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E4170" w14:textId="77777777" w:rsidR="00641631" w:rsidRDefault="00641631" w:rsidP="00641631">
      <w:pPr>
        <w:pStyle w:val="paragraph"/>
        <w:spacing w:before="0" w:beforeAutospacing="0" w:after="0" w:afterAutospacing="0" w:line="360" w:lineRule="auto"/>
        <w:jc w:val="center"/>
        <w:textAlignment w:val="baseline"/>
        <w:rPr>
          <w:rStyle w:val="eop"/>
          <w:rFonts w:ascii="Arial" w:hAnsi="Arial" w:cs="Arial"/>
          <w:b/>
          <w:bCs/>
          <w:sz w:val="32"/>
          <w:szCs w:val="32"/>
        </w:rPr>
      </w:pPr>
    </w:p>
    <w:p w14:paraId="66A13E66" w14:textId="77777777" w:rsidR="00641631" w:rsidRDefault="00641631" w:rsidP="00641631">
      <w:pPr>
        <w:pStyle w:val="paragraph"/>
        <w:spacing w:before="0" w:beforeAutospacing="0" w:after="0" w:afterAutospacing="0" w:line="360" w:lineRule="auto"/>
        <w:jc w:val="center"/>
        <w:textAlignment w:val="baseline"/>
        <w:rPr>
          <w:rStyle w:val="eop"/>
          <w:rFonts w:ascii="Arial" w:hAnsi="Arial" w:cs="Arial"/>
          <w:b/>
          <w:bCs/>
          <w:sz w:val="32"/>
          <w:szCs w:val="32"/>
        </w:rPr>
      </w:pPr>
    </w:p>
    <w:p w14:paraId="073CD80B" w14:textId="77777777" w:rsidR="00641631" w:rsidRDefault="00641631" w:rsidP="00641631">
      <w:pPr>
        <w:pStyle w:val="paragraph"/>
        <w:spacing w:before="0" w:beforeAutospacing="0" w:after="0" w:afterAutospacing="0" w:line="360" w:lineRule="auto"/>
        <w:jc w:val="center"/>
        <w:textAlignment w:val="baseline"/>
        <w:rPr>
          <w:rStyle w:val="eop"/>
          <w:rFonts w:ascii="Arial" w:hAnsi="Arial" w:cs="Arial"/>
          <w:b/>
          <w:bCs/>
          <w:sz w:val="32"/>
          <w:szCs w:val="32"/>
        </w:rPr>
      </w:pPr>
    </w:p>
    <w:p w14:paraId="51788FC2" w14:textId="77777777" w:rsidR="00641631" w:rsidRDefault="00641631" w:rsidP="00641631">
      <w:pPr>
        <w:pStyle w:val="paragraph"/>
        <w:spacing w:before="0" w:beforeAutospacing="0" w:after="0" w:afterAutospacing="0" w:line="360" w:lineRule="auto"/>
        <w:jc w:val="center"/>
        <w:textAlignment w:val="baseline"/>
        <w:rPr>
          <w:rStyle w:val="eop"/>
          <w:rFonts w:ascii="Arial" w:hAnsi="Arial" w:cs="Arial"/>
          <w:b/>
          <w:bCs/>
          <w:sz w:val="32"/>
          <w:szCs w:val="32"/>
        </w:rPr>
      </w:pPr>
    </w:p>
    <w:p w14:paraId="34177BA1" w14:textId="77777777" w:rsidR="0043330D" w:rsidRDefault="0043330D" w:rsidP="00641631">
      <w:pPr>
        <w:pStyle w:val="paragraph"/>
        <w:spacing w:before="0" w:beforeAutospacing="0" w:after="0" w:afterAutospacing="0" w:line="360" w:lineRule="auto"/>
        <w:jc w:val="center"/>
        <w:textAlignment w:val="baseline"/>
        <w:rPr>
          <w:rStyle w:val="eop"/>
          <w:rFonts w:ascii="Arial" w:hAnsi="Arial" w:cs="Arial"/>
          <w:b/>
          <w:bCs/>
          <w:sz w:val="32"/>
          <w:szCs w:val="32"/>
        </w:rPr>
      </w:pPr>
      <w:r>
        <w:rPr>
          <w:rStyle w:val="eop"/>
          <w:rFonts w:ascii="Arial" w:hAnsi="Arial" w:cs="Arial"/>
          <w:b/>
          <w:bCs/>
          <w:sz w:val="32"/>
          <w:szCs w:val="32"/>
        </w:rPr>
        <w:t>STRATEGIC MANAGEMENT</w:t>
      </w:r>
    </w:p>
    <w:p w14:paraId="6EF07CC9" w14:textId="6913E956" w:rsidR="00641631" w:rsidRPr="008F259B" w:rsidRDefault="006B0623" w:rsidP="006B0623">
      <w:pPr>
        <w:pStyle w:val="paragraph"/>
        <w:spacing w:before="0" w:beforeAutospacing="0" w:after="0" w:afterAutospacing="0" w:line="360" w:lineRule="auto"/>
        <w:jc w:val="center"/>
        <w:textAlignment w:val="baseline"/>
        <w:rPr>
          <w:rStyle w:val="eop"/>
          <w:rFonts w:ascii="Arial" w:hAnsi="Arial" w:cs="Arial"/>
          <w:b/>
          <w:bCs/>
          <w:sz w:val="32"/>
          <w:szCs w:val="32"/>
        </w:rPr>
      </w:pPr>
      <w:r>
        <w:rPr>
          <w:rStyle w:val="eop"/>
          <w:rFonts w:ascii="Arial" w:hAnsi="Arial" w:cs="Arial"/>
          <w:b/>
          <w:bCs/>
          <w:sz w:val="32"/>
          <w:szCs w:val="32"/>
        </w:rPr>
        <w:t xml:space="preserve">FOR SME’s </w:t>
      </w:r>
    </w:p>
    <w:p w14:paraId="53451F71" w14:textId="58E65785" w:rsidR="00641631" w:rsidRDefault="00641631" w:rsidP="001304B0">
      <w:pPr>
        <w:pStyle w:val="paragraph"/>
        <w:spacing w:before="0" w:beforeAutospacing="0" w:after="0" w:afterAutospacing="0" w:line="360" w:lineRule="auto"/>
        <w:jc w:val="center"/>
        <w:textAlignment w:val="baseline"/>
        <w:rPr>
          <w:rFonts w:ascii="Segoe UI" w:hAnsi="Segoe UI" w:cs="Segoe UI"/>
          <w:sz w:val="18"/>
          <w:szCs w:val="18"/>
        </w:rPr>
      </w:pPr>
      <w:r>
        <w:rPr>
          <w:rStyle w:val="eop"/>
          <w:rFonts w:ascii="Arial" w:hAnsi="Arial" w:cs="Arial"/>
          <w:sz w:val="32"/>
          <w:szCs w:val="32"/>
        </w:rPr>
        <w:t> </w:t>
      </w:r>
    </w:p>
    <w:p w14:paraId="1DD4054C" w14:textId="77777777" w:rsidR="00641631" w:rsidRDefault="00641631" w:rsidP="00641631">
      <w:pPr>
        <w:pStyle w:val="paragraph"/>
        <w:spacing w:before="0" w:beforeAutospacing="0" w:after="0" w:afterAutospacing="0" w:line="360" w:lineRule="auto"/>
        <w:jc w:val="center"/>
        <w:textAlignment w:val="baseline"/>
        <w:rPr>
          <w:rFonts w:ascii="Segoe UI" w:hAnsi="Segoe UI" w:cs="Segoe UI"/>
          <w:sz w:val="18"/>
          <w:szCs w:val="18"/>
        </w:rPr>
      </w:pPr>
      <w:r>
        <w:rPr>
          <w:rStyle w:val="eop"/>
          <w:rFonts w:ascii="Arial" w:hAnsi="Arial" w:cs="Arial"/>
          <w:sz w:val="32"/>
          <w:szCs w:val="32"/>
        </w:rPr>
        <w:t> </w:t>
      </w:r>
    </w:p>
    <w:p w14:paraId="39CDCBCA" w14:textId="3EBD80C6" w:rsidR="00460894" w:rsidRDefault="00460894" w:rsidP="00641631">
      <w:pPr>
        <w:pStyle w:val="paragraph"/>
        <w:spacing w:before="0" w:beforeAutospacing="0" w:after="0" w:afterAutospacing="0" w:line="360" w:lineRule="auto"/>
        <w:jc w:val="center"/>
        <w:textAlignment w:val="baseline"/>
        <w:rPr>
          <w:rStyle w:val="normaltextrun"/>
          <w:rFonts w:ascii="Arial" w:hAnsi="Arial" w:cs="Arial"/>
          <w:b/>
          <w:bCs/>
          <w:sz w:val="28"/>
          <w:szCs w:val="28"/>
        </w:rPr>
      </w:pPr>
    </w:p>
    <w:p w14:paraId="0701FB6F" w14:textId="72177A15" w:rsidR="00EB617A" w:rsidRDefault="00EB617A" w:rsidP="00641631">
      <w:pPr>
        <w:pStyle w:val="paragraph"/>
        <w:spacing w:before="0" w:beforeAutospacing="0" w:after="0" w:afterAutospacing="0" w:line="360" w:lineRule="auto"/>
        <w:jc w:val="center"/>
        <w:textAlignment w:val="baseline"/>
        <w:rPr>
          <w:rStyle w:val="normaltextrun"/>
          <w:rFonts w:ascii="Arial" w:hAnsi="Arial" w:cs="Arial"/>
          <w:b/>
          <w:bCs/>
          <w:sz w:val="28"/>
          <w:szCs w:val="28"/>
        </w:rPr>
      </w:pPr>
    </w:p>
    <w:p w14:paraId="09B370A4" w14:textId="43F5048B" w:rsidR="00EB617A" w:rsidRDefault="00EB617A" w:rsidP="00641631">
      <w:pPr>
        <w:pStyle w:val="paragraph"/>
        <w:spacing w:before="0" w:beforeAutospacing="0" w:after="0" w:afterAutospacing="0" w:line="360" w:lineRule="auto"/>
        <w:jc w:val="center"/>
        <w:textAlignment w:val="baseline"/>
        <w:rPr>
          <w:rStyle w:val="normaltextrun"/>
          <w:rFonts w:ascii="Arial" w:hAnsi="Arial" w:cs="Arial"/>
          <w:b/>
          <w:bCs/>
          <w:sz w:val="28"/>
          <w:szCs w:val="28"/>
        </w:rPr>
      </w:pPr>
    </w:p>
    <w:p w14:paraId="29BC0E7B" w14:textId="77777777" w:rsidR="00EB617A" w:rsidRDefault="00EB617A" w:rsidP="00641631">
      <w:pPr>
        <w:pStyle w:val="paragraph"/>
        <w:spacing w:before="0" w:beforeAutospacing="0" w:after="0" w:afterAutospacing="0" w:line="360" w:lineRule="auto"/>
        <w:jc w:val="center"/>
        <w:textAlignment w:val="baseline"/>
        <w:rPr>
          <w:rStyle w:val="normaltextrun"/>
          <w:rFonts w:ascii="Arial" w:hAnsi="Arial" w:cs="Arial"/>
          <w:b/>
          <w:bCs/>
          <w:sz w:val="28"/>
          <w:szCs w:val="28"/>
        </w:rPr>
      </w:pPr>
    </w:p>
    <w:p w14:paraId="27541C4D" w14:textId="77777777" w:rsidR="00460894" w:rsidRDefault="00460894" w:rsidP="00641631">
      <w:pPr>
        <w:pStyle w:val="paragraph"/>
        <w:spacing w:before="0" w:beforeAutospacing="0" w:after="0" w:afterAutospacing="0" w:line="360" w:lineRule="auto"/>
        <w:jc w:val="center"/>
        <w:textAlignment w:val="baseline"/>
        <w:rPr>
          <w:rStyle w:val="normaltextrun"/>
          <w:rFonts w:ascii="Arial" w:hAnsi="Arial" w:cs="Arial"/>
          <w:b/>
          <w:bCs/>
          <w:sz w:val="28"/>
          <w:szCs w:val="28"/>
        </w:rPr>
      </w:pPr>
    </w:p>
    <w:p w14:paraId="6F16D43E" w14:textId="326F6589" w:rsidR="00460894" w:rsidRDefault="00ED205A" w:rsidP="00641631">
      <w:pPr>
        <w:pStyle w:val="paragraph"/>
        <w:spacing w:before="0" w:beforeAutospacing="0" w:after="0" w:afterAutospacing="0" w:line="360" w:lineRule="auto"/>
        <w:jc w:val="center"/>
        <w:textAlignment w:val="baseline"/>
        <w:rPr>
          <w:rStyle w:val="normaltextrun"/>
          <w:rFonts w:ascii="Arial" w:hAnsi="Arial" w:cs="Arial"/>
          <w:b/>
          <w:bCs/>
          <w:sz w:val="28"/>
          <w:szCs w:val="28"/>
        </w:rPr>
      </w:pPr>
      <w:r>
        <w:rPr>
          <w:rStyle w:val="normaltextrun"/>
          <w:rFonts w:ascii="Arial" w:hAnsi="Arial" w:cs="Arial"/>
          <w:b/>
          <w:bCs/>
          <w:sz w:val="32"/>
          <w:szCs w:val="32"/>
        </w:rPr>
        <w:t>RICH</w:t>
      </w:r>
      <w:r w:rsidR="003C441C">
        <w:rPr>
          <w:rStyle w:val="normaltextrun"/>
          <w:rFonts w:ascii="Arial" w:hAnsi="Arial" w:cs="Arial"/>
          <w:b/>
          <w:bCs/>
          <w:sz w:val="32"/>
          <w:szCs w:val="32"/>
        </w:rPr>
        <w:t>MOND</w:t>
      </w:r>
      <w:r>
        <w:rPr>
          <w:rStyle w:val="normaltextrun"/>
          <w:rFonts w:ascii="Arial" w:hAnsi="Arial" w:cs="Arial"/>
          <w:b/>
          <w:bCs/>
          <w:sz w:val="32"/>
          <w:szCs w:val="32"/>
        </w:rPr>
        <w:t xml:space="preserve"> LAMPTE</w:t>
      </w:r>
      <w:r w:rsidR="003C441C">
        <w:rPr>
          <w:rStyle w:val="normaltextrun"/>
          <w:rFonts w:ascii="Arial" w:hAnsi="Arial" w:cs="Arial"/>
          <w:b/>
          <w:bCs/>
          <w:sz w:val="32"/>
          <w:szCs w:val="32"/>
        </w:rPr>
        <w:t>Y</w:t>
      </w:r>
    </w:p>
    <w:p w14:paraId="3900D083" w14:textId="79999C7C" w:rsidR="00641631" w:rsidRPr="00A92938" w:rsidRDefault="00641631" w:rsidP="00641631">
      <w:pPr>
        <w:pStyle w:val="paragraph"/>
        <w:spacing w:before="0" w:beforeAutospacing="0" w:after="0" w:afterAutospacing="0" w:line="360" w:lineRule="auto"/>
        <w:jc w:val="center"/>
        <w:textAlignment w:val="baseline"/>
        <w:rPr>
          <w:rFonts w:ascii="Segoe UI" w:hAnsi="Segoe UI" w:cs="Segoe UI"/>
        </w:rPr>
      </w:pPr>
      <w:r w:rsidRPr="00ED53E4">
        <w:rPr>
          <w:rStyle w:val="normaltextrun"/>
          <w:rFonts w:ascii="Arial" w:hAnsi="Arial" w:cs="Arial"/>
          <w:b/>
          <w:bCs/>
          <w:sz w:val="28"/>
          <w:szCs w:val="28"/>
        </w:rPr>
        <w:t>BMSW 610</w:t>
      </w:r>
      <w:r w:rsidR="00004D84">
        <w:rPr>
          <w:rStyle w:val="normaltextrun"/>
          <w:rFonts w:ascii="Arial" w:hAnsi="Arial" w:cs="Arial"/>
          <w:b/>
          <w:bCs/>
          <w:sz w:val="28"/>
          <w:szCs w:val="28"/>
        </w:rPr>
        <w:t>4</w:t>
      </w:r>
    </w:p>
    <w:p w14:paraId="6F4C0535" w14:textId="77777777" w:rsidR="00641631" w:rsidRPr="00A92938" w:rsidRDefault="00641631" w:rsidP="00641631">
      <w:pPr>
        <w:pStyle w:val="paragraph"/>
        <w:spacing w:before="0" w:beforeAutospacing="0" w:after="0" w:afterAutospacing="0" w:line="360" w:lineRule="auto"/>
        <w:jc w:val="center"/>
        <w:textAlignment w:val="baseline"/>
        <w:rPr>
          <w:rFonts w:ascii="Segoe UI" w:hAnsi="Segoe UI" w:cs="Segoe UI"/>
        </w:rPr>
      </w:pPr>
      <w:r w:rsidRPr="00A92938">
        <w:rPr>
          <w:rStyle w:val="eop"/>
          <w:rFonts w:ascii="Arial" w:hAnsi="Arial" w:cs="Arial"/>
        </w:rPr>
        <w:t> </w:t>
      </w:r>
    </w:p>
    <w:p w14:paraId="5270B75E" w14:textId="77777777" w:rsidR="00641631" w:rsidRDefault="00641631" w:rsidP="00641631">
      <w:pPr>
        <w:pStyle w:val="paragraph"/>
        <w:spacing w:before="0" w:beforeAutospacing="0" w:after="0" w:afterAutospacing="0" w:line="360" w:lineRule="auto"/>
        <w:jc w:val="center"/>
        <w:textAlignment w:val="baseline"/>
        <w:rPr>
          <w:rFonts w:ascii="Segoe UI" w:hAnsi="Segoe UI" w:cs="Segoe UI"/>
          <w:sz w:val="18"/>
          <w:szCs w:val="18"/>
        </w:rPr>
      </w:pPr>
      <w:r>
        <w:rPr>
          <w:rStyle w:val="eop"/>
          <w:rFonts w:ascii="Arial" w:hAnsi="Arial" w:cs="Arial"/>
          <w:sz w:val="32"/>
          <w:szCs w:val="32"/>
        </w:rPr>
        <w:t> </w:t>
      </w:r>
    </w:p>
    <w:p w14:paraId="49376764" w14:textId="77777777" w:rsidR="00641631" w:rsidRDefault="00641631" w:rsidP="00641631">
      <w:pPr>
        <w:pStyle w:val="paragraph"/>
        <w:spacing w:before="0" w:beforeAutospacing="0" w:after="0" w:afterAutospacing="0" w:line="360" w:lineRule="auto"/>
        <w:jc w:val="center"/>
        <w:textAlignment w:val="baseline"/>
        <w:rPr>
          <w:rFonts w:ascii="Segoe UI" w:hAnsi="Segoe UI" w:cs="Segoe UI"/>
          <w:sz w:val="18"/>
          <w:szCs w:val="18"/>
        </w:rPr>
      </w:pPr>
      <w:r>
        <w:rPr>
          <w:rStyle w:val="eop"/>
          <w:rFonts w:ascii="Arial" w:hAnsi="Arial" w:cs="Arial"/>
          <w:sz w:val="32"/>
          <w:szCs w:val="32"/>
        </w:rPr>
        <w:t> </w:t>
      </w:r>
    </w:p>
    <w:p w14:paraId="6D8643CA" w14:textId="77777777" w:rsidR="00641631" w:rsidRDefault="00641631" w:rsidP="00641631">
      <w:pPr>
        <w:pStyle w:val="paragraph"/>
        <w:spacing w:before="0" w:beforeAutospacing="0" w:after="0" w:afterAutospacing="0" w:line="360" w:lineRule="auto"/>
        <w:jc w:val="center"/>
        <w:textAlignment w:val="baseline"/>
        <w:rPr>
          <w:rFonts w:ascii="Segoe UI" w:hAnsi="Segoe UI" w:cs="Segoe UI"/>
          <w:sz w:val="18"/>
          <w:szCs w:val="18"/>
        </w:rPr>
      </w:pPr>
      <w:r>
        <w:rPr>
          <w:rStyle w:val="eop"/>
          <w:rFonts w:ascii="Arial" w:hAnsi="Arial" w:cs="Arial"/>
          <w:sz w:val="32"/>
          <w:szCs w:val="32"/>
        </w:rPr>
        <w:t> </w:t>
      </w:r>
    </w:p>
    <w:p w14:paraId="7C0FF0E1" w14:textId="0CE6F807" w:rsidR="00641631" w:rsidRDefault="00641631" w:rsidP="00733909">
      <w:pPr>
        <w:pStyle w:val="paragraph"/>
        <w:spacing w:before="0" w:beforeAutospacing="0" w:after="0" w:afterAutospacing="0" w:line="360" w:lineRule="auto"/>
        <w:jc w:val="center"/>
        <w:textAlignment w:val="baseline"/>
        <w:rPr>
          <w:rFonts w:ascii="Segoe UI" w:hAnsi="Segoe UI" w:cs="Segoe UI"/>
          <w:sz w:val="18"/>
          <w:szCs w:val="18"/>
        </w:rPr>
      </w:pPr>
      <w:r>
        <w:rPr>
          <w:rStyle w:val="eop"/>
          <w:rFonts w:ascii="Arial" w:hAnsi="Arial" w:cs="Arial"/>
          <w:sz w:val="32"/>
          <w:szCs w:val="32"/>
        </w:rPr>
        <w:t> </w:t>
      </w:r>
    </w:p>
    <w:p w14:paraId="1C445337" w14:textId="77777777" w:rsidR="001304B0" w:rsidRDefault="001304B0" w:rsidP="00641631">
      <w:pPr>
        <w:pStyle w:val="paragraph"/>
        <w:spacing w:before="0" w:beforeAutospacing="0" w:after="0" w:afterAutospacing="0" w:line="360" w:lineRule="auto"/>
        <w:jc w:val="center"/>
        <w:textAlignment w:val="baseline"/>
        <w:rPr>
          <w:rStyle w:val="normaltextrun"/>
          <w:rFonts w:ascii="Arial" w:hAnsi="Arial" w:cs="Arial"/>
          <w:b/>
          <w:bCs/>
          <w:sz w:val="32"/>
          <w:szCs w:val="32"/>
        </w:rPr>
      </w:pPr>
    </w:p>
    <w:p w14:paraId="220C5CE5" w14:textId="77777777" w:rsidR="001304B0" w:rsidRDefault="001304B0" w:rsidP="00641631">
      <w:pPr>
        <w:pStyle w:val="paragraph"/>
        <w:spacing w:before="0" w:beforeAutospacing="0" w:after="0" w:afterAutospacing="0" w:line="360" w:lineRule="auto"/>
        <w:jc w:val="center"/>
        <w:textAlignment w:val="baseline"/>
        <w:rPr>
          <w:rStyle w:val="normaltextrun"/>
          <w:rFonts w:ascii="Arial" w:hAnsi="Arial" w:cs="Arial"/>
          <w:b/>
          <w:bCs/>
          <w:sz w:val="32"/>
          <w:szCs w:val="32"/>
        </w:rPr>
      </w:pPr>
    </w:p>
    <w:p w14:paraId="79A6316C" w14:textId="77777777" w:rsidR="001304B0" w:rsidRDefault="001304B0" w:rsidP="00641631">
      <w:pPr>
        <w:pStyle w:val="paragraph"/>
        <w:spacing w:before="0" w:beforeAutospacing="0" w:after="0" w:afterAutospacing="0" w:line="360" w:lineRule="auto"/>
        <w:jc w:val="center"/>
        <w:textAlignment w:val="baseline"/>
        <w:rPr>
          <w:rStyle w:val="normaltextrun"/>
          <w:rFonts w:ascii="Arial" w:hAnsi="Arial" w:cs="Arial"/>
          <w:b/>
          <w:bCs/>
          <w:sz w:val="32"/>
          <w:szCs w:val="32"/>
        </w:rPr>
      </w:pPr>
    </w:p>
    <w:p w14:paraId="284BAB9C" w14:textId="77777777" w:rsidR="00641631" w:rsidRDefault="00641631" w:rsidP="00460894">
      <w:pPr>
        <w:pStyle w:val="paragraph"/>
        <w:spacing w:before="0" w:beforeAutospacing="0" w:after="0" w:afterAutospacing="0" w:line="360" w:lineRule="auto"/>
        <w:textAlignment w:val="baseline"/>
        <w:rPr>
          <w:rFonts w:ascii="Segoe UI" w:hAnsi="Segoe UI" w:cs="Segoe UI"/>
          <w:sz w:val="18"/>
          <w:szCs w:val="18"/>
        </w:rPr>
      </w:pPr>
    </w:p>
    <w:p w14:paraId="3FDC99FF" w14:textId="77777777" w:rsidR="00641631" w:rsidRDefault="00641631" w:rsidP="00641631"/>
    <w:p w14:paraId="0D0CA195" w14:textId="77777777" w:rsidR="00641631" w:rsidRDefault="00641631" w:rsidP="00641631">
      <w:pPr>
        <w:pStyle w:val="paragraph"/>
        <w:spacing w:before="0" w:beforeAutospacing="0" w:after="0" w:afterAutospacing="0" w:line="360" w:lineRule="auto"/>
        <w:jc w:val="center"/>
        <w:textAlignment w:val="baseline"/>
        <w:rPr>
          <w:rStyle w:val="normaltextrun"/>
          <w:rFonts w:ascii="Arial" w:hAnsi="Arial" w:cs="Arial"/>
          <w:b/>
          <w:bCs/>
          <w:sz w:val="22"/>
          <w:szCs w:val="22"/>
        </w:rPr>
      </w:pPr>
    </w:p>
    <w:p w14:paraId="742DBD6D" w14:textId="699DD033" w:rsidR="002142C6" w:rsidRDefault="002142C6" w:rsidP="00641631">
      <w:pPr>
        <w:pStyle w:val="paragraph"/>
        <w:spacing w:before="0" w:beforeAutospacing="0" w:after="0" w:afterAutospacing="0" w:line="360" w:lineRule="auto"/>
        <w:jc w:val="center"/>
        <w:textAlignment w:val="baseline"/>
        <w:rPr>
          <w:rStyle w:val="normaltextrun"/>
          <w:rFonts w:ascii="Arial" w:hAnsi="Arial" w:cs="Arial"/>
          <w:b/>
          <w:bCs/>
          <w:sz w:val="22"/>
          <w:szCs w:val="22"/>
        </w:rPr>
      </w:pPr>
    </w:p>
    <w:p w14:paraId="66492AC3" w14:textId="77777777" w:rsidR="00D35ABA" w:rsidRDefault="00D35ABA" w:rsidP="00641631">
      <w:pPr>
        <w:pStyle w:val="paragraph"/>
        <w:spacing w:before="0" w:beforeAutospacing="0" w:after="0" w:afterAutospacing="0" w:line="360" w:lineRule="auto"/>
        <w:jc w:val="center"/>
        <w:textAlignment w:val="baseline"/>
        <w:rPr>
          <w:rStyle w:val="normaltextrun"/>
          <w:rFonts w:ascii="Arial" w:hAnsi="Arial" w:cs="Arial"/>
          <w:b/>
          <w:bCs/>
          <w:sz w:val="22"/>
          <w:szCs w:val="22"/>
        </w:rPr>
      </w:pPr>
    </w:p>
    <w:p w14:paraId="6A895099" w14:textId="77777777" w:rsidR="00004D84" w:rsidRDefault="00004D84" w:rsidP="00641631">
      <w:pPr>
        <w:pStyle w:val="paragraph"/>
        <w:spacing w:before="0" w:beforeAutospacing="0" w:after="0" w:afterAutospacing="0" w:line="360" w:lineRule="auto"/>
        <w:jc w:val="center"/>
        <w:textAlignment w:val="baseline"/>
        <w:rPr>
          <w:rStyle w:val="normaltextrun"/>
          <w:rFonts w:ascii="Arial" w:hAnsi="Arial" w:cs="Arial"/>
          <w:b/>
          <w:bCs/>
          <w:sz w:val="22"/>
          <w:szCs w:val="22"/>
        </w:rPr>
      </w:pPr>
    </w:p>
    <w:p w14:paraId="77531C7C" w14:textId="77777777" w:rsidR="00004D84" w:rsidRDefault="00004D84" w:rsidP="00641631">
      <w:pPr>
        <w:pStyle w:val="paragraph"/>
        <w:spacing w:before="0" w:beforeAutospacing="0" w:after="0" w:afterAutospacing="0" w:line="360" w:lineRule="auto"/>
        <w:jc w:val="center"/>
        <w:textAlignment w:val="baseline"/>
        <w:rPr>
          <w:rStyle w:val="normaltextrun"/>
          <w:rFonts w:ascii="Arial" w:hAnsi="Arial" w:cs="Arial"/>
          <w:b/>
          <w:bCs/>
          <w:sz w:val="22"/>
          <w:szCs w:val="22"/>
        </w:rPr>
      </w:pPr>
    </w:p>
    <w:p w14:paraId="389F91B8" w14:textId="41EB34BD" w:rsidR="00641631" w:rsidRPr="00A143F4" w:rsidRDefault="00641631" w:rsidP="00641631">
      <w:pPr>
        <w:pStyle w:val="paragraph"/>
        <w:spacing w:before="0" w:beforeAutospacing="0" w:after="0" w:afterAutospacing="0" w:line="360" w:lineRule="auto"/>
        <w:jc w:val="center"/>
        <w:textAlignment w:val="baseline"/>
        <w:rPr>
          <w:rFonts w:ascii="Arial" w:hAnsi="Arial" w:cs="Arial"/>
          <w:b/>
          <w:bCs/>
          <w:sz w:val="22"/>
          <w:szCs w:val="22"/>
        </w:rPr>
      </w:pPr>
      <w:r w:rsidRPr="00A143F4">
        <w:rPr>
          <w:rStyle w:val="normaltextrun"/>
          <w:rFonts w:ascii="Arial" w:hAnsi="Arial" w:cs="Arial"/>
          <w:b/>
          <w:bCs/>
          <w:sz w:val="22"/>
          <w:szCs w:val="22"/>
        </w:rPr>
        <w:lastRenderedPageBreak/>
        <w:t>Table of contents</w:t>
      </w:r>
      <w:r w:rsidRPr="00A143F4">
        <w:rPr>
          <w:rStyle w:val="eop"/>
          <w:rFonts w:ascii="Arial" w:hAnsi="Arial" w:cs="Arial"/>
          <w:sz w:val="22"/>
          <w:szCs w:val="22"/>
        </w:rPr>
        <w:t> </w:t>
      </w:r>
    </w:p>
    <w:p w14:paraId="5CA60959" w14:textId="77777777" w:rsidR="00641631" w:rsidRPr="00A143F4" w:rsidRDefault="00641631" w:rsidP="00641631">
      <w:pPr>
        <w:rPr>
          <w:rFonts w:ascii="Arial" w:hAnsi="Arial" w:cs="Arial"/>
          <w:sz w:val="22"/>
          <w:szCs w:val="22"/>
        </w:rPr>
      </w:pPr>
      <w:r w:rsidRPr="00A143F4">
        <w:rPr>
          <w:rFonts w:ascii="Arial" w:hAnsi="Arial" w:cs="Arial"/>
          <w:sz w:val="22"/>
          <w:szCs w:val="22"/>
        </w:rPr>
        <w:t> </w:t>
      </w:r>
    </w:p>
    <w:p w14:paraId="68C17C70" w14:textId="77777777" w:rsidR="00641631" w:rsidRPr="00A143F4" w:rsidRDefault="00641631" w:rsidP="00641631">
      <w:pPr>
        <w:rPr>
          <w:rFonts w:ascii="Arial" w:hAnsi="Arial" w:cs="Arial"/>
          <w:sz w:val="22"/>
          <w:szCs w:val="22"/>
        </w:rPr>
      </w:pPr>
    </w:p>
    <w:p w14:paraId="61CFBE1C" w14:textId="77777777" w:rsidR="00641631" w:rsidRPr="00A143F4" w:rsidRDefault="00641631" w:rsidP="00641631">
      <w:pPr>
        <w:spacing w:line="360" w:lineRule="auto"/>
        <w:rPr>
          <w:rFonts w:ascii="Arial" w:hAnsi="Arial" w:cs="Arial"/>
          <w:sz w:val="22"/>
          <w:szCs w:val="22"/>
        </w:rPr>
      </w:pPr>
      <w:r w:rsidRPr="00A143F4">
        <w:rPr>
          <w:rFonts w:ascii="Arial" w:hAnsi="Arial" w:cs="Arial"/>
          <w:sz w:val="22"/>
          <w:szCs w:val="22"/>
        </w:rPr>
        <w:tab/>
      </w:r>
      <w:r w:rsidRPr="00A143F4">
        <w:rPr>
          <w:rFonts w:ascii="Arial" w:hAnsi="Arial" w:cs="Arial"/>
          <w:sz w:val="22"/>
          <w:szCs w:val="22"/>
        </w:rPr>
        <w:tab/>
      </w:r>
      <w:r w:rsidRPr="00A143F4">
        <w:rPr>
          <w:rFonts w:ascii="Arial" w:hAnsi="Arial" w:cs="Arial"/>
          <w:sz w:val="22"/>
          <w:szCs w:val="22"/>
        </w:rPr>
        <w:tab/>
      </w:r>
    </w:p>
    <w:p w14:paraId="79BD27D0" w14:textId="428B6630" w:rsidR="00641631" w:rsidRDefault="00641631" w:rsidP="00641631">
      <w:pPr>
        <w:pStyle w:val="ListParagraph"/>
        <w:numPr>
          <w:ilvl w:val="0"/>
          <w:numId w:val="2"/>
        </w:numPr>
        <w:spacing w:line="360" w:lineRule="auto"/>
        <w:rPr>
          <w:rFonts w:ascii="Arial" w:hAnsi="Arial" w:cs="Arial"/>
          <w:sz w:val="22"/>
          <w:szCs w:val="22"/>
        </w:rPr>
      </w:pPr>
      <w:r w:rsidRPr="00A143F4">
        <w:rPr>
          <w:rFonts w:ascii="Arial" w:hAnsi="Arial" w:cs="Arial"/>
          <w:sz w:val="22"/>
          <w:szCs w:val="22"/>
        </w:rPr>
        <w:t>Introduction</w:t>
      </w:r>
      <w:r w:rsidR="006D22C2">
        <w:rPr>
          <w:rFonts w:ascii="Arial" w:hAnsi="Arial" w:cs="Arial"/>
          <w:sz w:val="22"/>
          <w:szCs w:val="22"/>
        </w:rPr>
        <w:t>……………………………………………………………………………</w:t>
      </w:r>
      <w:r w:rsidR="006D22C2">
        <w:rPr>
          <w:rFonts w:ascii="Arial" w:hAnsi="Arial" w:cs="Arial"/>
          <w:sz w:val="22"/>
          <w:szCs w:val="22"/>
        </w:rPr>
        <w:tab/>
      </w:r>
      <w:r w:rsidRPr="00A143F4">
        <w:rPr>
          <w:rFonts w:ascii="Arial" w:hAnsi="Arial" w:cs="Arial"/>
          <w:sz w:val="22"/>
          <w:szCs w:val="22"/>
        </w:rPr>
        <w:t>Page 3</w:t>
      </w:r>
    </w:p>
    <w:p w14:paraId="2F3C6848" w14:textId="52CBFEF0" w:rsidR="005864DB" w:rsidRDefault="00A02FB3" w:rsidP="00641631">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Current </w:t>
      </w:r>
      <w:r w:rsidR="00EB7E47">
        <w:rPr>
          <w:rFonts w:ascii="Arial" w:hAnsi="Arial" w:cs="Arial"/>
          <w:sz w:val="22"/>
          <w:szCs w:val="22"/>
        </w:rPr>
        <w:t>s</w:t>
      </w:r>
      <w:r w:rsidR="008C7D9F">
        <w:rPr>
          <w:rFonts w:ascii="Arial" w:hAnsi="Arial" w:cs="Arial"/>
          <w:sz w:val="22"/>
          <w:szCs w:val="22"/>
        </w:rPr>
        <w:t xml:space="preserve">trategic </w:t>
      </w:r>
      <w:r w:rsidR="00EB7E47">
        <w:rPr>
          <w:rFonts w:ascii="Arial" w:hAnsi="Arial" w:cs="Arial"/>
          <w:sz w:val="22"/>
          <w:szCs w:val="22"/>
        </w:rPr>
        <w:t>d</w:t>
      </w:r>
      <w:r w:rsidR="006D22C2">
        <w:rPr>
          <w:rFonts w:ascii="Arial" w:hAnsi="Arial" w:cs="Arial"/>
          <w:sz w:val="22"/>
          <w:szCs w:val="22"/>
        </w:rPr>
        <w:t>irection……………..</w:t>
      </w:r>
      <w:r w:rsidR="00EB7E47">
        <w:rPr>
          <w:rFonts w:ascii="Arial" w:hAnsi="Arial" w:cs="Arial"/>
          <w:sz w:val="22"/>
          <w:szCs w:val="22"/>
        </w:rPr>
        <w:t>…………………………………………</w:t>
      </w:r>
      <w:r w:rsidR="004213BA">
        <w:rPr>
          <w:rFonts w:ascii="Arial" w:hAnsi="Arial" w:cs="Arial"/>
          <w:sz w:val="22"/>
          <w:szCs w:val="22"/>
        </w:rPr>
        <w:t>…</w:t>
      </w:r>
      <w:r w:rsidR="004213BA">
        <w:rPr>
          <w:rFonts w:ascii="Arial" w:hAnsi="Arial" w:cs="Arial"/>
          <w:sz w:val="22"/>
          <w:szCs w:val="22"/>
        </w:rPr>
        <w:tab/>
        <w:t>Page 4</w:t>
      </w:r>
    </w:p>
    <w:p w14:paraId="1693D448" w14:textId="133604B5" w:rsidR="004213BA" w:rsidRDefault="00B94513" w:rsidP="006A5B19">
      <w:pPr>
        <w:pStyle w:val="ListParagraph"/>
        <w:numPr>
          <w:ilvl w:val="1"/>
          <w:numId w:val="2"/>
        </w:numPr>
        <w:spacing w:line="360" w:lineRule="auto"/>
        <w:rPr>
          <w:rFonts w:ascii="Arial" w:hAnsi="Arial" w:cs="Arial"/>
          <w:sz w:val="22"/>
          <w:szCs w:val="22"/>
        </w:rPr>
      </w:pPr>
      <w:r>
        <w:rPr>
          <w:rFonts w:ascii="Arial" w:hAnsi="Arial" w:cs="Arial"/>
          <w:sz w:val="22"/>
          <w:szCs w:val="22"/>
        </w:rPr>
        <w:t>Operations</w:t>
      </w:r>
      <w:r w:rsidR="00EE06BD">
        <w:rPr>
          <w:rFonts w:ascii="Arial" w:hAnsi="Arial" w:cs="Arial"/>
          <w:sz w:val="22"/>
          <w:szCs w:val="22"/>
        </w:rPr>
        <w:t>……………………………………………………………………….</w:t>
      </w:r>
      <w:r w:rsidR="00EE06BD">
        <w:rPr>
          <w:rFonts w:ascii="Arial" w:hAnsi="Arial" w:cs="Arial"/>
          <w:sz w:val="22"/>
          <w:szCs w:val="22"/>
        </w:rPr>
        <w:tab/>
        <w:t>Page 5</w:t>
      </w:r>
    </w:p>
    <w:p w14:paraId="1A5F4283" w14:textId="48090677" w:rsidR="00EE06BD" w:rsidRDefault="0056667E" w:rsidP="006A5B19">
      <w:pPr>
        <w:pStyle w:val="ListParagraph"/>
        <w:numPr>
          <w:ilvl w:val="1"/>
          <w:numId w:val="2"/>
        </w:numPr>
        <w:spacing w:line="360" w:lineRule="auto"/>
        <w:rPr>
          <w:rFonts w:ascii="Arial" w:hAnsi="Arial" w:cs="Arial"/>
          <w:sz w:val="22"/>
          <w:szCs w:val="22"/>
        </w:rPr>
      </w:pPr>
      <w:r>
        <w:rPr>
          <w:rFonts w:ascii="Arial" w:hAnsi="Arial" w:cs="Arial"/>
          <w:sz w:val="22"/>
          <w:szCs w:val="22"/>
        </w:rPr>
        <w:t>Marketing…………………………………………………………………………</w:t>
      </w:r>
      <w:r>
        <w:rPr>
          <w:rFonts w:ascii="Arial" w:hAnsi="Arial" w:cs="Arial"/>
          <w:sz w:val="22"/>
          <w:szCs w:val="22"/>
        </w:rPr>
        <w:tab/>
        <w:t>Page 5</w:t>
      </w:r>
    </w:p>
    <w:p w14:paraId="1D49DD4C" w14:textId="4F6F2DA7" w:rsidR="0056667E" w:rsidRDefault="00234D41" w:rsidP="006A5B19">
      <w:pPr>
        <w:pStyle w:val="ListParagraph"/>
        <w:numPr>
          <w:ilvl w:val="1"/>
          <w:numId w:val="2"/>
        </w:numPr>
        <w:spacing w:line="360" w:lineRule="auto"/>
        <w:rPr>
          <w:rFonts w:ascii="Arial" w:hAnsi="Arial" w:cs="Arial"/>
          <w:sz w:val="22"/>
          <w:szCs w:val="22"/>
        </w:rPr>
      </w:pPr>
      <w:r>
        <w:rPr>
          <w:rFonts w:ascii="Arial" w:hAnsi="Arial" w:cs="Arial"/>
          <w:sz w:val="22"/>
          <w:szCs w:val="22"/>
        </w:rPr>
        <w:t>Human Resources………………………………………………………………</w:t>
      </w:r>
      <w:r>
        <w:rPr>
          <w:rFonts w:ascii="Arial" w:hAnsi="Arial" w:cs="Arial"/>
          <w:sz w:val="22"/>
          <w:szCs w:val="22"/>
        </w:rPr>
        <w:tab/>
        <w:t>Page 6</w:t>
      </w:r>
    </w:p>
    <w:p w14:paraId="7737439F" w14:textId="0B55688B" w:rsidR="002D1BE1" w:rsidRDefault="00887B63" w:rsidP="002D1BE1">
      <w:pPr>
        <w:pStyle w:val="ListParagraph"/>
        <w:numPr>
          <w:ilvl w:val="0"/>
          <w:numId w:val="2"/>
        </w:numPr>
        <w:spacing w:line="360" w:lineRule="auto"/>
        <w:rPr>
          <w:rFonts w:ascii="Arial" w:hAnsi="Arial" w:cs="Arial"/>
          <w:sz w:val="22"/>
          <w:szCs w:val="22"/>
        </w:rPr>
      </w:pPr>
      <w:r>
        <w:rPr>
          <w:rFonts w:ascii="Arial" w:hAnsi="Arial" w:cs="Arial"/>
          <w:sz w:val="22"/>
          <w:szCs w:val="22"/>
        </w:rPr>
        <w:t>Environmental scanning</w:t>
      </w:r>
      <w:r w:rsidR="00C41BEF">
        <w:rPr>
          <w:rFonts w:ascii="Arial" w:hAnsi="Arial" w:cs="Arial"/>
          <w:sz w:val="22"/>
          <w:szCs w:val="22"/>
        </w:rPr>
        <w:t>……………………………………………………………..</w:t>
      </w:r>
      <w:r w:rsidR="00C41BEF">
        <w:rPr>
          <w:rFonts w:ascii="Arial" w:hAnsi="Arial" w:cs="Arial"/>
          <w:sz w:val="22"/>
          <w:szCs w:val="22"/>
        </w:rPr>
        <w:tab/>
        <w:t>Page 7</w:t>
      </w:r>
    </w:p>
    <w:p w14:paraId="66984B53" w14:textId="5583C912" w:rsidR="009B3228" w:rsidRDefault="00776C7D" w:rsidP="00776C7D">
      <w:pPr>
        <w:pStyle w:val="ListParagraph"/>
        <w:numPr>
          <w:ilvl w:val="1"/>
          <w:numId w:val="2"/>
        </w:numPr>
        <w:spacing w:line="360" w:lineRule="auto"/>
        <w:rPr>
          <w:rFonts w:ascii="Arial" w:hAnsi="Arial" w:cs="Arial"/>
          <w:sz w:val="22"/>
          <w:szCs w:val="22"/>
        </w:rPr>
      </w:pPr>
      <w:r>
        <w:rPr>
          <w:rFonts w:ascii="Arial" w:hAnsi="Arial" w:cs="Arial"/>
          <w:sz w:val="22"/>
          <w:szCs w:val="22"/>
        </w:rPr>
        <w:t>PESTEL Framework………………………………………………</w:t>
      </w:r>
      <w:r w:rsidR="003F6C4D">
        <w:rPr>
          <w:rFonts w:ascii="Arial" w:hAnsi="Arial" w:cs="Arial"/>
          <w:sz w:val="22"/>
          <w:szCs w:val="22"/>
        </w:rPr>
        <w:t>……………</w:t>
      </w:r>
      <w:r>
        <w:rPr>
          <w:rFonts w:ascii="Arial" w:hAnsi="Arial" w:cs="Arial"/>
          <w:sz w:val="22"/>
          <w:szCs w:val="22"/>
        </w:rPr>
        <w:tab/>
        <w:t xml:space="preserve">Page </w:t>
      </w:r>
      <w:r w:rsidR="00B27C56">
        <w:rPr>
          <w:rFonts w:ascii="Arial" w:hAnsi="Arial" w:cs="Arial"/>
          <w:sz w:val="22"/>
          <w:szCs w:val="22"/>
        </w:rPr>
        <w:t>7</w:t>
      </w:r>
    </w:p>
    <w:p w14:paraId="3BC5AC34" w14:textId="0928486F" w:rsidR="003F6C4D" w:rsidRPr="003F6C4D" w:rsidRDefault="003F6C4D" w:rsidP="003F6C4D">
      <w:pPr>
        <w:spacing w:line="360" w:lineRule="auto"/>
        <w:ind w:left="360"/>
        <w:rPr>
          <w:rFonts w:ascii="Arial" w:hAnsi="Arial" w:cs="Arial"/>
          <w:sz w:val="22"/>
          <w:szCs w:val="22"/>
        </w:rPr>
      </w:pPr>
      <w:r>
        <w:rPr>
          <w:rFonts w:ascii="Arial" w:hAnsi="Arial" w:cs="Arial"/>
          <w:sz w:val="22"/>
          <w:szCs w:val="22"/>
        </w:rPr>
        <w:t>Figure 1 - PESTEL Analysis………………………………………………………..</w:t>
      </w:r>
      <w:r>
        <w:rPr>
          <w:rFonts w:ascii="Arial" w:hAnsi="Arial" w:cs="Arial"/>
          <w:sz w:val="22"/>
          <w:szCs w:val="22"/>
        </w:rPr>
        <w:tab/>
        <w:t>Page 7</w:t>
      </w:r>
    </w:p>
    <w:p w14:paraId="2C644260" w14:textId="2CC5C15B" w:rsidR="003F6C4D" w:rsidRDefault="003F6C4D" w:rsidP="00776C7D">
      <w:pPr>
        <w:pStyle w:val="ListParagraph"/>
        <w:numPr>
          <w:ilvl w:val="1"/>
          <w:numId w:val="2"/>
        </w:numPr>
        <w:spacing w:line="360" w:lineRule="auto"/>
        <w:rPr>
          <w:rFonts w:ascii="Arial" w:hAnsi="Arial" w:cs="Arial"/>
          <w:sz w:val="22"/>
          <w:szCs w:val="22"/>
        </w:rPr>
      </w:pPr>
      <w:r>
        <w:rPr>
          <w:rFonts w:ascii="Arial" w:hAnsi="Arial" w:cs="Arial"/>
          <w:sz w:val="22"/>
          <w:szCs w:val="22"/>
        </w:rPr>
        <w:t>Porter’s Five Forces ……………………………………………………………</w:t>
      </w:r>
      <w:r>
        <w:rPr>
          <w:rFonts w:ascii="Arial" w:hAnsi="Arial" w:cs="Arial"/>
          <w:sz w:val="22"/>
          <w:szCs w:val="22"/>
        </w:rPr>
        <w:tab/>
        <w:t xml:space="preserve">Page </w:t>
      </w:r>
      <w:r w:rsidR="006D22C2">
        <w:rPr>
          <w:rFonts w:ascii="Arial" w:hAnsi="Arial" w:cs="Arial"/>
          <w:sz w:val="22"/>
          <w:szCs w:val="22"/>
        </w:rPr>
        <w:t>8</w:t>
      </w:r>
    </w:p>
    <w:p w14:paraId="733CEDAD" w14:textId="3D8EA4AD" w:rsidR="00A33273" w:rsidRPr="005D2577" w:rsidRDefault="00A33273" w:rsidP="005D2577">
      <w:pPr>
        <w:spacing w:line="360" w:lineRule="auto"/>
        <w:ind w:left="360"/>
        <w:rPr>
          <w:rFonts w:ascii="Arial" w:hAnsi="Arial" w:cs="Arial"/>
          <w:sz w:val="22"/>
          <w:szCs w:val="22"/>
        </w:rPr>
      </w:pPr>
      <w:r w:rsidRPr="005D2577">
        <w:rPr>
          <w:rFonts w:ascii="Arial" w:hAnsi="Arial" w:cs="Arial"/>
          <w:sz w:val="22"/>
          <w:szCs w:val="22"/>
        </w:rPr>
        <w:t>Figure 2 - Porter’s Five Forces</w:t>
      </w:r>
      <w:r w:rsidR="005D2577" w:rsidRPr="005D2577">
        <w:rPr>
          <w:rFonts w:ascii="Arial" w:hAnsi="Arial" w:cs="Arial"/>
          <w:sz w:val="22"/>
          <w:szCs w:val="22"/>
        </w:rPr>
        <w:t xml:space="preserve"> Framework</w:t>
      </w:r>
      <w:r w:rsidRPr="005D2577">
        <w:rPr>
          <w:rFonts w:ascii="Arial" w:hAnsi="Arial" w:cs="Arial"/>
          <w:sz w:val="22"/>
          <w:szCs w:val="22"/>
        </w:rPr>
        <w:t>…</w:t>
      </w:r>
      <w:r w:rsidR="005D2577" w:rsidRPr="005D2577">
        <w:rPr>
          <w:rFonts w:ascii="Arial" w:hAnsi="Arial" w:cs="Arial"/>
          <w:sz w:val="22"/>
          <w:szCs w:val="22"/>
        </w:rPr>
        <w:t>..</w:t>
      </w:r>
      <w:r w:rsidRPr="005D2577">
        <w:rPr>
          <w:rFonts w:ascii="Arial" w:hAnsi="Arial" w:cs="Arial"/>
          <w:sz w:val="22"/>
          <w:szCs w:val="22"/>
        </w:rPr>
        <w:t>…………………</w:t>
      </w:r>
      <w:r w:rsidR="005D2577">
        <w:rPr>
          <w:rFonts w:ascii="Arial" w:hAnsi="Arial" w:cs="Arial"/>
          <w:sz w:val="22"/>
          <w:szCs w:val="22"/>
        </w:rPr>
        <w:t>……</w:t>
      </w:r>
      <w:r w:rsidRPr="005D2577">
        <w:rPr>
          <w:rFonts w:ascii="Arial" w:hAnsi="Arial" w:cs="Arial"/>
          <w:sz w:val="22"/>
          <w:szCs w:val="22"/>
        </w:rPr>
        <w:t>…………..</w:t>
      </w:r>
      <w:r w:rsidRPr="005D2577">
        <w:rPr>
          <w:rFonts w:ascii="Arial" w:hAnsi="Arial" w:cs="Arial"/>
          <w:sz w:val="22"/>
          <w:szCs w:val="22"/>
        </w:rPr>
        <w:tab/>
        <w:t xml:space="preserve">Page </w:t>
      </w:r>
      <w:r w:rsidR="00B27C56" w:rsidRPr="005D2577">
        <w:rPr>
          <w:rFonts w:ascii="Arial" w:hAnsi="Arial" w:cs="Arial"/>
          <w:sz w:val="22"/>
          <w:szCs w:val="22"/>
        </w:rPr>
        <w:t>8</w:t>
      </w:r>
    </w:p>
    <w:p w14:paraId="17C8E4DF" w14:textId="27A2043E" w:rsidR="005D2577" w:rsidRDefault="005D2577" w:rsidP="00776C7D">
      <w:pPr>
        <w:pStyle w:val="ListParagraph"/>
        <w:numPr>
          <w:ilvl w:val="1"/>
          <w:numId w:val="2"/>
        </w:numPr>
        <w:spacing w:line="360" w:lineRule="auto"/>
        <w:rPr>
          <w:rFonts w:ascii="Arial" w:hAnsi="Arial" w:cs="Arial"/>
          <w:sz w:val="22"/>
          <w:szCs w:val="22"/>
        </w:rPr>
      </w:pPr>
      <w:r>
        <w:rPr>
          <w:rFonts w:ascii="Arial" w:hAnsi="Arial" w:cs="Arial"/>
          <w:sz w:val="22"/>
          <w:szCs w:val="22"/>
        </w:rPr>
        <w:t>SWOT Analysis…………………………………………….…………………..</w:t>
      </w:r>
      <w:r>
        <w:rPr>
          <w:rFonts w:ascii="Arial" w:hAnsi="Arial" w:cs="Arial"/>
          <w:sz w:val="22"/>
          <w:szCs w:val="22"/>
        </w:rPr>
        <w:tab/>
        <w:t xml:space="preserve">Page </w:t>
      </w:r>
      <w:r w:rsidR="006D22C2">
        <w:rPr>
          <w:rFonts w:ascii="Arial" w:hAnsi="Arial" w:cs="Arial"/>
          <w:sz w:val="22"/>
          <w:szCs w:val="22"/>
        </w:rPr>
        <w:t>10</w:t>
      </w:r>
    </w:p>
    <w:p w14:paraId="6418578E" w14:textId="14DADCC0" w:rsidR="00B27C56" w:rsidRPr="005D2577" w:rsidRDefault="00BF7FD6" w:rsidP="005D2577">
      <w:pPr>
        <w:spacing w:line="360" w:lineRule="auto"/>
        <w:ind w:left="360"/>
        <w:rPr>
          <w:rFonts w:ascii="Arial" w:hAnsi="Arial" w:cs="Arial"/>
          <w:sz w:val="22"/>
          <w:szCs w:val="22"/>
        </w:rPr>
      </w:pPr>
      <w:r w:rsidRPr="005D2577">
        <w:rPr>
          <w:rFonts w:ascii="Arial" w:hAnsi="Arial" w:cs="Arial"/>
          <w:sz w:val="22"/>
          <w:szCs w:val="22"/>
        </w:rPr>
        <w:t>Figure 3</w:t>
      </w:r>
      <w:r w:rsidR="0056595A" w:rsidRPr="005D2577">
        <w:rPr>
          <w:rFonts w:ascii="Arial" w:hAnsi="Arial" w:cs="Arial"/>
          <w:sz w:val="22"/>
          <w:szCs w:val="22"/>
        </w:rPr>
        <w:t xml:space="preserve"> - </w:t>
      </w:r>
      <w:r w:rsidR="004B469C" w:rsidRPr="005D2577">
        <w:rPr>
          <w:rFonts w:ascii="Arial" w:hAnsi="Arial" w:cs="Arial"/>
          <w:sz w:val="22"/>
          <w:szCs w:val="22"/>
        </w:rPr>
        <w:t>SWOT Analysi</w:t>
      </w:r>
      <w:r w:rsidR="005D2577">
        <w:rPr>
          <w:rFonts w:ascii="Arial" w:hAnsi="Arial" w:cs="Arial"/>
          <w:sz w:val="22"/>
          <w:szCs w:val="22"/>
        </w:rPr>
        <w:t xml:space="preserve">s </w:t>
      </w:r>
      <w:r w:rsidR="002508D8" w:rsidRPr="005D2577">
        <w:rPr>
          <w:rFonts w:ascii="Arial" w:hAnsi="Arial" w:cs="Arial"/>
          <w:sz w:val="22"/>
          <w:szCs w:val="22"/>
        </w:rPr>
        <w:t>…………………</w:t>
      </w:r>
      <w:r w:rsidR="0056595A" w:rsidRPr="005D2577">
        <w:rPr>
          <w:rFonts w:ascii="Arial" w:hAnsi="Arial" w:cs="Arial"/>
          <w:sz w:val="22"/>
          <w:szCs w:val="22"/>
        </w:rPr>
        <w:t>….</w:t>
      </w:r>
      <w:r w:rsidR="002508D8" w:rsidRPr="005D2577">
        <w:rPr>
          <w:rFonts w:ascii="Arial" w:hAnsi="Arial" w:cs="Arial"/>
          <w:sz w:val="22"/>
          <w:szCs w:val="22"/>
        </w:rPr>
        <w:t>………………………</w:t>
      </w:r>
      <w:r w:rsidR="005D2577">
        <w:rPr>
          <w:rFonts w:ascii="Arial" w:hAnsi="Arial" w:cs="Arial"/>
          <w:sz w:val="22"/>
          <w:szCs w:val="22"/>
        </w:rPr>
        <w:t>…………..</w:t>
      </w:r>
      <w:r w:rsidR="002508D8" w:rsidRPr="005D2577">
        <w:rPr>
          <w:rFonts w:ascii="Arial" w:hAnsi="Arial" w:cs="Arial"/>
          <w:sz w:val="22"/>
          <w:szCs w:val="22"/>
        </w:rPr>
        <w:t>.</w:t>
      </w:r>
      <w:r w:rsidR="00206865" w:rsidRPr="005D2577">
        <w:rPr>
          <w:rFonts w:ascii="Arial" w:hAnsi="Arial" w:cs="Arial"/>
          <w:sz w:val="22"/>
          <w:szCs w:val="22"/>
        </w:rPr>
        <w:tab/>
        <w:t xml:space="preserve">Page </w:t>
      </w:r>
      <w:r w:rsidR="006D22C2">
        <w:rPr>
          <w:rFonts w:ascii="Arial" w:hAnsi="Arial" w:cs="Arial"/>
          <w:sz w:val="22"/>
          <w:szCs w:val="22"/>
        </w:rPr>
        <w:t>10</w:t>
      </w:r>
    </w:p>
    <w:p w14:paraId="49C3B3BF" w14:textId="3AFD211F" w:rsidR="005D2577" w:rsidRDefault="005D2577" w:rsidP="00776C7D">
      <w:pPr>
        <w:pStyle w:val="ListParagraph"/>
        <w:numPr>
          <w:ilvl w:val="1"/>
          <w:numId w:val="2"/>
        </w:numPr>
        <w:spacing w:line="360" w:lineRule="auto"/>
        <w:rPr>
          <w:rFonts w:ascii="Arial" w:hAnsi="Arial" w:cs="Arial"/>
          <w:sz w:val="22"/>
          <w:szCs w:val="22"/>
        </w:rPr>
      </w:pPr>
      <w:r>
        <w:rPr>
          <w:rFonts w:ascii="Arial" w:hAnsi="Arial" w:cs="Arial"/>
          <w:sz w:val="22"/>
          <w:szCs w:val="22"/>
        </w:rPr>
        <w:t>VRIO Analysis…………………………………………………………………..</w:t>
      </w:r>
      <w:r>
        <w:rPr>
          <w:rFonts w:ascii="Arial" w:hAnsi="Arial" w:cs="Arial"/>
          <w:sz w:val="22"/>
          <w:szCs w:val="22"/>
        </w:rPr>
        <w:tab/>
        <w:t>Page 1</w:t>
      </w:r>
      <w:r w:rsidR="006D22C2">
        <w:rPr>
          <w:rFonts w:ascii="Arial" w:hAnsi="Arial" w:cs="Arial"/>
          <w:sz w:val="22"/>
          <w:szCs w:val="22"/>
        </w:rPr>
        <w:t>1</w:t>
      </w:r>
    </w:p>
    <w:p w14:paraId="256EA117" w14:textId="579EA2EE" w:rsidR="00BF7FD6" w:rsidRPr="005D2577" w:rsidRDefault="0056595A" w:rsidP="005D2577">
      <w:pPr>
        <w:spacing w:line="360" w:lineRule="auto"/>
        <w:ind w:left="360"/>
        <w:rPr>
          <w:rFonts w:ascii="Arial" w:hAnsi="Arial" w:cs="Arial"/>
          <w:sz w:val="22"/>
          <w:szCs w:val="22"/>
        </w:rPr>
      </w:pPr>
      <w:r w:rsidRPr="005D2577">
        <w:rPr>
          <w:rFonts w:ascii="Arial" w:hAnsi="Arial" w:cs="Arial"/>
          <w:sz w:val="22"/>
          <w:szCs w:val="22"/>
        </w:rPr>
        <w:t xml:space="preserve">Figure 4 - </w:t>
      </w:r>
      <w:r w:rsidR="00BF7FD6" w:rsidRPr="005D2577">
        <w:rPr>
          <w:rFonts w:ascii="Arial" w:hAnsi="Arial" w:cs="Arial"/>
          <w:sz w:val="22"/>
          <w:szCs w:val="22"/>
        </w:rPr>
        <w:t>VRIO Analysis………………………………………………………</w:t>
      </w:r>
      <w:r w:rsidR="005D2577">
        <w:rPr>
          <w:rFonts w:ascii="Arial" w:hAnsi="Arial" w:cs="Arial"/>
          <w:sz w:val="22"/>
          <w:szCs w:val="22"/>
        </w:rPr>
        <w:t>…...</w:t>
      </w:r>
      <w:r w:rsidRPr="005D2577">
        <w:rPr>
          <w:rFonts w:ascii="Arial" w:hAnsi="Arial" w:cs="Arial"/>
          <w:sz w:val="22"/>
          <w:szCs w:val="22"/>
        </w:rPr>
        <w:t>.</w:t>
      </w:r>
      <w:r w:rsidR="00BF7FD6" w:rsidRPr="005D2577">
        <w:rPr>
          <w:rFonts w:ascii="Arial" w:hAnsi="Arial" w:cs="Arial"/>
          <w:sz w:val="22"/>
          <w:szCs w:val="22"/>
        </w:rPr>
        <w:tab/>
        <w:t>Page 1</w:t>
      </w:r>
      <w:r w:rsidR="006D22C2">
        <w:rPr>
          <w:rFonts w:ascii="Arial" w:hAnsi="Arial" w:cs="Arial"/>
          <w:sz w:val="22"/>
          <w:szCs w:val="22"/>
        </w:rPr>
        <w:t>1</w:t>
      </w:r>
    </w:p>
    <w:p w14:paraId="4B4BF8CD" w14:textId="78D8E639" w:rsidR="00BF7FD6" w:rsidRPr="005D2577" w:rsidRDefault="0056595A" w:rsidP="005D2577">
      <w:pPr>
        <w:spacing w:line="360" w:lineRule="auto"/>
        <w:ind w:firstLine="360"/>
        <w:rPr>
          <w:rFonts w:ascii="Arial" w:hAnsi="Arial" w:cs="Arial"/>
          <w:sz w:val="22"/>
          <w:szCs w:val="22"/>
        </w:rPr>
      </w:pPr>
      <w:r w:rsidRPr="005D2577">
        <w:rPr>
          <w:rFonts w:ascii="Arial" w:hAnsi="Arial" w:cs="Arial"/>
          <w:sz w:val="22"/>
          <w:szCs w:val="22"/>
        </w:rPr>
        <w:t xml:space="preserve">Figure 5 </w:t>
      </w:r>
      <w:r w:rsidR="003F6C4D" w:rsidRPr="005D2577">
        <w:rPr>
          <w:rFonts w:ascii="Arial" w:hAnsi="Arial" w:cs="Arial"/>
          <w:sz w:val="22"/>
          <w:szCs w:val="22"/>
        </w:rPr>
        <w:t>-</w:t>
      </w:r>
      <w:r w:rsidRPr="005D2577">
        <w:rPr>
          <w:rFonts w:ascii="Arial" w:hAnsi="Arial" w:cs="Arial"/>
          <w:sz w:val="22"/>
          <w:szCs w:val="22"/>
        </w:rPr>
        <w:t xml:space="preserve"> 4P’s Marketing Mix…………………………………………………</w:t>
      </w:r>
      <w:r w:rsidR="005D2577">
        <w:rPr>
          <w:rFonts w:ascii="Arial" w:hAnsi="Arial" w:cs="Arial"/>
          <w:sz w:val="22"/>
          <w:szCs w:val="22"/>
        </w:rPr>
        <w:t>……</w:t>
      </w:r>
      <w:r w:rsidRPr="005D2577">
        <w:rPr>
          <w:rFonts w:ascii="Arial" w:hAnsi="Arial" w:cs="Arial"/>
          <w:sz w:val="22"/>
          <w:szCs w:val="22"/>
        </w:rPr>
        <w:tab/>
        <w:t>Page 1</w:t>
      </w:r>
      <w:r w:rsidR="006D22C2">
        <w:rPr>
          <w:rFonts w:ascii="Arial" w:hAnsi="Arial" w:cs="Arial"/>
          <w:sz w:val="22"/>
          <w:szCs w:val="22"/>
        </w:rPr>
        <w:t>1</w:t>
      </w:r>
    </w:p>
    <w:p w14:paraId="3C53541A" w14:textId="44E01246" w:rsidR="0056595A" w:rsidRDefault="00CE5C67" w:rsidP="00CE5C67">
      <w:pPr>
        <w:pStyle w:val="ListParagraph"/>
        <w:numPr>
          <w:ilvl w:val="0"/>
          <w:numId w:val="2"/>
        </w:numPr>
        <w:spacing w:line="360" w:lineRule="auto"/>
        <w:rPr>
          <w:rFonts w:ascii="Arial" w:hAnsi="Arial" w:cs="Arial"/>
          <w:sz w:val="22"/>
          <w:szCs w:val="22"/>
        </w:rPr>
      </w:pPr>
      <w:r>
        <w:rPr>
          <w:rFonts w:ascii="Arial" w:hAnsi="Arial" w:cs="Arial"/>
          <w:sz w:val="22"/>
          <w:szCs w:val="22"/>
        </w:rPr>
        <w:t>Stakeholder Analysis…………………………………………………………………</w:t>
      </w:r>
      <w:r>
        <w:rPr>
          <w:rFonts w:ascii="Arial" w:hAnsi="Arial" w:cs="Arial"/>
          <w:sz w:val="22"/>
          <w:szCs w:val="22"/>
        </w:rPr>
        <w:tab/>
        <w:t>Page 1</w:t>
      </w:r>
      <w:r w:rsidR="00AF43FF">
        <w:rPr>
          <w:rFonts w:ascii="Arial" w:hAnsi="Arial" w:cs="Arial"/>
          <w:sz w:val="22"/>
          <w:szCs w:val="22"/>
        </w:rPr>
        <w:t>2</w:t>
      </w:r>
    </w:p>
    <w:p w14:paraId="6CA2826A" w14:textId="5B2F2928" w:rsidR="003F6C4D" w:rsidRDefault="003F6C4D" w:rsidP="003F6C4D">
      <w:pPr>
        <w:pStyle w:val="ListParagraph"/>
        <w:numPr>
          <w:ilvl w:val="1"/>
          <w:numId w:val="2"/>
        </w:numPr>
        <w:spacing w:line="360" w:lineRule="auto"/>
        <w:rPr>
          <w:rFonts w:ascii="Arial" w:hAnsi="Arial" w:cs="Arial"/>
          <w:sz w:val="22"/>
          <w:szCs w:val="22"/>
        </w:rPr>
      </w:pPr>
      <w:r>
        <w:rPr>
          <w:rFonts w:ascii="Arial" w:hAnsi="Arial" w:cs="Arial"/>
          <w:sz w:val="22"/>
          <w:szCs w:val="22"/>
        </w:rPr>
        <w:t>Internal and External stakeholders……………………………………………</w:t>
      </w:r>
      <w:r>
        <w:rPr>
          <w:rFonts w:ascii="Arial" w:hAnsi="Arial" w:cs="Arial"/>
          <w:sz w:val="22"/>
          <w:szCs w:val="22"/>
        </w:rPr>
        <w:tab/>
        <w:t>Page 1</w:t>
      </w:r>
      <w:r w:rsidR="00AF43FF">
        <w:rPr>
          <w:rFonts w:ascii="Arial" w:hAnsi="Arial" w:cs="Arial"/>
          <w:sz w:val="22"/>
          <w:szCs w:val="22"/>
        </w:rPr>
        <w:t>2</w:t>
      </w:r>
    </w:p>
    <w:p w14:paraId="25C077C6" w14:textId="3E373C45" w:rsidR="003F6C4D" w:rsidRDefault="003F6C4D" w:rsidP="003F6C4D">
      <w:pPr>
        <w:pStyle w:val="ListParagraph"/>
        <w:spacing w:line="360" w:lineRule="auto"/>
        <w:ind w:left="360"/>
        <w:rPr>
          <w:rFonts w:ascii="Arial" w:hAnsi="Arial" w:cs="Arial"/>
          <w:sz w:val="22"/>
          <w:szCs w:val="22"/>
        </w:rPr>
      </w:pPr>
      <w:r>
        <w:rPr>
          <w:rFonts w:ascii="Arial" w:hAnsi="Arial" w:cs="Arial"/>
          <w:sz w:val="22"/>
          <w:szCs w:val="22"/>
        </w:rPr>
        <w:t>Figure 6 - Mendelow’s Matrix………………………………………………</w:t>
      </w:r>
      <w:r w:rsidR="005D2577">
        <w:rPr>
          <w:rFonts w:ascii="Arial" w:hAnsi="Arial" w:cs="Arial"/>
          <w:sz w:val="22"/>
          <w:szCs w:val="22"/>
        </w:rPr>
        <w:t>…..</w:t>
      </w:r>
      <w:r>
        <w:rPr>
          <w:rFonts w:ascii="Arial" w:hAnsi="Arial" w:cs="Arial"/>
          <w:sz w:val="22"/>
          <w:szCs w:val="22"/>
        </w:rPr>
        <w:t>…..</w:t>
      </w:r>
      <w:r>
        <w:rPr>
          <w:rFonts w:ascii="Arial" w:hAnsi="Arial" w:cs="Arial"/>
          <w:sz w:val="22"/>
          <w:szCs w:val="22"/>
        </w:rPr>
        <w:tab/>
        <w:t>Page 12</w:t>
      </w:r>
    </w:p>
    <w:p w14:paraId="680FEDB2" w14:textId="7AF07BC7" w:rsidR="00C201D0" w:rsidRDefault="00C201D0" w:rsidP="00C201D0">
      <w:pPr>
        <w:pStyle w:val="ListParagraph"/>
        <w:numPr>
          <w:ilvl w:val="0"/>
          <w:numId w:val="2"/>
        </w:numPr>
        <w:spacing w:line="360" w:lineRule="auto"/>
        <w:rPr>
          <w:rFonts w:ascii="Arial" w:hAnsi="Arial" w:cs="Arial"/>
          <w:sz w:val="22"/>
          <w:szCs w:val="22"/>
        </w:rPr>
      </w:pPr>
      <w:r>
        <w:rPr>
          <w:rFonts w:ascii="Arial" w:hAnsi="Arial" w:cs="Arial"/>
          <w:sz w:val="22"/>
          <w:szCs w:val="22"/>
        </w:rPr>
        <w:t>New strategy proposal</w:t>
      </w:r>
      <w:r w:rsidR="00806413">
        <w:rPr>
          <w:rFonts w:ascii="Arial" w:hAnsi="Arial" w:cs="Arial"/>
          <w:sz w:val="22"/>
          <w:szCs w:val="22"/>
        </w:rPr>
        <w:t>s..</w:t>
      </w:r>
      <w:r>
        <w:rPr>
          <w:rFonts w:ascii="Arial" w:hAnsi="Arial" w:cs="Arial"/>
          <w:sz w:val="22"/>
          <w:szCs w:val="22"/>
        </w:rPr>
        <w:t>……………………………………………………………</w:t>
      </w:r>
      <w:r>
        <w:rPr>
          <w:rFonts w:ascii="Arial" w:hAnsi="Arial" w:cs="Arial"/>
          <w:sz w:val="22"/>
          <w:szCs w:val="22"/>
        </w:rPr>
        <w:tab/>
        <w:t>Page 13</w:t>
      </w:r>
    </w:p>
    <w:p w14:paraId="76C96984" w14:textId="6BAC2F59" w:rsidR="007C472E" w:rsidRDefault="00E213A8" w:rsidP="00C201D0">
      <w:pPr>
        <w:pStyle w:val="ListParagraph"/>
        <w:numPr>
          <w:ilvl w:val="0"/>
          <w:numId w:val="2"/>
        </w:numPr>
        <w:spacing w:line="360" w:lineRule="auto"/>
        <w:rPr>
          <w:rFonts w:ascii="Arial" w:hAnsi="Arial" w:cs="Arial"/>
          <w:sz w:val="22"/>
          <w:szCs w:val="22"/>
        </w:rPr>
      </w:pPr>
      <w:r>
        <w:rPr>
          <w:rFonts w:ascii="Arial" w:hAnsi="Arial" w:cs="Arial"/>
          <w:sz w:val="22"/>
          <w:szCs w:val="22"/>
        </w:rPr>
        <w:t>Conclusion……………………………………………………………………………</w:t>
      </w:r>
      <w:r>
        <w:rPr>
          <w:rFonts w:ascii="Arial" w:hAnsi="Arial" w:cs="Arial"/>
          <w:sz w:val="22"/>
          <w:szCs w:val="22"/>
        </w:rPr>
        <w:tab/>
        <w:t>Page 14</w:t>
      </w:r>
    </w:p>
    <w:p w14:paraId="47A1662A" w14:textId="61A99106" w:rsidR="00E213A8" w:rsidRPr="00C201D0" w:rsidRDefault="00E213A8" w:rsidP="00C201D0">
      <w:pPr>
        <w:pStyle w:val="ListParagraph"/>
        <w:numPr>
          <w:ilvl w:val="0"/>
          <w:numId w:val="2"/>
        </w:numPr>
        <w:spacing w:line="360" w:lineRule="auto"/>
        <w:rPr>
          <w:rFonts w:ascii="Arial" w:hAnsi="Arial" w:cs="Arial"/>
          <w:sz w:val="22"/>
          <w:szCs w:val="22"/>
        </w:rPr>
      </w:pPr>
      <w:r>
        <w:rPr>
          <w:rFonts w:ascii="Arial" w:hAnsi="Arial" w:cs="Arial"/>
          <w:sz w:val="22"/>
          <w:szCs w:val="22"/>
        </w:rPr>
        <w:t>Reference List………………………………………………………………………..</w:t>
      </w:r>
      <w:r>
        <w:rPr>
          <w:rFonts w:ascii="Arial" w:hAnsi="Arial" w:cs="Arial"/>
          <w:sz w:val="22"/>
          <w:szCs w:val="22"/>
        </w:rPr>
        <w:tab/>
        <w:t>Page 15</w:t>
      </w:r>
    </w:p>
    <w:p w14:paraId="3EBCC6C2" w14:textId="77777777" w:rsidR="00AF43FF" w:rsidRPr="00AF43FF" w:rsidRDefault="00AF43FF" w:rsidP="00AF43FF">
      <w:pPr>
        <w:spacing w:line="360" w:lineRule="auto"/>
        <w:rPr>
          <w:rFonts w:ascii="Arial" w:hAnsi="Arial" w:cs="Arial"/>
          <w:sz w:val="22"/>
          <w:szCs w:val="22"/>
        </w:rPr>
      </w:pPr>
    </w:p>
    <w:p w14:paraId="2DEC6C79" w14:textId="77777777" w:rsidR="00B11373" w:rsidRPr="00B11373" w:rsidRDefault="00B11373" w:rsidP="00B11373">
      <w:pPr>
        <w:spacing w:line="360" w:lineRule="auto"/>
        <w:rPr>
          <w:rFonts w:ascii="Arial" w:hAnsi="Arial" w:cs="Arial"/>
          <w:sz w:val="22"/>
          <w:szCs w:val="22"/>
        </w:rPr>
      </w:pPr>
    </w:p>
    <w:p w14:paraId="08919E5F" w14:textId="77777777" w:rsidR="00CE5C67" w:rsidRPr="00CE5C67" w:rsidRDefault="00CE5C67" w:rsidP="00CE5C67">
      <w:pPr>
        <w:pStyle w:val="ListParagraph"/>
        <w:spacing w:line="360" w:lineRule="auto"/>
        <w:ind w:left="360"/>
        <w:rPr>
          <w:rFonts w:ascii="Arial" w:hAnsi="Arial" w:cs="Arial"/>
          <w:sz w:val="22"/>
          <w:szCs w:val="22"/>
        </w:rPr>
      </w:pPr>
    </w:p>
    <w:p w14:paraId="65D41476" w14:textId="77777777" w:rsidR="00C41BEF" w:rsidRPr="002D1BE1" w:rsidRDefault="00C41BEF" w:rsidP="00C41BEF">
      <w:pPr>
        <w:pStyle w:val="ListParagraph"/>
        <w:spacing w:line="360" w:lineRule="auto"/>
        <w:ind w:left="360"/>
        <w:rPr>
          <w:rFonts w:ascii="Arial" w:hAnsi="Arial" w:cs="Arial"/>
          <w:sz w:val="22"/>
          <w:szCs w:val="22"/>
        </w:rPr>
      </w:pPr>
    </w:p>
    <w:p w14:paraId="6F98666D" w14:textId="77777777" w:rsidR="00234D41" w:rsidRPr="006A5B19" w:rsidRDefault="00234D41" w:rsidP="00234D41">
      <w:pPr>
        <w:pStyle w:val="ListParagraph"/>
        <w:spacing w:line="360" w:lineRule="auto"/>
        <w:ind w:left="792"/>
        <w:rPr>
          <w:rFonts w:ascii="Arial" w:hAnsi="Arial" w:cs="Arial"/>
          <w:sz w:val="22"/>
          <w:szCs w:val="22"/>
        </w:rPr>
      </w:pPr>
    </w:p>
    <w:p w14:paraId="636C0368" w14:textId="77777777" w:rsidR="00641631" w:rsidRDefault="00641631" w:rsidP="00641631">
      <w:pPr>
        <w:spacing w:line="360" w:lineRule="auto"/>
        <w:rPr>
          <w:rFonts w:ascii="Arial" w:hAnsi="Arial" w:cs="Arial"/>
          <w:sz w:val="22"/>
          <w:szCs w:val="22"/>
        </w:rPr>
      </w:pPr>
    </w:p>
    <w:p w14:paraId="41CB99A7" w14:textId="77777777" w:rsidR="00641631" w:rsidRDefault="00641631" w:rsidP="00641631">
      <w:pPr>
        <w:spacing w:line="360" w:lineRule="auto"/>
        <w:rPr>
          <w:rFonts w:ascii="Arial" w:hAnsi="Arial" w:cs="Arial"/>
          <w:sz w:val="22"/>
          <w:szCs w:val="22"/>
        </w:rPr>
      </w:pPr>
    </w:p>
    <w:p w14:paraId="3AD27296" w14:textId="77777777" w:rsidR="00641631" w:rsidRDefault="00641631" w:rsidP="00641631">
      <w:pPr>
        <w:spacing w:line="360" w:lineRule="auto"/>
        <w:rPr>
          <w:rFonts w:ascii="Arial" w:hAnsi="Arial" w:cs="Arial"/>
          <w:sz w:val="22"/>
          <w:szCs w:val="22"/>
        </w:rPr>
      </w:pPr>
    </w:p>
    <w:p w14:paraId="3682B2F1" w14:textId="77777777" w:rsidR="00641631" w:rsidRDefault="00641631" w:rsidP="00641631">
      <w:pPr>
        <w:spacing w:line="360" w:lineRule="auto"/>
        <w:rPr>
          <w:rFonts w:ascii="Arial" w:hAnsi="Arial" w:cs="Arial"/>
          <w:sz w:val="22"/>
          <w:szCs w:val="22"/>
        </w:rPr>
      </w:pPr>
    </w:p>
    <w:p w14:paraId="4F17A835" w14:textId="77777777" w:rsidR="00641631" w:rsidRDefault="00641631" w:rsidP="00641631">
      <w:pPr>
        <w:spacing w:line="360" w:lineRule="auto"/>
        <w:rPr>
          <w:rFonts w:ascii="Arial" w:hAnsi="Arial" w:cs="Arial"/>
          <w:sz w:val="22"/>
          <w:szCs w:val="22"/>
        </w:rPr>
      </w:pPr>
    </w:p>
    <w:p w14:paraId="599CDF3B" w14:textId="77777777" w:rsidR="00641631" w:rsidRDefault="00641631" w:rsidP="00641631">
      <w:pPr>
        <w:spacing w:line="360" w:lineRule="auto"/>
        <w:rPr>
          <w:rFonts w:ascii="Arial" w:hAnsi="Arial" w:cs="Arial"/>
          <w:sz w:val="22"/>
          <w:szCs w:val="22"/>
        </w:rPr>
      </w:pPr>
    </w:p>
    <w:p w14:paraId="722CBC70" w14:textId="77777777" w:rsidR="00641631" w:rsidRDefault="00641631" w:rsidP="00641631">
      <w:pPr>
        <w:spacing w:line="360" w:lineRule="auto"/>
        <w:rPr>
          <w:rFonts w:ascii="Arial" w:hAnsi="Arial" w:cs="Arial"/>
          <w:sz w:val="22"/>
          <w:szCs w:val="22"/>
        </w:rPr>
      </w:pPr>
    </w:p>
    <w:p w14:paraId="39460501" w14:textId="77777777" w:rsidR="00641631" w:rsidRDefault="00641631" w:rsidP="00641631">
      <w:pPr>
        <w:spacing w:line="360" w:lineRule="auto"/>
        <w:rPr>
          <w:rFonts w:ascii="Arial" w:hAnsi="Arial" w:cs="Arial"/>
          <w:sz w:val="22"/>
          <w:szCs w:val="22"/>
        </w:rPr>
      </w:pPr>
    </w:p>
    <w:p w14:paraId="250C8F38" w14:textId="77777777" w:rsidR="00E213A8" w:rsidRDefault="00E213A8" w:rsidP="00EC1BA6">
      <w:pPr>
        <w:spacing w:line="360" w:lineRule="auto"/>
        <w:rPr>
          <w:rFonts w:ascii="Arial" w:hAnsi="Arial" w:cs="Arial"/>
          <w:sz w:val="22"/>
          <w:szCs w:val="22"/>
        </w:rPr>
      </w:pPr>
    </w:p>
    <w:p w14:paraId="2A699BD9" w14:textId="7BA175B5" w:rsidR="00641631" w:rsidRPr="0061783B" w:rsidRDefault="00641631" w:rsidP="0061783B">
      <w:pPr>
        <w:pStyle w:val="ListParagraph"/>
        <w:numPr>
          <w:ilvl w:val="0"/>
          <w:numId w:val="3"/>
        </w:numPr>
        <w:spacing w:line="360" w:lineRule="auto"/>
        <w:jc w:val="center"/>
        <w:rPr>
          <w:rFonts w:ascii="Arial" w:hAnsi="Arial" w:cs="Arial"/>
          <w:b/>
          <w:bCs/>
        </w:rPr>
      </w:pPr>
      <w:r w:rsidRPr="0061783B">
        <w:rPr>
          <w:rFonts w:ascii="Arial" w:hAnsi="Arial" w:cs="Arial"/>
          <w:b/>
          <w:bCs/>
        </w:rPr>
        <w:lastRenderedPageBreak/>
        <w:t>Introductio</w:t>
      </w:r>
      <w:r w:rsidR="00733909" w:rsidRPr="0061783B">
        <w:rPr>
          <w:rFonts w:ascii="Arial" w:hAnsi="Arial" w:cs="Arial"/>
          <w:b/>
          <w:bCs/>
        </w:rPr>
        <w:t>n</w:t>
      </w:r>
    </w:p>
    <w:p w14:paraId="1F180927" w14:textId="043317A1" w:rsidR="00731A41" w:rsidRDefault="00731A41" w:rsidP="00733909">
      <w:pPr>
        <w:spacing w:line="360" w:lineRule="auto"/>
        <w:jc w:val="both"/>
        <w:rPr>
          <w:rFonts w:ascii="Arial" w:hAnsi="Arial" w:cs="Arial"/>
          <w:sz w:val="22"/>
          <w:szCs w:val="22"/>
        </w:rPr>
      </w:pPr>
    </w:p>
    <w:p w14:paraId="371E22C0" w14:textId="5F467B7A" w:rsidR="00FB32BF" w:rsidRDefault="00501621" w:rsidP="00733909">
      <w:pPr>
        <w:spacing w:line="360" w:lineRule="auto"/>
        <w:jc w:val="both"/>
        <w:rPr>
          <w:rFonts w:ascii="Arial" w:hAnsi="Arial" w:cs="Arial"/>
          <w:sz w:val="22"/>
          <w:szCs w:val="22"/>
        </w:rPr>
      </w:pPr>
      <w:r w:rsidRPr="00501621">
        <w:rPr>
          <w:rFonts w:ascii="Arial" w:hAnsi="Arial" w:cs="Arial"/>
          <w:sz w:val="22"/>
          <w:szCs w:val="22"/>
        </w:rPr>
        <w:t xml:space="preserve">Strategic </w:t>
      </w:r>
      <w:r w:rsidR="00AE1DB6">
        <w:rPr>
          <w:rFonts w:ascii="Arial" w:hAnsi="Arial" w:cs="Arial"/>
          <w:sz w:val="22"/>
          <w:szCs w:val="22"/>
        </w:rPr>
        <w:t>M</w:t>
      </w:r>
      <w:r w:rsidRPr="00501621">
        <w:rPr>
          <w:rFonts w:ascii="Arial" w:hAnsi="Arial" w:cs="Arial"/>
          <w:sz w:val="22"/>
          <w:szCs w:val="22"/>
        </w:rPr>
        <w:t xml:space="preserve">anagement </w:t>
      </w:r>
      <w:r w:rsidR="00373424">
        <w:rPr>
          <w:rFonts w:ascii="Arial" w:hAnsi="Arial" w:cs="Arial"/>
          <w:sz w:val="22"/>
          <w:szCs w:val="22"/>
        </w:rPr>
        <w:t xml:space="preserve">(SM) </w:t>
      </w:r>
      <w:r w:rsidR="00AE1DB6">
        <w:rPr>
          <w:rFonts w:ascii="Arial" w:hAnsi="Arial" w:cs="Arial"/>
          <w:sz w:val="22"/>
          <w:szCs w:val="22"/>
        </w:rPr>
        <w:t xml:space="preserve">for Small </w:t>
      </w:r>
      <w:r w:rsidR="00D537F0">
        <w:rPr>
          <w:rFonts w:ascii="Arial" w:hAnsi="Arial" w:cs="Arial"/>
          <w:sz w:val="22"/>
          <w:szCs w:val="22"/>
        </w:rPr>
        <w:t>and Medium sized Enterprises (SME</w:t>
      </w:r>
      <w:r w:rsidR="00EE1E49">
        <w:rPr>
          <w:rFonts w:ascii="Arial" w:hAnsi="Arial" w:cs="Arial"/>
          <w:sz w:val="22"/>
          <w:szCs w:val="22"/>
        </w:rPr>
        <w:t>s</w:t>
      </w:r>
      <w:r w:rsidR="00D537F0">
        <w:rPr>
          <w:rFonts w:ascii="Arial" w:hAnsi="Arial" w:cs="Arial"/>
          <w:sz w:val="22"/>
          <w:szCs w:val="22"/>
        </w:rPr>
        <w:t xml:space="preserve">) </w:t>
      </w:r>
      <w:r w:rsidRPr="00501621">
        <w:rPr>
          <w:rFonts w:ascii="Arial" w:hAnsi="Arial" w:cs="Arial"/>
          <w:sz w:val="22"/>
          <w:szCs w:val="22"/>
        </w:rPr>
        <w:t>involves developing and implementing an organi</w:t>
      </w:r>
      <w:r w:rsidR="00D537F0">
        <w:rPr>
          <w:rFonts w:ascii="Arial" w:hAnsi="Arial" w:cs="Arial"/>
          <w:sz w:val="22"/>
          <w:szCs w:val="22"/>
        </w:rPr>
        <w:t>s</w:t>
      </w:r>
      <w:r w:rsidRPr="00501621">
        <w:rPr>
          <w:rFonts w:ascii="Arial" w:hAnsi="Arial" w:cs="Arial"/>
          <w:sz w:val="22"/>
          <w:szCs w:val="22"/>
        </w:rPr>
        <w:t>ation's future direction</w:t>
      </w:r>
      <w:r w:rsidR="00F25E83">
        <w:rPr>
          <w:rFonts w:ascii="Arial" w:hAnsi="Arial" w:cs="Arial"/>
          <w:sz w:val="22"/>
          <w:szCs w:val="22"/>
        </w:rPr>
        <w:t xml:space="preserve">.  </w:t>
      </w:r>
      <w:r w:rsidR="00744E1D" w:rsidRPr="00C75C70">
        <w:rPr>
          <w:rFonts w:ascii="Arial" w:hAnsi="Arial" w:cs="Arial"/>
          <w:sz w:val="22"/>
          <w:szCs w:val="22"/>
        </w:rPr>
        <w:t>SMEs are defined as organi</w:t>
      </w:r>
      <w:r w:rsidR="00744E1D">
        <w:rPr>
          <w:rFonts w:ascii="Arial" w:hAnsi="Arial" w:cs="Arial"/>
          <w:sz w:val="22"/>
          <w:szCs w:val="22"/>
        </w:rPr>
        <w:t>s</w:t>
      </w:r>
      <w:r w:rsidR="00744E1D" w:rsidRPr="00C75C70">
        <w:rPr>
          <w:rFonts w:ascii="Arial" w:hAnsi="Arial" w:cs="Arial"/>
          <w:sz w:val="22"/>
          <w:szCs w:val="22"/>
        </w:rPr>
        <w:t xml:space="preserve">ations with fewer than 250 employees, turnovers less than </w:t>
      </w:r>
      <w:r w:rsidR="00E05143">
        <w:rPr>
          <w:rFonts w:ascii="Arial" w:hAnsi="Arial" w:cs="Arial"/>
          <w:sz w:val="22"/>
          <w:szCs w:val="22"/>
        </w:rPr>
        <w:t>£</w:t>
      </w:r>
      <w:r w:rsidR="00744E1D" w:rsidRPr="00C75C70">
        <w:rPr>
          <w:rFonts w:ascii="Arial" w:hAnsi="Arial" w:cs="Arial"/>
          <w:sz w:val="22"/>
          <w:szCs w:val="22"/>
        </w:rPr>
        <w:t xml:space="preserve">50 million, and balance sheets less than </w:t>
      </w:r>
      <w:r w:rsidR="00E05143">
        <w:rPr>
          <w:rFonts w:ascii="Arial" w:hAnsi="Arial" w:cs="Arial"/>
          <w:sz w:val="22"/>
          <w:szCs w:val="22"/>
        </w:rPr>
        <w:t>£</w:t>
      </w:r>
      <w:r w:rsidR="00744E1D" w:rsidRPr="00C75C70">
        <w:rPr>
          <w:rFonts w:ascii="Arial" w:hAnsi="Arial" w:cs="Arial"/>
          <w:sz w:val="22"/>
          <w:szCs w:val="22"/>
        </w:rPr>
        <w:t>43 million</w:t>
      </w:r>
      <w:r w:rsidR="00744E1D">
        <w:rPr>
          <w:rFonts w:ascii="Arial" w:hAnsi="Arial" w:cs="Arial"/>
          <w:sz w:val="22"/>
          <w:szCs w:val="22"/>
        </w:rPr>
        <w:t xml:space="preserve"> (</w:t>
      </w:r>
      <w:r w:rsidR="00744E1D" w:rsidRPr="00EE4D89">
        <w:rPr>
          <w:rFonts w:ascii="Arial" w:hAnsi="Arial" w:cs="Arial"/>
          <w:sz w:val="22"/>
          <w:szCs w:val="22"/>
        </w:rPr>
        <w:t>GOV.UK</w:t>
      </w:r>
      <w:r w:rsidR="00744E1D">
        <w:rPr>
          <w:rFonts w:ascii="Arial" w:hAnsi="Arial" w:cs="Arial"/>
          <w:sz w:val="22"/>
          <w:szCs w:val="22"/>
        </w:rPr>
        <w:t xml:space="preserve">, </w:t>
      </w:r>
      <w:r w:rsidR="00744E1D" w:rsidRPr="00EE4D89">
        <w:rPr>
          <w:rFonts w:ascii="Arial" w:hAnsi="Arial" w:cs="Arial"/>
          <w:sz w:val="22"/>
          <w:szCs w:val="22"/>
        </w:rPr>
        <w:t>2022</w:t>
      </w:r>
      <w:r w:rsidR="00744E1D">
        <w:rPr>
          <w:rFonts w:ascii="Arial" w:hAnsi="Arial" w:cs="Arial"/>
          <w:sz w:val="22"/>
          <w:szCs w:val="22"/>
        </w:rPr>
        <w:t xml:space="preserve">).  </w:t>
      </w:r>
      <w:r w:rsidR="00751F5B">
        <w:rPr>
          <w:rFonts w:ascii="Arial" w:hAnsi="Arial" w:cs="Arial"/>
          <w:sz w:val="22"/>
          <w:szCs w:val="22"/>
        </w:rPr>
        <w:t xml:space="preserve">SM </w:t>
      </w:r>
      <w:r w:rsidR="00F25E83">
        <w:rPr>
          <w:rFonts w:ascii="Arial" w:hAnsi="Arial" w:cs="Arial"/>
          <w:sz w:val="22"/>
          <w:szCs w:val="22"/>
        </w:rPr>
        <w:t>include</w:t>
      </w:r>
      <w:r w:rsidR="00751F5B">
        <w:rPr>
          <w:rFonts w:ascii="Arial" w:hAnsi="Arial" w:cs="Arial"/>
          <w:sz w:val="22"/>
          <w:szCs w:val="22"/>
        </w:rPr>
        <w:t>s</w:t>
      </w:r>
      <w:r w:rsidR="00F25E83">
        <w:rPr>
          <w:rFonts w:ascii="Arial" w:hAnsi="Arial" w:cs="Arial"/>
          <w:sz w:val="22"/>
          <w:szCs w:val="22"/>
        </w:rPr>
        <w:t xml:space="preserve"> </w:t>
      </w:r>
      <w:r w:rsidR="003550C1" w:rsidRPr="003550C1">
        <w:rPr>
          <w:rFonts w:ascii="Arial" w:hAnsi="Arial" w:cs="Arial"/>
          <w:sz w:val="22"/>
          <w:szCs w:val="22"/>
        </w:rPr>
        <w:t>fundamental strategic decisions about how an organi</w:t>
      </w:r>
      <w:r w:rsidR="00397CB6">
        <w:rPr>
          <w:rFonts w:ascii="Arial" w:hAnsi="Arial" w:cs="Arial"/>
          <w:sz w:val="22"/>
          <w:szCs w:val="22"/>
        </w:rPr>
        <w:t>s</w:t>
      </w:r>
      <w:r w:rsidR="003550C1" w:rsidRPr="003550C1">
        <w:rPr>
          <w:rFonts w:ascii="Arial" w:hAnsi="Arial" w:cs="Arial"/>
          <w:sz w:val="22"/>
          <w:szCs w:val="22"/>
        </w:rPr>
        <w:t xml:space="preserve">ation interacts with its environment, including its purpose, its resources, and how it operates </w:t>
      </w:r>
      <w:r w:rsidR="00EE1E49">
        <w:rPr>
          <w:rFonts w:ascii="Arial" w:hAnsi="Arial" w:cs="Arial"/>
          <w:sz w:val="22"/>
          <w:szCs w:val="22"/>
        </w:rPr>
        <w:t>(</w:t>
      </w:r>
      <w:r w:rsidR="005D6970" w:rsidRPr="00285BAA">
        <w:rPr>
          <w:rFonts w:ascii="Arial" w:hAnsi="Arial" w:cs="Arial"/>
          <w:sz w:val="22"/>
          <w:szCs w:val="22"/>
        </w:rPr>
        <w:t>Lynch,</w:t>
      </w:r>
      <w:r w:rsidR="00EE1E49">
        <w:rPr>
          <w:rFonts w:ascii="Arial" w:hAnsi="Arial" w:cs="Arial"/>
          <w:sz w:val="22"/>
          <w:szCs w:val="22"/>
        </w:rPr>
        <w:t xml:space="preserve"> </w:t>
      </w:r>
      <w:r w:rsidR="005D6970" w:rsidRPr="00285BAA">
        <w:rPr>
          <w:rFonts w:ascii="Arial" w:hAnsi="Arial" w:cs="Arial"/>
          <w:sz w:val="22"/>
          <w:szCs w:val="22"/>
        </w:rPr>
        <w:t>2018</w:t>
      </w:r>
      <w:r w:rsidR="00EE1E49">
        <w:rPr>
          <w:rFonts w:ascii="Arial" w:hAnsi="Arial" w:cs="Arial"/>
          <w:sz w:val="22"/>
          <w:szCs w:val="22"/>
        </w:rPr>
        <w:t>)</w:t>
      </w:r>
      <w:r w:rsidR="00D537F0">
        <w:rPr>
          <w:rFonts w:ascii="Arial" w:hAnsi="Arial" w:cs="Arial"/>
          <w:sz w:val="22"/>
          <w:szCs w:val="22"/>
        </w:rPr>
        <w:t xml:space="preserve">.  </w:t>
      </w:r>
      <w:r w:rsidR="002F4E50">
        <w:rPr>
          <w:rFonts w:ascii="Arial" w:hAnsi="Arial" w:cs="Arial"/>
          <w:sz w:val="22"/>
          <w:szCs w:val="22"/>
        </w:rPr>
        <w:t>Furthermore, a</w:t>
      </w:r>
      <w:r w:rsidR="0087322C">
        <w:rPr>
          <w:rFonts w:ascii="Arial" w:hAnsi="Arial" w:cs="Arial"/>
          <w:sz w:val="22"/>
          <w:szCs w:val="22"/>
        </w:rPr>
        <w:t xml:space="preserve">ccording to </w:t>
      </w:r>
      <w:r w:rsidR="00D37501" w:rsidRPr="00D37501">
        <w:rPr>
          <w:rFonts w:ascii="Arial" w:hAnsi="Arial" w:cs="Arial"/>
          <w:sz w:val="22"/>
          <w:szCs w:val="22"/>
        </w:rPr>
        <w:t>Barne</w:t>
      </w:r>
      <w:r w:rsidR="003301A2">
        <w:rPr>
          <w:rFonts w:ascii="Arial" w:hAnsi="Arial" w:cs="Arial"/>
          <w:sz w:val="22"/>
          <w:szCs w:val="22"/>
        </w:rPr>
        <w:t xml:space="preserve">y </w:t>
      </w:r>
      <w:r w:rsidR="00D37501" w:rsidRPr="00D37501">
        <w:rPr>
          <w:rFonts w:ascii="Arial" w:hAnsi="Arial" w:cs="Arial"/>
          <w:sz w:val="22"/>
          <w:szCs w:val="22"/>
        </w:rPr>
        <w:t>and Hesterly</w:t>
      </w:r>
      <w:r w:rsidR="00B23EA4">
        <w:rPr>
          <w:rFonts w:ascii="Arial" w:hAnsi="Arial" w:cs="Arial"/>
          <w:sz w:val="22"/>
          <w:szCs w:val="22"/>
        </w:rPr>
        <w:t xml:space="preserve"> (</w:t>
      </w:r>
      <w:r w:rsidR="00D37501" w:rsidRPr="00D37501">
        <w:rPr>
          <w:rFonts w:ascii="Arial" w:hAnsi="Arial" w:cs="Arial"/>
          <w:sz w:val="22"/>
          <w:szCs w:val="22"/>
        </w:rPr>
        <w:t>2019</w:t>
      </w:r>
      <w:r w:rsidR="00525BFF">
        <w:rPr>
          <w:rFonts w:ascii="Arial" w:hAnsi="Arial" w:cs="Arial"/>
          <w:sz w:val="22"/>
          <w:szCs w:val="22"/>
        </w:rPr>
        <w:t>, p</w:t>
      </w:r>
      <w:r w:rsidR="00843C89">
        <w:rPr>
          <w:rFonts w:ascii="Arial" w:hAnsi="Arial" w:cs="Arial"/>
          <w:sz w:val="22"/>
          <w:szCs w:val="22"/>
        </w:rPr>
        <w:t>27</w:t>
      </w:r>
      <w:r w:rsidR="00D37501" w:rsidRPr="00D37501">
        <w:rPr>
          <w:rFonts w:ascii="Arial" w:hAnsi="Arial" w:cs="Arial"/>
          <w:sz w:val="22"/>
          <w:szCs w:val="22"/>
        </w:rPr>
        <w:t>)</w:t>
      </w:r>
      <w:r w:rsidR="00B23EA4">
        <w:rPr>
          <w:rFonts w:ascii="Arial" w:hAnsi="Arial" w:cs="Arial"/>
          <w:sz w:val="22"/>
          <w:szCs w:val="22"/>
        </w:rPr>
        <w:t xml:space="preserve">, </w:t>
      </w:r>
      <w:r w:rsidR="002F4E50">
        <w:rPr>
          <w:rFonts w:ascii="Arial" w:hAnsi="Arial" w:cs="Arial"/>
          <w:sz w:val="22"/>
          <w:szCs w:val="22"/>
        </w:rPr>
        <w:t>i</w:t>
      </w:r>
      <w:r w:rsidR="0087322C" w:rsidRPr="0087322C">
        <w:rPr>
          <w:rFonts w:ascii="Arial" w:hAnsi="Arial" w:cs="Arial"/>
          <w:sz w:val="22"/>
          <w:szCs w:val="22"/>
        </w:rPr>
        <w:t xml:space="preserve">n </w:t>
      </w:r>
      <w:r w:rsidR="00092BF3">
        <w:rPr>
          <w:rFonts w:ascii="Arial" w:hAnsi="Arial" w:cs="Arial"/>
          <w:sz w:val="22"/>
          <w:szCs w:val="22"/>
        </w:rPr>
        <w:t>SM</w:t>
      </w:r>
      <w:r w:rsidR="0087322C" w:rsidRPr="0087322C">
        <w:rPr>
          <w:rFonts w:ascii="Arial" w:hAnsi="Arial" w:cs="Arial"/>
          <w:sz w:val="22"/>
          <w:szCs w:val="22"/>
        </w:rPr>
        <w:t>, an organi</w:t>
      </w:r>
      <w:r w:rsidR="0087322C">
        <w:rPr>
          <w:rFonts w:ascii="Arial" w:hAnsi="Arial" w:cs="Arial"/>
          <w:sz w:val="22"/>
          <w:szCs w:val="22"/>
        </w:rPr>
        <w:t>s</w:t>
      </w:r>
      <w:r w:rsidR="0087322C" w:rsidRPr="0087322C">
        <w:rPr>
          <w:rFonts w:ascii="Arial" w:hAnsi="Arial" w:cs="Arial"/>
          <w:sz w:val="22"/>
          <w:szCs w:val="22"/>
        </w:rPr>
        <w:t>ation goes through a series of analyses and choices in order to select a good strategy for generating competitive advantage.</w:t>
      </w:r>
      <w:r w:rsidR="00166372">
        <w:rPr>
          <w:rFonts w:ascii="Arial" w:hAnsi="Arial" w:cs="Arial"/>
          <w:sz w:val="22"/>
          <w:szCs w:val="22"/>
        </w:rPr>
        <w:t xml:space="preserve"> </w:t>
      </w:r>
      <w:r w:rsidR="006C23B9">
        <w:rPr>
          <w:rFonts w:ascii="Arial" w:hAnsi="Arial" w:cs="Arial"/>
          <w:sz w:val="22"/>
          <w:szCs w:val="22"/>
        </w:rPr>
        <w:t xml:space="preserve"> Therefore, c</w:t>
      </w:r>
      <w:r w:rsidR="00B426AB" w:rsidRPr="00B426AB">
        <w:rPr>
          <w:rFonts w:ascii="Arial" w:hAnsi="Arial" w:cs="Arial"/>
          <w:sz w:val="22"/>
          <w:szCs w:val="22"/>
        </w:rPr>
        <w:t>reating value continuously is essential for organi</w:t>
      </w:r>
      <w:r w:rsidR="006C23B9">
        <w:rPr>
          <w:rFonts w:ascii="Arial" w:hAnsi="Arial" w:cs="Arial"/>
          <w:sz w:val="22"/>
          <w:szCs w:val="22"/>
        </w:rPr>
        <w:t>s</w:t>
      </w:r>
      <w:r w:rsidR="00B426AB" w:rsidRPr="00B426AB">
        <w:rPr>
          <w:rFonts w:ascii="Arial" w:hAnsi="Arial" w:cs="Arial"/>
          <w:sz w:val="22"/>
          <w:szCs w:val="22"/>
        </w:rPr>
        <w:t>ations to compete successfully in the dynamic global market</w:t>
      </w:r>
      <w:r w:rsidR="006C23B9">
        <w:rPr>
          <w:rFonts w:ascii="Arial" w:hAnsi="Arial" w:cs="Arial"/>
          <w:sz w:val="22"/>
          <w:szCs w:val="22"/>
        </w:rPr>
        <w:t xml:space="preserve"> </w:t>
      </w:r>
      <w:r w:rsidR="00EB1578">
        <w:rPr>
          <w:rFonts w:ascii="Arial" w:hAnsi="Arial" w:cs="Arial"/>
          <w:color w:val="000000" w:themeColor="text1"/>
          <w:sz w:val="22"/>
          <w:szCs w:val="22"/>
        </w:rPr>
        <w:t xml:space="preserve">(Kang et al. 2019).  </w:t>
      </w:r>
    </w:p>
    <w:p w14:paraId="0675A294" w14:textId="69EABE77" w:rsidR="00E93251" w:rsidRDefault="00E93251" w:rsidP="00733909">
      <w:pPr>
        <w:spacing w:line="360" w:lineRule="auto"/>
        <w:jc w:val="both"/>
        <w:rPr>
          <w:rFonts w:ascii="Arial" w:hAnsi="Arial" w:cs="Arial"/>
          <w:sz w:val="22"/>
          <w:szCs w:val="22"/>
        </w:rPr>
      </w:pPr>
    </w:p>
    <w:p w14:paraId="6D99BCA0" w14:textId="66AE5FD6" w:rsidR="00E93251" w:rsidRDefault="0011253F" w:rsidP="00733909">
      <w:pPr>
        <w:spacing w:line="360" w:lineRule="auto"/>
        <w:jc w:val="both"/>
        <w:rPr>
          <w:rFonts w:ascii="Arial" w:hAnsi="Arial" w:cs="Arial"/>
          <w:sz w:val="22"/>
          <w:szCs w:val="22"/>
        </w:rPr>
      </w:pPr>
      <w:r>
        <w:rPr>
          <w:rFonts w:ascii="Arial" w:hAnsi="Arial" w:cs="Arial"/>
          <w:sz w:val="22"/>
          <w:szCs w:val="22"/>
        </w:rPr>
        <w:t xml:space="preserve">The purpose of this report is to </w:t>
      </w:r>
      <w:r w:rsidR="00CB554B">
        <w:rPr>
          <w:rFonts w:ascii="Arial" w:hAnsi="Arial" w:cs="Arial"/>
          <w:sz w:val="22"/>
          <w:szCs w:val="22"/>
        </w:rPr>
        <w:t xml:space="preserve">develop a sustainable business strategy for </w:t>
      </w:r>
      <w:r w:rsidR="00E83B72">
        <w:rPr>
          <w:rFonts w:ascii="Arial" w:hAnsi="Arial" w:cs="Arial"/>
          <w:sz w:val="22"/>
          <w:szCs w:val="22"/>
        </w:rPr>
        <w:t>a</w:t>
      </w:r>
      <w:r w:rsidR="001E0910">
        <w:rPr>
          <w:rFonts w:ascii="Arial" w:hAnsi="Arial" w:cs="Arial"/>
          <w:sz w:val="22"/>
          <w:szCs w:val="22"/>
        </w:rPr>
        <w:t>n Indian R</w:t>
      </w:r>
      <w:r w:rsidR="00E83B72">
        <w:rPr>
          <w:rFonts w:ascii="Arial" w:hAnsi="Arial" w:cs="Arial"/>
          <w:sz w:val="22"/>
          <w:szCs w:val="22"/>
        </w:rPr>
        <w:t>estaurant called</w:t>
      </w:r>
      <w:r w:rsidR="00C31F25">
        <w:rPr>
          <w:rFonts w:ascii="Arial" w:hAnsi="Arial" w:cs="Arial"/>
          <w:sz w:val="22"/>
          <w:szCs w:val="22"/>
        </w:rPr>
        <w:t xml:space="preserve"> </w:t>
      </w:r>
      <w:r w:rsidR="00BF032F">
        <w:rPr>
          <w:rFonts w:ascii="Arial" w:hAnsi="Arial" w:cs="Arial"/>
          <w:sz w:val="22"/>
          <w:szCs w:val="22"/>
        </w:rPr>
        <w:t>Curry Fair</w:t>
      </w:r>
      <w:r w:rsidR="00F56501">
        <w:rPr>
          <w:rFonts w:ascii="Arial" w:hAnsi="Arial" w:cs="Arial"/>
          <w:sz w:val="22"/>
          <w:szCs w:val="22"/>
        </w:rPr>
        <w:t>.</w:t>
      </w:r>
      <w:r w:rsidR="00E83B72">
        <w:rPr>
          <w:rFonts w:ascii="Arial" w:hAnsi="Arial" w:cs="Arial"/>
          <w:sz w:val="22"/>
          <w:szCs w:val="22"/>
        </w:rPr>
        <w:t xml:space="preserve">  </w:t>
      </w:r>
      <w:r w:rsidR="008B7FFD">
        <w:rPr>
          <w:rFonts w:ascii="Arial" w:hAnsi="Arial" w:cs="Arial"/>
          <w:sz w:val="22"/>
          <w:szCs w:val="22"/>
        </w:rPr>
        <w:t xml:space="preserve">The current strategic </w:t>
      </w:r>
      <w:r w:rsidR="00BA6095">
        <w:rPr>
          <w:rFonts w:ascii="Arial" w:hAnsi="Arial" w:cs="Arial"/>
          <w:sz w:val="22"/>
          <w:szCs w:val="22"/>
        </w:rPr>
        <w:t xml:space="preserve">direction will be appraised </w:t>
      </w:r>
      <w:r w:rsidR="003B45EC">
        <w:rPr>
          <w:rFonts w:ascii="Arial" w:hAnsi="Arial" w:cs="Arial"/>
          <w:sz w:val="22"/>
          <w:szCs w:val="22"/>
        </w:rPr>
        <w:t>using</w:t>
      </w:r>
      <w:r w:rsidR="00CF4C85">
        <w:rPr>
          <w:rFonts w:ascii="Arial" w:hAnsi="Arial" w:cs="Arial"/>
          <w:sz w:val="22"/>
          <w:szCs w:val="22"/>
        </w:rPr>
        <w:t xml:space="preserve"> </w:t>
      </w:r>
      <w:r w:rsidR="00903D1B">
        <w:rPr>
          <w:rFonts w:ascii="Arial" w:hAnsi="Arial" w:cs="Arial"/>
          <w:sz w:val="22"/>
          <w:szCs w:val="22"/>
        </w:rPr>
        <w:t>various model</w:t>
      </w:r>
      <w:r w:rsidR="003B45EC">
        <w:rPr>
          <w:rFonts w:ascii="Arial" w:hAnsi="Arial" w:cs="Arial"/>
          <w:sz w:val="22"/>
          <w:szCs w:val="22"/>
        </w:rPr>
        <w:t>s</w:t>
      </w:r>
      <w:r w:rsidR="002726BA">
        <w:rPr>
          <w:rFonts w:ascii="Arial" w:hAnsi="Arial" w:cs="Arial"/>
          <w:sz w:val="22"/>
          <w:szCs w:val="22"/>
        </w:rPr>
        <w:t>,</w:t>
      </w:r>
      <w:r w:rsidR="00FF7177">
        <w:rPr>
          <w:rFonts w:ascii="Arial" w:hAnsi="Arial" w:cs="Arial"/>
          <w:sz w:val="22"/>
          <w:szCs w:val="22"/>
        </w:rPr>
        <w:t xml:space="preserve"> </w:t>
      </w:r>
      <w:r w:rsidR="00673490">
        <w:rPr>
          <w:rFonts w:ascii="Arial" w:hAnsi="Arial" w:cs="Arial"/>
          <w:sz w:val="22"/>
          <w:szCs w:val="22"/>
        </w:rPr>
        <w:t>namely,</w:t>
      </w:r>
      <w:r w:rsidR="00FF7177">
        <w:rPr>
          <w:rFonts w:ascii="Arial" w:hAnsi="Arial" w:cs="Arial"/>
          <w:sz w:val="22"/>
          <w:szCs w:val="22"/>
        </w:rPr>
        <w:t xml:space="preserve"> SWOT, PESTLE</w:t>
      </w:r>
      <w:r w:rsidR="00E857ED">
        <w:rPr>
          <w:rFonts w:ascii="Arial" w:hAnsi="Arial" w:cs="Arial"/>
          <w:sz w:val="22"/>
          <w:szCs w:val="22"/>
        </w:rPr>
        <w:t>, Porter</w:t>
      </w:r>
      <w:r w:rsidR="007F4A91">
        <w:rPr>
          <w:rFonts w:ascii="Arial" w:hAnsi="Arial" w:cs="Arial"/>
          <w:sz w:val="22"/>
          <w:szCs w:val="22"/>
        </w:rPr>
        <w:t xml:space="preserve">’s 5 Forces and </w:t>
      </w:r>
      <w:r w:rsidR="00EA2307">
        <w:rPr>
          <w:rFonts w:ascii="Arial" w:hAnsi="Arial" w:cs="Arial"/>
          <w:sz w:val="22"/>
          <w:szCs w:val="22"/>
        </w:rPr>
        <w:t xml:space="preserve">VRIO.  </w:t>
      </w:r>
      <w:r w:rsidR="00450FE8">
        <w:rPr>
          <w:rFonts w:ascii="Arial" w:hAnsi="Arial" w:cs="Arial"/>
          <w:sz w:val="22"/>
          <w:szCs w:val="22"/>
        </w:rPr>
        <w:t>A stakeholder analysis will</w:t>
      </w:r>
      <w:r w:rsidR="00664ED3">
        <w:rPr>
          <w:rFonts w:ascii="Arial" w:hAnsi="Arial" w:cs="Arial"/>
          <w:sz w:val="22"/>
          <w:szCs w:val="22"/>
        </w:rPr>
        <w:t xml:space="preserve"> </w:t>
      </w:r>
      <w:r w:rsidR="003756EF">
        <w:rPr>
          <w:rFonts w:ascii="Arial" w:hAnsi="Arial" w:cs="Arial"/>
          <w:sz w:val="22"/>
          <w:szCs w:val="22"/>
        </w:rPr>
        <w:t xml:space="preserve">also be </w:t>
      </w:r>
      <w:r w:rsidR="00664ED3">
        <w:rPr>
          <w:rFonts w:ascii="Arial" w:hAnsi="Arial" w:cs="Arial"/>
          <w:sz w:val="22"/>
          <w:szCs w:val="22"/>
        </w:rPr>
        <w:t xml:space="preserve">carried out </w:t>
      </w:r>
      <w:r w:rsidR="002F2FC9">
        <w:rPr>
          <w:rFonts w:ascii="Arial" w:hAnsi="Arial" w:cs="Arial"/>
          <w:sz w:val="22"/>
          <w:szCs w:val="22"/>
        </w:rPr>
        <w:t xml:space="preserve">explaining why the business needs to adopt a </w:t>
      </w:r>
      <w:r w:rsidR="00D12120">
        <w:rPr>
          <w:rFonts w:ascii="Arial" w:hAnsi="Arial" w:cs="Arial"/>
          <w:sz w:val="22"/>
          <w:szCs w:val="22"/>
        </w:rPr>
        <w:t>n</w:t>
      </w:r>
      <w:r w:rsidR="002F2FC9">
        <w:rPr>
          <w:rFonts w:ascii="Arial" w:hAnsi="Arial" w:cs="Arial"/>
          <w:sz w:val="22"/>
          <w:szCs w:val="22"/>
        </w:rPr>
        <w:t xml:space="preserve">ew </w:t>
      </w:r>
      <w:r w:rsidR="00D12120">
        <w:rPr>
          <w:rFonts w:ascii="Arial" w:hAnsi="Arial" w:cs="Arial"/>
          <w:sz w:val="22"/>
          <w:szCs w:val="22"/>
        </w:rPr>
        <w:t>st</w:t>
      </w:r>
      <w:r w:rsidR="002F2FC9">
        <w:rPr>
          <w:rFonts w:ascii="Arial" w:hAnsi="Arial" w:cs="Arial"/>
          <w:sz w:val="22"/>
          <w:szCs w:val="22"/>
        </w:rPr>
        <w:t xml:space="preserve">rategy </w:t>
      </w:r>
      <w:r w:rsidR="00D12120">
        <w:rPr>
          <w:rFonts w:ascii="Arial" w:hAnsi="Arial" w:cs="Arial"/>
          <w:sz w:val="22"/>
          <w:szCs w:val="22"/>
        </w:rPr>
        <w:t xml:space="preserve">for </w:t>
      </w:r>
      <w:r w:rsidR="002C4EEF">
        <w:rPr>
          <w:rFonts w:ascii="Arial" w:hAnsi="Arial" w:cs="Arial"/>
          <w:sz w:val="22"/>
          <w:szCs w:val="22"/>
        </w:rPr>
        <w:t>the benefit</w:t>
      </w:r>
      <w:r w:rsidR="00D12120">
        <w:rPr>
          <w:rFonts w:ascii="Arial" w:hAnsi="Arial" w:cs="Arial"/>
          <w:sz w:val="22"/>
          <w:szCs w:val="22"/>
        </w:rPr>
        <w:t xml:space="preserve"> of the stakeholders</w:t>
      </w:r>
      <w:r w:rsidR="00087897">
        <w:rPr>
          <w:rFonts w:ascii="Arial" w:hAnsi="Arial" w:cs="Arial"/>
          <w:sz w:val="22"/>
          <w:szCs w:val="22"/>
        </w:rPr>
        <w:t>.</w:t>
      </w:r>
    </w:p>
    <w:p w14:paraId="0BA75BA2" w14:textId="2E730D60" w:rsidR="00FB32BF" w:rsidRDefault="00FB32BF" w:rsidP="00733909">
      <w:pPr>
        <w:spacing w:line="360" w:lineRule="auto"/>
        <w:jc w:val="both"/>
        <w:rPr>
          <w:rFonts w:ascii="Arial" w:hAnsi="Arial" w:cs="Arial"/>
          <w:sz w:val="22"/>
          <w:szCs w:val="22"/>
        </w:rPr>
      </w:pPr>
    </w:p>
    <w:p w14:paraId="2364FD01" w14:textId="77777777" w:rsidR="00A058D2" w:rsidRDefault="00A058D2" w:rsidP="00680684">
      <w:pPr>
        <w:rPr>
          <w:rFonts w:ascii="Helvetica" w:hAnsi="Helvetica"/>
          <w:color w:val="555555"/>
          <w:sz w:val="21"/>
          <w:szCs w:val="21"/>
          <w:shd w:val="clear" w:color="auto" w:fill="FFFFFF"/>
        </w:rPr>
      </w:pPr>
    </w:p>
    <w:p w14:paraId="7412F8E9" w14:textId="77777777" w:rsidR="00A058D2" w:rsidRDefault="00A058D2" w:rsidP="00680684">
      <w:pPr>
        <w:rPr>
          <w:rFonts w:ascii="Helvetica" w:hAnsi="Helvetica"/>
          <w:color w:val="555555"/>
          <w:sz w:val="21"/>
          <w:szCs w:val="21"/>
          <w:shd w:val="clear" w:color="auto" w:fill="FFFFFF"/>
        </w:rPr>
      </w:pPr>
    </w:p>
    <w:p w14:paraId="442012A6" w14:textId="77777777" w:rsidR="00A058D2" w:rsidRDefault="00A058D2" w:rsidP="00680684">
      <w:pPr>
        <w:rPr>
          <w:rFonts w:ascii="Helvetica" w:hAnsi="Helvetica"/>
          <w:color w:val="555555"/>
          <w:sz w:val="21"/>
          <w:szCs w:val="21"/>
          <w:shd w:val="clear" w:color="auto" w:fill="FFFFFF"/>
        </w:rPr>
      </w:pPr>
    </w:p>
    <w:p w14:paraId="2937387D" w14:textId="77777777" w:rsidR="00A058D2" w:rsidRDefault="00A058D2" w:rsidP="00680684">
      <w:pPr>
        <w:rPr>
          <w:rFonts w:ascii="Helvetica" w:hAnsi="Helvetica"/>
          <w:color w:val="555555"/>
          <w:sz w:val="21"/>
          <w:szCs w:val="21"/>
          <w:shd w:val="clear" w:color="auto" w:fill="FFFFFF"/>
        </w:rPr>
      </w:pPr>
    </w:p>
    <w:p w14:paraId="0ED4E635" w14:textId="189039ED" w:rsidR="00FB32BF" w:rsidRDefault="00FB32BF" w:rsidP="00733909">
      <w:pPr>
        <w:spacing w:line="360" w:lineRule="auto"/>
        <w:jc w:val="both"/>
        <w:rPr>
          <w:rFonts w:ascii="Arial" w:hAnsi="Arial" w:cs="Arial"/>
          <w:sz w:val="22"/>
          <w:szCs w:val="22"/>
        </w:rPr>
      </w:pPr>
    </w:p>
    <w:p w14:paraId="700AF530" w14:textId="6F6D2633" w:rsidR="00FB32BF" w:rsidRDefault="00FB32BF" w:rsidP="00733909">
      <w:pPr>
        <w:spacing w:line="360" w:lineRule="auto"/>
        <w:jc w:val="both"/>
        <w:rPr>
          <w:rFonts w:ascii="Arial" w:hAnsi="Arial" w:cs="Arial"/>
          <w:sz w:val="22"/>
          <w:szCs w:val="22"/>
        </w:rPr>
      </w:pPr>
    </w:p>
    <w:p w14:paraId="495F64CB" w14:textId="561164D9" w:rsidR="00FB32BF" w:rsidRDefault="00FB32BF" w:rsidP="00733909">
      <w:pPr>
        <w:spacing w:line="360" w:lineRule="auto"/>
        <w:jc w:val="both"/>
        <w:rPr>
          <w:rFonts w:ascii="Arial" w:hAnsi="Arial" w:cs="Arial"/>
          <w:sz w:val="22"/>
          <w:szCs w:val="22"/>
        </w:rPr>
      </w:pPr>
    </w:p>
    <w:p w14:paraId="7456AC99" w14:textId="3C286CA2" w:rsidR="00087897" w:rsidRDefault="00087897" w:rsidP="00733909">
      <w:pPr>
        <w:spacing w:line="360" w:lineRule="auto"/>
        <w:jc w:val="both"/>
        <w:rPr>
          <w:rFonts w:ascii="Arial" w:hAnsi="Arial" w:cs="Arial"/>
          <w:sz w:val="22"/>
          <w:szCs w:val="22"/>
        </w:rPr>
      </w:pPr>
    </w:p>
    <w:p w14:paraId="75DC50D9" w14:textId="20169869" w:rsidR="00087897" w:rsidRDefault="00087897" w:rsidP="00733909">
      <w:pPr>
        <w:spacing w:line="360" w:lineRule="auto"/>
        <w:jc w:val="both"/>
        <w:rPr>
          <w:rFonts w:ascii="Arial" w:hAnsi="Arial" w:cs="Arial"/>
          <w:sz w:val="22"/>
          <w:szCs w:val="22"/>
        </w:rPr>
      </w:pPr>
    </w:p>
    <w:p w14:paraId="1DE1A620" w14:textId="74AED304" w:rsidR="00087897" w:rsidRDefault="00087897" w:rsidP="00733909">
      <w:pPr>
        <w:spacing w:line="360" w:lineRule="auto"/>
        <w:jc w:val="both"/>
        <w:rPr>
          <w:rFonts w:ascii="Arial" w:hAnsi="Arial" w:cs="Arial"/>
          <w:sz w:val="22"/>
          <w:szCs w:val="22"/>
        </w:rPr>
      </w:pPr>
    </w:p>
    <w:p w14:paraId="71E245E6" w14:textId="10A075BA" w:rsidR="00087897" w:rsidRDefault="00087897" w:rsidP="00733909">
      <w:pPr>
        <w:spacing w:line="360" w:lineRule="auto"/>
        <w:jc w:val="both"/>
        <w:rPr>
          <w:rFonts w:ascii="Arial" w:hAnsi="Arial" w:cs="Arial"/>
          <w:sz w:val="22"/>
          <w:szCs w:val="22"/>
        </w:rPr>
      </w:pPr>
    </w:p>
    <w:p w14:paraId="76D12D12" w14:textId="51BAF6D6" w:rsidR="00087897" w:rsidRDefault="00087897" w:rsidP="00733909">
      <w:pPr>
        <w:spacing w:line="360" w:lineRule="auto"/>
        <w:jc w:val="both"/>
        <w:rPr>
          <w:rFonts w:ascii="Arial" w:hAnsi="Arial" w:cs="Arial"/>
          <w:sz w:val="22"/>
          <w:szCs w:val="22"/>
        </w:rPr>
      </w:pPr>
    </w:p>
    <w:p w14:paraId="0C9C4DC8" w14:textId="6360A38F" w:rsidR="00087897" w:rsidRDefault="00087897" w:rsidP="00733909">
      <w:pPr>
        <w:spacing w:line="360" w:lineRule="auto"/>
        <w:jc w:val="both"/>
        <w:rPr>
          <w:rFonts w:ascii="Arial" w:hAnsi="Arial" w:cs="Arial"/>
          <w:sz w:val="22"/>
          <w:szCs w:val="22"/>
        </w:rPr>
      </w:pPr>
    </w:p>
    <w:p w14:paraId="0D6F7DBE" w14:textId="09379EDE" w:rsidR="00087897" w:rsidRDefault="00087897" w:rsidP="00733909">
      <w:pPr>
        <w:spacing w:line="360" w:lineRule="auto"/>
        <w:jc w:val="both"/>
        <w:rPr>
          <w:rFonts w:ascii="Arial" w:hAnsi="Arial" w:cs="Arial"/>
          <w:sz w:val="22"/>
          <w:szCs w:val="22"/>
        </w:rPr>
      </w:pPr>
    </w:p>
    <w:p w14:paraId="35D67102" w14:textId="7EBA22B4" w:rsidR="00087897" w:rsidRDefault="00087897" w:rsidP="00733909">
      <w:pPr>
        <w:spacing w:line="360" w:lineRule="auto"/>
        <w:jc w:val="both"/>
        <w:rPr>
          <w:rFonts w:ascii="Arial" w:hAnsi="Arial" w:cs="Arial"/>
          <w:sz w:val="22"/>
          <w:szCs w:val="22"/>
        </w:rPr>
      </w:pPr>
    </w:p>
    <w:p w14:paraId="45D25072" w14:textId="30650566" w:rsidR="00087897" w:rsidRDefault="00087897" w:rsidP="00733909">
      <w:pPr>
        <w:spacing w:line="360" w:lineRule="auto"/>
        <w:jc w:val="both"/>
        <w:rPr>
          <w:rFonts w:ascii="Arial" w:hAnsi="Arial" w:cs="Arial"/>
          <w:sz w:val="22"/>
          <w:szCs w:val="22"/>
        </w:rPr>
      </w:pPr>
    </w:p>
    <w:p w14:paraId="2E8CE7AF" w14:textId="6EA0DEF1" w:rsidR="00087897" w:rsidRDefault="00087897" w:rsidP="00733909">
      <w:pPr>
        <w:spacing w:line="360" w:lineRule="auto"/>
        <w:jc w:val="both"/>
        <w:rPr>
          <w:rFonts w:ascii="Arial" w:hAnsi="Arial" w:cs="Arial"/>
          <w:sz w:val="22"/>
          <w:szCs w:val="22"/>
        </w:rPr>
      </w:pPr>
    </w:p>
    <w:p w14:paraId="2C95B07F" w14:textId="05A0D62D" w:rsidR="00087897" w:rsidRDefault="00087897" w:rsidP="00733909">
      <w:pPr>
        <w:spacing w:line="360" w:lineRule="auto"/>
        <w:jc w:val="both"/>
        <w:rPr>
          <w:rFonts w:ascii="Arial" w:hAnsi="Arial" w:cs="Arial"/>
          <w:sz w:val="22"/>
          <w:szCs w:val="22"/>
        </w:rPr>
      </w:pPr>
    </w:p>
    <w:p w14:paraId="181C30D7" w14:textId="0C90118D" w:rsidR="00087897" w:rsidRDefault="00087897" w:rsidP="00733909">
      <w:pPr>
        <w:spacing w:line="360" w:lineRule="auto"/>
        <w:jc w:val="both"/>
        <w:rPr>
          <w:rFonts w:ascii="Arial" w:hAnsi="Arial" w:cs="Arial"/>
          <w:sz w:val="22"/>
          <w:szCs w:val="22"/>
        </w:rPr>
      </w:pPr>
    </w:p>
    <w:p w14:paraId="0DFE0021" w14:textId="77777777" w:rsidR="00EB617A" w:rsidRDefault="00EB617A" w:rsidP="00733909">
      <w:pPr>
        <w:spacing w:line="360" w:lineRule="auto"/>
        <w:jc w:val="both"/>
        <w:rPr>
          <w:rFonts w:ascii="Arial" w:hAnsi="Arial" w:cs="Arial"/>
          <w:sz w:val="22"/>
          <w:szCs w:val="22"/>
        </w:rPr>
      </w:pPr>
    </w:p>
    <w:p w14:paraId="0AD8A0E9" w14:textId="4EB73CD7" w:rsidR="00FB32BF" w:rsidRPr="00041C08" w:rsidRDefault="00907355" w:rsidP="00041C08">
      <w:pPr>
        <w:pStyle w:val="ListParagraph"/>
        <w:numPr>
          <w:ilvl w:val="0"/>
          <w:numId w:val="3"/>
        </w:numPr>
        <w:spacing w:line="360" w:lineRule="auto"/>
        <w:jc w:val="center"/>
        <w:rPr>
          <w:rFonts w:ascii="Arial" w:hAnsi="Arial" w:cs="Arial"/>
          <w:b/>
          <w:bCs/>
        </w:rPr>
      </w:pPr>
      <w:r w:rsidRPr="00041C08">
        <w:rPr>
          <w:rFonts w:ascii="Arial" w:hAnsi="Arial" w:cs="Arial"/>
          <w:b/>
          <w:bCs/>
        </w:rPr>
        <w:lastRenderedPageBreak/>
        <w:t xml:space="preserve">Current </w:t>
      </w:r>
      <w:r w:rsidR="00041C08" w:rsidRPr="00041C08">
        <w:rPr>
          <w:rFonts w:ascii="Arial" w:hAnsi="Arial" w:cs="Arial"/>
          <w:b/>
          <w:bCs/>
        </w:rPr>
        <w:t>strategic direction</w:t>
      </w:r>
    </w:p>
    <w:p w14:paraId="4BBFD6C8" w14:textId="360943B7" w:rsidR="00EA0F1C" w:rsidRDefault="00EA0F1C" w:rsidP="00733909">
      <w:pPr>
        <w:spacing w:line="360" w:lineRule="auto"/>
        <w:jc w:val="both"/>
        <w:rPr>
          <w:rFonts w:ascii="Arial" w:hAnsi="Arial" w:cs="Arial"/>
          <w:sz w:val="22"/>
          <w:szCs w:val="22"/>
        </w:rPr>
      </w:pPr>
    </w:p>
    <w:p w14:paraId="3F0A107E" w14:textId="2D520A05" w:rsidR="000A1429" w:rsidRDefault="00BF032F" w:rsidP="000A1429">
      <w:pPr>
        <w:spacing w:line="360" w:lineRule="auto"/>
        <w:jc w:val="both"/>
        <w:rPr>
          <w:rFonts w:ascii="Arial" w:hAnsi="Arial" w:cs="Arial"/>
          <w:sz w:val="22"/>
          <w:szCs w:val="22"/>
        </w:rPr>
      </w:pPr>
      <w:r>
        <w:rPr>
          <w:rFonts w:ascii="Arial" w:hAnsi="Arial" w:cs="Arial"/>
          <w:sz w:val="22"/>
          <w:szCs w:val="22"/>
        </w:rPr>
        <w:t>Curry Fair</w:t>
      </w:r>
      <w:r w:rsidR="004412EE">
        <w:rPr>
          <w:rFonts w:ascii="Arial" w:hAnsi="Arial" w:cs="Arial"/>
          <w:sz w:val="22"/>
          <w:szCs w:val="22"/>
        </w:rPr>
        <w:t xml:space="preserve"> </w:t>
      </w:r>
      <w:r w:rsidR="00CD4923">
        <w:rPr>
          <w:rFonts w:ascii="Arial" w:hAnsi="Arial" w:cs="Arial"/>
          <w:sz w:val="22"/>
          <w:szCs w:val="22"/>
        </w:rPr>
        <w:t xml:space="preserve">is an </w:t>
      </w:r>
      <w:r w:rsidR="00670F7B">
        <w:rPr>
          <w:rFonts w:ascii="Arial" w:hAnsi="Arial" w:cs="Arial"/>
          <w:sz w:val="22"/>
          <w:szCs w:val="22"/>
        </w:rPr>
        <w:t xml:space="preserve">Indian Restaurant </w:t>
      </w:r>
      <w:r w:rsidR="00755AEA">
        <w:rPr>
          <w:rFonts w:ascii="Arial" w:hAnsi="Arial" w:cs="Arial"/>
          <w:sz w:val="22"/>
          <w:szCs w:val="22"/>
        </w:rPr>
        <w:t>situated in</w:t>
      </w:r>
      <w:r w:rsidR="002636A4">
        <w:rPr>
          <w:rFonts w:ascii="Arial" w:hAnsi="Arial" w:cs="Arial"/>
          <w:sz w:val="22"/>
          <w:szCs w:val="22"/>
        </w:rPr>
        <w:t xml:space="preserve"> Rubery,</w:t>
      </w:r>
      <w:r w:rsidR="00755AEA">
        <w:rPr>
          <w:rFonts w:ascii="Arial" w:hAnsi="Arial" w:cs="Arial"/>
          <w:sz w:val="22"/>
          <w:szCs w:val="22"/>
        </w:rPr>
        <w:t xml:space="preserve"> Birmingham</w:t>
      </w:r>
      <w:r w:rsidR="009D7068">
        <w:rPr>
          <w:rFonts w:ascii="Arial" w:hAnsi="Arial" w:cs="Arial"/>
          <w:sz w:val="22"/>
          <w:szCs w:val="22"/>
        </w:rPr>
        <w:t xml:space="preserve"> </w:t>
      </w:r>
      <w:r w:rsidR="00A55DF3">
        <w:rPr>
          <w:rFonts w:ascii="Arial" w:hAnsi="Arial" w:cs="Arial"/>
          <w:sz w:val="22"/>
          <w:szCs w:val="22"/>
        </w:rPr>
        <w:t>employing</w:t>
      </w:r>
      <w:r w:rsidR="009D7068">
        <w:rPr>
          <w:rFonts w:ascii="Arial" w:hAnsi="Arial" w:cs="Arial"/>
          <w:sz w:val="22"/>
          <w:szCs w:val="22"/>
        </w:rPr>
        <w:t xml:space="preserve"> </w:t>
      </w:r>
      <w:r w:rsidR="0001722B">
        <w:rPr>
          <w:rFonts w:ascii="Arial" w:hAnsi="Arial" w:cs="Arial"/>
          <w:sz w:val="22"/>
          <w:szCs w:val="22"/>
        </w:rPr>
        <w:t>eleven</w:t>
      </w:r>
      <w:r w:rsidR="009D7068">
        <w:rPr>
          <w:rFonts w:ascii="Arial" w:hAnsi="Arial" w:cs="Arial"/>
          <w:sz w:val="22"/>
          <w:szCs w:val="22"/>
        </w:rPr>
        <w:t xml:space="preserve"> </w:t>
      </w:r>
      <w:r w:rsidR="00295900">
        <w:rPr>
          <w:rFonts w:ascii="Arial" w:hAnsi="Arial" w:cs="Arial"/>
          <w:sz w:val="22"/>
          <w:szCs w:val="22"/>
        </w:rPr>
        <w:t>workers</w:t>
      </w:r>
      <w:r w:rsidR="00CF2DDB">
        <w:rPr>
          <w:rFonts w:ascii="Arial" w:hAnsi="Arial" w:cs="Arial"/>
          <w:sz w:val="22"/>
          <w:szCs w:val="22"/>
        </w:rPr>
        <w:t xml:space="preserve"> consisting of</w:t>
      </w:r>
      <w:r w:rsidR="00AD1168">
        <w:rPr>
          <w:rFonts w:ascii="Arial" w:hAnsi="Arial" w:cs="Arial"/>
          <w:sz w:val="22"/>
          <w:szCs w:val="22"/>
        </w:rPr>
        <w:t>:</w:t>
      </w:r>
      <w:r w:rsidR="00614A1E">
        <w:rPr>
          <w:rFonts w:ascii="Arial" w:hAnsi="Arial" w:cs="Arial"/>
          <w:sz w:val="22"/>
          <w:szCs w:val="22"/>
        </w:rPr>
        <w:t xml:space="preserve"> </w:t>
      </w:r>
      <w:r w:rsidR="006D7F30">
        <w:rPr>
          <w:rFonts w:ascii="Arial" w:hAnsi="Arial" w:cs="Arial"/>
          <w:sz w:val="22"/>
          <w:szCs w:val="22"/>
        </w:rPr>
        <w:t xml:space="preserve">the Restaurant Manager, </w:t>
      </w:r>
      <w:r w:rsidR="00084A59">
        <w:rPr>
          <w:rFonts w:ascii="Arial" w:hAnsi="Arial" w:cs="Arial"/>
          <w:sz w:val="22"/>
          <w:szCs w:val="22"/>
        </w:rPr>
        <w:t>two</w:t>
      </w:r>
      <w:r w:rsidR="00E60874">
        <w:rPr>
          <w:rFonts w:ascii="Arial" w:hAnsi="Arial" w:cs="Arial"/>
          <w:sz w:val="22"/>
          <w:szCs w:val="22"/>
        </w:rPr>
        <w:t xml:space="preserve"> </w:t>
      </w:r>
      <w:r w:rsidR="00614A1E">
        <w:rPr>
          <w:rFonts w:ascii="Arial" w:hAnsi="Arial" w:cs="Arial"/>
          <w:sz w:val="22"/>
          <w:szCs w:val="22"/>
        </w:rPr>
        <w:t>M</w:t>
      </w:r>
      <w:r w:rsidR="00E60874">
        <w:rPr>
          <w:rFonts w:ascii="Arial" w:hAnsi="Arial" w:cs="Arial"/>
          <w:sz w:val="22"/>
          <w:szCs w:val="22"/>
        </w:rPr>
        <w:t xml:space="preserve">ain Chefs, </w:t>
      </w:r>
      <w:r w:rsidR="00084A59">
        <w:rPr>
          <w:rFonts w:ascii="Arial" w:hAnsi="Arial" w:cs="Arial"/>
          <w:sz w:val="22"/>
          <w:szCs w:val="22"/>
        </w:rPr>
        <w:t>two</w:t>
      </w:r>
      <w:r w:rsidR="00E60874">
        <w:rPr>
          <w:rFonts w:ascii="Arial" w:hAnsi="Arial" w:cs="Arial"/>
          <w:sz w:val="22"/>
          <w:szCs w:val="22"/>
        </w:rPr>
        <w:t xml:space="preserve"> Tandoori Chefs, </w:t>
      </w:r>
      <w:r w:rsidR="00084A59">
        <w:rPr>
          <w:rFonts w:ascii="Arial" w:hAnsi="Arial" w:cs="Arial"/>
          <w:sz w:val="22"/>
          <w:szCs w:val="22"/>
        </w:rPr>
        <w:t>one</w:t>
      </w:r>
      <w:r w:rsidR="00E60874">
        <w:rPr>
          <w:rFonts w:ascii="Arial" w:hAnsi="Arial" w:cs="Arial"/>
          <w:sz w:val="22"/>
          <w:szCs w:val="22"/>
        </w:rPr>
        <w:t xml:space="preserve"> Porter, </w:t>
      </w:r>
      <w:r w:rsidR="00084A59">
        <w:rPr>
          <w:rFonts w:ascii="Arial" w:hAnsi="Arial" w:cs="Arial"/>
          <w:sz w:val="22"/>
          <w:szCs w:val="22"/>
        </w:rPr>
        <w:t>three</w:t>
      </w:r>
      <w:r w:rsidR="004B64F6">
        <w:rPr>
          <w:rFonts w:ascii="Arial" w:hAnsi="Arial" w:cs="Arial"/>
          <w:sz w:val="22"/>
          <w:szCs w:val="22"/>
        </w:rPr>
        <w:t xml:space="preserve"> Waiters and </w:t>
      </w:r>
      <w:r w:rsidR="00084A59">
        <w:rPr>
          <w:rFonts w:ascii="Arial" w:hAnsi="Arial" w:cs="Arial"/>
          <w:sz w:val="22"/>
          <w:szCs w:val="22"/>
        </w:rPr>
        <w:t>two</w:t>
      </w:r>
      <w:r w:rsidR="004B64F6">
        <w:rPr>
          <w:rFonts w:ascii="Arial" w:hAnsi="Arial" w:cs="Arial"/>
          <w:sz w:val="22"/>
          <w:szCs w:val="22"/>
        </w:rPr>
        <w:t xml:space="preserve"> Delivery Drivers.  </w:t>
      </w:r>
      <w:r w:rsidR="000F1FB4">
        <w:rPr>
          <w:rFonts w:ascii="Arial" w:hAnsi="Arial" w:cs="Arial"/>
          <w:sz w:val="22"/>
          <w:szCs w:val="22"/>
        </w:rPr>
        <w:t xml:space="preserve">They have an award winning Chef who </w:t>
      </w:r>
      <w:r w:rsidR="00AD648A">
        <w:rPr>
          <w:rFonts w:ascii="Arial" w:hAnsi="Arial" w:cs="Arial"/>
          <w:sz w:val="22"/>
          <w:szCs w:val="22"/>
        </w:rPr>
        <w:t xml:space="preserve">works there </w:t>
      </w:r>
      <w:r w:rsidR="004E6323">
        <w:rPr>
          <w:rFonts w:ascii="Arial" w:hAnsi="Arial" w:cs="Arial"/>
          <w:sz w:val="22"/>
          <w:szCs w:val="22"/>
        </w:rPr>
        <w:t xml:space="preserve">which is advantageous to the restaurant’s brand </w:t>
      </w:r>
      <w:r w:rsidR="00410B1B">
        <w:rPr>
          <w:rFonts w:ascii="Arial" w:hAnsi="Arial" w:cs="Arial"/>
          <w:sz w:val="22"/>
          <w:szCs w:val="22"/>
        </w:rPr>
        <w:t>n</w:t>
      </w:r>
      <w:r w:rsidR="004E6323">
        <w:rPr>
          <w:rFonts w:ascii="Arial" w:hAnsi="Arial" w:cs="Arial"/>
          <w:sz w:val="22"/>
          <w:szCs w:val="22"/>
        </w:rPr>
        <w:t>ame</w:t>
      </w:r>
      <w:r w:rsidR="00A0438F">
        <w:rPr>
          <w:rFonts w:ascii="Arial" w:hAnsi="Arial" w:cs="Arial"/>
          <w:sz w:val="22"/>
          <w:szCs w:val="22"/>
        </w:rPr>
        <w:t xml:space="preserve"> </w:t>
      </w:r>
      <w:r w:rsidR="007778A9">
        <w:rPr>
          <w:rFonts w:ascii="Arial" w:hAnsi="Arial" w:cs="Arial"/>
          <w:sz w:val="22"/>
          <w:szCs w:val="22"/>
        </w:rPr>
        <w:t>(birminghammail.co.uk, 2012)</w:t>
      </w:r>
      <w:r w:rsidR="00410B1B">
        <w:rPr>
          <w:rFonts w:ascii="Arial" w:hAnsi="Arial" w:cs="Arial"/>
          <w:sz w:val="22"/>
          <w:szCs w:val="22"/>
        </w:rPr>
        <w:t xml:space="preserve">.  </w:t>
      </w:r>
      <w:r w:rsidR="00BC5ABA">
        <w:rPr>
          <w:rFonts w:ascii="Arial" w:hAnsi="Arial" w:cs="Arial"/>
          <w:sz w:val="22"/>
          <w:szCs w:val="22"/>
        </w:rPr>
        <w:t>Their a</w:t>
      </w:r>
      <w:r w:rsidR="00DD0B97" w:rsidRPr="00DD0B97">
        <w:rPr>
          <w:rFonts w:ascii="Arial" w:hAnsi="Arial" w:cs="Arial"/>
          <w:sz w:val="22"/>
          <w:szCs w:val="22"/>
        </w:rPr>
        <w:t>uthentic and innovative Indian curries</w:t>
      </w:r>
      <w:r w:rsidR="00BC5ABA">
        <w:rPr>
          <w:rFonts w:ascii="Arial" w:hAnsi="Arial" w:cs="Arial"/>
          <w:sz w:val="22"/>
          <w:szCs w:val="22"/>
        </w:rPr>
        <w:t xml:space="preserve"> are</w:t>
      </w:r>
      <w:r w:rsidR="00DD0B97" w:rsidRPr="00DD0B97">
        <w:rPr>
          <w:rFonts w:ascii="Arial" w:hAnsi="Arial" w:cs="Arial"/>
          <w:sz w:val="22"/>
          <w:szCs w:val="22"/>
        </w:rPr>
        <w:t xml:space="preserve"> inspired by the culinary art of Indian cuisine are at the heart of their name in all senses</w:t>
      </w:r>
      <w:r w:rsidR="005B3936">
        <w:rPr>
          <w:rFonts w:ascii="Arial" w:hAnsi="Arial" w:cs="Arial"/>
          <w:sz w:val="22"/>
          <w:szCs w:val="22"/>
        </w:rPr>
        <w:t xml:space="preserve"> (</w:t>
      </w:r>
      <w:r w:rsidR="00C8428C">
        <w:rPr>
          <w:rFonts w:ascii="Arial" w:hAnsi="Arial" w:cs="Arial"/>
          <w:sz w:val="22"/>
          <w:szCs w:val="22"/>
        </w:rPr>
        <w:t>myc</w:t>
      </w:r>
      <w:r w:rsidR="005B3936">
        <w:rPr>
          <w:rFonts w:ascii="Arial" w:hAnsi="Arial" w:cs="Arial"/>
          <w:sz w:val="22"/>
          <w:szCs w:val="22"/>
        </w:rPr>
        <w:t>urryfair</w:t>
      </w:r>
      <w:r w:rsidR="00CA05C1">
        <w:rPr>
          <w:rFonts w:ascii="Arial" w:hAnsi="Arial" w:cs="Arial"/>
          <w:sz w:val="22"/>
          <w:szCs w:val="22"/>
        </w:rPr>
        <w:t>.co.uk, 2022).</w:t>
      </w:r>
      <w:r w:rsidR="0085257F">
        <w:rPr>
          <w:rFonts w:ascii="Arial" w:hAnsi="Arial" w:cs="Arial"/>
          <w:sz w:val="22"/>
          <w:szCs w:val="22"/>
        </w:rPr>
        <w:t xml:space="preserve">  The restaurant boasts</w:t>
      </w:r>
      <w:r w:rsidR="003E6CBE">
        <w:rPr>
          <w:rFonts w:ascii="Arial" w:hAnsi="Arial" w:cs="Arial"/>
          <w:sz w:val="22"/>
          <w:szCs w:val="22"/>
        </w:rPr>
        <w:t xml:space="preserve"> f</w:t>
      </w:r>
      <w:r w:rsidR="00862E02" w:rsidRPr="00862E02">
        <w:rPr>
          <w:rFonts w:ascii="Arial" w:hAnsi="Arial" w:cs="Arial"/>
          <w:sz w:val="22"/>
          <w:szCs w:val="22"/>
        </w:rPr>
        <w:t xml:space="preserve">ine Indian dining in a luxurious setting </w:t>
      </w:r>
      <w:r w:rsidR="003E6CBE">
        <w:rPr>
          <w:rFonts w:ascii="Arial" w:hAnsi="Arial" w:cs="Arial"/>
          <w:sz w:val="22"/>
          <w:szCs w:val="22"/>
        </w:rPr>
        <w:t xml:space="preserve">which </w:t>
      </w:r>
      <w:r w:rsidR="00862E02" w:rsidRPr="00862E02">
        <w:rPr>
          <w:rFonts w:ascii="Arial" w:hAnsi="Arial" w:cs="Arial"/>
          <w:sz w:val="22"/>
          <w:szCs w:val="22"/>
        </w:rPr>
        <w:t>is redefined by the bespoke interiors and spacious ambience</w:t>
      </w:r>
      <w:r w:rsidR="00DA063B">
        <w:rPr>
          <w:rFonts w:ascii="Arial" w:hAnsi="Arial" w:cs="Arial"/>
          <w:sz w:val="22"/>
          <w:szCs w:val="22"/>
        </w:rPr>
        <w:t>.</w:t>
      </w:r>
      <w:r w:rsidR="00B20388">
        <w:rPr>
          <w:rFonts w:ascii="Arial" w:hAnsi="Arial" w:cs="Arial"/>
          <w:sz w:val="22"/>
          <w:szCs w:val="22"/>
        </w:rPr>
        <w:t xml:space="preserve">  They offer </w:t>
      </w:r>
      <w:r w:rsidR="002624EA">
        <w:rPr>
          <w:rFonts w:ascii="Arial" w:hAnsi="Arial" w:cs="Arial"/>
          <w:sz w:val="22"/>
          <w:szCs w:val="22"/>
        </w:rPr>
        <w:t xml:space="preserve">bookings for private </w:t>
      </w:r>
      <w:r w:rsidR="002624EA" w:rsidRPr="002624EA">
        <w:rPr>
          <w:rFonts w:ascii="Arial" w:hAnsi="Arial" w:cs="Arial"/>
          <w:sz w:val="22"/>
          <w:szCs w:val="22"/>
        </w:rPr>
        <w:t>celebration</w:t>
      </w:r>
      <w:r w:rsidR="002624EA">
        <w:rPr>
          <w:rFonts w:ascii="Arial" w:hAnsi="Arial" w:cs="Arial"/>
          <w:sz w:val="22"/>
          <w:szCs w:val="22"/>
        </w:rPr>
        <w:t>s</w:t>
      </w:r>
      <w:r w:rsidR="002624EA" w:rsidRPr="002624EA">
        <w:rPr>
          <w:rFonts w:ascii="Arial" w:hAnsi="Arial" w:cs="Arial"/>
          <w:sz w:val="22"/>
          <w:szCs w:val="22"/>
        </w:rPr>
        <w:t>, business meeting</w:t>
      </w:r>
      <w:r w:rsidR="002624EA">
        <w:rPr>
          <w:rFonts w:ascii="Arial" w:hAnsi="Arial" w:cs="Arial"/>
          <w:sz w:val="22"/>
          <w:szCs w:val="22"/>
        </w:rPr>
        <w:t>s</w:t>
      </w:r>
      <w:r w:rsidR="00BE141A">
        <w:rPr>
          <w:rFonts w:ascii="Arial" w:hAnsi="Arial" w:cs="Arial"/>
          <w:sz w:val="22"/>
          <w:szCs w:val="22"/>
        </w:rPr>
        <w:t xml:space="preserve"> and other occasion</w:t>
      </w:r>
      <w:r w:rsidR="004D6C76">
        <w:rPr>
          <w:rFonts w:ascii="Arial" w:hAnsi="Arial" w:cs="Arial"/>
          <w:sz w:val="22"/>
          <w:szCs w:val="22"/>
        </w:rPr>
        <w:t>s</w:t>
      </w:r>
      <w:r w:rsidR="00BE141A">
        <w:rPr>
          <w:rFonts w:ascii="Arial" w:hAnsi="Arial" w:cs="Arial"/>
          <w:sz w:val="22"/>
          <w:szCs w:val="22"/>
        </w:rPr>
        <w:t xml:space="preserve"> the customer wishes to book the venue for (mycurryfair.co.uk, 2022).</w:t>
      </w:r>
      <w:r w:rsidR="00614A1E">
        <w:rPr>
          <w:rFonts w:ascii="Arial" w:hAnsi="Arial" w:cs="Arial"/>
          <w:sz w:val="22"/>
          <w:szCs w:val="22"/>
        </w:rPr>
        <w:t xml:space="preserve">  </w:t>
      </w:r>
      <w:r w:rsidR="001C4A45">
        <w:rPr>
          <w:rFonts w:ascii="Arial" w:hAnsi="Arial" w:cs="Arial"/>
          <w:sz w:val="22"/>
          <w:szCs w:val="22"/>
        </w:rPr>
        <w:t xml:space="preserve">They have a beautiful garden setting at the rear where diners are able to </w:t>
      </w:r>
      <w:r w:rsidR="00353FA1">
        <w:rPr>
          <w:rFonts w:ascii="Arial" w:hAnsi="Arial" w:cs="Arial"/>
          <w:sz w:val="22"/>
          <w:szCs w:val="22"/>
        </w:rPr>
        <w:t xml:space="preserve">enjoy their food.  </w:t>
      </w:r>
      <w:r w:rsidR="00A30A14">
        <w:rPr>
          <w:rFonts w:ascii="Arial" w:hAnsi="Arial" w:cs="Arial"/>
          <w:sz w:val="22"/>
          <w:szCs w:val="22"/>
        </w:rPr>
        <w:t xml:space="preserve">There is fierce competition in the Indian food industry with as many as </w:t>
      </w:r>
      <w:r w:rsidR="000072DF">
        <w:rPr>
          <w:rFonts w:ascii="Arial" w:hAnsi="Arial" w:cs="Arial"/>
          <w:sz w:val="22"/>
          <w:szCs w:val="22"/>
        </w:rPr>
        <w:t>38.8</w:t>
      </w:r>
      <w:r w:rsidR="00CC0AE3">
        <w:rPr>
          <w:rFonts w:ascii="Arial" w:hAnsi="Arial" w:cs="Arial"/>
          <w:sz w:val="22"/>
          <w:szCs w:val="22"/>
        </w:rPr>
        <w:t>K</w:t>
      </w:r>
      <w:r w:rsidR="004E608C">
        <w:rPr>
          <w:rFonts w:ascii="Arial" w:hAnsi="Arial" w:cs="Arial"/>
          <w:sz w:val="22"/>
          <w:szCs w:val="22"/>
        </w:rPr>
        <w:t xml:space="preserve"> establishments in the UK</w:t>
      </w:r>
      <w:r w:rsidR="00A13761">
        <w:rPr>
          <w:rFonts w:ascii="Arial" w:hAnsi="Arial" w:cs="Arial"/>
          <w:sz w:val="22"/>
          <w:szCs w:val="22"/>
        </w:rPr>
        <w:t xml:space="preserve"> </w:t>
      </w:r>
      <w:r w:rsidR="000D47A4">
        <w:rPr>
          <w:rFonts w:ascii="Arial" w:hAnsi="Arial" w:cs="Arial"/>
          <w:sz w:val="22"/>
          <w:szCs w:val="22"/>
        </w:rPr>
        <w:t>(</w:t>
      </w:r>
      <w:r w:rsidR="006752C2" w:rsidRPr="006752C2">
        <w:rPr>
          <w:rFonts w:ascii="Arial" w:hAnsi="Arial" w:cs="Arial"/>
          <w:sz w:val="22"/>
          <w:szCs w:val="22"/>
        </w:rPr>
        <w:t>Lock, 2022</w:t>
      </w:r>
      <w:r w:rsidR="006752C2">
        <w:rPr>
          <w:rFonts w:ascii="Arial" w:hAnsi="Arial" w:cs="Arial"/>
          <w:sz w:val="22"/>
          <w:szCs w:val="22"/>
        </w:rPr>
        <w:t>)</w:t>
      </w:r>
      <w:r w:rsidR="00411DE2">
        <w:rPr>
          <w:rFonts w:ascii="Arial" w:hAnsi="Arial" w:cs="Arial"/>
          <w:sz w:val="22"/>
          <w:szCs w:val="22"/>
        </w:rPr>
        <w:t>,</w:t>
      </w:r>
      <w:r w:rsidR="006752C2" w:rsidRPr="006752C2">
        <w:rPr>
          <w:rFonts w:ascii="Arial" w:hAnsi="Arial" w:cs="Arial"/>
          <w:sz w:val="22"/>
          <w:szCs w:val="22"/>
        </w:rPr>
        <w:t> </w:t>
      </w:r>
      <w:r w:rsidR="000D47A4">
        <w:rPr>
          <w:rFonts w:ascii="Arial" w:hAnsi="Arial" w:cs="Arial"/>
          <w:sz w:val="22"/>
          <w:szCs w:val="22"/>
        </w:rPr>
        <w:t>which includes</w:t>
      </w:r>
      <w:r w:rsidR="002D6C1B">
        <w:rPr>
          <w:rFonts w:ascii="Arial" w:hAnsi="Arial" w:cs="Arial"/>
          <w:sz w:val="22"/>
          <w:szCs w:val="22"/>
        </w:rPr>
        <w:t xml:space="preserve"> approximately 200 </w:t>
      </w:r>
      <w:r w:rsidR="00380CF3">
        <w:rPr>
          <w:rFonts w:ascii="Arial" w:hAnsi="Arial" w:cs="Arial"/>
          <w:sz w:val="22"/>
          <w:szCs w:val="22"/>
        </w:rPr>
        <w:t>in</w:t>
      </w:r>
      <w:r w:rsidR="002D6C1B">
        <w:rPr>
          <w:rFonts w:ascii="Arial" w:hAnsi="Arial" w:cs="Arial"/>
          <w:sz w:val="22"/>
          <w:szCs w:val="22"/>
        </w:rPr>
        <w:t xml:space="preserve"> Birmingham</w:t>
      </w:r>
      <w:r w:rsidR="00EA44B5">
        <w:rPr>
          <w:rFonts w:ascii="Arial" w:hAnsi="Arial" w:cs="Arial"/>
          <w:sz w:val="22"/>
          <w:szCs w:val="22"/>
        </w:rPr>
        <w:t xml:space="preserve"> </w:t>
      </w:r>
      <w:r w:rsidR="00944FEE">
        <w:rPr>
          <w:rFonts w:ascii="Arial" w:hAnsi="Arial" w:cs="Arial"/>
          <w:sz w:val="22"/>
          <w:szCs w:val="22"/>
        </w:rPr>
        <w:t>(</w:t>
      </w:r>
      <w:r w:rsidR="00944FEE" w:rsidRPr="00C64E94">
        <w:rPr>
          <w:rFonts w:ascii="Arial" w:hAnsi="Arial" w:cs="Arial"/>
          <w:sz w:val="22"/>
          <w:szCs w:val="22"/>
        </w:rPr>
        <w:t>Birminghamfoodcouncil.org</w:t>
      </w:r>
      <w:r w:rsidR="00DA1FAC">
        <w:rPr>
          <w:rFonts w:ascii="Arial" w:hAnsi="Arial" w:cs="Arial"/>
          <w:sz w:val="22"/>
          <w:szCs w:val="22"/>
        </w:rPr>
        <w:t xml:space="preserve">, </w:t>
      </w:r>
      <w:r w:rsidR="00944FEE" w:rsidRPr="00C64E94">
        <w:rPr>
          <w:rFonts w:ascii="Arial" w:hAnsi="Arial" w:cs="Arial"/>
          <w:sz w:val="22"/>
          <w:szCs w:val="22"/>
        </w:rPr>
        <w:t>2022</w:t>
      </w:r>
      <w:r w:rsidR="00944FEE">
        <w:rPr>
          <w:rFonts w:ascii="Arial" w:hAnsi="Arial" w:cs="Arial"/>
          <w:sz w:val="22"/>
          <w:szCs w:val="22"/>
        </w:rPr>
        <w:t>)</w:t>
      </w:r>
      <w:r w:rsidR="00DA1FAC">
        <w:rPr>
          <w:rFonts w:ascii="Arial" w:hAnsi="Arial" w:cs="Arial"/>
          <w:sz w:val="22"/>
          <w:szCs w:val="22"/>
        </w:rPr>
        <w:t>.</w:t>
      </w:r>
      <w:r w:rsidR="007925DD">
        <w:rPr>
          <w:rFonts w:ascii="Arial" w:hAnsi="Arial" w:cs="Arial"/>
          <w:sz w:val="22"/>
          <w:szCs w:val="22"/>
        </w:rPr>
        <w:t xml:space="preserve">  </w:t>
      </w:r>
      <w:r>
        <w:rPr>
          <w:rFonts w:ascii="Arial" w:hAnsi="Arial" w:cs="Arial"/>
          <w:sz w:val="22"/>
          <w:szCs w:val="22"/>
        </w:rPr>
        <w:t>Curry Fair</w:t>
      </w:r>
      <w:r w:rsidR="007925DD">
        <w:rPr>
          <w:rFonts w:ascii="Arial" w:hAnsi="Arial" w:cs="Arial"/>
          <w:sz w:val="22"/>
          <w:szCs w:val="22"/>
        </w:rPr>
        <w:t xml:space="preserve"> have impressively received a rating of 5 which is top marks for food hygiene (</w:t>
      </w:r>
      <w:r w:rsidR="007925DD" w:rsidRPr="006641F8">
        <w:rPr>
          <w:rFonts w:ascii="Arial" w:hAnsi="Arial" w:cs="Arial"/>
          <w:sz w:val="22"/>
          <w:szCs w:val="22"/>
        </w:rPr>
        <w:t>Ratings.food.gov.uk</w:t>
      </w:r>
      <w:r w:rsidR="007925DD">
        <w:rPr>
          <w:rFonts w:ascii="Arial" w:hAnsi="Arial" w:cs="Arial"/>
          <w:sz w:val="22"/>
          <w:szCs w:val="22"/>
        </w:rPr>
        <w:t xml:space="preserve">, </w:t>
      </w:r>
      <w:r w:rsidR="007925DD" w:rsidRPr="006641F8">
        <w:rPr>
          <w:rFonts w:ascii="Arial" w:hAnsi="Arial" w:cs="Arial"/>
          <w:sz w:val="22"/>
          <w:szCs w:val="22"/>
        </w:rPr>
        <w:t>2022</w:t>
      </w:r>
      <w:r w:rsidR="007925DD">
        <w:rPr>
          <w:rFonts w:ascii="Arial" w:hAnsi="Arial" w:cs="Arial"/>
          <w:sz w:val="22"/>
          <w:szCs w:val="22"/>
        </w:rPr>
        <w:t xml:space="preserve">).  This plays an important factor for customers whilst eating food at restaurants because it </w:t>
      </w:r>
      <w:r w:rsidR="007925DD" w:rsidRPr="00137FCB">
        <w:rPr>
          <w:rFonts w:ascii="Arial" w:hAnsi="Arial" w:cs="Arial"/>
          <w:sz w:val="22"/>
          <w:szCs w:val="22"/>
        </w:rPr>
        <w:t>ensure</w:t>
      </w:r>
      <w:r w:rsidR="007925DD">
        <w:rPr>
          <w:rFonts w:ascii="Arial" w:hAnsi="Arial" w:cs="Arial"/>
          <w:sz w:val="22"/>
          <w:szCs w:val="22"/>
        </w:rPr>
        <w:t>s</w:t>
      </w:r>
      <w:r w:rsidR="007925DD" w:rsidRPr="00137FCB">
        <w:rPr>
          <w:rFonts w:ascii="Arial" w:hAnsi="Arial" w:cs="Arial"/>
          <w:sz w:val="22"/>
          <w:szCs w:val="22"/>
        </w:rPr>
        <w:t xml:space="preserve"> the safety of food and the health of consumers,</w:t>
      </w:r>
      <w:r w:rsidR="007925DD">
        <w:rPr>
          <w:rFonts w:ascii="Arial" w:hAnsi="Arial" w:cs="Arial"/>
          <w:sz w:val="22"/>
          <w:szCs w:val="22"/>
        </w:rPr>
        <w:t xml:space="preserve"> therefore, </w:t>
      </w:r>
      <w:r w:rsidR="007925DD" w:rsidRPr="00137FCB">
        <w:rPr>
          <w:rFonts w:ascii="Arial" w:hAnsi="Arial" w:cs="Arial"/>
          <w:sz w:val="22"/>
          <w:szCs w:val="22"/>
        </w:rPr>
        <w:t>hygiene is a key characteristic</w:t>
      </w:r>
      <w:r w:rsidR="007925DD">
        <w:rPr>
          <w:rFonts w:ascii="Arial" w:hAnsi="Arial" w:cs="Arial"/>
          <w:sz w:val="22"/>
          <w:szCs w:val="22"/>
        </w:rPr>
        <w:t xml:space="preserve"> (Kang, 2015).  </w:t>
      </w:r>
      <w:r w:rsidR="002152DD">
        <w:rPr>
          <w:rFonts w:ascii="Arial" w:hAnsi="Arial" w:cs="Arial"/>
          <w:sz w:val="22"/>
          <w:szCs w:val="22"/>
        </w:rPr>
        <w:t>The restaurant</w:t>
      </w:r>
      <w:r w:rsidR="002801C8">
        <w:rPr>
          <w:rFonts w:ascii="Arial" w:hAnsi="Arial" w:cs="Arial"/>
          <w:sz w:val="22"/>
          <w:szCs w:val="22"/>
        </w:rPr>
        <w:t>’</w:t>
      </w:r>
      <w:r w:rsidR="002152DD">
        <w:rPr>
          <w:rFonts w:ascii="Arial" w:hAnsi="Arial" w:cs="Arial"/>
          <w:sz w:val="22"/>
          <w:szCs w:val="22"/>
        </w:rPr>
        <w:t xml:space="preserve">s </w:t>
      </w:r>
      <w:r w:rsidR="00BA56D2">
        <w:rPr>
          <w:rFonts w:ascii="Arial" w:hAnsi="Arial" w:cs="Arial"/>
          <w:sz w:val="22"/>
          <w:szCs w:val="22"/>
        </w:rPr>
        <w:t xml:space="preserve">vision is to </w:t>
      </w:r>
      <w:r w:rsidR="00E16F4C">
        <w:rPr>
          <w:rFonts w:ascii="Arial" w:hAnsi="Arial" w:cs="Arial"/>
          <w:sz w:val="22"/>
          <w:szCs w:val="22"/>
        </w:rPr>
        <w:t xml:space="preserve">provide their customers </w:t>
      </w:r>
      <w:r w:rsidR="00CB6EA9">
        <w:rPr>
          <w:rFonts w:ascii="Arial" w:hAnsi="Arial" w:cs="Arial"/>
          <w:sz w:val="22"/>
          <w:szCs w:val="22"/>
        </w:rPr>
        <w:t xml:space="preserve">with the experience of tasting </w:t>
      </w:r>
      <w:r w:rsidR="00891CFB" w:rsidRPr="00891CFB">
        <w:rPr>
          <w:rFonts w:ascii="Arial" w:hAnsi="Arial" w:cs="Arial"/>
          <w:sz w:val="22"/>
          <w:szCs w:val="22"/>
        </w:rPr>
        <w:t>the flavo</w:t>
      </w:r>
      <w:r w:rsidR="00891CFB">
        <w:rPr>
          <w:rFonts w:ascii="Arial" w:hAnsi="Arial" w:cs="Arial"/>
          <w:sz w:val="22"/>
          <w:szCs w:val="22"/>
        </w:rPr>
        <w:t>u</w:t>
      </w:r>
      <w:r w:rsidR="00891CFB" w:rsidRPr="00891CFB">
        <w:rPr>
          <w:rFonts w:ascii="Arial" w:hAnsi="Arial" w:cs="Arial"/>
          <w:sz w:val="22"/>
          <w:szCs w:val="22"/>
        </w:rPr>
        <w:t xml:space="preserve">rs </w:t>
      </w:r>
      <w:r w:rsidR="00CB6EA9">
        <w:rPr>
          <w:rFonts w:ascii="Arial" w:hAnsi="Arial" w:cs="Arial"/>
          <w:sz w:val="22"/>
          <w:szCs w:val="22"/>
        </w:rPr>
        <w:t xml:space="preserve">of </w:t>
      </w:r>
      <w:r w:rsidR="00891CFB" w:rsidRPr="00891CFB">
        <w:rPr>
          <w:rFonts w:ascii="Arial" w:hAnsi="Arial" w:cs="Arial"/>
          <w:sz w:val="22"/>
          <w:szCs w:val="22"/>
        </w:rPr>
        <w:t>India</w:t>
      </w:r>
      <w:r w:rsidR="00CB6EA9">
        <w:rPr>
          <w:rFonts w:ascii="Arial" w:hAnsi="Arial" w:cs="Arial"/>
          <w:sz w:val="22"/>
          <w:szCs w:val="22"/>
        </w:rPr>
        <w:t xml:space="preserve">’s cuisine through </w:t>
      </w:r>
      <w:r w:rsidR="0010151E">
        <w:rPr>
          <w:rFonts w:ascii="Arial" w:hAnsi="Arial" w:cs="Arial"/>
          <w:sz w:val="22"/>
          <w:szCs w:val="22"/>
        </w:rPr>
        <w:t>their food</w:t>
      </w:r>
      <w:r w:rsidR="00182A10">
        <w:rPr>
          <w:rFonts w:ascii="Arial" w:hAnsi="Arial" w:cs="Arial"/>
          <w:sz w:val="22"/>
          <w:szCs w:val="22"/>
        </w:rPr>
        <w:t xml:space="preserve"> and their main</w:t>
      </w:r>
      <w:r w:rsidR="001D65FE">
        <w:rPr>
          <w:rFonts w:ascii="Arial" w:hAnsi="Arial" w:cs="Arial"/>
          <w:sz w:val="22"/>
          <w:szCs w:val="22"/>
        </w:rPr>
        <w:t xml:space="preserve"> goals</w:t>
      </w:r>
      <w:r w:rsidR="00182A10">
        <w:rPr>
          <w:rFonts w:ascii="Arial" w:hAnsi="Arial" w:cs="Arial"/>
          <w:sz w:val="22"/>
          <w:szCs w:val="22"/>
        </w:rPr>
        <w:t xml:space="preserve"> </w:t>
      </w:r>
      <w:r w:rsidR="001D65FE">
        <w:rPr>
          <w:rFonts w:ascii="Arial" w:hAnsi="Arial" w:cs="Arial"/>
          <w:sz w:val="22"/>
          <w:szCs w:val="22"/>
        </w:rPr>
        <w:t>are</w:t>
      </w:r>
      <w:r w:rsidR="00182A10">
        <w:rPr>
          <w:rFonts w:ascii="Arial" w:hAnsi="Arial" w:cs="Arial"/>
          <w:sz w:val="22"/>
          <w:szCs w:val="22"/>
        </w:rPr>
        <w:t xml:space="preserve"> customer retention as well as making a good profit.  </w:t>
      </w:r>
      <w:r w:rsidR="0070530D">
        <w:rPr>
          <w:rFonts w:ascii="Arial" w:hAnsi="Arial" w:cs="Arial"/>
          <w:sz w:val="22"/>
          <w:szCs w:val="22"/>
        </w:rPr>
        <w:t>Although t</w:t>
      </w:r>
      <w:r w:rsidR="0013003F">
        <w:rPr>
          <w:rFonts w:ascii="Arial" w:hAnsi="Arial" w:cs="Arial"/>
          <w:sz w:val="22"/>
          <w:szCs w:val="22"/>
        </w:rPr>
        <w:t xml:space="preserve">hey </w:t>
      </w:r>
      <w:r w:rsidR="0070530D">
        <w:rPr>
          <w:rFonts w:ascii="Arial" w:hAnsi="Arial" w:cs="Arial"/>
          <w:sz w:val="22"/>
          <w:szCs w:val="22"/>
        </w:rPr>
        <w:t xml:space="preserve">are </w:t>
      </w:r>
      <w:r w:rsidR="00BE7A7D">
        <w:rPr>
          <w:rFonts w:ascii="Arial" w:hAnsi="Arial" w:cs="Arial"/>
          <w:sz w:val="22"/>
          <w:szCs w:val="22"/>
        </w:rPr>
        <w:t>delivering</w:t>
      </w:r>
      <w:r w:rsidR="00497CBF">
        <w:rPr>
          <w:rFonts w:ascii="Arial" w:hAnsi="Arial" w:cs="Arial"/>
          <w:sz w:val="22"/>
          <w:szCs w:val="22"/>
        </w:rPr>
        <w:t xml:space="preserve"> that vision quite </w:t>
      </w:r>
      <w:r w:rsidR="00B378F6">
        <w:rPr>
          <w:rFonts w:ascii="Arial" w:hAnsi="Arial" w:cs="Arial"/>
          <w:sz w:val="22"/>
          <w:szCs w:val="22"/>
        </w:rPr>
        <w:t>well</w:t>
      </w:r>
      <w:r w:rsidR="000A1429">
        <w:rPr>
          <w:rFonts w:ascii="Arial" w:hAnsi="Arial" w:cs="Arial"/>
          <w:sz w:val="22"/>
          <w:szCs w:val="22"/>
        </w:rPr>
        <w:t>, upon reading the reviews</w:t>
      </w:r>
      <w:r w:rsidR="00371B55">
        <w:rPr>
          <w:rFonts w:ascii="Arial" w:hAnsi="Arial" w:cs="Arial"/>
          <w:sz w:val="22"/>
          <w:szCs w:val="22"/>
        </w:rPr>
        <w:t xml:space="preserve"> below on several platforms</w:t>
      </w:r>
      <w:r w:rsidR="000A1429">
        <w:rPr>
          <w:rFonts w:ascii="Arial" w:hAnsi="Arial" w:cs="Arial"/>
          <w:sz w:val="22"/>
          <w:szCs w:val="22"/>
        </w:rPr>
        <w:t xml:space="preserve">, there </w:t>
      </w:r>
      <w:r w:rsidR="0070530D">
        <w:rPr>
          <w:rFonts w:ascii="Arial" w:hAnsi="Arial" w:cs="Arial"/>
          <w:sz w:val="22"/>
          <w:szCs w:val="22"/>
        </w:rPr>
        <w:t>appears to be</w:t>
      </w:r>
      <w:r w:rsidR="000A1429">
        <w:rPr>
          <w:rFonts w:ascii="Arial" w:hAnsi="Arial" w:cs="Arial"/>
          <w:sz w:val="22"/>
          <w:szCs w:val="22"/>
        </w:rPr>
        <w:t xml:space="preserve"> much room for improvement.  </w:t>
      </w:r>
      <w:r w:rsidR="00473754">
        <w:rPr>
          <w:rFonts w:ascii="Arial" w:hAnsi="Arial" w:cs="Arial"/>
          <w:sz w:val="22"/>
          <w:szCs w:val="22"/>
        </w:rPr>
        <w:t>C</w:t>
      </w:r>
      <w:r w:rsidR="00E12C0C">
        <w:rPr>
          <w:rFonts w:ascii="Arial" w:hAnsi="Arial" w:cs="Arial"/>
          <w:sz w:val="22"/>
          <w:szCs w:val="22"/>
        </w:rPr>
        <w:t xml:space="preserve">ustomers have complained </w:t>
      </w:r>
      <w:r w:rsidR="008229A2">
        <w:rPr>
          <w:rFonts w:ascii="Arial" w:hAnsi="Arial" w:cs="Arial"/>
          <w:sz w:val="22"/>
          <w:szCs w:val="22"/>
        </w:rPr>
        <w:t xml:space="preserve">about </w:t>
      </w:r>
      <w:r w:rsidR="00FC0D32">
        <w:rPr>
          <w:rFonts w:ascii="Arial" w:hAnsi="Arial" w:cs="Arial"/>
          <w:sz w:val="22"/>
          <w:szCs w:val="22"/>
        </w:rPr>
        <w:t xml:space="preserve">poor tasting food, </w:t>
      </w:r>
      <w:r w:rsidR="008229A2">
        <w:rPr>
          <w:rFonts w:ascii="Arial" w:hAnsi="Arial" w:cs="Arial"/>
          <w:sz w:val="22"/>
          <w:szCs w:val="22"/>
        </w:rPr>
        <w:t xml:space="preserve">long serving times, rudeness of staff, </w:t>
      </w:r>
      <w:r w:rsidR="001C0301">
        <w:rPr>
          <w:rFonts w:ascii="Arial" w:hAnsi="Arial" w:cs="Arial"/>
          <w:sz w:val="22"/>
          <w:szCs w:val="22"/>
        </w:rPr>
        <w:t>cancell</w:t>
      </w:r>
      <w:r w:rsidR="007D2DF8">
        <w:rPr>
          <w:rFonts w:ascii="Arial" w:hAnsi="Arial" w:cs="Arial"/>
          <w:sz w:val="22"/>
          <w:szCs w:val="22"/>
        </w:rPr>
        <w:t>ation of</w:t>
      </w:r>
      <w:r w:rsidR="001C0301">
        <w:rPr>
          <w:rFonts w:ascii="Arial" w:hAnsi="Arial" w:cs="Arial"/>
          <w:sz w:val="22"/>
          <w:szCs w:val="22"/>
        </w:rPr>
        <w:t xml:space="preserve"> orders along with other issues.</w:t>
      </w:r>
      <w:r w:rsidR="001D12E6">
        <w:rPr>
          <w:rFonts w:ascii="Arial" w:hAnsi="Arial" w:cs="Arial"/>
          <w:sz w:val="22"/>
          <w:szCs w:val="22"/>
        </w:rPr>
        <w:t xml:space="preserve">  </w:t>
      </w:r>
      <w:r w:rsidR="007D2DF8">
        <w:rPr>
          <w:rFonts w:ascii="Arial" w:hAnsi="Arial" w:cs="Arial"/>
          <w:sz w:val="22"/>
          <w:szCs w:val="22"/>
        </w:rPr>
        <w:t xml:space="preserve">It </w:t>
      </w:r>
      <w:r w:rsidR="001D12E6">
        <w:rPr>
          <w:rFonts w:ascii="Arial" w:hAnsi="Arial" w:cs="Arial"/>
          <w:sz w:val="22"/>
          <w:szCs w:val="22"/>
        </w:rPr>
        <w:t xml:space="preserve">is vital that they investigate their customer feedback thoroughly and rectify issues that have become evident should they wish to stay ahead in this competitive industry.  </w:t>
      </w:r>
      <w:r w:rsidR="00410E4A" w:rsidRPr="00410E4A">
        <w:rPr>
          <w:rFonts w:ascii="Arial" w:hAnsi="Arial" w:cs="Arial"/>
          <w:sz w:val="22"/>
          <w:szCs w:val="22"/>
        </w:rPr>
        <w:t>Serving food is just one aspect of running a restauran</w:t>
      </w:r>
      <w:r w:rsidR="003D7A87">
        <w:rPr>
          <w:rFonts w:ascii="Arial" w:hAnsi="Arial" w:cs="Arial"/>
          <w:sz w:val="22"/>
          <w:szCs w:val="22"/>
        </w:rPr>
        <w:t>t</w:t>
      </w:r>
      <w:r w:rsidR="00EE379E">
        <w:rPr>
          <w:rFonts w:ascii="Arial" w:hAnsi="Arial" w:cs="Arial"/>
          <w:sz w:val="22"/>
          <w:szCs w:val="22"/>
        </w:rPr>
        <w:t>, e</w:t>
      </w:r>
      <w:r w:rsidR="003D7A87" w:rsidRPr="003D7A87">
        <w:rPr>
          <w:rFonts w:ascii="Arial" w:hAnsi="Arial" w:cs="Arial"/>
          <w:sz w:val="22"/>
          <w:szCs w:val="22"/>
        </w:rPr>
        <w:t xml:space="preserve">ssentially, </w:t>
      </w:r>
      <w:r w:rsidR="003D7A87">
        <w:rPr>
          <w:rFonts w:ascii="Arial" w:hAnsi="Arial" w:cs="Arial"/>
          <w:sz w:val="22"/>
          <w:szCs w:val="22"/>
        </w:rPr>
        <w:t>it’s the</w:t>
      </w:r>
      <w:r w:rsidR="003D7A87" w:rsidRPr="003D7A87">
        <w:rPr>
          <w:rFonts w:ascii="Arial" w:hAnsi="Arial" w:cs="Arial"/>
          <w:sz w:val="22"/>
          <w:szCs w:val="22"/>
        </w:rPr>
        <w:t xml:space="preserve"> selling </w:t>
      </w:r>
      <w:r w:rsidR="003D7A87">
        <w:rPr>
          <w:rFonts w:ascii="Arial" w:hAnsi="Arial" w:cs="Arial"/>
          <w:sz w:val="22"/>
          <w:szCs w:val="22"/>
        </w:rPr>
        <w:t xml:space="preserve">of </w:t>
      </w:r>
      <w:r w:rsidR="003D7A87" w:rsidRPr="003D7A87">
        <w:rPr>
          <w:rFonts w:ascii="Arial" w:hAnsi="Arial" w:cs="Arial"/>
          <w:sz w:val="22"/>
          <w:szCs w:val="22"/>
        </w:rPr>
        <w:t>a dining experience</w:t>
      </w:r>
      <w:r w:rsidR="004A3621">
        <w:rPr>
          <w:rFonts w:ascii="Arial" w:hAnsi="Arial" w:cs="Arial"/>
          <w:sz w:val="22"/>
          <w:szCs w:val="22"/>
        </w:rPr>
        <w:t xml:space="preserve"> and the</w:t>
      </w:r>
      <w:r w:rsidR="006E5840">
        <w:rPr>
          <w:rFonts w:ascii="Arial" w:hAnsi="Arial" w:cs="Arial"/>
          <w:sz w:val="22"/>
          <w:szCs w:val="22"/>
        </w:rPr>
        <w:t>ir</w:t>
      </w:r>
      <w:r w:rsidR="004A3621">
        <w:rPr>
          <w:rFonts w:ascii="Arial" w:hAnsi="Arial" w:cs="Arial"/>
          <w:sz w:val="22"/>
          <w:szCs w:val="22"/>
        </w:rPr>
        <w:t xml:space="preserve"> c</w:t>
      </w:r>
      <w:r w:rsidR="004A3621" w:rsidRPr="004A3621">
        <w:rPr>
          <w:rFonts w:ascii="Arial" w:hAnsi="Arial" w:cs="Arial"/>
          <w:sz w:val="22"/>
          <w:szCs w:val="22"/>
        </w:rPr>
        <w:t xml:space="preserve">ustomer experience should be one of </w:t>
      </w:r>
      <w:r w:rsidR="004A3621">
        <w:rPr>
          <w:rFonts w:ascii="Arial" w:hAnsi="Arial" w:cs="Arial"/>
          <w:sz w:val="22"/>
          <w:szCs w:val="22"/>
        </w:rPr>
        <w:t>the</w:t>
      </w:r>
      <w:r w:rsidR="004A3621" w:rsidRPr="004A3621">
        <w:rPr>
          <w:rFonts w:ascii="Arial" w:hAnsi="Arial" w:cs="Arial"/>
          <w:sz w:val="22"/>
          <w:szCs w:val="22"/>
        </w:rPr>
        <w:t xml:space="preserve"> major objectives</w:t>
      </w:r>
      <w:r w:rsidR="004A3621">
        <w:rPr>
          <w:rFonts w:ascii="Arial" w:hAnsi="Arial" w:cs="Arial"/>
          <w:sz w:val="22"/>
          <w:szCs w:val="22"/>
        </w:rPr>
        <w:t xml:space="preserve"> which promotes </w:t>
      </w:r>
      <w:r w:rsidR="00F549BC">
        <w:rPr>
          <w:rFonts w:ascii="Arial" w:hAnsi="Arial" w:cs="Arial"/>
          <w:sz w:val="22"/>
          <w:szCs w:val="22"/>
        </w:rPr>
        <w:t>repeat business.</w:t>
      </w:r>
      <w:r w:rsidR="00BD74B0">
        <w:rPr>
          <w:rFonts w:ascii="Arial" w:hAnsi="Arial" w:cs="Arial"/>
          <w:sz w:val="22"/>
          <w:szCs w:val="22"/>
        </w:rPr>
        <w:t xml:space="preserve">  Here are the restaurant reviews</w:t>
      </w:r>
      <w:r w:rsidR="00BB7390">
        <w:rPr>
          <w:rFonts w:ascii="Arial" w:hAnsi="Arial" w:cs="Arial"/>
          <w:sz w:val="22"/>
          <w:szCs w:val="22"/>
        </w:rPr>
        <w:t xml:space="preserve"> statistics:</w:t>
      </w:r>
    </w:p>
    <w:p w14:paraId="203AA42E" w14:textId="0A8DD829" w:rsidR="008D19DD" w:rsidRPr="00E6364C" w:rsidRDefault="00AA096C" w:rsidP="00E6364C">
      <w:pPr>
        <w:pStyle w:val="ListParagraph"/>
        <w:numPr>
          <w:ilvl w:val="0"/>
          <w:numId w:val="9"/>
        </w:numPr>
        <w:spacing w:line="360" w:lineRule="auto"/>
        <w:jc w:val="both"/>
        <w:rPr>
          <w:rFonts w:ascii="Arial" w:hAnsi="Arial" w:cs="Arial"/>
          <w:sz w:val="22"/>
          <w:szCs w:val="22"/>
        </w:rPr>
      </w:pPr>
      <w:r w:rsidRPr="00E6364C">
        <w:rPr>
          <w:rFonts w:ascii="Arial" w:hAnsi="Arial" w:cs="Arial"/>
          <w:sz w:val="22"/>
          <w:szCs w:val="22"/>
        </w:rPr>
        <w:t xml:space="preserve">113 </w:t>
      </w:r>
      <w:r w:rsidR="001346CE" w:rsidRPr="00E6364C">
        <w:rPr>
          <w:rFonts w:ascii="Arial" w:hAnsi="Arial" w:cs="Arial"/>
          <w:sz w:val="22"/>
          <w:szCs w:val="22"/>
        </w:rPr>
        <w:t xml:space="preserve">Google reviews </w:t>
      </w:r>
      <w:r w:rsidRPr="00E6364C">
        <w:rPr>
          <w:rFonts w:ascii="Arial" w:hAnsi="Arial" w:cs="Arial"/>
          <w:sz w:val="22"/>
          <w:szCs w:val="22"/>
        </w:rPr>
        <w:t>-</w:t>
      </w:r>
      <w:r w:rsidR="001346CE" w:rsidRPr="00E6364C">
        <w:rPr>
          <w:rFonts w:ascii="Arial" w:hAnsi="Arial" w:cs="Arial"/>
          <w:sz w:val="22"/>
          <w:szCs w:val="22"/>
        </w:rPr>
        <w:t xml:space="preserve"> </w:t>
      </w:r>
      <w:r w:rsidRPr="00E6364C">
        <w:rPr>
          <w:rFonts w:ascii="Arial" w:hAnsi="Arial" w:cs="Arial"/>
          <w:sz w:val="22"/>
          <w:szCs w:val="22"/>
        </w:rPr>
        <w:t>4.3 star rating</w:t>
      </w:r>
    </w:p>
    <w:p w14:paraId="25899C97" w14:textId="7F4C9D18" w:rsidR="00AA096C" w:rsidRPr="00E6364C" w:rsidRDefault="0040127A" w:rsidP="00E6364C">
      <w:pPr>
        <w:pStyle w:val="ListParagraph"/>
        <w:numPr>
          <w:ilvl w:val="0"/>
          <w:numId w:val="9"/>
        </w:numPr>
        <w:spacing w:line="360" w:lineRule="auto"/>
        <w:rPr>
          <w:rFonts w:ascii="Arial" w:hAnsi="Arial" w:cs="Arial"/>
          <w:color w:val="64969F" w:themeColor="accent4"/>
          <w:sz w:val="22"/>
          <w:szCs w:val="22"/>
        </w:rPr>
      </w:pPr>
      <w:r w:rsidRPr="00E6364C">
        <w:rPr>
          <w:rFonts w:ascii="Arial" w:hAnsi="Arial" w:cs="Arial"/>
          <w:sz w:val="22"/>
          <w:szCs w:val="22"/>
        </w:rPr>
        <w:t>65 Facebook reviews</w:t>
      </w:r>
      <w:r w:rsidR="00B24A22" w:rsidRPr="00E6364C">
        <w:rPr>
          <w:rFonts w:ascii="Arial" w:hAnsi="Arial" w:cs="Arial"/>
          <w:sz w:val="22"/>
          <w:szCs w:val="22"/>
        </w:rPr>
        <w:t xml:space="preserve"> - 4.6 star rating</w:t>
      </w:r>
      <w:r w:rsidR="004256FD" w:rsidRPr="00E6364C">
        <w:rPr>
          <w:rFonts w:ascii="Arial" w:hAnsi="Arial" w:cs="Arial"/>
          <w:sz w:val="22"/>
          <w:szCs w:val="22"/>
        </w:rPr>
        <w:t xml:space="preserve"> </w:t>
      </w:r>
      <w:hyperlink r:id="rId8" w:history="1">
        <w:r w:rsidR="00750235" w:rsidRPr="00E6364C">
          <w:rPr>
            <w:rStyle w:val="Hyperlink"/>
            <w:rFonts w:ascii="Arial" w:hAnsi="Arial" w:cs="Arial"/>
            <w:color w:val="64969F" w:themeColor="accent4"/>
            <w:sz w:val="22"/>
            <w:szCs w:val="22"/>
          </w:rPr>
          <w:t>https://www.facebook.com/curryfairrubery/</w:t>
        </w:r>
      </w:hyperlink>
    </w:p>
    <w:p w14:paraId="5BFF11A7" w14:textId="52FE209C" w:rsidR="00750235" w:rsidRPr="00E6364C" w:rsidRDefault="002323A6" w:rsidP="00E6364C">
      <w:pPr>
        <w:pStyle w:val="ListParagraph"/>
        <w:numPr>
          <w:ilvl w:val="0"/>
          <w:numId w:val="9"/>
        </w:numPr>
        <w:spacing w:line="360" w:lineRule="auto"/>
        <w:rPr>
          <w:rFonts w:ascii="Arial" w:hAnsi="Arial" w:cs="Arial"/>
          <w:color w:val="64969F" w:themeColor="accent4"/>
          <w:sz w:val="22"/>
          <w:szCs w:val="22"/>
        </w:rPr>
      </w:pPr>
      <w:r w:rsidRPr="00E6364C">
        <w:rPr>
          <w:rFonts w:ascii="Arial" w:hAnsi="Arial" w:cs="Arial"/>
          <w:sz w:val="22"/>
          <w:szCs w:val="22"/>
        </w:rPr>
        <w:t xml:space="preserve">692 Just Eat reviews </w:t>
      </w:r>
      <w:r w:rsidR="00C04311" w:rsidRPr="00E6364C">
        <w:rPr>
          <w:rFonts w:ascii="Arial" w:hAnsi="Arial" w:cs="Arial"/>
          <w:sz w:val="22"/>
          <w:szCs w:val="22"/>
        </w:rPr>
        <w:t>-</w:t>
      </w:r>
      <w:r w:rsidRPr="00E6364C">
        <w:rPr>
          <w:rFonts w:ascii="Arial" w:hAnsi="Arial" w:cs="Arial"/>
          <w:sz w:val="22"/>
          <w:szCs w:val="22"/>
        </w:rPr>
        <w:t xml:space="preserve"> 5.1 star </w:t>
      </w:r>
      <w:r w:rsidRPr="00E6364C">
        <w:rPr>
          <w:rFonts w:ascii="Arial" w:hAnsi="Arial" w:cs="Arial"/>
          <w:color w:val="000000" w:themeColor="text1"/>
          <w:sz w:val="22"/>
          <w:szCs w:val="22"/>
        </w:rPr>
        <w:t>rating</w:t>
      </w:r>
      <w:r w:rsidRPr="00E6364C">
        <w:rPr>
          <w:rFonts w:ascii="Arial" w:hAnsi="Arial" w:cs="Arial"/>
          <w:color w:val="64969F" w:themeColor="accent4"/>
          <w:sz w:val="22"/>
          <w:szCs w:val="22"/>
        </w:rPr>
        <w:t xml:space="preserve"> </w:t>
      </w:r>
      <w:hyperlink r:id="rId9" w:history="1">
        <w:r w:rsidR="00E83876" w:rsidRPr="00E6364C">
          <w:rPr>
            <w:rStyle w:val="Hyperlink"/>
            <w:rFonts w:ascii="Arial" w:hAnsi="Arial" w:cs="Arial"/>
            <w:color w:val="64969F" w:themeColor="accent4"/>
            <w:sz w:val="22"/>
            <w:szCs w:val="22"/>
          </w:rPr>
          <w:t>https://www.just-eat.co.uk/restaurants-curry-affair-birmingham</w:t>
        </w:r>
      </w:hyperlink>
    </w:p>
    <w:p w14:paraId="0C67E0F3" w14:textId="0DCE7517" w:rsidR="00E83876" w:rsidRPr="00E6364C" w:rsidRDefault="003837EA" w:rsidP="00E6364C">
      <w:pPr>
        <w:pStyle w:val="ListParagraph"/>
        <w:numPr>
          <w:ilvl w:val="0"/>
          <w:numId w:val="9"/>
        </w:numPr>
        <w:spacing w:line="360" w:lineRule="auto"/>
        <w:rPr>
          <w:rFonts w:ascii="Arial" w:hAnsi="Arial" w:cs="Arial"/>
          <w:color w:val="64969F" w:themeColor="accent4"/>
          <w:sz w:val="22"/>
          <w:szCs w:val="22"/>
          <w:u w:val="single"/>
        </w:rPr>
      </w:pPr>
      <w:r w:rsidRPr="00E6364C">
        <w:rPr>
          <w:rFonts w:ascii="Arial" w:hAnsi="Arial" w:cs="Arial"/>
          <w:color w:val="000000" w:themeColor="text1"/>
          <w:sz w:val="22"/>
          <w:szCs w:val="22"/>
        </w:rPr>
        <w:t xml:space="preserve">46 Uber Eats reviews </w:t>
      </w:r>
      <w:r w:rsidR="007B1C95" w:rsidRPr="00E6364C">
        <w:rPr>
          <w:rFonts w:ascii="Arial" w:hAnsi="Arial" w:cs="Arial"/>
          <w:color w:val="000000" w:themeColor="text1"/>
          <w:sz w:val="22"/>
          <w:szCs w:val="22"/>
        </w:rPr>
        <w:t>-</w:t>
      </w:r>
      <w:r w:rsidRPr="00E6364C">
        <w:rPr>
          <w:rFonts w:ascii="Arial" w:hAnsi="Arial" w:cs="Arial"/>
          <w:color w:val="000000" w:themeColor="text1"/>
          <w:sz w:val="22"/>
          <w:szCs w:val="22"/>
        </w:rPr>
        <w:t xml:space="preserve"> 4.6 star</w:t>
      </w:r>
      <w:r w:rsidR="007B1C95" w:rsidRPr="00E6364C">
        <w:rPr>
          <w:rFonts w:ascii="Arial" w:hAnsi="Arial" w:cs="Arial"/>
          <w:color w:val="000000" w:themeColor="text1"/>
          <w:sz w:val="22"/>
          <w:szCs w:val="22"/>
        </w:rPr>
        <w:t xml:space="preserve"> </w:t>
      </w:r>
      <w:r w:rsidRPr="00E6364C">
        <w:rPr>
          <w:rFonts w:ascii="Arial" w:hAnsi="Arial" w:cs="Arial"/>
          <w:color w:val="000000" w:themeColor="text1"/>
          <w:sz w:val="22"/>
          <w:szCs w:val="22"/>
        </w:rPr>
        <w:t>rating</w:t>
      </w:r>
      <w:r w:rsidR="007B1C95" w:rsidRPr="00E6364C">
        <w:rPr>
          <w:rFonts w:ascii="Arial" w:hAnsi="Arial" w:cs="Arial"/>
          <w:color w:val="000000" w:themeColor="text1"/>
          <w:sz w:val="22"/>
          <w:szCs w:val="22"/>
        </w:rPr>
        <w:t xml:space="preserve"> </w:t>
      </w:r>
      <w:r w:rsidR="007B1C95" w:rsidRPr="00E6364C">
        <w:rPr>
          <w:rFonts w:ascii="Arial" w:hAnsi="Arial" w:cs="Arial"/>
          <w:color w:val="64969F" w:themeColor="accent4"/>
          <w:sz w:val="22"/>
          <w:szCs w:val="22"/>
          <w:u w:val="single"/>
        </w:rPr>
        <w:t>https://www.ubereats.com/gb/store/curry-fair/AZYrGhX-SvembHwD-OPtgw</w:t>
      </w:r>
    </w:p>
    <w:p w14:paraId="3524A71D" w14:textId="6EEBFF96" w:rsidR="00B378F6" w:rsidRDefault="00B378F6" w:rsidP="00733909">
      <w:pPr>
        <w:spacing w:line="360" w:lineRule="auto"/>
        <w:jc w:val="both"/>
        <w:rPr>
          <w:rFonts w:ascii="Arial" w:hAnsi="Arial" w:cs="Arial"/>
          <w:sz w:val="22"/>
          <w:szCs w:val="22"/>
        </w:rPr>
      </w:pPr>
    </w:p>
    <w:p w14:paraId="1B825246" w14:textId="4FE0AAC9" w:rsidR="00EA0F1C" w:rsidRDefault="00823378" w:rsidP="00733909">
      <w:pPr>
        <w:spacing w:line="360" w:lineRule="auto"/>
        <w:jc w:val="both"/>
        <w:rPr>
          <w:rFonts w:ascii="Arial" w:hAnsi="Arial" w:cs="Arial"/>
          <w:sz w:val="22"/>
          <w:szCs w:val="22"/>
        </w:rPr>
      </w:pPr>
      <w:r>
        <w:rPr>
          <w:rFonts w:ascii="Arial" w:hAnsi="Arial" w:cs="Arial"/>
          <w:sz w:val="22"/>
          <w:szCs w:val="22"/>
        </w:rPr>
        <w:t xml:space="preserve">The next part will look </w:t>
      </w:r>
      <w:r w:rsidR="008D7B26">
        <w:rPr>
          <w:rFonts w:ascii="Arial" w:hAnsi="Arial" w:cs="Arial"/>
          <w:sz w:val="22"/>
          <w:szCs w:val="22"/>
        </w:rPr>
        <w:t xml:space="preserve">at </w:t>
      </w:r>
      <w:r w:rsidR="00BF032F">
        <w:rPr>
          <w:rFonts w:ascii="Arial" w:hAnsi="Arial" w:cs="Arial"/>
          <w:sz w:val="22"/>
          <w:szCs w:val="22"/>
        </w:rPr>
        <w:t>Curry Fair</w:t>
      </w:r>
      <w:r w:rsidR="008D7B26">
        <w:rPr>
          <w:rFonts w:ascii="Arial" w:hAnsi="Arial" w:cs="Arial"/>
          <w:sz w:val="22"/>
          <w:szCs w:val="22"/>
        </w:rPr>
        <w:t>’s objectives…………</w:t>
      </w:r>
    </w:p>
    <w:p w14:paraId="641C4AFB" w14:textId="5D1C2BBD" w:rsidR="00EA0F1C" w:rsidRDefault="00EA0F1C" w:rsidP="00733909">
      <w:pPr>
        <w:spacing w:line="360" w:lineRule="auto"/>
        <w:jc w:val="both"/>
        <w:rPr>
          <w:rFonts w:ascii="Arial" w:hAnsi="Arial" w:cs="Arial"/>
          <w:sz w:val="22"/>
          <w:szCs w:val="22"/>
        </w:rPr>
      </w:pPr>
    </w:p>
    <w:p w14:paraId="594CAB3B" w14:textId="77777777" w:rsidR="009D6570" w:rsidRDefault="009D6570" w:rsidP="00733909">
      <w:pPr>
        <w:spacing w:line="360" w:lineRule="auto"/>
        <w:jc w:val="both"/>
        <w:rPr>
          <w:rFonts w:ascii="Arial" w:hAnsi="Arial" w:cs="Arial"/>
          <w:sz w:val="22"/>
          <w:szCs w:val="22"/>
        </w:rPr>
      </w:pPr>
    </w:p>
    <w:p w14:paraId="59982F06" w14:textId="1FB10451" w:rsidR="00EA0F1C" w:rsidRDefault="00EE06BD" w:rsidP="00EE06BD">
      <w:pPr>
        <w:pStyle w:val="ListParagraph"/>
        <w:numPr>
          <w:ilvl w:val="1"/>
          <w:numId w:val="5"/>
        </w:numPr>
        <w:spacing w:line="360" w:lineRule="auto"/>
        <w:jc w:val="both"/>
        <w:rPr>
          <w:rFonts w:ascii="Arial" w:hAnsi="Arial" w:cs="Arial"/>
          <w:b/>
          <w:bCs/>
          <w:sz w:val="22"/>
          <w:szCs w:val="22"/>
        </w:rPr>
      </w:pPr>
      <w:r>
        <w:rPr>
          <w:rFonts w:ascii="Arial" w:hAnsi="Arial" w:cs="Arial"/>
          <w:b/>
          <w:bCs/>
          <w:sz w:val="22"/>
          <w:szCs w:val="22"/>
        </w:rPr>
        <w:lastRenderedPageBreak/>
        <w:t>Operations</w:t>
      </w:r>
      <w:r w:rsidR="00DB3211">
        <w:rPr>
          <w:rFonts w:ascii="Arial" w:hAnsi="Arial" w:cs="Arial"/>
          <w:b/>
          <w:bCs/>
          <w:sz w:val="22"/>
          <w:szCs w:val="22"/>
        </w:rPr>
        <w:t xml:space="preserve"> objectives</w:t>
      </w:r>
    </w:p>
    <w:p w14:paraId="4CB41A1A" w14:textId="0AE3CDEE" w:rsidR="00400C63" w:rsidRPr="00400C63" w:rsidRDefault="00400C63" w:rsidP="00400C63">
      <w:pPr>
        <w:spacing w:line="360" w:lineRule="auto"/>
        <w:jc w:val="both"/>
        <w:rPr>
          <w:rFonts w:ascii="Arial" w:hAnsi="Arial" w:cs="Arial"/>
          <w:sz w:val="22"/>
          <w:szCs w:val="22"/>
        </w:rPr>
      </w:pPr>
      <w:r w:rsidRPr="00400C63">
        <w:rPr>
          <w:rFonts w:ascii="Arial" w:hAnsi="Arial" w:cs="Arial"/>
          <w:sz w:val="22"/>
          <w:szCs w:val="22"/>
        </w:rPr>
        <w:t>A restaurant's efficiency can be improved by simplifying a variety of aspects of its operations</w:t>
      </w:r>
      <w:r w:rsidR="009A7D84">
        <w:rPr>
          <w:rFonts w:ascii="Arial" w:hAnsi="Arial" w:cs="Arial"/>
          <w:sz w:val="22"/>
          <w:szCs w:val="22"/>
        </w:rPr>
        <w:t>:</w:t>
      </w:r>
    </w:p>
    <w:p w14:paraId="669A5F61" w14:textId="51E7930B" w:rsidR="00EE06BD" w:rsidRDefault="00EE532D" w:rsidP="00EE06BD">
      <w:pPr>
        <w:spacing w:line="360" w:lineRule="auto"/>
        <w:jc w:val="both"/>
        <w:rPr>
          <w:rFonts w:ascii="Arial" w:hAnsi="Arial" w:cs="Arial"/>
          <w:sz w:val="22"/>
          <w:szCs w:val="22"/>
        </w:rPr>
      </w:pPr>
      <w:r w:rsidRPr="009678A6">
        <w:rPr>
          <w:rFonts w:ascii="Arial" w:hAnsi="Arial" w:cs="Arial"/>
          <w:b/>
          <w:bCs/>
          <w:i/>
          <w:iCs/>
          <w:sz w:val="22"/>
          <w:szCs w:val="22"/>
        </w:rPr>
        <w:t>Food preparation</w:t>
      </w:r>
      <w:r>
        <w:rPr>
          <w:rFonts w:ascii="Arial" w:hAnsi="Arial" w:cs="Arial"/>
          <w:sz w:val="22"/>
          <w:szCs w:val="22"/>
        </w:rPr>
        <w:t xml:space="preserve"> </w:t>
      </w:r>
      <w:r w:rsidR="00BE643A">
        <w:rPr>
          <w:rFonts w:ascii="Arial" w:hAnsi="Arial" w:cs="Arial"/>
          <w:sz w:val="22"/>
          <w:szCs w:val="22"/>
        </w:rPr>
        <w:t>-</w:t>
      </w:r>
      <w:r w:rsidR="00EE06BD">
        <w:rPr>
          <w:rFonts w:ascii="Arial" w:hAnsi="Arial" w:cs="Arial"/>
          <w:sz w:val="22"/>
          <w:szCs w:val="22"/>
        </w:rPr>
        <w:t xml:space="preserve"> </w:t>
      </w:r>
      <w:r w:rsidR="00BE643A">
        <w:rPr>
          <w:rFonts w:ascii="Arial" w:hAnsi="Arial" w:cs="Arial"/>
          <w:sz w:val="22"/>
          <w:szCs w:val="22"/>
        </w:rPr>
        <w:t>To avoid</w:t>
      </w:r>
      <w:r w:rsidR="0094690B">
        <w:rPr>
          <w:rFonts w:ascii="Arial" w:hAnsi="Arial" w:cs="Arial"/>
          <w:sz w:val="22"/>
          <w:szCs w:val="22"/>
        </w:rPr>
        <w:t xml:space="preserve"> further</w:t>
      </w:r>
      <w:r w:rsidR="00BE643A">
        <w:rPr>
          <w:rFonts w:ascii="Arial" w:hAnsi="Arial" w:cs="Arial"/>
          <w:sz w:val="22"/>
          <w:szCs w:val="22"/>
        </w:rPr>
        <w:t xml:space="preserve"> complaints </w:t>
      </w:r>
      <w:r w:rsidR="0094690B">
        <w:rPr>
          <w:rFonts w:ascii="Arial" w:hAnsi="Arial" w:cs="Arial"/>
          <w:sz w:val="22"/>
          <w:szCs w:val="22"/>
        </w:rPr>
        <w:t xml:space="preserve">on delayed orders, </w:t>
      </w:r>
      <w:r w:rsidR="00121D45" w:rsidRPr="00121D45">
        <w:rPr>
          <w:rFonts w:ascii="Arial" w:hAnsi="Arial" w:cs="Arial"/>
          <w:sz w:val="22"/>
          <w:szCs w:val="22"/>
        </w:rPr>
        <w:t xml:space="preserve">meals </w:t>
      </w:r>
      <w:r w:rsidR="0094690B">
        <w:rPr>
          <w:rFonts w:ascii="Arial" w:hAnsi="Arial" w:cs="Arial"/>
          <w:sz w:val="22"/>
          <w:szCs w:val="22"/>
        </w:rPr>
        <w:t xml:space="preserve">need </w:t>
      </w:r>
      <w:r w:rsidR="00121D45" w:rsidRPr="00121D45">
        <w:rPr>
          <w:rFonts w:ascii="Arial" w:hAnsi="Arial" w:cs="Arial"/>
          <w:sz w:val="22"/>
          <w:szCs w:val="22"/>
        </w:rPr>
        <w:t>to be prepared successfully</w:t>
      </w:r>
      <w:r w:rsidR="0094690B">
        <w:rPr>
          <w:rFonts w:ascii="Arial" w:hAnsi="Arial" w:cs="Arial"/>
          <w:sz w:val="22"/>
          <w:szCs w:val="22"/>
        </w:rPr>
        <w:t xml:space="preserve">. </w:t>
      </w:r>
      <w:r w:rsidR="00121D45" w:rsidRPr="00121D45">
        <w:rPr>
          <w:rFonts w:ascii="Arial" w:hAnsi="Arial" w:cs="Arial"/>
          <w:sz w:val="22"/>
          <w:szCs w:val="22"/>
        </w:rPr>
        <w:t xml:space="preserve"> </w:t>
      </w:r>
      <w:r w:rsidR="0094690B">
        <w:rPr>
          <w:rFonts w:ascii="Arial" w:hAnsi="Arial" w:cs="Arial"/>
          <w:sz w:val="22"/>
          <w:szCs w:val="22"/>
        </w:rPr>
        <w:t>K</w:t>
      </w:r>
      <w:r w:rsidR="00121D45" w:rsidRPr="00121D45">
        <w:rPr>
          <w:rFonts w:ascii="Arial" w:hAnsi="Arial" w:cs="Arial"/>
          <w:sz w:val="22"/>
          <w:szCs w:val="22"/>
        </w:rPr>
        <w:t>itchen staff must understand how long it takes and the steps involved</w:t>
      </w:r>
      <w:r w:rsidR="0094690B">
        <w:rPr>
          <w:rFonts w:ascii="Arial" w:hAnsi="Arial" w:cs="Arial"/>
          <w:sz w:val="22"/>
          <w:szCs w:val="22"/>
        </w:rPr>
        <w:t xml:space="preserve"> and</w:t>
      </w:r>
      <w:r w:rsidR="00995BB8">
        <w:rPr>
          <w:rFonts w:ascii="Arial" w:hAnsi="Arial" w:cs="Arial"/>
          <w:sz w:val="22"/>
          <w:szCs w:val="22"/>
        </w:rPr>
        <w:t xml:space="preserve"> </w:t>
      </w:r>
      <w:r w:rsidR="0094690B">
        <w:rPr>
          <w:rFonts w:ascii="Arial" w:hAnsi="Arial" w:cs="Arial"/>
          <w:sz w:val="22"/>
          <w:szCs w:val="22"/>
        </w:rPr>
        <w:t>b</w:t>
      </w:r>
      <w:r w:rsidR="00995BB8" w:rsidRPr="00995BB8">
        <w:rPr>
          <w:rFonts w:ascii="Arial" w:hAnsi="Arial" w:cs="Arial"/>
          <w:sz w:val="22"/>
          <w:szCs w:val="22"/>
        </w:rPr>
        <w:t>y planning and managing their time accordingly, they can ensure that customers receive their orders in a timely manner.</w:t>
      </w:r>
      <w:r w:rsidR="00FC0D32">
        <w:rPr>
          <w:rFonts w:ascii="Arial" w:hAnsi="Arial" w:cs="Arial"/>
          <w:sz w:val="22"/>
          <w:szCs w:val="22"/>
        </w:rPr>
        <w:t xml:space="preserve">  </w:t>
      </w:r>
      <w:r w:rsidR="00757934">
        <w:rPr>
          <w:rFonts w:ascii="Arial" w:hAnsi="Arial" w:cs="Arial"/>
          <w:sz w:val="22"/>
          <w:szCs w:val="22"/>
        </w:rPr>
        <w:t>Quality checks need to be made</w:t>
      </w:r>
      <w:r w:rsidR="00BE02B9">
        <w:rPr>
          <w:rFonts w:ascii="Arial" w:hAnsi="Arial" w:cs="Arial"/>
          <w:sz w:val="22"/>
          <w:szCs w:val="22"/>
        </w:rPr>
        <w:t xml:space="preserve"> prior to the food being served</w:t>
      </w:r>
      <w:r w:rsidR="00757934">
        <w:rPr>
          <w:rFonts w:ascii="Arial" w:hAnsi="Arial" w:cs="Arial"/>
          <w:sz w:val="22"/>
          <w:szCs w:val="22"/>
        </w:rPr>
        <w:t xml:space="preserve"> and </w:t>
      </w:r>
      <w:r w:rsidR="00BE02B9">
        <w:rPr>
          <w:rFonts w:ascii="Arial" w:hAnsi="Arial" w:cs="Arial"/>
          <w:sz w:val="22"/>
          <w:szCs w:val="22"/>
        </w:rPr>
        <w:t xml:space="preserve">the </w:t>
      </w:r>
      <w:r w:rsidR="00757934">
        <w:rPr>
          <w:rFonts w:ascii="Arial" w:hAnsi="Arial" w:cs="Arial"/>
          <w:sz w:val="22"/>
          <w:szCs w:val="22"/>
        </w:rPr>
        <w:t xml:space="preserve">food quality must be </w:t>
      </w:r>
      <w:r w:rsidR="006C6DEC">
        <w:rPr>
          <w:rFonts w:ascii="Arial" w:hAnsi="Arial" w:cs="Arial"/>
          <w:sz w:val="22"/>
          <w:szCs w:val="22"/>
        </w:rPr>
        <w:t xml:space="preserve">consistent.  </w:t>
      </w:r>
      <w:r w:rsidR="00911893">
        <w:rPr>
          <w:rFonts w:ascii="Arial" w:hAnsi="Arial" w:cs="Arial"/>
          <w:sz w:val="22"/>
          <w:szCs w:val="22"/>
        </w:rPr>
        <w:t xml:space="preserve">To maximise the organisations value, </w:t>
      </w:r>
      <w:r w:rsidR="00CC755F">
        <w:rPr>
          <w:rFonts w:ascii="Arial" w:hAnsi="Arial" w:cs="Arial"/>
          <w:sz w:val="22"/>
          <w:szCs w:val="22"/>
        </w:rPr>
        <w:t>s</w:t>
      </w:r>
      <w:r w:rsidR="000621AD" w:rsidRPr="000621AD">
        <w:rPr>
          <w:rFonts w:ascii="Arial" w:hAnsi="Arial" w:cs="Arial"/>
          <w:sz w:val="22"/>
          <w:szCs w:val="22"/>
        </w:rPr>
        <w:t>taff involved in food preparation and service must be well trained and continually retrained with updated information and tools to control these activities</w:t>
      </w:r>
      <w:r w:rsidR="00357D7A">
        <w:rPr>
          <w:rFonts w:ascii="Arial" w:hAnsi="Arial" w:cs="Arial"/>
          <w:sz w:val="22"/>
          <w:szCs w:val="22"/>
        </w:rPr>
        <w:t xml:space="preserve"> (Camillo, </w:t>
      </w:r>
      <w:r w:rsidR="00313577">
        <w:rPr>
          <w:rFonts w:ascii="Arial" w:hAnsi="Arial" w:cs="Arial"/>
          <w:sz w:val="22"/>
          <w:szCs w:val="22"/>
        </w:rPr>
        <w:t>2021).</w:t>
      </w:r>
    </w:p>
    <w:p w14:paraId="3850E573" w14:textId="77A0A585" w:rsidR="0036155B" w:rsidRDefault="00A41245" w:rsidP="00EE06BD">
      <w:pPr>
        <w:spacing w:line="360" w:lineRule="auto"/>
        <w:jc w:val="both"/>
        <w:rPr>
          <w:rFonts w:ascii="Arial" w:hAnsi="Arial" w:cs="Arial"/>
          <w:sz w:val="22"/>
          <w:szCs w:val="22"/>
        </w:rPr>
      </w:pPr>
      <w:r w:rsidRPr="009678A6">
        <w:rPr>
          <w:rFonts w:ascii="Arial" w:hAnsi="Arial" w:cs="Arial"/>
          <w:b/>
          <w:bCs/>
          <w:i/>
          <w:iCs/>
          <w:sz w:val="22"/>
          <w:szCs w:val="22"/>
        </w:rPr>
        <w:t>Service</w:t>
      </w:r>
      <w:r>
        <w:rPr>
          <w:rFonts w:ascii="Arial" w:hAnsi="Arial" w:cs="Arial"/>
          <w:i/>
          <w:iCs/>
          <w:sz w:val="22"/>
          <w:szCs w:val="22"/>
        </w:rPr>
        <w:t xml:space="preserve"> </w:t>
      </w:r>
      <w:r w:rsidR="00F93DB6">
        <w:rPr>
          <w:rFonts w:ascii="Arial" w:hAnsi="Arial" w:cs="Arial"/>
          <w:sz w:val="22"/>
          <w:szCs w:val="22"/>
        </w:rPr>
        <w:t>-</w:t>
      </w:r>
      <w:r>
        <w:rPr>
          <w:rFonts w:ascii="Arial" w:hAnsi="Arial" w:cs="Arial"/>
          <w:sz w:val="22"/>
          <w:szCs w:val="22"/>
        </w:rPr>
        <w:t xml:space="preserve"> This</w:t>
      </w:r>
      <w:r w:rsidRPr="00A41245">
        <w:rPr>
          <w:rFonts w:ascii="Arial" w:hAnsi="Arial" w:cs="Arial"/>
          <w:sz w:val="22"/>
          <w:szCs w:val="22"/>
        </w:rPr>
        <w:t xml:space="preserve"> includes all aspects of customer interaction</w:t>
      </w:r>
      <w:r w:rsidR="00676D4F">
        <w:rPr>
          <w:rFonts w:ascii="Arial" w:hAnsi="Arial" w:cs="Arial"/>
          <w:sz w:val="22"/>
          <w:szCs w:val="22"/>
        </w:rPr>
        <w:t>.</w:t>
      </w:r>
      <w:r w:rsidR="00F17139">
        <w:rPr>
          <w:rFonts w:ascii="Arial" w:hAnsi="Arial" w:cs="Arial"/>
          <w:sz w:val="22"/>
          <w:szCs w:val="22"/>
        </w:rPr>
        <w:t xml:space="preserve"> </w:t>
      </w:r>
      <w:r w:rsidR="00676D4F">
        <w:rPr>
          <w:rFonts w:ascii="Arial" w:hAnsi="Arial" w:cs="Arial"/>
          <w:sz w:val="22"/>
          <w:szCs w:val="22"/>
        </w:rPr>
        <w:t>‘</w:t>
      </w:r>
      <w:r w:rsidR="00F17139" w:rsidRPr="00F17139">
        <w:rPr>
          <w:rFonts w:ascii="Arial" w:hAnsi="Arial" w:cs="Arial"/>
          <w:sz w:val="22"/>
          <w:szCs w:val="22"/>
        </w:rPr>
        <w:t>Front of house</w:t>
      </w:r>
      <w:r w:rsidR="00676D4F">
        <w:rPr>
          <w:rFonts w:ascii="Arial" w:hAnsi="Arial" w:cs="Arial"/>
          <w:sz w:val="22"/>
          <w:szCs w:val="22"/>
        </w:rPr>
        <w:t>’</w:t>
      </w:r>
      <w:r w:rsidR="00F17139" w:rsidRPr="00F17139">
        <w:rPr>
          <w:rFonts w:ascii="Arial" w:hAnsi="Arial" w:cs="Arial"/>
          <w:sz w:val="22"/>
          <w:szCs w:val="22"/>
        </w:rPr>
        <w:t xml:space="preserve"> activities are visible and experienced by customers</w:t>
      </w:r>
      <w:r w:rsidR="00676D4F">
        <w:rPr>
          <w:rFonts w:ascii="Arial" w:hAnsi="Arial" w:cs="Arial"/>
          <w:sz w:val="22"/>
          <w:szCs w:val="22"/>
        </w:rPr>
        <w:t xml:space="preserve"> </w:t>
      </w:r>
      <w:r w:rsidR="00184C7F">
        <w:rPr>
          <w:rFonts w:ascii="Arial" w:hAnsi="Arial" w:cs="Arial"/>
          <w:sz w:val="22"/>
          <w:szCs w:val="22"/>
        </w:rPr>
        <w:t>(Indeed.com, 2021).</w:t>
      </w:r>
      <w:r w:rsidR="00C2313B">
        <w:rPr>
          <w:rFonts w:ascii="Arial" w:hAnsi="Arial" w:cs="Arial"/>
          <w:sz w:val="22"/>
          <w:szCs w:val="22"/>
        </w:rPr>
        <w:t xml:space="preserve">  </w:t>
      </w:r>
      <w:r w:rsidR="00864D22">
        <w:rPr>
          <w:rFonts w:ascii="Arial" w:hAnsi="Arial" w:cs="Arial"/>
          <w:sz w:val="22"/>
          <w:szCs w:val="22"/>
        </w:rPr>
        <w:t>To minimise customer complaints, s</w:t>
      </w:r>
      <w:r w:rsidR="00C2313B" w:rsidRPr="00C2313B">
        <w:rPr>
          <w:rFonts w:ascii="Arial" w:hAnsi="Arial" w:cs="Arial"/>
          <w:sz w:val="22"/>
          <w:szCs w:val="22"/>
        </w:rPr>
        <w:t xml:space="preserve">ervice standards </w:t>
      </w:r>
      <w:r w:rsidR="00C2313B">
        <w:rPr>
          <w:rFonts w:ascii="Arial" w:hAnsi="Arial" w:cs="Arial"/>
          <w:sz w:val="22"/>
          <w:szCs w:val="22"/>
        </w:rPr>
        <w:t>should</w:t>
      </w:r>
      <w:r w:rsidR="00C2313B" w:rsidRPr="00C2313B">
        <w:rPr>
          <w:rFonts w:ascii="Arial" w:hAnsi="Arial" w:cs="Arial"/>
          <w:sz w:val="22"/>
          <w:szCs w:val="22"/>
        </w:rPr>
        <w:t xml:space="preserve"> be set by </w:t>
      </w:r>
      <w:r w:rsidR="00C2313B">
        <w:rPr>
          <w:rFonts w:ascii="Arial" w:hAnsi="Arial" w:cs="Arial"/>
          <w:sz w:val="22"/>
          <w:szCs w:val="22"/>
        </w:rPr>
        <w:t>the R</w:t>
      </w:r>
      <w:r w:rsidR="00C2313B" w:rsidRPr="00C2313B">
        <w:rPr>
          <w:rFonts w:ascii="Arial" w:hAnsi="Arial" w:cs="Arial"/>
          <w:sz w:val="22"/>
          <w:szCs w:val="22"/>
        </w:rPr>
        <w:t xml:space="preserve">estaurant </w:t>
      </w:r>
      <w:r w:rsidR="00C2313B">
        <w:rPr>
          <w:rFonts w:ascii="Arial" w:hAnsi="Arial" w:cs="Arial"/>
          <w:sz w:val="22"/>
          <w:szCs w:val="22"/>
        </w:rPr>
        <w:t>M</w:t>
      </w:r>
      <w:r w:rsidR="00C2313B" w:rsidRPr="00C2313B">
        <w:rPr>
          <w:rFonts w:ascii="Arial" w:hAnsi="Arial" w:cs="Arial"/>
          <w:sz w:val="22"/>
          <w:szCs w:val="22"/>
        </w:rPr>
        <w:t>anager</w:t>
      </w:r>
      <w:r w:rsidR="00C2313B">
        <w:rPr>
          <w:rFonts w:ascii="Arial" w:hAnsi="Arial" w:cs="Arial"/>
          <w:sz w:val="22"/>
          <w:szCs w:val="22"/>
        </w:rPr>
        <w:t xml:space="preserve"> </w:t>
      </w:r>
      <w:r w:rsidR="00C2313B" w:rsidRPr="00C2313B">
        <w:rPr>
          <w:rFonts w:ascii="Arial" w:hAnsi="Arial" w:cs="Arial"/>
          <w:sz w:val="22"/>
          <w:szCs w:val="22"/>
        </w:rPr>
        <w:t>for</w:t>
      </w:r>
      <w:r w:rsidR="00C2313B">
        <w:rPr>
          <w:rFonts w:ascii="Arial" w:hAnsi="Arial" w:cs="Arial"/>
          <w:sz w:val="22"/>
          <w:szCs w:val="22"/>
        </w:rPr>
        <w:t xml:space="preserve"> the</w:t>
      </w:r>
      <w:r w:rsidR="00C2313B" w:rsidRPr="00C2313B">
        <w:rPr>
          <w:rFonts w:ascii="Arial" w:hAnsi="Arial" w:cs="Arial"/>
          <w:sz w:val="22"/>
          <w:szCs w:val="22"/>
        </w:rPr>
        <w:t xml:space="preserve"> employees to follow</w:t>
      </w:r>
      <w:r w:rsidR="00C479D6">
        <w:rPr>
          <w:rFonts w:ascii="Arial" w:hAnsi="Arial" w:cs="Arial"/>
          <w:sz w:val="22"/>
          <w:szCs w:val="22"/>
        </w:rPr>
        <w:t xml:space="preserve">.  </w:t>
      </w:r>
      <w:r w:rsidR="00CA1DE3">
        <w:rPr>
          <w:rFonts w:ascii="Arial" w:hAnsi="Arial" w:cs="Arial"/>
          <w:sz w:val="22"/>
          <w:szCs w:val="22"/>
        </w:rPr>
        <w:t xml:space="preserve">Training should be ongoing </w:t>
      </w:r>
      <w:r w:rsidR="003D7367">
        <w:rPr>
          <w:rFonts w:ascii="Arial" w:hAnsi="Arial" w:cs="Arial"/>
          <w:sz w:val="22"/>
          <w:szCs w:val="22"/>
        </w:rPr>
        <w:t xml:space="preserve">and references to the staff handbook </w:t>
      </w:r>
      <w:r w:rsidR="00D22A99">
        <w:rPr>
          <w:rFonts w:ascii="Arial" w:hAnsi="Arial" w:cs="Arial"/>
          <w:sz w:val="22"/>
          <w:szCs w:val="22"/>
        </w:rPr>
        <w:t>should be made regularly.</w:t>
      </w:r>
    </w:p>
    <w:p w14:paraId="598EE3AF" w14:textId="68BBC6C8" w:rsidR="0048409F" w:rsidRDefault="00DE78C1" w:rsidP="0048409F">
      <w:pPr>
        <w:spacing w:line="360" w:lineRule="auto"/>
        <w:jc w:val="both"/>
        <w:rPr>
          <w:rFonts w:ascii="Arial" w:hAnsi="Arial" w:cs="Arial"/>
          <w:sz w:val="22"/>
          <w:szCs w:val="22"/>
        </w:rPr>
      </w:pPr>
      <w:r>
        <w:rPr>
          <w:rFonts w:ascii="Arial" w:hAnsi="Arial" w:cs="Arial"/>
          <w:b/>
          <w:bCs/>
          <w:i/>
          <w:iCs/>
          <w:sz w:val="22"/>
          <w:szCs w:val="22"/>
        </w:rPr>
        <w:t xml:space="preserve">Delivery services </w:t>
      </w:r>
      <w:r w:rsidR="00404968">
        <w:rPr>
          <w:rFonts w:ascii="Arial" w:hAnsi="Arial" w:cs="Arial"/>
          <w:sz w:val="22"/>
          <w:szCs w:val="22"/>
        </w:rPr>
        <w:t xml:space="preserve">- </w:t>
      </w:r>
      <w:r w:rsidR="00404968" w:rsidRPr="00404968">
        <w:rPr>
          <w:rFonts w:ascii="Arial" w:hAnsi="Arial" w:cs="Arial"/>
          <w:sz w:val="22"/>
          <w:szCs w:val="22"/>
        </w:rPr>
        <w:t xml:space="preserve">Undoubtedly, COVID-19 pandemic forced organisational changes, </w:t>
      </w:r>
      <w:r w:rsidR="00132F83">
        <w:rPr>
          <w:rFonts w:ascii="Arial" w:hAnsi="Arial" w:cs="Arial"/>
          <w:sz w:val="22"/>
          <w:szCs w:val="22"/>
        </w:rPr>
        <w:t xml:space="preserve">compelled </w:t>
      </w:r>
      <w:r w:rsidR="00404968" w:rsidRPr="00404968">
        <w:rPr>
          <w:rFonts w:ascii="Arial" w:hAnsi="Arial" w:cs="Arial"/>
          <w:sz w:val="22"/>
          <w:szCs w:val="22"/>
        </w:rPr>
        <w:t>company strategies to be reviewed, and paved the way for digital transformation</w:t>
      </w:r>
      <w:r w:rsidR="00BA0481">
        <w:rPr>
          <w:rFonts w:ascii="Arial" w:hAnsi="Arial" w:cs="Arial"/>
          <w:sz w:val="22"/>
          <w:szCs w:val="22"/>
        </w:rPr>
        <w:t xml:space="preserve"> </w:t>
      </w:r>
      <w:r w:rsidR="00BA0481" w:rsidRPr="00F62D86">
        <w:rPr>
          <w:rFonts w:ascii="Arial" w:hAnsi="Arial" w:cs="Arial"/>
          <w:color w:val="000000" w:themeColor="text1"/>
          <w:sz w:val="22"/>
          <w:szCs w:val="22"/>
        </w:rPr>
        <w:t>(</w:t>
      </w:r>
      <w:r w:rsidR="00BA0481" w:rsidRPr="00F62D86">
        <w:rPr>
          <w:rFonts w:ascii="Arial" w:hAnsi="Arial" w:cs="Arial"/>
          <w:color w:val="000000" w:themeColor="text1"/>
          <w:sz w:val="22"/>
          <w:szCs w:val="22"/>
          <w:shd w:val="clear" w:color="auto" w:fill="FFFFFF"/>
        </w:rPr>
        <w:t>Gabryelczyk, 2020).</w:t>
      </w:r>
      <w:r w:rsidR="00BA0481">
        <w:rPr>
          <w:rFonts w:ascii="Arial" w:hAnsi="Arial" w:cs="Arial"/>
          <w:color w:val="000000" w:themeColor="text1"/>
          <w:sz w:val="22"/>
          <w:szCs w:val="22"/>
          <w:shd w:val="clear" w:color="auto" w:fill="FFFFFF"/>
        </w:rPr>
        <w:t xml:space="preserve">  </w:t>
      </w:r>
      <w:r w:rsidR="00EA5924" w:rsidRPr="00EA5924">
        <w:rPr>
          <w:rFonts w:ascii="Arial" w:hAnsi="Arial" w:cs="Arial"/>
          <w:sz w:val="22"/>
          <w:szCs w:val="22"/>
        </w:rPr>
        <w:t>As a result of the epidemic, employees were forced to use new processes, causing radically unexpected changes to business processes.</w:t>
      </w:r>
      <w:r w:rsidR="00DB144E">
        <w:rPr>
          <w:rFonts w:ascii="Arial" w:hAnsi="Arial" w:cs="Arial"/>
          <w:sz w:val="22"/>
          <w:szCs w:val="22"/>
        </w:rPr>
        <w:t xml:space="preserve">  </w:t>
      </w:r>
      <w:r w:rsidR="00AA0338">
        <w:rPr>
          <w:rFonts w:ascii="Arial" w:hAnsi="Arial" w:cs="Arial"/>
          <w:sz w:val="22"/>
          <w:szCs w:val="22"/>
        </w:rPr>
        <w:t xml:space="preserve">People were </w:t>
      </w:r>
      <w:r w:rsidR="00991597">
        <w:rPr>
          <w:rFonts w:ascii="Arial" w:hAnsi="Arial" w:cs="Arial"/>
          <w:sz w:val="22"/>
          <w:szCs w:val="22"/>
        </w:rPr>
        <w:t>confined in their houses and unable to go</w:t>
      </w:r>
      <w:r w:rsidR="00B45E05">
        <w:rPr>
          <w:rFonts w:ascii="Arial" w:hAnsi="Arial" w:cs="Arial"/>
          <w:sz w:val="22"/>
          <w:szCs w:val="22"/>
        </w:rPr>
        <w:t xml:space="preserve"> and dine in restaurants</w:t>
      </w:r>
      <w:r w:rsidR="0094112B">
        <w:rPr>
          <w:rFonts w:ascii="Arial" w:hAnsi="Arial" w:cs="Arial"/>
          <w:sz w:val="22"/>
          <w:szCs w:val="22"/>
        </w:rPr>
        <w:t>.  I</w:t>
      </w:r>
      <w:r w:rsidR="00B45E05">
        <w:rPr>
          <w:rFonts w:ascii="Arial" w:hAnsi="Arial" w:cs="Arial"/>
          <w:sz w:val="22"/>
          <w:szCs w:val="22"/>
        </w:rPr>
        <w:t xml:space="preserve">nstead, they would have to </w:t>
      </w:r>
      <w:r w:rsidR="0094112B">
        <w:rPr>
          <w:rFonts w:ascii="Arial" w:hAnsi="Arial" w:cs="Arial"/>
          <w:sz w:val="22"/>
          <w:szCs w:val="22"/>
        </w:rPr>
        <w:t>get food delivered</w:t>
      </w:r>
      <w:r w:rsidR="00673D29">
        <w:rPr>
          <w:rFonts w:ascii="Arial" w:hAnsi="Arial" w:cs="Arial"/>
          <w:sz w:val="22"/>
          <w:szCs w:val="22"/>
        </w:rPr>
        <w:t xml:space="preserve"> to them.  </w:t>
      </w:r>
      <w:r w:rsidR="00BF032F">
        <w:rPr>
          <w:rFonts w:ascii="Arial" w:hAnsi="Arial" w:cs="Arial"/>
          <w:sz w:val="22"/>
          <w:szCs w:val="22"/>
        </w:rPr>
        <w:t>Curry Fair</w:t>
      </w:r>
      <w:r w:rsidR="00673D29">
        <w:rPr>
          <w:rFonts w:ascii="Arial" w:hAnsi="Arial" w:cs="Arial"/>
          <w:sz w:val="22"/>
          <w:szCs w:val="22"/>
        </w:rPr>
        <w:t xml:space="preserve"> struggled to keep up with the demand</w:t>
      </w:r>
      <w:r w:rsidR="00AE6E4C">
        <w:rPr>
          <w:rFonts w:ascii="Arial" w:hAnsi="Arial" w:cs="Arial"/>
          <w:sz w:val="22"/>
          <w:szCs w:val="22"/>
        </w:rPr>
        <w:t xml:space="preserve"> and now that </w:t>
      </w:r>
      <w:r w:rsidR="009D6570">
        <w:rPr>
          <w:rFonts w:ascii="Arial" w:hAnsi="Arial" w:cs="Arial"/>
          <w:sz w:val="22"/>
          <w:szCs w:val="22"/>
        </w:rPr>
        <w:t xml:space="preserve">the nation is </w:t>
      </w:r>
      <w:r w:rsidR="00AE6E4C">
        <w:rPr>
          <w:rFonts w:ascii="Arial" w:hAnsi="Arial" w:cs="Arial"/>
          <w:sz w:val="22"/>
          <w:szCs w:val="22"/>
        </w:rPr>
        <w:t>in the</w:t>
      </w:r>
      <w:r w:rsidR="0075410E" w:rsidRPr="0075410E">
        <w:rPr>
          <w:rFonts w:ascii="Arial" w:hAnsi="Arial" w:cs="Arial"/>
          <w:sz w:val="22"/>
          <w:szCs w:val="22"/>
        </w:rPr>
        <w:t xml:space="preserve"> post-pandemic </w:t>
      </w:r>
      <w:r w:rsidR="0073594C">
        <w:rPr>
          <w:rFonts w:ascii="Arial" w:hAnsi="Arial" w:cs="Arial"/>
          <w:sz w:val="22"/>
          <w:szCs w:val="22"/>
        </w:rPr>
        <w:t>period</w:t>
      </w:r>
      <w:r w:rsidR="00774C1C">
        <w:rPr>
          <w:rFonts w:ascii="Arial" w:hAnsi="Arial" w:cs="Arial"/>
          <w:sz w:val="22"/>
          <w:szCs w:val="22"/>
        </w:rPr>
        <w:t>, it’s time</w:t>
      </w:r>
      <w:r w:rsidR="0073594C">
        <w:rPr>
          <w:rFonts w:ascii="Arial" w:hAnsi="Arial" w:cs="Arial"/>
          <w:sz w:val="22"/>
          <w:szCs w:val="22"/>
        </w:rPr>
        <w:t xml:space="preserve"> </w:t>
      </w:r>
      <w:r w:rsidR="0075410E" w:rsidRPr="0075410E">
        <w:rPr>
          <w:rFonts w:ascii="Arial" w:hAnsi="Arial" w:cs="Arial"/>
          <w:sz w:val="22"/>
          <w:szCs w:val="22"/>
        </w:rPr>
        <w:t xml:space="preserve">to improve their online </w:t>
      </w:r>
      <w:r w:rsidR="002F3B88">
        <w:rPr>
          <w:rFonts w:ascii="Arial" w:hAnsi="Arial" w:cs="Arial"/>
          <w:sz w:val="22"/>
          <w:szCs w:val="22"/>
        </w:rPr>
        <w:t xml:space="preserve">and delivery </w:t>
      </w:r>
      <w:r w:rsidR="0075410E" w:rsidRPr="0075410E">
        <w:rPr>
          <w:rFonts w:ascii="Arial" w:hAnsi="Arial" w:cs="Arial"/>
          <w:sz w:val="22"/>
          <w:szCs w:val="22"/>
        </w:rPr>
        <w:t>services</w:t>
      </w:r>
      <w:r w:rsidR="002746FD">
        <w:rPr>
          <w:rFonts w:ascii="Arial" w:hAnsi="Arial" w:cs="Arial"/>
          <w:sz w:val="22"/>
          <w:szCs w:val="22"/>
        </w:rPr>
        <w:t xml:space="preserve"> </w:t>
      </w:r>
      <w:r w:rsidR="0048409F">
        <w:rPr>
          <w:rFonts w:ascii="Arial" w:hAnsi="Arial" w:cs="Arial"/>
          <w:sz w:val="22"/>
          <w:szCs w:val="22"/>
        </w:rPr>
        <w:t>(</w:t>
      </w:r>
      <w:r w:rsidR="0048409F" w:rsidRPr="00E326B9">
        <w:rPr>
          <w:rFonts w:ascii="Arial" w:hAnsi="Arial" w:cs="Arial"/>
          <w:sz w:val="22"/>
          <w:szCs w:val="22"/>
        </w:rPr>
        <w:t>Deepika</w:t>
      </w:r>
      <w:r w:rsidR="0048409F">
        <w:rPr>
          <w:rFonts w:ascii="Arial" w:hAnsi="Arial" w:cs="Arial"/>
          <w:sz w:val="22"/>
          <w:szCs w:val="22"/>
        </w:rPr>
        <w:t xml:space="preserve"> a</w:t>
      </w:r>
      <w:r w:rsidR="0048409F" w:rsidRPr="00E326B9">
        <w:rPr>
          <w:rFonts w:ascii="Arial" w:hAnsi="Arial" w:cs="Arial"/>
          <w:sz w:val="22"/>
          <w:szCs w:val="22"/>
        </w:rPr>
        <w:t xml:space="preserve">nd </w:t>
      </w:r>
      <w:r w:rsidR="0048409F">
        <w:rPr>
          <w:rFonts w:ascii="Arial" w:hAnsi="Arial" w:cs="Arial"/>
          <w:sz w:val="22"/>
          <w:szCs w:val="22"/>
        </w:rPr>
        <w:t>A</w:t>
      </w:r>
      <w:r w:rsidR="0048409F" w:rsidRPr="00E326B9">
        <w:rPr>
          <w:rFonts w:ascii="Arial" w:hAnsi="Arial" w:cs="Arial"/>
          <w:sz w:val="22"/>
          <w:szCs w:val="22"/>
        </w:rPr>
        <w:t>run, 2021</w:t>
      </w:r>
      <w:r w:rsidR="0048409F">
        <w:rPr>
          <w:rFonts w:ascii="Arial" w:hAnsi="Arial" w:cs="Arial"/>
          <w:sz w:val="22"/>
          <w:szCs w:val="22"/>
        </w:rPr>
        <w:t>).</w:t>
      </w:r>
    </w:p>
    <w:p w14:paraId="0FB2F051" w14:textId="77777777" w:rsidR="003F20C2" w:rsidRPr="00EA5924" w:rsidRDefault="003F20C2" w:rsidP="00EE06BD">
      <w:pPr>
        <w:spacing w:line="360" w:lineRule="auto"/>
        <w:jc w:val="both"/>
        <w:rPr>
          <w:rFonts w:ascii="Arial" w:hAnsi="Arial" w:cs="Arial"/>
          <w:sz w:val="22"/>
          <w:szCs w:val="22"/>
        </w:rPr>
      </w:pPr>
    </w:p>
    <w:p w14:paraId="5188D40F" w14:textId="764FA544" w:rsidR="00351033" w:rsidRPr="00351033" w:rsidRDefault="00351033" w:rsidP="00351033">
      <w:pPr>
        <w:pStyle w:val="ListParagraph"/>
        <w:numPr>
          <w:ilvl w:val="1"/>
          <w:numId w:val="5"/>
        </w:numPr>
        <w:spacing w:line="360" w:lineRule="auto"/>
        <w:jc w:val="both"/>
        <w:rPr>
          <w:rFonts w:ascii="Arial" w:hAnsi="Arial" w:cs="Arial"/>
          <w:b/>
          <w:bCs/>
          <w:sz w:val="22"/>
          <w:szCs w:val="22"/>
        </w:rPr>
      </w:pPr>
      <w:r>
        <w:rPr>
          <w:rFonts w:ascii="Arial" w:hAnsi="Arial" w:cs="Arial"/>
          <w:b/>
          <w:bCs/>
          <w:sz w:val="22"/>
          <w:szCs w:val="22"/>
        </w:rPr>
        <w:t>Marketing objectives</w:t>
      </w:r>
    </w:p>
    <w:p w14:paraId="698B40D9" w14:textId="2E718F1A" w:rsidR="005041C6" w:rsidRDefault="00DD25B7" w:rsidP="00EE06BD">
      <w:pPr>
        <w:spacing w:line="360" w:lineRule="auto"/>
        <w:jc w:val="both"/>
        <w:rPr>
          <w:rFonts w:ascii="Arial" w:hAnsi="Arial" w:cs="Arial"/>
          <w:color w:val="000000" w:themeColor="text1"/>
          <w:sz w:val="22"/>
          <w:szCs w:val="22"/>
        </w:rPr>
      </w:pPr>
      <w:r w:rsidRPr="002746FD">
        <w:rPr>
          <w:rFonts w:ascii="Arial" w:hAnsi="Arial" w:cs="Arial"/>
          <w:b/>
          <w:bCs/>
          <w:i/>
          <w:iCs/>
          <w:color w:val="000000" w:themeColor="text1"/>
          <w:sz w:val="22"/>
          <w:szCs w:val="22"/>
        </w:rPr>
        <w:t>Promotions</w:t>
      </w:r>
      <w:r w:rsidR="00CF6F64" w:rsidRPr="002746FD">
        <w:rPr>
          <w:rFonts w:ascii="Arial" w:hAnsi="Arial" w:cs="Arial"/>
          <w:b/>
          <w:bCs/>
          <w:i/>
          <w:iCs/>
          <w:color w:val="000000" w:themeColor="text1"/>
          <w:sz w:val="22"/>
          <w:szCs w:val="22"/>
        </w:rPr>
        <w:t xml:space="preserve"> </w:t>
      </w:r>
      <w:r w:rsidR="00EC7D01" w:rsidRPr="002746FD">
        <w:rPr>
          <w:rFonts w:ascii="Arial" w:hAnsi="Arial" w:cs="Arial"/>
          <w:color w:val="000000" w:themeColor="text1"/>
          <w:sz w:val="22"/>
          <w:szCs w:val="22"/>
        </w:rPr>
        <w:t>-</w:t>
      </w:r>
      <w:r w:rsidR="00CF6F64" w:rsidRPr="002746FD">
        <w:rPr>
          <w:rFonts w:ascii="Arial" w:hAnsi="Arial" w:cs="Arial"/>
          <w:color w:val="000000" w:themeColor="text1"/>
          <w:sz w:val="22"/>
          <w:szCs w:val="22"/>
        </w:rPr>
        <w:t xml:space="preserve"> </w:t>
      </w:r>
      <w:r w:rsidR="002746FD" w:rsidRPr="002746FD">
        <w:rPr>
          <w:rFonts w:ascii="Arial" w:hAnsi="Arial" w:cs="Arial"/>
          <w:color w:val="000000" w:themeColor="text1"/>
          <w:sz w:val="22"/>
          <w:szCs w:val="22"/>
          <w:shd w:val="clear" w:color="auto" w:fill="FFFFFF"/>
        </w:rPr>
        <w:t>Online platforms have become the major source and</w:t>
      </w:r>
      <w:r w:rsidR="00EF2733">
        <w:rPr>
          <w:rFonts w:ascii="Arial" w:hAnsi="Arial" w:cs="Arial"/>
          <w:color w:val="000000" w:themeColor="text1"/>
          <w:sz w:val="22"/>
          <w:szCs w:val="22"/>
          <w:shd w:val="clear" w:color="auto" w:fill="FFFFFF"/>
        </w:rPr>
        <w:t xml:space="preserve"> a</w:t>
      </w:r>
      <w:r w:rsidR="002746FD" w:rsidRPr="002746FD">
        <w:rPr>
          <w:rFonts w:ascii="Arial" w:hAnsi="Arial" w:cs="Arial"/>
          <w:color w:val="000000" w:themeColor="text1"/>
          <w:sz w:val="22"/>
          <w:szCs w:val="22"/>
          <w:shd w:val="clear" w:color="auto" w:fill="FFFFFF"/>
        </w:rPr>
        <w:t xml:space="preserve"> part </w:t>
      </w:r>
      <w:r w:rsidR="00EF2733">
        <w:rPr>
          <w:rFonts w:ascii="Arial" w:hAnsi="Arial" w:cs="Arial"/>
          <w:color w:val="000000" w:themeColor="text1"/>
          <w:sz w:val="22"/>
          <w:szCs w:val="22"/>
          <w:shd w:val="clear" w:color="auto" w:fill="FFFFFF"/>
        </w:rPr>
        <w:t xml:space="preserve">of </w:t>
      </w:r>
      <w:r w:rsidR="002746FD" w:rsidRPr="002746FD">
        <w:rPr>
          <w:rFonts w:ascii="Arial" w:hAnsi="Arial" w:cs="Arial"/>
          <w:color w:val="000000" w:themeColor="text1"/>
          <w:sz w:val="22"/>
          <w:szCs w:val="22"/>
          <w:shd w:val="clear" w:color="auto" w:fill="FFFFFF"/>
        </w:rPr>
        <w:t>most businesses</w:t>
      </w:r>
      <w:r w:rsidR="00880C51">
        <w:rPr>
          <w:rFonts w:ascii="Arial" w:hAnsi="Arial" w:cs="Arial"/>
          <w:color w:val="000000" w:themeColor="text1"/>
          <w:sz w:val="22"/>
          <w:szCs w:val="22"/>
          <w:shd w:val="clear" w:color="auto" w:fill="FFFFFF"/>
        </w:rPr>
        <w:t xml:space="preserve"> (</w:t>
      </w:r>
      <w:r w:rsidR="00880C51" w:rsidRPr="00E326B9">
        <w:rPr>
          <w:rFonts w:ascii="Arial" w:hAnsi="Arial" w:cs="Arial"/>
          <w:sz w:val="22"/>
          <w:szCs w:val="22"/>
        </w:rPr>
        <w:t>Deepika</w:t>
      </w:r>
      <w:r w:rsidR="00880C51">
        <w:rPr>
          <w:rFonts w:ascii="Arial" w:hAnsi="Arial" w:cs="Arial"/>
          <w:sz w:val="22"/>
          <w:szCs w:val="22"/>
        </w:rPr>
        <w:t xml:space="preserve"> a</w:t>
      </w:r>
      <w:r w:rsidR="00880C51" w:rsidRPr="00E326B9">
        <w:rPr>
          <w:rFonts w:ascii="Arial" w:hAnsi="Arial" w:cs="Arial"/>
          <w:sz w:val="22"/>
          <w:szCs w:val="22"/>
        </w:rPr>
        <w:t xml:space="preserve">nd </w:t>
      </w:r>
      <w:r w:rsidR="00880C51">
        <w:rPr>
          <w:rFonts w:ascii="Arial" w:hAnsi="Arial" w:cs="Arial"/>
          <w:sz w:val="22"/>
          <w:szCs w:val="22"/>
        </w:rPr>
        <w:t>A</w:t>
      </w:r>
      <w:r w:rsidR="00880C51" w:rsidRPr="00E326B9">
        <w:rPr>
          <w:rFonts w:ascii="Arial" w:hAnsi="Arial" w:cs="Arial"/>
          <w:sz w:val="22"/>
          <w:szCs w:val="22"/>
        </w:rPr>
        <w:t>run, 2021</w:t>
      </w:r>
      <w:r w:rsidR="00880C51">
        <w:rPr>
          <w:rFonts w:ascii="Arial" w:hAnsi="Arial" w:cs="Arial"/>
          <w:sz w:val="22"/>
          <w:szCs w:val="22"/>
        </w:rPr>
        <w:t>).</w:t>
      </w:r>
      <w:r w:rsidR="00EF2733">
        <w:rPr>
          <w:rFonts w:ascii="Arial" w:hAnsi="Arial" w:cs="Arial"/>
          <w:sz w:val="22"/>
          <w:szCs w:val="22"/>
        </w:rPr>
        <w:t xml:space="preserve"> </w:t>
      </w:r>
      <w:r w:rsidR="00BF032F">
        <w:rPr>
          <w:rFonts w:ascii="Arial" w:hAnsi="Arial" w:cs="Arial"/>
          <w:color w:val="000000" w:themeColor="text1"/>
          <w:sz w:val="22"/>
          <w:szCs w:val="22"/>
        </w:rPr>
        <w:t>Curry Fair</w:t>
      </w:r>
      <w:r w:rsidR="00ED5E05" w:rsidRPr="002746FD">
        <w:rPr>
          <w:rFonts w:ascii="Arial" w:hAnsi="Arial" w:cs="Arial"/>
          <w:color w:val="000000" w:themeColor="text1"/>
          <w:sz w:val="22"/>
          <w:szCs w:val="22"/>
        </w:rPr>
        <w:t xml:space="preserve"> have several </w:t>
      </w:r>
      <w:r w:rsidR="004B15E0" w:rsidRPr="002746FD">
        <w:rPr>
          <w:rFonts w:ascii="Arial" w:hAnsi="Arial" w:cs="Arial"/>
          <w:color w:val="000000" w:themeColor="text1"/>
          <w:sz w:val="22"/>
          <w:szCs w:val="22"/>
        </w:rPr>
        <w:t xml:space="preserve">platforms where they market their restaurant, including, Facebook, Instagram and </w:t>
      </w:r>
      <w:r w:rsidR="006D558D" w:rsidRPr="002746FD">
        <w:rPr>
          <w:rFonts w:ascii="Arial" w:hAnsi="Arial" w:cs="Arial"/>
          <w:color w:val="000000" w:themeColor="text1"/>
          <w:sz w:val="22"/>
          <w:szCs w:val="22"/>
        </w:rPr>
        <w:t xml:space="preserve">their own website.  </w:t>
      </w:r>
      <w:r w:rsidR="00706C92" w:rsidRPr="002746FD">
        <w:rPr>
          <w:rFonts w:ascii="Arial" w:hAnsi="Arial" w:cs="Arial"/>
          <w:color w:val="000000" w:themeColor="text1"/>
          <w:sz w:val="22"/>
          <w:szCs w:val="22"/>
        </w:rPr>
        <w:t>They</w:t>
      </w:r>
      <w:r w:rsidR="00F05C6D" w:rsidRPr="002746FD">
        <w:rPr>
          <w:rFonts w:ascii="Arial" w:hAnsi="Arial" w:cs="Arial"/>
          <w:color w:val="000000" w:themeColor="text1"/>
          <w:sz w:val="22"/>
          <w:szCs w:val="22"/>
        </w:rPr>
        <w:t xml:space="preserve"> </w:t>
      </w:r>
      <w:r w:rsidR="00BA3098" w:rsidRPr="002746FD">
        <w:rPr>
          <w:rFonts w:ascii="Arial" w:hAnsi="Arial" w:cs="Arial"/>
          <w:color w:val="000000" w:themeColor="text1"/>
          <w:sz w:val="22"/>
          <w:szCs w:val="22"/>
        </w:rPr>
        <w:t xml:space="preserve">offer their customers with a </w:t>
      </w:r>
      <w:r w:rsidR="0040009C" w:rsidRPr="002746FD">
        <w:rPr>
          <w:rFonts w:ascii="Arial" w:hAnsi="Arial" w:cs="Arial"/>
          <w:color w:val="000000" w:themeColor="text1"/>
          <w:sz w:val="22"/>
          <w:szCs w:val="22"/>
        </w:rPr>
        <w:t>20%</w:t>
      </w:r>
      <w:r w:rsidR="0069128E" w:rsidRPr="002746FD">
        <w:rPr>
          <w:rFonts w:ascii="Arial" w:hAnsi="Arial" w:cs="Arial"/>
          <w:color w:val="000000" w:themeColor="text1"/>
          <w:sz w:val="22"/>
          <w:szCs w:val="22"/>
        </w:rPr>
        <w:t xml:space="preserve"> </w:t>
      </w:r>
      <w:r w:rsidR="00BA3098" w:rsidRPr="002746FD">
        <w:rPr>
          <w:rFonts w:ascii="Arial" w:hAnsi="Arial" w:cs="Arial"/>
          <w:color w:val="000000" w:themeColor="text1"/>
          <w:sz w:val="22"/>
          <w:szCs w:val="22"/>
        </w:rPr>
        <w:t xml:space="preserve">discount </w:t>
      </w:r>
      <w:r w:rsidR="00F05C6D" w:rsidRPr="002746FD">
        <w:rPr>
          <w:rFonts w:ascii="Arial" w:hAnsi="Arial" w:cs="Arial"/>
          <w:color w:val="000000" w:themeColor="text1"/>
          <w:sz w:val="22"/>
          <w:szCs w:val="22"/>
        </w:rPr>
        <w:t xml:space="preserve">on their main website </w:t>
      </w:r>
      <w:r w:rsidR="00E76522" w:rsidRPr="002746FD">
        <w:rPr>
          <w:rFonts w:ascii="Arial" w:hAnsi="Arial" w:cs="Arial"/>
          <w:color w:val="000000" w:themeColor="text1"/>
          <w:sz w:val="22"/>
          <w:szCs w:val="22"/>
        </w:rPr>
        <w:t xml:space="preserve">but </w:t>
      </w:r>
      <w:r w:rsidR="00F05C6D" w:rsidRPr="002746FD">
        <w:rPr>
          <w:rFonts w:ascii="Arial" w:hAnsi="Arial" w:cs="Arial"/>
          <w:color w:val="000000" w:themeColor="text1"/>
          <w:sz w:val="22"/>
          <w:szCs w:val="22"/>
        </w:rPr>
        <w:t>n</w:t>
      </w:r>
      <w:r w:rsidR="004179CC" w:rsidRPr="002746FD">
        <w:rPr>
          <w:rFonts w:ascii="Arial" w:hAnsi="Arial" w:cs="Arial"/>
          <w:color w:val="000000" w:themeColor="text1"/>
          <w:sz w:val="22"/>
          <w:szCs w:val="22"/>
        </w:rPr>
        <w:t>one o</w:t>
      </w:r>
      <w:r w:rsidR="0069128E" w:rsidRPr="002746FD">
        <w:rPr>
          <w:rFonts w:ascii="Arial" w:hAnsi="Arial" w:cs="Arial"/>
          <w:color w:val="000000" w:themeColor="text1"/>
          <w:sz w:val="22"/>
          <w:szCs w:val="22"/>
        </w:rPr>
        <w:t>n</w:t>
      </w:r>
      <w:r w:rsidR="004179CC" w:rsidRPr="002746FD">
        <w:rPr>
          <w:rFonts w:ascii="Arial" w:hAnsi="Arial" w:cs="Arial"/>
          <w:color w:val="000000" w:themeColor="text1"/>
          <w:sz w:val="22"/>
          <w:szCs w:val="22"/>
        </w:rPr>
        <w:t xml:space="preserve"> the other platforms</w:t>
      </w:r>
      <w:r w:rsidR="0003357D" w:rsidRPr="002746FD">
        <w:rPr>
          <w:rFonts w:ascii="Arial" w:hAnsi="Arial" w:cs="Arial"/>
          <w:color w:val="000000" w:themeColor="text1"/>
          <w:sz w:val="22"/>
          <w:szCs w:val="22"/>
        </w:rPr>
        <w:t xml:space="preserve">. </w:t>
      </w:r>
      <w:r w:rsidR="0069128E" w:rsidRPr="002746FD">
        <w:rPr>
          <w:rFonts w:ascii="Arial" w:hAnsi="Arial" w:cs="Arial"/>
          <w:color w:val="000000" w:themeColor="text1"/>
          <w:sz w:val="22"/>
          <w:szCs w:val="22"/>
        </w:rPr>
        <w:t xml:space="preserve"> </w:t>
      </w:r>
      <w:r w:rsidR="005A7457" w:rsidRPr="002746FD">
        <w:rPr>
          <w:rFonts w:ascii="Arial" w:hAnsi="Arial" w:cs="Arial"/>
          <w:color w:val="000000" w:themeColor="text1"/>
          <w:sz w:val="22"/>
          <w:szCs w:val="22"/>
        </w:rPr>
        <w:t>According t</w:t>
      </w:r>
      <w:r w:rsidR="007403F7" w:rsidRPr="002746FD">
        <w:rPr>
          <w:rFonts w:ascii="Arial" w:hAnsi="Arial" w:cs="Arial"/>
          <w:color w:val="000000" w:themeColor="text1"/>
          <w:sz w:val="22"/>
          <w:szCs w:val="22"/>
        </w:rPr>
        <w:t xml:space="preserve">o Dixon (2022), </w:t>
      </w:r>
      <w:r w:rsidR="005A7457" w:rsidRPr="002746FD">
        <w:rPr>
          <w:rFonts w:ascii="Arial" w:hAnsi="Arial" w:cs="Arial"/>
          <w:color w:val="000000" w:themeColor="text1"/>
          <w:sz w:val="22"/>
          <w:szCs w:val="22"/>
        </w:rPr>
        <w:t>the latest figures</w:t>
      </w:r>
      <w:r w:rsidR="007403F7" w:rsidRPr="002746FD">
        <w:rPr>
          <w:rFonts w:ascii="Arial" w:hAnsi="Arial" w:cs="Arial"/>
          <w:color w:val="000000" w:themeColor="text1"/>
          <w:sz w:val="22"/>
          <w:szCs w:val="22"/>
        </w:rPr>
        <w:t xml:space="preserve"> show that</w:t>
      </w:r>
      <w:r w:rsidR="005A7457" w:rsidRPr="002746FD">
        <w:rPr>
          <w:rFonts w:ascii="Arial" w:hAnsi="Arial" w:cs="Arial"/>
          <w:color w:val="000000" w:themeColor="text1"/>
          <w:sz w:val="22"/>
          <w:szCs w:val="22"/>
        </w:rPr>
        <w:t xml:space="preserve"> 73% of UK residents use social media on a daily basis</w:t>
      </w:r>
      <w:r w:rsidR="007D489D" w:rsidRPr="002746FD">
        <w:rPr>
          <w:rFonts w:ascii="Arial" w:hAnsi="Arial" w:cs="Arial"/>
          <w:color w:val="000000" w:themeColor="text1"/>
          <w:sz w:val="22"/>
          <w:szCs w:val="22"/>
        </w:rPr>
        <w:t xml:space="preserve">, therefore in order to maximise their </w:t>
      </w:r>
      <w:r w:rsidR="009C6F5D" w:rsidRPr="002746FD">
        <w:rPr>
          <w:rFonts w:ascii="Arial" w:hAnsi="Arial" w:cs="Arial"/>
          <w:color w:val="000000" w:themeColor="text1"/>
          <w:sz w:val="22"/>
          <w:szCs w:val="22"/>
        </w:rPr>
        <w:t>presence, advertis</w:t>
      </w:r>
      <w:r w:rsidR="00426E94">
        <w:rPr>
          <w:rFonts w:ascii="Arial" w:hAnsi="Arial" w:cs="Arial"/>
          <w:color w:val="000000" w:themeColor="text1"/>
          <w:sz w:val="22"/>
          <w:szCs w:val="22"/>
        </w:rPr>
        <w:t>ing</w:t>
      </w:r>
      <w:r w:rsidR="009C6F5D" w:rsidRPr="002746FD">
        <w:rPr>
          <w:rFonts w:ascii="Arial" w:hAnsi="Arial" w:cs="Arial"/>
          <w:color w:val="000000" w:themeColor="text1"/>
          <w:sz w:val="22"/>
          <w:szCs w:val="22"/>
        </w:rPr>
        <w:t xml:space="preserve"> on these platforms</w:t>
      </w:r>
      <w:r w:rsidR="00426E94">
        <w:rPr>
          <w:rFonts w:ascii="Arial" w:hAnsi="Arial" w:cs="Arial"/>
          <w:color w:val="000000" w:themeColor="text1"/>
          <w:sz w:val="22"/>
          <w:szCs w:val="22"/>
        </w:rPr>
        <w:t>, is advantageous</w:t>
      </w:r>
      <w:r w:rsidR="00F962FB">
        <w:rPr>
          <w:rFonts w:ascii="Arial" w:hAnsi="Arial" w:cs="Arial"/>
          <w:color w:val="000000" w:themeColor="text1"/>
          <w:sz w:val="22"/>
          <w:szCs w:val="22"/>
        </w:rPr>
        <w:t xml:space="preserve"> for the business</w:t>
      </w:r>
      <w:r w:rsidR="0034751B" w:rsidRPr="002746FD">
        <w:rPr>
          <w:rFonts w:ascii="Arial" w:hAnsi="Arial" w:cs="Arial"/>
          <w:color w:val="000000" w:themeColor="text1"/>
          <w:sz w:val="22"/>
          <w:szCs w:val="22"/>
        </w:rPr>
        <w:t xml:space="preserve"> </w:t>
      </w:r>
      <w:r w:rsidR="00F962FB">
        <w:rPr>
          <w:rFonts w:ascii="Arial" w:hAnsi="Arial" w:cs="Arial"/>
          <w:color w:val="000000" w:themeColor="text1"/>
          <w:sz w:val="22"/>
          <w:szCs w:val="22"/>
        </w:rPr>
        <w:t>(</w:t>
      </w:r>
      <w:r w:rsidR="00A051B9" w:rsidRPr="00CE2FDD">
        <w:rPr>
          <w:rFonts w:ascii="Arial" w:hAnsi="Arial" w:cs="Arial"/>
          <w:color w:val="000000" w:themeColor="text1"/>
          <w:sz w:val="22"/>
          <w:szCs w:val="22"/>
        </w:rPr>
        <w:t>Haas</w:t>
      </w:r>
      <w:r w:rsidR="002756D2" w:rsidRPr="002746FD">
        <w:rPr>
          <w:rFonts w:ascii="Arial" w:hAnsi="Arial" w:cs="Arial"/>
          <w:color w:val="000000" w:themeColor="text1"/>
          <w:sz w:val="22"/>
          <w:szCs w:val="22"/>
        </w:rPr>
        <w:t xml:space="preserve"> et. al</w:t>
      </w:r>
      <w:r w:rsidR="00F962FB">
        <w:rPr>
          <w:rFonts w:ascii="Arial" w:hAnsi="Arial" w:cs="Arial"/>
          <w:color w:val="000000" w:themeColor="text1"/>
          <w:sz w:val="22"/>
          <w:szCs w:val="22"/>
        </w:rPr>
        <w:t xml:space="preserve">, </w:t>
      </w:r>
      <w:r w:rsidR="00A051B9" w:rsidRPr="00CE2FDD">
        <w:rPr>
          <w:rFonts w:ascii="Arial" w:hAnsi="Arial" w:cs="Arial"/>
          <w:color w:val="000000" w:themeColor="text1"/>
          <w:sz w:val="22"/>
          <w:szCs w:val="22"/>
        </w:rPr>
        <w:t>2020</w:t>
      </w:r>
      <w:r w:rsidR="00A051B9" w:rsidRPr="002746FD">
        <w:rPr>
          <w:rFonts w:ascii="Arial" w:hAnsi="Arial" w:cs="Arial"/>
          <w:color w:val="000000" w:themeColor="text1"/>
          <w:sz w:val="22"/>
          <w:szCs w:val="22"/>
        </w:rPr>
        <w:t>)</w:t>
      </w:r>
      <w:r w:rsidR="00F962FB">
        <w:rPr>
          <w:rFonts w:ascii="Arial" w:hAnsi="Arial" w:cs="Arial"/>
          <w:color w:val="000000" w:themeColor="text1"/>
          <w:sz w:val="22"/>
          <w:szCs w:val="22"/>
        </w:rPr>
        <w:t>.</w:t>
      </w:r>
    </w:p>
    <w:p w14:paraId="5D60CC4F" w14:textId="081C4B21" w:rsidR="00DD25B7" w:rsidRDefault="00931D37" w:rsidP="00EE06BD">
      <w:pPr>
        <w:spacing w:line="360" w:lineRule="auto"/>
        <w:jc w:val="both"/>
        <w:rPr>
          <w:rFonts w:ascii="Arial" w:hAnsi="Arial" w:cs="Arial"/>
          <w:sz w:val="22"/>
          <w:szCs w:val="22"/>
        </w:rPr>
      </w:pPr>
      <w:r>
        <w:rPr>
          <w:rFonts w:ascii="Arial" w:hAnsi="Arial" w:cs="Arial"/>
          <w:b/>
          <w:bCs/>
          <w:i/>
          <w:iCs/>
          <w:color w:val="000000" w:themeColor="text1"/>
          <w:sz w:val="22"/>
          <w:szCs w:val="22"/>
        </w:rPr>
        <w:t>Menu/l</w:t>
      </w:r>
      <w:r w:rsidR="00981B55" w:rsidRPr="00981B55">
        <w:rPr>
          <w:rFonts w:ascii="Arial" w:hAnsi="Arial" w:cs="Arial"/>
          <w:b/>
          <w:bCs/>
          <w:i/>
          <w:iCs/>
          <w:color w:val="000000" w:themeColor="text1"/>
          <w:sz w:val="22"/>
          <w:szCs w:val="22"/>
        </w:rPr>
        <w:t>eafle</w:t>
      </w:r>
      <w:r>
        <w:rPr>
          <w:rFonts w:ascii="Arial" w:hAnsi="Arial" w:cs="Arial"/>
          <w:b/>
          <w:bCs/>
          <w:i/>
          <w:iCs/>
          <w:color w:val="000000" w:themeColor="text1"/>
          <w:sz w:val="22"/>
          <w:szCs w:val="22"/>
        </w:rPr>
        <w:t>t</w:t>
      </w:r>
      <w:r w:rsidR="00981B55" w:rsidRPr="00981B55">
        <w:rPr>
          <w:rFonts w:ascii="Arial" w:hAnsi="Arial" w:cs="Arial"/>
          <w:b/>
          <w:bCs/>
          <w:i/>
          <w:iCs/>
          <w:color w:val="000000" w:themeColor="text1"/>
          <w:sz w:val="22"/>
          <w:szCs w:val="22"/>
        </w:rPr>
        <w:t xml:space="preserve"> distribution</w:t>
      </w:r>
      <w:r w:rsidR="00981B55">
        <w:rPr>
          <w:rFonts w:ascii="Arial" w:hAnsi="Arial" w:cs="Arial"/>
          <w:color w:val="000000" w:themeColor="text1"/>
          <w:sz w:val="22"/>
          <w:szCs w:val="22"/>
        </w:rPr>
        <w:t xml:space="preserve"> </w:t>
      </w:r>
      <w:r w:rsidR="00346591">
        <w:rPr>
          <w:rFonts w:ascii="Arial" w:hAnsi="Arial" w:cs="Arial"/>
          <w:color w:val="000000" w:themeColor="text1"/>
          <w:sz w:val="22"/>
          <w:szCs w:val="22"/>
        </w:rPr>
        <w:t xml:space="preserve">- </w:t>
      </w:r>
      <w:r w:rsidR="00981B55">
        <w:rPr>
          <w:rFonts w:ascii="Arial" w:hAnsi="Arial" w:cs="Arial"/>
          <w:color w:val="000000" w:themeColor="text1"/>
          <w:sz w:val="22"/>
          <w:szCs w:val="22"/>
        </w:rPr>
        <w:t xml:space="preserve">The restaurant currently promotes their services via </w:t>
      </w:r>
      <w:r>
        <w:rPr>
          <w:rFonts w:ascii="Arial" w:hAnsi="Arial" w:cs="Arial"/>
          <w:color w:val="000000" w:themeColor="text1"/>
          <w:sz w:val="22"/>
          <w:szCs w:val="22"/>
        </w:rPr>
        <w:t xml:space="preserve">menu and leaflet distribution </w:t>
      </w:r>
      <w:r w:rsidR="00407720">
        <w:rPr>
          <w:rFonts w:ascii="Arial" w:hAnsi="Arial" w:cs="Arial"/>
          <w:color w:val="000000" w:themeColor="text1"/>
          <w:sz w:val="22"/>
          <w:szCs w:val="22"/>
        </w:rPr>
        <w:t xml:space="preserve">through </w:t>
      </w:r>
      <w:r w:rsidR="004F4070">
        <w:rPr>
          <w:rFonts w:ascii="Arial" w:hAnsi="Arial" w:cs="Arial"/>
          <w:color w:val="000000" w:themeColor="text1"/>
          <w:sz w:val="22"/>
          <w:szCs w:val="22"/>
        </w:rPr>
        <w:t xml:space="preserve">people’s letterboxes which </w:t>
      </w:r>
      <w:r w:rsidR="007B1FF8">
        <w:rPr>
          <w:rFonts w:ascii="Arial" w:hAnsi="Arial" w:cs="Arial"/>
          <w:color w:val="000000" w:themeColor="text1"/>
          <w:sz w:val="22"/>
          <w:szCs w:val="22"/>
        </w:rPr>
        <w:t xml:space="preserve">has generated their initial customer base.  </w:t>
      </w:r>
      <w:r w:rsidR="009662E2">
        <w:rPr>
          <w:rFonts w:ascii="Arial" w:hAnsi="Arial" w:cs="Arial"/>
          <w:color w:val="000000" w:themeColor="text1"/>
          <w:sz w:val="22"/>
          <w:szCs w:val="22"/>
        </w:rPr>
        <w:t xml:space="preserve">Benefits of advertising in this manner </w:t>
      </w:r>
      <w:r w:rsidR="006A230E">
        <w:rPr>
          <w:rFonts w:ascii="Arial" w:hAnsi="Arial" w:cs="Arial"/>
          <w:color w:val="000000" w:themeColor="text1"/>
          <w:sz w:val="22"/>
          <w:szCs w:val="22"/>
        </w:rPr>
        <w:t>include</w:t>
      </w:r>
      <w:r w:rsidR="00793475">
        <w:rPr>
          <w:rFonts w:ascii="Arial" w:hAnsi="Arial" w:cs="Arial"/>
          <w:color w:val="000000" w:themeColor="text1"/>
          <w:sz w:val="22"/>
          <w:szCs w:val="22"/>
        </w:rPr>
        <w:t xml:space="preserve"> </w:t>
      </w:r>
      <w:r w:rsidR="00FB3C96">
        <w:rPr>
          <w:rFonts w:ascii="Arial" w:hAnsi="Arial" w:cs="Arial"/>
          <w:color w:val="000000" w:themeColor="text1"/>
          <w:sz w:val="22"/>
          <w:szCs w:val="22"/>
        </w:rPr>
        <w:t xml:space="preserve">control of </w:t>
      </w:r>
      <w:r w:rsidR="009662E2">
        <w:rPr>
          <w:rFonts w:ascii="Arial" w:hAnsi="Arial" w:cs="Arial"/>
          <w:color w:val="000000" w:themeColor="text1"/>
          <w:sz w:val="22"/>
          <w:szCs w:val="22"/>
        </w:rPr>
        <w:t>target</w:t>
      </w:r>
      <w:r w:rsidR="00FB3C96">
        <w:rPr>
          <w:rFonts w:ascii="Arial" w:hAnsi="Arial" w:cs="Arial"/>
          <w:color w:val="000000" w:themeColor="text1"/>
          <w:sz w:val="22"/>
          <w:szCs w:val="22"/>
        </w:rPr>
        <w:t>ed</w:t>
      </w:r>
      <w:r w:rsidR="009662E2">
        <w:rPr>
          <w:rFonts w:ascii="Arial" w:hAnsi="Arial" w:cs="Arial"/>
          <w:color w:val="000000" w:themeColor="text1"/>
          <w:sz w:val="22"/>
          <w:szCs w:val="22"/>
        </w:rPr>
        <w:t xml:space="preserve"> </w:t>
      </w:r>
      <w:r w:rsidR="00FB3C96">
        <w:rPr>
          <w:rFonts w:ascii="Arial" w:hAnsi="Arial" w:cs="Arial"/>
          <w:color w:val="000000" w:themeColor="text1"/>
          <w:sz w:val="22"/>
          <w:szCs w:val="22"/>
        </w:rPr>
        <w:t xml:space="preserve">areas, </w:t>
      </w:r>
      <w:r w:rsidR="00F659FB">
        <w:rPr>
          <w:rFonts w:ascii="Arial" w:hAnsi="Arial" w:cs="Arial"/>
          <w:color w:val="000000" w:themeColor="text1"/>
          <w:sz w:val="22"/>
          <w:szCs w:val="22"/>
        </w:rPr>
        <w:t>low cost production</w:t>
      </w:r>
      <w:r w:rsidR="00114F5D">
        <w:rPr>
          <w:rFonts w:ascii="Arial" w:hAnsi="Arial" w:cs="Arial"/>
          <w:color w:val="000000" w:themeColor="text1"/>
          <w:sz w:val="22"/>
          <w:szCs w:val="22"/>
        </w:rPr>
        <w:t xml:space="preserve"> an</w:t>
      </w:r>
      <w:r w:rsidR="00C13479">
        <w:rPr>
          <w:rFonts w:ascii="Arial" w:hAnsi="Arial" w:cs="Arial"/>
          <w:color w:val="000000" w:themeColor="text1"/>
          <w:sz w:val="22"/>
          <w:szCs w:val="22"/>
        </w:rPr>
        <w:t>d</w:t>
      </w:r>
      <w:r w:rsidR="00F659FB">
        <w:rPr>
          <w:rFonts w:ascii="Arial" w:hAnsi="Arial" w:cs="Arial"/>
          <w:color w:val="000000" w:themeColor="text1"/>
          <w:sz w:val="22"/>
          <w:szCs w:val="22"/>
        </w:rPr>
        <w:t xml:space="preserve"> </w:t>
      </w:r>
      <w:r w:rsidR="00114F5D">
        <w:rPr>
          <w:rFonts w:ascii="Arial" w:hAnsi="Arial" w:cs="Arial"/>
          <w:color w:val="000000" w:themeColor="text1"/>
          <w:sz w:val="22"/>
          <w:szCs w:val="22"/>
        </w:rPr>
        <w:t>effective</w:t>
      </w:r>
      <w:r w:rsidR="00C13479">
        <w:rPr>
          <w:rFonts w:ascii="Arial" w:hAnsi="Arial" w:cs="Arial"/>
          <w:color w:val="000000" w:themeColor="text1"/>
          <w:sz w:val="22"/>
          <w:szCs w:val="22"/>
        </w:rPr>
        <w:t>ness.</w:t>
      </w:r>
      <w:r w:rsidR="003D29AE">
        <w:rPr>
          <w:rFonts w:ascii="Arial" w:hAnsi="Arial" w:cs="Arial"/>
          <w:color w:val="000000" w:themeColor="text1"/>
          <w:sz w:val="22"/>
          <w:szCs w:val="22"/>
        </w:rPr>
        <w:t xml:space="preserve">  They should continue this </w:t>
      </w:r>
      <w:r w:rsidR="00540FB8">
        <w:rPr>
          <w:rFonts w:ascii="Arial" w:hAnsi="Arial" w:cs="Arial"/>
          <w:color w:val="000000" w:themeColor="text1"/>
          <w:sz w:val="22"/>
          <w:szCs w:val="22"/>
        </w:rPr>
        <w:t>letterbox marketing strategy.</w:t>
      </w:r>
    </w:p>
    <w:p w14:paraId="7A28CCF4" w14:textId="68FACEBC" w:rsidR="00354594" w:rsidRDefault="00354594" w:rsidP="00EE06BD">
      <w:pPr>
        <w:spacing w:line="360" w:lineRule="auto"/>
        <w:jc w:val="both"/>
        <w:rPr>
          <w:rFonts w:ascii="Arial" w:hAnsi="Arial" w:cs="Arial"/>
          <w:sz w:val="22"/>
          <w:szCs w:val="22"/>
        </w:rPr>
      </w:pPr>
    </w:p>
    <w:p w14:paraId="78D9E007" w14:textId="597475A9" w:rsidR="00D22A99" w:rsidRDefault="00D22A99" w:rsidP="00EE06BD">
      <w:pPr>
        <w:spacing w:line="360" w:lineRule="auto"/>
        <w:jc w:val="both"/>
        <w:rPr>
          <w:rFonts w:ascii="Arial" w:hAnsi="Arial" w:cs="Arial"/>
          <w:sz w:val="22"/>
          <w:szCs w:val="22"/>
        </w:rPr>
      </w:pPr>
    </w:p>
    <w:p w14:paraId="63D2BDD1" w14:textId="146DBD2A" w:rsidR="00D22A99" w:rsidRDefault="00D22A99" w:rsidP="00EE06BD">
      <w:pPr>
        <w:spacing w:line="360" w:lineRule="auto"/>
        <w:jc w:val="both"/>
        <w:rPr>
          <w:rFonts w:ascii="Arial" w:hAnsi="Arial" w:cs="Arial"/>
          <w:sz w:val="22"/>
          <w:szCs w:val="22"/>
        </w:rPr>
      </w:pPr>
    </w:p>
    <w:p w14:paraId="50FE9D9E" w14:textId="77777777" w:rsidR="004C1874" w:rsidRPr="00CA0E3E" w:rsidRDefault="004C1874" w:rsidP="00EE06BD">
      <w:pPr>
        <w:spacing w:line="360" w:lineRule="auto"/>
        <w:jc w:val="both"/>
        <w:rPr>
          <w:rFonts w:ascii="Arial" w:hAnsi="Arial" w:cs="Arial"/>
          <w:sz w:val="22"/>
          <w:szCs w:val="22"/>
        </w:rPr>
      </w:pPr>
    </w:p>
    <w:p w14:paraId="33CE3AB9" w14:textId="42159023" w:rsidR="0036155B" w:rsidRDefault="0037229D" w:rsidP="00DD25B7">
      <w:pPr>
        <w:pStyle w:val="ListParagraph"/>
        <w:numPr>
          <w:ilvl w:val="1"/>
          <w:numId w:val="5"/>
        </w:numPr>
        <w:spacing w:line="360" w:lineRule="auto"/>
        <w:jc w:val="both"/>
        <w:rPr>
          <w:rFonts w:ascii="Arial" w:hAnsi="Arial" w:cs="Arial"/>
          <w:b/>
          <w:bCs/>
          <w:sz w:val="22"/>
          <w:szCs w:val="22"/>
        </w:rPr>
      </w:pPr>
      <w:r w:rsidRPr="00A30B1F">
        <w:rPr>
          <w:rFonts w:ascii="Arial" w:hAnsi="Arial" w:cs="Arial"/>
          <w:b/>
          <w:bCs/>
          <w:sz w:val="22"/>
          <w:szCs w:val="22"/>
        </w:rPr>
        <w:lastRenderedPageBreak/>
        <w:t xml:space="preserve">Human Resources </w:t>
      </w:r>
      <w:r w:rsidR="00E12D5A">
        <w:rPr>
          <w:rFonts w:ascii="Arial" w:hAnsi="Arial" w:cs="Arial"/>
          <w:b/>
          <w:bCs/>
          <w:sz w:val="22"/>
          <w:szCs w:val="22"/>
        </w:rPr>
        <w:t>(HR)</w:t>
      </w:r>
    </w:p>
    <w:p w14:paraId="0112B093" w14:textId="7ACA46A8" w:rsidR="00A30B1F" w:rsidRDefault="00794851" w:rsidP="00A30B1F">
      <w:pPr>
        <w:spacing w:line="360" w:lineRule="auto"/>
        <w:jc w:val="both"/>
        <w:rPr>
          <w:rFonts w:ascii="Arial" w:hAnsi="Arial" w:cs="Arial"/>
          <w:sz w:val="22"/>
          <w:szCs w:val="22"/>
        </w:rPr>
      </w:pPr>
      <w:r>
        <w:rPr>
          <w:rFonts w:ascii="Arial" w:hAnsi="Arial" w:cs="Arial"/>
          <w:b/>
          <w:bCs/>
          <w:i/>
          <w:iCs/>
          <w:sz w:val="22"/>
          <w:szCs w:val="22"/>
        </w:rPr>
        <w:t xml:space="preserve">Employee </w:t>
      </w:r>
      <w:r w:rsidR="005D171B">
        <w:rPr>
          <w:rFonts w:ascii="Arial" w:hAnsi="Arial" w:cs="Arial"/>
          <w:b/>
          <w:bCs/>
          <w:i/>
          <w:iCs/>
          <w:sz w:val="22"/>
          <w:szCs w:val="22"/>
        </w:rPr>
        <w:t>t</w:t>
      </w:r>
      <w:r>
        <w:rPr>
          <w:rFonts w:ascii="Arial" w:hAnsi="Arial" w:cs="Arial"/>
          <w:b/>
          <w:bCs/>
          <w:i/>
          <w:iCs/>
          <w:sz w:val="22"/>
          <w:szCs w:val="22"/>
        </w:rPr>
        <w:t xml:space="preserve">raining </w:t>
      </w:r>
      <w:r>
        <w:rPr>
          <w:rFonts w:ascii="Arial" w:hAnsi="Arial" w:cs="Arial"/>
          <w:i/>
          <w:iCs/>
          <w:sz w:val="22"/>
          <w:szCs w:val="22"/>
        </w:rPr>
        <w:t xml:space="preserve">- </w:t>
      </w:r>
      <w:r w:rsidR="00922440">
        <w:rPr>
          <w:rFonts w:ascii="Arial" w:hAnsi="Arial" w:cs="Arial"/>
          <w:sz w:val="22"/>
          <w:szCs w:val="22"/>
        </w:rPr>
        <w:t>Work</w:t>
      </w:r>
      <w:r w:rsidR="00B85CA8">
        <w:rPr>
          <w:rFonts w:ascii="Arial" w:hAnsi="Arial" w:cs="Arial"/>
          <w:sz w:val="22"/>
          <w:szCs w:val="22"/>
        </w:rPr>
        <w:t>ing</w:t>
      </w:r>
      <w:r w:rsidR="00922440">
        <w:rPr>
          <w:rFonts w:ascii="Arial" w:hAnsi="Arial" w:cs="Arial"/>
          <w:sz w:val="22"/>
          <w:szCs w:val="22"/>
        </w:rPr>
        <w:t xml:space="preserve"> in restaurants </w:t>
      </w:r>
      <w:r w:rsidR="002847F0">
        <w:rPr>
          <w:rFonts w:ascii="Arial" w:hAnsi="Arial" w:cs="Arial"/>
          <w:sz w:val="22"/>
          <w:szCs w:val="22"/>
        </w:rPr>
        <w:t>can get exhaust</w:t>
      </w:r>
      <w:r w:rsidR="00B85CA8">
        <w:rPr>
          <w:rFonts w:ascii="Arial" w:hAnsi="Arial" w:cs="Arial"/>
          <w:sz w:val="22"/>
          <w:szCs w:val="22"/>
        </w:rPr>
        <w:t xml:space="preserve">ing </w:t>
      </w:r>
      <w:r w:rsidR="002847F0">
        <w:rPr>
          <w:rFonts w:ascii="Arial" w:hAnsi="Arial" w:cs="Arial"/>
          <w:sz w:val="22"/>
          <w:szCs w:val="22"/>
        </w:rPr>
        <w:t xml:space="preserve">for staff and their morale </w:t>
      </w:r>
      <w:r w:rsidR="00B85CA8">
        <w:rPr>
          <w:rFonts w:ascii="Arial" w:hAnsi="Arial" w:cs="Arial"/>
          <w:sz w:val="22"/>
          <w:szCs w:val="22"/>
        </w:rPr>
        <w:t>tends to get affected</w:t>
      </w:r>
      <w:r w:rsidR="00B51347">
        <w:rPr>
          <w:rFonts w:ascii="Arial" w:hAnsi="Arial" w:cs="Arial"/>
          <w:sz w:val="22"/>
          <w:szCs w:val="22"/>
        </w:rPr>
        <w:t xml:space="preserve"> (Kelly, 2022)</w:t>
      </w:r>
      <w:r w:rsidR="002524DF">
        <w:rPr>
          <w:rFonts w:ascii="Arial" w:hAnsi="Arial" w:cs="Arial"/>
          <w:sz w:val="22"/>
          <w:szCs w:val="22"/>
        </w:rPr>
        <w:t>.</w:t>
      </w:r>
      <w:r w:rsidR="00B85CA8">
        <w:rPr>
          <w:rFonts w:ascii="Arial" w:hAnsi="Arial" w:cs="Arial"/>
          <w:sz w:val="22"/>
          <w:szCs w:val="22"/>
        </w:rPr>
        <w:t xml:space="preserve"> </w:t>
      </w:r>
      <w:r w:rsidR="009A04DF">
        <w:rPr>
          <w:rFonts w:ascii="Arial" w:hAnsi="Arial" w:cs="Arial"/>
          <w:sz w:val="22"/>
          <w:szCs w:val="22"/>
        </w:rPr>
        <w:t xml:space="preserve">This in turn leads to </w:t>
      </w:r>
      <w:r w:rsidR="00FD7DE9">
        <w:rPr>
          <w:rFonts w:ascii="Arial" w:hAnsi="Arial" w:cs="Arial"/>
          <w:sz w:val="22"/>
          <w:szCs w:val="22"/>
        </w:rPr>
        <w:t xml:space="preserve">behavioural changes, sometimes being directed at customers.  </w:t>
      </w:r>
      <w:r w:rsidR="00E12D5A">
        <w:rPr>
          <w:rFonts w:ascii="Arial" w:hAnsi="Arial" w:cs="Arial"/>
          <w:sz w:val="22"/>
          <w:szCs w:val="22"/>
        </w:rPr>
        <w:t xml:space="preserve">HR </w:t>
      </w:r>
      <w:r w:rsidR="00FD7DE9">
        <w:rPr>
          <w:rFonts w:ascii="Arial" w:hAnsi="Arial" w:cs="Arial"/>
          <w:sz w:val="22"/>
          <w:szCs w:val="22"/>
        </w:rPr>
        <w:t xml:space="preserve">need to take the responsibility of putting the staff on courses </w:t>
      </w:r>
      <w:r w:rsidR="002940D0">
        <w:rPr>
          <w:rFonts w:ascii="Arial" w:hAnsi="Arial" w:cs="Arial"/>
          <w:sz w:val="22"/>
          <w:szCs w:val="22"/>
        </w:rPr>
        <w:t>such as Emotional Intelligence</w:t>
      </w:r>
      <w:r w:rsidR="00B71B34">
        <w:rPr>
          <w:rFonts w:ascii="Arial" w:hAnsi="Arial" w:cs="Arial"/>
          <w:sz w:val="22"/>
          <w:szCs w:val="22"/>
        </w:rPr>
        <w:t xml:space="preserve"> (EI)</w:t>
      </w:r>
      <w:r w:rsidR="00DE1C36">
        <w:rPr>
          <w:rFonts w:ascii="Arial" w:hAnsi="Arial" w:cs="Arial"/>
          <w:sz w:val="22"/>
          <w:szCs w:val="22"/>
        </w:rPr>
        <w:t xml:space="preserve"> in order to </w:t>
      </w:r>
      <w:r w:rsidR="00215452">
        <w:rPr>
          <w:rFonts w:ascii="Arial" w:hAnsi="Arial" w:cs="Arial"/>
          <w:sz w:val="22"/>
          <w:szCs w:val="22"/>
        </w:rPr>
        <w:t xml:space="preserve">gain knowledge on </w:t>
      </w:r>
      <w:r w:rsidR="00762333">
        <w:rPr>
          <w:rFonts w:ascii="Arial" w:hAnsi="Arial" w:cs="Arial"/>
          <w:sz w:val="22"/>
          <w:szCs w:val="22"/>
        </w:rPr>
        <w:t xml:space="preserve">how to </w:t>
      </w:r>
      <w:r w:rsidR="002B14B8">
        <w:rPr>
          <w:rFonts w:ascii="Arial" w:hAnsi="Arial" w:cs="Arial"/>
          <w:sz w:val="22"/>
          <w:szCs w:val="22"/>
        </w:rPr>
        <w:t xml:space="preserve">treat people.  </w:t>
      </w:r>
      <w:r w:rsidR="00B71B34" w:rsidRPr="00B71B34">
        <w:rPr>
          <w:rFonts w:ascii="Arial" w:hAnsi="Arial" w:cs="Arial"/>
          <w:sz w:val="22"/>
          <w:szCs w:val="22"/>
        </w:rPr>
        <w:t xml:space="preserve">Having </w:t>
      </w:r>
      <w:r w:rsidR="00D02396">
        <w:rPr>
          <w:rFonts w:ascii="Arial" w:hAnsi="Arial" w:cs="Arial"/>
          <w:sz w:val="22"/>
          <w:szCs w:val="22"/>
        </w:rPr>
        <w:t>EI</w:t>
      </w:r>
      <w:r w:rsidR="00B71B34" w:rsidRPr="00B71B34">
        <w:rPr>
          <w:rFonts w:ascii="Arial" w:hAnsi="Arial" w:cs="Arial"/>
          <w:sz w:val="22"/>
          <w:szCs w:val="22"/>
        </w:rPr>
        <w:t xml:space="preserve"> means being able to evaluate one's own feelings and emotions and use them to guide behavio</w:t>
      </w:r>
      <w:r w:rsidR="00D02396">
        <w:rPr>
          <w:rFonts w:ascii="Arial" w:hAnsi="Arial" w:cs="Arial"/>
          <w:sz w:val="22"/>
          <w:szCs w:val="22"/>
        </w:rPr>
        <w:t>u</w:t>
      </w:r>
      <w:r w:rsidR="00B71B34" w:rsidRPr="00B71B34">
        <w:rPr>
          <w:rFonts w:ascii="Arial" w:hAnsi="Arial" w:cs="Arial"/>
          <w:sz w:val="22"/>
          <w:szCs w:val="22"/>
        </w:rPr>
        <w:t>rs and thoughts</w:t>
      </w:r>
      <w:r w:rsidR="00D02396">
        <w:rPr>
          <w:rFonts w:ascii="Arial" w:hAnsi="Arial" w:cs="Arial"/>
          <w:sz w:val="22"/>
          <w:szCs w:val="22"/>
        </w:rPr>
        <w:t xml:space="preserve"> </w:t>
      </w:r>
      <w:r w:rsidR="00824A58">
        <w:rPr>
          <w:rStyle w:val="nd-word"/>
          <w:rFonts w:ascii="Arial" w:eastAsiaTheme="majorEastAsia" w:hAnsi="Arial" w:cs="Arial"/>
          <w:color w:val="000000" w:themeColor="text1"/>
          <w:sz w:val="22"/>
          <w:szCs w:val="22"/>
        </w:rPr>
        <w:t>(</w:t>
      </w:r>
      <w:r w:rsidR="00824A58" w:rsidRPr="007569C1">
        <w:rPr>
          <w:rFonts w:ascii="Arial" w:hAnsi="Arial" w:cs="Arial"/>
          <w:sz w:val="22"/>
          <w:szCs w:val="22"/>
        </w:rPr>
        <w:t>Mayer, Salovey</w:t>
      </w:r>
      <w:r w:rsidR="00824A58">
        <w:rPr>
          <w:rFonts w:ascii="Arial" w:hAnsi="Arial" w:cs="Arial"/>
          <w:sz w:val="22"/>
          <w:szCs w:val="22"/>
        </w:rPr>
        <w:t xml:space="preserve"> </w:t>
      </w:r>
      <w:r w:rsidR="00824A58" w:rsidRPr="007569C1">
        <w:rPr>
          <w:rFonts w:ascii="Arial" w:hAnsi="Arial" w:cs="Arial"/>
          <w:sz w:val="22"/>
          <w:szCs w:val="22"/>
        </w:rPr>
        <w:t>and Caruso, 2008)</w:t>
      </w:r>
      <w:r w:rsidR="00824A58">
        <w:rPr>
          <w:rFonts w:ascii="Arial" w:hAnsi="Arial" w:cs="Arial"/>
          <w:sz w:val="22"/>
          <w:szCs w:val="22"/>
        </w:rPr>
        <w:t xml:space="preserve">.  </w:t>
      </w:r>
    </w:p>
    <w:p w14:paraId="7EB103DB" w14:textId="68000658" w:rsidR="00274C97" w:rsidRDefault="005D171B" w:rsidP="00D22A99">
      <w:pPr>
        <w:spacing w:line="360" w:lineRule="auto"/>
        <w:jc w:val="both"/>
        <w:rPr>
          <w:rFonts w:ascii="Arial" w:hAnsi="Arial" w:cs="Arial"/>
          <w:sz w:val="22"/>
          <w:szCs w:val="22"/>
        </w:rPr>
      </w:pPr>
      <w:r w:rsidRPr="005D171B">
        <w:rPr>
          <w:rFonts w:ascii="Arial" w:hAnsi="Arial" w:cs="Arial"/>
          <w:b/>
          <w:bCs/>
          <w:i/>
          <w:iCs/>
          <w:sz w:val="22"/>
          <w:szCs w:val="22"/>
        </w:rPr>
        <w:t>Employee incentives</w:t>
      </w:r>
      <w:r>
        <w:rPr>
          <w:rFonts w:ascii="Arial" w:hAnsi="Arial" w:cs="Arial"/>
          <w:b/>
          <w:bCs/>
          <w:sz w:val="22"/>
          <w:szCs w:val="22"/>
        </w:rPr>
        <w:t xml:space="preserve"> </w:t>
      </w:r>
      <w:r w:rsidR="00B5210A">
        <w:rPr>
          <w:rFonts w:ascii="Arial" w:hAnsi="Arial" w:cs="Arial"/>
          <w:sz w:val="22"/>
          <w:szCs w:val="22"/>
        </w:rPr>
        <w:t>- There are currently no incentive programmes in place for employees which could demotivate staff and again</w:t>
      </w:r>
      <w:r w:rsidR="0065482B">
        <w:rPr>
          <w:rFonts w:ascii="Arial" w:hAnsi="Arial" w:cs="Arial"/>
          <w:sz w:val="22"/>
          <w:szCs w:val="22"/>
        </w:rPr>
        <w:t>, this</w:t>
      </w:r>
      <w:r w:rsidR="00D07E58">
        <w:rPr>
          <w:rFonts w:ascii="Arial" w:hAnsi="Arial" w:cs="Arial"/>
          <w:sz w:val="22"/>
          <w:szCs w:val="22"/>
        </w:rPr>
        <w:t xml:space="preserve"> may</w:t>
      </w:r>
      <w:r w:rsidR="00B5210A">
        <w:rPr>
          <w:rFonts w:ascii="Arial" w:hAnsi="Arial" w:cs="Arial"/>
          <w:sz w:val="22"/>
          <w:szCs w:val="22"/>
        </w:rPr>
        <w:t xml:space="preserve"> have an effect on their morale and well-being.  </w:t>
      </w:r>
      <w:r w:rsidR="00D07E58">
        <w:rPr>
          <w:rFonts w:ascii="Arial" w:hAnsi="Arial" w:cs="Arial"/>
          <w:sz w:val="22"/>
          <w:szCs w:val="22"/>
        </w:rPr>
        <w:t xml:space="preserve">The way forward to enhance motivation, morale and </w:t>
      </w:r>
      <w:r w:rsidR="00600C8B">
        <w:rPr>
          <w:rFonts w:ascii="Arial" w:hAnsi="Arial" w:cs="Arial"/>
          <w:sz w:val="22"/>
          <w:szCs w:val="22"/>
        </w:rPr>
        <w:t xml:space="preserve">general well-being would be to introduce </w:t>
      </w:r>
      <w:r w:rsidR="00D22A99" w:rsidRPr="00161FBF">
        <w:rPr>
          <w:rFonts w:ascii="Arial" w:hAnsi="Arial" w:cs="Arial"/>
          <w:sz w:val="22"/>
          <w:szCs w:val="22"/>
        </w:rPr>
        <w:t>contests</w:t>
      </w:r>
      <w:r w:rsidR="00600C8B">
        <w:rPr>
          <w:rFonts w:ascii="Arial" w:hAnsi="Arial" w:cs="Arial"/>
          <w:sz w:val="22"/>
          <w:szCs w:val="22"/>
        </w:rPr>
        <w:t>/</w:t>
      </w:r>
      <w:r w:rsidR="00D22A99" w:rsidRPr="00161FBF">
        <w:rPr>
          <w:rFonts w:ascii="Arial" w:hAnsi="Arial" w:cs="Arial"/>
          <w:sz w:val="22"/>
          <w:szCs w:val="22"/>
        </w:rPr>
        <w:t>incentives to encourage their employees to learn</w:t>
      </w:r>
      <w:r w:rsidR="00600C8B">
        <w:rPr>
          <w:rFonts w:ascii="Arial" w:hAnsi="Arial" w:cs="Arial"/>
          <w:sz w:val="22"/>
          <w:szCs w:val="22"/>
        </w:rPr>
        <w:t>.</w:t>
      </w:r>
      <w:r w:rsidR="00D22A99">
        <w:rPr>
          <w:rFonts w:ascii="Arial" w:hAnsi="Arial" w:cs="Arial"/>
          <w:sz w:val="22"/>
          <w:szCs w:val="22"/>
        </w:rPr>
        <w:t xml:space="preserve"> </w:t>
      </w:r>
      <w:r w:rsidR="00600C8B">
        <w:rPr>
          <w:rFonts w:ascii="Arial" w:hAnsi="Arial" w:cs="Arial"/>
          <w:sz w:val="22"/>
          <w:szCs w:val="22"/>
        </w:rPr>
        <w:t>T</w:t>
      </w:r>
      <w:r w:rsidR="00D22A99">
        <w:rPr>
          <w:rFonts w:ascii="Arial" w:hAnsi="Arial" w:cs="Arial"/>
          <w:sz w:val="22"/>
          <w:szCs w:val="22"/>
        </w:rPr>
        <w:t>his has been known to</w:t>
      </w:r>
      <w:r w:rsidR="00D22A99" w:rsidRPr="005D05FE">
        <w:rPr>
          <w:rFonts w:ascii="Arial" w:hAnsi="Arial" w:cs="Arial"/>
          <w:sz w:val="22"/>
          <w:szCs w:val="22"/>
        </w:rPr>
        <w:t xml:space="preserve"> significantly boost employee participation, whether the</w:t>
      </w:r>
      <w:r w:rsidR="00F86D7A">
        <w:rPr>
          <w:rFonts w:ascii="Arial" w:hAnsi="Arial" w:cs="Arial"/>
          <w:sz w:val="22"/>
          <w:szCs w:val="22"/>
        </w:rPr>
        <w:t>y</w:t>
      </w:r>
      <w:r w:rsidR="00D22A99" w:rsidRPr="005D05FE">
        <w:rPr>
          <w:rFonts w:ascii="Arial" w:hAnsi="Arial" w:cs="Arial"/>
          <w:sz w:val="22"/>
          <w:szCs w:val="22"/>
        </w:rPr>
        <w:t xml:space="preserve"> are monetary or internal praise</w:t>
      </w:r>
      <w:r w:rsidR="00D22A99">
        <w:rPr>
          <w:rFonts w:ascii="Arial" w:hAnsi="Arial" w:cs="Arial"/>
          <w:sz w:val="22"/>
          <w:szCs w:val="22"/>
        </w:rPr>
        <w:t xml:space="preserve"> (</w:t>
      </w:r>
      <w:r w:rsidR="00D22A99" w:rsidRPr="00E50C3C">
        <w:rPr>
          <w:rFonts w:ascii="Arial" w:hAnsi="Arial" w:cs="Arial"/>
          <w:sz w:val="22"/>
          <w:szCs w:val="22"/>
        </w:rPr>
        <w:t>Roslansky, 2021</w:t>
      </w:r>
      <w:r w:rsidR="00D22A99">
        <w:rPr>
          <w:rFonts w:ascii="Arial" w:hAnsi="Arial" w:cs="Arial"/>
          <w:sz w:val="22"/>
          <w:szCs w:val="22"/>
        </w:rPr>
        <w:t>).</w:t>
      </w:r>
      <w:r w:rsidR="00610A3B">
        <w:rPr>
          <w:rFonts w:ascii="Arial" w:hAnsi="Arial" w:cs="Arial"/>
          <w:sz w:val="22"/>
          <w:szCs w:val="22"/>
        </w:rPr>
        <w:t xml:space="preserve">  </w:t>
      </w:r>
      <w:r w:rsidR="00610A3B" w:rsidRPr="00610A3B">
        <w:rPr>
          <w:rFonts w:ascii="Arial" w:hAnsi="Arial" w:cs="Arial"/>
          <w:sz w:val="22"/>
          <w:szCs w:val="22"/>
        </w:rPr>
        <w:t>The goal is to improve the worker experience, which in turn will improve the customer experience</w:t>
      </w:r>
      <w:r w:rsidR="00610A3B">
        <w:rPr>
          <w:rFonts w:ascii="Arial" w:hAnsi="Arial" w:cs="Arial"/>
          <w:sz w:val="22"/>
          <w:szCs w:val="22"/>
        </w:rPr>
        <w:t xml:space="preserve">.  </w:t>
      </w:r>
    </w:p>
    <w:p w14:paraId="602F59E7" w14:textId="562F7F05" w:rsidR="005B6EE8" w:rsidRPr="009E1961" w:rsidRDefault="009E1961" w:rsidP="00D22A99">
      <w:pPr>
        <w:spacing w:line="360" w:lineRule="auto"/>
        <w:jc w:val="both"/>
        <w:rPr>
          <w:rFonts w:ascii="Arial" w:hAnsi="Arial" w:cs="Arial"/>
          <w:sz w:val="22"/>
          <w:szCs w:val="22"/>
        </w:rPr>
      </w:pPr>
      <w:r>
        <w:rPr>
          <w:rFonts w:ascii="Arial" w:hAnsi="Arial" w:cs="Arial"/>
          <w:b/>
          <w:bCs/>
          <w:i/>
          <w:iCs/>
          <w:sz w:val="22"/>
          <w:szCs w:val="22"/>
        </w:rPr>
        <w:t xml:space="preserve">Workplace safety </w:t>
      </w:r>
      <w:r w:rsidR="00BF032F">
        <w:rPr>
          <w:rFonts w:ascii="Arial" w:hAnsi="Arial" w:cs="Arial"/>
          <w:sz w:val="22"/>
          <w:szCs w:val="22"/>
        </w:rPr>
        <w:t>-</w:t>
      </w:r>
      <w:r w:rsidR="00801E04">
        <w:rPr>
          <w:rFonts w:ascii="Arial" w:hAnsi="Arial" w:cs="Arial"/>
          <w:sz w:val="22"/>
          <w:szCs w:val="22"/>
        </w:rPr>
        <w:t xml:space="preserve"> </w:t>
      </w:r>
      <w:r w:rsidR="00BF032F">
        <w:rPr>
          <w:rFonts w:ascii="Arial" w:hAnsi="Arial" w:cs="Arial"/>
          <w:sz w:val="22"/>
          <w:szCs w:val="22"/>
        </w:rPr>
        <w:t>Curry Fair</w:t>
      </w:r>
      <w:r w:rsidR="003A15BB">
        <w:rPr>
          <w:rFonts w:ascii="Arial" w:hAnsi="Arial" w:cs="Arial"/>
          <w:sz w:val="22"/>
          <w:szCs w:val="22"/>
        </w:rPr>
        <w:t xml:space="preserve"> need to </w:t>
      </w:r>
      <w:r w:rsidR="003663C1">
        <w:rPr>
          <w:rFonts w:ascii="Arial" w:hAnsi="Arial" w:cs="Arial"/>
          <w:sz w:val="22"/>
          <w:szCs w:val="22"/>
        </w:rPr>
        <w:t xml:space="preserve">adopt </w:t>
      </w:r>
      <w:r w:rsidR="00916F76">
        <w:rPr>
          <w:rFonts w:ascii="Arial" w:hAnsi="Arial" w:cs="Arial"/>
          <w:sz w:val="22"/>
          <w:szCs w:val="22"/>
        </w:rPr>
        <w:t xml:space="preserve">flexible working hours, sick pay, display empathy </w:t>
      </w:r>
      <w:r w:rsidR="000A0A35">
        <w:rPr>
          <w:rFonts w:ascii="Arial" w:hAnsi="Arial" w:cs="Arial"/>
          <w:sz w:val="22"/>
          <w:szCs w:val="22"/>
        </w:rPr>
        <w:t xml:space="preserve">towards staff members to gain maximum </w:t>
      </w:r>
      <w:r w:rsidR="001418BC">
        <w:rPr>
          <w:rFonts w:ascii="Arial" w:hAnsi="Arial" w:cs="Arial"/>
          <w:sz w:val="22"/>
          <w:szCs w:val="22"/>
        </w:rPr>
        <w:t>benefits from their workers.</w:t>
      </w:r>
      <w:r w:rsidR="00313F34">
        <w:rPr>
          <w:rFonts w:ascii="Arial" w:hAnsi="Arial" w:cs="Arial"/>
          <w:sz w:val="22"/>
          <w:szCs w:val="22"/>
        </w:rPr>
        <w:t xml:space="preserve">  </w:t>
      </w:r>
      <w:r w:rsidR="00B71CC0">
        <w:rPr>
          <w:rFonts w:ascii="Arial" w:hAnsi="Arial" w:cs="Arial"/>
          <w:sz w:val="22"/>
          <w:szCs w:val="22"/>
        </w:rPr>
        <w:t>According to Kelly (2022)</w:t>
      </w:r>
      <w:r w:rsidR="004D3976">
        <w:rPr>
          <w:rFonts w:ascii="Arial" w:hAnsi="Arial" w:cs="Arial"/>
          <w:sz w:val="22"/>
          <w:szCs w:val="22"/>
        </w:rPr>
        <w:t>,</w:t>
      </w:r>
      <w:r w:rsidR="00B71CC0">
        <w:rPr>
          <w:rFonts w:ascii="Arial" w:hAnsi="Arial" w:cs="Arial"/>
          <w:sz w:val="22"/>
          <w:szCs w:val="22"/>
        </w:rPr>
        <w:t xml:space="preserve"> w</w:t>
      </w:r>
      <w:r w:rsidR="00B71CC0" w:rsidRPr="00B71CC0">
        <w:rPr>
          <w:rFonts w:ascii="Arial" w:hAnsi="Arial" w:cs="Arial"/>
          <w:sz w:val="22"/>
          <w:szCs w:val="22"/>
        </w:rPr>
        <w:t>hen the right type of culture is created and nurtured, positive change can be seen</w:t>
      </w:r>
      <w:r w:rsidR="00035209">
        <w:rPr>
          <w:rFonts w:ascii="Arial" w:hAnsi="Arial" w:cs="Arial"/>
          <w:sz w:val="22"/>
          <w:szCs w:val="22"/>
        </w:rPr>
        <w:t>.</w:t>
      </w:r>
    </w:p>
    <w:p w14:paraId="2E537371" w14:textId="77777777" w:rsidR="001248DE" w:rsidRPr="001248DE" w:rsidRDefault="001248DE" w:rsidP="00A30B1F">
      <w:pPr>
        <w:spacing w:line="360" w:lineRule="auto"/>
        <w:jc w:val="both"/>
        <w:rPr>
          <w:rFonts w:ascii="Arial" w:hAnsi="Arial" w:cs="Arial"/>
          <w:b/>
          <w:bCs/>
          <w:i/>
          <w:iCs/>
          <w:sz w:val="22"/>
          <w:szCs w:val="22"/>
        </w:rPr>
      </w:pPr>
    </w:p>
    <w:p w14:paraId="2A375FC7" w14:textId="30F991D1" w:rsidR="00794851" w:rsidRPr="00922440" w:rsidRDefault="00823378" w:rsidP="00A30B1F">
      <w:pPr>
        <w:spacing w:line="360" w:lineRule="auto"/>
        <w:jc w:val="both"/>
        <w:rPr>
          <w:rFonts w:ascii="Arial" w:hAnsi="Arial" w:cs="Arial"/>
          <w:sz w:val="22"/>
          <w:szCs w:val="22"/>
        </w:rPr>
      </w:pPr>
      <w:r>
        <w:rPr>
          <w:rFonts w:ascii="Arial" w:hAnsi="Arial" w:cs="Arial"/>
          <w:sz w:val="22"/>
          <w:szCs w:val="22"/>
        </w:rPr>
        <w:t>The next part will look at Environmental scanning………...</w:t>
      </w:r>
    </w:p>
    <w:p w14:paraId="31D4751C" w14:textId="3E9D8E6F" w:rsidR="0036155B" w:rsidRDefault="0036155B" w:rsidP="00EE06BD">
      <w:pPr>
        <w:spacing w:line="360" w:lineRule="auto"/>
        <w:jc w:val="both"/>
        <w:rPr>
          <w:rFonts w:ascii="Arial" w:hAnsi="Arial" w:cs="Arial"/>
          <w:sz w:val="22"/>
          <w:szCs w:val="22"/>
        </w:rPr>
      </w:pPr>
    </w:p>
    <w:p w14:paraId="3D6E1B4E" w14:textId="441A5727" w:rsidR="0036155B" w:rsidRDefault="0036155B" w:rsidP="00EE06BD">
      <w:pPr>
        <w:spacing w:line="360" w:lineRule="auto"/>
        <w:jc w:val="both"/>
        <w:rPr>
          <w:rFonts w:ascii="Arial" w:hAnsi="Arial" w:cs="Arial"/>
          <w:sz w:val="22"/>
          <w:szCs w:val="22"/>
        </w:rPr>
      </w:pPr>
    </w:p>
    <w:p w14:paraId="0366AC02" w14:textId="14E1807A" w:rsidR="0036155B" w:rsidRDefault="0036155B" w:rsidP="00EE06BD">
      <w:pPr>
        <w:spacing w:line="360" w:lineRule="auto"/>
        <w:jc w:val="both"/>
        <w:rPr>
          <w:rFonts w:ascii="Arial" w:hAnsi="Arial" w:cs="Arial"/>
          <w:sz w:val="22"/>
          <w:szCs w:val="22"/>
        </w:rPr>
      </w:pPr>
    </w:p>
    <w:p w14:paraId="2A0A8131" w14:textId="700B0978" w:rsidR="0036155B" w:rsidRDefault="0036155B" w:rsidP="00EE06BD">
      <w:pPr>
        <w:spacing w:line="360" w:lineRule="auto"/>
        <w:jc w:val="both"/>
        <w:rPr>
          <w:rFonts w:ascii="Arial" w:hAnsi="Arial" w:cs="Arial"/>
          <w:sz w:val="22"/>
          <w:szCs w:val="22"/>
        </w:rPr>
      </w:pPr>
    </w:p>
    <w:p w14:paraId="7277242C" w14:textId="5FB39542" w:rsidR="0036155B" w:rsidRDefault="0036155B" w:rsidP="00EE06BD">
      <w:pPr>
        <w:spacing w:line="360" w:lineRule="auto"/>
        <w:jc w:val="both"/>
        <w:rPr>
          <w:rFonts w:ascii="Arial" w:hAnsi="Arial" w:cs="Arial"/>
          <w:sz w:val="22"/>
          <w:szCs w:val="22"/>
        </w:rPr>
      </w:pPr>
    </w:p>
    <w:p w14:paraId="480E78D6" w14:textId="77777777" w:rsidR="00035209" w:rsidRDefault="00035209" w:rsidP="00EE06BD">
      <w:pPr>
        <w:spacing w:line="360" w:lineRule="auto"/>
        <w:jc w:val="both"/>
        <w:rPr>
          <w:rFonts w:ascii="Arial" w:hAnsi="Arial" w:cs="Arial"/>
          <w:sz w:val="22"/>
          <w:szCs w:val="22"/>
        </w:rPr>
      </w:pPr>
    </w:p>
    <w:p w14:paraId="70FCC945" w14:textId="77777777" w:rsidR="00035209" w:rsidRDefault="00035209" w:rsidP="00EE06BD">
      <w:pPr>
        <w:spacing w:line="360" w:lineRule="auto"/>
        <w:jc w:val="both"/>
        <w:rPr>
          <w:rFonts w:ascii="Arial" w:hAnsi="Arial" w:cs="Arial"/>
          <w:sz w:val="22"/>
          <w:szCs w:val="22"/>
        </w:rPr>
      </w:pPr>
    </w:p>
    <w:p w14:paraId="36076413" w14:textId="77777777" w:rsidR="00035209" w:rsidRDefault="00035209" w:rsidP="00EE06BD">
      <w:pPr>
        <w:spacing w:line="360" w:lineRule="auto"/>
        <w:jc w:val="both"/>
        <w:rPr>
          <w:rFonts w:ascii="Arial" w:hAnsi="Arial" w:cs="Arial"/>
          <w:sz w:val="22"/>
          <w:szCs w:val="22"/>
        </w:rPr>
      </w:pPr>
    </w:p>
    <w:p w14:paraId="400762EA" w14:textId="77777777" w:rsidR="00035209" w:rsidRDefault="00035209" w:rsidP="00EE06BD">
      <w:pPr>
        <w:spacing w:line="360" w:lineRule="auto"/>
        <w:jc w:val="both"/>
        <w:rPr>
          <w:rFonts w:ascii="Arial" w:hAnsi="Arial" w:cs="Arial"/>
          <w:sz w:val="22"/>
          <w:szCs w:val="22"/>
        </w:rPr>
      </w:pPr>
    </w:p>
    <w:p w14:paraId="6C720D4A" w14:textId="77777777" w:rsidR="00035209" w:rsidRDefault="00035209" w:rsidP="00EE06BD">
      <w:pPr>
        <w:spacing w:line="360" w:lineRule="auto"/>
        <w:jc w:val="both"/>
        <w:rPr>
          <w:rFonts w:ascii="Arial" w:hAnsi="Arial" w:cs="Arial"/>
          <w:sz w:val="22"/>
          <w:szCs w:val="22"/>
        </w:rPr>
      </w:pPr>
    </w:p>
    <w:p w14:paraId="11B8F53E" w14:textId="77777777" w:rsidR="00035209" w:rsidRDefault="00035209" w:rsidP="00EE06BD">
      <w:pPr>
        <w:spacing w:line="360" w:lineRule="auto"/>
        <w:jc w:val="both"/>
        <w:rPr>
          <w:rFonts w:ascii="Arial" w:hAnsi="Arial" w:cs="Arial"/>
          <w:sz w:val="22"/>
          <w:szCs w:val="22"/>
        </w:rPr>
      </w:pPr>
    </w:p>
    <w:p w14:paraId="7A279A07" w14:textId="77777777" w:rsidR="00035209" w:rsidRDefault="00035209" w:rsidP="00EE06BD">
      <w:pPr>
        <w:spacing w:line="360" w:lineRule="auto"/>
        <w:jc w:val="both"/>
        <w:rPr>
          <w:rFonts w:ascii="Arial" w:hAnsi="Arial" w:cs="Arial"/>
          <w:sz w:val="22"/>
          <w:szCs w:val="22"/>
        </w:rPr>
      </w:pPr>
    </w:p>
    <w:p w14:paraId="1006C073" w14:textId="77777777" w:rsidR="00035209" w:rsidRDefault="00035209" w:rsidP="00EE06BD">
      <w:pPr>
        <w:spacing w:line="360" w:lineRule="auto"/>
        <w:jc w:val="both"/>
        <w:rPr>
          <w:rFonts w:ascii="Arial" w:hAnsi="Arial" w:cs="Arial"/>
          <w:sz w:val="22"/>
          <w:szCs w:val="22"/>
        </w:rPr>
      </w:pPr>
    </w:p>
    <w:p w14:paraId="36F0489F" w14:textId="77777777" w:rsidR="00035209" w:rsidRDefault="00035209" w:rsidP="00EE06BD">
      <w:pPr>
        <w:spacing w:line="360" w:lineRule="auto"/>
        <w:jc w:val="both"/>
        <w:rPr>
          <w:rFonts w:ascii="Arial" w:hAnsi="Arial" w:cs="Arial"/>
          <w:sz w:val="22"/>
          <w:szCs w:val="22"/>
        </w:rPr>
      </w:pPr>
    </w:p>
    <w:p w14:paraId="2A6AF5CE" w14:textId="77777777" w:rsidR="00035209" w:rsidRDefault="00035209" w:rsidP="00EE06BD">
      <w:pPr>
        <w:spacing w:line="360" w:lineRule="auto"/>
        <w:jc w:val="both"/>
        <w:rPr>
          <w:rFonts w:ascii="Arial" w:hAnsi="Arial" w:cs="Arial"/>
          <w:sz w:val="22"/>
          <w:szCs w:val="22"/>
        </w:rPr>
      </w:pPr>
    </w:p>
    <w:p w14:paraId="075671F9" w14:textId="77777777" w:rsidR="00035209" w:rsidRDefault="00035209" w:rsidP="00EE06BD">
      <w:pPr>
        <w:spacing w:line="360" w:lineRule="auto"/>
        <w:jc w:val="both"/>
        <w:rPr>
          <w:rFonts w:ascii="Arial" w:hAnsi="Arial" w:cs="Arial"/>
          <w:sz w:val="22"/>
          <w:szCs w:val="22"/>
        </w:rPr>
      </w:pPr>
    </w:p>
    <w:p w14:paraId="4A5EC669" w14:textId="4329F873" w:rsidR="00035209" w:rsidRDefault="00035209" w:rsidP="00EE06BD">
      <w:pPr>
        <w:spacing w:line="360" w:lineRule="auto"/>
        <w:jc w:val="both"/>
        <w:rPr>
          <w:rFonts w:ascii="Arial" w:hAnsi="Arial" w:cs="Arial"/>
          <w:sz w:val="22"/>
          <w:szCs w:val="22"/>
        </w:rPr>
      </w:pPr>
    </w:p>
    <w:p w14:paraId="3C2D1BC9" w14:textId="77777777" w:rsidR="005D2577" w:rsidRDefault="005D2577" w:rsidP="00EE06BD">
      <w:pPr>
        <w:spacing w:line="360" w:lineRule="auto"/>
        <w:jc w:val="both"/>
        <w:rPr>
          <w:rFonts w:ascii="Arial" w:hAnsi="Arial" w:cs="Arial"/>
          <w:sz w:val="22"/>
          <w:szCs w:val="22"/>
        </w:rPr>
      </w:pPr>
    </w:p>
    <w:p w14:paraId="29DDFA4F" w14:textId="43D87E58" w:rsidR="00CE178C" w:rsidRDefault="00CE178C" w:rsidP="00EE06BD">
      <w:pPr>
        <w:spacing w:line="360" w:lineRule="auto"/>
        <w:jc w:val="both"/>
        <w:rPr>
          <w:rFonts w:ascii="Arial" w:hAnsi="Arial" w:cs="Arial"/>
          <w:sz w:val="22"/>
          <w:szCs w:val="22"/>
        </w:rPr>
      </w:pPr>
    </w:p>
    <w:p w14:paraId="535BCDE6" w14:textId="3C8E9CDF" w:rsidR="00CB1DED" w:rsidRPr="00CB1DED" w:rsidRDefault="00CE178C" w:rsidP="00CB1DED">
      <w:pPr>
        <w:pStyle w:val="ListParagraph"/>
        <w:numPr>
          <w:ilvl w:val="0"/>
          <w:numId w:val="5"/>
        </w:numPr>
        <w:spacing w:line="360" w:lineRule="auto"/>
        <w:jc w:val="center"/>
        <w:rPr>
          <w:rFonts w:ascii="Arial" w:hAnsi="Arial" w:cs="Arial"/>
          <w:b/>
          <w:bCs/>
        </w:rPr>
      </w:pPr>
      <w:r>
        <w:rPr>
          <w:rFonts w:ascii="Arial" w:hAnsi="Arial" w:cs="Arial"/>
          <w:b/>
          <w:bCs/>
        </w:rPr>
        <w:lastRenderedPageBreak/>
        <w:t>Environmental scanning</w:t>
      </w:r>
    </w:p>
    <w:p w14:paraId="2C832497" w14:textId="77777777" w:rsidR="00CB1DED" w:rsidRDefault="00CB1DED" w:rsidP="00EE06BD">
      <w:pPr>
        <w:spacing w:line="360" w:lineRule="auto"/>
        <w:jc w:val="both"/>
        <w:rPr>
          <w:rFonts w:ascii="Arial" w:hAnsi="Arial" w:cs="Arial"/>
          <w:sz w:val="22"/>
          <w:szCs w:val="22"/>
        </w:rPr>
      </w:pPr>
    </w:p>
    <w:p w14:paraId="251ADF8C" w14:textId="03F6C228" w:rsidR="00394E42" w:rsidRDefault="00FC25EA" w:rsidP="00EE06BD">
      <w:pPr>
        <w:spacing w:line="360" w:lineRule="auto"/>
        <w:jc w:val="both"/>
      </w:pPr>
      <w:r w:rsidRPr="00FC25EA">
        <w:rPr>
          <w:rFonts w:ascii="Arial" w:hAnsi="Arial" w:cs="Arial"/>
          <w:sz w:val="22"/>
          <w:szCs w:val="22"/>
        </w:rPr>
        <w:t>In order to identify the critical threats and opportunities within a firm's competitive environment, it is imperative to conduct an external analysis.</w:t>
      </w:r>
      <w:r w:rsidR="00CA3C22">
        <w:rPr>
          <w:rFonts w:ascii="Arial" w:hAnsi="Arial" w:cs="Arial"/>
          <w:sz w:val="22"/>
          <w:szCs w:val="22"/>
        </w:rPr>
        <w:t xml:space="preserve">  </w:t>
      </w:r>
      <w:r w:rsidR="009B5778">
        <w:rPr>
          <w:rFonts w:ascii="Arial" w:hAnsi="Arial" w:cs="Arial"/>
          <w:sz w:val="22"/>
          <w:szCs w:val="22"/>
        </w:rPr>
        <w:t xml:space="preserve">Likewise, </w:t>
      </w:r>
      <w:r w:rsidR="00E86DBB">
        <w:rPr>
          <w:rFonts w:ascii="Arial" w:hAnsi="Arial" w:cs="Arial"/>
          <w:sz w:val="22"/>
          <w:szCs w:val="22"/>
        </w:rPr>
        <w:t>i</w:t>
      </w:r>
      <w:r w:rsidR="009B5778" w:rsidRPr="009B5778">
        <w:rPr>
          <w:rFonts w:ascii="Arial" w:hAnsi="Arial" w:cs="Arial"/>
          <w:sz w:val="22"/>
          <w:szCs w:val="22"/>
        </w:rPr>
        <w:t>dentifying strengths and weaknesses within an organi</w:t>
      </w:r>
      <w:r w:rsidR="00E86DBB">
        <w:rPr>
          <w:rFonts w:ascii="Arial" w:hAnsi="Arial" w:cs="Arial"/>
          <w:sz w:val="22"/>
          <w:szCs w:val="22"/>
        </w:rPr>
        <w:t>s</w:t>
      </w:r>
      <w:r w:rsidR="009B5778" w:rsidRPr="009B5778">
        <w:rPr>
          <w:rFonts w:ascii="Arial" w:hAnsi="Arial" w:cs="Arial"/>
          <w:sz w:val="22"/>
          <w:szCs w:val="22"/>
        </w:rPr>
        <w:t>ation is a key aspect of internal analysis</w:t>
      </w:r>
      <w:r w:rsidR="0002248A">
        <w:rPr>
          <w:rFonts w:ascii="Arial" w:hAnsi="Arial" w:cs="Arial"/>
          <w:sz w:val="22"/>
          <w:szCs w:val="22"/>
        </w:rPr>
        <w:t xml:space="preserve"> </w:t>
      </w:r>
      <w:r w:rsidR="00AD61BC">
        <w:rPr>
          <w:rFonts w:ascii="Arial" w:hAnsi="Arial" w:cs="Arial"/>
          <w:sz w:val="22"/>
          <w:szCs w:val="22"/>
        </w:rPr>
        <w:t>(</w:t>
      </w:r>
      <w:r w:rsidR="00385067" w:rsidRPr="006641F8">
        <w:rPr>
          <w:rFonts w:ascii="Arial" w:hAnsi="Arial" w:cs="Arial"/>
          <w:color w:val="000000" w:themeColor="text1"/>
          <w:sz w:val="22"/>
          <w:szCs w:val="22"/>
          <w:shd w:val="clear" w:color="auto" w:fill="FFFFFF"/>
        </w:rPr>
        <w:t>Barney</w:t>
      </w:r>
      <w:r w:rsidR="00AD61BC">
        <w:rPr>
          <w:rFonts w:ascii="Arial" w:hAnsi="Arial" w:cs="Arial"/>
          <w:color w:val="000000" w:themeColor="text1"/>
          <w:sz w:val="22"/>
          <w:szCs w:val="22"/>
          <w:shd w:val="clear" w:color="auto" w:fill="FFFFFF"/>
        </w:rPr>
        <w:t xml:space="preserve"> </w:t>
      </w:r>
      <w:r w:rsidR="00385067" w:rsidRPr="006641F8">
        <w:rPr>
          <w:rFonts w:ascii="Arial" w:hAnsi="Arial" w:cs="Arial"/>
          <w:color w:val="000000" w:themeColor="text1"/>
          <w:sz w:val="22"/>
          <w:szCs w:val="22"/>
          <w:shd w:val="clear" w:color="auto" w:fill="FFFFFF"/>
        </w:rPr>
        <w:t>and Hesterly, 2019</w:t>
      </w:r>
      <w:r w:rsidR="00A612CD">
        <w:rPr>
          <w:rFonts w:ascii="Arial" w:hAnsi="Arial" w:cs="Arial"/>
          <w:color w:val="000000" w:themeColor="text1"/>
          <w:sz w:val="22"/>
          <w:szCs w:val="22"/>
          <w:shd w:val="clear" w:color="auto" w:fill="FFFFFF"/>
        </w:rPr>
        <w:t>, p29</w:t>
      </w:r>
      <w:r w:rsidR="00385067" w:rsidRPr="006641F8">
        <w:rPr>
          <w:rFonts w:ascii="Arial" w:hAnsi="Arial" w:cs="Arial"/>
          <w:color w:val="000000" w:themeColor="text1"/>
          <w:sz w:val="22"/>
          <w:szCs w:val="22"/>
          <w:shd w:val="clear" w:color="auto" w:fill="FFFFFF"/>
        </w:rPr>
        <w:t>)</w:t>
      </w:r>
      <w:r w:rsidR="00CE178C">
        <w:rPr>
          <w:rStyle w:val="apple-converted-space"/>
          <w:rFonts w:ascii="Arial" w:hAnsi="Arial" w:cs="Arial"/>
          <w:color w:val="000000" w:themeColor="text1"/>
          <w:sz w:val="22"/>
          <w:szCs w:val="22"/>
          <w:shd w:val="clear" w:color="auto" w:fill="FFFFFF"/>
        </w:rPr>
        <w:t>.</w:t>
      </w:r>
      <w:r w:rsidR="00830B89">
        <w:rPr>
          <w:rStyle w:val="apple-converted-space"/>
          <w:rFonts w:ascii="Arial" w:hAnsi="Arial" w:cs="Arial"/>
          <w:color w:val="000000" w:themeColor="text1"/>
          <w:sz w:val="22"/>
          <w:szCs w:val="22"/>
          <w:shd w:val="clear" w:color="auto" w:fill="FFFFFF"/>
        </w:rPr>
        <w:t xml:space="preserve">  </w:t>
      </w:r>
      <w:r w:rsidR="009F2F32" w:rsidRPr="009F2F32">
        <w:rPr>
          <w:rStyle w:val="apple-converted-space"/>
          <w:rFonts w:ascii="Arial" w:hAnsi="Arial" w:cs="Arial"/>
          <w:color w:val="000000" w:themeColor="text1"/>
          <w:sz w:val="22"/>
          <w:szCs w:val="22"/>
          <w:shd w:val="clear" w:color="auto" w:fill="FFFFFF"/>
        </w:rPr>
        <w:t xml:space="preserve">The PESTEL framework </w:t>
      </w:r>
      <w:r w:rsidR="009B3228">
        <w:rPr>
          <w:rStyle w:val="apple-converted-space"/>
          <w:rFonts w:ascii="Arial" w:hAnsi="Arial" w:cs="Arial"/>
          <w:color w:val="000000" w:themeColor="text1"/>
          <w:sz w:val="22"/>
          <w:szCs w:val="22"/>
          <w:shd w:val="clear" w:color="auto" w:fill="FFFFFF"/>
        </w:rPr>
        <w:t xml:space="preserve">in Figure 1 </w:t>
      </w:r>
      <w:r w:rsidR="009F2F32" w:rsidRPr="009F2F32">
        <w:rPr>
          <w:rStyle w:val="apple-converted-space"/>
          <w:rFonts w:ascii="Arial" w:hAnsi="Arial" w:cs="Arial"/>
          <w:color w:val="000000" w:themeColor="text1"/>
          <w:sz w:val="22"/>
          <w:szCs w:val="22"/>
          <w:shd w:val="clear" w:color="auto" w:fill="FFFFFF"/>
        </w:rPr>
        <w:t>identifies six main types of environmental impacts: political, economic, social, technological, environmental, and legal.</w:t>
      </w:r>
      <w:r w:rsidR="00A77FAF">
        <w:rPr>
          <w:rStyle w:val="apple-converted-space"/>
          <w:rFonts w:ascii="Arial" w:hAnsi="Arial" w:cs="Arial"/>
          <w:color w:val="000000" w:themeColor="text1"/>
          <w:sz w:val="22"/>
          <w:szCs w:val="22"/>
          <w:shd w:val="clear" w:color="auto" w:fill="FFFFFF"/>
        </w:rPr>
        <w:t xml:space="preserve">  </w:t>
      </w:r>
      <w:r w:rsidR="00E80999">
        <w:rPr>
          <w:rStyle w:val="apple-converted-space"/>
          <w:rFonts w:ascii="Arial" w:hAnsi="Arial" w:cs="Arial"/>
          <w:color w:val="000000" w:themeColor="text1"/>
          <w:sz w:val="22"/>
          <w:szCs w:val="22"/>
          <w:shd w:val="clear" w:color="auto" w:fill="FFFFFF"/>
        </w:rPr>
        <w:t>Thus</w:t>
      </w:r>
      <w:r w:rsidR="00E96EE1">
        <w:rPr>
          <w:rStyle w:val="apple-converted-space"/>
          <w:rFonts w:ascii="Arial" w:hAnsi="Arial" w:cs="Arial"/>
          <w:color w:val="000000" w:themeColor="text1"/>
          <w:sz w:val="22"/>
          <w:szCs w:val="22"/>
          <w:shd w:val="clear" w:color="auto" w:fill="FFFFFF"/>
        </w:rPr>
        <w:t>,</w:t>
      </w:r>
      <w:r w:rsidR="00E80999">
        <w:rPr>
          <w:rStyle w:val="apple-converted-space"/>
          <w:rFonts w:ascii="Arial" w:hAnsi="Arial" w:cs="Arial"/>
          <w:color w:val="000000" w:themeColor="text1"/>
          <w:sz w:val="22"/>
          <w:szCs w:val="22"/>
          <w:shd w:val="clear" w:color="auto" w:fill="FFFFFF"/>
        </w:rPr>
        <w:t xml:space="preserve"> </w:t>
      </w:r>
      <w:r w:rsidR="00611AB2">
        <w:rPr>
          <w:rStyle w:val="apple-converted-space"/>
          <w:rFonts w:ascii="Arial" w:hAnsi="Arial" w:cs="Arial"/>
          <w:color w:val="000000" w:themeColor="text1"/>
          <w:sz w:val="22"/>
          <w:szCs w:val="22"/>
          <w:shd w:val="clear" w:color="auto" w:fill="FFFFFF"/>
        </w:rPr>
        <w:t xml:space="preserve">making it an </w:t>
      </w:r>
      <w:r w:rsidR="007D2460" w:rsidRPr="007D2460">
        <w:rPr>
          <w:rStyle w:val="apple-converted-space"/>
          <w:rFonts w:ascii="Arial" w:hAnsi="Arial" w:cs="Arial"/>
          <w:color w:val="000000" w:themeColor="text1"/>
          <w:sz w:val="22"/>
          <w:szCs w:val="22"/>
          <w:shd w:val="clear" w:color="auto" w:fill="FFFFFF"/>
        </w:rPr>
        <w:t>effective tool in determining whether a strategy is likely to succeed or fail</w:t>
      </w:r>
      <w:r w:rsidR="00611AB2">
        <w:rPr>
          <w:rStyle w:val="apple-converted-space"/>
          <w:rFonts w:ascii="Arial" w:hAnsi="Arial" w:cs="Arial"/>
          <w:color w:val="000000" w:themeColor="text1"/>
          <w:sz w:val="22"/>
          <w:szCs w:val="22"/>
          <w:shd w:val="clear" w:color="auto" w:fill="FFFFFF"/>
        </w:rPr>
        <w:t xml:space="preserve"> </w:t>
      </w:r>
      <w:r w:rsidR="00576FA8">
        <w:rPr>
          <w:rStyle w:val="apple-converted-space"/>
          <w:rFonts w:ascii="Arial" w:hAnsi="Arial" w:cs="Arial"/>
          <w:color w:val="000000" w:themeColor="text1"/>
          <w:sz w:val="22"/>
          <w:szCs w:val="22"/>
          <w:shd w:val="clear" w:color="auto" w:fill="FFFFFF"/>
        </w:rPr>
        <w:t>(</w:t>
      </w:r>
      <w:r w:rsidR="00576FA8" w:rsidRPr="00101474">
        <w:rPr>
          <w:rFonts w:ascii="Arial" w:hAnsi="Arial" w:cs="Arial"/>
          <w:sz w:val="22"/>
          <w:szCs w:val="22"/>
        </w:rPr>
        <w:t>Johnson, Whittington</w:t>
      </w:r>
      <w:r w:rsidR="00576FA8">
        <w:rPr>
          <w:rFonts w:ascii="Arial" w:hAnsi="Arial" w:cs="Arial"/>
          <w:sz w:val="22"/>
          <w:szCs w:val="22"/>
        </w:rPr>
        <w:t xml:space="preserve"> </w:t>
      </w:r>
      <w:r w:rsidR="00576FA8" w:rsidRPr="00101474">
        <w:rPr>
          <w:rFonts w:ascii="Arial" w:hAnsi="Arial" w:cs="Arial"/>
          <w:sz w:val="22"/>
          <w:szCs w:val="22"/>
        </w:rPr>
        <w:t>and Scholes,</w:t>
      </w:r>
      <w:r w:rsidR="00576FA8">
        <w:rPr>
          <w:rFonts w:ascii="Arial" w:hAnsi="Arial" w:cs="Arial"/>
          <w:sz w:val="22"/>
          <w:szCs w:val="22"/>
        </w:rPr>
        <w:t xml:space="preserve"> </w:t>
      </w:r>
      <w:r w:rsidR="00576FA8" w:rsidRPr="00101474">
        <w:rPr>
          <w:rFonts w:ascii="Arial" w:hAnsi="Arial" w:cs="Arial"/>
          <w:sz w:val="22"/>
          <w:szCs w:val="22"/>
        </w:rPr>
        <w:t>2012</w:t>
      </w:r>
      <w:r w:rsidR="004A5CF9">
        <w:rPr>
          <w:rFonts w:ascii="Arial" w:hAnsi="Arial" w:cs="Arial"/>
          <w:sz w:val="22"/>
          <w:szCs w:val="22"/>
        </w:rPr>
        <w:t>, p</w:t>
      </w:r>
      <w:r w:rsidR="006C790E">
        <w:rPr>
          <w:rFonts w:ascii="Arial" w:hAnsi="Arial" w:cs="Arial"/>
          <w:sz w:val="22"/>
          <w:szCs w:val="22"/>
        </w:rPr>
        <w:t>.</w:t>
      </w:r>
      <w:r w:rsidR="004A5CF9">
        <w:rPr>
          <w:rFonts w:ascii="Arial" w:hAnsi="Arial" w:cs="Arial"/>
          <w:sz w:val="22"/>
          <w:szCs w:val="22"/>
        </w:rPr>
        <w:t>21</w:t>
      </w:r>
      <w:r w:rsidR="00576FA8" w:rsidRPr="00101474">
        <w:rPr>
          <w:rFonts w:ascii="Arial" w:hAnsi="Arial" w:cs="Arial"/>
          <w:sz w:val="22"/>
          <w:szCs w:val="22"/>
        </w:rPr>
        <w:t>)</w:t>
      </w:r>
      <w:r w:rsidR="00576FA8">
        <w:rPr>
          <w:rFonts w:ascii="Arial" w:hAnsi="Arial" w:cs="Arial"/>
          <w:sz w:val="22"/>
          <w:szCs w:val="22"/>
        </w:rPr>
        <w:t>.</w:t>
      </w:r>
    </w:p>
    <w:p w14:paraId="508CBA6A" w14:textId="41D8450E" w:rsidR="00394E42" w:rsidRDefault="00394E42" w:rsidP="00EE06BD">
      <w:pPr>
        <w:spacing w:line="360" w:lineRule="auto"/>
        <w:jc w:val="both"/>
      </w:pPr>
    </w:p>
    <w:p w14:paraId="2352BDC8" w14:textId="642AD69A" w:rsidR="00394E42" w:rsidRPr="00382C92" w:rsidRDefault="00382C92" w:rsidP="00382C92">
      <w:pPr>
        <w:pStyle w:val="ListParagraph"/>
        <w:numPr>
          <w:ilvl w:val="1"/>
          <w:numId w:val="5"/>
        </w:numPr>
        <w:spacing w:line="360" w:lineRule="auto"/>
        <w:jc w:val="both"/>
        <w:rPr>
          <w:rFonts w:ascii="Arial" w:hAnsi="Arial" w:cs="Arial"/>
          <w:b/>
          <w:bCs/>
          <w:sz w:val="22"/>
          <w:szCs w:val="22"/>
        </w:rPr>
      </w:pPr>
      <w:r w:rsidRPr="00382C92">
        <w:rPr>
          <w:rFonts w:ascii="Arial" w:hAnsi="Arial" w:cs="Arial"/>
          <w:b/>
          <w:bCs/>
          <w:sz w:val="22"/>
          <w:szCs w:val="22"/>
        </w:rPr>
        <w:t>PESTEL Framework</w:t>
      </w:r>
    </w:p>
    <w:tbl>
      <w:tblPr>
        <w:tblStyle w:val="TableGrid"/>
        <w:tblW w:w="5821" w:type="pct"/>
        <w:tblInd w:w="-714" w:type="dxa"/>
        <w:shd w:val="clear" w:color="auto" w:fill="CCA09C"/>
        <w:tblLayout w:type="fixed"/>
        <w:tblLook w:val="04A0" w:firstRow="1" w:lastRow="0" w:firstColumn="1" w:lastColumn="0" w:noHBand="0" w:noVBand="1"/>
      </w:tblPr>
      <w:tblGrid>
        <w:gridCol w:w="1844"/>
        <w:gridCol w:w="1561"/>
        <w:gridCol w:w="1844"/>
        <w:gridCol w:w="1701"/>
        <w:gridCol w:w="1701"/>
        <w:gridCol w:w="1838"/>
      </w:tblGrid>
      <w:tr w:rsidR="00FB0C89" w:rsidRPr="009A7D7D" w14:paraId="3242CB16" w14:textId="77777777" w:rsidTr="00B56E6B">
        <w:trPr>
          <w:trHeight w:val="739"/>
        </w:trPr>
        <w:tc>
          <w:tcPr>
            <w:tcW w:w="879" w:type="pct"/>
            <w:shd w:val="clear" w:color="auto" w:fill="C0D4D8" w:themeFill="accent4" w:themeFillTint="66"/>
          </w:tcPr>
          <w:p w14:paraId="54F60CBD" w14:textId="77777777" w:rsidR="00394E42" w:rsidRDefault="00394E42" w:rsidP="0027092C">
            <w:pPr>
              <w:jc w:val="center"/>
              <w:rPr>
                <w:rFonts w:ascii="Arial" w:hAnsi="Arial" w:cs="Arial"/>
                <w:b/>
                <w:bCs/>
                <w:sz w:val="22"/>
                <w:szCs w:val="22"/>
              </w:rPr>
            </w:pPr>
          </w:p>
          <w:p w14:paraId="7E538E44" w14:textId="77777777" w:rsidR="00394E42" w:rsidRPr="009A7D7D" w:rsidRDefault="00394E42" w:rsidP="0027092C">
            <w:pPr>
              <w:jc w:val="center"/>
              <w:rPr>
                <w:rFonts w:ascii="Arial" w:hAnsi="Arial" w:cs="Arial"/>
                <w:b/>
                <w:bCs/>
                <w:sz w:val="22"/>
                <w:szCs w:val="22"/>
              </w:rPr>
            </w:pPr>
            <w:r w:rsidRPr="009A7D7D">
              <w:rPr>
                <w:rFonts w:ascii="Arial" w:hAnsi="Arial" w:cs="Arial"/>
                <w:b/>
                <w:bCs/>
                <w:sz w:val="22"/>
                <w:szCs w:val="22"/>
              </w:rPr>
              <w:t>Political</w:t>
            </w:r>
          </w:p>
        </w:tc>
        <w:tc>
          <w:tcPr>
            <w:tcW w:w="744" w:type="pct"/>
            <w:shd w:val="clear" w:color="auto" w:fill="C0D4D8" w:themeFill="accent4" w:themeFillTint="66"/>
          </w:tcPr>
          <w:p w14:paraId="6685BE36" w14:textId="77777777" w:rsidR="00394E42" w:rsidRDefault="00394E42" w:rsidP="0027092C">
            <w:pPr>
              <w:jc w:val="center"/>
              <w:rPr>
                <w:rFonts w:ascii="Arial" w:hAnsi="Arial" w:cs="Arial"/>
                <w:b/>
                <w:bCs/>
                <w:sz w:val="22"/>
                <w:szCs w:val="22"/>
              </w:rPr>
            </w:pPr>
          </w:p>
          <w:p w14:paraId="33DF1308" w14:textId="77777777" w:rsidR="00394E42" w:rsidRPr="009A7D7D" w:rsidRDefault="00394E42" w:rsidP="0027092C">
            <w:pPr>
              <w:jc w:val="center"/>
              <w:rPr>
                <w:rFonts w:ascii="Arial" w:hAnsi="Arial" w:cs="Arial"/>
                <w:b/>
                <w:bCs/>
                <w:sz w:val="22"/>
                <w:szCs w:val="22"/>
              </w:rPr>
            </w:pPr>
            <w:r w:rsidRPr="009A7D7D">
              <w:rPr>
                <w:rFonts w:ascii="Arial" w:hAnsi="Arial" w:cs="Arial"/>
                <w:b/>
                <w:bCs/>
                <w:sz w:val="22"/>
                <w:szCs w:val="22"/>
              </w:rPr>
              <w:t>E</w:t>
            </w:r>
            <w:r>
              <w:rPr>
                <w:rFonts w:ascii="Arial" w:hAnsi="Arial" w:cs="Arial"/>
                <w:b/>
                <w:bCs/>
                <w:sz w:val="22"/>
                <w:szCs w:val="22"/>
              </w:rPr>
              <w:t>conomical</w:t>
            </w:r>
          </w:p>
        </w:tc>
        <w:tc>
          <w:tcPr>
            <w:tcW w:w="879" w:type="pct"/>
            <w:shd w:val="clear" w:color="auto" w:fill="C0D4D8" w:themeFill="accent4" w:themeFillTint="66"/>
          </w:tcPr>
          <w:p w14:paraId="0FE9E596" w14:textId="77777777" w:rsidR="00394E42" w:rsidRDefault="00394E42" w:rsidP="0027092C">
            <w:pPr>
              <w:jc w:val="center"/>
              <w:rPr>
                <w:rFonts w:ascii="Arial" w:hAnsi="Arial" w:cs="Arial"/>
                <w:b/>
                <w:bCs/>
                <w:sz w:val="22"/>
                <w:szCs w:val="22"/>
              </w:rPr>
            </w:pPr>
          </w:p>
          <w:p w14:paraId="1B197081" w14:textId="77777777" w:rsidR="00394E42" w:rsidRPr="009A7D7D" w:rsidRDefault="00394E42" w:rsidP="0027092C">
            <w:pPr>
              <w:jc w:val="center"/>
              <w:rPr>
                <w:rFonts w:ascii="Arial" w:hAnsi="Arial" w:cs="Arial"/>
                <w:b/>
                <w:bCs/>
                <w:sz w:val="22"/>
                <w:szCs w:val="22"/>
              </w:rPr>
            </w:pPr>
            <w:r>
              <w:rPr>
                <w:rFonts w:ascii="Arial" w:hAnsi="Arial" w:cs="Arial"/>
                <w:b/>
                <w:bCs/>
                <w:sz w:val="22"/>
                <w:szCs w:val="22"/>
              </w:rPr>
              <w:t>Social</w:t>
            </w:r>
          </w:p>
        </w:tc>
        <w:tc>
          <w:tcPr>
            <w:tcW w:w="811" w:type="pct"/>
            <w:shd w:val="clear" w:color="auto" w:fill="C0D4D8" w:themeFill="accent4" w:themeFillTint="66"/>
          </w:tcPr>
          <w:p w14:paraId="39FDC381" w14:textId="77777777" w:rsidR="00394E42" w:rsidRDefault="00394E42" w:rsidP="0027092C">
            <w:pPr>
              <w:jc w:val="center"/>
              <w:rPr>
                <w:rFonts w:ascii="Arial" w:hAnsi="Arial" w:cs="Arial"/>
                <w:b/>
                <w:bCs/>
                <w:sz w:val="22"/>
                <w:szCs w:val="22"/>
              </w:rPr>
            </w:pPr>
          </w:p>
          <w:p w14:paraId="57420002" w14:textId="77777777" w:rsidR="00394E42" w:rsidRPr="009A7D7D" w:rsidRDefault="00394E42" w:rsidP="0027092C">
            <w:pPr>
              <w:jc w:val="center"/>
              <w:rPr>
                <w:rFonts w:ascii="Arial" w:hAnsi="Arial" w:cs="Arial"/>
                <w:b/>
                <w:bCs/>
                <w:sz w:val="22"/>
                <w:szCs w:val="22"/>
              </w:rPr>
            </w:pPr>
            <w:r>
              <w:rPr>
                <w:rFonts w:ascii="Arial" w:hAnsi="Arial" w:cs="Arial"/>
                <w:b/>
                <w:bCs/>
                <w:sz w:val="22"/>
                <w:szCs w:val="22"/>
              </w:rPr>
              <w:t>Technological</w:t>
            </w:r>
          </w:p>
        </w:tc>
        <w:tc>
          <w:tcPr>
            <w:tcW w:w="811" w:type="pct"/>
            <w:shd w:val="clear" w:color="auto" w:fill="C0D4D8" w:themeFill="accent4" w:themeFillTint="66"/>
          </w:tcPr>
          <w:p w14:paraId="1A0725E5" w14:textId="77777777" w:rsidR="00394E42" w:rsidRDefault="00394E42" w:rsidP="0027092C">
            <w:pPr>
              <w:jc w:val="center"/>
              <w:rPr>
                <w:rFonts w:ascii="Arial" w:hAnsi="Arial" w:cs="Arial"/>
                <w:b/>
                <w:bCs/>
                <w:sz w:val="22"/>
                <w:szCs w:val="22"/>
              </w:rPr>
            </w:pPr>
          </w:p>
          <w:p w14:paraId="1F457B84" w14:textId="77777777" w:rsidR="00394E42" w:rsidRPr="009A7D7D" w:rsidRDefault="00394E42" w:rsidP="0027092C">
            <w:pPr>
              <w:jc w:val="center"/>
              <w:rPr>
                <w:rFonts w:ascii="Arial" w:hAnsi="Arial" w:cs="Arial"/>
                <w:b/>
                <w:bCs/>
                <w:sz w:val="22"/>
                <w:szCs w:val="22"/>
              </w:rPr>
            </w:pPr>
            <w:r>
              <w:rPr>
                <w:rFonts w:ascii="Arial" w:hAnsi="Arial" w:cs="Arial"/>
                <w:b/>
                <w:bCs/>
                <w:sz w:val="22"/>
                <w:szCs w:val="22"/>
              </w:rPr>
              <w:t>Legal</w:t>
            </w:r>
          </w:p>
        </w:tc>
        <w:tc>
          <w:tcPr>
            <w:tcW w:w="877" w:type="pct"/>
            <w:shd w:val="clear" w:color="auto" w:fill="C0D4D8" w:themeFill="accent4" w:themeFillTint="66"/>
          </w:tcPr>
          <w:p w14:paraId="47A028B5" w14:textId="77777777" w:rsidR="00394E42" w:rsidRDefault="00394E42" w:rsidP="0027092C">
            <w:pPr>
              <w:jc w:val="center"/>
              <w:rPr>
                <w:rFonts w:ascii="Arial" w:hAnsi="Arial" w:cs="Arial"/>
                <w:b/>
                <w:bCs/>
                <w:sz w:val="22"/>
                <w:szCs w:val="22"/>
              </w:rPr>
            </w:pPr>
          </w:p>
          <w:p w14:paraId="6646729B" w14:textId="77777777" w:rsidR="00394E42" w:rsidRDefault="00394E42" w:rsidP="0027092C">
            <w:pPr>
              <w:jc w:val="center"/>
              <w:rPr>
                <w:rFonts w:ascii="Arial" w:hAnsi="Arial" w:cs="Arial"/>
                <w:b/>
                <w:bCs/>
                <w:sz w:val="22"/>
                <w:szCs w:val="22"/>
              </w:rPr>
            </w:pPr>
            <w:r>
              <w:rPr>
                <w:rFonts w:ascii="Arial" w:hAnsi="Arial" w:cs="Arial"/>
                <w:b/>
                <w:bCs/>
                <w:sz w:val="22"/>
                <w:szCs w:val="22"/>
              </w:rPr>
              <w:t>Environmental</w:t>
            </w:r>
          </w:p>
          <w:p w14:paraId="37A78FC2" w14:textId="77777777" w:rsidR="00394E42" w:rsidRPr="009A7D7D" w:rsidRDefault="00394E42" w:rsidP="0027092C">
            <w:pPr>
              <w:jc w:val="center"/>
              <w:rPr>
                <w:rFonts w:ascii="Arial" w:hAnsi="Arial" w:cs="Arial"/>
                <w:b/>
                <w:bCs/>
                <w:sz w:val="22"/>
                <w:szCs w:val="22"/>
              </w:rPr>
            </w:pPr>
          </w:p>
        </w:tc>
      </w:tr>
      <w:tr w:rsidR="00394E42" w:rsidRPr="009A7D7D" w14:paraId="23CB3B2E" w14:textId="77777777" w:rsidTr="00B56E6B">
        <w:trPr>
          <w:trHeight w:val="8973"/>
        </w:trPr>
        <w:tc>
          <w:tcPr>
            <w:tcW w:w="879" w:type="pct"/>
            <w:shd w:val="clear" w:color="auto" w:fill="FFFFFF" w:themeFill="background1"/>
          </w:tcPr>
          <w:p w14:paraId="4775DB04" w14:textId="77777777" w:rsidR="00394E42" w:rsidRPr="00A2714E" w:rsidRDefault="00394E42" w:rsidP="0027092C">
            <w:pPr>
              <w:contextualSpacing/>
              <w:rPr>
                <w:rFonts w:ascii="Arial" w:hAnsi="Arial" w:cs="Arial"/>
                <w:sz w:val="20"/>
                <w:szCs w:val="20"/>
              </w:rPr>
            </w:pPr>
          </w:p>
          <w:p w14:paraId="7139496F" w14:textId="1170387C" w:rsidR="00394E42" w:rsidRDefault="0070629A" w:rsidP="00077DB5">
            <w:pPr>
              <w:contextualSpacing/>
              <w:rPr>
                <w:rFonts w:ascii="Arial" w:hAnsi="Arial" w:cs="Arial"/>
                <w:sz w:val="18"/>
                <w:szCs w:val="18"/>
              </w:rPr>
            </w:pPr>
            <w:r w:rsidRPr="0070629A">
              <w:rPr>
                <w:rFonts w:ascii="Arial" w:hAnsi="Arial" w:cs="Arial"/>
                <w:sz w:val="18"/>
                <w:szCs w:val="18"/>
              </w:rPr>
              <w:t xml:space="preserve">The political environment greatly impacts companies' operations, while the regulatory environment of a country can </w:t>
            </w:r>
            <w:r w:rsidR="008E02E3">
              <w:rPr>
                <w:rFonts w:ascii="Arial" w:hAnsi="Arial" w:cs="Arial"/>
                <w:sz w:val="18"/>
                <w:szCs w:val="18"/>
              </w:rPr>
              <w:t>a</w:t>
            </w:r>
            <w:r w:rsidR="008E02E3" w:rsidRPr="0070629A">
              <w:rPr>
                <w:rFonts w:ascii="Arial" w:hAnsi="Arial" w:cs="Arial"/>
                <w:sz w:val="18"/>
                <w:szCs w:val="18"/>
              </w:rPr>
              <w:t>ffect</w:t>
            </w:r>
            <w:r w:rsidRPr="0070629A">
              <w:rPr>
                <w:rFonts w:ascii="Arial" w:hAnsi="Arial" w:cs="Arial"/>
                <w:sz w:val="18"/>
                <w:szCs w:val="18"/>
              </w:rPr>
              <w:t xml:space="preserve"> their business activities.</w:t>
            </w:r>
            <w:r w:rsidR="00077DB5">
              <w:rPr>
                <w:rFonts w:ascii="Arial" w:hAnsi="Arial" w:cs="Arial"/>
                <w:sz w:val="18"/>
                <w:szCs w:val="18"/>
              </w:rPr>
              <w:t xml:space="preserve"> </w:t>
            </w:r>
            <w:r w:rsidR="00077DB5" w:rsidRPr="00077DB5">
              <w:rPr>
                <w:rFonts w:ascii="Arial" w:hAnsi="Arial" w:cs="Arial"/>
                <w:sz w:val="18"/>
                <w:szCs w:val="18"/>
              </w:rPr>
              <w:t>There can be positive and negative impacts of political decisions.</w:t>
            </w:r>
          </w:p>
          <w:p w14:paraId="1933B548" w14:textId="6FBE4287" w:rsidR="002149E1" w:rsidRDefault="002149E1" w:rsidP="00077DB5">
            <w:pPr>
              <w:contextualSpacing/>
              <w:rPr>
                <w:rFonts w:ascii="Arial" w:hAnsi="Arial" w:cs="Arial"/>
                <w:sz w:val="18"/>
                <w:szCs w:val="18"/>
              </w:rPr>
            </w:pPr>
          </w:p>
          <w:p w14:paraId="77199D13" w14:textId="4E690C1D" w:rsidR="00150F15" w:rsidRDefault="002149E1" w:rsidP="00077DB5">
            <w:pPr>
              <w:contextualSpacing/>
              <w:rPr>
                <w:rFonts w:ascii="Arial" w:hAnsi="Arial" w:cs="Arial"/>
                <w:sz w:val="18"/>
                <w:szCs w:val="18"/>
              </w:rPr>
            </w:pPr>
            <w:r w:rsidRPr="002149E1">
              <w:rPr>
                <w:rFonts w:ascii="Arial" w:hAnsi="Arial" w:cs="Arial"/>
                <w:sz w:val="18"/>
                <w:szCs w:val="18"/>
              </w:rPr>
              <w:t>Policies related to health and safety are most prevalent in the restaurant industry.</w:t>
            </w:r>
            <w:r w:rsidR="002B2A18">
              <w:rPr>
                <w:rFonts w:ascii="Arial" w:hAnsi="Arial" w:cs="Arial"/>
                <w:sz w:val="18"/>
                <w:szCs w:val="18"/>
              </w:rPr>
              <w:t xml:space="preserve"> </w:t>
            </w:r>
            <w:r w:rsidR="002B2A18" w:rsidRPr="002B2A18">
              <w:rPr>
                <w:rFonts w:ascii="Arial" w:hAnsi="Arial" w:cs="Arial"/>
                <w:sz w:val="18"/>
                <w:szCs w:val="18"/>
              </w:rPr>
              <w:t>In order to meet health and safety regulations, companies must maintain cleanliness and hygiene during cooking, packing, and delivery operations.</w:t>
            </w:r>
          </w:p>
          <w:p w14:paraId="2F02889B" w14:textId="0F3F7482" w:rsidR="00BD5BB7" w:rsidRDefault="00BD5BB7" w:rsidP="00077DB5">
            <w:pPr>
              <w:contextualSpacing/>
              <w:rPr>
                <w:rFonts w:ascii="Arial" w:hAnsi="Arial" w:cs="Arial"/>
                <w:sz w:val="18"/>
                <w:szCs w:val="18"/>
              </w:rPr>
            </w:pPr>
          </w:p>
          <w:p w14:paraId="10655CAC" w14:textId="25542AD7" w:rsidR="00BD5BB7" w:rsidRDefault="00BD5BB7" w:rsidP="00077DB5">
            <w:pPr>
              <w:contextualSpacing/>
              <w:rPr>
                <w:rFonts w:ascii="Arial" w:hAnsi="Arial" w:cs="Arial"/>
                <w:sz w:val="18"/>
                <w:szCs w:val="18"/>
              </w:rPr>
            </w:pPr>
            <w:r>
              <w:rPr>
                <w:rFonts w:ascii="Arial" w:hAnsi="Arial" w:cs="Arial"/>
                <w:sz w:val="18"/>
                <w:szCs w:val="18"/>
              </w:rPr>
              <w:t xml:space="preserve">Covid 19 </w:t>
            </w:r>
            <w:r w:rsidR="00A91D4B">
              <w:rPr>
                <w:rFonts w:ascii="Arial" w:hAnsi="Arial" w:cs="Arial"/>
                <w:sz w:val="18"/>
                <w:szCs w:val="18"/>
              </w:rPr>
              <w:t>pandemic forced restaurants to close through government guidance</w:t>
            </w:r>
            <w:r w:rsidR="00B56E6B">
              <w:rPr>
                <w:rFonts w:ascii="Arial" w:hAnsi="Arial" w:cs="Arial"/>
                <w:sz w:val="18"/>
                <w:szCs w:val="18"/>
              </w:rPr>
              <w:t>.  Business</w:t>
            </w:r>
            <w:r w:rsidR="00C128D1">
              <w:rPr>
                <w:rFonts w:ascii="Arial" w:hAnsi="Arial" w:cs="Arial"/>
                <w:sz w:val="18"/>
                <w:szCs w:val="18"/>
              </w:rPr>
              <w:t>es were able to deliver as normal and there was a sharp influx of online orders.</w:t>
            </w:r>
            <w:r w:rsidR="00A91D4B">
              <w:rPr>
                <w:rFonts w:ascii="Arial" w:hAnsi="Arial" w:cs="Arial"/>
                <w:sz w:val="18"/>
                <w:szCs w:val="18"/>
              </w:rPr>
              <w:t xml:space="preserve"> </w:t>
            </w:r>
          </w:p>
          <w:p w14:paraId="5927D651" w14:textId="77777777" w:rsidR="00150F15" w:rsidRPr="00A2714E" w:rsidRDefault="00150F15" w:rsidP="0027092C">
            <w:pPr>
              <w:contextualSpacing/>
              <w:rPr>
                <w:rFonts w:ascii="Arial" w:hAnsi="Arial" w:cs="Arial"/>
                <w:sz w:val="18"/>
                <w:szCs w:val="18"/>
              </w:rPr>
            </w:pPr>
          </w:p>
          <w:p w14:paraId="019486B5" w14:textId="0566A8DE" w:rsidR="00394E42" w:rsidRPr="00A2714E" w:rsidRDefault="00394E42" w:rsidP="0027092C">
            <w:pPr>
              <w:contextualSpacing/>
              <w:rPr>
                <w:rFonts w:ascii="Arial" w:hAnsi="Arial" w:cs="Arial"/>
                <w:sz w:val="20"/>
                <w:szCs w:val="20"/>
              </w:rPr>
            </w:pPr>
          </w:p>
          <w:p w14:paraId="3A008128" w14:textId="77777777" w:rsidR="00394E42" w:rsidRPr="00A2714E" w:rsidRDefault="00394E42" w:rsidP="0027092C">
            <w:pPr>
              <w:contextualSpacing/>
              <w:rPr>
                <w:rFonts w:ascii="Arial" w:hAnsi="Arial" w:cs="Arial"/>
                <w:sz w:val="20"/>
                <w:szCs w:val="20"/>
              </w:rPr>
            </w:pPr>
          </w:p>
        </w:tc>
        <w:tc>
          <w:tcPr>
            <w:tcW w:w="744" w:type="pct"/>
            <w:shd w:val="clear" w:color="auto" w:fill="FFFFFF" w:themeFill="background1"/>
          </w:tcPr>
          <w:p w14:paraId="4067A63C" w14:textId="77777777" w:rsidR="00394E42" w:rsidRPr="00A2714E" w:rsidRDefault="00394E42" w:rsidP="0027092C">
            <w:pPr>
              <w:contextualSpacing/>
              <w:rPr>
                <w:rFonts w:ascii="Arial" w:hAnsi="Arial" w:cs="Arial"/>
                <w:sz w:val="18"/>
                <w:szCs w:val="18"/>
              </w:rPr>
            </w:pPr>
          </w:p>
          <w:p w14:paraId="262013F6" w14:textId="77777777" w:rsidR="005D624E" w:rsidRDefault="0027705E" w:rsidP="0027705E">
            <w:pPr>
              <w:contextualSpacing/>
              <w:rPr>
                <w:rFonts w:ascii="Arial" w:hAnsi="Arial" w:cs="Arial"/>
                <w:sz w:val="18"/>
                <w:szCs w:val="18"/>
              </w:rPr>
            </w:pPr>
            <w:r w:rsidRPr="0027705E">
              <w:rPr>
                <w:rFonts w:ascii="Arial" w:hAnsi="Arial" w:cs="Arial"/>
                <w:sz w:val="18"/>
                <w:szCs w:val="18"/>
              </w:rPr>
              <w:t>Consumers' purchasing power and ability to purchase goods are adversely affected by the current global economic recession</w:t>
            </w:r>
            <w:r>
              <w:rPr>
                <w:rFonts w:ascii="Arial" w:hAnsi="Arial" w:cs="Arial"/>
                <w:sz w:val="18"/>
                <w:szCs w:val="18"/>
              </w:rPr>
              <w:t xml:space="preserve">. </w:t>
            </w:r>
          </w:p>
          <w:p w14:paraId="24650CE1" w14:textId="77777777" w:rsidR="005D624E" w:rsidRDefault="005D624E" w:rsidP="0027705E">
            <w:pPr>
              <w:contextualSpacing/>
              <w:rPr>
                <w:rFonts w:ascii="Arial" w:hAnsi="Arial" w:cs="Arial"/>
                <w:sz w:val="18"/>
                <w:szCs w:val="18"/>
              </w:rPr>
            </w:pPr>
          </w:p>
          <w:p w14:paraId="04EBA245" w14:textId="3344F3D3" w:rsidR="005D624E" w:rsidRDefault="00BF032F" w:rsidP="0027705E">
            <w:pPr>
              <w:contextualSpacing/>
              <w:rPr>
                <w:rFonts w:ascii="Arial" w:hAnsi="Arial" w:cs="Arial"/>
                <w:sz w:val="18"/>
                <w:szCs w:val="18"/>
              </w:rPr>
            </w:pPr>
            <w:r>
              <w:rPr>
                <w:rFonts w:ascii="Arial" w:hAnsi="Arial" w:cs="Arial"/>
                <w:sz w:val="18"/>
                <w:szCs w:val="18"/>
              </w:rPr>
              <w:t>Curry Fair</w:t>
            </w:r>
            <w:r w:rsidR="005D624E" w:rsidRPr="005D624E">
              <w:rPr>
                <w:rFonts w:ascii="Arial" w:hAnsi="Arial" w:cs="Arial"/>
                <w:sz w:val="18"/>
                <w:szCs w:val="18"/>
              </w:rPr>
              <w:t xml:space="preserve"> </w:t>
            </w:r>
            <w:r w:rsidR="005D624E">
              <w:rPr>
                <w:rFonts w:ascii="Arial" w:hAnsi="Arial" w:cs="Arial"/>
                <w:sz w:val="18"/>
                <w:szCs w:val="18"/>
              </w:rPr>
              <w:t>can be</w:t>
            </w:r>
            <w:r w:rsidR="005D624E" w:rsidRPr="005D624E">
              <w:rPr>
                <w:rFonts w:ascii="Arial" w:hAnsi="Arial" w:cs="Arial"/>
                <w:sz w:val="18"/>
                <w:szCs w:val="18"/>
              </w:rPr>
              <w:t xml:space="preserve"> affected by inflation because ingredients can be price hiked, which, in turn, means that they have to increase the prices of their food items, minimising their profit margins.</w:t>
            </w:r>
          </w:p>
          <w:p w14:paraId="1078B015" w14:textId="77777777" w:rsidR="005D624E" w:rsidRDefault="005D624E" w:rsidP="0027705E">
            <w:pPr>
              <w:contextualSpacing/>
              <w:rPr>
                <w:rFonts w:ascii="Arial" w:hAnsi="Arial" w:cs="Arial"/>
                <w:sz w:val="18"/>
                <w:szCs w:val="18"/>
              </w:rPr>
            </w:pPr>
          </w:p>
          <w:p w14:paraId="636134C5" w14:textId="57FABBCA" w:rsidR="00394E42" w:rsidRPr="00A2714E" w:rsidRDefault="00880D17" w:rsidP="0027092C">
            <w:pPr>
              <w:contextualSpacing/>
              <w:rPr>
                <w:rFonts w:ascii="Arial" w:hAnsi="Arial" w:cs="Arial"/>
                <w:sz w:val="18"/>
                <w:szCs w:val="18"/>
              </w:rPr>
            </w:pPr>
            <w:r w:rsidRPr="00880D17">
              <w:rPr>
                <w:rFonts w:ascii="Arial" w:hAnsi="Arial" w:cs="Arial"/>
                <w:sz w:val="18"/>
                <w:szCs w:val="18"/>
              </w:rPr>
              <w:t>The restaurant could be affected by rising labo</w:t>
            </w:r>
            <w:r w:rsidR="00612135">
              <w:rPr>
                <w:rFonts w:ascii="Arial" w:hAnsi="Arial" w:cs="Arial"/>
                <w:sz w:val="18"/>
                <w:szCs w:val="18"/>
              </w:rPr>
              <w:t>u</w:t>
            </w:r>
            <w:r w:rsidRPr="00880D17">
              <w:rPr>
                <w:rFonts w:ascii="Arial" w:hAnsi="Arial" w:cs="Arial"/>
                <w:sz w:val="18"/>
                <w:szCs w:val="18"/>
              </w:rPr>
              <w:t>r costs.</w:t>
            </w:r>
            <w:r w:rsidR="00612135">
              <w:rPr>
                <w:rFonts w:ascii="Arial" w:hAnsi="Arial" w:cs="Arial"/>
                <w:sz w:val="18"/>
                <w:szCs w:val="18"/>
              </w:rPr>
              <w:t xml:space="preserve">  </w:t>
            </w:r>
            <w:r w:rsidR="00612135" w:rsidRPr="00612135">
              <w:rPr>
                <w:rFonts w:ascii="Arial" w:hAnsi="Arial" w:cs="Arial"/>
                <w:sz w:val="18"/>
                <w:szCs w:val="18"/>
              </w:rPr>
              <w:t>As a result, the owners will earn less profit</w:t>
            </w:r>
          </w:p>
          <w:p w14:paraId="233255C4" w14:textId="77777777" w:rsidR="00394E42" w:rsidRPr="00A2714E" w:rsidRDefault="00394E42" w:rsidP="0027092C">
            <w:pPr>
              <w:contextualSpacing/>
              <w:rPr>
                <w:rFonts w:ascii="Arial" w:hAnsi="Arial" w:cs="Arial"/>
                <w:sz w:val="18"/>
                <w:szCs w:val="18"/>
              </w:rPr>
            </w:pPr>
          </w:p>
          <w:p w14:paraId="5EF5A43C" w14:textId="77777777" w:rsidR="00394E42" w:rsidRPr="00A2714E" w:rsidRDefault="00394E42" w:rsidP="001C1F80">
            <w:pPr>
              <w:contextualSpacing/>
              <w:rPr>
                <w:rFonts w:ascii="Arial" w:hAnsi="Arial" w:cs="Arial"/>
                <w:sz w:val="18"/>
                <w:szCs w:val="18"/>
              </w:rPr>
            </w:pPr>
          </w:p>
        </w:tc>
        <w:tc>
          <w:tcPr>
            <w:tcW w:w="879" w:type="pct"/>
            <w:shd w:val="clear" w:color="auto" w:fill="FFFFFF" w:themeFill="background1"/>
          </w:tcPr>
          <w:p w14:paraId="3E8A0BA4" w14:textId="624B5A2B" w:rsidR="008D7A96" w:rsidRDefault="008D7A96" w:rsidP="0027092C">
            <w:pPr>
              <w:contextualSpacing/>
              <w:rPr>
                <w:rFonts w:ascii="Arial" w:hAnsi="Arial" w:cs="Arial"/>
                <w:sz w:val="18"/>
                <w:szCs w:val="18"/>
              </w:rPr>
            </w:pPr>
          </w:p>
          <w:p w14:paraId="676F3EED" w14:textId="77777777" w:rsidR="005C70A1" w:rsidRDefault="00FF4C96" w:rsidP="00FF4C96">
            <w:pPr>
              <w:contextualSpacing/>
              <w:rPr>
                <w:rFonts w:ascii="Arial" w:hAnsi="Arial" w:cs="Arial"/>
                <w:sz w:val="18"/>
                <w:szCs w:val="18"/>
              </w:rPr>
            </w:pPr>
            <w:r w:rsidRPr="00FF4C96">
              <w:rPr>
                <w:rFonts w:ascii="Arial" w:hAnsi="Arial" w:cs="Arial"/>
                <w:sz w:val="18"/>
                <w:szCs w:val="18"/>
              </w:rPr>
              <w:t>An organi</w:t>
            </w:r>
            <w:r>
              <w:rPr>
                <w:rFonts w:ascii="Arial" w:hAnsi="Arial" w:cs="Arial"/>
                <w:sz w:val="18"/>
                <w:szCs w:val="18"/>
              </w:rPr>
              <w:t>s</w:t>
            </w:r>
            <w:r w:rsidRPr="00FF4C96">
              <w:rPr>
                <w:rFonts w:ascii="Arial" w:hAnsi="Arial" w:cs="Arial"/>
                <w:sz w:val="18"/>
                <w:szCs w:val="18"/>
              </w:rPr>
              <w:t>ation's culture is shaped by the culture and ways of doing things of the society in which it operates</w:t>
            </w:r>
            <w:r>
              <w:rPr>
                <w:rFonts w:ascii="Arial" w:hAnsi="Arial" w:cs="Arial"/>
                <w:sz w:val="18"/>
                <w:szCs w:val="18"/>
              </w:rPr>
              <w:t>.</w:t>
            </w:r>
          </w:p>
          <w:p w14:paraId="3A83B0E1" w14:textId="77777777" w:rsidR="008D7A96" w:rsidRDefault="008D7A96" w:rsidP="0027092C">
            <w:pPr>
              <w:contextualSpacing/>
              <w:rPr>
                <w:rFonts w:ascii="Arial" w:hAnsi="Arial" w:cs="Arial"/>
                <w:sz w:val="18"/>
                <w:szCs w:val="18"/>
              </w:rPr>
            </w:pPr>
          </w:p>
          <w:p w14:paraId="46B0F848" w14:textId="1610E177" w:rsidR="00394E42" w:rsidRDefault="00E760A3" w:rsidP="0027092C">
            <w:pPr>
              <w:contextualSpacing/>
              <w:rPr>
                <w:rFonts w:ascii="Arial" w:hAnsi="Arial" w:cs="Arial"/>
                <w:sz w:val="18"/>
                <w:szCs w:val="18"/>
              </w:rPr>
            </w:pPr>
            <w:r w:rsidRPr="00E760A3">
              <w:rPr>
                <w:rFonts w:ascii="Arial" w:hAnsi="Arial" w:cs="Arial"/>
                <w:sz w:val="18"/>
                <w:szCs w:val="18"/>
              </w:rPr>
              <w:t>Increasing consumer preferences for healthy foods have reached the restaurant industry, where organi</w:t>
            </w:r>
            <w:r w:rsidR="008D7A96">
              <w:rPr>
                <w:rFonts w:ascii="Arial" w:hAnsi="Arial" w:cs="Arial"/>
                <w:sz w:val="18"/>
                <w:szCs w:val="18"/>
              </w:rPr>
              <w:t>s</w:t>
            </w:r>
            <w:r w:rsidRPr="00E760A3">
              <w:rPr>
                <w:rFonts w:ascii="Arial" w:hAnsi="Arial" w:cs="Arial"/>
                <w:sz w:val="18"/>
                <w:szCs w:val="18"/>
              </w:rPr>
              <w:t>ations including fast food franchises and fine dining establishments are beginning to understand the importance of a health-conscious customer base</w:t>
            </w:r>
            <w:r w:rsidR="008D7A96">
              <w:rPr>
                <w:rFonts w:ascii="Arial" w:hAnsi="Arial" w:cs="Arial"/>
                <w:sz w:val="18"/>
                <w:szCs w:val="18"/>
              </w:rPr>
              <w:t xml:space="preserve"> </w:t>
            </w:r>
            <w:r w:rsidR="008775F5" w:rsidRPr="00F05165">
              <w:rPr>
                <w:rFonts w:ascii="Arial" w:hAnsi="Arial" w:cs="Arial"/>
                <w:sz w:val="18"/>
                <w:szCs w:val="18"/>
              </w:rPr>
              <w:t>N</w:t>
            </w:r>
            <w:r w:rsidR="008775F5" w:rsidRPr="008775F5">
              <w:rPr>
                <w:rFonts w:ascii="Arial" w:hAnsi="Arial" w:cs="Arial"/>
                <w:sz w:val="18"/>
                <w:szCs w:val="18"/>
              </w:rPr>
              <w:t>aehyun</w:t>
            </w:r>
            <w:r w:rsidR="008775F5" w:rsidRPr="00F05165">
              <w:rPr>
                <w:rFonts w:ascii="Arial" w:hAnsi="Arial" w:cs="Arial"/>
                <w:sz w:val="18"/>
                <w:szCs w:val="18"/>
              </w:rPr>
              <w:t xml:space="preserve"> </w:t>
            </w:r>
            <w:r w:rsidR="008775F5" w:rsidRPr="008775F5">
              <w:rPr>
                <w:rFonts w:ascii="Arial" w:hAnsi="Arial" w:cs="Arial"/>
                <w:sz w:val="18"/>
                <w:szCs w:val="18"/>
              </w:rPr>
              <w:t>P.,</w:t>
            </w:r>
            <w:r w:rsidR="008775F5" w:rsidRPr="00F05165">
              <w:rPr>
                <w:rFonts w:ascii="Arial" w:hAnsi="Arial" w:cs="Arial"/>
                <w:sz w:val="18"/>
                <w:szCs w:val="18"/>
              </w:rPr>
              <w:t xml:space="preserve"> </w:t>
            </w:r>
            <w:r w:rsidR="008775F5" w:rsidRPr="008775F5">
              <w:rPr>
                <w:rFonts w:ascii="Arial" w:hAnsi="Arial" w:cs="Arial"/>
                <w:sz w:val="18"/>
                <w:szCs w:val="18"/>
              </w:rPr>
              <w:t>Jin</w:t>
            </w:r>
            <w:r w:rsidR="008775F5" w:rsidRPr="00F05165">
              <w:rPr>
                <w:rFonts w:ascii="Arial" w:hAnsi="Arial" w:cs="Arial"/>
                <w:sz w:val="18"/>
                <w:szCs w:val="18"/>
              </w:rPr>
              <w:t>, L</w:t>
            </w:r>
            <w:r w:rsidR="008775F5" w:rsidRPr="008775F5">
              <w:rPr>
                <w:rFonts w:ascii="Arial" w:hAnsi="Arial" w:cs="Arial"/>
                <w:sz w:val="18"/>
                <w:szCs w:val="18"/>
              </w:rPr>
              <w:t>ine</w:t>
            </w:r>
            <w:r w:rsidR="008775F5" w:rsidRPr="00F05165">
              <w:rPr>
                <w:rFonts w:ascii="Arial" w:hAnsi="Arial" w:cs="Arial"/>
                <w:sz w:val="18"/>
                <w:szCs w:val="18"/>
              </w:rPr>
              <w:t>, N.D. and S</w:t>
            </w:r>
            <w:r w:rsidR="008775F5" w:rsidRPr="008775F5">
              <w:rPr>
                <w:rFonts w:ascii="Arial" w:hAnsi="Arial" w:cs="Arial"/>
                <w:sz w:val="18"/>
                <w:szCs w:val="18"/>
              </w:rPr>
              <w:t>ang</w:t>
            </w:r>
            <w:r w:rsidR="008775F5" w:rsidRPr="00F05165">
              <w:rPr>
                <w:rFonts w:ascii="Arial" w:hAnsi="Arial" w:cs="Arial"/>
                <w:sz w:val="18"/>
                <w:szCs w:val="18"/>
              </w:rPr>
              <w:t>-M</w:t>
            </w:r>
            <w:r w:rsidR="008775F5" w:rsidRPr="008775F5">
              <w:rPr>
                <w:rFonts w:ascii="Arial" w:hAnsi="Arial" w:cs="Arial"/>
                <w:sz w:val="18"/>
                <w:szCs w:val="18"/>
              </w:rPr>
              <w:t>ook</w:t>
            </w:r>
            <w:r w:rsidR="008775F5" w:rsidRPr="00F05165">
              <w:rPr>
                <w:rFonts w:ascii="Arial" w:hAnsi="Arial" w:cs="Arial"/>
                <w:sz w:val="18"/>
                <w:szCs w:val="18"/>
              </w:rPr>
              <w:t>, L.</w:t>
            </w:r>
            <w:r w:rsidR="008775F5" w:rsidRPr="008775F5">
              <w:rPr>
                <w:rFonts w:ascii="Arial" w:hAnsi="Arial" w:cs="Arial"/>
                <w:sz w:val="18"/>
                <w:szCs w:val="18"/>
              </w:rPr>
              <w:t xml:space="preserve"> (</w:t>
            </w:r>
            <w:r w:rsidR="008775F5" w:rsidRPr="00F05165">
              <w:rPr>
                <w:rFonts w:ascii="Arial" w:hAnsi="Arial" w:cs="Arial"/>
                <w:sz w:val="18"/>
                <w:szCs w:val="18"/>
              </w:rPr>
              <w:t>201</w:t>
            </w:r>
            <w:r w:rsidR="008775F5" w:rsidRPr="008775F5">
              <w:rPr>
                <w:rFonts w:ascii="Arial" w:hAnsi="Arial" w:cs="Arial"/>
                <w:sz w:val="18"/>
                <w:szCs w:val="18"/>
              </w:rPr>
              <w:t>7)</w:t>
            </w:r>
            <w:r w:rsidR="00FB0C89">
              <w:rPr>
                <w:rFonts w:ascii="Arial" w:hAnsi="Arial" w:cs="Arial"/>
                <w:sz w:val="18"/>
                <w:szCs w:val="18"/>
              </w:rPr>
              <w:t>.</w:t>
            </w:r>
            <w:r w:rsidR="005D1F79">
              <w:rPr>
                <w:rFonts w:ascii="Arial" w:hAnsi="Arial" w:cs="Arial"/>
                <w:sz w:val="18"/>
                <w:szCs w:val="18"/>
              </w:rPr>
              <w:t xml:space="preserve"> </w:t>
            </w:r>
            <w:r w:rsidR="00BF032F">
              <w:rPr>
                <w:rFonts w:ascii="Arial" w:hAnsi="Arial" w:cs="Arial"/>
                <w:sz w:val="18"/>
                <w:szCs w:val="18"/>
              </w:rPr>
              <w:t>Curry Fair</w:t>
            </w:r>
            <w:r w:rsidR="005D1F79">
              <w:rPr>
                <w:rFonts w:ascii="Arial" w:hAnsi="Arial" w:cs="Arial"/>
                <w:sz w:val="18"/>
                <w:szCs w:val="18"/>
              </w:rPr>
              <w:t xml:space="preserve"> need to incorporate more healthy choice foods to compete with their competitors.</w:t>
            </w:r>
          </w:p>
          <w:p w14:paraId="23F203BA" w14:textId="77777777" w:rsidR="00FB0C89" w:rsidRDefault="00FB0C89" w:rsidP="0027092C">
            <w:pPr>
              <w:contextualSpacing/>
              <w:rPr>
                <w:rFonts w:ascii="Arial" w:hAnsi="Arial" w:cs="Arial"/>
                <w:sz w:val="18"/>
                <w:szCs w:val="18"/>
              </w:rPr>
            </w:pPr>
          </w:p>
          <w:p w14:paraId="75299B4C" w14:textId="24A19F76" w:rsidR="00FB0C89" w:rsidRPr="00A2714E" w:rsidRDefault="00FB0C89" w:rsidP="0027092C">
            <w:pPr>
              <w:contextualSpacing/>
              <w:rPr>
                <w:rFonts w:ascii="Arial" w:hAnsi="Arial" w:cs="Arial"/>
                <w:sz w:val="18"/>
                <w:szCs w:val="18"/>
              </w:rPr>
            </w:pPr>
            <w:r w:rsidRPr="00FB0C89">
              <w:rPr>
                <w:rFonts w:ascii="Arial" w:hAnsi="Arial" w:cs="Arial"/>
                <w:sz w:val="18"/>
                <w:szCs w:val="18"/>
              </w:rPr>
              <w:t>People's hectic lifestyles have increased their reliance on ready-made foods rather than home-cooked foods. It has shown to be beneficial to the food industry's economics.</w:t>
            </w:r>
          </w:p>
        </w:tc>
        <w:tc>
          <w:tcPr>
            <w:tcW w:w="811" w:type="pct"/>
            <w:shd w:val="clear" w:color="auto" w:fill="FFFFFF" w:themeFill="background1"/>
          </w:tcPr>
          <w:p w14:paraId="7CC4B51B" w14:textId="77777777" w:rsidR="007071D5" w:rsidRDefault="007071D5" w:rsidP="0027092C">
            <w:pPr>
              <w:contextualSpacing/>
              <w:rPr>
                <w:rFonts w:ascii="Arial" w:hAnsi="Arial" w:cs="Arial"/>
                <w:sz w:val="18"/>
                <w:szCs w:val="18"/>
              </w:rPr>
            </w:pPr>
          </w:p>
          <w:p w14:paraId="1F8BFBE0" w14:textId="2D03D335" w:rsidR="00B44179" w:rsidRDefault="00B44179" w:rsidP="004919DC">
            <w:pPr>
              <w:contextualSpacing/>
              <w:rPr>
                <w:rFonts w:ascii="Arial" w:hAnsi="Arial" w:cs="Arial"/>
                <w:sz w:val="18"/>
                <w:szCs w:val="18"/>
              </w:rPr>
            </w:pPr>
            <w:r w:rsidRPr="00B44179">
              <w:rPr>
                <w:rFonts w:ascii="Arial" w:hAnsi="Arial" w:cs="Arial"/>
                <w:sz w:val="18"/>
                <w:szCs w:val="18"/>
              </w:rPr>
              <w:t>A company should analyse the industry's technical state as well as how quickly it is being disrupted by technology.</w:t>
            </w:r>
            <w:r w:rsidR="00C854FB">
              <w:rPr>
                <w:rFonts w:ascii="Arial" w:hAnsi="Arial" w:cs="Arial"/>
                <w:sz w:val="18"/>
                <w:szCs w:val="18"/>
              </w:rPr>
              <w:t xml:space="preserve">  </w:t>
            </w:r>
            <w:r w:rsidR="00C854FB" w:rsidRPr="00C854FB">
              <w:rPr>
                <w:rFonts w:ascii="Arial" w:hAnsi="Arial" w:cs="Arial"/>
                <w:sz w:val="18"/>
                <w:szCs w:val="18"/>
              </w:rPr>
              <w:t>Slower speeds provide more time, yet faster speeds of technology disruption may provide a corporation with limited time to adapt and remain profitable.</w:t>
            </w:r>
          </w:p>
          <w:p w14:paraId="3B6AE272" w14:textId="77777777" w:rsidR="00B44179" w:rsidRDefault="00B44179" w:rsidP="004919DC">
            <w:pPr>
              <w:contextualSpacing/>
              <w:rPr>
                <w:rFonts w:ascii="Arial" w:hAnsi="Arial" w:cs="Arial"/>
                <w:sz w:val="18"/>
                <w:szCs w:val="18"/>
              </w:rPr>
            </w:pPr>
          </w:p>
          <w:p w14:paraId="6217DD66" w14:textId="77777777" w:rsidR="00394E42" w:rsidRDefault="004919DC" w:rsidP="004919DC">
            <w:pPr>
              <w:contextualSpacing/>
              <w:rPr>
                <w:rFonts w:ascii="Arial" w:hAnsi="Arial" w:cs="Arial"/>
                <w:sz w:val="18"/>
                <w:szCs w:val="18"/>
              </w:rPr>
            </w:pPr>
            <w:r>
              <w:rPr>
                <w:rFonts w:ascii="Arial" w:hAnsi="Arial" w:cs="Arial"/>
                <w:sz w:val="18"/>
                <w:szCs w:val="18"/>
              </w:rPr>
              <w:t>McKinsey’s study found</w:t>
            </w:r>
            <w:r w:rsidRPr="004919DC">
              <w:rPr>
                <w:rFonts w:ascii="Arial" w:hAnsi="Arial" w:cs="Arial"/>
                <w:sz w:val="18"/>
                <w:szCs w:val="18"/>
              </w:rPr>
              <w:t xml:space="preserve"> that organisations </w:t>
            </w:r>
            <w:r w:rsidR="00190E0D">
              <w:rPr>
                <w:rFonts w:ascii="Arial" w:hAnsi="Arial" w:cs="Arial"/>
                <w:sz w:val="18"/>
                <w:szCs w:val="18"/>
              </w:rPr>
              <w:t xml:space="preserve">who </w:t>
            </w:r>
            <w:r w:rsidRPr="004919DC">
              <w:rPr>
                <w:rFonts w:ascii="Arial" w:hAnsi="Arial" w:cs="Arial"/>
                <w:sz w:val="18"/>
                <w:szCs w:val="18"/>
              </w:rPr>
              <w:t>prioritise technology in their perspective, skills and leadership mandate will be successful in the future</w:t>
            </w:r>
            <w:r w:rsidR="000635AD">
              <w:rPr>
                <w:rFonts w:ascii="Arial" w:hAnsi="Arial" w:cs="Arial"/>
                <w:sz w:val="18"/>
                <w:szCs w:val="18"/>
              </w:rPr>
              <w:t xml:space="preserve"> </w:t>
            </w:r>
            <w:r w:rsidR="006D188A">
              <w:rPr>
                <w:rFonts w:ascii="Arial" w:hAnsi="Arial" w:cs="Arial"/>
                <w:sz w:val="18"/>
                <w:szCs w:val="18"/>
              </w:rPr>
              <w:t>(McKinsey.com, 202</w:t>
            </w:r>
            <w:r w:rsidR="00494250">
              <w:rPr>
                <w:rFonts w:ascii="Arial" w:hAnsi="Arial" w:cs="Arial"/>
                <w:sz w:val="18"/>
                <w:szCs w:val="18"/>
              </w:rPr>
              <w:t>1).</w:t>
            </w:r>
          </w:p>
          <w:p w14:paraId="2BBA0F6D" w14:textId="77777777" w:rsidR="006254F5" w:rsidRDefault="006254F5" w:rsidP="004919DC">
            <w:pPr>
              <w:contextualSpacing/>
              <w:rPr>
                <w:rFonts w:ascii="Arial" w:hAnsi="Arial" w:cs="Arial"/>
                <w:sz w:val="18"/>
                <w:szCs w:val="18"/>
              </w:rPr>
            </w:pPr>
          </w:p>
          <w:p w14:paraId="143AF2EE" w14:textId="23D406B1" w:rsidR="006254F5" w:rsidRPr="00A2714E" w:rsidRDefault="00BF032F" w:rsidP="004919DC">
            <w:pPr>
              <w:contextualSpacing/>
              <w:rPr>
                <w:rFonts w:ascii="Arial" w:hAnsi="Arial" w:cs="Arial"/>
                <w:sz w:val="18"/>
                <w:szCs w:val="18"/>
              </w:rPr>
            </w:pPr>
            <w:r>
              <w:rPr>
                <w:rFonts w:ascii="Arial" w:hAnsi="Arial" w:cs="Arial"/>
                <w:sz w:val="18"/>
                <w:szCs w:val="18"/>
              </w:rPr>
              <w:t>Curry Fair</w:t>
            </w:r>
            <w:r w:rsidR="006254F5">
              <w:rPr>
                <w:rFonts w:ascii="Arial" w:hAnsi="Arial" w:cs="Arial"/>
                <w:sz w:val="18"/>
                <w:szCs w:val="18"/>
              </w:rPr>
              <w:t xml:space="preserve"> need to invest in </w:t>
            </w:r>
            <w:r w:rsidR="0026062C">
              <w:rPr>
                <w:rFonts w:ascii="Arial" w:hAnsi="Arial" w:cs="Arial"/>
                <w:sz w:val="18"/>
                <w:szCs w:val="18"/>
              </w:rPr>
              <w:t xml:space="preserve">reliable technology to </w:t>
            </w:r>
            <w:r w:rsidR="00F7000A">
              <w:rPr>
                <w:rFonts w:ascii="Arial" w:hAnsi="Arial" w:cs="Arial"/>
                <w:sz w:val="18"/>
                <w:szCs w:val="18"/>
              </w:rPr>
              <w:t xml:space="preserve">be able to </w:t>
            </w:r>
            <w:r w:rsidR="0000526D">
              <w:rPr>
                <w:rFonts w:ascii="Arial" w:hAnsi="Arial" w:cs="Arial"/>
                <w:sz w:val="18"/>
                <w:szCs w:val="18"/>
              </w:rPr>
              <w:t xml:space="preserve">withstand the pressures of a full house restaurant or a fluctuation </w:t>
            </w:r>
            <w:r w:rsidR="0074141C">
              <w:rPr>
                <w:rFonts w:ascii="Arial" w:hAnsi="Arial" w:cs="Arial"/>
                <w:sz w:val="18"/>
                <w:szCs w:val="18"/>
              </w:rPr>
              <w:t>of online orders</w:t>
            </w:r>
          </w:p>
        </w:tc>
        <w:tc>
          <w:tcPr>
            <w:tcW w:w="811" w:type="pct"/>
            <w:shd w:val="clear" w:color="auto" w:fill="FFFFFF" w:themeFill="background1"/>
          </w:tcPr>
          <w:p w14:paraId="21B0CBD2" w14:textId="77777777" w:rsidR="0074141C" w:rsidRDefault="0074141C" w:rsidP="0027092C">
            <w:pPr>
              <w:contextualSpacing/>
              <w:rPr>
                <w:rFonts w:ascii="Arial" w:hAnsi="Arial" w:cs="Arial"/>
                <w:sz w:val="18"/>
                <w:szCs w:val="18"/>
              </w:rPr>
            </w:pPr>
          </w:p>
          <w:p w14:paraId="1F7CA89C" w14:textId="127B25E9" w:rsidR="00394E42" w:rsidRDefault="00F71194" w:rsidP="0027092C">
            <w:pPr>
              <w:contextualSpacing/>
              <w:rPr>
                <w:rFonts w:ascii="Arial" w:hAnsi="Arial" w:cs="Arial"/>
                <w:sz w:val="18"/>
                <w:szCs w:val="18"/>
              </w:rPr>
            </w:pPr>
            <w:r w:rsidRPr="00F71194">
              <w:rPr>
                <w:rFonts w:ascii="Arial" w:hAnsi="Arial" w:cs="Arial"/>
                <w:sz w:val="18"/>
                <w:szCs w:val="18"/>
              </w:rPr>
              <w:t xml:space="preserve">A company may be impacted by a number of legal considerations, such as employment laws, consumer protection legislation, industry-specific rules, regulatory agencies, and environmental restrictions. </w:t>
            </w:r>
          </w:p>
          <w:p w14:paraId="196A07EE" w14:textId="13BEF65A" w:rsidR="00932B4B" w:rsidRDefault="00932B4B" w:rsidP="0027092C">
            <w:pPr>
              <w:contextualSpacing/>
              <w:rPr>
                <w:rFonts w:ascii="Arial" w:hAnsi="Arial" w:cs="Arial"/>
                <w:sz w:val="18"/>
                <w:szCs w:val="18"/>
              </w:rPr>
            </w:pPr>
          </w:p>
          <w:p w14:paraId="1FFD99B6" w14:textId="1B54C653" w:rsidR="00932B4B" w:rsidRDefault="00BF032F" w:rsidP="0027092C">
            <w:pPr>
              <w:contextualSpacing/>
              <w:rPr>
                <w:rFonts w:ascii="Arial" w:hAnsi="Arial" w:cs="Arial"/>
                <w:sz w:val="18"/>
                <w:szCs w:val="18"/>
              </w:rPr>
            </w:pPr>
            <w:r>
              <w:rPr>
                <w:rFonts w:ascii="Arial" w:hAnsi="Arial" w:cs="Arial"/>
                <w:sz w:val="18"/>
                <w:szCs w:val="18"/>
              </w:rPr>
              <w:t>Curry Fair</w:t>
            </w:r>
            <w:r w:rsidR="00C66B2B" w:rsidRPr="00C66B2B">
              <w:rPr>
                <w:rFonts w:ascii="Arial" w:hAnsi="Arial" w:cs="Arial"/>
                <w:sz w:val="18"/>
                <w:szCs w:val="18"/>
              </w:rPr>
              <w:t xml:space="preserve"> must adhere to stringent food safety and other health procedures</w:t>
            </w:r>
            <w:r w:rsidR="00ED0149">
              <w:rPr>
                <w:rFonts w:ascii="Arial" w:hAnsi="Arial" w:cs="Arial"/>
                <w:sz w:val="18"/>
                <w:szCs w:val="18"/>
              </w:rPr>
              <w:t xml:space="preserve"> such as </w:t>
            </w:r>
            <w:r w:rsidR="00ED0149" w:rsidRPr="00ED0149">
              <w:rPr>
                <w:rFonts w:ascii="Arial" w:hAnsi="Arial" w:cs="Arial"/>
                <w:sz w:val="18"/>
                <w:szCs w:val="18"/>
              </w:rPr>
              <w:t>the right temperature</w:t>
            </w:r>
            <w:r w:rsidR="00ED0149">
              <w:rPr>
                <w:rFonts w:ascii="Arial" w:hAnsi="Arial" w:cs="Arial"/>
                <w:sz w:val="18"/>
                <w:szCs w:val="18"/>
              </w:rPr>
              <w:t xml:space="preserve"> foods, </w:t>
            </w:r>
            <w:r w:rsidR="00ED0149" w:rsidRPr="00ED0149">
              <w:rPr>
                <w:rFonts w:ascii="Arial" w:hAnsi="Arial" w:cs="Arial"/>
                <w:sz w:val="18"/>
                <w:szCs w:val="18"/>
              </w:rPr>
              <w:t xml:space="preserve">appropriately </w:t>
            </w:r>
            <w:r w:rsidR="00ED0149">
              <w:rPr>
                <w:rFonts w:ascii="Arial" w:hAnsi="Arial" w:cs="Arial"/>
                <w:sz w:val="18"/>
                <w:szCs w:val="18"/>
              </w:rPr>
              <w:t>cooked</w:t>
            </w:r>
            <w:r w:rsidR="005C1C7E">
              <w:rPr>
                <w:rFonts w:ascii="Arial" w:hAnsi="Arial" w:cs="Arial"/>
                <w:sz w:val="18"/>
                <w:szCs w:val="18"/>
              </w:rPr>
              <w:t xml:space="preserve"> </w:t>
            </w:r>
            <w:r w:rsidR="00ED0149" w:rsidRPr="00ED0149">
              <w:rPr>
                <w:rFonts w:ascii="Arial" w:hAnsi="Arial" w:cs="Arial"/>
                <w:sz w:val="18"/>
                <w:szCs w:val="18"/>
              </w:rPr>
              <w:t>food</w:t>
            </w:r>
            <w:r w:rsidR="005C1C7E">
              <w:rPr>
                <w:rFonts w:ascii="Arial" w:hAnsi="Arial" w:cs="Arial"/>
                <w:sz w:val="18"/>
                <w:szCs w:val="18"/>
              </w:rPr>
              <w:t xml:space="preserve">, </w:t>
            </w:r>
            <w:r w:rsidR="00683AB0">
              <w:rPr>
                <w:rFonts w:ascii="Arial" w:hAnsi="Arial" w:cs="Arial"/>
                <w:sz w:val="18"/>
                <w:szCs w:val="18"/>
              </w:rPr>
              <w:t xml:space="preserve">safely </w:t>
            </w:r>
            <w:r w:rsidR="007B3771">
              <w:rPr>
                <w:rFonts w:ascii="Arial" w:hAnsi="Arial" w:cs="Arial"/>
                <w:sz w:val="18"/>
                <w:szCs w:val="18"/>
              </w:rPr>
              <w:t>stor</w:t>
            </w:r>
            <w:r w:rsidR="00683AB0">
              <w:rPr>
                <w:rFonts w:ascii="Arial" w:hAnsi="Arial" w:cs="Arial"/>
                <w:sz w:val="18"/>
                <w:szCs w:val="18"/>
              </w:rPr>
              <w:t xml:space="preserve">ed food, expiration </w:t>
            </w:r>
            <w:r w:rsidR="00ED0149" w:rsidRPr="00ED0149">
              <w:rPr>
                <w:rFonts w:ascii="Arial" w:hAnsi="Arial" w:cs="Arial"/>
                <w:sz w:val="18"/>
                <w:szCs w:val="18"/>
              </w:rPr>
              <w:t>date</w:t>
            </w:r>
            <w:r w:rsidR="0066299E">
              <w:rPr>
                <w:rFonts w:ascii="Arial" w:hAnsi="Arial" w:cs="Arial"/>
                <w:sz w:val="18"/>
                <w:szCs w:val="18"/>
              </w:rPr>
              <w:t xml:space="preserve">s, </w:t>
            </w:r>
            <w:r w:rsidR="00ED0149" w:rsidRPr="00ED0149">
              <w:rPr>
                <w:rFonts w:ascii="Arial" w:hAnsi="Arial" w:cs="Arial"/>
                <w:sz w:val="18"/>
                <w:szCs w:val="18"/>
              </w:rPr>
              <w:t>clean</w:t>
            </w:r>
            <w:r w:rsidR="0066299E">
              <w:rPr>
                <w:rFonts w:ascii="Arial" w:hAnsi="Arial" w:cs="Arial"/>
                <w:sz w:val="18"/>
                <w:szCs w:val="18"/>
              </w:rPr>
              <w:t xml:space="preserve">liness </w:t>
            </w:r>
            <w:r w:rsidR="00ED0149" w:rsidRPr="00ED0149">
              <w:rPr>
                <w:rFonts w:ascii="Arial" w:hAnsi="Arial" w:cs="Arial"/>
                <w:sz w:val="18"/>
                <w:szCs w:val="18"/>
              </w:rPr>
              <w:t>and food transportation</w:t>
            </w:r>
            <w:r w:rsidR="0066299E">
              <w:rPr>
                <w:rFonts w:ascii="Arial" w:hAnsi="Arial" w:cs="Arial"/>
                <w:sz w:val="18"/>
                <w:szCs w:val="18"/>
              </w:rPr>
              <w:t>.</w:t>
            </w:r>
          </w:p>
          <w:p w14:paraId="0024A7A7" w14:textId="19405A95" w:rsidR="0066299E" w:rsidRDefault="0066299E" w:rsidP="0027092C">
            <w:pPr>
              <w:contextualSpacing/>
              <w:rPr>
                <w:rFonts w:ascii="Arial" w:hAnsi="Arial" w:cs="Arial"/>
                <w:sz w:val="18"/>
                <w:szCs w:val="18"/>
              </w:rPr>
            </w:pPr>
          </w:p>
          <w:p w14:paraId="54DFC059" w14:textId="30A48C16" w:rsidR="0066299E" w:rsidRPr="00A2714E" w:rsidRDefault="00BF032F" w:rsidP="0027092C">
            <w:pPr>
              <w:contextualSpacing/>
              <w:rPr>
                <w:rFonts w:ascii="Arial" w:hAnsi="Arial" w:cs="Arial"/>
                <w:sz w:val="18"/>
                <w:szCs w:val="18"/>
              </w:rPr>
            </w:pPr>
            <w:r>
              <w:rPr>
                <w:rFonts w:ascii="Arial" w:hAnsi="Arial" w:cs="Arial"/>
                <w:sz w:val="18"/>
                <w:szCs w:val="18"/>
              </w:rPr>
              <w:t>Curry Fair</w:t>
            </w:r>
            <w:r w:rsidR="0066299E">
              <w:rPr>
                <w:rFonts w:ascii="Arial" w:hAnsi="Arial" w:cs="Arial"/>
                <w:sz w:val="18"/>
                <w:szCs w:val="18"/>
              </w:rPr>
              <w:t xml:space="preserve"> have </w:t>
            </w:r>
            <w:r w:rsidR="00E37777">
              <w:rPr>
                <w:rFonts w:ascii="Arial" w:hAnsi="Arial" w:cs="Arial"/>
                <w:sz w:val="18"/>
                <w:szCs w:val="18"/>
              </w:rPr>
              <w:t xml:space="preserve">done well </w:t>
            </w:r>
            <w:r w:rsidR="00902CCA">
              <w:rPr>
                <w:rFonts w:ascii="Arial" w:hAnsi="Arial" w:cs="Arial"/>
                <w:sz w:val="18"/>
                <w:szCs w:val="18"/>
              </w:rPr>
              <w:t>with achieving a high standard of food hygiene</w:t>
            </w:r>
            <w:r w:rsidR="00760162">
              <w:rPr>
                <w:rFonts w:ascii="Arial" w:hAnsi="Arial" w:cs="Arial"/>
                <w:sz w:val="18"/>
                <w:szCs w:val="18"/>
              </w:rPr>
              <w:t xml:space="preserve">, they </w:t>
            </w:r>
            <w:r w:rsidR="00E37777">
              <w:rPr>
                <w:rFonts w:ascii="Arial" w:hAnsi="Arial" w:cs="Arial"/>
                <w:sz w:val="18"/>
                <w:szCs w:val="18"/>
              </w:rPr>
              <w:t>must continue</w:t>
            </w:r>
            <w:r w:rsidR="00760162">
              <w:rPr>
                <w:rFonts w:ascii="Arial" w:hAnsi="Arial" w:cs="Arial"/>
                <w:sz w:val="18"/>
                <w:szCs w:val="18"/>
              </w:rPr>
              <w:t xml:space="preserve"> this rating</w:t>
            </w:r>
            <w:r w:rsidR="00E37777">
              <w:rPr>
                <w:rFonts w:ascii="Arial" w:hAnsi="Arial" w:cs="Arial"/>
                <w:sz w:val="18"/>
                <w:szCs w:val="18"/>
              </w:rPr>
              <w:t xml:space="preserve"> to avoid any action </w:t>
            </w:r>
            <w:r w:rsidR="00760162">
              <w:rPr>
                <w:rFonts w:ascii="Arial" w:hAnsi="Arial" w:cs="Arial"/>
                <w:sz w:val="18"/>
                <w:szCs w:val="18"/>
              </w:rPr>
              <w:t xml:space="preserve">being </w:t>
            </w:r>
            <w:r w:rsidR="00E37777">
              <w:rPr>
                <w:rFonts w:ascii="Arial" w:hAnsi="Arial" w:cs="Arial"/>
                <w:sz w:val="18"/>
                <w:szCs w:val="18"/>
              </w:rPr>
              <w:t>taken against them</w:t>
            </w:r>
          </w:p>
          <w:p w14:paraId="0C5D34CD" w14:textId="77777777" w:rsidR="00394E42" w:rsidRPr="00A2714E" w:rsidRDefault="00394E42" w:rsidP="0027092C">
            <w:pPr>
              <w:contextualSpacing/>
              <w:rPr>
                <w:rFonts w:ascii="Arial" w:hAnsi="Arial" w:cs="Arial"/>
                <w:sz w:val="18"/>
                <w:szCs w:val="18"/>
              </w:rPr>
            </w:pPr>
          </w:p>
          <w:p w14:paraId="6EBF64ED" w14:textId="560A637C" w:rsidR="00394E42" w:rsidRPr="00A2714E" w:rsidRDefault="00394E42" w:rsidP="0027092C">
            <w:pPr>
              <w:contextualSpacing/>
              <w:rPr>
                <w:rFonts w:ascii="Arial" w:hAnsi="Arial" w:cs="Arial"/>
                <w:sz w:val="18"/>
                <w:szCs w:val="18"/>
              </w:rPr>
            </w:pPr>
            <w:r w:rsidRPr="00A2714E">
              <w:rPr>
                <w:rFonts w:ascii="Arial" w:hAnsi="Arial" w:cs="Arial"/>
                <w:sz w:val="18"/>
                <w:szCs w:val="18"/>
              </w:rPr>
              <w:t>.</w:t>
            </w:r>
          </w:p>
        </w:tc>
        <w:tc>
          <w:tcPr>
            <w:tcW w:w="877" w:type="pct"/>
            <w:shd w:val="clear" w:color="auto" w:fill="FFFFFF" w:themeFill="background1"/>
          </w:tcPr>
          <w:p w14:paraId="26B3EFFF" w14:textId="77777777" w:rsidR="0074141C" w:rsidRDefault="0074141C" w:rsidP="0027092C">
            <w:pPr>
              <w:contextualSpacing/>
              <w:rPr>
                <w:rFonts w:ascii="Arial" w:hAnsi="Arial" w:cs="Arial"/>
                <w:sz w:val="18"/>
                <w:szCs w:val="18"/>
              </w:rPr>
            </w:pPr>
          </w:p>
          <w:p w14:paraId="73B75488" w14:textId="77777777" w:rsidR="003E254B" w:rsidRDefault="003E254B" w:rsidP="003E254B">
            <w:pPr>
              <w:contextualSpacing/>
              <w:rPr>
                <w:rFonts w:ascii="Arial" w:hAnsi="Arial" w:cs="Arial"/>
                <w:sz w:val="18"/>
                <w:szCs w:val="18"/>
              </w:rPr>
            </w:pPr>
            <w:r w:rsidRPr="003E254B">
              <w:rPr>
                <w:rFonts w:ascii="Arial" w:hAnsi="Arial" w:cs="Arial"/>
                <w:sz w:val="18"/>
                <w:szCs w:val="18"/>
              </w:rPr>
              <w:t>The current </w:t>
            </w:r>
          </w:p>
          <w:p w14:paraId="5B6EDA5D" w14:textId="1938CD8D" w:rsidR="007E7DB0" w:rsidRDefault="003E254B" w:rsidP="007E7DB0">
            <w:pPr>
              <w:contextualSpacing/>
              <w:rPr>
                <w:rFonts w:ascii="Arial" w:hAnsi="Arial" w:cs="Arial"/>
                <w:sz w:val="18"/>
                <w:szCs w:val="18"/>
              </w:rPr>
            </w:pPr>
            <w:r w:rsidRPr="003E254B">
              <w:rPr>
                <w:rFonts w:ascii="Arial" w:hAnsi="Arial" w:cs="Arial"/>
                <w:sz w:val="18"/>
                <w:szCs w:val="18"/>
              </w:rPr>
              <w:t>environmental crisis has increased people's awareness</w:t>
            </w:r>
            <w:r>
              <w:rPr>
                <w:rFonts w:ascii="Arial" w:hAnsi="Arial" w:cs="Arial"/>
                <w:sz w:val="18"/>
                <w:szCs w:val="18"/>
              </w:rPr>
              <w:t>.</w:t>
            </w:r>
            <w:r w:rsidR="007E7DB0">
              <w:rPr>
                <w:rFonts w:ascii="Arial" w:hAnsi="Arial" w:cs="Arial"/>
                <w:sz w:val="18"/>
                <w:szCs w:val="18"/>
              </w:rPr>
              <w:t xml:space="preserve"> Some of these include </w:t>
            </w:r>
            <w:r w:rsidR="007E7DB0" w:rsidRPr="007E7DB0">
              <w:rPr>
                <w:rFonts w:ascii="Arial" w:hAnsi="Arial" w:cs="Arial"/>
                <w:sz w:val="18"/>
                <w:szCs w:val="18"/>
              </w:rPr>
              <w:t>recycling, pollution</w:t>
            </w:r>
            <w:r w:rsidR="007E7DB0">
              <w:rPr>
                <w:rFonts w:ascii="Arial" w:hAnsi="Arial" w:cs="Arial"/>
                <w:sz w:val="18"/>
                <w:szCs w:val="18"/>
              </w:rPr>
              <w:t xml:space="preserve"> and </w:t>
            </w:r>
            <w:r w:rsidR="007E7DB0" w:rsidRPr="007E7DB0">
              <w:rPr>
                <w:rFonts w:ascii="Arial" w:hAnsi="Arial" w:cs="Arial"/>
                <w:sz w:val="18"/>
                <w:szCs w:val="18"/>
              </w:rPr>
              <w:t>carbon footprint</w:t>
            </w:r>
            <w:r w:rsidR="007E7DB0">
              <w:rPr>
                <w:rFonts w:ascii="Arial" w:hAnsi="Arial" w:cs="Arial"/>
                <w:sz w:val="18"/>
                <w:szCs w:val="18"/>
              </w:rPr>
              <w:t>.</w:t>
            </w:r>
          </w:p>
          <w:p w14:paraId="33324BD4" w14:textId="2B93C0EF" w:rsidR="00BA1C4B" w:rsidRDefault="00BA1C4B" w:rsidP="007E7DB0">
            <w:pPr>
              <w:contextualSpacing/>
              <w:rPr>
                <w:rFonts w:ascii="Arial" w:hAnsi="Arial" w:cs="Arial"/>
                <w:sz w:val="18"/>
                <w:szCs w:val="18"/>
              </w:rPr>
            </w:pPr>
          </w:p>
          <w:p w14:paraId="0824B8C8" w14:textId="77777777" w:rsidR="00D20875" w:rsidRDefault="00D20875" w:rsidP="00D20875">
            <w:pPr>
              <w:contextualSpacing/>
              <w:rPr>
                <w:rFonts w:ascii="Arial" w:hAnsi="Arial" w:cs="Arial"/>
                <w:sz w:val="18"/>
                <w:szCs w:val="18"/>
              </w:rPr>
            </w:pPr>
            <w:r w:rsidRPr="00D20875">
              <w:rPr>
                <w:rFonts w:ascii="Arial" w:hAnsi="Arial" w:cs="Arial"/>
                <w:sz w:val="18"/>
                <w:szCs w:val="18"/>
              </w:rPr>
              <w:t>Recycling and waste management </w:t>
            </w:r>
          </w:p>
          <w:p w14:paraId="17DD599F" w14:textId="1468934E" w:rsidR="00D20875" w:rsidRPr="00D20875" w:rsidRDefault="00D20875" w:rsidP="00D20875">
            <w:pPr>
              <w:contextualSpacing/>
              <w:rPr>
                <w:rFonts w:ascii="Arial" w:hAnsi="Arial" w:cs="Arial"/>
                <w:sz w:val="18"/>
                <w:szCs w:val="18"/>
              </w:rPr>
            </w:pPr>
            <w:r w:rsidRPr="00D20875">
              <w:rPr>
                <w:rFonts w:ascii="Arial" w:hAnsi="Arial" w:cs="Arial"/>
                <w:sz w:val="18"/>
                <w:szCs w:val="18"/>
              </w:rPr>
              <w:t>strategies should be developed</w:t>
            </w:r>
            <w:r w:rsidR="005F1FA0">
              <w:rPr>
                <w:rFonts w:ascii="Arial" w:hAnsi="Arial" w:cs="Arial"/>
                <w:sz w:val="18"/>
                <w:szCs w:val="18"/>
              </w:rPr>
              <w:t xml:space="preserve"> and adhered to.  The use of paper bags and packaging should be used </w:t>
            </w:r>
            <w:r w:rsidR="00611E16">
              <w:rPr>
                <w:rFonts w:ascii="Arial" w:hAnsi="Arial" w:cs="Arial"/>
                <w:sz w:val="18"/>
                <w:szCs w:val="18"/>
              </w:rPr>
              <w:t>as well as environmental</w:t>
            </w:r>
            <w:r w:rsidR="00E61937">
              <w:rPr>
                <w:rFonts w:ascii="Arial" w:hAnsi="Arial" w:cs="Arial"/>
                <w:sz w:val="18"/>
                <w:szCs w:val="18"/>
              </w:rPr>
              <w:t>-</w:t>
            </w:r>
            <w:r w:rsidR="00611E16">
              <w:rPr>
                <w:rFonts w:ascii="Arial" w:hAnsi="Arial" w:cs="Arial"/>
                <w:sz w:val="18"/>
                <w:szCs w:val="18"/>
              </w:rPr>
              <w:t xml:space="preserve"> friendly containers that may be recycled accordingly.</w:t>
            </w:r>
          </w:p>
          <w:p w14:paraId="5E5D5E26" w14:textId="77777777" w:rsidR="00BA1C4B" w:rsidRPr="007E7DB0" w:rsidRDefault="00BA1C4B" w:rsidP="007E7DB0">
            <w:pPr>
              <w:contextualSpacing/>
              <w:rPr>
                <w:rFonts w:ascii="Arial" w:hAnsi="Arial" w:cs="Arial"/>
                <w:sz w:val="18"/>
                <w:szCs w:val="18"/>
              </w:rPr>
            </w:pPr>
          </w:p>
          <w:p w14:paraId="050AA440" w14:textId="46BC0810" w:rsidR="003E254B" w:rsidRPr="003E254B" w:rsidRDefault="003E254B" w:rsidP="003E254B">
            <w:pPr>
              <w:contextualSpacing/>
              <w:rPr>
                <w:rFonts w:ascii="Arial" w:hAnsi="Arial" w:cs="Arial"/>
                <w:sz w:val="18"/>
                <w:szCs w:val="18"/>
              </w:rPr>
            </w:pPr>
          </w:p>
          <w:p w14:paraId="6007BC2F" w14:textId="67976E5A" w:rsidR="00394E42" w:rsidRPr="00A2714E" w:rsidRDefault="00394E42" w:rsidP="00E37777">
            <w:pPr>
              <w:contextualSpacing/>
              <w:rPr>
                <w:rFonts w:ascii="Arial" w:hAnsi="Arial" w:cs="Arial"/>
                <w:sz w:val="18"/>
                <w:szCs w:val="18"/>
              </w:rPr>
            </w:pPr>
          </w:p>
        </w:tc>
      </w:tr>
    </w:tbl>
    <w:p w14:paraId="1E2A7B71" w14:textId="1FC2A422" w:rsidR="0036155B" w:rsidRPr="00AA1267" w:rsidRDefault="004C1874" w:rsidP="004C1874">
      <w:pPr>
        <w:spacing w:line="360" w:lineRule="auto"/>
        <w:jc w:val="center"/>
        <w:rPr>
          <w:rFonts w:ascii="Arial" w:hAnsi="Arial" w:cs="Arial"/>
          <w:b/>
          <w:bCs/>
          <w:i/>
          <w:iCs/>
          <w:sz w:val="18"/>
          <w:szCs w:val="18"/>
        </w:rPr>
      </w:pPr>
      <w:r w:rsidRPr="00AA1267">
        <w:rPr>
          <w:rFonts w:ascii="Arial" w:hAnsi="Arial" w:cs="Arial"/>
          <w:b/>
          <w:bCs/>
          <w:i/>
          <w:iCs/>
          <w:sz w:val="18"/>
          <w:szCs w:val="18"/>
        </w:rPr>
        <w:t xml:space="preserve">Figure 1 </w:t>
      </w:r>
      <w:r w:rsidR="00AF45A5" w:rsidRPr="00AA1267">
        <w:rPr>
          <w:rFonts w:ascii="Arial" w:hAnsi="Arial" w:cs="Arial"/>
          <w:b/>
          <w:bCs/>
          <w:i/>
          <w:iCs/>
          <w:sz w:val="18"/>
          <w:szCs w:val="18"/>
        </w:rPr>
        <w:t>-</w:t>
      </w:r>
      <w:r w:rsidRPr="00AA1267">
        <w:rPr>
          <w:rFonts w:ascii="Arial" w:hAnsi="Arial" w:cs="Arial"/>
          <w:b/>
          <w:bCs/>
          <w:i/>
          <w:iCs/>
          <w:sz w:val="18"/>
          <w:szCs w:val="18"/>
        </w:rPr>
        <w:t xml:space="preserve"> </w:t>
      </w:r>
      <w:r w:rsidR="00BF032F">
        <w:rPr>
          <w:rFonts w:ascii="Arial" w:hAnsi="Arial" w:cs="Arial"/>
          <w:b/>
          <w:bCs/>
          <w:i/>
          <w:iCs/>
          <w:sz w:val="18"/>
          <w:szCs w:val="18"/>
        </w:rPr>
        <w:t>Curry Fair</w:t>
      </w:r>
      <w:r w:rsidR="00AF45A5" w:rsidRPr="00AA1267">
        <w:rPr>
          <w:rFonts w:ascii="Arial" w:hAnsi="Arial" w:cs="Arial"/>
          <w:b/>
          <w:bCs/>
          <w:i/>
          <w:iCs/>
          <w:sz w:val="18"/>
          <w:szCs w:val="18"/>
        </w:rPr>
        <w:t xml:space="preserve"> </w:t>
      </w:r>
      <w:r w:rsidRPr="00AA1267">
        <w:rPr>
          <w:rFonts w:ascii="Arial" w:hAnsi="Arial" w:cs="Arial"/>
          <w:b/>
          <w:bCs/>
          <w:i/>
          <w:iCs/>
          <w:sz w:val="18"/>
          <w:szCs w:val="18"/>
        </w:rPr>
        <w:t xml:space="preserve">PESTEL Analysis </w:t>
      </w:r>
    </w:p>
    <w:p w14:paraId="01E47B98" w14:textId="2B02F619" w:rsidR="00EF468C" w:rsidRPr="003F6C4D" w:rsidRDefault="00EF468C" w:rsidP="00EF468C">
      <w:pPr>
        <w:pStyle w:val="ListParagraph"/>
        <w:numPr>
          <w:ilvl w:val="1"/>
          <w:numId w:val="5"/>
        </w:numPr>
        <w:spacing w:line="360" w:lineRule="auto"/>
        <w:jc w:val="both"/>
        <w:rPr>
          <w:rFonts w:ascii="Arial" w:hAnsi="Arial" w:cs="Arial"/>
          <w:b/>
          <w:bCs/>
          <w:sz w:val="22"/>
          <w:szCs w:val="22"/>
        </w:rPr>
      </w:pPr>
      <w:r w:rsidRPr="00EF468C">
        <w:rPr>
          <w:rFonts w:ascii="Arial" w:hAnsi="Arial" w:cs="Arial"/>
          <w:b/>
          <w:bCs/>
          <w:sz w:val="22"/>
          <w:szCs w:val="22"/>
        </w:rPr>
        <w:lastRenderedPageBreak/>
        <w:t xml:space="preserve">Porter’s </w:t>
      </w:r>
      <w:r w:rsidR="00D964E2">
        <w:rPr>
          <w:rFonts w:ascii="Arial" w:hAnsi="Arial" w:cs="Arial"/>
          <w:b/>
          <w:bCs/>
          <w:sz w:val="22"/>
          <w:szCs w:val="22"/>
        </w:rPr>
        <w:t>Five</w:t>
      </w:r>
      <w:r w:rsidRPr="00EF468C">
        <w:rPr>
          <w:rFonts w:ascii="Arial" w:hAnsi="Arial" w:cs="Arial"/>
          <w:b/>
          <w:bCs/>
          <w:sz w:val="22"/>
          <w:szCs w:val="22"/>
        </w:rPr>
        <w:t xml:space="preserve"> Forces</w:t>
      </w:r>
    </w:p>
    <w:p w14:paraId="3AA3CD52" w14:textId="0C561BE2" w:rsidR="004D3976" w:rsidRDefault="00E32E2C" w:rsidP="004D3976">
      <w:pPr>
        <w:spacing w:line="360" w:lineRule="auto"/>
        <w:jc w:val="both"/>
      </w:pPr>
      <w:r w:rsidRPr="00E32E2C">
        <w:rPr>
          <w:rFonts w:ascii="Arial" w:hAnsi="Arial" w:cs="Arial"/>
          <w:sz w:val="22"/>
          <w:szCs w:val="22"/>
        </w:rPr>
        <w:t>Porter's Five Forces was developed in 1979 by Michael E.</w:t>
      </w:r>
      <w:r>
        <w:rPr>
          <w:rFonts w:ascii="Arial" w:hAnsi="Arial" w:cs="Arial"/>
          <w:sz w:val="22"/>
          <w:szCs w:val="22"/>
        </w:rPr>
        <w:t xml:space="preserve"> </w:t>
      </w:r>
      <w:r w:rsidRPr="00E32E2C">
        <w:rPr>
          <w:rFonts w:ascii="Arial" w:hAnsi="Arial" w:cs="Arial"/>
          <w:sz w:val="22"/>
          <w:szCs w:val="22"/>
        </w:rPr>
        <w:t>Porter of the Harvard Business School as a simple framework for evaluating the competitiveness and position of a business organi</w:t>
      </w:r>
      <w:r w:rsidR="00102D49">
        <w:rPr>
          <w:rFonts w:ascii="Arial" w:hAnsi="Arial" w:cs="Arial"/>
          <w:sz w:val="22"/>
          <w:szCs w:val="22"/>
        </w:rPr>
        <w:t>s</w:t>
      </w:r>
      <w:r w:rsidRPr="00E32E2C">
        <w:rPr>
          <w:rFonts w:ascii="Arial" w:hAnsi="Arial" w:cs="Arial"/>
          <w:sz w:val="22"/>
          <w:szCs w:val="22"/>
        </w:rPr>
        <w:t>ation</w:t>
      </w:r>
      <w:r w:rsidR="00EA6DAE">
        <w:rPr>
          <w:rFonts w:ascii="Arial" w:hAnsi="Arial" w:cs="Arial"/>
          <w:sz w:val="22"/>
          <w:szCs w:val="22"/>
        </w:rPr>
        <w:t xml:space="preserve"> (CGMA, 2013).  </w:t>
      </w:r>
      <w:r w:rsidR="00F76A26">
        <w:rPr>
          <w:rFonts w:ascii="Arial" w:hAnsi="Arial" w:cs="Arial"/>
          <w:sz w:val="22"/>
          <w:szCs w:val="22"/>
        </w:rPr>
        <w:t>Porter’</w:t>
      </w:r>
      <w:r w:rsidR="003377EA">
        <w:rPr>
          <w:rFonts w:ascii="Arial" w:hAnsi="Arial" w:cs="Arial"/>
          <w:sz w:val="22"/>
          <w:szCs w:val="22"/>
        </w:rPr>
        <w:t>s</w:t>
      </w:r>
      <w:r w:rsidR="00F76A26" w:rsidRPr="00F76A26">
        <w:rPr>
          <w:rFonts w:ascii="Arial" w:hAnsi="Arial" w:cs="Arial"/>
          <w:sz w:val="22"/>
          <w:szCs w:val="22"/>
        </w:rPr>
        <w:t xml:space="preserve"> important message is that industries are unattractive to compete in when </w:t>
      </w:r>
      <w:r w:rsidR="00FB02F0">
        <w:rPr>
          <w:rFonts w:ascii="Arial" w:hAnsi="Arial" w:cs="Arial"/>
          <w:sz w:val="22"/>
          <w:szCs w:val="22"/>
        </w:rPr>
        <w:t xml:space="preserve">the </w:t>
      </w:r>
      <w:r w:rsidR="00F76A26" w:rsidRPr="00F76A26">
        <w:rPr>
          <w:rFonts w:ascii="Arial" w:hAnsi="Arial" w:cs="Arial"/>
          <w:sz w:val="22"/>
          <w:szCs w:val="22"/>
        </w:rPr>
        <w:t>five forces are high</w:t>
      </w:r>
      <w:r w:rsidR="00FB02F0">
        <w:rPr>
          <w:rFonts w:ascii="Arial" w:hAnsi="Arial" w:cs="Arial"/>
          <w:sz w:val="22"/>
          <w:szCs w:val="22"/>
        </w:rPr>
        <w:t>.  T</w:t>
      </w:r>
      <w:r w:rsidR="00C31109" w:rsidRPr="00C31109">
        <w:rPr>
          <w:rFonts w:ascii="Arial" w:hAnsi="Arial" w:cs="Arial"/>
          <w:sz w:val="22"/>
          <w:szCs w:val="22"/>
        </w:rPr>
        <w:t>he level of competition, and the level of pressure, will be too high to allow reasonable profits</w:t>
      </w:r>
      <w:r w:rsidR="00FB02F0">
        <w:rPr>
          <w:rFonts w:ascii="Arial" w:hAnsi="Arial" w:cs="Arial"/>
          <w:sz w:val="22"/>
          <w:szCs w:val="22"/>
        </w:rPr>
        <w:t xml:space="preserve"> </w:t>
      </w:r>
      <w:r w:rsidR="004D3976">
        <w:rPr>
          <w:rStyle w:val="apple-converted-space"/>
          <w:rFonts w:ascii="Arial" w:hAnsi="Arial" w:cs="Arial"/>
          <w:color w:val="000000" w:themeColor="text1"/>
          <w:sz w:val="22"/>
          <w:szCs w:val="22"/>
          <w:shd w:val="clear" w:color="auto" w:fill="FFFFFF"/>
        </w:rPr>
        <w:t>(</w:t>
      </w:r>
      <w:r w:rsidR="004D3976" w:rsidRPr="00101474">
        <w:rPr>
          <w:rFonts w:ascii="Arial" w:hAnsi="Arial" w:cs="Arial"/>
          <w:sz w:val="22"/>
          <w:szCs w:val="22"/>
        </w:rPr>
        <w:t>Johnson, Whittington</w:t>
      </w:r>
      <w:r w:rsidR="004D3976">
        <w:rPr>
          <w:rFonts w:ascii="Arial" w:hAnsi="Arial" w:cs="Arial"/>
          <w:sz w:val="22"/>
          <w:szCs w:val="22"/>
        </w:rPr>
        <w:t xml:space="preserve"> </w:t>
      </w:r>
      <w:r w:rsidR="004D3976" w:rsidRPr="00101474">
        <w:rPr>
          <w:rFonts w:ascii="Arial" w:hAnsi="Arial" w:cs="Arial"/>
          <w:sz w:val="22"/>
          <w:szCs w:val="22"/>
        </w:rPr>
        <w:t>and Scholes,</w:t>
      </w:r>
      <w:r w:rsidR="004D3976">
        <w:rPr>
          <w:rFonts w:ascii="Arial" w:hAnsi="Arial" w:cs="Arial"/>
          <w:sz w:val="22"/>
          <w:szCs w:val="22"/>
        </w:rPr>
        <w:t xml:space="preserve"> </w:t>
      </w:r>
      <w:r w:rsidR="004D3976" w:rsidRPr="00101474">
        <w:rPr>
          <w:rFonts w:ascii="Arial" w:hAnsi="Arial" w:cs="Arial"/>
          <w:sz w:val="22"/>
          <w:szCs w:val="22"/>
        </w:rPr>
        <w:t>2012</w:t>
      </w:r>
      <w:r w:rsidR="009F16EA">
        <w:rPr>
          <w:rFonts w:ascii="Arial" w:hAnsi="Arial" w:cs="Arial"/>
          <w:sz w:val="22"/>
          <w:szCs w:val="22"/>
        </w:rPr>
        <w:t>, p</w:t>
      </w:r>
      <w:r w:rsidR="006C790E">
        <w:rPr>
          <w:rFonts w:ascii="Arial" w:hAnsi="Arial" w:cs="Arial"/>
          <w:sz w:val="22"/>
          <w:szCs w:val="22"/>
        </w:rPr>
        <w:t>.</w:t>
      </w:r>
      <w:r w:rsidR="009F16EA">
        <w:rPr>
          <w:rFonts w:ascii="Arial" w:hAnsi="Arial" w:cs="Arial"/>
          <w:sz w:val="22"/>
          <w:szCs w:val="22"/>
        </w:rPr>
        <w:t>25</w:t>
      </w:r>
      <w:r w:rsidR="004D3976" w:rsidRPr="00101474">
        <w:rPr>
          <w:rFonts w:ascii="Arial" w:hAnsi="Arial" w:cs="Arial"/>
          <w:sz w:val="22"/>
          <w:szCs w:val="22"/>
        </w:rPr>
        <w:t>)</w:t>
      </w:r>
      <w:r w:rsidR="004D3976">
        <w:rPr>
          <w:rFonts w:ascii="Arial" w:hAnsi="Arial" w:cs="Arial"/>
          <w:sz w:val="22"/>
          <w:szCs w:val="22"/>
        </w:rPr>
        <w:t>.</w:t>
      </w:r>
    </w:p>
    <w:p w14:paraId="51C20B06" w14:textId="073276D5" w:rsidR="00150768" w:rsidRDefault="00150768" w:rsidP="00150768">
      <w:pPr>
        <w:shd w:val="clear" w:color="auto" w:fill="FFFFFF"/>
        <w:spacing w:line="360" w:lineRule="auto"/>
        <w:jc w:val="both"/>
        <w:rPr>
          <w:rFonts w:ascii="Arial" w:hAnsi="Arial" w:cs="Arial"/>
          <w:sz w:val="22"/>
          <w:szCs w:val="22"/>
        </w:rPr>
      </w:pPr>
    </w:p>
    <w:p w14:paraId="360584B9" w14:textId="77777777" w:rsidR="00942233" w:rsidRPr="00CE0261" w:rsidRDefault="00942233" w:rsidP="00150768">
      <w:pPr>
        <w:shd w:val="clear" w:color="auto" w:fill="FFFFFF"/>
        <w:spacing w:line="360" w:lineRule="auto"/>
        <w:jc w:val="both"/>
        <w:rPr>
          <w:rFonts w:ascii="Arial" w:hAnsi="Arial" w:cs="Arial"/>
          <w:color w:val="000000" w:themeColor="text1"/>
          <w:sz w:val="22"/>
          <w:szCs w:val="22"/>
        </w:rPr>
      </w:pPr>
    </w:p>
    <w:p w14:paraId="1C2DD008" w14:textId="77777777" w:rsidR="00150768" w:rsidRPr="00164DE9" w:rsidRDefault="00150768" w:rsidP="00150768">
      <w:pPr>
        <w:spacing w:line="360" w:lineRule="auto"/>
        <w:jc w:val="both"/>
        <w:rPr>
          <w:rFonts w:ascii="Arial" w:hAnsi="Arial" w:cs="Arial"/>
          <w:color w:val="000000" w:themeColor="text1"/>
          <w:sz w:val="22"/>
          <w:szCs w:val="22"/>
        </w:rPr>
      </w:pPr>
      <w:r>
        <w:rPr>
          <w:rFonts w:ascii="Arial" w:hAnsi="Arial" w:cs="Arial"/>
          <w:b/>
          <w:bCs/>
          <w:noProof/>
          <w:sz w:val="22"/>
          <w:szCs w:val="22"/>
        </w:rPr>
        <mc:AlternateContent>
          <mc:Choice Requires="wps">
            <w:drawing>
              <wp:anchor distT="0" distB="0" distL="114300" distR="114300" simplePos="0" relativeHeight="251681792" behindDoc="0" locked="0" layoutInCell="1" allowOverlap="1" wp14:anchorId="2C6A0082" wp14:editId="79A23D29">
                <wp:simplePos x="0" y="0"/>
                <wp:positionH relativeFrom="column">
                  <wp:posOffset>2310063</wp:posOffset>
                </wp:positionH>
                <wp:positionV relativeFrom="paragraph">
                  <wp:posOffset>122956</wp:posOffset>
                </wp:positionV>
                <wp:extent cx="1199515" cy="809122"/>
                <wp:effectExtent l="0" t="0" r="6985" b="29210"/>
                <wp:wrapNone/>
                <wp:docPr id="9" name="Down Arrow Callout 9"/>
                <wp:cNvGraphicFramePr/>
                <a:graphic xmlns:a="http://schemas.openxmlformats.org/drawingml/2006/main">
                  <a:graphicData uri="http://schemas.microsoft.com/office/word/2010/wordprocessingShape">
                    <wps:wsp>
                      <wps:cNvSpPr/>
                      <wps:spPr>
                        <a:xfrm>
                          <a:off x="0" y="0"/>
                          <a:ext cx="1199515" cy="809122"/>
                        </a:xfrm>
                        <a:prstGeom prst="downArrowCallout">
                          <a:avLst>
                            <a:gd name="adj1" fmla="val 25094"/>
                            <a:gd name="adj2" fmla="val 25001"/>
                            <a:gd name="adj3" fmla="val 17075"/>
                            <a:gd name="adj4" fmla="val 66203"/>
                          </a:avLst>
                        </a:prstGeom>
                        <a:solidFill>
                          <a:srgbClr val="002060"/>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A9DF54A" w14:textId="77777777" w:rsidR="00150768" w:rsidRPr="0068142D" w:rsidRDefault="00150768" w:rsidP="00150768">
                            <w:pPr>
                              <w:spacing w:line="276" w:lineRule="auto"/>
                              <w:ind w:left="-567" w:right="-120" w:firstLine="567"/>
                              <w:rPr>
                                <w:rFonts w:ascii="Arial" w:hAnsi="Arial" w:cs="Arial"/>
                                <w:b/>
                                <w:bCs/>
                                <w:sz w:val="18"/>
                                <w:szCs w:val="18"/>
                              </w:rPr>
                            </w:pPr>
                            <w:r w:rsidRPr="0068142D">
                              <w:rPr>
                                <w:rFonts w:ascii="Arial" w:hAnsi="Arial" w:cs="Arial"/>
                                <w:b/>
                                <w:bCs/>
                                <w:sz w:val="18"/>
                                <w:szCs w:val="18"/>
                              </w:rPr>
                              <w:t xml:space="preserve">THREAT OF NEW </w:t>
                            </w:r>
                          </w:p>
                          <w:p w14:paraId="38D7D4CD" w14:textId="77777777" w:rsidR="00150768" w:rsidRPr="0068142D" w:rsidRDefault="00150768" w:rsidP="00150768">
                            <w:pPr>
                              <w:spacing w:line="276" w:lineRule="auto"/>
                              <w:ind w:left="-567" w:right="-120" w:firstLine="567"/>
                              <w:rPr>
                                <w:rFonts w:ascii="Arial" w:hAnsi="Arial" w:cs="Arial"/>
                                <w:b/>
                                <w:bCs/>
                                <w:sz w:val="18"/>
                                <w:szCs w:val="18"/>
                              </w:rPr>
                            </w:pPr>
                            <w:r w:rsidRPr="0068142D">
                              <w:rPr>
                                <w:rFonts w:ascii="Arial" w:hAnsi="Arial" w:cs="Arial"/>
                                <w:b/>
                                <w:bCs/>
                                <w:sz w:val="18"/>
                                <w:szCs w:val="18"/>
                              </w:rPr>
                              <w:t xml:space="preserve">     ENTRANTS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6A0082"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Down Arrow Callout 9" o:spid="_x0000_s1026" type="#_x0000_t80" style="position:absolute;left:0;text-align:left;margin-left:181.9pt;margin-top:9.7pt;width:94.45pt;height:63.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pNM1wgIAADgGAAAOAAAAZHJzL2Uyb0RvYy54bWysVE1vGjEQvVfqf7B8b/YjQALKEiGiVJWi&#13;&#10;BDWpcjZeG7byelzbsNBf37F3WWiIeojKwdg7b55nnmfm5nZXK7IV1lWgC5pdpJQIzaGs9KqgP17u&#13;&#10;v1xT4jzTJVOgRUH3wtHb6edPN42ZiBzWoEphCZJoN2lMQdfem0mSOL4WNXMXYIRGowRbM49Hu0pK&#13;&#10;yxpkr1WSp+koacCWxgIXzuHXu9ZIp5FfSsH9k5ROeKIKirH5uNq4LsOaTG/YZGWZWVe8C4N9IIqa&#13;&#10;VRov7anumGdkY6szqrriFhxIf8GhTkDKiouYA2aTpW+yeV4zI2IuKI4zvUzu/9Hyx+2zWViUoTFu&#13;&#10;4nAbsthJW4d/jI/solj7Xiyx84Tjxywbj4fZkBKOtut0nOV5UDM5ehvr/FcBNQmbgpbQ6Jm10MyZ&#13;&#10;UrDxUS+2fXA+ClcSzWqsEFb+zCiRtcJ32DJF8mE6HnTvdILJ32DS7BxzeYrJrtKr4TlmcIoZjfL0&#13;&#10;ssuiiwzzOeQRwnSgqvK+Uioe7Go5V5ZgmChPmqejWFDo8hdM6Y95Ik9wTY4vE3d+r0QgVPq7kKQq&#13;&#10;8S3yqGVsGtEHxDgX2metac1K0cY5TPHX5dh7xHeLhIFZYn49d0cQGvKcu33wDh9cRey53jn9V2Ct&#13;&#10;c+8Rbwbte+e60mDfI1CYVXdziz+I1EoTVPK75Q4hYbuEcr+wxELb/M7w+woL8oE5v2AWqwznAk4w&#13;&#10;/4SLVNAUFLodJWuwv9/7HvDYhGilpMHpUVD3a8OsoER909ie42wwCOMmHgbDqxwP9tSyPLXoTT0H&#13;&#10;LCGse4wubgPeq8NWWqhfcdDNwq1oYprj3QXl3h4Oc99ONRyVXMxmEYYjxjD/oJ8ND+RB4FDLL7tX&#13;&#10;Zk3XlR77+REOk4ZNYtm34h6xwVPDbONBVj4Yj7p2BxxPsYa6URrm3+k5oo4Df/oHAAD//wMAUEsD&#13;&#10;BBQABgAIAAAAIQDnegF95AAAAA8BAAAPAAAAZHJzL2Rvd25yZXYueG1sTI/dTsMwDIXvkXiHyEjc&#13;&#10;sbTdFkrXdOJHIO0CJMYewGtMW2iSqsm27u0xV3BjyT728XfK9WR7caQxdN5pSGcJCHK1N51rNOw+&#13;&#10;nm9yECGiM9h7RxrOFGBdXV6UWBh/cu903MZGsIkLBWpoYxwKKUPdksUw8wM51j79aDFyOzbSjHhi&#13;&#10;c9vLLEmUtNg5/tDiQI8t1d/bg9WQx6+X10ypdMA6ffBvu7MMm07r66vpacXlfgUi0hT/LuA3A/ND&#13;&#10;xWB7f3AmiF7DXM2ZP7JwtwDBC8tldgtiz4OFykFWpfyfo/oBAAD//wMAUEsBAi0AFAAGAAgAAAAh&#13;&#10;ALaDOJL+AAAA4QEAABMAAAAAAAAAAAAAAAAAAAAAAFtDb250ZW50X1R5cGVzXS54bWxQSwECLQAU&#13;&#10;AAYACAAAACEAOP0h/9YAAACUAQAACwAAAAAAAAAAAAAAAAAvAQAAX3JlbHMvLnJlbHNQSwECLQAU&#13;&#10;AAYACAAAACEASKTTNcICAAA4BgAADgAAAAAAAAAAAAAAAAAuAgAAZHJzL2Uyb0RvYy54bWxQSwEC&#13;&#10;LQAUAAYACAAAACEA53oBfeQAAAAPAQAADwAAAAAAAAAAAAAAAAAcBQAAZHJzL2Rvd25yZXYueG1s&#13;&#10;UEsFBgAAAAAEAAQA8wAAAC0GAAAAAA==&#13;&#10;" adj="14300,7157,17912,8972" fillcolor="#002060" strokecolor="#002060" strokeweight="1.5pt">
                <v:textbox>
                  <w:txbxContent>
                    <w:p w14:paraId="1A9DF54A" w14:textId="77777777" w:rsidR="00150768" w:rsidRPr="0068142D" w:rsidRDefault="00150768" w:rsidP="00150768">
                      <w:pPr>
                        <w:spacing w:line="276" w:lineRule="auto"/>
                        <w:ind w:left="-567" w:right="-120" w:firstLine="567"/>
                        <w:rPr>
                          <w:rFonts w:ascii="Arial" w:hAnsi="Arial" w:cs="Arial"/>
                          <w:b/>
                          <w:bCs/>
                          <w:sz w:val="18"/>
                          <w:szCs w:val="18"/>
                        </w:rPr>
                      </w:pPr>
                      <w:r w:rsidRPr="0068142D">
                        <w:rPr>
                          <w:rFonts w:ascii="Arial" w:hAnsi="Arial" w:cs="Arial"/>
                          <w:b/>
                          <w:bCs/>
                          <w:sz w:val="18"/>
                          <w:szCs w:val="18"/>
                        </w:rPr>
                        <w:t xml:space="preserve">THREAT OF NEW </w:t>
                      </w:r>
                    </w:p>
                    <w:p w14:paraId="38D7D4CD" w14:textId="77777777" w:rsidR="00150768" w:rsidRPr="0068142D" w:rsidRDefault="00150768" w:rsidP="00150768">
                      <w:pPr>
                        <w:spacing w:line="276" w:lineRule="auto"/>
                        <w:ind w:left="-567" w:right="-120" w:firstLine="567"/>
                        <w:rPr>
                          <w:rFonts w:ascii="Arial" w:hAnsi="Arial" w:cs="Arial"/>
                          <w:b/>
                          <w:bCs/>
                          <w:sz w:val="18"/>
                          <w:szCs w:val="18"/>
                        </w:rPr>
                      </w:pPr>
                      <w:r w:rsidRPr="0068142D">
                        <w:rPr>
                          <w:rFonts w:ascii="Arial" w:hAnsi="Arial" w:cs="Arial"/>
                          <w:b/>
                          <w:bCs/>
                          <w:sz w:val="18"/>
                          <w:szCs w:val="18"/>
                        </w:rPr>
                        <w:t xml:space="preserve">     ENTRANTS</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85888" behindDoc="0" locked="0" layoutInCell="1" allowOverlap="1" wp14:anchorId="6011481A" wp14:editId="5EBBD945">
                <wp:simplePos x="0" y="0"/>
                <wp:positionH relativeFrom="column">
                  <wp:posOffset>3769360</wp:posOffset>
                </wp:positionH>
                <wp:positionV relativeFrom="paragraph">
                  <wp:posOffset>121920</wp:posOffset>
                </wp:positionV>
                <wp:extent cx="1371533" cy="1317600"/>
                <wp:effectExtent l="0" t="0" r="635" b="3810"/>
                <wp:wrapNone/>
                <wp:docPr id="14" name="Text Box 14"/>
                <wp:cNvGraphicFramePr/>
                <a:graphic xmlns:a="http://schemas.openxmlformats.org/drawingml/2006/main">
                  <a:graphicData uri="http://schemas.microsoft.com/office/word/2010/wordprocessingShape">
                    <wps:wsp>
                      <wps:cNvSpPr txBox="1"/>
                      <wps:spPr>
                        <a:xfrm>
                          <a:off x="0" y="0"/>
                          <a:ext cx="1371533" cy="1317600"/>
                        </a:xfrm>
                        <a:prstGeom prst="rect">
                          <a:avLst/>
                        </a:prstGeom>
                        <a:solidFill>
                          <a:schemeClr val="accent4">
                            <a:lumMod val="40000"/>
                            <a:lumOff val="60000"/>
                          </a:schemeClr>
                        </a:solidFill>
                        <a:ln w="6350">
                          <a:noFill/>
                        </a:ln>
                      </wps:spPr>
                      <wps:txbx>
                        <w:txbxContent>
                          <w:p w14:paraId="14B24256" w14:textId="77777777" w:rsidR="00150768" w:rsidRPr="00A7710A" w:rsidRDefault="00150768" w:rsidP="00150768">
                            <w:pPr>
                              <w:ind w:left="113"/>
                              <w:rPr>
                                <w:rFonts w:ascii="Arial" w:hAnsi="Arial" w:cs="Arial"/>
                                <w:b/>
                                <w:bCs/>
                                <w:color w:val="002060"/>
                                <w:sz w:val="12"/>
                                <w:szCs w:val="12"/>
                              </w:rPr>
                            </w:pPr>
                          </w:p>
                          <w:p w14:paraId="15A78DF3" w14:textId="45EC545E" w:rsidR="00150768" w:rsidRDefault="00150768" w:rsidP="00150768">
                            <w:pPr>
                              <w:ind w:left="113"/>
                              <w:rPr>
                                <w:rFonts w:ascii="Arial" w:hAnsi="Arial" w:cs="Arial"/>
                                <w:b/>
                                <w:bCs/>
                                <w:color w:val="002060"/>
                                <w:sz w:val="12"/>
                                <w:szCs w:val="12"/>
                              </w:rPr>
                            </w:pPr>
                            <w:r w:rsidRPr="00A7710A">
                              <w:rPr>
                                <w:rFonts w:ascii="Arial" w:hAnsi="Arial" w:cs="Arial"/>
                                <w:b/>
                                <w:bCs/>
                                <w:color w:val="002060"/>
                                <w:sz w:val="12"/>
                                <w:szCs w:val="12"/>
                              </w:rPr>
                              <w:t>THREAT OF NEW ENTRANTS</w:t>
                            </w:r>
                          </w:p>
                          <w:p w14:paraId="166D6574" w14:textId="77777777" w:rsidR="00A7710A" w:rsidRPr="00A7710A" w:rsidRDefault="00A7710A" w:rsidP="00150768">
                            <w:pPr>
                              <w:ind w:left="113"/>
                              <w:rPr>
                                <w:rFonts w:ascii="Arial" w:hAnsi="Arial" w:cs="Arial"/>
                                <w:b/>
                                <w:bCs/>
                                <w:color w:val="002060"/>
                                <w:sz w:val="12"/>
                                <w:szCs w:val="12"/>
                              </w:rPr>
                            </w:pPr>
                          </w:p>
                          <w:p w14:paraId="57FD594D" w14:textId="77777777" w:rsidR="00150768" w:rsidRPr="00A7710A" w:rsidRDefault="00150768" w:rsidP="00150768">
                            <w:pPr>
                              <w:pStyle w:val="ListParagraph"/>
                              <w:numPr>
                                <w:ilvl w:val="0"/>
                                <w:numId w:val="10"/>
                              </w:numPr>
                              <w:spacing w:after="160" w:line="259" w:lineRule="auto"/>
                              <w:jc w:val="both"/>
                              <w:rPr>
                                <w:rFonts w:ascii="Arial" w:hAnsi="Arial" w:cs="Arial"/>
                                <w:color w:val="002060"/>
                                <w:sz w:val="11"/>
                                <w:szCs w:val="11"/>
                              </w:rPr>
                            </w:pPr>
                            <w:r w:rsidRPr="00A7710A">
                              <w:rPr>
                                <w:rFonts w:ascii="Arial" w:hAnsi="Arial" w:cs="Arial"/>
                                <w:color w:val="002060"/>
                                <w:sz w:val="11"/>
                                <w:szCs w:val="11"/>
                              </w:rPr>
                              <w:t>Barriers to entry</w:t>
                            </w:r>
                          </w:p>
                          <w:p w14:paraId="2D57B764" w14:textId="77777777" w:rsidR="00150768" w:rsidRPr="00A7710A" w:rsidRDefault="00150768" w:rsidP="00150768">
                            <w:pPr>
                              <w:pStyle w:val="ListParagraph"/>
                              <w:numPr>
                                <w:ilvl w:val="0"/>
                                <w:numId w:val="10"/>
                              </w:numPr>
                              <w:spacing w:after="160" w:line="259" w:lineRule="auto"/>
                              <w:jc w:val="both"/>
                              <w:rPr>
                                <w:rFonts w:ascii="Arial" w:hAnsi="Arial" w:cs="Arial"/>
                                <w:color w:val="002060"/>
                                <w:sz w:val="11"/>
                                <w:szCs w:val="11"/>
                              </w:rPr>
                            </w:pPr>
                            <w:r w:rsidRPr="00A7710A">
                              <w:rPr>
                                <w:rFonts w:ascii="Arial" w:hAnsi="Arial" w:cs="Arial"/>
                                <w:color w:val="002060"/>
                                <w:sz w:val="11"/>
                                <w:szCs w:val="11"/>
                              </w:rPr>
                              <w:t>Government policies</w:t>
                            </w:r>
                          </w:p>
                          <w:p w14:paraId="192337B2" w14:textId="77777777" w:rsidR="00150768" w:rsidRPr="00A7710A" w:rsidRDefault="00150768" w:rsidP="00150768">
                            <w:pPr>
                              <w:pStyle w:val="ListParagraph"/>
                              <w:numPr>
                                <w:ilvl w:val="0"/>
                                <w:numId w:val="10"/>
                              </w:numPr>
                              <w:spacing w:after="160" w:line="259" w:lineRule="auto"/>
                              <w:jc w:val="both"/>
                              <w:rPr>
                                <w:rFonts w:ascii="Arial" w:hAnsi="Arial" w:cs="Arial"/>
                                <w:color w:val="002060"/>
                                <w:sz w:val="11"/>
                                <w:szCs w:val="11"/>
                              </w:rPr>
                            </w:pPr>
                            <w:r w:rsidRPr="00A7710A">
                              <w:rPr>
                                <w:rFonts w:ascii="Arial" w:hAnsi="Arial" w:cs="Arial"/>
                                <w:color w:val="002060"/>
                                <w:sz w:val="11"/>
                                <w:szCs w:val="11"/>
                              </w:rPr>
                              <w:t>Capital requirements</w:t>
                            </w:r>
                          </w:p>
                          <w:p w14:paraId="771C5C43" w14:textId="77777777" w:rsidR="00150768" w:rsidRPr="00A7710A" w:rsidRDefault="00150768" w:rsidP="00150768">
                            <w:pPr>
                              <w:pStyle w:val="ListParagraph"/>
                              <w:numPr>
                                <w:ilvl w:val="0"/>
                                <w:numId w:val="10"/>
                              </w:numPr>
                              <w:spacing w:after="160" w:line="259" w:lineRule="auto"/>
                              <w:jc w:val="both"/>
                              <w:rPr>
                                <w:rFonts w:ascii="Arial" w:hAnsi="Arial" w:cs="Arial"/>
                                <w:color w:val="002060"/>
                                <w:sz w:val="11"/>
                                <w:szCs w:val="11"/>
                              </w:rPr>
                            </w:pPr>
                            <w:r w:rsidRPr="00A7710A">
                              <w:rPr>
                                <w:rFonts w:ascii="Arial" w:hAnsi="Arial" w:cs="Arial"/>
                                <w:color w:val="002060"/>
                                <w:sz w:val="11"/>
                                <w:szCs w:val="11"/>
                              </w:rPr>
                              <w:t>Economies of scale</w:t>
                            </w:r>
                          </w:p>
                          <w:p w14:paraId="160C63D0"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Access to distribution channels</w:t>
                            </w:r>
                          </w:p>
                          <w:p w14:paraId="745DE492" w14:textId="77777777" w:rsidR="00150768" w:rsidRPr="00A7710A" w:rsidRDefault="00150768" w:rsidP="00150768">
                            <w:pPr>
                              <w:pStyle w:val="ListParagraph"/>
                              <w:numPr>
                                <w:ilvl w:val="0"/>
                                <w:numId w:val="10"/>
                              </w:numPr>
                              <w:spacing w:after="160" w:line="259" w:lineRule="auto"/>
                              <w:jc w:val="both"/>
                              <w:rPr>
                                <w:rFonts w:ascii="Arial" w:hAnsi="Arial" w:cs="Arial"/>
                                <w:color w:val="002060"/>
                                <w:sz w:val="11"/>
                                <w:szCs w:val="11"/>
                              </w:rPr>
                            </w:pPr>
                            <w:r w:rsidRPr="00A7710A">
                              <w:rPr>
                                <w:rFonts w:ascii="Arial" w:hAnsi="Arial" w:cs="Arial"/>
                                <w:color w:val="002060"/>
                                <w:sz w:val="11"/>
                                <w:szCs w:val="11"/>
                              </w:rPr>
                              <w:t>Cumulative experience</w:t>
                            </w:r>
                          </w:p>
                          <w:p w14:paraId="5116B637" w14:textId="77777777" w:rsidR="00150768" w:rsidRPr="00A7710A" w:rsidRDefault="00150768" w:rsidP="00150768">
                            <w:pPr>
                              <w:pStyle w:val="ListParagraph"/>
                              <w:numPr>
                                <w:ilvl w:val="0"/>
                                <w:numId w:val="10"/>
                              </w:numPr>
                              <w:spacing w:after="160" w:line="259" w:lineRule="auto"/>
                              <w:jc w:val="both"/>
                              <w:rPr>
                                <w:rFonts w:ascii="Arial" w:hAnsi="Arial" w:cs="Arial"/>
                                <w:color w:val="002060"/>
                                <w:sz w:val="11"/>
                                <w:szCs w:val="11"/>
                              </w:rPr>
                            </w:pPr>
                            <w:r w:rsidRPr="00A7710A">
                              <w:rPr>
                                <w:rFonts w:ascii="Arial" w:hAnsi="Arial" w:cs="Arial"/>
                                <w:color w:val="002060"/>
                                <w:sz w:val="11"/>
                                <w:szCs w:val="11"/>
                              </w:rPr>
                              <w:t>Brand identity/loyalty</w:t>
                            </w:r>
                          </w:p>
                          <w:p w14:paraId="6F593B83"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Experience and learning effects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11481A" id="_x0000_t202" coordsize="21600,21600" o:spt="202" path="m,l,21600r21600,l21600,xe">
                <v:stroke joinstyle="miter"/>
                <v:path gradientshapeok="t" o:connecttype="rect"/>
              </v:shapetype>
              <v:shape id="Text Box 14" o:spid="_x0000_s1027" type="#_x0000_t202" style="position:absolute;left:0;text-align:left;margin-left:296.8pt;margin-top:9.6pt;width:108pt;height:103.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sxAyTAIAAJsEAAAOAAAAZHJzL2Uyb0RvYy54bWysVEtv2zAMvg/YfxB0X2zn1c2IU2QpMgzI&#13;&#10;2gLp0LMiS7EBWdQkJXb260fJea3baVgOCkVSfHz86Nl91yhyENbVoAuaDVJKhOZQ1npX0O8vqw8f&#13;&#10;KXGe6ZIp0KKgR+Ho/fz9u1lrcjGEClQpLMEg2uWtKWjlvcmTxPFKNMwNwAiNRgm2YR6vdpeUlrUY&#13;&#10;vVHJME2nSQu2NBa4cA61D72RzmN8KQX3T1I64YkqKNbm42njuQ1nMp+xfGeZqWp+KoP9QxUNqzUm&#13;&#10;vYR6YJ6Rva3/CNXU3IID6QccmgSkrLmIPWA3Wfqmm03FjIi9IDjOXGBy/y8sfzxszLMlvvsMHQ4w&#13;&#10;ANIalztUhn46aZvwj5UStCOExwtsovOEh0eju2wyGlHC0ZaNsrtpGoFNrs+Ndf6LgIYEoaAW5xLh&#13;&#10;Yoe185gSXc8uIZsDVZerWql4CVwQS2XJgeEUGedC+3F8rvbNNyh7/TjFXz9PVOPUezXWcqkmsipE&#13;&#10;igl/S6I0aQs6HU3SGFhDyN4XpjS6XzEJku+2HanLG7y2UB4RRgs9w5zhqxpbXTPnn5lFSiFyuCb+&#13;&#10;CQ+pAHPBSaKkAvvzb/rgj5NGKyUtUrSg7seeWUGJ+qqRA5+y8ThwOl7Gk7shXuytZXtr0ftmCYhf&#13;&#10;hgtpeBSDv1dnUVpoXnGbFiErmpjmmLug/iwufb84uI1cLBbRCVlsmF/rjeEhdJhXGORL98qsOU3b&#13;&#10;I1Ee4Uxmlr8Zeu8bXmpY7D3IOjIi4NyjeoIfNyDO7bStYcVu79Hr+k2Z/wIAAP//AwBQSwMEFAAG&#13;&#10;AAgAAAAhAA1jSPrgAAAADwEAAA8AAABkcnMvZG93bnJldi54bWxMT01PwzAMvSPxHyIjcUEspYPS&#13;&#10;dk0nBOI6ia67Z03WVEucqsnW8u8xJ7hYst/z+6i2i7PsqqcweBTwtEqAaey8GrAX0O4/H3NgIUpU&#13;&#10;0nrUAr51gG19e1PJUvkZv/S1iT0jEQylFGBiHEvOQ2e0k2HlR42EnfzkZKR16rma5EzizvI0STLu&#13;&#10;5IDkYOSo343uzs3FCXjZYYP7OZhDm3f2ENqH8LzeCXF/t3xsaLxtgEW9xL8P+O1A+aGmYEd/QRWY&#13;&#10;JaFinRGVgCIFRoQ8KehwFJCm2SvwuuL/e9Q/AAAA//8DAFBLAQItABQABgAIAAAAIQC2gziS/gAA&#13;&#10;AOEBAAATAAAAAAAAAAAAAAAAAAAAAABbQ29udGVudF9UeXBlc10ueG1sUEsBAi0AFAAGAAgAAAAh&#13;&#10;ADj9If/WAAAAlAEAAAsAAAAAAAAAAAAAAAAALwEAAF9yZWxzLy5yZWxzUEsBAi0AFAAGAAgAAAAh&#13;&#10;AFuzEDJMAgAAmwQAAA4AAAAAAAAAAAAAAAAALgIAAGRycy9lMm9Eb2MueG1sUEsBAi0AFAAGAAgA&#13;&#10;AAAhAA1jSPrgAAAADwEAAA8AAAAAAAAAAAAAAAAApgQAAGRycy9kb3ducmV2LnhtbFBLBQYAAAAA&#13;&#10;BAAEAPMAAACzBQAAAAA=&#13;&#10;" fillcolor="#c0d4d8 [1303]" stroked="f" strokeweight=".5pt">
                <v:textbox>
                  <w:txbxContent>
                    <w:p w14:paraId="14B24256" w14:textId="77777777" w:rsidR="00150768" w:rsidRPr="00A7710A" w:rsidRDefault="00150768" w:rsidP="00150768">
                      <w:pPr>
                        <w:ind w:left="113"/>
                        <w:rPr>
                          <w:rFonts w:ascii="Arial" w:hAnsi="Arial" w:cs="Arial"/>
                          <w:b/>
                          <w:bCs/>
                          <w:color w:val="002060"/>
                          <w:sz w:val="12"/>
                          <w:szCs w:val="12"/>
                        </w:rPr>
                      </w:pPr>
                    </w:p>
                    <w:p w14:paraId="15A78DF3" w14:textId="45EC545E" w:rsidR="00150768" w:rsidRDefault="00150768" w:rsidP="00150768">
                      <w:pPr>
                        <w:ind w:left="113"/>
                        <w:rPr>
                          <w:rFonts w:ascii="Arial" w:hAnsi="Arial" w:cs="Arial"/>
                          <w:b/>
                          <w:bCs/>
                          <w:color w:val="002060"/>
                          <w:sz w:val="12"/>
                          <w:szCs w:val="12"/>
                        </w:rPr>
                      </w:pPr>
                      <w:r w:rsidRPr="00A7710A">
                        <w:rPr>
                          <w:rFonts w:ascii="Arial" w:hAnsi="Arial" w:cs="Arial"/>
                          <w:b/>
                          <w:bCs/>
                          <w:color w:val="002060"/>
                          <w:sz w:val="12"/>
                          <w:szCs w:val="12"/>
                        </w:rPr>
                        <w:t>THREAT OF NEW ENTRANTS</w:t>
                      </w:r>
                    </w:p>
                    <w:p w14:paraId="166D6574" w14:textId="77777777" w:rsidR="00A7710A" w:rsidRPr="00A7710A" w:rsidRDefault="00A7710A" w:rsidP="00150768">
                      <w:pPr>
                        <w:ind w:left="113"/>
                        <w:rPr>
                          <w:rFonts w:ascii="Arial" w:hAnsi="Arial" w:cs="Arial"/>
                          <w:b/>
                          <w:bCs/>
                          <w:color w:val="002060"/>
                          <w:sz w:val="12"/>
                          <w:szCs w:val="12"/>
                        </w:rPr>
                      </w:pPr>
                    </w:p>
                    <w:p w14:paraId="57FD594D" w14:textId="77777777" w:rsidR="00150768" w:rsidRPr="00A7710A" w:rsidRDefault="00150768" w:rsidP="00150768">
                      <w:pPr>
                        <w:pStyle w:val="ListParagraph"/>
                        <w:numPr>
                          <w:ilvl w:val="0"/>
                          <w:numId w:val="10"/>
                        </w:numPr>
                        <w:spacing w:after="160" w:line="259" w:lineRule="auto"/>
                        <w:jc w:val="both"/>
                        <w:rPr>
                          <w:rFonts w:ascii="Arial" w:hAnsi="Arial" w:cs="Arial"/>
                          <w:color w:val="002060"/>
                          <w:sz w:val="11"/>
                          <w:szCs w:val="11"/>
                        </w:rPr>
                      </w:pPr>
                      <w:r w:rsidRPr="00A7710A">
                        <w:rPr>
                          <w:rFonts w:ascii="Arial" w:hAnsi="Arial" w:cs="Arial"/>
                          <w:color w:val="002060"/>
                          <w:sz w:val="11"/>
                          <w:szCs w:val="11"/>
                        </w:rPr>
                        <w:t>Barriers to entry</w:t>
                      </w:r>
                    </w:p>
                    <w:p w14:paraId="2D57B764" w14:textId="77777777" w:rsidR="00150768" w:rsidRPr="00A7710A" w:rsidRDefault="00150768" w:rsidP="00150768">
                      <w:pPr>
                        <w:pStyle w:val="ListParagraph"/>
                        <w:numPr>
                          <w:ilvl w:val="0"/>
                          <w:numId w:val="10"/>
                        </w:numPr>
                        <w:spacing w:after="160" w:line="259" w:lineRule="auto"/>
                        <w:jc w:val="both"/>
                        <w:rPr>
                          <w:rFonts w:ascii="Arial" w:hAnsi="Arial" w:cs="Arial"/>
                          <w:color w:val="002060"/>
                          <w:sz w:val="11"/>
                          <w:szCs w:val="11"/>
                        </w:rPr>
                      </w:pPr>
                      <w:r w:rsidRPr="00A7710A">
                        <w:rPr>
                          <w:rFonts w:ascii="Arial" w:hAnsi="Arial" w:cs="Arial"/>
                          <w:color w:val="002060"/>
                          <w:sz w:val="11"/>
                          <w:szCs w:val="11"/>
                        </w:rPr>
                        <w:t>Government policies</w:t>
                      </w:r>
                    </w:p>
                    <w:p w14:paraId="192337B2" w14:textId="77777777" w:rsidR="00150768" w:rsidRPr="00A7710A" w:rsidRDefault="00150768" w:rsidP="00150768">
                      <w:pPr>
                        <w:pStyle w:val="ListParagraph"/>
                        <w:numPr>
                          <w:ilvl w:val="0"/>
                          <w:numId w:val="10"/>
                        </w:numPr>
                        <w:spacing w:after="160" w:line="259" w:lineRule="auto"/>
                        <w:jc w:val="both"/>
                        <w:rPr>
                          <w:rFonts w:ascii="Arial" w:hAnsi="Arial" w:cs="Arial"/>
                          <w:color w:val="002060"/>
                          <w:sz w:val="11"/>
                          <w:szCs w:val="11"/>
                        </w:rPr>
                      </w:pPr>
                      <w:r w:rsidRPr="00A7710A">
                        <w:rPr>
                          <w:rFonts w:ascii="Arial" w:hAnsi="Arial" w:cs="Arial"/>
                          <w:color w:val="002060"/>
                          <w:sz w:val="11"/>
                          <w:szCs w:val="11"/>
                        </w:rPr>
                        <w:t>Capital requirements</w:t>
                      </w:r>
                    </w:p>
                    <w:p w14:paraId="771C5C43" w14:textId="77777777" w:rsidR="00150768" w:rsidRPr="00A7710A" w:rsidRDefault="00150768" w:rsidP="00150768">
                      <w:pPr>
                        <w:pStyle w:val="ListParagraph"/>
                        <w:numPr>
                          <w:ilvl w:val="0"/>
                          <w:numId w:val="10"/>
                        </w:numPr>
                        <w:spacing w:after="160" w:line="259" w:lineRule="auto"/>
                        <w:jc w:val="both"/>
                        <w:rPr>
                          <w:rFonts w:ascii="Arial" w:hAnsi="Arial" w:cs="Arial"/>
                          <w:color w:val="002060"/>
                          <w:sz w:val="11"/>
                          <w:szCs w:val="11"/>
                        </w:rPr>
                      </w:pPr>
                      <w:r w:rsidRPr="00A7710A">
                        <w:rPr>
                          <w:rFonts w:ascii="Arial" w:hAnsi="Arial" w:cs="Arial"/>
                          <w:color w:val="002060"/>
                          <w:sz w:val="11"/>
                          <w:szCs w:val="11"/>
                        </w:rPr>
                        <w:t>Economies of scale</w:t>
                      </w:r>
                    </w:p>
                    <w:p w14:paraId="160C63D0"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Access to distribution channels</w:t>
                      </w:r>
                    </w:p>
                    <w:p w14:paraId="745DE492" w14:textId="77777777" w:rsidR="00150768" w:rsidRPr="00A7710A" w:rsidRDefault="00150768" w:rsidP="00150768">
                      <w:pPr>
                        <w:pStyle w:val="ListParagraph"/>
                        <w:numPr>
                          <w:ilvl w:val="0"/>
                          <w:numId w:val="10"/>
                        </w:numPr>
                        <w:spacing w:after="160" w:line="259" w:lineRule="auto"/>
                        <w:jc w:val="both"/>
                        <w:rPr>
                          <w:rFonts w:ascii="Arial" w:hAnsi="Arial" w:cs="Arial"/>
                          <w:color w:val="002060"/>
                          <w:sz w:val="11"/>
                          <w:szCs w:val="11"/>
                        </w:rPr>
                      </w:pPr>
                      <w:r w:rsidRPr="00A7710A">
                        <w:rPr>
                          <w:rFonts w:ascii="Arial" w:hAnsi="Arial" w:cs="Arial"/>
                          <w:color w:val="002060"/>
                          <w:sz w:val="11"/>
                          <w:szCs w:val="11"/>
                        </w:rPr>
                        <w:t>Cumulative experience</w:t>
                      </w:r>
                    </w:p>
                    <w:p w14:paraId="5116B637" w14:textId="77777777" w:rsidR="00150768" w:rsidRPr="00A7710A" w:rsidRDefault="00150768" w:rsidP="00150768">
                      <w:pPr>
                        <w:pStyle w:val="ListParagraph"/>
                        <w:numPr>
                          <w:ilvl w:val="0"/>
                          <w:numId w:val="10"/>
                        </w:numPr>
                        <w:spacing w:after="160" w:line="259" w:lineRule="auto"/>
                        <w:jc w:val="both"/>
                        <w:rPr>
                          <w:rFonts w:ascii="Arial" w:hAnsi="Arial" w:cs="Arial"/>
                          <w:color w:val="002060"/>
                          <w:sz w:val="11"/>
                          <w:szCs w:val="11"/>
                        </w:rPr>
                      </w:pPr>
                      <w:r w:rsidRPr="00A7710A">
                        <w:rPr>
                          <w:rFonts w:ascii="Arial" w:hAnsi="Arial" w:cs="Arial"/>
                          <w:color w:val="002060"/>
                          <w:sz w:val="11"/>
                          <w:szCs w:val="11"/>
                        </w:rPr>
                        <w:t>Brand identity/loyalty</w:t>
                      </w:r>
                    </w:p>
                    <w:p w14:paraId="6F593B83"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Experience and learning effects</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87936" behindDoc="0" locked="0" layoutInCell="1" allowOverlap="1" wp14:anchorId="55BC1C1F" wp14:editId="66DB3F43">
                <wp:simplePos x="0" y="0"/>
                <wp:positionH relativeFrom="column">
                  <wp:posOffset>705485</wp:posOffset>
                </wp:positionH>
                <wp:positionV relativeFrom="paragraph">
                  <wp:posOffset>113665</wp:posOffset>
                </wp:positionV>
                <wp:extent cx="1356126" cy="1324800"/>
                <wp:effectExtent l="0" t="0" r="3175" b="0"/>
                <wp:wrapNone/>
                <wp:docPr id="16" name="Text Box 16"/>
                <wp:cNvGraphicFramePr/>
                <a:graphic xmlns:a="http://schemas.openxmlformats.org/drawingml/2006/main">
                  <a:graphicData uri="http://schemas.microsoft.com/office/word/2010/wordprocessingShape">
                    <wps:wsp>
                      <wps:cNvSpPr txBox="1"/>
                      <wps:spPr>
                        <a:xfrm>
                          <a:off x="0" y="0"/>
                          <a:ext cx="1356126" cy="1324800"/>
                        </a:xfrm>
                        <a:prstGeom prst="rect">
                          <a:avLst/>
                        </a:prstGeom>
                        <a:solidFill>
                          <a:schemeClr val="accent4">
                            <a:lumMod val="40000"/>
                            <a:lumOff val="60000"/>
                          </a:schemeClr>
                        </a:solidFill>
                        <a:ln w="6350">
                          <a:noFill/>
                        </a:ln>
                      </wps:spPr>
                      <wps:txbx>
                        <w:txbxContent>
                          <w:p w14:paraId="1E314899" w14:textId="77777777" w:rsidR="00150768" w:rsidRDefault="00150768" w:rsidP="00150768">
                            <w:pPr>
                              <w:ind w:left="113"/>
                              <w:rPr>
                                <w:rFonts w:ascii="Arial" w:hAnsi="Arial" w:cs="Arial"/>
                                <w:b/>
                                <w:bCs/>
                                <w:color w:val="FFFFFF" w:themeColor="background1"/>
                                <w:sz w:val="12"/>
                                <w:szCs w:val="12"/>
                              </w:rPr>
                            </w:pPr>
                          </w:p>
                          <w:p w14:paraId="63BAE7DA" w14:textId="64C6E58A" w:rsidR="00150768" w:rsidRDefault="00150768" w:rsidP="00150768">
                            <w:pPr>
                              <w:ind w:left="113"/>
                              <w:rPr>
                                <w:rFonts w:ascii="Arial" w:hAnsi="Arial" w:cs="Arial"/>
                                <w:b/>
                                <w:bCs/>
                                <w:color w:val="002060"/>
                                <w:sz w:val="12"/>
                                <w:szCs w:val="12"/>
                              </w:rPr>
                            </w:pPr>
                            <w:r w:rsidRPr="00A7710A">
                              <w:rPr>
                                <w:rFonts w:ascii="Arial" w:hAnsi="Arial" w:cs="Arial"/>
                                <w:b/>
                                <w:bCs/>
                                <w:color w:val="002060"/>
                                <w:sz w:val="12"/>
                                <w:szCs w:val="12"/>
                              </w:rPr>
                              <w:t>BARGAINING POWER OF SUPPLIERS</w:t>
                            </w:r>
                          </w:p>
                          <w:p w14:paraId="3D60CEDA" w14:textId="77777777" w:rsidR="00A7710A" w:rsidRPr="00A7710A" w:rsidRDefault="00A7710A" w:rsidP="00150768">
                            <w:pPr>
                              <w:ind w:left="113"/>
                              <w:rPr>
                                <w:rFonts w:ascii="Arial" w:hAnsi="Arial" w:cs="Arial"/>
                                <w:b/>
                                <w:bCs/>
                                <w:color w:val="002060"/>
                                <w:sz w:val="12"/>
                                <w:szCs w:val="12"/>
                              </w:rPr>
                            </w:pPr>
                          </w:p>
                          <w:p w14:paraId="145D80F9" w14:textId="77777777" w:rsidR="00150768" w:rsidRPr="00A7710A" w:rsidRDefault="00150768" w:rsidP="00150768">
                            <w:pPr>
                              <w:pStyle w:val="ListParagraph"/>
                              <w:numPr>
                                <w:ilvl w:val="0"/>
                                <w:numId w:val="10"/>
                              </w:numPr>
                              <w:spacing w:after="160" w:line="259" w:lineRule="auto"/>
                              <w:jc w:val="both"/>
                              <w:rPr>
                                <w:rFonts w:ascii="Arial" w:hAnsi="Arial" w:cs="Arial"/>
                                <w:color w:val="002060"/>
                                <w:sz w:val="11"/>
                                <w:szCs w:val="11"/>
                              </w:rPr>
                            </w:pPr>
                            <w:r w:rsidRPr="00A7710A">
                              <w:rPr>
                                <w:rFonts w:ascii="Arial" w:hAnsi="Arial" w:cs="Arial"/>
                                <w:color w:val="002060"/>
                                <w:sz w:val="11"/>
                                <w:szCs w:val="11"/>
                              </w:rPr>
                              <w:t>Number of suppliers</w:t>
                            </w:r>
                          </w:p>
                          <w:p w14:paraId="62297DB6" w14:textId="77777777" w:rsidR="00150768" w:rsidRPr="00A7710A" w:rsidRDefault="00150768" w:rsidP="00150768">
                            <w:pPr>
                              <w:pStyle w:val="ListParagraph"/>
                              <w:numPr>
                                <w:ilvl w:val="0"/>
                                <w:numId w:val="10"/>
                              </w:numPr>
                              <w:spacing w:after="160" w:line="259" w:lineRule="auto"/>
                              <w:jc w:val="both"/>
                              <w:rPr>
                                <w:rFonts w:ascii="Arial" w:hAnsi="Arial" w:cs="Arial"/>
                                <w:color w:val="002060"/>
                                <w:sz w:val="11"/>
                                <w:szCs w:val="11"/>
                              </w:rPr>
                            </w:pPr>
                            <w:r w:rsidRPr="00A7710A">
                              <w:rPr>
                                <w:rFonts w:ascii="Arial" w:hAnsi="Arial" w:cs="Arial"/>
                                <w:color w:val="002060"/>
                                <w:sz w:val="11"/>
                                <w:szCs w:val="11"/>
                              </w:rPr>
                              <w:t>Size of suppliers</w:t>
                            </w:r>
                          </w:p>
                          <w:p w14:paraId="6CC8A43A" w14:textId="77777777" w:rsidR="00150768" w:rsidRPr="00A7710A" w:rsidRDefault="00150768" w:rsidP="00150768">
                            <w:pPr>
                              <w:pStyle w:val="ListParagraph"/>
                              <w:numPr>
                                <w:ilvl w:val="0"/>
                                <w:numId w:val="10"/>
                              </w:numPr>
                              <w:spacing w:after="160" w:line="259" w:lineRule="auto"/>
                              <w:jc w:val="both"/>
                              <w:rPr>
                                <w:rFonts w:ascii="Arial" w:hAnsi="Arial" w:cs="Arial"/>
                                <w:color w:val="002060"/>
                                <w:sz w:val="11"/>
                                <w:szCs w:val="11"/>
                              </w:rPr>
                            </w:pPr>
                            <w:r w:rsidRPr="00A7710A">
                              <w:rPr>
                                <w:rFonts w:ascii="Arial" w:hAnsi="Arial" w:cs="Arial"/>
                                <w:color w:val="002060"/>
                                <w:sz w:val="11"/>
                                <w:szCs w:val="11"/>
                              </w:rPr>
                              <w:t>Supplier concentration</w:t>
                            </w:r>
                          </w:p>
                          <w:p w14:paraId="68514199"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Availability of substitutes for the supplier’s products</w:t>
                            </w:r>
                          </w:p>
                          <w:p w14:paraId="104E8697"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Uniqueness of supplier’s products/services</w:t>
                            </w:r>
                          </w:p>
                          <w:p w14:paraId="2F8E19EF"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Switching costs for supplier’s products</w:t>
                            </w:r>
                          </w:p>
                          <w:p w14:paraId="7985BFCF"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Importance of volume to supplier</w:t>
                            </w:r>
                          </w:p>
                          <w:p w14:paraId="1B1C6E2C" w14:textId="77777777" w:rsidR="00150768" w:rsidRPr="00A7710A" w:rsidRDefault="00150768" w:rsidP="00150768">
                            <w:pPr>
                              <w:pStyle w:val="ListParagraph"/>
                              <w:ind w:left="113"/>
                              <w:rPr>
                                <w:rFonts w:ascii="Arial" w:hAnsi="Arial" w:cs="Arial"/>
                                <w:color w:val="002060"/>
                                <w:sz w:val="11"/>
                                <w:szCs w:val="11"/>
                              </w:rPr>
                            </w:pPr>
                          </w:p>
                          <w:p w14:paraId="2CBB5F22" w14:textId="77777777" w:rsidR="00150768" w:rsidRDefault="00150768" w:rsidP="001507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BC1C1F" id="Text Box 16" o:spid="_x0000_s1028" type="#_x0000_t202" style="position:absolute;left:0;text-align:left;margin-left:55.55pt;margin-top:8.95pt;width:106.8pt;height:104.3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rIk6TwIAAJsEAAAOAAAAZHJzL2Uyb0RvYy54bWysVE2P2jAQvVfqf7B8Lwkh0G1EWFFWVJXo&#13;&#10;7kpstWfjOCSS43FtQ0J/fccOAbrtqSoHM1+e8bx5k/l910hyFMbWoHI6HsWUCMWhqNU+p99f1h/u&#13;&#10;KLGOqYJJUCKnJ2Hp/eL9u3mrM5FABbIQhmASZbNW57RyTmdRZHklGmZHoIVCZwmmYQ5Vs48Kw1rM&#13;&#10;3sgoieNZ1IIptAEurEXrQ++ki5C/LAV3T2VphSMyp/g2F04Tzp0/o8WcZXvDdFXz8zPYP7yiYbXC&#13;&#10;opdUD8wxcjD1H6mamhuwULoRhyaCsqy5CD1gN+P4TTfbimkRekFwrL7AZP9fWv543OpnQ1z3GToc&#13;&#10;oAek1TazaPT9dKVp/D++lKAfITxdYBOdI9xfmkxn42RGCUffeJKkd3EANrpe18a6LwIa4oWcGpxL&#13;&#10;gIsdN9ZhSQwdQnw1C7Iu1rWUQfFcECtpyJHhFBnnQrk0XJeH5hsUvT2N8dfPE8049d48G8xYIrDK&#13;&#10;ZwoFfysiFWlzOptM45BYga/eP0wqDL9i4iXX7TpSFzlNBrx2UJwQRgM9w6zm6xpb3TDrnplBSiFy&#13;&#10;uCbuCY9SAtaCs0RJBebn3+w+HieNXkpapGhO7Y8DM4IS+VUhBz6N09RzOijp9GOCirn17G496tCs&#13;&#10;APEb40JqHkQf7+QglgaaV9ympa+KLqY41s6pG8SV6xcHt5GL5TIEIYs1cxu11dyn9vPyg3zpXpnR&#13;&#10;52k7JMojDGRm2Zuh97H+poLlwUFZB0Z4nHtUz/DjBoS5nbfVr9itHqKu35TFLwAAAP//AwBQSwME&#13;&#10;FAAGAAgAAAAhAIExIovfAAAADwEAAA8AAABkcnMvZG93bnJldi54bWxMT01PwzAMvSPxHyIjcUEs&#13;&#10;pfukazohENdJdN09a7ymWuNUTbaWf485gQ+Wn/z8/F6+m1wnbjiE1pOCl1kCAqn2pqVGQXX4fN6A&#13;&#10;CFGT0Z0nVPCNAXbF/V2uM+NH+sJbGRvBIhQyrcDG2GdShtqi02HmeyTenf3gdGQ4NNIMemRx18k0&#13;&#10;SVbS6Zb4g9U9vlusL+XVKVjuqaTDGOyx2tTdMVRPYTHfK/X4MH1sub1tQUSc4t8F/GZg/1CwsZO/&#13;&#10;kgmiY8zFVB7WryCYME8XaxAnBWm6WoIscvk/R/EDAAD//wMAUEsBAi0AFAAGAAgAAAAhALaDOJL+&#13;&#10;AAAA4QEAABMAAAAAAAAAAAAAAAAAAAAAAFtDb250ZW50X1R5cGVzXS54bWxQSwECLQAUAAYACAAA&#13;&#10;ACEAOP0h/9YAAACUAQAACwAAAAAAAAAAAAAAAAAvAQAAX3JlbHMvLnJlbHNQSwECLQAUAAYACAAA&#13;&#10;ACEAC6yJOk8CAACbBAAADgAAAAAAAAAAAAAAAAAuAgAAZHJzL2Uyb0RvYy54bWxQSwECLQAUAAYA&#13;&#10;CAAAACEAgTEii98AAAAPAQAADwAAAAAAAAAAAAAAAACpBAAAZHJzL2Rvd25yZXYueG1sUEsFBgAA&#13;&#10;AAAEAAQA8wAAALUFAAAAAA==&#13;&#10;" fillcolor="#c0d4d8 [1303]" stroked="f" strokeweight=".5pt">
                <v:textbox>
                  <w:txbxContent>
                    <w:p w14:paraId="1E314899" w14:textId="77777777" w:rsidR="00150768" w:rsidRDefault="00150768" w:rsidP="00150768">
                      <w:pPr>
                        <w:ind w:left="113"/>
                        <w:rPr>
                          <w:rFonts w:ascii="Arial" w:hAnsi="Arial" w:cs="Arial"/>
                          <w:b/>
                          <w:bCs/>
                          <w:color w:val="FFFFFF" w:themeColor="background1"/>
                          <w:sz w:val="12"/>
                          <w:szCs w:val="12"/>
                        </w:rPr>
                      </w:pPr>
                    </w:p>
                    <w:p w14:paraId="63BAE7DA" w14:textId="64C6E58A" w:rsidR="00150768" w:rsidRDefault="00150768" w:rsidP="00150768">
                      <w:pPr>
                        <w:ind w:left="113"/>
                        <w:rPr>
                          <w:rFonts w:ascii="Arial" w:hAnsi="Arial" w:cs="Arial"/>
                          <w:b/>
                          <w:bCs/>
                          <w:color w:val="002060"/>
                          <w:sz w:val="12"/>
                          <w:szCs w:val="12"/>
                        </w:rPr>
                      </w:pPr>
                      <w:r w:rsidRPr="00A7710A">
                        <w:rPr>
                          <w:rFonts w:ascii="Arial" w:hAnsi="Arial" w:cs="Arial"/>
                          <w:b/>
                          <w:bCs/>
                          <w:color w:val="002060"/>
                          <w:sz w:val="12"/>
                          <w:szCs w:val="12"/>
                        </w:rPr>
                        <w:t>BARGAINING POWER OF SUPPLIERS</w:t>
                      </w:r>
                    </w:p>
                    <w:p w14:paraId="3D60CEDA" w14:textId="77777777" w:rsidR="00A7710A" w:rsidRPr="00A7710A" w:rsidRDefault="00A7710A" w:rsidP="00150768">
                      <w:pPr>
                        <w:ind w:left="113"/>
                        <w:rPr>
                          <w:rFonts w:ascii="Arial" w:hAnsi="Arial" w:cs="Arial"/>
                          <w:b/>
                          <w:bCs/>
                          <w:color w:val="002060"/>
                          <w:sz w:val="12"/>
                          <w:szCs w:val="12"/>
                        </w:rPr>
                      </w:pPr>
                    </w:p>
                    <w:p w14:paraId="145D80F9" w14:textId="77777777" w:rsidR="00150768" w:rsidRPr="00A7710A" w:rsidRDefault="00150768" w:rsidP="00150768">
                      <w:pPr>
                        <w:pStyle w:val="ListParagraph"/>
                        <w:numPr>
                          <w:ilvl w:val="0"/>
                          <w:numId w:val="10"/>
                        </w:numPr>
                        <w:spacing w:after="160" w:line="259" w:lineRule="auto"/>
                        <w:jc w:val="both"/>
                        <w:rPr>
                          <w:rFonts w:ascii="Arial" w:hAnsi="Arial" w:cs="Arial"/>
                          <w:color w:val="002060"/>
                          <w:sz w:val="11"/>
                          <w:szCs w:val="11"/>
                        </w:rPr>
                      </w:pPr>
                      <w:r w:rsidRPr="00A7710A">
                        <w:rPr>
                          <w:rFonts w:ascii="Arial" w:hAnsi="Arial" w:cs="Arial"/>
                          <w:color w:val="002060"/>
                          <w:sz w:val="11"/>
                          <w:szCs w:val="11"/>
                        </w:rPr>
                        <w:t>Number of suppliers</w:t>
                      </w:r>
                    </w:p>
                    <w:p w14:paraId="62297DB6" w14:textId="77777777" w:rsidR="00150768" w:rsidRPr="00A7710A" w:rsidRDefault="00150768" w:rsidP="00150768">
                      <w:pPr>
                        <w:pStyle w:val="ListParagraph"/>
                        <w:numPr>
                          <w:ilvl w:val="0"/>
                          <w:numId w:val="10"/>
                        </w:numPr>
                        <w:spacing w:after="160" w:line="259" w:lineRule="auto"/>
                        <w:jc w:val="both"/>
                        <w:rPr>
                          <w:rFonts w:ascii="Arial" w:hAnsi="Arial" w:cs="Arial"/>
                          <w:color w:val="002060"/>
                          <w:sz w:val="11"/>
                          <w:szCs w:val="11"/>
                        </w:rPr>
                      </w:pPr>
                      <w:r w:rsidRPr="00A7710A">
                        <w:rPr>
                          <w:rFonts w:ascii="Arial" w:hAnsi="Arial" w:cs="Arial"/>
                          <w:color w:val="002060"/>
                          <w:sz w:val="11"/>
                          <w:szCs w:val="11"/>
                        </w:rPr>
                        <w:t>Size of suppliers</w:t>
                      </w:r>
                    </w:p>
                    <w:p w14:paraId="6CC8A43A" w14:textId="77777777" w:rsidR="00150768" w:rsidRPr="00A7710A" w:rsidRDefault="00150768" w:rsidP="00150768">
                      <w:pPr>
                        <w:pStyle w:val="ListParagraph"/>
                        <w:numPr>
                          <w:ilvl w:val="0"/>
                          <w:numId w:val="10"/>
                        </w:numPr>
                        <w:spacing w:after="160" w:line="259" w:lineRule="auto"/>
                        <w:jc w:val="both"/>
                        <w:rPr>
                          <w:rFonts w:ascii="Arial" w:hAnsi="Arial" w:cs="Arial"/>
                          <w:color w:val="002060"/>
                          <w:sz w:val="11"/>
                          <w:szCs w:val="11"/>
                        </w:rPr>
                      </w:pPr>
                      <w:r w:rsidRPr="00A7710A">
                        <w:rPr>
                          <w:rFonts w:ascii="Arial" w:hAnsi="Arial" w:cs="Arial"/>
                          <w:color w:val="002060"/>
                          <w:sz w:val="11"/>
                          <w:szCs w:val="11"/>
                        </w:rPr>
                        <w:t>Supplier concentration</w:t>
                      </w:r>
                    </w:p>
                    <w:p w14:paraId="68514199"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Availability of substitutes for the supplier’s products</w:t>
                      </w:r>
                    </w:p>
                    <w:p w14:paraId="104E8697"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Uniqueness of supplier’s products/services</w:t>
                      </w:r>
                    </w:p>
                    <w:p w14:paraId="2F8E19EF"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Switching costs for supplier’s products</w:t>
                      </w:r>
                    </w:p>
                    <w:p w14:paraId="7985BFCF"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Importance of volume to supplier</w:t>
                      </w:r>
                    </w:p>
                    <w:p w14:paraId="1B1C6E2C" w14:textId="77777777" w:rsidR="00150768" w:rsidRPr="00A7710A" w:rsidRDefault="00150768" w:rsidP="00150768">
                      <w:pPr>
                        <w:pStyle w:val="ListParagraph"/>
                        <w:ind w:left="113"/>
                        <w:rPr>
                          <w:rFonts w:ascii="Arial" w:hAnsi="Arial" w:cs="Arial"/>
                          <w:color w:val="002060"/>
                          <w:sz w:val="11"/>
                          <w:szCs w:val="11"/>
                        </w:rPr>
                      </w:pPr>
                    </w:p>
                    <w:p w14:paraId="2CBB5F22" w14:textId="77777777" w:rsidR="00150768" w:rsidRDefault="00150768" w:rsidP="00150768"/>
                  </w:txbxContent>
                </v:textbox>
              </v:shape>
            </w:pict>
          </mc:Fallback>
        </mc:AlternateContent>
      </w:r>
    </w:p>
    <w:p w14:paraId="24927722" w14:textId="77777777" w:rsidR="00150768" w:rsidRPr="00164DE9" w:rsidRDefault="00150768" w:rsidP="00150768">
      <w:pPr>
        <w:spacing w:line="360" w:lineRule="auto"/>
        <w:jc w:val="both"/>
        <w:rPr>
          <w:rFonts w:ascii="Arial" w:hAnsi="Arial" w:cs="Arial"/>
          <w:b/>
          <w:bCs/>
          <w:sz w:val="22"/>
          <w:szCs w:val="22"/>
        </w:rPr>
      </w:pPr>
    </w:p>
    <w:p w14:paraId="21F11DFB" w14:textId="77777777" w:rsidR="00150768" w:rsidRPr="00692FF3" w:rsidRDefault="00150768" w:rsidP="00150768">
      <w:pPr>
        <w:spacing w:line="360" w:lineRule="auto"/>
        <w:jc w:val="both"/>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691008" behindDoc="0" locked="0" layoutInCell="1" allowOverlap="1" wp14:anchorId="1D8A22CB" wp14:editId="57658D00">
                <wp:simplePos x="0" y="0"/>
                <wp:positionH relativeFrom="column">
                  <wp:posOffset>2415260</wp:posOffset>
                </wp:positionH>
                <wp:positionV relativeFrom="paragraph">
                  <wp:posOffset>230567</wp:posOffset>
                </wp:positionV>
                <wp:extent cx="699941" cy="1690227"/>
                <wp:effectExtent l="0" t="101283" r="0" b="443547"/>
                <wp:wrapNone/>
                <wp:docPr id="5" name="Curved Right Arrow 5"/>
                <wp:cNvGraphicFramePr/>
                <a:graphic xmlns:a="http://schemas.openxmlformats.org/drawingml/2006/main">
                  <a:graphicData uri="http://schemas.microsoft.com/office/word/2010/wordprocessingShape">
                    <wps:wsp>
                      <wps:cNvSpPr/>
                      <wps:spPr>
                        <a:xfrm rot="14233106">
                          <a:off x="0" y="0"/>
                          <a:ext cx="699941" cy="1690227"/>
                        </a:xfrm>
                        <a:prstGeom prst="curvedRightArrow">
                          <a:avLst>
                            <a:gd name="adj1" fmla="val 9139"/>
                            <a:gd name="adj2" fmla="val 50000"/>
                            <a:gd name="adj3" fmla="val 25001"/>
                          </a:avLst>
                        </a:prstGeom>
                        <a:solidFill>
                          <a:schemeClr val="accent4">
                            <a:lumMod val="75000"/>
                          </a:schemeClr>
                        </a:solidFill>
                        <a:ln>
                          <a:solidFill>
                            <a:schemeClr val="accent4">
                              <a:lumMod val="60000"/>
                              <a:lumOff val="40000"/>
                            </a:schemeClr>
                          </a:solidFill>
                        </a:ln>
                        <a:scene3d>
                          <a:camera prst="orthographicFront">
                            <a:rot lat="0" lon="10800000" rev="0"/>
                          </a:camera>
                          <a:lightRig rig="threePt" dir="t"/>
                        </a:scene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3D1D1B"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Curved Right Arrow 5" o:spid="_x0000_s1026" type="#_x0000_t102" style="position:absolute;margin-left:190.2pt;margin-top:18.15pt;width:55.1pt;height:133.1pt;rotation:-8046613fd;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uPqwGgMAAAsHAAAOAAAAZHJzL2Uyb0RvYy54bWysVUtPGzEQvlfqf7B8L/tICCQiQREoVSUK&#13;&#10;EVBxNl5v1pXX3o6dbOiv79jrbLaF9oCaw8qeGX/zzTMXl/takZ0AK42e0+wkpURobgqpN3P67XH1&#13;&#10;6ZwS65gumDJazOmLsPRy8fHDRdvMRG4qowoBBEG0nbXNnFbONbMksbwSNbMnphEalaWBmjm8wiYp&#13;&#10;gLWIXqskT9NJ0hooGjBcWIvS605JFwG/LAV3d2VphSNqTpGbC18I32f/TRYXbLYB1lSSRxrsHSxq&#13;&#10;JjU67aGumWNkC/IVVC05GGtKd8JNnZiylFyEGDCaLP0jmoeKNSLEgsmxTZ8m+/9g+e3uoVkDpqFt&#13;&#10;7Mzi0UexL6EmYDBb2TgfjbJ0EoJDumQfcvfS507sHeEonEyn03FGCUdVNpmmeX7mk5t0YB60Aes+&#13;&#10;C1MTf5hTvoWdKO7lpnJLANMGD2x3Y13IY0E0q7FhWPEdUctaYVl2TJFpNprGqg1M8qHJaYq/1zaj&#13;&#10;oU2ORlkkGJ0i1QNFz8AaJYuVVCpcfD+KKwUEOSApzoV240BZbeuvpujkZ951RA0t7J+EJPyGpvR7&#13;&#10;HUyOoaFfbO3O7/ggxhj+6hd10TGSF6PCc+CYY2CxIgZcZeIsrMBoF+LDNiCKdYODM4zVTc+9O5wm&#13;&#10;ELvYB4jdQXlQ5WuKhSUgcQm4CoRYO0oKiXPn+uxEDsmx78LJvSgRQPS9KIkssLXywKOPa1iCrFNV&#13;&#10;rBCduK/9q0woD+iRS6xpjx0B3irvoT2ivX8qwkbpH6f/ItY1f/8ieMac9o9rqQ28BaBc77mzxwYa&#13;&#10;pMYfn03xsoZuQrEOtuEriUN1w6xbM8BJQSEuZXeHn1KZdk5NPFFSGfj5ltzb415BLSUtLsQ5tT+2&#13;&#10;DAQl6ovGjTPNxmO/QcNlfHqW+wYYap6HGr2trwxOCs4usgtHb+/U4ViCqZ9wdy+9V1QxzdE3rgUH&#13;&#10;h8uV6xY1bn8ulstghluzYe5GPzTcg/us+qF93D8xaGIfO9xJt+awPNkszHdXjqOtf6nNcutMKZ1X&#13;&#10;HvMaL7hxw+jGifArfXgPVsf/sMUvAAAA//8DAFBLAwQUAAYACAAAACEAR05opOEAAAAQAQAADwAA&#13;&#10;AGRycy9kb3ducmV2LnhtbExPy07DMBC8I/EP1iJxo3bdNKrSOBWi4gJcCHB34iWxiO0odprw9ywn&#13;&#10;uIy0mtl5lKfVDeyCU7TBK9huBDD0bTDWdwre3x7vDsBi0t7oIXhU8I0RTtX1VakLExb/ipc6dYxM&#13;&#10;fCy0gj6lseA8tj06HTdhRE/cZ5icTnROHTeTXsjcDVwKkXOnraeEXo/40GP7Vc9OQfxYnX2x4lnq&#13;&#10;5ek8j9gsddYodXuzno8E90dgCdf09wG/G6g/VFSsCbM3kQ0KdkJmJCVim+2AkWKfH3JgjQIpsz3w&#13;&#10;quT/h1Q/AAAA//8DAFBLAQItABQABgAIAAAAIQC2gziS/gAAAOEBAAATAAAAAAAAAAAAAAAAAAAA&#13;&#10;AABbQ29udGVudF9UeXBlc10ueG1sUEsBAi0AFAAGAAgAAAAhADj9If/WAAAAlAEAAAsAAAAAAAAA&#13;&#10;AAAAAAAALwEAAF9yZWxzLy5yZWxzUEsBAi0AFAAGAAgAAAAhAOC4+rAaAwAACwcAAA4AAAAAAAAA&#13;&#10;AAAAAAAALgIAAGRycy9lMm9Eb2MueG1sUEsBAi0AFAAGAAgAAAAhAEdOaKThAAAAEAEAAA8AAAAA&#13;&#10;AAAAAAAAAAAAdAUAAGRycy9kb3ducmV2LnhtbFBLBQYAAAAABAAEAPMAAACCBgAAAAA=&#13;&#10;" adj="17128,19773,16200" fillcolor="#4a7077 [2407]" strokecolor="#a1c0c5 [1943]" strokeweight="1.5pt"/>
            </w:pict>
          </mc:Fallback>
        </mc:AlternateContent>
      </w:r>
      <w:r>
        <w:rPr>
          <w:rFonts w:ascii="Arial" w:hAnsi="Arial" w:cs="Arial"/>
          <w:b/>
          <w:bCs/>
          <w:noProof/>
          <w:sz w:val="32"/>
          <w:szCs w:val="32"/>
        </w:rPr>
        <mc:AlternateContent>
          <mc:Choice Requires="wps">
            <w:drawing>
              <wp:anchor distT="0" distB="0" distL="114300" distR="114300" simplePos="0" relativeHeight="251692032" behindDoc="0" locked="0" layoutInCell="1" allowOverlap="1" wp14:anchorId="6DDF2F3C" wp14:editId="262402C4">
                <wp:simplePos x="0" y="0"/>
                <wp:positionH relativeFrom="column">
                  <wp:posOffset>2733675</wp:posOffset>
                </wp:positionH>
                <wp:positionV relativeFrom="paragraph">
                  <wp:posOffset>292334</wp:posOffset>
                </wp:positionV>
                <wp:extent cx="787400" cy="1727200"/>
                <wp:effectExtent l="101600" t="127000" r="0" b="279400"/>
                <wp:wrapNone/>
                <wp:docPr id="6" name="Curved Right Arrow 6"/>
                <wp:cNvGraphicFramePr/>
                <a:graphic xmlns:a="http://schemas.openxmlformats.org/drawingml/2006/main">
                  <a:graphicData uri="http://schemas.microsoft.com/office/word/2010/wordprocessingShape">
                    <wps:wsp>
                      <wps:cNvSpPr/>
                      <wps:spPr>
                        <a:xfrm rot="17617863">
                          <a:off x="0" y="0"/>
                          <a:ext cx="787400" cy="1727200"/>
                        </a:xfrm>
                        <a:prstGeom prst="curvedRightArrow">
                          <a:avLst>
                            <a:gd name="adj1" fmla="val 9139"/>
                            <a:gd name="adj2" fmla="val 50000"/>
                            <a:gd name="adj3" fmla="val 25001"/>
                          </a:avLst>
                        </a:prstGeom>
                        <a:solidFill>
                          <a:schemeClr val="accent4">
                            <a:lumMod val="75000"/>
                          </a:schemeClr>
                        </a:solidFill>
                        <a:ln>
                          <a:solidFill>
                            <a:schemeClr val="accent4">
                              <a:lumMod val="60000"/>
                              <a:lumOff val="40000"/>
                            </a:schemeClr>
                          </a:solidFill>
                        </a:ln>
                        <a:scene3d>
                          <a:camera prst="orthographicFront">
                            <a:rot lat="0" lon="10800000" rev="0"/>
                          </a:camera>
                          <a:lightRig rig="threePt" dir="t"/>
                        </a:scene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3EA76F" id="Curved Right Arrow 6" o:spid="_x0000_s1026" type="#_x0000_t102" style="position:absolute;margin-left:215.25pt;margin-top:23pt;width:62pt;height:136pt;rotation:-4349556fd;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6jHkGgMAAAsHAAAOAAAAZHJzL2Uyb0RvYy54bWysVV1P2zAUfZ+0/2D5faRpSwsVLapAnSYx&#13;&#10;QMDEs3GcJpNjZ9fu1379jp007QbaJLQ+RP64Pvfccz96cbmtNFsrcqU1U56e9DhTRtqsNMsp//a0&#13;&#10;+HTGmfPCZEJbo6Z8pxy/nH38cLGpJ6pvC6szRQwgxk029ZQX3teTJHGyUJVwJ7ZWBpe5pUp4bGmZ&#13;&#10;ZCQ2QK900u/1RsnGUlaTlco5nF43l3wW8fNcSX+X5055pqcc3Hz8Uvy+hG8yuxCTJYm6KGVLQ7yD&#13;&#10;RSVKA6cd1LXwgq2ofAVVlZKss7k/kbZKbJ6XUsUYEE3a+yOax0LUKsYCcVzdyeT+H6y8XT/W9wQZ&#13;&#10;NrWbOCxDFNucKkYWaqXjUTo+Gw1icKDLtlG7Xaed2nomcTg+Gw97UFjiKh33x0hOEDdpwAJoTc5/&#13;&#10;VrZiYTHlckVrlT2Uy8LPiewmehDrG+ejjhkzokLBiOx7ylleaaRlLTQ7TwfnbdaOTPrHJqc9/F7b&#13;&#10;DI5t+jBKW4KtU1DdUwwMnNVltii1jptQj+pKEwMHkJJSGT+MlPWq+mqz5nwcXLeosYTDkyjCb2ja&#13;&#10;vNfB6BAa/KK0G79Q/t9+EV/rGOTVIAscJDQm0WbEki9s2wsLssbH+FAGTIumcdDDyG7vLLhDrkmt&#13;&#10;2zoAdgMVQHXIKRLLqMQQ8AUpde85y0r0ne/UaTkkh7qLK7/TKoKYB5WzMkNp9SOPTs/jFKTNVSEy&#13;&#10;1Rx3uQej7kXMgA6AATlHTjvsFuCt9O7Lo7UPT1WcKN3j3t+INcXfvYieoWn3uCqNpbcAtO88N/ag&#13;&#10;fyRNWL7YbHdPTYciD66WixJNdSOcvxeETsEhhrK/wyfXdjPltl1xVlj6+dZ5sMdcwS1nGwzEKXc/&#13;&#10;VoIUZ/qLwcQ5T4dDwPq4GZ6iwVEAxzcvxzdmVV1ZdAp6F+ziMth7vV/mZKtnzO558IorYSR8Yyx4&#13;&#10;2m+ufDOoMf2lms+jGaZmLfyNeaxlAA+qhqZ92j4Lqts69phJt3Y/PMUk9neTjoNteGnsfOVtXvpw&#13;&#10;edC13WDixsJpOyKM9ON9tDr8h81+AQAA//8DAFBLAwQUAAYACAAAACEAN/KECuEAAAAQAQAADwAA&#13;&#10;AGRycy9kb3ducmV2LnhtbExPyW7CMBC9V+IfrKnUW7EJJEIhDkJpI/XAheUDTDwkUb1EsYHw952e&#13;&#10;2stIM+/NW4rtZA274xh67yQs5gIYusbr3rUSzqf6fQ0sROW0Mt6hhCcG2Jazl0Ll2j/cAe/H2DIS&#13;&#10;cSFXEroYh5zz0HRoVZj7AR1hVz9aFWkdW65H9SBxa3giRMat6h05dGrAqsPm+3izEuqqPj314mtf&#13;&#10;JanZf2YHvxRnL+Xb6/SxobHbAIs4xb8P+O1A+aGkYBd/czowI2GZZilRCSAzYMTIkjVdLhKS1UoA&#13;&#10;Lwv+v0j5AwAA//8DAFBLAQItABQABgAIAAAAIQC2gziS/gAAAOEBAAATAAAAAAAAAAAAAAAAAAAA&#13;&#10;AABbQ29udGVudF9UeXBlc10ueG1sUEsBAi0AFAAGAAgAAAAhADj9If/WAAAAlAEAAAsAAAAAAAAA&#13;&#10;AAAAAAAALwEAAF9yZWxzLy5yZWxzUEsBAi0AFAAGAAgAAAAhAM7qMeQaAwAACwcAAA4AAAAAAAAA&#13;&#10;AAAAAAAALgIAAGRycy9lMm9Eb2MueG1sUEsBAi0AFAAGAAgAAAAhADfyhArhAAAAEAEAAA8AAAAA&#13;&#10;AAAAAAAAAAAAdAUAAGRycy9kb3ducmV2LnhtbFBLBQYAAAAABAAEAPMAAACCBgAAAAA=&#13;&#10;" adj="16676,19588,16200" fillcolor="#4a7077 [2407]" strokecolor="#a1c0c5 [1943]" strokeweight="1.5pt"/>
            </w:pict>
          </mc:Fallback>
        </mc:AlternateContent>
      </w:r>
    </w:p>
    <w:p w14:paraId="3A17FCBA" w14:textId="77777777" w:rsidR="00150768" w:rsidRDefault="00150768" w:rsidP="00150768">
      <w:pPr>
        <w:spacing w:line="360" w:lineRule="auto"/>
        <w:jc w:val="both"/>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677696" behindDoc="0" locked="0" layoutInCell="1" allowOverlap="1" wp14:anchorId="4E8AD751" wp14:editId="3F732E85">
                <wp:simplePos x="0" y="0"/>
                <wp:positionH relativeFrom="column">
                  <wp:posOffset>2974340</wp:posOffset>
                </wp:positionH>
                <wp:positionV relativeFrom="paragraph">
                  <wp:posOffset>320274</wp:posOffset>
                </wp:positionV>
                <wp:extent cx="688340" cy="1697355"/>
                <wp:effectExtent l="38100" t="38100" r="35560" b="17145"/>
                <wp:wrapNone/>
                <wp:docPr id="7" name="Curved Right Arrow 7"/>
                <wp:cNvGraphicFramePr/>
                <a:graphic xmlns:a="http://schemas.openxmlformats.org/drawingml/2006/main">
                  <a:graphicData uri="http://schemas.microsoft.com/office/word/2010/wordprocessingShape">
                    <wps:wsp>
                      <wps:cNvSpPr/>
                      <wps:spPr>
                        <a:xfrm>
                          <a:off x="0" y="0"/>
                          <a:ext cx="688340" cy="1697355"/>
                        </a:xfrm>
                        <a:prstGeom prst="curvedRightArrow">
                          <a:avLst>
                            <a:gd name="adj1" fmla="val 9139"/>
                            <a:gd name="adj2" fmla="val 50000"/>
                            <a:gd name="adj3" fmla="val 25001"/>
                          </a:avLst>
                        </a:prstGeom>
                        <a:solidFill>
                          <a:schemeClr val="accent4">
                            <a:lumMod val="75000"/>
                          </a:schemeClr>
                        </a:solidFill>
                        <a:ln>
                          <a:solidFill>
                            <a:schemeClr val="accent4">
                              <a:lumMod val="60000"/>
                              <a:lumOff val="40000"/>
                            </a:schemeClr>
                          </a:solidFill>
                        </a:ln>
                        <a:scene3d>
                          <a:camera prst="orthographicFront">
                            <a:rot lat="0" lon="10800000" rev="0"/>
                          </a:camera>
                          <a:lightRig rig="threePt" dir="t"/>
                        </a:scene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75FFC2" id="Curved Right Arrow 7" o:spid="_x0000_s1026" type="#_x0000_t102" style="position:absolute;margin-left:234.2pt;margin-top:25.2pt;width:54.2pt;height:133.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He/XEAMAAPwGAAAOAAAAZHJzL2Uyb0RvYy54bWysVV1P2zAUfZ+0/2D5faTpF21FiipQp0kM&#13;&#10;KmDi2ThO48mxs2u3Kfv1u3bcNBtsD2g8BNv3+tzjcz96cXmoFNkLsNLojKZnA0qE5iaXepvRb4/r&#13;&#10;TzNKrGM6Z8pokdEXYenl8uOHi6ZeiKEpjcoFEATRdtHUGS2dqxdJYnkpKmbPTC00GgsDFXO4hW2S&#13;&#10;A2sQvVLJcDCYJo2BvAbDhbV4et0a6TLgF4Xg7q4orHBEZRS5ufCF8H3232R5wRZbYHUpeaTB3sGi&#13;&#10;YlJj0A7qmjlGdiBfQVWSg7GmcGfcVIkpCslFeAO+Jh388ZqHktUivAXFsXUnk/1/sPx2/1BvAGVo&#13;&#10;aruwuPSvOBRQ+f/IjxyCWC+dWOLgCMfD6Ww2GqOkHE3pdH4+mky8msnpdg3WfRamIn6RUb6Dvcjv&#13;&#10;5bZ0KwDTBL3Y/sa6IFxONKuwQlj+PaWkqBTmYc8UmaejeUxTz2XYd5kM8O+1z6jvM0SnNBKMQZHq&#13;&#10;kaJnYI2S+VoqFTa+AMWVAoIckBTnQrtxoKx21VeTt+fnPnREDTXrrwQRfkNT+r0BpqenYVys5Tbu&#13;&#10;+HiMb/hrXLTFwEhejHLPgaPGwGJGDLjSxOJfg9EuvA8MdgtrOwWbFrM7mPlwmGsQ+1gHiN1CeVDl&#13;&#10;c4qJJSCx610JQmwcJbnERnOdOpFDciq0sHIvSgQQfS8KInMsrWHg0b2rn4K0NZUsF+1xl/tXSigP&#13;&#10;6JELzGmHHQHeSu+xPKK/vyrCCOkuD/5FrC3+7kaIjJp2lyupDbwFoFwXufXHAupJ45fPJn/ZAMHU&#13;&#10;hG60NV9LbKobZt2GAXYKJgensLvDT6FMk1ETV5SUBn6+de79cZCglZIGJ2BG7Y8dA0GJ+qJxxMzT&#13;&#10;se9vFzbjyfnQF0Df8ty36F11ZbBTsHeRXVh6f6eOywJM9YTDeuWjoolpjrFxLDg4bq5cO5lx3HOx&#13;&#10;WgU3HJM1czf6oeYe3Kvqm/bx8MSgjnXscCbdmuO0ZIvQ3206Tr7+pjarnTOFdN540jVucMSG1o0d&#13;&#10;4Wd4fx+8Tj9ay18AAAD//wMAUEsDBBQABgAIAAAAIQD2SQWX5QAAAA8BAAAPAAAAZHJzL2Rvd25y&#13;&#10;ZXYueG1sTI/LTsNADEX3SPzDyEjs6KS0Tao0k4qHKiRWJUUV7KYZk0TMI4qnbeDrMSvY2LJ8fX1P&#13;&#10;sR6dFSccqAtewXSSgEBfB9P5RsHrbnOzBEFRe6Nt8KjgCwnW5eVFoXMTzv4FT1VsBJt4yrWCNsY+&#13;&#10;l5LqFp2mSejR8+4jDE5HHodGmkGf2dxZeZskqXS68/yh1T0+tFh/VkenYLPH5p4i7Xd29vT+Jrf6&#13;&#10;u6Jnpa6vxscVl7sViIhj/LuAXwbODyUHO4SjNySsgnm6nLNUwSLhzoJFljLQQcFsmmUgy0L+5yh/&#13;&#10;AAAA//8DAFBLAQItABQABgAIAAAAIQC2gziS/gAAAOEBAAATAAAAAAAAAAAAAAAAAAAAAABbQ29u&#13;&#10;dGVudF9UeXBlc10ueG1sUEsBAi0AFAAGAAgAAAAhADj9If/WAAAAlAEAAAsAAAAAAAAAAAAAAAAA&#13;&#10;LwEAAF9yZWxzLy5yZWxzUEsBAi0AFAAGAAgAAAAhADkd79cQAwAA/AYAAA4AAAAAAAAAAAAAAAAA&#13;&#10;LgIAAGRycy9lMm9Eb2MueG1sUEsBAi0AFAAGAAgAAAAhAPZJBZflAAAADwEAAA8AAAAAAAAAAAAA&#13;&#10;AAAAagUAAGRycy9kb3ducmV2LnhtbFBLBQYAAAAABAAEAPMAAAB8BgAAAAA=&#13;&#10;" adj="17220,19810,16200" fillcolor="#4a7077 [2407]" strokecolor="#a1c0c5 [1943]" strokeweight="1.5pt"/>
            </w:pict>
          </mc:Fallback>
        </mc:AlternateContent>
      </w:r>
      <w:r>
        <w:rPr>
          <w:rFonts w:ascii="Arial" w:hAnsi="Arial" w:cs="Arial"/>
          <w:b/>
          <w:bCs/>
          <w:noProof/>
          <w:sz w:val="32"/>
          <w:szCs w:val="32"/>
        </w:rPr>
        <mc:AlternateContent>
          <mc:Choice Requires="wps">
            <w:drawing>
              <wp:anchor distT="0" distB="0" distL="114300" distR="114300" simplePos="0" relativeHeight="251689984" behindDoc="0" locked="0" layoutInCell="1" allowOverlap="1" wp14:anchorId="40CC73F7" wp14:editId="7E89A7CA">
                <wp:simplePos x="0" y="0"/>
                <wp:positionH relativeFrom="column">
                  <wp:posOffset>2157981</wp:posOffset>
                </wp:positionH>
                <wp:positionV relativeFrom="paragraph">
                  <wp:posOffset>240084</wp:posOffset>
                </wp:positionV>
                <wp:extent cx="758449" cy="1735741"/>
                <wp:effectExtent l="50800" t="50800" r="219710" b="0"/>
                <wp:wrapNone/>
                <wp:docPr id="8" name="Curved Right Arrow 8"/>
                <wp:cNvGraphicFramePr/>
                <a:graphic xmlns:a="http://schemas.openxmlformats.org/drawingml/2006/main">
                  <a:graphicData uri="http://schemas.microsoft.com/office/word/2010/wordprocessingShape">
                    <wps:wsp>
                      <wps:cNvSpPr/>
                      <wps:spPr>
                        <a:xfrm rot="10059297">
                          <a:off x="0" y="0"/>
                          <a:ext cx="758449" cy="1735741"/>
                        </a:xfrm>
                        <a:prstGeom prst="curvedRightArrow">
                          <a:avLst>
                            <a:gd name="adj1" fmla="val 9139"/>
                            <a:gd name="adj2" fmla="val 50000"/>
                            <a:gd name="adj3" fmla="val 25001"/>
                          </a:avLst>
                        </a:prstGeom>
                        <a:solidFill>
                          <a:schemeClr val="accent4">
                            <a:lumMod val="75000"/>
                          </a:schemeClr>
                        </a:solidFill>
                        <a:ln>
                          <a:solidFill>
                            <a:schemeClr val="accent4">
                              <a:lumMod val="60000"/>
                              <a:lumOff val="40000"/>
                            </a:schemeClr>
                          </a:solidFill>
                        </a:ln>
                        <a:scene3d>
                          <a:camera prst="orthographicFront">
                            <a:rot lat="0" lon="10800000" rev="0"/>
                          </a:camera>
                          <a:lightRig rig="threePt" dir="t"/>
                        </a:scene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E769B8" id="Curved Right Arrow 8" o:spid="_x0000_s1026" type="#_x0000_t102" style="position:absolute;margin-left:169.9pt;margin-top:18.9pt;width:59.7pt;height:136.65pt;rotation:10987435fd;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aQJ7GgMAAAsHAAAOAAAAZHJzL2Uyb0RvYy54bWysVd9v2jAQfp+0/8Hy+5oEQimooUKtmCZ1&#13;&#10;LWo79dl1HOLJsbOzIbC/fmcnhGzt9lCNh8i+O3/33U8ur/aVIjsBVhqd0eQspkRobnKpNxn99rT6&#13;&#10;dEGJdUznTBktMnoQll4tPn64bOq5GJnSqFwAQRBt502d0dK5eh5FlpeiYvbM1EKjsjBQMYdX2EQ5&#13;&#10;sAbRKxWN4vg8agzkNRgurEXpTauki4BfFIK7+6KwwhGVUeTmwhfC98V/o8Ulm2+A1aXkHQ32DhYV&#13;&#10;kxqd9lA3zDGyBfkKqpIcjDWFO+OmikxRSC5CDBhNEv8RzWPJahFiweTYuk+T/X+w/G73WK8B09DU&#13;&#10;dm7x6KPYF1ARMJitJI4ns9FsGoJDumQfcnfocyf2jnAUTicXaTqjhKMqmY4n0zTxyY1aMA9ag3Wf&#13;&#10;hamIP2SUb2En8ge5Kd0SwDTBA9vdWhfymBPNKmwYln9PKCkqhWXZMUVmyXjWVW1gMhqaTGL8vbYZ&#13;&#10;D21GaHQk2DlFqkeKnoE1SuYrqVS4+H4U1woIckBSnAvt0kBZbauvJm/lU++6Czu0sH8SkvAbmtLv&#13;&#10;dXB+Cg39Ymu3ftOjGGP4q1/UdY6RvBjnngPHHAPrKmLAlaabhRUY7UJ82AZEsXZwcIZ9S1x4dzhN&#13;&#10;IHZdHyB2C+VBla8pFpaAxCXgShBi7SjJJc6d67PTcYhOfRdO7qBEANEPoiAyx9YaBR59XMMSJK2q&#13;&#10;ZLloxX3tX2VCeUCPXGBNe+wO4K3yHtujs/dPRdgo/eP4X8Ta5u9fBM+Y0/5xJbWBtwCU6z239thA&#13;&#10;g9T444vJD2toJxTrYGu+kjhUt8y6NQOcFBTiUnb3+CmUaTJquhMlpYGfb8m9Pe4V1FLS4ELMqP2x&#13;&#10;ZSAoUV80bpxZkqZ+g4ZLOpmOfAMMNS9Djd5W1wYnBWcX2YWjt3fqeCzAVM+4u5feK6qY5ugb14KD&#13;&#10;4+XatYsatz8Xy2Uww61ZM3erH2vuwX1W/dA+7Z8Z1F0fO9xJd+a4PNk8zHdbjpOtf6nNcutMIZ1X&#13;&#10;nvLaXXDjhtHtJsKv9OE9WJ3+wxa/AAAA//8DAFBLAwQUAAYACAAAACEAQ7/7fuIAAAAPAQAADwAA&#13;&#10;AGRycy9kb3ducmV2LnhtbExPPU/DMBDdkfgP1iGxUScNgTaNU6GiDB1Qoe3A6MZHEojPUeym4d9z&#13;&#10;TLDc93v3Xr6ebCdGHHzrSEE8i0AgVc60VCs4Hsq7BQgfNBndOUIF3+hhXVxf5Toz7kJvOO5DLZiE&#13;&#10;fKYVNCH0mZS+atBqP3M9Eu8+3GB14HaopRn0hcltJ+dR9CCtbok/NLrHTYPV1/5sFaSfUZIuUmnL&#13;&#10;3ctm+zqW/Tu2W6Vub6bnFYenFYiAU/hDwK8H1g8FCzu5MxkvOgVJsmT9gYtHznxwny7nIE48iOMY&#13;&#10;ZJHL/z6KHwAAAP//AwBQSwECLQAUAAYACAAAACEAtoM4kv4AAADhAQAAEwAAAAAAAAAAAAAAAAAA&#13;&#10;AAAAW0NvbnRlbnRfVHlwZXNdLnhtbFBLAQItABQABgAIAAAAIQA4/SH/1gAAAJQBAAALAAAAAAAA&#13;&#10;AAAAAAAAAC8BAABfcmVscy8ucmVsc1BLAQItABQABgAIAAAAIQBeaQJ7GgMAAAsHAAAOAAAAAAAA&#13;&#10;AAAAAAAAAC4CAABkcnMvZTJvRG9jLnhtbFBLAQItABQABgAIAAAAIQBDv/t+4gAAAA8BAAAPAAAA&#13;&#10;AAAAAAAAAAAAAHQFAABkcnMvZG93bnJldi54bWxQSwUGAAAAAAQABADzAAAAgwYAAAAA&#13;&#10;" adj="16881,19672,16200" fillcolor="#4a7077 [2407]" strokecolor="#a1c0c5 [1943]" strokeweight="1.5pt"/>
            </w:pict>
          </mc:Fallback>
        </mc:AlternateContent>
      </w:r>
      <w:r>
        <w:rPr>
          <w:rFonts w:ascii="Arial" w:hAnsi="Arial" w:cs="Arial"/>
          <w:b/>
          <w:bCs/>
          <w:noProof/>
          <w:sz w:val="32"/>
          <w:szCs w:val="32"/>
        </w:rPr>
        <mc:AlternateContent>
          <mc:Choice Requires="wps">
            <w:drawing>
              <wp:anchor distT="0" distB="0" distL="114300" distR="114300" simplePos="0" relativeHeight="251678720" behindDoc="0" locked="0" layoutInCell="1" allowOverlap="1" wp14:anchorId="01F6E127" wp14:editId="772856E1">
                <wp:simplePos x="0" y="0"/>
                <wp:positionH relativeFrom="column">
                  <wp:posOffset>2125579</wp:posOffset>
                </wp:positionH>
                <wp:positionV relativeFrom="paragraph">
                  <wp:posOffset>301124</wp:posOffset>
                </wp:positionV>
                <wp:extent cx="1588168" cy="1584799"/>
                <wp:effectExtent l="0" t="0" r="12065" b="15875"/>
                <wp:wrapNone/>
                <wp:docPr id="10" name="Doughnut 10"/>
                <wp:cNvGraphicFramePr/>
                <a:graphic xmlns:a="http://schemas.openxmlformats.org/drawingml/2006/main">
                  <a:graphicData uri="http://schemas.microsoft.com/office/word/2010/wordprocessingShape">
                    <wps:wsp>
                      <wps:cNvSpPr/>
                      <wps:spPr>
                        <a:xfrm>
                          <a:off x="0" y="0"/>
                          <a:ext cx="1588168" cy="1584799"/>
                        </a:xfrm>
                        <a:prstGeom prst="donut">
                          <a:avLst>
                            <a:gd name="adj" fmla="val 4921"/>
                          </a:avLst>
                        </a:prstGeom>
                        <a:solidFill>
                          <a:schemeClr val="accent4">
                            <a:lumMod val="75000"/>
                          </a:schemeClr>
                        </a:solid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E24DD39" w14:textId="77777777" w:rsidR="00150768" w:rsidRDefault="00150768" w:rsidP="00150768">
                            <w:pPr>
                              <w:jc w:val="center"/>
                              <w:rPr>
                                <w:rFonts w:ascii="Arial" w:hAnsi="Arial" w:cs="Arial"/>
                                <w:b/>
                                <w:bCs/>
                                <w:color w:val="002060"/>
                                <w:sz w:val="4"/>
                                <w:szCs w:val="4"/>
                              </w:rPr>
                            </w:pPr>
                          </w:p>
                          <w:p w14:paraId="1747C334" w14:textId="77777777" w:rsidR="00150768" w:rsidRDefault="00150768" w:rsidP="00150768">
                            <w:pPr>
                              <w:jc w:val="center"/>
                              <w:rPr>
                                <w:rFonts w:ascii="Arial" w:hAnsi="Arial" w:cs="Arial"/>
                                <w:b/>
                                <w:bCs/>
                                <w:color w:val="002060"/>
                                <w:sz w:val="4"/>
                                <w:szCs w:val="4"/>
                              </w:rPr>
                            </w:pPr>
                          </w:p>
                          <w:p w14:paraId="37186028" w14:textId="77777777" w:rsidR="00150768" w:rsidRPr="0010221A" w:rsidRDefault="00150768" w:rsidP="00150768">
                            <w:pPr>
                              <w:jc w:val="center"/>
                              <w:rPr>
                                <w:rFonts w:ascii="Arial" w:hAnsi="Arial" w:cs="Arial"/>
                                <w:b/>
                                <w:bCs/>
                                <w:color w:val="002060"/>
                                <w:sz w:val="12"/>
                                <w:szCs w:val="12"/>
                              </w:rPr>
                            </w:pPr>
                            <w:r w:rsidRPr="0010221A">
                              <w:rPr>
                                <w:rFonts w:ascii="Arial" w:hAnsi="Arial" w:cs="Arial"/>
                                <w:b/>
                                <w:bCs/>
                                <w:color w:val="002060"/>
                                <w:sz w:val="12"/>
                                <w:szCs w:val="12"/>
                              </w:rPr>
                              <w:t>RIVALRY AMONGST EXISTING COMPETITORS</w:t>
                            </w:r>
                          </w:p>
                          <w:p w14:paraId="3D2DB633" w14:textId="77777777" w:rsidR="00150768" w:rsidRPr="0010221A" w:rsidRDefault="00150768" w:rsidP="00150768">
                            <w:pPr>
                              <w:pStyle w:val="ListParagraph"/>
                              <w:numPr>
                                <w:ilvl w:val="0"/>
                                <w:numId w:val="11"/>
                              </w:numPr>
                              <w:spacing w:after="160" w:line="259" w:lineRule="auto"/>
                              <w:jc w:val="center"/>
                              <w:rPr>
                                <w:rFonts w:ascii="Arial" w:hAnsi="Arial" w:cs="Arial"/>
                                <w:color w:val="002060"/>
                                <w:sz w:val="11"/>
                                <w:szCs w:val="11"/>
                              </w:rPr>
                            </w:pPr>
                            <w:r w:rsidRPr="0010221A">
                              <w:rPr>
                                <w:rFonts w:ascii="Arial" w:hAnsi="Arial" w:cs="Arial"/>
                                <w:color w:val="002060"/>
                                <w:sz w:val="11"/>
                                <w:szCs w:val="11"/>
                              </w:rPr>
                              <w:t>Number of competitors</w:t>
                            </w:r>
                          </w:p>
                          <w:p w14:paraId="1DB389F0" w14:textId="77777777" w:rsidR="00150768" w:rsidRPr="0010221A" w:rsidRDefault="00150768" w:rsidP="00150768">
                            <w:pPr>
                              <w:pStyle w:val="ListParagraph"/>
                              <w:numPr>
                                <w:ilvl w:val="0"/>
                                <w:numId w:val="11"/>
                              </w:numPr>
                              <w:spacing w:after="160" w:line="259" w:lineRule="auto"/>
                              <w:jc w:val="center"/>
                              <w:rPr>
                                <w:rFonts w:ascii="Arial" w:hAnsi="Arial" w:cs="Arial"/>
                                <w:color w:val="002060"/>
                                <w:sz w:val="11"/>
                                <w:szCs w:val="11"/>
                              </w:rPr>
                            </w:pPr>
                            <w:r w:rsidRPr="0010221A">
                              <w:rPr>
                                <w:rFonts w:ascii="Arial" w:hAnsi="Arial" w:cs="Arial"/>
                                <w:color w:val="002060"/>
                                <w:sz w:val="11"/>
                                <w:szCs w:val="11"/>
                              </w:rPr>
                              <w:t>Diversity of competitors</w:t>
                            </w:r>
                          </w:p>
                          <w:p w14:paraId="0BBF73A3" w14:textId="77777777" w:rsidR="00150768" w:rsidRPr="0010221A" w:rsidRDefault="00150768" w:rsidP="00150768">
                            <w:pPr>
                              <w:pStyle w:val="ListParagraph"/>
                              <w:numPr>
                                <w:ilvl w:val="0"/>
                                <w:numId w:val="11"/>
                              </w:numPr>
                              <w:spacing w:after="160" w:line="259" w:lineRule="auto"/>
                              <w:jc w:val="center"/>
                              <w:rPr>
                                <w:rFonts w:ascii="Arial" w:hAnsi="Arial" w:cs="Arial"/>
                                <w:color w:val="002060"/>
                                <w:sz w:val="11"/>
                                <w:szCs w:val="11"/>
                              </w:rPr>
                            </w:pPr>
                            <w:r w:rsidRPr="0010221A">
                              <w:rPr>
                                <w:rFonts w:ascii="Arial" w:hAnsi="Arial" w:cs="Arial"/>
                                <w:color w:val="002060"/>
                                <w:sz w:val="11"/>
                                <w:szCs w:val="11"/>
                              </w:rPr>
                              <w:t>Industry growth</w:t>
                            </w:r>
                          </w:p>
                          <w:p w14:paraId="4AC3F793" w14:textId="77777777" w:rsidR="00150768" w:rsidRPr="0010221A" w:rsidRDefault="00150768" w:rsidP="00150768">
                            <w:pPr>
                              <w:pStyle w:val="ListParagraph"/>
                              <w:numPr>
                                <w:ilvl w:val="0"/>
                                <w:numId w:val="11"/>
                              </w:numPr>
                              <w:spacing w:after="160" w:line="259" w:lineRule="auto"/>
                              <w:jc w:val="center"/>
                              <w:rPr>
                                <w:rFonts w:ascii="Arial" w:hAnsi="Arial" w:cs="Arial"/>
                                <w:color w:val="002060"/>
                                <w:sz w:val="11"/>
                                <w:szCs w:val="11"/>
                              </w:rPr>
                            </w:pPr>
                            <w:r w:rsidRPr="0010221A">
                              <w:rPr>
                                <w:rFonts w:ascii="Arial" w:hAnsi="Arial" w:cs="Arial"/>
                                <w:color w:val="002060"/>
                                <w:sz w:val="11"/>
                                <w:szCs w:val="11"/>
                              </w:rPr>
                              <w:t>Switching costs</w:t>
                            </w:r>
                          </w:p>
                          <w:p w14:paraId="5AFDA78E" w14:textId="77777777" w:rsidR="00150768" w:rsidRPr="0010221A" w:rsidRDefault="00150768" w:rsidP="00150768">
                            <w:pPr>
                              <w:pStyle w:val="ListParagraph"/>
                              <w:numPr>
                                <w:ilvl w:val="0"/>
                                <w:numId w:val="11"/>
                              </w:numPr>
                              <w:spacing w:after="160" w:line="259" w:lineRule="auto"/>
                              <w:jc w:val="center"/>
                              <w:rPr>
                                <w:rFonts w:ascii="Arial" w:hAnsi="Arial" w:cs="Arial"/>
                                <w:color w:val="002060"/>
                                <w:sz w:val="11"/>
                                <w:szCs w:val="11"/>
                              </w:rPr>
                            </w:pPr>
                            <w:r w:rsidRPr="0010221A">
                              <w:rPr>
                                <w:rFonts w:ascii="Arial" w:hAnsi="Arial" w:cs="Arial"/>
                                <w:color w:val="002060"/>
                                <w:sz w:val="11"/>
                                <w:szCs w:val="11"/>
                              </w:rPr>
                              <w:t>Quality differences</w:t>
                            </w:r>
                          </w:p>
                          <w:p w14:paraId="5011D4AB" w14:textId="77777777" w:rsidR="00150768" w:rsidRPr="0010221A" w:rsidRDefault="00150768" w:rsidP="00150768">
                            <w:pPr>
                              <w:pStyle w:val="ListParagraph"/>
                              <w:numPr>
                                <w:ilvl w:val="0"/>
                                <w:numId w:val="11"/>
                              </w:numPr>
                              <w:spacing w:after="160" w:line="259" w:lineRule="auto"/>
                              <w:jc w:val="center"/>
                              <w:rPr>
                                <w:rFonts w:ascii="Arial" w:hAnsi="Arial" w:cs="Arial"/>
                                <w:color w:val="002060"/>
                                <w:sz w:val="11"/>
                                <w:szCs w:val="11"/>
                              </w:rPr>
                            </w:pPr>
                            <w:r w:rsidRPr="0010221A">
                              <w:rPr>
                                <w:rFonts w:ascii="Arial" w:hAnsi="Arial" w:cs="Arial"/>
                                <w:color w:val="002060"/>
                                <w:sz w:val="11"/>
                                <w:szCs w:val="11"/>
                              </w:rPr>
                              <w:t>Barriers to exit</w:t>
                            </w:r>
                          </w:p>
                          <w:p w14:paraId="5718750B" w14:textId="77777777" w:rsidR="00150768" w:rsidRDefault="00150768" w:rsidP="00150768">
                            <w:pPr>
                              <w:pStyle w:val="ListParagraph"/>
                              <w:numPr>
                                <w:ilvl w:val="0"/>
                                <w:numId w:val="11"/>
                              </w:numPr>
                              <w:spacing w:after="160" w:line="259" w:lineRule="auto"/>
                              <w:jc w:val="center"/>
                              <w:rPr>
                                <w:rFonts w:ascii="Arial" w:hAnsi="Arial" w:cs="Arial"/>
                                <w:color w:val="002060"/>
                                <w:sz w:val="12"/>
                                <w:szCs w:val="12"/>
                              </w:rPr>
                            </w:pPr>
                            <w:r>
                              <w:rPr>
                                <w:rFonts w:ascii="Arial" w:hAnsi="Arial" w:cs="Arial"/>
                                <w:color w:val="002060"/>
                                <w:sz w:val="12"/>
                                <w:szCs w:val="12"/>
                              </w:rPr>
                              <w:t>Industry concentration and balance</w:t>
                            </w:r>
                          </w:p>
                          <w:p w14:paraId="604F076D" w14:textId="77777777" w:rsidR="00150768" w:rsidRPr="008134C0" w:rsidRDefault="00150768" w:rsidP="00150768">
                            <w:pPr>
                              <w:pStyle w:val="ListParagraph"/>
                              <w:ind w:left="113"/>
                              <w:rPr>
                                <w:rFonts w:ascii="Arial" w:hAnsi="Arial" w:cs="Arial"/>
                                <w:color w:val="002060"/>
                                <w:sz w:val="12"/>
                                <w:szCs w:val="12"/>
                              </w:rPr>
                            </w:pPr>
                          </w:p>
                          <w:p w14:paraId="52DCD808" w14:textId="77777777" w:rsidR="00150768" w:rsidRPr="00BB71CE" w:rsidRDefault="00150768" w:rsidP="00150768">
                            <w:pPr>
                              <w:jc w:val="center"/>
                              <w:rPr>
                                <w:rFonts w:ascii="Arial" w:hAnsi="Arial" w:cs="Arial"/>
                                <w:b/>
                                <w:bCs/>
                                <w:color w:val="002060"/>
                                <w:sz w:val="15"/>
                                <w:szCs w:val="15"/>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F6E127"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ughnut 10" o:spid="_x0000_s1029" type="#_x0000_t23" style="position:absolute;left:0;text-align:left;margin-left:167.35pt;margin-top:23.7pt;width:125.05pt;height:124.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0elepgIAABUGAAAOAAAAZHJzL2Uyb0RvYy54bWy0VE1v2zAMvQ/YfxB0X21n6UeCOkXQosOA&#13;&#10;bi3WDj0rslR7kERNUmJnv36U7DjpFuwwbBdZFMlH8pnk5VWnFdkI5xswJS1OckqE4VA15qWkX59u&#13;&#10;311Q4gMzFVNgREm3wtOrxds3l62diwnUoCrhCIIYP29tSesQ7DzLPK+FZv4ErDColOA0Cyi6l6xy&#13;&#10;rEV0rbJJnp9lLbjKOuDCe3y96ZV0kfClFDzcS+lFIKqkmFtIp0vnKp7Z4pLNXxyzdcOHNNhfZKFZ&#13;&#10;YzDoCHXDAiNr1/wGpRvuwIMMJxx0BlI2XKQasJoi/6Wax5pZkWpBcrwdafL/DpZ/3jzaB4c0tNbP&#13;&#10;PV5jFZ10On4xP9IlsrYjWaILhONjcXpxUZzh7+WoQ2F6PptFOrO9u3U+fBCgSbyUtAKzDokltrnz&#13;&#10;IdFVEcM09gWrvlEitULyN0yR6WxSDGCDLcLu4KKjB9VUt41SSYjdIq6VI+iLWJwLE6YpklrrT1D1&#13;&#10;7+eneZ7+OGKlBosuKeFXaMr81wAYPEbI9nynW9gqEeMq80VI0lTI8CRVMGZ6WFzRq2pWif45lna8&#13;&#10;tgQYkSWyNWIPAMeI2xE/2EdXkSZpdM7/lFjfAqNHigwmjM66MeCOAagwRu7tdyT11ESWQrfqkJuS&#13;&#10;vo/NEV9WUG0fHHHQT7a3/LbBZrtjPjwwh92EQ4/rKdzjIRW0JYXhRkkN7sex92iPE4ZaSlpcDSX1&#13;&#10;39fMCUrUR4OzNyum07hLkjA9PZ+g4A41q0ONWetrwK4scBFanq7RPqjdVTrQz7jFljEqqpjhGLuk&#13;&#10;PLidcB36lYV7kIvlMpnh/rAs3JlHyyN45DkOyFP3zJwdJi7gsH6G3Rph8zRL/Q/a20ZPA8t1ANmE&#13;&#10;qNzzOgi4e/D2arkdyslqv80XPwEAAP//AwBQSwMEFAAGAAgAAAAhAAZvP5TnAAAADwEAAA8AAABk&#13;&#10;cnMvZG93bnJldi54bWxMj09Lw0AQxe+C32EZwYu0G5toappN8W9BUMFa6nWbHZNgdjbNbtv47R1P&#13;&#10;9jIwzHtv3i+fD7YVe+x940jB5TgCgVQ601ClYPXxNJqC8EGT0a0jVPCDHubF6UmuM+MO9I77ZagE&#13;&#10;h5DPtII6hC6T0pc1Wu3HrkPi25frrQ689pU0vT5wuG3lJIqupdUN8Ydad3hfY/m93FkF6zf9vHiJ&#13;&#10;F6+f67tHardkVhdbo9T52fAw43E7AxFwCP8O+GPg/lBwsY3bkfGiVRDHScpSBUmagGDB1TRhoI2C&#13;&#10;yU0agSxyecxR/AIAAP//AwBQSwECLQAUAAYACAAAACEAtoM4kv4AAADhAQAAEwAAAAAAAAAAAAAA&#13;&#10;AAAAAAAAW0NvbnRlbnRfVHlwZXNdLnhtbFBLAQItABQABgAIAAAAIQA4/SH/1gAAAJQBAAALAAAA&#13;&#10;AAAAAAAAAAAAAC8BAABfcmVscy8ucmVsc1BLAQItABQABgAIAAAAIQBY0elepgIAABUGAAAOAAAA&#13;&#10;AAAAAAAAAAAAAC4CAABkcnMvZTJvRG9jLnhtbFBLAQItABQABgAIAAAAIQAGbz+U5wAAAA8BAAAP&#13;&#10;AAAAAAAAAAAAAAAAAAAFAABkcnMvZG93bnJldi54bWxQSwUGAAAAAAQABADzAAAAFAYAAAAA&#13;&#10;" adj="1061" fillcolor="#4a7077 [2407]" strokecolor="#4a7077 [2407]" strokeweight="1.5pt">
                <v:textbox>
                  <w:txbxContent>
                    <w:p w14:paraId="6E24DD39" w14:textId="77777777" w:rsidR="00150768" w:rsidRDefault="00150768" w:rsidP="00150768">
                      <w:pPr>
                        <w:jc w:val="center"/>
                        <w:rPr>
                          <w:rFonts w:ascii="Arial" w:hAnsi="Arial" w:cs="Arial"/>
                          <w:b/>
                          <w:bCs/>
                          <w:color w:val="002060"/>
                          <w:sz w:val="4"/>
                          <w:szCs w:val="4"/>
                        </w:rPr>
                      </w:pPr>
                    </w:p>
                    <w:p w14:paraId="1747C334" w14:textId="77777777" w:rsidR="00150768" w:rsidRDefault="00150768" w:rsidP="00150768">
                      <w:pPr>
                        <w:jc w:val="center"/>
                        <w:rPr>
                          <w:rFonts w:ascii="Arial" w:hAnsi="Arial" w:cs="Arial"/>
                          <w:b/>
                          <w:bCs/>
                          <w:color w:val="002060"/>
                          <w:sz w:val="4"/>
                          <w:szCs w:val="4"/>
                        </w:rPr>
                      </w:pPr>
                    </w:p>
                    <w:p w14:paraId="37186028" w14:textId="77777777" w:rsidR="00150768" w:rsidRPr="0010221A" w:rsidRDefault="00150768" w:rsidP="00150768">
                      <w:pPr>
                        <w:jc w:val="center"/>
                        <w:rPr>
                          <w:rFonts w:ascii="Arial" w:hAnsi="Arial" w:cs="Arial"/>
                          <w:b/>
                          <w:bCs/>
                          <w:color w:val="002060"/>
                          <w:sz w:val="12"/>
                          <w:szCs w:val="12"/>
                        </w:rPr>
                      </w:pPr>
                      <w:r w:rsidRPr="0010221A">
                        <w:rPr>
                          <w:rFonts w:ascii="Arial" w:hAnsi="Arial" w:cs="Arial"/>
                          <w:b/>
                          <w:bCs/>
                          <w:color w:val="002060"/>
                          <w:sz w:val="12"/>
                          <w:szCs w:val="12"/>
                        </w:rPr>
                        <w:t>RIVALRY AMONGST EXISTING COMPETITORS</w:t>
                      </w:r>
                    </w:p>
                    <w:p w14:paraId="3D2DB633" w14:textId="77777777" w:rsidR="00150768" w:rsidRPr="0010221A" w:rsidRDefault="00150768" w:rsidP="00150768">
                      <w:pPr>
                        <w:pStyle w:val="ListParagraph"/>
                        <w:numPr>
                          <w:ilvl w:val="0"/>
                          <w:numId w:val="11"/>
                        </w:numPr>
                        <w:spacing w:after="160" w:line="259" w:lineRule="auto"/>
                        <w:jc w:val="center"/>
                        <w:rPr>
                          <w:rFonts w:ascii="Arial" w:hAnsi="Arial" w:cs="Arial"/>
                          <w:color w:val="002060"/>
                          <w:sz w:val="11"/>
                          <w:szCs w:val="11"/>
                        </w:rPr>
                      </w:pPr>
                      <w:r w:rsidRPr="0010221A">
                        <w:rPr>
                          <w:rFonts w:ascii="Arial" w:hAnsi="Arial" w:cs="Arial"/>
                          <w:color w:val="002060"/>
                          <w:sz w:val="11"/>
                          <w:szCs w:val="11"/>
                        </w:rPr>
                        <w:t>Number of competitors</w:t>
                      </w:r>
                    </w:p>
                    <w:p w14:paraId="1DB389F0" w14:textId="77777777" w:rsidR="00150768" w:rsidRPr="0010221A" w:rsidRDefault="00150768" w:rsidP="00150768">
                      <w:pPr>
                        <w:pStyle w:val="ListParagraph"/>
                        <w:numPr>
                          <w:ilvl w:val="0"/>
                          <w:numId w:val="11"/>
                        </w:numPr>
                        <w:spacing w:after="160" w:line="259" w:lineRule="auto"/>
                        <w:jc w:val="center"/>
                        <w:rPr>
                          <w:rFonts w:ascii="Arial" w:hAnsi="Arial" w:cs="Arial"/>
                          <w:color w:val="002060"/>
                          <w:sz w:val="11"/>
                          <w:szCs w:val="11"/>
                        </w:rPr>
                      </w:pPr>
                      <w:r w:rsidRPr="0010221A">
                        <w:rPr>
                          <w:rFonts w:ascii="Arial" w:hAnsi="Arial" w:cs="Arial"/>
                          <w:color w:val="002060"/>
                          <w:sz w:val="11"/>
                          <w:szCs w:val="11"/>
                        </w:rPr>
                        <w:t>Diversity of competitors</w:t>
                      </w:r>
                    </w:p>
                    <w:p w14:paraId="0BBF73A3" w14:textId="77777777" w:rsidR="00150768" w:rsidRPr="0010221A" w:rsidRDefault="00150768" w:rsidP="00150768">
                      <w:pPr>
                        <w:pStyle w:val="ListParagraph"/>
                        <w:numPr>
                          <w:ilvl w:val="0"/>
                          <w:numId w:val="11"/>
                        </w:numPr>
                        <w:spacing w:after="160" w:line="259" w:lineRule="auto"/>
                        <w:jc w:val="center"/>
                        <w:rPr>
                          <w:rFonts w:ascii="Arial" w:hAnsi="Arial" w:cs="Arial"/>
                          <w:color w:val="002060"/>
                          <w:sz w:val="11"/>
                          <w:szCs w:val="11"/>
                        </w:rPr>
                      </w:pPr>
                      <w:r w:rsidRPr="0010221A">
                        <w:rPr>
                          <w:rFonts w:ascii="Arial" w:hAnsi="Arial" w:cs="Arial"/>
                          <w:color w:val="002060"/>
                          <w:sz w:val="11"/>
                          <w:szCs w:val="11"/>
                        </w:rPr>
                        <w:t>Industry growth</w:t>
                      </w:r>
                    </w:p>
                    <w:p w14:paraId="4AC3F793" w14:textId="77777777" w:rsidR="00150768" w:rsidRPr="0010221A" w:rsidRDefault="00150768" w:rsidP="00150768">
                      <w:pPr>
                        <w:pStyle w:val="ListParagraph"/>
                        <w:numPr>
                          <w:ilvl w:val="0"/>
                          <w:numId w:val="11"/>
                        </w:numPr>
                        <w:spacing w:after="160" w:line="259" w:lineRule="auto"/>
                        <w:jc w:val="center"/>
                        <w:rPr>
                          <w:rFonts w:ascii="Arial" w:hAnsi="Arial" w:cs="Arial"/>
                          <w:color w:val="002060"/>
                          <w:sz w:val="11"/>
                          <w:szCs w:val="11"/>
                        </w:rPr>
                      </w:pPr>
                      <w:r w:rsidRPr="0010221A">
                        <w:rPr>
                          <w:rFonts w:ascii="Arial" w:hAnsi="Arial" w:cs="Arial"/>
                          <w:color w:val="002060"/>
                          <w:sz w:val="11"/>
                          <w:szCs w:val="11"/>
                        </w:rPr>
                        <w:t>Switching costs</w:t>
                      </w:r>
                    </w:p>
                    <w:p w14:paraId="5AFDA78E" w14:textId="77777777" w:rsidR="00150768" w:rsidRPr="0010221A" w:rsidRDefault="00150768" w:rsidP="00150768">
                      <w:pPr>
                        <w:pStyle w:val="ListParagraph"/>
                        <w:numPr>
                          <w:ilvl w:val="0"/>
                          <w:numId w:val="11"/>
                        </w:numPr>
                        <w:spacing w:after="160" w:line="259" w:lineRule="auto"/>
                        <w:jc w:val="center"/>
                        <w:rPr>
                          <w:rFonts w:ascii="Arial" w:hAnsi="Arial" w:cs="Arial"/>
                          <w:color w:val="002060"/>
                          <w:sz w:val="11"/>
                          <w:szCs w:val="11"/>
                        </w:rPr>
                      </w:pPr>
                      <w:r w:rsidRPr="0010221A">
                        <w:rPr>
                          <w:rFonts w:ascii="Arial" w:hAnsi="Arial" w:cs="Arial"/>
                          <w:color w:val="002060"/>
                          <w:sz w:val="11"/>
                          <w:szCs w:val="11"/>
                        </w:rPr>
                        <w:t>Quality differences</w:t>
                      </w:r>
                    </w:p>
                    <w:p w14:paraId="5011D4AB" w14:textId="77777777" w:rsidR="00150768" w:rsidRPr="0010221A" w:rsidRDefault="00150768" w:rsidP="00150768">
                      <w:pPr>
                        <w:pStyle w:val="ListParagraph"/>
                        <w:numPr>
                          <w:ilvl w:val="0"/>
                          <w:numId w:val="11"/>
                        </w:numPr>
                        <w:spacing w:after="160" w:line="259" w:lineRule="auto"/>
                        <w:jc w:val="center"/>
                        <w:rPr>
                          <w:rFonts w:ascii="Arial" w:hAnsi="Arial" w:cs="Arial"/>
                          <w:color w:val="002060"/>
                          <w:sz w:val="11"/>
                          <w:szCs w:val="11"/>
                        </w:rPr>
                      </w:pPr>
                      <w:r w:rsidRPr="0010221A">
                        <w:rPr>
                          <w:rFonts w:ascii="Arial" w:hAnsi="Arial" w:cs="Arial"/>
                          <w:color w:val="002060"/>
                          <w:sz w:val="11"/>
                          <w:szCs w:val="11"/>
                        </w:rPr>
                        <w:t>Barriers to exit</w:t>
                      </w:r>
                    </w:p>
                    <w:p w14:paraId="5718750B" w14:textId="77777777" w:rsidR="00150768" w:rsidRDefault="00150768" w:rsidP="00150768">
                      <w:pPr>
                        <w:pStyle w:val="ListParagraph"/>
                        <w:numPr>
                          <w:ilvl w:val="0"/>
                          <w:numId w:val="11"/>
                        </w:numPr>
                        <w:spacing w:after="160" w:line="259" w:lineRule="auto"/>
                        <w:jc w:val="center"/>
                        <w:rPr>
                          <w:rFonts w:ascii="Arial" w:hAnsi="Arial" w:cs="Arial"/>
                          <w:color w:val="002060"/>
                          <w:sz w:val="12"/>
                          <w:szCs w:val="12"/>
                        </w:rPr>
                      </w:pPr>
                      <w:r>
                        <w:rPr>
                          <w:rFonts w:ascii="Arial" w:hAnsi="Arial" w:cs="Arial"/>
                          <w:color w:val="002060"/>
                          <w:sz w:val="12"/>
                          <w:szCs w:val="12"/>
                        </w:rPr>
                        <w:t>Industry concentration and balance</w:t>
                      </w:r>
                    </w:p>
                    <w:p w14:paraId="604F076D" w14:textId="77777777" w:rsidR="00150768" w:rsidRPr="008134C0" w:rsidRDefault="00150768" w:rsidP="00150768">
                      <w:pPr>
                        <w:pStyle w:val="ListParagraph"/>
                        <w:ind w:left="113"/>
                        <w:rPr>
                          <w:rFonts w:ascii="Arial" w:hAnsi="Arial" w:cs="Arial"/>
                          <w:color w:val="002060"/>
                          <w:sz w:val="12"/>
                          <w:szCs w:val="12"/>
                        </w:rPr>
                      </w:pPr>
                    </w:p>
                    <w:p w14:paraId="52DCD808" w14:textId="77777777" w:rsidR="00150768" w:rsidRPr="00BB71CE" w:rsidRDefault="00150768" w:rsidP="00150768">
                      <w:pPr>
                        <w:jc w:val="center"/>
                        <w:rPr>
                          <w:rFonts w:ascii="Arial" w:hAnsi="Arial" w:cs="Arial"/>
                          <w:b/>
                          <w:bCs/>
                          <w:color w:val="002060"/>
                          <w:sz w:val="15"/>
                          <w:szCs w:val="15"/>
                        </w:rPr>
                      </w:pPr>
                    </w:p>
                  </w:txbxContent>
                </v:textbox>
              </v:shape>
            </w:pict>
          </mc:Fallback>
        </mc:AlternateContent>
      </w:r>
    </w:p>
    <w:p w14:paraId="45473D8B" w14:textId="7E18340E" w:rsidR="00150768" w:rsidRDefault="00150768" w:rsidP="00150768">
      <w:pPr>
        <w:spacing w:line="360" w:lineRule="auto"/>
        <w:ind w:left="4536"/>
        <w:jc w:val="both"/>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679744" behindDoc="0" locked="0" layoutInCell="1" allowOverlap="1" wp14:anchorId="6199DB0B" wp14:editId="51BD6CCB">
                <wp:simplePos x="0" y="0"/>
                <wp:positionH relativeFrom="column">
                  <wp:posOffset>2350370</wp:posOffset>
                </wp:positionH>
                <wp:positionV relativeFrom="paragraph">
                  <wp:posOffset>237802</wp:posOffset>
                </wp:positionV>
                <wp:extent cx="736049" cy="1675345"/>
                <wp:effectExtent l="0" t="253682" r="89852" b="115253"/>
                <wp:wrapNone/>
                <wp:docPr id="11" name="Curved Right Arrow 11"/>
                <wp:cNvGraphicFramePr/>
                <a:graphic xmlns:a="http://schemas.openxmlformats.org/drawingml/2006/main">
                  <a:graphicData uri="http://schemas.microsoft.com/office/word/2010/wordprocessingShape">
                    <wps:wsp>
                      <wps:cNvSpPr/>
                      <wps:spPr>
                        <a:xfrm rot="6616966">
                          <a:off x="0" y="0"/>
                          <a:ext cx="736049" cy="1675345"/>
                        </a:xfrm>
                        <a:prstGeom prst="curvedRightArrow">
                          <a:avLst>
                            <a:gd name="adj1" fmla="val 9139"/>
                            <a:gd name="adj2" fmla="val 50000"/>
                            <a:gd name="adj3" fmla="val 25001"/>
                          </a:avLst>
                        </a:prstGeom>
                        <a:solidFill>
                          <a:schemeClr val="accent4">
                            <a:lumMod val="75000"/>
                          </a:schemeClr>
                        </a:solidFill>
                        <a:ln>
                          <a:solidFill>
                            <a:schemeClr val="accent4">
                              <a:lumMod val="60000"/>
                              <a:lumOff val="40000"/>
                            </a:schemeClr>
                          </a:solidFill>
                        </a:ln>
                        <a:scene3d>
                          <a:camera prst="orthographicFront">
                            <a:rot lat="0" lon="10800000" rev="0"/>
                          </a:camera>
                          <a:lightRig rig="threePt" dir="t"/>
                        </a:scene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243610" id="Curved Right Arrow 11" o:spid="_x0000_s1026" type="#_x0000_t102" style="position:absolute;margin-left:185.05pt;margin-top:18.7pt;width:57.95pt;height:131.9pt;rotation:7227491fd;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OmVlGgMAAAoHAAAOAAAAZHJzL2Uyb0RvYy54bWysVUtv2zAMvg/YfxB0X23n4TZBnSJokWFA&#13;&#10;1wZth55VWY41yJJHKXGyXz9Kdhxv7XYoloMhkdTHj89cXu0rRXYCrDQ6o8lZTInQ3ORSbzL67Wn1&#13;&#10;6YIS65jOmTJaZPQgLL1afPxw2dRzMTKlUbkAgiDazps6o6Vz9TyKLC9FxeyZqYVGZWGgYg6vsIly&#13;&#10;YA2iVyoaxXEaNQbyGgwX1qL0plXSRcAvCsHdfVFY4YjKKHJz4Qvh++K/0eKSzTfA6lLyjgZ7B4uK&#13;&#10;SY1Oe6gb5hjZgnwFVUkOxprCnXFTRaYoJBchBowmif+I5rFktQixYHJs3afJ/j9Yfrd7rNeAaWhq&#13;&#10;O7d49FHsC6gIGMxWmibpLE1DbMiW7EPqDn3qxN4RjsLzcRpPZpRwVCXp+XQ8mfrcRi2Wx6zBus/C&#13;&#10;VMQfMsq3sBP5g9yUbglgmuCB7W6tC2nMiWYV9gvLvyeUFJXCquyYIrNkPOuKNjAZDU2mMf5e24yH&#13;&#10;NiM0SjqCnVOkeqToGVijZL6SSoWLb0dxrYAgByTFudBuEiirbfXV5K383LvuUEMH+ychCb+hKf1e&#13;&#10;B+kpNPSLnd36nRzFGMNf/aKuc4zkxTj3HDjmGFhXEQOuNN0orMBoF+LDLiCKtXODI4zVjS+8Oxwm&#13;&#10;ELuuDxC7hfKgytcUC0tA4g5wJQixdpTkEsfO9dnpOESntgsnd1AigOgHURCZY2uNAo8+rmEJklZV&#13;&#10;sly04r72rzKhPKBHLrCmPXYH8FZ5j+3R2funIiyU/nH8L2Jt8/cvgmfMaf+4ktrAWwDK9Z5be2yg&#13;&#10;QWr88cXkhzW0A4p1sDVfSRyqW2bdmgFOCgpxJ7t7/BTKNBk13YmS0sDPt+TeHtcKailpcB9m1P7Y&#13;&#10;MhCUqC8aF84smUz8Ag2XyfR85BtgqHkZavS2ujY4KTi7yC4cvb1Tx2MBpnrG1b30XlHFNEffuBYc&#13;&#10;HC/Xrt3TuPy5WC6DGS7Nmrlb/VhzD+6z6of2af/MoO762OFOujPH3cnmYb7bcpxs/UttlltnCum8&#13;&#10;8pTX7oILN4xuNxF+ow/vwer0F7b4BQAA//8DAFBLAwQUAAYACAAAACEAst4Nu+QAAAAQAQAADwAA&#13;&#10;AGRycy9kb3ducmV2LnhtbEyPQU+EMBCF7yb+h2ZMvLmFuqKylI2uwcSTil64dWkXyNIpoV1g/73j&#13;&#10;SS+TTL43b97Ltovt2WRG3zmUEK8iYAZrpztsJHx/FTcPwHxQqFXv0Eg4Gw/b/PIiU6l2M36aqQwN&#13;&#10;IxP0qZLQhjCknPu6NVb5lRsMEju40apA69hwPaqZzG3PRRQl3KoO6UOrBrNrTX0sT1bC4W0u16+h&#13;&#10;+HhWVRXW1W46Fud3Ka+vlpcNjacNsGCW8HcBvx0oP+QUbO9OqD3rJYjHRJCUQBzfAiPFXRJRxT0h&#13;&#10;cS+A5xn/XyT/AQAA//8DAFBLAQItABQABgAIAAAAIQC2gziS/gAAAOEBAAATAAAAAAAAAAAAAAAA&#13;&#10;AAAAAABbQ29udGVudF9UeXBlc10ueG1sUEsBAi0AFAAGAAgAAAAhADj9If/WAAAAlAEAAAsAAAAA&#13;&#10;AAAAAAAAAAAALwEAAF9yZWxzLy5yZWxzUEsBAi0AFAAGAAgAAAAhAP06ZWUaAwAACgcAAA4AAAAA&#13;&#10;AAAAAAAAAAAALgIAAGRycy9lMm9Eb2MueG1sUEsBAi0AFAAGAAgAAAAhALLeDbvkAAAAEAEAAA8A&#13;&#10;AAAAAAAAAAAAAAAAdAUAAGRycy9kb3ducmV2LnhtbFBLBQYAAAAABAAEAPMAAACFBgAAAAA=&#13;&#10;" adj="16855,19661,16200" fillcolor="#4a7077 [2407]" strokecolor="#a1c0c5 [1943]" strokeweight="1.5pt"/>
            </w:pict>
          </mc:Fallback>
        </mc:AlternateContent>
      </w:r>
      <w:r>
        <w:rPr>
          <w:rFonts w:ascii="Arial" w:hAnsi="Arial" w:cs="Arial"/>
          <w:b/>
          <w:bCs/>
          <w:noProof/>
          <w:sz w:val="32"/>
          <w:szCs w:val="32"/>
        </w:rPr>
        <mc:AlternateContent>
          <mc:Choice Requires="wps">
            <w:drawing>
              <wp:anchor distT="0" distB="0" distL="114300" distR="114300" simplePos="0" relativeHeight="251680768" behindDoc="0" locked="0" layoutInCell="1" allowOverlap="1" wp14:anchorId="34CF6D84" wp14:editId="0191F19B">
                <wp:simplePos x="0" y="0"/>
                <wp:positionH relativeFrom="column">
                  <wp:posOffset>2741478</wp:posOffset>
                </wp:positionH>
                <wp:positionV relativeFrom="paragraph">
                  <wp:posOffset>228871</wp:posOffset>
                </wp:positionV>
                <wp:extent cx="736588" cy="1713496"/>
                <wp:effectExtent l="0" t="501332" r="0" b="108903"/>
                <wp:wrapNone/>
                <wp:docPr id="12" name="Curved Right Arrow 12"/>
                <wp:cNvGraphicFramePr/>
                <a:graphic xmlns:a="http://schemas.openxmlformats.org/drawingml/2006/main">
                  <a:graphicData uri="http://schemas.microsoft.com/office/word/2010/wordprocessingShape">
                    <wps:wsp>
                      <wps:cNvSpPr/>
                      <wps:spPr>
                        <a:xfrm rot="3055904">
                          <a:off x="0" y="0"/>
                          <a:ext cx="736588" cy="1713496"/>
                        </a:xfrm>
                        <a:prstGeom prst="curvedRightArrow">
                          <a:avLst>
                            <a:gd name="adj1" fmla="val 9139"/>
                            <a:gd name="adj2" fmla="val 50000"/>
                            <a:gd name="adj3" fmla="val 25001"/>
                          </a:avLst>
                        </a:prstGeom>
                        <a:solidFill>
                          <a:schemeClr val="accent4">
                            <a:lumMod val="75000"/>
                          </a:schemeClr>
                        </a:solidFill>
                        <a:ln>
                          <a:solidFill>
                            <a:schemeClr val="accent4">
                              <a:lumMod val="60000"/>
                              <a:lumOff val="40000"/>
                            </a:schemeClr>
                          </a:solidFill>
                        </a:ln>
                        <a:scene3d>
                          <a:camera prst="orthographicFront">
                            <a:rot lat="0" lon="10800000" rev="0"/>
                          </a:camera>
                          <a:lightRig rig="threePt" dir="t"/>
                        </a:scene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A80639" id="Curved Right Arrow 12" o:spid="_x0000_s1026" type="#_x0000_t102" style="position:absolute;margin-left:215.85pt;margin-top:18pt;width:58pt;height:134.9pt;rotation:3337862fd;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P9AHGgMAAAoHAAAOAAAAZHJzL2Uyb0RvYy54bWysVUtv2zAMvg/YfxB0X23n1SaoUwQtMgzo&#13;&#10;2qDt0LMqy7EGWfIoJU7260fJipOt3Q7FcjAkkvpIfnzk8mpXK7IVYKXROc3OUkqE5qaQep3Tb0/L&#13;&#10;TxeUWMd0wZTRIqd7YenV/OOHy7aZiYGpjCoEEATRdtY2Oa2ca2ZJYnklambPTCM0KksDNXN4hXVS&#13;&#10;AGsRvVbJIE0nSWugaMBwYS1KbzolnQf8shTc3ZelFY6onGJsLnwhfF/8N5lfstkaWFNJHsNg74ii&#13;&#10;ZlKj0x7qhjlGNiBfQdWSg7GmdGfc1IkpS8lFyAGzydI/snmsWCNCLkiObXqa7P+D5Xfbx2YFSEPb&#13;&#10;2JnFo89iV0JNwCBbw3Q8nqajkBtGS3aBun1Pndg5wlF4PpyML7DWHFXZeTYcTSee26TD8pgNWPdZ&#13;&#10;mJr4Q075BraieJDryi0ATBs8sO2tdYHGgmhWY7+w4ntGSVkrrMqWKTLNhtNYtBOTwanJOMXfa5vh&#13;&#10;qc0AjbIYYHSKoR5C9BFYo2SxlEqFi29Hca2AYAwYFOdCu44Utam/mqKTn3vXETV0sH8SSPgNTen3&#13;&#10;OpgcU0O/2Nmd39FBjDn81S/qomMMXgwLHwNHjoHFihhwlYmjsASjXSgJdgFRrJsbHGGsbnrh3eEw&#13;&#10;gdjGPkDsDsqDKl9TLCwBiTvAVSDEylFSSBw717MTY0iObRdObq9EANEPoiSywNYahDj6vE5LkHWq&#13;&#10;ihWiE/e1f8WE8oAeucSa9tgR4K3yHtoj2vunIiyU/nH6r8C65u9fBM/Iaf+4ltrAWwDK9Z47e2yg&#13;&#10;E2r88cUU+xV0A4p1sA1fShyqW2bdigFOCgpxJ7t7/JTKtDk18URJZeDnW3Jvj2sFtZS0uA9zan9s&#13;&#10;GAhK1BeNC2eajUZ+gYbLaHw+8A1wqnk51ehNfW1wUnB2Mbpw9PZOHY4lmPoZV/fCe0UV0xx941pw&#13;&#10;cLhcu25P4/LnYrEIZrg0G+Zu9WPDPbhn1Q/t0+6ZQRP72OFOujOH3clmYb67chxt/UttFhtnSum8&#13;&#10;8shrvODCDaMbJ8Jv9NN7sDr+hc1/AQAA//8DAFBLAwQUAAYACAAAACEAzrDpbOUAAAAQAQAADwAA&#13;&#10;AGRycy9kb3ducmV2LnhtbEyPwU7DMBBE70j9B2srcaNO3BI1aZyqgCJxoqJU4rqN3SQitqPYTcLf&#13;&#10;s5zgstJqZmff5PvZdGzUg2+dlRCvImDaVk61tpZw/igftsB8QKuwc1ZL+NYe9sXiLsdMucm+6/EU&#13;&#10;akYh1mcooQmhzzj3VaMN+pXrtSXt6gaDgdah5mrAicJNx0UUJdxga+lDg71+bnT1dboZCer17SDa&#13;&#10;z/U4TjicY/N0Lcv0KOX9cn7Z0TjsgAU9h78L+O1A/FAQ2MXdrPKsk7B+3BB/ICEWKTByJGKTALtI&#13;&#10;EGKbAi9y/r9I8QMAAP//AwBQSwECLQAUAAYACAAAACEAtoM4kv4AAADhAQAAEwAAAAAAAAAAAAAA&#13;&#10;AAAAAAAAW0NvbnRlbnRfVHlwZXNdLnhtbFBLAQItABQABgAIAAAAIQA4/SH/1gAAAJQBAAALAAAA&#13;&#10;AAAAAAAAAAAAAC8BAABfcmVscy8ucmVsc1BLAQItABQABgAIAAAAIQD9P9AHGgMAAAoHAAAOAAAA&#13;&#10;AAAAAAAAAAAAAC4CAABkcnMvZTJvRG9jLnhtbFBLAQItABQABgAIAAAAIQDOsOls5QAAABABAAAP&#13;&#10;AAAAAAAAAAAAAAAAAHQFAABkcnMvZG93bnJldi54bWxQSwUGAAAAAAQABADzAAAAhgYAAAAA&#13;&#10;" adj="16957,19703,16200" fillcolor="#4a7077 [2407]" strokecolor="#a1c0c5 [1943]" strokeweight="1.5pt"/>
            </w:pict>
          </mc:Fallback>
        </mc:AlternateContent>
      </w:r>
    </w:p>
    <w:p w14:paraId="5910CC65" w14:textId="40AFFE4F" w:rsidR="00150768" w:rsidRDefault="00150768" w:rsidP="00150768">
      <w:pPr>
        <w:tabs>
          <w:tab w:val="center" w:pos="4607"/>
        </w:tabs>
        <w:spacing w:line="360" w:lineRule="auto"/>
        <w:jc w:val="both"/>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683840" behindDoc="0" locked="0" layoutInCell="1" allowOverlap="1" wp14:anchorId="3BDC886F" wp14:editId="1A50F04A">
                <wp:simplePos x="0" y="0"/>
                <wp:positionH relativeFrom="column">
                  <wp:posOffset>729615</wp:posOffset>
                </wp:positionH>
                <wp:positionV relativeFrom="paragraph">
                  <wp:posOffset>160655</wp:posOffset>
                </wp:positionV>
                <wp:extent cx="1330325" cy="578485"/>
                <wp:effectExtent l="0" t="0" r="3175" b="5715"/>
                <wp:wrapNone/>
                <wp:docPr id="13" name="Right Arrow Callout 13"/>
                <wp:cNvGraphicFramePr/>
                <a:graphic xmlns:a="http://schemas.openxmlformats.org/drawingml/2006/main">
                  <a:graphicData uri="http://schemas.microsoft.com/office/word/2010/wordprocessingShape">
                    <wps:wsp>
                      <wps:cNvSpPr/>
                      <wps:spPr>
                        <a:xfrm>
                          <a:off x="0" y="0"/>
                          <a:ext cx="1330325" cy="578485"/>
                        </a:xfrm>
                        <a:prstGeom prst="rightArrowCallout">
                          <a:avLst>
                            <a:gd name="adj1" fmla="val 33211"/>
                            <a:gd name="adj2" fmla="val 39087"/>
                            <a:gd name="adj3" fmla="val 36704"/>
                            <a:gd name="adj4" fmla="val 74773"/>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FD019F" w14:textId="77777777" w:rsidR="00150768" w:rsidRPr="00912B8C" w:rsidRDefault="00150768" w:rsidP="00150768">
                            <w:pPr>
                              <w:spacing w:line="276" w:lineRule="auto"/>
                              <w:jc w:val="center"/>
                              <w:rPr>
                                <w:rFonts w:ascii="Arial" w:hAnsi="Arial" w:cs="Arial"/>
                                <w:b/>
                                <w:bCs/>
                                <w:color w:val="FFFFFF" w:themeColor="background1"/>
                                <w:sz w:val="18"/>
                                <w:szCs w:val="18"/>
                              </w:rPr>
                            </w:pPr>
                            <w:r w:rsidRPr="00912B8C">
                              <w:rPr>
                                <w:rFonts w:ascii="Arial" w:hAnsi="Arial" w:cs="Arial"/>
                                <w:b/>
                                <w:bCs/>
                                <w:color w:val="FFFFFF" w:themeColor="background1"/>
                                <w:sz w:val="18"/>
                                <w:szCs w:val="18"/>
                              </w:rPr>
                              <w:t>BARGAINING POWER OF SUPPLIERS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DC886F" id="_x0000_t78" coordsize="21600,21600" o:spt="78" adj="14400,5400,18000,8100" path="m,l,21600@0,21600@0@5@2@5@2@4,21600,10800@2@1@2@3@0@3@0,xe">
                <v:stroke joinstyle="miter"/>
                <v:formulas>
                  <v:f eqn="val #0"/>
                  <v:f eqn="val #1"/>
                  <v:f eqn="val #2"/>
                  <v:f eqn="val #3"/>
                  <v:f eqn="sum 21600 0 #1"/>
                  <v:f eqn="sum 21600 0 #3"/>
                  <v:f eqn="prod #0 1 2"/>
                </v:formulas>
                <v:path o:connecttype="custom" o:connectlocs="@6,0;0,10800;@6,21600;21600,10800" o:connectangles="270,180,90,0" textboxrect="0,0,@0,21600"/>
                <v:handles>
                  <v:h position="#0,topLeft" xrange="0,@2"/>
                  <v:h position="bottomRight,#1" yrange="0,@3"/>
                  <v:h position="#2,#3" xrange="@0,21600" yrange="@1,10800"/>
                </v:handles>
              </v:shapetype>
              <v:shape id="Right Arrow Callout 13" o:spid="_x0000_s1030" type="#_x0000_t78" style="position:absolute;left:0;text-align:left;margin-left:57.45pt;margin-top:12.65pt;width:104.75pt;height:45.5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w81IygIAABcGAAAOAAAAZHJzL2Uyb0RvYy54bWysVEtvGjEQvlfqf7B8b/YBBIKyRIgoVaUo&#13;&#10;jZpUORuvzW7l9bi2YUl/fcfeZSEl6qEqB+PxfPP6dmaub/aNIjthXQ26oNlFSonQHMpabwr6/fnu&#13;&#10;04wS55kumQItCvoqHL1ZfPxw3Zq5yKECVQpL0Il289YUtPLezJPE8Uo0zF2AERqVEmzDPIp2k5SW&#13;&#10;tei9UUmeppdJC7Y0FrhwDl9vOyVdRP9SCu6/SumEJ6qgmJuPp43nOpzJ4prNN5aZquZ9GuwfsmhY&#13;&#10;rTHo4OqWeUa2tj5z1dTcggPpLzg0CUhZcxFrwGqy9I9qnipmRKwFyXFmoMn9P7f8YfdkHi3S0Bo3&#13;&#10;d3gNVeylbcI/5kf2kazXgSyx94TjYzYapaN8QglH3WQ6G88mgc3kaG2s858FNCRcCmrrTeWX1kK7&#13;&#10;YkrB1kfC2O7e+chcSTRrsEVY+SOjRDYKP8SOKTIa5VnWf6gTTP4Gc5XOpueY0RvM5TQdn2PGp5jp&#13;&#10;eDod9WX0mWFBh0JCmg5UXd7VSkXBbtYrZQmmifykeXoZOwpN3sCUDmANwayjKLwkR8bjzb8qEXBK&#13;&#10;fxOS1CVynEeK4jCIIQ7jXGifdaqKlaILP0nx16c+WMTvER0GzxLjD757B2HQzn13Wfb4YCriLA3G&#13;&#10;6d8S64wHixgZtB+Mm1qDfc+Bwqr6yB3+QFJHTWDJ79d75Kag8UuGlzWUr4+WWOhm2xl+V2O/3TPn&#13;&#10;H5nFHsKxxwXlv+IhFbQFhf5GSQX213vvAY8zhlpKWlwOBXU/t8wKStQXjdN3lY3HYZtEYTyZ5ijY&#13;&#10;U836VKO3zQqwQbCrMbt4DXivDldpoXnBPbYMUVHFNMfYBeXeHoSV75YWbkIulssIww1imL/XT4YH&#13;&#10;54Hn0KnP+xdmTT90Hsf1AQ6LhM1jU3ccH7HBUsNy60HWPiiPvPYCbp/YSv2mDOvtVI6o4z5f/AYA&#13;&#10;AP//AwBQSwMEFAAGAAgAAAAhANincSThAAAADwEAAA8AAABkcnMvZG93bnJldi54bWxMT11LwzAU&#13;&#10;fRf8D+EKvrl0XVa0azqkMlBhoFPfsya2weSmNtlW/713T/py4XA+7jnVevKOHc0YbUAJ81kGzGAb&#13;&#10;tMVOwvvb5uYWWEwKtXIBjYQfE2FdX15UqtThhK/muEsdoxCMpZLQpzSUnMe2N17FWRgMEvcZRq8S&#13;&#10;wbHjelQnCveO51lWcK8s0odeDabpTfu1O3gJT9mL6Db8uWmW39OjLezHFr2T8vpqeljRuV8BS2ZK&#13;&#10;fw44b6D+UFOxfTigjswRnos7kkrIlwtgJFjkQgDbn5lCAK8r/n9H/QsAAP//AwBQSwECLQAUAAYA&#13;&#10;CAAAACEAtoM4kv4AAADhAQAAEwAAAAAAAAAAAAAAAAAAAAAAW0NvbnRlbnRfVHlwZXNdLnhtbFBL&#13;&#10;AQItABQABgAIAAAAIQA4/SH/1gAAAJQBAAALAAAAAAAAAAAAAAAAAC8BAABfcmVscy8ucmVsc1BL&#13;&#10;AQItABQABgAIAAAAIQDiw81IygIAABcGAAAOAAAAAAAAAAAAAAAAAC4CAABkcnMvZTJvRG9jLnht&#13;&#10;bFBLAQItABQABgAIAAAAIQDYp3Ek4QAAAA8BAAAPAAAAAAAAAAAAAAAAACQFAABkcnMvZG93bnJl&#13;&#10;di54bWxQSwUGAAAAAAQABADzAAAAMgYAAAAA&#13;&#10;" adj="16151,2357,18153,7213" fillcolor="#002060" stroked="f" strokeweight="1.5pt">
                <v:textbox>
                  <w:txbxContent>
                    <w:p w14:paraId="4AFD019F" w14:textId="77777777" w:rsidR="00150768" w:rsidRPr="00912B8C" w:rsidRDefault="00150768" w:rsidP="00150768">
                      <w:pPr>
                        <w:spacing w:line="276" w:lineRule="auto"/>
                        <w:jc w:val="center"/>
                        <w:rPr>
                          <w:rFonts w:ascii="Arial" w:hAnsi="Arial" w:cs="Arial"/>
                          <w:b/>
                          <w:bCs/>
                          <w:color w:val="FFFFFF" w:themeColor="background1"/>
                          <w:sz w:val="18"/>
                          <w:szCs w:val="18"/>
                        </w:rPr>
                      </w:pPr>
                      <w:r w:rsidRPr="00912B8C">
                        <w:rPr>
                          <w:rFonts w:ascii="Arial" w:hAnsi="Arial" w:cs="Arial"/>
                          <w:b/>
                          <w:bCs/>
                          <w:color w:val="FFFFFF" w:themeColor="background1"/>
                          <w:sz w:val="18"/>
                          <w:szCs w:val="18"/>
                        </w:rPr>
                        <w:t>BARGAINING POWER OF SUPPLIERS</w:t>
                      </w:r>
                    </w:p>
                  </w:txbxContent>
                </v:textbox>
              </v:shape>
            </w:pict>
          </mc:Fallback>
        </mc:AlternateContent>
      </w:r>
      <w:r>
        <w:rPr>
          <w:rFonts w:ascii="Arial" w:hAnsi="Arial" w:cs="Arial"/>
          <w:b/>
          <w:bCs/>
          <w:noProof/>
          <w:sz w:val="32"/>
          <w:szCs w:val="32"/>
        </w:rPr>
        <mc:AlternateContent>
          <mc:Choice Requires="wps">
            <w:drawing>
              <wp:anchor distT="0" distB="0" distL="114300" distR="114300" simplePos="0" relativeHeight="251682816" behindDoc="0" locked="0" layoutInCell="1" allowOverlap="1" wp14:anchorId="1ED3E484" wp14:editId="3760A1CE">
                <wp:simplePos x="0" y="0"/>
                <wp:positionH relativeFrom="column">
                  <wp:posOffset>3766553</wp:posOffset>
                </wp:positionH>
                <wp:positionV relativeFrom="paragraph">
                  <wp:posOffset>160655</wp:posOffset>
                </wp:positionV>
                <wp:extent cx="1378585" cy="587375"/>
                <wp:effectExtent l="0" t="0" r="5715" b="0"/>
                <wp:wrapNone/>
                <wp:docPr id="15" name="Left Arrow Callout 15"/>
                <wp:cNvGraphicFramePr/>
                <a:graphic xmlns:a="http://schemas.openxmlformats.org/drawingml/2006/main">
                  <a:graphicData uri="http://schemas.microsoft.com/office/word/2010/wordprocessingShape">
                    <wps:wsp>
                      <wps:cNvSpPr/>
                      <wps:spPr>
                        <a:xfrm>
                          <a:off x="0" y="0"/>
                          <a:ext cx="1378585" cy="587375"/>
                        </a:xfrm>
                        <a:prstGeom prst="leftArrowCallout">
                          <a:avLst>
                            <a:gd name="adj1" fmla="val 33301"/>
                            <a:gd name="adj2" fmla="val 38754"/>
                            <a:gd name="adj3" fmla="val 25000"/>
                            <a:gd name="adj4" fmla="val 80199"/>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B7E2E3" w14:textId="77777777" w:rsidR="00150768" w:rsidRPr="004E3B56" w:rsidRDefault="00150768" w:rsidP="00150768">
                            <w:pPr>
                              <w:spacing w:line="276" w:lineRule="auto"/>
                              <w:jc w:val="center"/>
                              <w:rPr>
                                <w:rFonts w:ascii="Arial" w:hAnsi="Arial" w:cs="Arial"/>
                                <w:b/>
                                <w:bCs/>
                                <w:color w:val="FFFFFF" w:themeColor="background1"/>
                                <w:sz w:val="18"/>
                                <w:szCs w:val="18"/>
                              </w:rPr>
                            </w:pPr>
                            <w:r w:rsidRPr="004E3B56">
                              <w:rPr>
                                <w:rFonts w:ascii="Arial" w:hAnsi="Arial" w:cs="Arial"/>
                                <w:b/>
                                <w:bCs/>
                                <w:color w:val="FFFFFF" w:themeColor="background1"/>
                                <w:sz w:val="18"/>
                                <w:szCs w:val="18"/>
                              </w:rPr>
                              <w:t>BARGAINING POWER OF BUYERS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D3E484" id="_x0000_t77" coordsize="21600,21600" o:spt="77" adj="7200,5400,3600,8100" path="m@0,l@0@3@2@3@2@1,,10800@2@4@2@5@0@5@0,21600,21600,21600,21600,xe">
                <v:stroke joinstyle="miter"/>
                <v:formulas>
                  <v:f eqn="val #0"/>
                  <v:f eqn="val #1"/>
                  <v:f eqn="val #2"/>
                  <v:f eqn="val #3"/>
                  <v:f eqn="sum 21600 0 #1"/>
                  <v:f eqn="sum 21600 0 #3"/>
                  <v:f eqn="sum #0 21600 0"/>
                  <v:f eqn="prod @6 1 2"/>
                </v:formulas>
                <v:path o:connecttype="custom" o:connectlocs="@7,0;0,10800;@7,21600;21600,10800" o:connectangles="270,180,90,0" textboxrect="@0,0,21600,21600"/>
                <v:handles>
                  <v:h position="#0,topLeft" xrange="@2,21600"/>
                  <v:h position="topLeft,#1" yrange="0,@3"/>
                  <v:h position="#2,#3" xrange="0,@0" yrange="@1,10800"/>
                </v:handles>
              </v:shapetype>
              <v:shape id="Left Arrow Callout 15" o:spid="_x0000_s1031" type="#_x0000_t77" style="position:absolute;left:0;text-align:left;margin-left:296.6pt;margin-top:12.65pt;width:108.55pt;height:46.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Lu6BzAIAABYGAAAOAAAAZHJzL2Uyb0RvYy54bWysVEtvGjEQvlfqf7B8b/YBBIKyRIgoVaUo&#13;&#10;jZpUORuvDVt5Pa5tWOiv79j7gDRRD1UvXo/nm9e3M3N9c6gV2QvrKtAFzS5SSoTmUFZ6U9Dvz3ef&#13;&#10;ZpQ4z3TJFGhR0KNw9Gbx8cN1Y+Yihy2oUliCTrSbN6agW+/NPEkc34qauQswQqNSgq2ZR9FuktKy&#13;&#10;Br3XKsnT9DJpwJbGAhfO4ettq6SL6F9Kwf1XKZ3wRBUUc/PxtPFchzNZXLP5xjKzrXiXBvuHLGpW&#13;&#10;aQw6uLplnpGdrd64qituwYH0FxzqBKSsuIg1YDVZ+kc1T1tmRKwFyXFmoMn9P7f8Yf9kHi3S0Bg3&#13;&#10;d3gNVRykrcMX8yOHSNZxIEscPOH4mI2ms8lsQglH3WQ2HU0ngc3kZG2s858F1CRcCqqE9EtroVkx&#13;&#10;pWDnI19sf+98JK4kmtXYIaz8kVEia4X/Yc8UGY1Gadb9pzNM/gozm07GbzGjc0w+SdP+f5/5GZ9j&#13;&#10;Zml2ddVV0WWG9fR1hDQdqKq8q5SKgt2sV8oSTBPpSfP0MgZAk1cwpQNYQzBrGQovyYnwePNHJQJO&#13;&#10;6W9CkqpEivNIUZwFMcRhnAvts1a1ZaVow4fqhuhheoJF/B3RYfAsMf7gu3PQI1snve82yw4fTEUc&#13;&#10;pcE4/VtirfFgESOD9oNxXWmw7zlQWFUXucX3JLXUBJb8YX1AbrDhAjK8rKE8PlpioR1tZ/hdhe12&#13;&#10;z5x/ZBZ7CKce95P/iodU0BQUuhslW7C/3nsPeBwx1FLS4G4oqPu5Y1ZQor5oHL6rbDwOyyQK48k0&#13;&#10;R8Gea9bnGr2rV4ANgl2N2cVrwHvVX6WF+gXX2DJERRXTHGMXlHvbCyvf7ixchFwslxGGC8Qwf6+f&#13;&#10;DA/OA8+hU58PL8yabuY8TusD9HuEzWNTtxyfsMFSw3LnQVY+KE+8dgIun9hK3aIM2+1cjqjTOl/8&#13;&#10;BgAA//8DAFBLAwQUAAYACAAAACEA72zlU+YAAAAPAQAADwAAAGRycy9kb3ducmV2LnhtbEyPQU/D&#13;&#10;MAyF70j8h8hI3FjSTmOlazohEOKAxGCbENyyJrQViVOadOv49ZgTu1i2/Pn5vWI5Osv2pg+tRwnJ&#13;&#10;RAAzWHndYi1hu3m4yoCFqFAr69FIOJoAy/L8rFC59gd8Nft1rBmJYMiVhCbGLuc8VI1xKkx8Z5B2&#13;&#10;n753KtLY11z36kDizvJUiGvuVIv0oVGduWtM9bUenISV+Bk/Evf+/PQ9vEW7nYeX42Mm5eXFeL+g&#13;&#10;crsAFs0Y/y/gLwP5h5KM7fyAOjArYXYzTQmVkM6mwAjIEkHNjshkngEvC36ao/wFAAD//wMAUEsB&#13;&#10;Ai0AFAAGAAgAAAAhALaDOJL+AAAA4QEAABMAAAAAAAAAAAAAAAAAAAAAAFtDb250ZW50X1R5cGVz&#13;&#10;XS54bWxQSwECLQAUAAYACAAAACEAOP0h/9YAAACUAQAACwAAAAAAAAAAAAAAAAAvAQAAX3JlbHMv&#13;&#10;LnJlbHNQSwECLQAUAAYACAAAACEAGi7ugcwCAAAWBgAADgAAAAAAAAAAAAAAAAAuAgAAZHJzL2Uy&#13;&#10;b0RvYy54bWxQSwECLQAUAAYACAAAACEA72zlU+YAAAAPAQAADwAAAAAAAAAAAAAAAAAmBQAAZHJz&#13;&#10;L2Rvd25yZXYueG1sUEsFBgAAAAAEAAQA8wAAADkGAAAAAA==&#13;&#10;" adj="4277,2429,2301,7203" fillcolor="#002060" stroked="f" strokeweight="1.5pt">
                <v:textbox>
                  <w:txbxContent>
                    <w:p w14:paraId="55B7E2E3" w14:textId="77777777" w:rsidR="00150768" w:rsidRPr="004E3B56" w:rsidRDefault="00150768" w:rsidP="00150768">
                      <w:pPr>
                        <w:spacing w:line="276" w:lineRule="auto"/>
                        <w:jc w:val="center"/>
                        <w:rPr>
                          <w:rFonts w:ascii="Arial" w:hAnsi="Arial" w:cs="Arial"/>
                          <w:b/>
                          <w:bCs/>
                          <w:color w:val="FFFFFF" w:themeColor="background1"/>
                          <w:sz w:val="18"/>
                          <w:szCs w:val="18"/>
                        </w:rPr>
                      </w:pPr>
                      <w:r w:rsidRPr="004E3B56">
                        <w:rPr>
                          <w:rFonts w:ascii="Arial" w:hAnsi="Arial" w:cs="Arial"/>
                          <w:b/>
                          <w:bCs/>
                          <w:color w:val="FFFFFF" w:themeColor="background1"/>
                          <w:sz w:val="18"/>
                          <w:szCs w:val="18"/>
                        </w:rPr>
                        <w:t>BARGAINING POWER OF BUYERS</w:t>
                      </w:r>
                    </w:p>
                  </w:txbxContent>
                </v:textbox>
              </v:shape>
            </w:pict>
          </mc:Fallback>
        </mc:AlternateContent>
      </w:r>
    </w:p>
    <w:p w14:paraId="747E22CB" w14:textId="4A3725BF" w:rsidR="00150768" w:rsidRDefault="00150768" w:rsidP="00150768">
      <w:pPr>
        <w:spacing w:line="360" w:lineRule="auto"/>
        <w:jc w:val="center"/>
        <w:rPr>
          <w:rFonts w:ascii="Arial" w:hAnsi="Arial" w:cs="Arial"/>
          <w:b/>
          <w:bCs/>
          <w:sz w:val="32"/>
          <w:szCs w:val="32"/>
        </w:rPr>
      </w:pPr>
    </w:p>
    <w:p w14:paraId="2609B95D" w14:textId="77777777" w:rsidR="00150768" w:rsidRDefault="00150768" w:rsidP="00150768">
      <w:pPr>
        <w:spacing w:line="360" w:lineRule="auto"/>
        <w:jc w:val="both"/>
        <w:rPr>
          <w:rFonts w:ascii="Arial" w:hAnsi="Arial" w:cs="Arial"/>
          <w:b/>
          <w:bCs/>
          <w:sz w:val="32"/>
          <w:szCs w:val="32"/>
        </w:rPr>
      </w:pPr>
      <w:r>
        <w:rPr>
          <w:rFonts w:ascii="Arial" w:hAnsi="Arial" w:cs="Arial"/>
          <w:b/>
          <w:bCs/>
          <w:noProof/>
          <w:sz w:val="22"/>
          <w:szCs w:val="22"/>
        </w:rPr>
        <mc:AlternateContent>
          <mc:Choice Requires="wps">
            <w:drawing>
              <wp:anchor distT="0" distB="0" distL="114300" distR="114300" simplePos="0" relativeHeight="251686912" behindDoc="0" locked="0" layoutInCell="1" allowOverlap="1" wp14:anchorId="0BC093E4" wp14:editId="2F0309E6">
                <wp:simplePos x="0" y="0"/>
                <wp:positionH relativeFrom="column">
                  <wp:posOffset>3769896</wp:posOffset>
                </wp:positionH>
                <wp:positionV relativeFrom="paragraph">
                  <wp:posOffset>277762</wp:posOffset>
                </wp:positionV>
                <wp:extent cx="1364548" cy="132270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364548" cy="1322705"/>
                        </a:xfrm>
                        <a:prstGeom prst="rect">
                          <a:avLst/>
                        </a:prstGeom>
                        <a:solidFill>
                          <a:schemeClr val="accent4">
                            <a:lumMod val="40000"/>
                            <a:lumOff val="60000"/>
                          </a:schemeClr>
                        </a:solidFill>
                        <a:ln w="6350">
                          <a:noFill/>
                        </a:ln>
                      </wps:spPr>
                      <wps:txbx>
                        <w:txbxContent>
                          <w:p w14:paraId="2010BA32" w14:textId="77777777" w:rsidR="00150768" w:rsidRDefault="00150768" w:rsidP="00150768">
                            <w:pPr>
                              <w:ind w:left="113"/>
                              <w:rPr>
                                <w:rFonts w:ascii="Arial" w:hAnsi="Arial" w:cs="Arial"/>
                                <w:b/>
                                <w:bCs/>
                                <w:color w:val="002060"/>
                                <w:sz w:val="12"/>
                                <w:szCs w:val="12"/>
                              </w:rPr>
                            </w:pPr>
                          </w:p>
                          <w:p w14:paraId="3CC3D938" w14:textId="3EA06048" w:rsidR="00150768" w:rsidRDefault="00150768" w:rsidP="00150768">
                            <w:pPr>
                              <w:ind w:left="113"/>
                              <w:rPr>
                                <w:rFonts w:ascii="Arial" w:hAnsi="Arial" w:cs="Arial"/>
                                <w:b/>
                                <w:bCs/>
                                <w:color w:val="002060"/>
                                <w:sz w:val="12"/>
                                <w:szCs w:val="12"/>
                              </w:rPr>
                            </w:pPr>
                            <w:r>
                              <w:rPr>
                                <w:rFonts w:ascii="Arial" w:hAnsi="Arial" w:cs="Arial"/>
                                <w:b/>
                                <w:bCs/>
                                <w:color w:val="002060"/>
                                <w:sz w:val="12"/>
                                <w:szCs w:val="12"/>
                              </w:rPr>
                              <w:t>BARGAINING POWER OF BUYERS</w:t>
                            </w:r>
                          </w:p>
                          <w:p w14:paraId="299A7589" w14:textId="77777777" w:rsidR="00A7710A" w:rsidRPr="00671C90" w:rsidRDefault="00A7710A" w:rsidP="00150768">
                            <w:pPr>
                              <w:ind w:left="113"/>
                              <w:rPr>
                                <w:rFonts w:ascii="Arial" w:hAnsi="Arial" w:cs="Arial"/>
                                <w:b/>
                                <w:bCs/>
                                <w:color w:val="002060"/>
                                <w:sz w:val="12"/>
                                <w:szCs w:val="12"/>
                              </w:rPr>
                            </w:pPr>
                          </w:p>
                          <w:p w14:paraId="40711701" w14:textId="77777777" w:rsidR="00150768" w:rsidRPr="00E2454A" w:rsidRDefault="00150768" w:rsidP="00150768">
                            <w:pPr>
                              <w:pStyle w:val="ListParagraph"/>
                              <w:numPr>
                                <w:ilvl w:val="0"/>
                                <w:numId w:val="10"/>
                              </w:numPr>
                              <w:spacing w:after="160" w:line="259" w:lineRule="auto"/>
                              <w:jc w:val="both"/>
                              <w:rPr>
                                <w:rFonts w:ascii="Arial" w:hAnsi="Arial" w:cs="Arial"/>
                                <w:color w:val="002060"/>
                                <w:sz w:val="11"/>
                                <w:szCs w:val="11"/>
                              </w:rPr>
                            </w:pPr>
                            <w:r>
                              <w:rPr>
                                <w:rFonts w:ascii="Arial" w:hAnsi="Arial" w:cs="Arial"/>
                                <w:color w:val="002060"/>
                                <w:sz w:val="11"/>
                                <w:szCs w:val="11"/>
                              </w:rPr>
                              <w:t>Number of customers</w:t>
                            </w:r>
                          </w:p>
                          <w:p w14:paraId="4D8C5D26" w14:textId="77777777" w:rsidR="00150768" w:rsidRPr="00E2454A" w:rsidRDefault="00150768" w:rsidP="00150768">
                            <w:pPr>
                              <w:pStyle w:val="ListParagraph"/>
                              <w:numPr>
                                <w:ilvl w:val="0"/>
                                <w:numId w:val="10"/>
                              </w:numPr>
                              <w:spacing w:after="160" w:line="259" w:lineRule="auto"/>
                              <w:rPr>
                                <w:rFonts w:ascii="Arial" w:hAnsi="Arial" w:cs="Arial"/>
                                <w:color w:val="002060"/>
                                <w:sz w:val="11"/>
                                <w:szCs w:val="11"/>
                              </w:rPr>
                            </w:pPr>
                            <w:r>
                              <w:rPr>
                                <w:rFonts w:ascii="Arial" w:hAnsi="Arial" w:cs="Arial"/>
                                <w:color w:val="002060"/>
                                <w:sz w:val="11"/>
                                <w:szCs w:val="11"/>
                              </w:rPr>
                              <w:t>Differences between competitors</w:t>
                            </w:r>
                          </w:p>
                          <w:p w14:paraId="1CDE6834" w14:textId="77777777" w:rsidR="00150768" w:rsidRPr="00E2454A" w:rsidRDefault="00150768" w:rsidP="00150768">
                            <w:pPr>
                              <w:pStyle w:val="ListParagraph"/>
                              <w:numPr>
                                <w:ilvl w:val="0"/>
                                <w:numId w:val="10"/>
                              </w:numPr>
                              <w:spacing w:after="160" w:line="259" w:lineRule="auto"/>
                              <w:jc w:val="both"/>
                              <w:rPr>
                                <w:rFonts w:ascii="Arial" w:hAnsi="Arial" w:cs="Arial"/>
                                <w:color w:val="002060"/>
                                <w:sz w:val="11"/>
                                <w:szCs w:val="11"/>
                              </w:rPr>
                            </w:pPr>
                            <w:r>
                              <w:rPr>
                                <w:rFonts w:ascii="Arial" w:hAnsi="Arial" w:cs="Arial"/>
                                <w:color w:val="002060"/>
                                <w:sz w:val="11"/>
                                <w:szCs w:val="11"/>
                              </w:rPr>
                              <w:t>Price sensitivity</w:t>
                            </w:r>
                          </w:p>
                          <w:p w14:paraId="1B504DDD" w14:textId="77777777" w:rsidR="00150768" w:rsidRPr="00E2454A" w:rsidRDefault="00150768" w:rsidP="00150768">
                            <w:pPr>
                              <w:pStyle w:val="ListParagraph"/>
                              <w:numPr>
                                <w:ilvl w:val="0"/>
                                <w:numId w:val="10"/>
                              </w:numPr>
                              <w:spacing w:after="160" w:line="259" w:lineRule="auto"/>
                              <w:jc w:val="both"/>
                              <w:rPr>
                                <w:rFonts w:ascii="Arial" w:hAnsi="Arial" w:cs="Arial"/>
                                <w:color w:val="002060"/>
                                <w:sz w:val="11"/>
                                <w:szCs w:val="11"/>
                              </w:rPr>
                            </w:pPr>
                            <w:r>
                              <w:rPr>
                                <w:rFonts w:ascii="Arial" w:hAnsi="Arial" w:cs="Arial"/>
                                <w:color w:val="002060"/>
                                <w:sz w:val="11"/>
                                <w:szCs w:val="11"/>
                              </w:rPr>
                              <w:t>Buyer’s ability to substitute</w:t>
                            </w:r>
                          </w:p>
                          <w:p w14:paraId="72C7C8E3" w14:textId="77777777" w:rsidR="00150768" w:rsidRPr="00E2454A" w:rsidRDefault="00150768" w:rsidP="00150768">
                            <w:pPr>
                              <w:pStyle w:val="ListParagraph"/>
                              <w:numPr>
                                <w:ilvl w:val="0"/>
                                <w:numId w:val="10"/>
                              </w:numPr>
                              <w:spacing w:after="160" w:line="259" w:lineRule="auto"/>
                              <w:rPr>
                                <w:rFonts w:ascii="Arial" w:hAnsi="Arial" w:cs="Arial"/>
                                <w:color w:val="002060"/>
                                <w:sz w:val="11"/>
                                <w:szCs w:val="11"/>
                              </w:rPr>
                            </w:pPr>
                            <w:r>
                              <w:rPr>
                                <w:rFonts w:ascii="Arial" w:hAnsi="Arial" w:cs="Arial"/>
                                <w:color w:val="002060"/>
                                <w:sz w:val="11"/>
                                <w:szCs w:val="11"/>
                              </w:rPr>
                              <w:t>Buyer’s information ability</w:t>
                            </w:r>
                          </w:p>
                          <w:p w14:paraId="75728FBE" w14:textId="77777777" w:rsidR="00150768" w:rsidRDefault="00150768" w:rsidP="00150768">
                            <w:pPr>
                              <w:pStyle w:val="ListParagraph"/>
                              <w:numPr>
                                <w:ilvl w:val="0"/>
                                <w:numId w:val="10"/>
                              </w:numPr>
                              <w:spacing w:after="160" w:line="259" w:lineRule="auto"/>
                              <w:jc w:val="both"/>
                              <w:rPr>
                                <w:rFonts w:ascii="Arial" w:hAnsi="Arial" w:cs="Arial"/>
                                <w:color w:val="002060"/>
                                <w:sz w:val="11"/>
                                <w:szCs w:val="11"/>
                              </w:rPr>
                            </w:pPr>
                            <w:r>
                              <w:rPr>
                                <w:rFonts w:ascii="Arial" w:hAnsi="Arial" w:cs="Arial"/>
                                <w:color w:val="002060"/>
                                <w:sz w:val="11"/>
                                <w:szCs w:val="11"/>
                              </w:rPr>
                              <w:t>Switching costs</w:t>
                            </w:r>
                          </w:p>
                          <w:p w14:paraId="47015FCA" w14:textId="77777777" w:rsidR="00150768" w:rsidRDefault="00150768" w:rsidP="00150768">
                            <w:pPr>
                              <w:pStyle w:val="ListParagraph"/>
                              <w:numPr>
                                <w:ilvl w:val="0"/>
                                <w:numId w:val="10"/>
                              </w:numPr>
                              <w:spacing w:after="160" w:line="259" w:lineRule="auto"/>
                              <w:jc w:val="both"/>
                              <w:rPr>
                                <w:rFonts w:ascii="Arial" w:hAnsi="Arial" w:cs="Arial"/>
                                <w:color w:val="002060"/>
                                <w:sz w:val="11"/>
                                <w:szCs w:val="11"/>
                              </w:rPr>
                            </w:pPr>
                            <w:r>
                              <w:rPr>
                                <w:rFonts w:ascii="Arial" w:hAnsi="Arial" w:cs="Arial"/>
                                <w:color w:val="002060"/>
                                <w:sz w:val="11"/>
                                <w:szCs w:val="11"/>
                              </w:rPr>
                              <w:t>Buyer volume</w:t>
                            </w:r>
                          </w:p>
                          <w:p w14:paraId="1AC4944A" w14:textId="77777777" w:rsidR="00150768" w:rsidRPr="00E2454A" w:rsidRDefault="00150768" w:rsidP="00150768">
                            <w:pPr>
                              <w:pStyle w:val="ListParagraph"/>
                              <w:numPr>
                                <w:ilvl w:val="0"/>
                                <w:numId w:val="10"/>
                              </w:numPr>
                              <w:spacing w:after="160" w:line="259" w:lineRule="auto"/>
                              <w:rPr>
                                <w:rFonts w:ascii="Arial" w:hAnsi="Arial" w:cs="Arial"/>
                                <w:color w:val="002060"/>
                                <w:sz w:val="11"/>
                                <w:szCs w:val="11"/>
                              </w:rPr>
                            </w:pPr>
                            <w:r>
                              <w:rPr>
                                <w:rFonts w:ascii="Arial" w:hAnsi="Arial" w:cs="Arial"/>
                                <w:color w:val="002060"/>
                                <w:sz w:val="11"/>
                                <w:szCs w:val="11"/>
                              </w:rPr>
                              <w:t>Price sensitivity</w:t>
                            </w:r>
                          </w:p>
                          <w:p w14:paraId="02798E70" w14:textId="77777777" w:rsidR="00150768" w:rsidRDefault="00150768" w:rsidP="001507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C093E4" id="Text Box 17" o:spid="_x0000_s1032" type="#_x0000_t202" style="position:absolute;left:0;text-align:left;margin-left:296.85pt;margin-top:21.85pt;width:107.45pt;height:104.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ftlFTQIAAJsEAAAOAAAAZHJzL2Uyb0RvYy54bWysVE2P2jAQvVfqf7B8LwkQ2BYRVpQVVSW6&#13;&#10;uxJb7dk4NonkeFzbkNBf37FDgG57qsrBjGfG8/HeTOb3ba3IUVhXgc7pcJBSIjSHotL7nH5/WX/4&#13;&#10;SInzTBdMgRY5PQlH7xfv380bMxMjKEEVwhIMot2sMTktvTezJHG8FDVzAzBCo1GCrZnHq90nhWUN&#13;&#10;Rq9VMkrTadKALYwFLpxD7UNnpIsYX0rB/ZOUTniicoq1+XjaeO7CmSzmbLa3zJQVP5fB/qGKmlUa&#13;&#10;k15CPTDPyMFWf4SqK27BgfQDDnUCUlZcxB6wm2H6ppttyYyIvSA4zlxgcv8vLH88bs2zJb79DC0S&#13;&#10;GABpjJs5VIZ+Wmnr8I+VErQjhKcLbKL1hIdH42k2yZBojrbheDS6SychTnJ9bqzzXwTUJAg5tchL&#13;&#10;hIsdN853rr1LyOZAVcW6UipewiyIlbLkyJBFxrnQPovP1aH+BkWnz1L8dXyiGlnv1NNejdXEqQqR&#13;&#10;Ym2/JVGaNDmdjidpDKwhZO8KUxrdr5gEybe7llQFPujx2kFxQhgtdBPmDF9X2OqGOf/MLI4UIodr&#13;&#10;4p/wkAowF5wlSkqwP/+mD/7INFopaXBEc+p+HJgVlKivGmfg0zDLwkzHSza5G+HF3lp2txZ9qFeA&#13;&#10;+A1xIQ2PYvD3qhelhfoVt2kZsqKJaY65c+p7ceW7xcFt5GK5jE44xYb5jd4aHkIHvgKRL+0rs+bM&#13;&#10;tsdBeYR+mNnsDemdb3ipYXnwIKs4EQHnDtUz/LgBkbfztoYVu71Hr+s3ZfELAAD//wMAUEsDBBQA&#13;&#10;BgAIAAAAIQDQEZNh4QAAAA8BAAAPAAAAZHJzL2Rvd25yZXYueG1sTI9PT8MwDMXvSHyHyEhcEEvo&#13;&#10;/lC6phMCcZ1E192zJjQViVM12Vq+Pd4JLrYsP//8XrmbvWMXM8Y+oISnhQBmsA26x05Cc/h4zIHF&#13;&#10;pFArF9BI+DERdtXtTakKHSb8NJc6dYwgGAslwaY0FJzH1hqv4iIMBmn3FUavEo1jx/WoJoJ7xzMh&#13;&#10;NtyrHumDVYN5s6b9rs9ewnqPNR6maI9N3rpjbB7iarmX8v5uft9Sed0CS2ZOfxdwzUD+oSJjp3BG&#13;&#10;HZkj0MvymaQSVtdOglzkG2AnCdk6E8Crkv/PUf0CAAD//wMAUEsBAi0AFAAGAAgAAAAhALaDOJL+&#13;&#10;AAAA4QEAABMAAAAAAAAAAAAAAAAAAAAAAFtDb250ZW50X1R5cGVzXS54bWxQSwECLQAUAAYACAAA&#13;&#10;ACEAOP0h/9YAAACUAQAACwAAAAAAAAAAAAAAAAAvAQAAX3JlbHMvLnJlbHNQSwECLQAUAAYACAAA&#13;&#10;ACEAn37ZRU0CAACbBAAADgAAAAAAAAAAAAAAAAAuAgAAZHJzL2Uyb0RvYy54bWxQSwECLQAUAAYA&#13;&#10;CAAAACEA0BGTYeEAAAAPAQAADwAAAAAAAAAAAAAAAACnBAAAZHJzL2Rvd25yZXYueG1sUEsFBgAA&#13;&#10;AAAEAAQA8wAAALUFAAAAAA==&#13;&#10;" fillcolor="#c0d4d8 [1303]" stroked="f" strokeweight=".5pt">
                <v:textbox>
                  <w:txbxContent>
                    <w:p w14:paraId="2010BA32" w14:textId="77777777" w:rsidR="00150768" w:rsidRDefault="00150768" w:rsidP="00150768">
                      <w:pPr>
                        <w:ind w:left="113"/>
                        <w:rPr>
                          <w:rFonts w:ascii="Arial" w:hAnsi="Arial" w:cs="Arial"/>
                          <w:b/>
                          <w:bCs/>
                          <w:color w:val="002060"/>
                          <w:sz w:val="12"/>
                          <w:szCs w:val="12"/>
                        </w:rPr>
                      </w:pPr>
                    </w:p>
                    <w:p w14:paraId="3CC3D938" w14:textId="3EA06048" w:rsidR="00150768" w:rsidRDefault="00150768" w:rsidP="00150768">
                      <w:pPr>
                        <w:ind w:left="113"/>
                        <w:rPr>
                          <w:rFonts w:ascii="Arial" w:hAnsi="Arial" w:cs="Arial"/>
                          <w:b/>
                          <w:bCs/>
                          <w:color w:val="002060"/>
                          <w:sz w:val="12"/>
                          <w:szCs w:val="12"/>
                        </w:rPr>
                      </w:pPr>
                      <w:r>
                        <w:rPr>
                          <w:rFonts w:ascii="Arial" w:hAnsi="Arial" w:cs="Arial"/>
                          <w:b/>
                          <w:bCs/>
                          <w:color w:val="002060"/>
                          <w:sz w:val="12"/>
                          <w:szCs w:val="12"/>
                        </w:rPr>
                        <w:t>BARGAINING POWER OF BUYERS</w:t>
                      </w:r>
                    </w:p>
                    <w:p w14:paraId="299A7589" w14:textId="77777777" w:rsidR="00A7710A" w:rsidRPr="00671C90" w:rsidRDefault="00A7710A" w:rsidP="00150768">
                      <w:pPr>
                        <w:ind w:left="113"/>
                        <w:rPr>
                          <w:rFonts w:ascii="Arial" w:hAnsi="Arial" w:cs="Arial"/>
                          <w:b/>
                          <w:bCs/>
                          <w:color w:val="002060"/>
                          <w:sz w:val="12"/>
                          <w:szCs w:val="12"/>
                        </w:rPr>
                      </w:pPr>
                    </w:p>
                    <w:p w14:paraId="40711701" w14:textId="77777777" w:rsidR="00150768" w:rsidRPr="00E2454A" w:rsidRDefault="00150768" w:rsidP="00150768">
                      <w:pPr>
                        <w:pStyle w:val="ListParagraph"/>
                        <w:numPr>
                          <w:ilvl w:val="0"/>
                          <w:numId w:val="10"/>
                        </w:numPr>
                        <w:spacing w:after="160" w:line="259" w:lineRule="auto"/>
                        <w:jc w:val="both"/>
                        <w:rPr>
                          <w:rFonts w:ascii="Arial" w:hAnsi="Arial" w:cs="Arial"/>
                          <w:color w:val="002060"/>
                          <w:sz w:val="11"/>
                          <w:szCs w:val="11"/>
                        </w:rPr>
                      </w:pPr>
                      <w:r>
                        <w:rPr>
                          <w:rFonts w:ascii="Arial" w:hAnsi="Arial" w:cs="Arial"/>
                          <w:color w:val="002060"/>
                          <w:sz w:val="11"/>
                          <w:szCs w:val="11"/>
                        </w:rPr>
                        <w:t>Number of customers</w:t>
                      </w:r>
                    </w:p>
                    <w:p w14:paraId="4D8C5D26" w14:textId="77777777" w:rsidR="00150768" w:rsidRPr="00E2454A" w:rsidRDefault="00150768" w:rsidP="00150768">
                      <w:pPr>
                        <w:pStyle w:val="ListParagraph"/>
                        <w:numPr>
                          <w:ilvl w:val="0"/>
                          <w:numId w:val="10"/>
                        </w:numPr>
                        <w:spacing w:after="160" w:line="259" w:lineRule="auto"/>
                        <w:rPr>
                          <w:rFonts w:ascii="Arial" w:hAnsi="Arial" w:cs="Arial"/>
                          <w:color w:val="002060"/>
                          <w:sz w:val="11"/>
                          <w:szCs w:val="11"/>
                        </w:rPr>
                      </w:pPr>
                      <w:r>
                        <w:rPr>
                          <w:rFonts w:ascii="Arial" w:hAnsi="Arial" w:cs="Arial"/>
                          <w:color w:val="002060"/>
                          <w:sz w:val="11"/>
                          <w:szCs w:val="11"/>
                        </w:rPr>
                        <w:t>Differences between competitors</w:t>
                      </w:r>
                    </w:p>
                    <w:p w14:paraId="1CDE6834" w14:textId="77777777" w:rsidR="00150768" w:rsidRPr="00E2454A" w:rsidRDefault="00150768" w:rsidP="00150768">
                      <w:pPr>
                        <w:pStyle w:val="ListParagraph"/>
                        <w:numPr>
                          <w:ilvl w:val="0"/>
                          <w:numId w:val="10"/>
                        </w:numPr>
                        <w:spacing w:after="160" w:line="259" w:lineRule="auto"/>
                        <w:jc w:val="both"/>
                        <w:rPr>
                          <w:rFonts w:ascii="Arial" w:hAnsi="Arial" w:cs="Arial"/>
                          <w:color w:val="002060"/>
                          <w:sz w:val="11"/>
                          <w:szCs w:val="11"/>
                        </w:rPr>
                      </w:pPr>
                      <w:r>
                        <w:rPr>
                          <w:rFonts w:ascii="Arial" w:hAnsi="Arial" w:cs="Arial"/>
                          <w:color w:val="002060"/>
                          <w:sz w:val="11"/>
                          <w:szCs w:val="11"/>
                        </w:rPr>
                        <w:t>Price sensitivity</w:t>
                      </w:r>
                    </w:p>
                    <w:p w14:paraId="1B504DDD" w14:textId="77777777" w:rsidR="00150768" w:rsidRPr="00E2454A" w:rsidRDefault="00150768" w:rsidP="00150768">
                      <w:pPr>
                        <w:pStyle w:val="ListParagraph"/>
                        <w:numPr>
                          <w:ilvl w:val="0"/>
                          <w:numId w:val="10"/>
                        </w:numPr>
                        <w:spacing w:after="160" w:line="259" w:lineRule="auto"/>
                        <w:jc w:val="both"/>
                        <w:rPr>
                          <w:rFonts w:ascii="Arial" w:hAnsi="Arial" w:cs="Arial"/>
                          <w:color w:val="002060"/>
                          <w:sz w:val="11"/>
                          <w:szCs w:val="11"/>
                        </w:rPr>
                      </w:pPr>
                      <w:r>
                        <w:rPr>
                          <w:rFonts w:ascii="Arial" w:hAnsi="Arial" w:cs="Arial"/>
                          <w:color w:val="002060"/>
                          <w:sz w:val="11"/>
                          <w:szCs w:val="11"/>
                        </w:rPr>
                        <w:t>Buyer’s ability to substitute</w:t>
                      </w:r>
                    </w:p>
                    <w:p w14:paraId="72C7C8E3" w14:textId="77777777" w:rsidR="00150768" w:rsidRPr="00E2454A" w:rsidRDefault="00150768" w:rsidP="00150768">
                      <w:pPr>
                        <w:pStyle w:val="ListParagraph"/>
                        <w:numPr>
                          <w:ilvl w:val="0"/>
                          <w:numId w:val="10"/>
                        </w:numPr>
                        <w:spacing w:after="160" w:line="259" w:lineRule="auto"/>
                        <w:rPr>
                          <w:rFonts w:ascii="Arial" w:hAnsi="Arial" w:cs="Arial"/>
                          <w:color w:val="002060"/>
                          <w:sz w:val="11"/>
                          <w:szCs w:val="11"/>
                        </w:rPr>
                      </w:pPr>
                      <w:r>
                        <w:rPr>
                          <w:rFonts w:ascii="Arial" w:hAnsi="Arial" w:cs="Arial"/>
                          <w:color w:val="002060"/>
                          <w:sz w:val="11"/>
                          <w:szCs w:val="11"/>
                        </w:rPr>
                        <w:t>Buyer’s information ability</w:t>
                      </w:r>
                    </w:p>
                    <w:p w14:paraId="75728FBE" w14:textId="77777777" w:rsidR="00150768" w:rsidRDefault="00150768" w:rsidP="00150768">
                      <w:pPr>
                        <w:pStyle w:val="ListParagraph"/>
                        <w:numPr>
                          <w:ilvl w:val="0"/>
                          <w:numId w:val="10"/>
                        </w:numPr>
                        <w:spacing w:after="160" w:line="259" w:lineRule="auto"/>
                        <w:jc w:val="both"/>
                        <w:rPr>
                          <w:rFonts w:ascii="Arial" w:hAnsi="Arial" w:cs="Arial"/>
                          <w:color w:val="002060"/>
                          <w:sz w:val="11"/>
                          <w:szCs w:val="11"/>
                        </w:rPr>
                      </w:pPr>
                      <w:r>
                        <w:rPr>
                          <w:rFonts w:ascii="Arial" w:hAnsi="Arial" w:cs="Arial"/>
                          <w:color w:val="002060"/>
                          <w:sz w:val="11"/>
                          <w:szCs w:val="11"/>
                        </w:rPr>
                        <w:t>Switching costs</w:t>
                      </w:r>
                    </w:p>
                    <w:p w14:paraId="47015FCA" w14:textId="77777777" w:rsidR="00150768" w:rsidRDefault="00150768" w:rsidP="00150768">
                      <w:pPr>
                        <w:pStyle w:val="ListParagraph"/>
                        <w:numPr>
                          <w:ilvl w:val="0"/>
                          <w:numId w:val="10"/>
                        </w:numPr>
                        <w:spacing w:after="160" w:line="259" w:lineRule="auto"/>
                        <w:jc w:val="both"/>
                        <w:rPr>
                          <w:rFonts w:ascii="Arial" w:hAnsi="Arial" w:cs="Arial"/>
                          <w:color w:val="002060"/>
                          <w:sz w:val="11"/>
                          <w:szCs w:val="11"/>
                        </w:rPr>
                      </w:pPr>
                      <w:r>
                        <w:rPr>
                          <w:rFonts w:ascii="Arial" w:hAnsi="Arial" w:cs="Arial"/>
                          <w:color w:val="002060"/>
                          <w:sz w:val="11"/>
                          <w:szCs w:val="11"/>
                        </w:rPr>
                        <w:t>Buyer volume</w:t>
                      </w:r>
                    </w:p>
                    <w:p w14:paraId="1AC4944A" w14:textId="77777777" w:rsidR="00150768" w:rsidRPr="00E2454A" w:rsidRDefault="00150768" w:rsidP="00150768">
                      <w:pPr>
                        <w:pStyle w:val="ListParagraph"/>
                        <w:numPr>
                          <w:ilvl w:val="0"/>
                          <w:numId w:val="10"/>
                        </w:numPr>
                        <w:spacing w:after="160" w:line="259" w:lineRule="auto"/>
                        <w:rPr>
                          <w:rFonts w:ascii="Arial" w:hAnsi="Arial" w:cs="Arial"/>
                          <w:color w:val="002060"/>
                          <w:sz w:val="11"/>
                          <w:szCs w:val="11"/>
                        </w:rPr>
                      </w:pPr>
                      <w:r>
                        <w:rPr>
                          <w:rFonts w:ascii="Arial" w:hAnsi="Arial" w:cs="Arial"/>
                          <w:color w:val="002060"/>
                          <w:sz w:val="11"/>
                          <w:szCs w:val="11"/>
                        </w:rPr>
                        <w:t>Price sensitivity</w:t>
                      </w:r>
                    </w:p>
                    <w:p w14:paraId="02798E70" w14:textId="77777777" w:rsidR="00150768" w:rsidRDefault="00150768" w:rsidP="00150768"/>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88960" behindDoc="0" locked="0" layoutInCell="1" allowOverlap="1" wp14:anchorId="02C51EE9" wp14:editId="0508EF6F">
                <wp:simplePos x="0" y="0"/>
                <wp:positionH relativeFrom="column">
                  <wp:posOffset>711200</wp:posOffset>
                </wp:positionH>
                <wp:positionV relativeFrom="paragraph">
                  <wp:posOffset>275403</wp:posOffset>
                </wp:positionV>
                <wp:extent cx="1348254" cy="13081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348254" cy="1308100"/>
                        </a:xfrm>
                        <a:prstGeom prst="rect">
                          <a:avLst/>
                        </a:prstGeom>
                        <a:solidFill>
                          <a:schemeClr val="accent4">
                            <a:lumMod val="40000"/>
                            <a:lumOff val="60000"/>
                          </a:schemeClr>
                        </a:solidFill>
                        <a:ln w="6350">
                          <a:noFill/>
                        </a:ln>
                      </wps:spPr>
                      <wps:txbx>
                        <w:txbxContent>
                          <w:p w14:paraId="7649A900" w14:textId="7DD9DBAB" w:rsidR="00150768" w:rsidRDefault="00150768" w:rsidP="00150768">
                            <w:pPr>
                              <w:ind w:left="113"/>
                              <w:rPr>
                                <w:rFonts w:ascii="Arial" w:hAnsi="Arial" w:cs="Arial"/>
                                <w:b/>
                                <w:bCs/>
                                <w:color w:val="002060"/>
                                <w:sz w:val="12"/>
                                <w:szCs w:val="12"/>
                              </w:rPr>
                            </w:pPr>
                            <w:r w:rsidRPr="00A7710A">
                              <w:rPr>
                                <w:rFonts w:ascii="Arial" w:hAnsi="Arial" w:cs="Arial"/>
                                <w:b/>
                                <w:bCs/>
                                <w:color w:val="002060"/>
                                <w:sz w:val="12"/>
                                <w:szCs w:val="12"/>
                              </w:rPr>
                              <w:t>THREAT OF SUBSTITUTE PRODUCTS</w:t>
                            </w:r>
                          </w:p>
                          <w:p w14:paraId="29CD28BB" w14:textId="77777777" w:rsidR="00A7710A" w:rsidRPr="00A7710A" w:rsidRDefault="00A7710A" w:rsidP="00150768">
                            <w:pPr>
                              <w:ind w:left="113"/>
                              <w:rPr>
                                <w:rFonts w:ascii="Arial" w:hAnsi="Arial" w:cs="Arial"/>
                                <w:b/>
                                <w:bCs/>
                                <w:color w:val="002060"/>
                                <w:sz w:val="12"/>
                                <w:szCs w:val="12"/>
                              </w:rPr>
                            </w:pPr>
                          </w:p>
                          <w:p w14:paraId="02E54A99"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Number of substitute products available</w:t>
                            </w:r>
                          </w:p>
                          <w:p w14:paraId="316B7F9D"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Buyer’s propensity to substitute</w:t>
                            </w:r>
                          </w:p>
                          <w:p w14:paraId="040B6E14"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Relative price performance of substitutes</w:t>
                            </w:r>
                          </w:p>
                          <w:p w14:paraId="458A96AF"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Perceived level of differentiation</w:t>
                            </w:r>
                          </w:p>
                          <w:p w14:paraId="70C391DC"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Switching costs</w:t>
                            </w:r>
                          </w:p>
                          <w:p w14:paraId="19BFA068"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Substitute producer’s profitability and aggressiveness</w:t>
                            </w:r>
                          </w:p>
                          <w:p w14:paraId="67797671"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Brand identity/loyalty</w:t>
                            </w:r>
                          </w:p>
                          <w:p w14:paraId="39C1C3E3"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Experience and learning effects</w:t>
                            </w:r>
                          </w:p>
                          <w:p w14:paraId="5984B873" w14:textId="77777777" w:rsidR="00150768" w:rsidRDefault="00150768" w:rsidP="001507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C51EE9" id="Text Box 18" o:spid="_x0000_s1033" type="#_x0000_t202" style="position:absolute;left:0;text-align:left;margin-left:56pt;margin-top:21.7pt;width:106.15pt;height:10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EM9TwIAAJsEAAAOAAAAZHJzL2Uyb0RvYy54bWysVE2P2jAQvVfqf7B8L0kgsCwirCgrqkp0&#13;&#10;dyW22rNxHBLJ8bi2IaG/vmOHAN32VJWDmS/PeN68yfyhrSU5CmMrUBlNBjElQnHIK7XP6PfX9acp&#13;&#10;JdYxlTMJSmT0JCx9WHz8MG/0TAyhBJkLQzCJsrNGZ7R0Ts+iyPJS1MwOQAuFzgJMzRyqZh/lhjWY&#13;&#10;vZbRMI4nUQMm1wa4sBatj52TLkL+ohDcPReFFY7IjOLbXDhNOHf+jBZzNtsbpsuKn5/B/uEVNasU&#13;&#10;Fr2kemSOkYOp/khVV9yAhcINONQRFEXFRegBu0nid91sS6ZF6AXBsfoCk/1/afnTcatfDHHtZ2hx&#13;&#10;gB6QRtuZRaPvpy1M7f/xpQT9COHpAptoHeH+0iidDscpJRx9ySieJnEANrpe18a6LwJq4oWMGpxL&#13;&#10;gIsdN9ZhSQztQ3w1C7LK15WUQfFcECtpyJHhFBnnQrk0XJeH+hvknT2N8dfNE8049c486c1YIrDK&#13;&#10;ZwoFfysiFWkyOhmN45BYga/ePUwqDL9i4iXX7lpS5Rm96/HaQX5CGA10DLOarytsdcOse2EGKYXI&#13;&#10;4Zq4ZzwKCVgLzhIlJZiff7P7eJw0eilpkKIZtT8OzAhK5FeFHLhP0tRzOijp+G6Iirn17G496lCv&#13;&#10;APFLcCE1D6KPd7IXCwP1G27T0ldFF1Mca2fU9eLKdYuD28jFchmCkMWauY3aau5T+3n5Qb62b8zo&#13;&#10;87QdEuUJejKz2buhd7H+poLlwUFRBUZ4nDtUz/DjBoS5nbfVr9itHqKu35TFLwAAAP//AwBQSwME&#13;&#10;FAAGAAgAAAAhAGqGEDXhAAAADwEAAA8AAABkcnMvZG93bnJldi54bWxMj8FOwzAQRO9I/IO1SFwQ&#13;&#10;dZq4qKRxKgTiWok0vbuxiSPsdRS7Tfh7lhNcVhrt7Oy8ar94x65mikNACetVBsxgF/SAvYT2+P64&#13;&#10;BRaTQq1cQCPh20TY17c3lSp1mPHDXJvUMwrBWCoJNqWx5Dx21ngVV2E0SLvPMHmVSE4915OaKdw7&#13;&#10;nmfZE/dqQPpg1Wherem+mouXsDlgg8c52lO77dwptg9RFAcp7++Wtx2Nlx2wZJb0dwG/DNQfaip2&#13;&#10;DhfUkTnS65yAkgRRCGBkKHJRADtLyMWzAF5X/D9H/QMAAP//AwBQSwECLQAUAAYACAAAACEAtoM4&#13;&#10;kv4AAADhAQAAEwAAAAAAAAAAAAAAAAAAAAAAW0NvbnRlbnRfVHlwZXNdLnhtbFBLAQItABQABgAI&#13;&#10;AAAAIQA4/SH/1gAAAJQBAAALAAAAAAAAAAAAAAAAAC8BAABfcmVscy8ucmVsc1BLAQItABQABgAI&#13;&#10;AAAAIQAK/EM9TwIAAJsEAAAOAAAAAAAAAAAAAAAAAC4CAABkcnMvZTJvRG9jLnhtbFBLAQItABQA&#13;&#10;BgAIAAAAIQBqhhA14QAAAA8BAAAPAAAAAAAAAAAAAAAAAKkEAABkcnMvZG93bnJldi54bWxQSwUG&#13;&#10;AAAAAAQABADzAAAAtwUAAAAA&#13;&#10;" fillcolor="#c0d4d8 [1303]" stroked="f" strokeweight=".5pt">
                <v:textbox>
                  <w:txbxContent>
                    <w:p w14:paraId="7649A900" w14:textId="7DD9DBAB" w:rsidR="00150768" w:rsidRDefault="00150768" w:rsidP="00150768">
                      <w:pPr>
                        <w:ind w:left="113"/>
                        <w:rPr>
                          <w:rFonts w:ascii="Arial" w:hAnsi="Arial" w:cs="Arial"/>
                          <w:b/>
                          <w:bCs/>
                          <w:color w:val="002060"/>
                          <w:sz w:val="12"/>
                          <w:szCs w:val="12"/>
                        </w:rPr>
                      </w:pPr>
                      <w:r w:rsidRPr="00A7710A">
                        <w:rPr>
                          <w:rFonts w:ascii="Arial" w:hAnsi="Arial" w:cs="Arial"/>
                          <w:b/>
                          <w:bCs/>
                          <w:color w:val="002060"/>
                          <w:sz w:val="12"/>
                          <w:szCs w:val="12"/>
                        </w:rPr>
                        <w:t>THREAT OF SUBSTITUTE PRODUCTS</w:t>
                      </w:r>
                    </w:p>
                    <w:p w14:paraId="29CD28BB" w14:textId="77777777" w:rsidR="00A7710A" w:rsidRPr="00A7710A" w:rsidRDefault="00A7710A" w:rsidP="00150768">
                      <w:pPr>
                        <w:ind w:left="113"/>
                        <w:rPr>
                          <w:rFonts w:ascii="Arial" w:hAnsi="Arial" w:cs="Arial"/>
                          <w:b/>
                          <w:bCs/>
                          <w:color w:val="002060"/>
                          <w:sz w:val="12"/>
                          <w:szCs w:val="12"/>
                        </w:rPr>
                      </w:pPr>
                    </w:p>
                    <w:p w14:paraId="02E54A99"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Number of substitute products available</w:t>
                      </w:r>
                    </w:p>
                    <w:p w14:paraId="316B7F9D"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Buyer’s propensity to substitute</w:t>
                      </w:r>
                    </w:p>
                    <w:p w14:paraId="040B6E14"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Relative price performance of substitutes</w:t>
                      </w:r>
                    </w:p>
                    <w:p w14:paraId="458A96AF"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Perceived level of differentiation</w:t>
                      </w:r>
                    </w:p>
                    <w:p w14:paraId="70C391DC"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Switching costs</w:t>
                      </w:r>
                    </w:p>
                    <w:p w14:paraId="19BFA068"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Substitute producer’s profitability and aggressiveness</w:t>
                      </w:r>
                    </w:p>
                    <w:p w14:paraId="67797671"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Brand identity/loyalty</w:t>
                      </w:r>
                    </w:p>
                    <w:p w14:paraId="39C1C3E3" w14:textId="77777777" w:rsidR="00150768" w:rsidRPr="00A7710A" w:rsidRDefault="00150768" w:rsidP="00150768">
                      <w:pPr>
                        <w:pStyle w:val="ListParagraph"/>
                        <w:numPr>
                          <w:ilvl w:val="0"/>
                          <w:numId w:val="10"/>
                        </w:numPr>
                        <w:spacing w:after="160" w:line="259" w:lineRule="auto"/>
                        <w:rPr>
                          <w:rFonts w:ascii="Arial" w:hAnsi="Arial" w:cs="Arial"/>
                          <w:color w:val="002060"/>
                          <w:sz w:val="11"/>
                          <w:szCs w:val="11"/>
                        </w:rPr>
                      </w:pPr>
                      <w:r w:rsidRPr="00A7710A">
                        <w:rPr>
                          <w:rFonts w:ascii="Arial" w:hAnsi="Arial" w:cs="Arial"/>
                          <w:color w:val="002060"/>
                          <w:sz w:val="11"/>
                          <w:szCs w:val="11"/>
                        </w:rPr>
                        <w:t>Experience and learning effects</w:t>
                      </w:r>
                    </w:p>
                    <w:p w14:paraId="5984B873" w14:textId="77777777" w:rsidR="00150768" w:rsidRDefault="00150768" w:rsidP="00150768"/>
                  </w:txbxContent>
                </v:textbox>
              </v:shape>
            </w:pict>
          </mc:Fallback>
        </mc:AlternateContent>
      </w:r>
    </w:p>
    <w:p w14:paraId="5E18E2C0" w14:textId="77777777" w:rsidR="00150768" w:rsidRDefault="00150768" w:rsidP="00150768">
      <w:pPr>
        <w:spacing w:line="360" w:lineRule="auto"/>
        <w:jc w:val="center"/>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684864" behindDoc="0" locked="0" layoutInCell="1" allowOverlap="1" wp14:anchorId="22047337" wp14:editId="112C1FA6">
                <wp:simplePos x="0" y="0"/>
                <wp:positionH relativeFrom="column">
                  <wp:posOffset>2302042</wp:posOffset>
                </wp:positionH>
                <wp:positionV relativeFrom="paragraph">
                  <wp:posOffset>300890</wp:posOffset>
                </wp:positionV>
                <wp:extent cx="1240790" cy="935355"/>
                <wp:effectExtent l="0" t="0" r="3810" b="4445"/>
                <wp:wrapNone/>
                <wp:docPr id="19" name="Up Arrow Callout 19"/>
                <wp:cNvGraphicFramePr/>
                <a:graphic xmlns:a="http://schemas.openxmlformats.org/drawingml/2006/main">
                  <a:graphicData uri="http://schemas.microsoft.com/office/word/2010/wordprocessingShape">
                    <wps:wsp>
                      <wps:cNvSpPr/>
                      <wps:spPr>
                        <a:xfrm>
                          <a:off x="0" y="0"/>
                          <a:ext cx="1240790" cy="935355"/>
                        </a:xfrm>
                        <a:prstGeom prst="upArrowCallout">
                          <a:avLst>
                            <a:gd name="adj1" fmla="val 23285"/>
                            <a:gd name="adj2" fmla="val 26846"/>
                            <a:gd name="adj3" fmla="val 18133"/>
                            <a:gd name="adj4" fmla="val 64185"/>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BA0DC85" w14:textId="77777777" w:rsidR="00150768" w:rsidRPr="00912B8C" w:rsidRDefault="00150768" w:rsidP="00150768">
                            <w:pPr>
                              <w:spacing w:line="276" w:lineRule="auto"/>
                              <w:jc w:val="center"/>
                              <w:rPr>
                                <w:rFonts w:ascii="Arial" w:hAnsi="Arial" w:cs="Arial"/>
                                <w:b/>
                                <w:bCs/>
                                <w:color w:val="FFFFFF" w:themeColor="background1"/>
                                <w:sz w:val="18"/>
                                <w:szCs w:val="18"/>
                              </w:rPr>
                            </w:pPr>
                            <w:r w:rsidRPr="00912B8C">
                              <w:rPr>
                                <w:rFonts w:ascii="Arial" w:hAnsi="Arial" w:cs="Arial"/>
                                <w:b/>
                                <w:bCs/>
                                <w:color w:val="FFFFFF" w:themeColor="background1"/>
                                <w:sz w:val="18"/>
                                <w:szCs w:val="18"/>
                              </w:rPr>
                              <w:t>THREAT OF SUBSTITUTE 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047337" id="_x0000_t79" coordsize="21600,21600" o:spt="79" adj="7200,5400,3600,8100" path="m0@0l@3@0@3@2@1@2,10800,0@4@2@5@2@5@0,21600@0,21600,21600,,21600xe">
                <v:stroke joinstyle="miter"/>
                <v:formulas>
                  <v:f eqn="val #0"/>
                  <v:f eqn="val #1"/>
                  <v:f eqn="val #2"/>
                  <v:f eqn="val #3"/>
                  <v:f eqn="sum 21600 0 #1"/>
                  <v:f eqn="sum 21600 0 #3"/>
                  <v:f eqn="sum #0 21600 0"/>
                  <v:f eqn="prod @6 1 2"/>
                </v:formulas>
                <v:path o:connecttype="custom" o:connectlocs="10800,0;0,@7;10800,21600;21600,@7" o:connectangles="270,180,90,0" textboxrect="0,@0,21600,21600"/>
                <v:handles>
                  <v:h position="topLeft,#0" yrange="@2,21600"/>
                  <v:h position="#1,topLeft" xrange="0,@3"/>
                  <v:h position="#3,#2" xrange="@1,10800" yrange="0,@0"/>
                </v:handles>
              </v:shapetype>
              <v:shape id="Up Arrow Callout 19" o:spid="_x0000_s1034" type="#_x0000_t79" style="position:absolute;left:0;text-align:left;margin-left:181.25pt;margin-top:23.7pt;width:97.7pt;height:73.6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JRFAyQIAABQGAAAOAAAAZHJzL2Uyb0RvYy54bWysVEtv2zAMvg/YfxB0X/3Io2lQpwhSdBhQ&#13;&#10;dMXaoWdFlmIPsqhJSpzs14+SHSddix2G5aBQ4sfXZ5LXN/tGkZ2wrgZd0OwipURoDmWtNwX9/nz3&#13;&#10;aUaJ80yXTIEWBT0IR28WHz9ct2YucqhAlcISdKLdvDUFrbw38yRxvBINcxdghEalBNswj1e7SUrL&#13;&#10;WvTeqCRP02nSgi2NBS6cw9fbTkkX0b+UgvuvUjrhiSoo5ubjaeO5DmeyuGbzjWWmqnmfBvuHLBpW&#13;&#10;aww6uLplnpGtrd+4ampuwYH0FxyaBKSsuYg1YDVZ+kc1TxUzItaC5Dgz0OT+n1v+sHsyjxZpaI2b&#13;&#10;OxRDFXtpm/CP+ZF9JOswkCX2nnB8zPJxenmFnHLUXY0mo8kksJmcrI11/rOAhgShoFuztBbaFVMK&#13;&#10;tj6yxXb3zkfaSqJZg/3Byh8ZJbJR+BV2TJF8lM+iX6T2DJO/wkxn42n/Jc8wo3NMNstGo7eY8Tlm&#13;&#10;Os66WFhDnxlKxypCmg5UXd7VSsWL3axXyhJME8lJ83Qa2wlNXsGUDmANwazjJ7wkJ7qj5A9KBJzS&#13;&#10;34QkdYkE55GiOAliiMM4F9pnnapipejCT1L89fQPFvFjRIfBs8T4g+/eQZiyt767LHt8MBVxkAbj&#13;&#10;9G+JdcaDRYwM2g/GTa3BvudAYVV95A5/JKmjJrDk9+s9clPQWUCGlzWUh0dLLHSD7Qy/q7HZ7pnz&#13;&#10;j8xiD2F/4nbyX/GQCtqCQi9RUoH99d57wOOAoZaSFjdDQd3PLbOCEvVF4+hdZeNxWCXxMp5c5nix&#13;&#10;55r1uUZvmxVgg2BXY3ZRDHivjqK00LzgEluGqKhimmPsgnJvj5eV7zYWrkEulssIw/VhmL/XT4YH&#13;&#10;54Hn0KnP+xdmTT9xHmf1AY5bpG/qjuMTNlhqWG49yNoH5YnX/oKrJ7ZSvybDbju/R9RpmS9+AwAA&#13;&#10;//8DAFBLAwQUAAYACAAAACEAB0Sc1uUAAAAPAQAADwAAAGRycy9kb3ducmV2LnhtbEyPzU7DMBCE&#13;&#10;70i8g7VI3KjTNj80jVMhEBIgcWhBcHXjJYmI7WA7qXl7lhNcVlrtN7Mz1S7qgc3ofG+NgOUiAYam&#13;&#10;sao3rYDXl/ura2A+SKPkYA0K+EYPu/r8rJKlsiezx/kQWkYmxpdSQBfCWHLumw619As7oqHbh3Va&#13;&#10;Blpdy5WTJzLXA18lSc617A196OSItx02n4dJC/h6QJdPUbXN2+N+Tp+f1nYZ34W4vIh3Wxo3W2AB&#13;&#10;Y/hTwG8Hyg81BTvaySjPBgHrfJURKiAtUmAEZFmxAXYkcpMWwOuK/+9R/wAAAP//AwBQSwECLQAU&#13;&#10;AAYACAAAACEAtoM4kv4AAADhAQAAEwAAAAAAAAAAAAAAAAAAAAAAW0NvbnRlbnRfVHlwZXNdLnht&#13;&#10;bFBLAQItABQABgAIAAAAIQA4/SH/1gAAAJQBAAALAAAAAAAAAAAAAAAAAC8BAABfcmVscy8ucmVs&#13;&#10;c1BLAQItABQABgAIAAAAIQDdJRFAyQIAABQGAAAOAAAAAAAAAAAAAAAAAC4CAABkcnMvZTJvRG9j&#13;&#10;LnhtbFBLAQItABQABgAIAAAAIQAHRJzW5QAAAA8BAAAPAAAAAAAAAAAAAAAAACMFAABkcnMvZG93&#13;&#10;bnJldi54bWxQSwUGAAAAAAQABADzAAAANQYAAAAA&#13;&#10;" adj="7736,6429,3917,8904" fillcolor="#002060" stroked="f" strokeweight="1.5pt">
                <v:textbox>
                  <w:txbxContent>
                    <w:p w14:paraId="7BA0DC85" w14:textId="77777777" w:rsidR="00150768" w:rsidRPr="00912B8C" w:rsidRDefault="00150768" w:rsidP="00150768">
                      <w:pPr>
                        <w:spacing w:line="276" w:lineRule="auto"/>
                        <w:jc w:val="center"/>
                        <w:rPr>
                          <w:rFonts w:ascii="Arial" w:hAnsi="Arial" w:cs="Arial"/>
                          <w:b/>
                          <w:bCs/>
                          <w:color w:val="FFFFFF" w:themeColor="background1"/>
                          <w:sz w:val="18"/>
                          <w:szCs w:val="18"/>
                        </w:rPr>
                      </w:pPr>
                      <w:r w:rsidRPr="00912B8C">
                        <w:rPr>
                          <w:rFonts w:ascii="Arial" w:hAnsi="Arial" w:cs="Arial"/>
                          <w:b/>
                          <w:bCs/>
                          <w:color w:val="FFFFFF" w:themeColor="background1"/>
                          <w:sz w:val="18"/>
                          <w:szCs w:val="18"/>
                        </w:rPr>
                        <w:t>THREAT OF SUBSTITUTE PRODUCTS</w:t>
                      </w:r>
                    </w:p>
                  </w:txbxContent>
                </v:textbox>
              </v:shape>
            </w:pict>
          </mc:Fallback>
        </mc:AlternateContent>
      </w:r>
    </w:p>
    <w:p w14:paraId="7BBFC1E7" w14:textId="77777777" w:rsidR="00150768" w:rsidRDefault="00150768" w:rsidP="00150768">
      <w:pPr>
        <w:spacing w:line="360" w:lineRule="auto"/>
        <w:jc w:val="both"/>
        <w:rPr>
          <w:rFonts w:ascii="Arial" w:hAnsi="Arial" w:cs="Arial"/>
          <w:b/>
          <w:bCs/>
          <w:sz w:val="32"/>
          <w:szCs w:val="32"/>
        </w:rPr>
      </w:pPr>
    </w:p>
    <w:p w14:paraId="067EB92D" w14:textId="77777777" w:rsidR="00150768" w:rsidRDefault="00150768" w:rsidP="00150768">
      <w:pPr>
        <w:spacing w:line="360" w:lineRule="auto"/>
        <w:jc w:val="both"/>
        <w:rPr>
          <w:rFonts w:ascii="Arial" w:hAnsi="Arial" w:cs="Arial"/>
          <w:b/>
          <w:bCs/>
          <w:sz w:val="32"/>
          <w:szCs w:val="32"/>
        </w:rPr>
      </w:pPr>
    </w:p>
    <w:p w14:paraId="4692A95F" w14:textId="77777777" w:rsidR="00150768" w:rsidRPr="00F63751" w:rsidRDefault="00150768" w:rsidP="00150768">
      <w:pPr>
        <w:spacing w:line="360" w:lineRule="auto"/>
        <w:jc w:val="both"/>
        <w:rPr>
          <w:rFonts w:ascii="Arial" w:hAnsi="Arial" w:cs="Arial"/>
          <w:b/>
          <w:bCs/>
        </w:rPr>
      </w:pPr>
    </w:p>
    <w:p w14:paraId="12EB3CDD" w14:textId="77777777" w:rsidR="00AE4CEA" w:rsidRDefault="00AE4CEA" w:rsidP="00150768">
      <w:pPr>
        <w:spacing w:line="360" w:lineRule="auto"/>
        <w:jc w:val="center"/>
        <w:rPr>
          <w:rFonts w:ascii="Arial" w:hAnsi="Arial" w:cs="Arial"/>
          <w:b/>
          <w:bCs/>
          <w:i/>
          <w:iCs/>
          <w:sz w:val="18"/>
          <w:szCs w:val="18"/>
        </w:rPr>
      </w:pPr>
    </w:p>
    <w:p w14:paraId="037879EE" w14:textId="1BC62A1A" w:rsidR="00150768" w:rsidRPr="00AA1267" w:rsidRDefault="00150768" w:rsidP="00150768">
      <w:pPr>
        <w:spacing w:line="360" w:lineRule="auto"/>
        <w:jc w:val="center"/>
        <w:rPr>
          <w:rFonts w:ascii="Arial" w:hAnsi="Arial" w:cs="Arial"/>
          <w:b/>
          <w:bCs/>
          <w:i/>
          <w:iCs/>
          <w:sz w:val="18"/>
          <w:szCs w:val="18"/>
        </w:rPr>
      </w:pPr>
      <w:r w:rsidRPr="00AA1267">
        <w:rPr>
          <w:rFonts w:ascii="Arial" w:hAnsi="Arial" w:cs="Arial"/>
          <w:b/>
          <w:bCs/>
          <w:i/>
          <w:iCs/>
          <w:sz w:val="18"/>
          <w:szCs w:val="18"/>
        </w:rPr>
        <w:t xml:space="preserve">Figure </w:t>
      </w:r>
      <w:r w:rsidR="001B02BC">
        <w:rPr>
          <w:rFonts w:ascii="Arial" w:hAnsi="Arial" w:cs="Arial"/>
          <w:b/>
          <w:bCs/>
          <w:i/>
          <w:iCs/>
          <w:sz w:val="18"/>
          <w:szCs w:val="18"/>
        </w:rPr>
        <w:t>2</w:t>
      </w:r>
      <w:r w:rsidRPr="00AA1267">
        <w:rPr>
          <w:rFonts w:ascii="Arial" w:hAnsi="Arial" w:cs="Arial"/>
          <w:b/>
          <w:bCs/>
          <w:i/>
          <w:iCs/>
          <w:sz w:val="18"/>
          <w:szCs w:val="18"/>
        </w:rPr>
        <w:t xml:space="preserve"> - Porter’s </w:t>
      </w:r>
      <w:r w:rsidR="00D964E2">
        <w:rPr>
          <w:rFonts w:ascii="Arial" w:hAnsi="Arial" w:cs="Arial"/>
          <w:b/>
          <w:bCs/>
          <w:i/>
          <w:iCs/>
          <w:sz w:val="18"/>
          <w:szCs w:val="18"/>
        </w:rPr>
        <w:t>Five</w:t>
      </w:r>
      <w:r w:rsidRPr="00AA1267">
        <w:rPr>
          <w:rFonts w:ascii="Arial" w:hAnsi="Arial" w:cs="Arial"/>
          <w:b/>
          <w:bCs/>
          <w:i/>
          <w:iCs/>
          <w:sz w:val="18"/>
          <w:szCs w:val="18"/>
        </w:rPr>
        <w:t xml:space="preserve"> Forces</w:t>
      </w:r>
      <w:r w:rsidR="005D2577">
        <w:rPr>
          <w:rFonts w:ascii="Arial" w:hAnsi="Arial" w:cs="Arial"/>
          <w:b/>
          <w:bCs/>
          <w:i/>
          <w:iCs/>
          <w:sz w:val="18"/>
          <w:szCs w:val="18"/>
        </w:rPr>
        <w:t xml:space="preserve"> Framework</w:t>
      </w:r>
    </w:p>
    <w:p w14:paraId="3FEA5FD3" w14:textId="66975A35" w:rsidR="00150768" w:rsidRDefault="00150768" w:rsidP="00150768">
      <w:pPr>
        <w:spacing w:line="360" w:lineRule="auto"/>
        <w:jc w:val="both"/>
        <w:rPr>
          <w:rFonts w:ascii="Arial" w:hAnsi="Arial" w:cs="Arial"/>
          <w:b/>
          <w:bCs/>
          <w:sz w:val="32"/>
          <w:szCs w:val="32"/>
        </w:rPr>
      </w:pPr>
    </w:p>
    <w:p w14:paraId="79834251" w14:textId="401D2A35" w:rsidR="00E7291F" w:rsidRDefault="00E7291F" w:rsidP="00E7291F">
      <w:pPr>
        <w:spacing w:line="360" w:lineRule="auto"/>
        <w:jc w:val="both"/>
        <w:rPr>
          <w:rFonts w:ascii="Arial" w:hAnsi="Arial" w:cs="Arial"/>
          <w:sz w:val="22"/>
          <w:szCs w:val="22"/>
        </w:rPr>
      </w:pPr>
      <w:r>
        <w:rPr>
          <w:rFonts w:ascii="Arial" w:hAnsi="Arial" w:cs="Arial"/>
          <w:sz w:val="22"/>
          <w:szCs w:val="22"/>
        </w:rPr>
        <w:t xml:space="preserve">Developing a sustainable competitive advantage is essential for </w:t>
      </w:r>
      <w:r w:rsidR="00BF032F">
        <w:rPr>
          <w:rFonts w:ascii="Arial" w:hAnsi="Arial" w:cs="Arial"/>
          <w:sz w:val="22"/>
          <w:szCs w:val="22"/>
        </w:rPr>
        <w:t>Curry Fair</w:t>
      </w:r>
      <w:r>
        <w:rPr>
          <w:rFonts w:ascii="Arial" w:hAnsi="Arial" w:cs="Arial"/>
          <w:sz w:val="22"/>
          <w:szCs w:val="22"/>
        </w:rPr>
        <w:t xml:space="preserve"> and </w:t>
      </w:r>
      <w:r w:rsidR="00F728CA">
        <w:rPr>
          <w:rFonts w:ascii="Arial" w:hAnsi="Arial" w:cs="Arial"/>
          <w:sz w:val="22"/>
          <w:szCs w:val="22"/>
        </w:rPr>
        <w:t xml:space="preserve">the </w:t>
      </w:r>
      <w:r w:rsidR="00F67AE8">
        <w:rPr>
          <w:rFonts w:ascii="Arial" w:hAnsi="Arial" w:cs="Arial"/>
          <w:sz w:val="22"/>
          <w:szCs w:val="22"/>
        </w:rPr>
        <w:t xml:space="preserve">model </w:t>
      </w:r>
      <w:r w:rsidR="00F728CA">
        <w:rPr>
          <w:rFonts w:ascii="Arial" w:hAnsi="Arial" w:cs="Arial"/>
          <w:sz w:val="22"/>
          <w:szCs w:val="22"/>
        </w:rPr>
        <w:t xml:space="preserve">above </w:t>
      </w:r>
      <w:r>
        <w:rPr>
          <w:rFonts w:ascii="Arial" w:hAnsi="Arial" w:cs="Arial"/>
          <w:sz w:val="22"/>
          <w:szCs w:val="22"/>
        </w:rPr>
        <w:t xml:space="preserve">considers the internal and external factors that determine business direction as an indicator of industry competitiveness.  When taken together, they show how attractive the market is.  </w:t>
      </w:r>
    </w:p>
    <w:p w14:paraId="576C86FB" w14:textId="77777777" w:rsidR="00E7291F" w:rsidRPr="00E7291F" w:rsidRDefault="00E7291F" w:rsidP="00150768">
      <w:pPr>
        <w:spacing w:line="360" w:lineRule="auto"/>
        <w:jc w:val="both"/>
        <w:rPr>
          <w:rFonts w:ascii="Arial" w:hAnsi="Arial" w:cs="Arial"/>
          <w:sz w:val="22"/>
          <w:szCs w:val="22"/>
        </w:rPr>
      </w:pPr>
    </w:p>
    <w:p w14:paraId="5F150476" w14:textId="77777777" w:rsidR="00B43A0E" w:rsidRDefault="00B43A0E" w:rsidP="00E133B4">
      <w:pPr>
        <w:spacing w:line="360" w:lineRule="auto"/>
        <w:jc w:val="both"/>
        <w:rPr>
          <w:rFonts w:ascii="Arial" w:hAnsi="Arial" w:cs="Arial"/>
          <w:b/>
          <w:bCs/>
          <w:sz w:val="22"/>
          <w:szCs w:val="22"/>
        </w:rPr>
      </w:pPr>
    </w:p>
    <w:p w14:paraId="26A3E941" w14:textId="77777777" w:rsidR="00B43A0E" w:rsidRDefault="00B43A0E" w:rsidP="00E133B4">
      <w:pPr>
        <w:spacing w:line="360" w:lineRule="auto"/>
        <w:jc w:val="both"/>
        <w:rPr>
          <w:rFonts w:ascii="Arial" w:hAnsi="Arial" w:cs="Arial"/>
          <w:b/>
          <w:bCs/>
          <w:sz w:val="22"/>
          <w:szCs w:val="22"/>
        </w:rPr>
      </w:pPr>
    </w:p>
    <w:p w14:paraId="790772C4" w14:textId="77777777" w:rsidR="00B43A0E" w:rsidRDefault="00B43A0E" w:rsidP="00E133B4">
      <w:pPr>
        <w:spacing w:line="360" w:lineRule="auto"/>
        <w:jc w:val="both"/>
        <w:rPr>
          <w:rFonts w:ascii="Arial" w:hAnsi="Arial" w:cs="Arial"/>
          <w:b/>
          <w:bCs/>
          <w:sz w:val="22"/>
          <w:szCs w:val="22"/>
        </w:rPr>
      </w:pPr>
    </w:p>
    <w:p w14:paraId="75E3DE8F" w14:textId="77777777" w:rsidR="00B43A0E" w:rsidRDefault="00B43A0E" w:rsidP="00E133B4">
      <w:pPr>
        <w:spacing w:line="360" w:lineRule="auto"/>
        <w:jc w:val="both"/>
        <w:rPr>
          <w:rFonts w:ascii="Arial" w:hAnsi="Arial" w:cs="Arial"/>
          <w:b/>
          <w:bCs/>
          <w:sz w:val="22"/>
          <w:szCs w:val="22"/>
        </w:rPr>
      </w:pPr>
    </w:p>
    <w:p w14:paraId="61857DC6" w14:textId="77777777" w:rsidR="003F6C4D" w:rsidRDefault="003F6C4D" w:rsidP="00E133B4">
      <w:pPr>
        <w:spacing w:line="360" w:lineRule="auto"/>
        <w:jc w:val="both"/>
        <w:rPr>
          <w:rFonts w:ascii="Arial" w:hAnsi="Arial" w:cs="Arial"/>
          <w:b/>
          <w:bCs/>
          <w:sz w:val="22"/>
          <w:szCs w:val="22"/>
        </w:rPr>
      </w:pPr>
    </w:p>
    <w:p w14:paraId="181ACCFB" w14:textId="2BA7DAE6" w:rsidR="00E133B4" w:rsidRPr="00E133B4" w:rsidRDefault="00E133B4" w:rsidP="00E133B4">
      <w:pPr>
        <w:spacing w:line="360" w:lineRule="auto"/>
        <w:jc w:val="both"/>
        <w:rPr>
          <w:rFonts w:ascii="Arial" w:hAnsi="Arial" w:cs="Arial"/>
          <w:b/>
          <w:bCs/>
          <w:sz w:val="22"/>
          <w:szCs w:val="22"/>
        </w:rPr>
      </w:pPr>
      <w:r w:rsidRPr="00E133B4">
        <w:rPr>
          <w:rFonts w:ascii="Arial" w:hAnsi="Arial" w:cs="Arial"/>
          <w:b/>
          <w:bCs/>
          <w:sz w:val="22"/>
          <w:szCs w:val="22"/>
        </w:rPr>
        <w:lastRenderedPageBreak/>
        <w:t>THREAT OF NEW ENTRANTS - HIGH</w:t>
      </w:r>
    </w:p>
    <w:p w14:paraId="625A2E5E" w14:textId="2FABC8C7" w:rsidR="00E133B4" w:rsidRDefault="00E133B4" w:rsidP="00E133B4">
      <w:pPr>
        <w:spacing w:line="360" w:lineRule="auto"/>
        <w:jc w:val="both"/>
        <w:rPr>
          <w:rFonts w:ascii="Arial" w:hAnsi="Arial" w:cs="Arial"/>
          <w:sz w:val="22"/>
          <w:szCs w:val="22"/>
        </w:rPr>
      </w:pPr>
      <w:r w:rsidRPr="00E133B4">
        <w:rPr>
          <w:rFonts w:ascii="Arial" w:hAnsi="Arial" w:cs="Arial"/>
          <w:sz w:val="22"/>
          <w:szCs w:val="22"/>
        </w:rPr>
        <w:t xml:space="preserve">The restaurant industry is a highly competitive market because of low entry barriers.  The restaurant must come up with constant innovative dishes in the business to stay ahead.  Although the pandemic saw many restaurant closures (Dua et al, 2020), many are still running and offering delivery services.  </w:t>
      </w:r>
      <w:r w:rsidR="00BF032F">
        <w:rPr>
          <w:rFonts w:ascii="Arial" w:hAnsi="Arial" w:cs="Arial"/>
          <w:sz w:val="22"/>
          <w:szCs w:val="22"/>
        </w:rPr>
        <w:t>Curry Fair</w:t>
      </w:r>
      <w:r w:rsidRPr="00E133B4">
        <w:rPr>
          <w:rFonts w:ascii="Arial" w:hAnsi="Arial" w:cs="Arial"/>
          <w:sz w:val="22"/>
          <w:szCs w:val="22"/>
        </w:rPr>
        <w:t xml:space="preserve"> need to make adjustments to their strategy and invest in skilled staff to present new, healthy dishes for a competitive price.</w:t>
      </w:r>
    </w:p>
    <w:p w14:paraId="48AD6F6E" w14:textId="77777777" w:rsidR="00FF689D" w:rsidRDefault="00FF689D" w:rsidP="00F16C4C">
      <w:pPr>
        <w:spacing w:line="360" w:lineRule="auto"/>
        <w:jc w:val="both"/>
        <w:rPr>
          <w:rFonts w:ascii="Arial" w:hAnsi="Arial" w:cs="Arial"/>
          <w:b/>
          <w:bCs/>
          <w:sz w:val="22"/>
          <w:szCs w:val="22"/>
        </w:rPr>
      </w:pPr>
    </w:p>
    <w:p w14:paraId="79199D3F" w14:textId="68B4D87F" w:rsidR="00D56D28" w:rsidRDefault="00D56D28" w:rsidP="00F16C4C">
      <w:pPr>
        <w:spacing w:line="360" w:lineRule="auto"/>
        <w:jc w:val="both"/>
        <w:rPr>
          <w:rFonts w:ascii="Arial" w:hAnsi="Arial" w:cs="Arial"/>
          <w:b/>
          <w:bCs/>
          <w:sz w:val="22"/>
          <w:szCs w:val="22"/>
        </w:rPr>
      </w:pPr>
      <w:r>
        <w:rPr>
          <w:rFonts w:ascii="Arial" w:hAnsi="Arial" w:cs="Arial"/>
          <w:b/>
          <w:bCs/>
          <w:sz w:val="22"/>
          <w:szCs w:val="22"/>
        </w:rPr>
        <w:t xml:space="preserve">BARGAINING POWER OF BUYERS </w:t>
      </w:r>
      <w:r w:rsidR="00F74660">
        <w:rPr>
          <w:rFonts w:ascii="Arial" w:hAnsi="Arial" w:cs="Arial"/>
          <w:b/>
          <w:bCs/>
          <w:sz w:val="22"/>
          <w:szCs w:val="22"/>
        </w:rPr>
        <w:t xml:space="preserve">- </w:t>
      </w:r>
      <w:r>
        <w:rPr>
          <w:rFonts w:ascii="Arial" w:hAnsi="Arial" w:cs="Arial"/>
          <w:b/>
          <w:bCs/>
          <w:sz w:val="22"/>
          <w:szCs w:val="22"/>
        </w:rPr>
        <w:t>HIGH</w:t>
      </w:r>
    </w:p>
    <w:p w14:paraId="015C1001" w14:textId="755B7FF6" w:rsidR="00D56D28" w:rsidRDefault="00375EC6" w:rsidP="00F16C4C">
      <w:pPr>
        <w:spacing w:line="360" w:lineRule="auto"/>
        <w:jc w:val="both"/>
        <w:rPr>
          <w:rFonts w:ascii="Arial" w:hAnsi="Arial" w:cs="Arial"/>
          <w:sz w:val="22"/>
          <w:szCs w:val="22"/>
        </w:rPr>
      </w:pPr>
      <w:r>
        <w:rPr>
          <w:rFonts w:ascii="Arial" w:hAnsi="Arial" w:cs="Arial"/>
          <w:sz w:val="22"/>
          <w:szCs w:val="22"/>
        </w:rPr>
        <w:t xml:space="preserve">Due to the amount of choice customers have, </w:t>
      </w:r>
      <w:r w:rsidR="00B90FC9">
        <w:rPr>
          <w:rFonts w:ascii="Arial" w:hAnsi="Arial" w:cs="Arial"/>
          <w:sz w:val="22"/>
          <w:szCs w:val="22"/>
        </w:rPr>
        <w:t>they would sway more towards promotions being offered as well as a more unique experience.</w:t>
      </w:r>
      <w:r w:rsidR="000C00F0">
        <w:rPr>
          <w:rFonts w:ascii="Arial" w:hAnsi="Arial" w:cs="Arial"/>
          <w:sz w:val="22"/>
          <w:szCs w:val="22"/>
        </w:rPr>
        <w:t xml:space="preserve">  </w:t>
      </w:r>
      <w:r w:rsidR="0098056A">
        <w:rPr>
          <w:rFonts w:ascii="Arial" w:hAnsi="Arial" w:cs="Arial"/>
          <w:sz w:val="22"/>
          <w:szCs w:val="22"/>
        </w:rPr>
        <w:t>Furthermore, customers</w:t>
      </w:r>
      <w:r w:rsidR="000C00F0" w:rsidRPr="000C00F0">
        <w:rPr>
          <w:rFonts w:ascii="Arial" w:hAnsi="Arial" w:cs="Arial"/>
          <w:sz w:val="22"/>
          <w:szCs w:val="22"/>
        </w:rPr>
        <w:t xml:space="preserve"> who are waiting in a long line at one </w:t>
      </w:r>
      <w:r w:rsidR="0098056A">
        <w:rPr>
          <w:rFonts w:ascii="Arial" w:hAnsi="Arial" w:cs="Arial"/>
          <w:sz w:val="22"/>
          <w:szCs w:val="22"/>
        </w:rPr>
        <w:t>restaurant</w:t>
      </w:r>
      <w:r w:rsidR="000A41EF">
        <w:rPr>
          <w:rFonts w:ascii="Arial" w:hAnsi="Arial" w:cs="Arial"/>
          <w:sz w:val="22"/>
          <w:szCs w:val="22"/>
        </w:rPr>
        <w:t xml:space="preserve">, </w:t>
      </w:r>
      <w:r w:rsidR="000C00F0" w:rsidRPr="000C00F0">
        <w:rPr>
          <w:rFonts w:ascii="Arial" w:hAnsi="Arial" w:cs="Arial"/>
          <w:sz w:val="22"/>
          <w:szCs w:val="22"/>
        </w:rPr>
        <w:t xml:space="preserve">may find it easier to go to another across the street if there is not a long line at that </w:t>
      </w:r>
      <w:r w:rsidR="000A41EF">
        <w:rPr>
          <w:rFonts w:ascii="Arial" w:hAnsi="Arial" w:cs="Arial"/>
          <w:sz w:val="22"/>
          <w:szCs w:val="22"/>
        </w:rPr>
        <w:t xml:space="preserve">restaurant.  </w:t>
      </w:r>
      <w:r w:rsidR="00BF032F">
        <w:rPr>
          <w:rFonts w:ascii="Arial" w:hAnsi="Arial" w:cs="Arial"/>
          <w:sz w:val="22"/>
          <w:szCs w:val="22"/>
        </w:rPr>
        <w:t>Curry Fair</w:t>
      </w:r>
      <w:r w:rsidR="00B90FC9">
        <w:rPr>
          <w:rFonts w:ascii="Arial" w:hAnsi="Arial" w:cs="Arial"/>
          <w:sz w:val="22"/>
          <w:szCs w:val="22"/>
        </w:rPr>
        <w:t xml:space="preserve"> </w:t>
      </w:r>
      <w:r w:rsidR="0082308B">
        <w:rPr>
          <w:rFonts w:ascii="Arial" w:hAnsi="Arial" w:cs="Arial"/>
          <w:sz w:val="22"/>
          <w:szCs w:val="22"/>
        </w:rPr>
        <w:t>offers</w:t>
      </w:r>
      <w:r w:rsidR="00D574CC">
        <w:rPr>
          <w:rFonts w:ascii="Arial" w:hAnsi="Arial" w:cs="Arial"/>
          <w:sz w:val="22"/>
          <w:szCs w:val="22"/>
        </w:rPr>
        <w:t xml:space="preserve"> </w:t>
      </w:r>
      <w:r w:rsidR="0082308B">
        <w:rPr>
          <w:rFonts w:ascii="Arial" w:hAnsi="Arial" w:cs="Arial"/>
          <w:sz w:val="22"/>
          <w:szCs w:val="22"/>
        </w:rPr>
        <w:t xml:space="preserve">more traditional dishes compared to other establishments who have </w:t>
      </w:r>
      <w:r w:rsidR="00393047">
        <w:rPr>
          <w:rFonts w:ascii="Arial" w:hAnsi="Arial" w:cs="Arial"/>
          <w:sz w:val="22"/>
          <w:szCs w:val="22"/>
        </w:rPr>
        <w:t xml:space="preserve">opened up offering </w:t>
      </w:r>
      <w:r w:rsidR="00BE5EE2">
        <w:rPr>
          <w:rFonts w:ascii="Arial" w:hAnsi="Arial" w:cs="Arial"/>
          <w:sz w:val="22"/>
          <w:szCs w:val="22"/>
        </w:rPr>
        <w:t>street food style food with traditional teas on the side.</w:t>
      </w:r>
      <w:r w:rsidR="00AD3E70">
        <w:rPr>
          <w:rFonts w:ascii="Arial" w:hAnsi="Arial" w:cs="Arial"/>
          <w:sz w:val="22"/>
          <w:szCs w:val="22"/>
        </w:rPr>
        <w:t xml:space="preserve">  There are several buffet</w:t>
      </w:r>
      <w:r w:rsidR="00BF032F">
        <w:rPr>
          <w:rFonts w:ascii="Arial" w:hAnsi="Arial" w:cs="Arial"/>
          <w:sz w:val="22"/>
          <w:szCs w:val="22"/>
        </w:rPr>
        <w:t>-</w:t>
      </w:r>
      <w:r w:rsidR="00AD3E70">
        <w:rPr>
          <w:rFonts w:ascii="Arial" w:hAnsi="Arial" w:cs="Arial"/>
          <w:sz w:val="22"/>
          <w:szCs w:val="22"/>
        </w:rPr>
        <w:t xml:space="preserve">style places where there is a set price to pay </w:t>
      </w:r>
      <w:r w:rsidR="001E4333">
        <w:rPr>
          <w:rFonts w:ascii="Arial" w:hAnsi="Arial" w:cs="Arial"/>
          <w:sz w:val="22"/>
          <w:szCs w:val="22"/>
        </w:rPr>
        <w:t>and</w:t>
      </w:r>
      <w:r w:rsidR="00AD3E70">
        <w:rPr>
          <w:rFonts w:ascii="Arial" w:hAnsi="Arial" w:cs="Arial"/>
          <w:sz w:val="22"/>
          <w:szCs w:val="22"/>
        </w:rPr>
        <w:t xml:space="preserve"> dozens of dishes to try out.</w:t>
      </w:r>
    </w:p>
    <w:p w14:paraId="103F2A4A" w14:textId="62462336" w:rsidR="001D540C" w:rsidRDefault="001D540C" w:rsidP="00F16C4C">
      <w:pPr>
        <w:spacing w:line="360" w:lineRule="auto"/>
        <w:jc w:val="both"/>
        <w:rPr>
          <w:rFonts w:ascii="Arial" w:hAnsi="Arial" w:cs="Arial"/>
          <w:sz w:val="22"/>
          <w:szCs w:val="22"/>
        </w:rPr>
      </w:pPr>
    </w:p>
    <w:p w14:paraId="1C7C55C3" w14:textId="77777777" w:rsidR="001D540C" w:rsidRDefault="001D540C" w:rsidP="001D540C">
      <w:pPr>
        <w:spacing w:line="360" w:lineRule="auto"/>
        <w:jc w:val="both"/>
        <w:rPr>
          <w:rFonts w:ascii="Arial" w:hAnsi="Arial" w:cs="Arial"/>
          <w:b/>
          <w:bCs/>
          <w:sz w:val="22"/>
          <w:szCs w:val="22"/>
        </w:rPr>
      </w:pPr>
      <w:r>
        <w:rPr>
          <w:rFonts w:ascii="Arial" w:hAnsi="Arial" w:cs="Arial"/>
          <w:b/>
          <w:bCs/>
          <w:sz w:val="22"/>
          <w:szCs w:val="22"/>
        </w:rPr>
        <w:t>THREAT OF SUBSTITUTE PRODUCTS - HIGH</w:t>
      </w:r>
    </w:p>
    <w:p w14:paraId="68F2E73D" w14:textId="77777777" w:rsidR="001D540C" w:rsidRPr="00F728CA" w:rsidRDefault="001D540C" w:rsidP="001D540C">
      <w:pPr>
        <w:spacing w:line="360" w:lineRule="auto"/>
        <w:jc w:val="both"/>
        <w:rPr>
          <w:rFonts w:ascii="Arial" w:hAnsi="Arial" w:cs="Arial"/>
          <w:sz w:val="22"/>
          <w:szCs w:val="22"/>
        </w:rPr>
      </w:pPr>
      <w:r>
        <w:rPr>
          <w:rFonts w:ascii="Arial" w:hAnsi="Arial" w:cs="Arial"/>
          <w:sz w:val="22"/>
          <w:szCs w:val="22"/>
        </w:rPr>
        <w:t>Customers can get similar foods in various eating firms, therefore, making the threat of substitutes high.  The switching costs are low, which makes it easier for customers to shift their loyalty from one place to another.</w:t>
      </w:r>
    </w:p>
    <w:p w14:paraId="6747BE95" w14:textId="77777777" w:rsidR="00D56D28" w:rsidRDefault="00D56D28" w:rsidP="00F16C4C">
      <w:pPr>
        <w:spacing w:line="360" w:lineRule="auto"/>
        <w:jc w:val="both"/>
        <w:rPr>
          <w:rFonts w:ascii="Arial" w:hAnsi="Arial" w:cs="Arial"/>
          <w:b/>
          <w:bCs/>
          <w:sz w:val="22"/>
          <w:szCs w:val="22"/>
        </w:rPr>
      </w:pPr>
    </w:p>
    <w:p w14:paraId="56B822E3" w14:textId="154B2DE6" w:rsidR="00F16C4C" w:rsidRPr="00F16C4C" w:rsidRDefault="00F16C4C" w:rsidP="00F16C4C">
      <w:pPr>
        <w:spacing w:line="360" w:lineRule="auto"/>
        <w:jc w:val="both"/>
        <w:rPr>
          <w:rFonts w:ascii="Arial" w:hAnsi="Arial" w:cs="Arial"/>
          <w:b/>
          <w:bCs/>
          <w:sz w:val="22"/>
          <w:szCs w:val="22"/>
        </w:rPr>
      </w:pPr>
      <w:r w:rsidRPr="00F16C4C">
        <w:rPr>
          <w:rFonts w:ascii="Arial" w:hAnsi="Arial" w:cs="Arial"/>
          <w:b/>
          <w:bCs/>
          <w:sz w:val="22"/>
          <w:szCs w:val="22"/>
        </w:rPr>
        <w:t>BARGAINING POWER OF SUPPLIERS - HIGH</w:t>
      </w:r>
    </w:p>
    <w:p w14:paraId="3C687297" w14:textId="4D2FF29F" w:rsidR="00F16C4C" w:rsidRDefault="00F16C4C" w:rsidP="00E133B4">
      <w:pPr>
        <w:spacing w:line="360" w:lineRule="auto"/>
        <w:jc w:val="both"/>
        <w:rPr>
          <w:rFonts w:ascii="Arial" w:hAnsi="Arial" w:cs="Arial"/>
          <w:sz w:val="22"/>
          <w:szCs w:val="22"/>
        </w:rPr>
      </w:pPr>
      <w:r w:rsidRPr="00F16C4C">
        <w:rPr>
          <w:rFonts w:ascii="Arial" w:hAnsi="Arial" w:cs="Arial"/>
          <w:sz w:val="22"/>
          <w:szCs w:val="22"/>
        </w:rPr>
        <w:t>A supplier is a person or company that supplies the organisation with materials to produce its products or services.  Businesses can be under pressure from suppliers by raising prices, reducing quality, or reducing availability of their products.  Restaurants have many choices to purchase meats, produce and packaging.  A supplier may charge lower prices for their best customers and raise prices for smaller companies, which adds to the expense.</w:t>
      </w:r>
    </w:p>
    <w:p w14:paraId="191B3F86" w14:textId="77777777" w:rsidR="001C5779" w:rsidRDefault="001C5779" w:rsidP="00E133B4">
      <w:pPr>
        <w:spacing w:line="360" w:lineRule="auto"/>
        <w:jc w:val="both"/>
        <w:rPr>
          <w:rFonts w:ascii="Arial" w:hAnsi="Arial" w:cs="Arial"/>
          <w:b/>
          <w:bCs/>
          <w:sz w:val="22"/>
          <w:szCs w:val="22"/>
        </w:rPr>
      </w:pPr>
    </w:p>
    <w:p w14:paraId="020C8F6D" w14:textId="6421E5C1" w:rsidR="00AA1267" w:rsidRPr="00E133B4" w:rsidRDefault="00DE049D" w:rsidP="00E133B4">
      <w:pPr>
        <w:spacing w:line="360" w:lineRule="auto"/>
        <w:jc w:val="both"/>
        <w:rPr>
          <w:rFonts w:ascii="Arial" w:hAnsi="Arial" w:cs="Arial"/>
          <w:b/>
          <w:bCs/>
          <w:sz w:val="22"/>
          <w:szCs w:val="22"/>
        </w:rPr>
      </w:pPr>
      <w:r>
        <w:rPr>
          <w:rFonts w:ascii="Arial" w:hAnsi="Arial" w:cs="Arial"/>
          <w:b/>
          <w:bCs/>
          <w:sz w:val="22"/>
          <w:szCs w:val="22"/>
        </w:rPr>
        <w:t xml:space="preserve">RIVALRY AMONGST EXISTING COMPETITORS </w:t>
      </w:r>
      <w:r w:rsidR="00CA04DA">
        <w:rPr>
          <w:rFonts w:ascii="Arial" w:hAnsi="Arial" w:cs="Arial"/>
          <w:b/>
          <w:bCs/>
          <w:sz w:val="22"/>
          <w:szCs w:val="22"/>
        </w:rPr>
        <w:t xml:space="preserve"> - HIGH</w:t>
      </w:r>
    </w:p>
    <w:p w14:paraId="1D6AFC9E" w14:textId="340016D2" w:rsidR="00150768" w:rsidRDefault="004926B3" w:rsidP="00150768">
      <w:pPr>
        <w:spacing w:line="360" w:lineRule="auto"/>
        <w:jc w:val="both"/>
        <w:rPr>
          <w:rFonts w:ascii="Arial" w:hAnsi="Arial" w:cs="Arial"/>
          <w:sz w:val="22"/>
          <w:szCs w:val="22"/>
        </w:rPr>
      </w:pPr>
      <w:r>
        <w:rPr>
          <w:rFonts w:ascii="Arial" w:hAnsi="Arial" w:cs="Arial"/>
          <w:sz w:val="22"/>
          <w:szCs w:val="22"/>
        </w:rPr>
        <w:t>Competitors are offering more unique experiences</w:t>
      </w:r>
      <w:r w:rsidR="006A2EC1">
        <w:rPr>
          <w:rFonts w:ascii="Arial" w:hAnsi="Arial" w:cs="Arial"/>
          <w:sz w:val="22"/>
          <w:szCs w:val="22"/>
        </w:rPr>
        <w:t xml:space="preserve"> with lower costs including fast food outlets, street food, tea and snack </w:t>
      </w:r>
      <w:r w:rsidR="00B07CC9">
        <w:rPr>
          <w:rFonts w:ascii="Arial" w:hAnsi="Arial" w:cs="Arial"/>
          <w:sz w:val="22"/>
          <w:szCs w:val="22"/>
        </w:rPr>
        <w:t xml:space="preserve">shops.  The Indian food industry is forever growing with new </w:t>
      </w:r>
      <w:r w:rsidR="008B125E">
        <w:rPr>
          <w:rFonts w:ascii="Arial" w:hAnsi="Arial" w:cs="Arial"/>
          <w:sz w:val="22"/>
          <w:szCs w:val="22"/>
        </w:rPr>
        <w:t>ve</w:t>
      </w:r>
      <w:r w:rsidR="00BA2BB7">
        <w:rPr>
          <w:rFonts w:ascii="Arial" w:hAnsi="Arial" w:cs="Arial"/>
          <w:sz w:val="22"/>
          <w:szCs w:val="22"/>
        </w:rPr>
        <w:t>n</w:t>
      </w:r>
      <w:r w:rsidR="008B125E">
        <w:rPr>
          <w:rFonts w:ascii="Arial" w:hAnsi="Arial" w:cs="Arial"/>
          <w:sz w:val="22"/>
          <w:szCs w:val="22"/>
        </w:rPr>
        <w:t xml:space="preserve">ues opening up in all directions.  </w:t>
      </w:r>
    </w:p>
    <w:p w14:paraId="02783C80" w14:textId="59B5B58B" w:rsidR="00374DE6" w:rsidRDefault="00374DE6" w:rsidP="00150768">
      <w:pPr>
        <w:spacing w:line="360" w:lineRule="auto"/>
        <w:jc w:val="both"/>
        <w:rPr>
          <w:rFonts w:ascii="Arial" w:hAnsi="Arial" w:cs="Arial"/>
          <w:sz w:val="22"/>
          <w:szCs w:val="22"/>
        </w:rPr>
      </w:pPr>
    </w:p>
    <w:p w14:paraId="5882DA9E" w14:textId="1F6C1BA0" w:rsidR="00611E16" w:rsidRDefault="00CC32A6" w:rsidP="00EE06BD">
      <w:pPr>
        <w:spacing w:line="360" w:lineRule="auto"/>
        <w:jc w:val="both"/>
        <w:rPr>
          <w:rFonts w:ascii="Arial" w:hAnsi="Arial" w:cs="Arial"/>
          <w:sz w:val="22"/>
          <w:szCs w:val="22"/>
        </w:rPr>
      </w:pPr>
      <w:r>
        <w:rPr>
          <w:rFonts w:ascii="Arial" w:hAnsi="Arial" w:cs="Arial"/>
          <w:sz w:val="22"/>
          <w:szCs w:val="22"/>
        </w:rPr>
        <w:t xml:space="preserve">Upon using </w:t>
      </w:r>
      <w:r w:rsidR="00BF032F">
        <w:rPr>
          <w:rFonts w:ascii="Arial" w:hAnsi="Arial" w:cs="Arial"/>
          <w:sz w:val="22"/>
          <w:szCs w:val="22"/>
        </w:rPr>
        <w:t>Curry Fair</w:t>
      </w:r>
      <w:r>
        <w:rPr>
          <w:rFonts w:ascii="Arial" w:hAnsi="Arial" w:cs="Arial"/>
          <w:sz w:val="22"/>
          <w:szCs w:val="22"/>
        </w:rPr>
        <w:t xml:space="preserve"> </w:t>
      </w:r>
      <w:r w:rsidR="00345323">
        <w:rPr>
          <w:rFonts w:ascii="Arial" w:hAnsi="Arial" w:cs="Arial"/>
          <w:sz w:val="22"/>
          <w:szCs w:val="22"/>
        </w:rPr>
        <w:t>in Porter’s Five Forces, it shows the industry to be unattractive</w:t>
      </w:r>
      <w:r w:rsidR="00E11A33">
        <w:rPr>
          <w:rFonts w:ascii="Arial" w:hAnsi="Arial" w:cs="Arial"/>
          <w:sz w:val="22"/>
          <w:szCs w:val="22"/>
        </w:rPr>
        <w:t xml:space="preserve"> and over-saturated.</w:t>
      </w:r>
      <w:r w:rsidR="003B39A1">
        <w:rPr>
          <w:rFonts w:ascii="Arial" w:hAnsi="Arial" w:cs="Arial"/>
          <w:sz w:val="22"/>
          <w:szCs w:val="22"/>
        </w:rPr>
        <w:t xml:space="preserve"> </w:t>
      </w:r>
      <w:r w:rsidR="00AB4DBA">
        <w:rPr>
          <w:rFonts w:ascii="Arial" w:hAnsi="Arial" w:cs="Arial"/>
          <w:sz w:val="22"/>
          <w:szCs w:val="22"/>
        </w:rPr>
        <w:t xml:space="preserve">This </w:t>
      </w:r>
      <w:r w:rsidR="00505E2D">
        <w:rPr>
          <w:rFonts w:ascii="Arial" w:hAnsi="Arial" w:cs="Arial"/>
          <w:sz w:val="22"/>
          <w:szCs w:val="22"/>
        </w:rPr>
        <w:t xml:space="preserve">could be </w:t>
      </w:r>
      <w:r w:rsidR="00F06434">
        <w:rPr>
          <w:rFonts w:ascii="Arial" w:hAnsi="Arial" w:cs="Arial"/>
          <w:sz w:val="22"/>
          <w:szCs w:val="22"/>
        </w:rPr>
        <w:t xml:space="preserve">due to the fact that restaurants are </w:t>
      </w:r>
      <w:r w:rsidR="003318C8">
        <w:rPr>
          <w:rFonts w:ascii="Arial" w:hAnsi="Arial" w:cs="Arial"/>
          <w:sz w:val="22"/>
          <w:szCs w:val="22"/>
        </w:rPr>
        <w:t>still</w:t>
      </w:r>
      <w:r w:rsidR="009578E7">
        <w:rPr>
          <w:rFonts w:ascii="Arial" w:hAnsi="Arial" w:cs="Arial"/>
          <w:sz w:val="22"/>
          <w:szCs w:val="22"/>
        </w:rPr>
        <w:t xml:space="preserve"> </w:t>
      </w:r>
      <w:r w:rsidR="00F06434">
        <w:rPr>
          <w:rFonts w:ascii="Arial" w:hAnsi="Arial" w:cs="Arial"/>
          <w:sz w:val="22"/>
          <w:szCs w:val="22"/>
        </w:rPr>
        <w:t>high</w:t>
      </w:r>
      <w:r w:rsidR="00850B7A">
        <w:rPr>
          <w:rFonts w:ascii="Arial" w:hAnsi="Arial" w:cs="Arial"/>
          <w:sz w:val="22"/>
          <w:szCs w:val="22"/>
        </w:rPr>
        <w:t xml:space="preserve"> in</w:t>
      </w:r>
      <w:r w:rsidR="009578E7">
        <w:rPr>
          <w:rFonts w:ascii="Arial" w:hAnsi="Arial" w:cs="Arial"/>
          <w:sz w:val="22"/>
          <w:szCs w:val="22"/>
        </w:rPr>
        <w:t xml:space="preserve"> </w:t>
      </w:r>
      <w:r w:rsidR="00F06434">
        <w:rPr>
          <w:rFonts w:ascii="Arial" w:hAnsi="Arial" w:cs="Arial"/>
          <w:sz w:val="22"/>
          <w:szCs w:val="22"/>
        </w:rPr>
        <w:t>demand for customers</w:t>
      </w:r>
      <w:r w:rsidR="009578E7">
        <w:rPr>
          <w:rFonts w:ascii="Arial" w:hAnsi="Arial" w:cs="Arial"/>
          <w:sz w:val="22"/>
          <w:szCs w:val="22"/>
        </w:rPr>
        <w:t>.  Lock (</w:t>
      </w:r>
      <w:r w:rsidR="00C71223">
        <w:rPr>
          <w:rFonts w:ascii="Arial" w:hAnsi="Arial" w:cs="Arial"/>
          <w:sz w:val="22"/>
          <w:szCs w:val="22"/>
        </w:rPr>
        <w:t xml:space="preserve">2022) found in their study </w:t>
      </w:r>
      <w:r w:rsidR="00A6673E">
        <w:rPr>
          <w:rFonts w:ascii="Arial" w:hAnsi="Arial" w:cs="Arial"/>
          <w:sz w:val="22"/>
          <w:szCs w:val="22"/>
        </w:rPr>
        <w:t xml:space="preserve">that </w:t>
      </w:r>
      <w:r w:rsidR="00C71223">
        <w:rPr>
          <w:rFonts w:ascii="Arial" w:hAnsi="Arial" w:cs="Arial"/>
          <w:sz w:val="22"/>
          <w:szCs w:val="22"/>
        </w:rPr>
        <w:t xml:space="preserve">the consumer spending was </w:t>
      </w:r>
      <w:r w:rsidR="00A6673E">
        <w:rPr>
          <w:rFonts w:ascii="Arial" w:hAnsi="Arial" w:cs="Arial"/>
          <w:sz w:val="22"/>
          <w:szCs w:val="22"/>
        </w:rPr>
        <w:t>65.7 billion pounds</w:t>
      </w:r>
      <w:r w:rsidR="00DE1AF3">
        <w:rPr>
          <w:rFonts w:ascii="Arial" w:hAnsi="Arial" w:cs="Arial"/>
          <w:sz w:val="22"/>
          <w:szCs w:val="22"/>
        </w:rPr>
        <w:t xml:space="preserve"> which </w:t>
      </w:r>
      <w:r w:rsidR="003B2BDC">
        <w:rPr>
          <w:rFonts w:ascii="Arial" w:hAnsi="Arial" w:cs="Arial"/>
          <w:sz w:val="22"/>
          <w:szCs w:val="22"/>
        </w:rPr>
        <w:t>demonstrates</w:t>
      </w:r>
      <w:r w:rsidR="00DE1AF3">
        <w:rPr>
          <w:rFonts w:ascii="Arial" w:hAnsi="Arial" w:cs="Arial"/>
          <w:sz w:val="22"/>
          <w:szCs w:val="22"/>
        </w:rPr>
        <w:t xml:space="preserve"> </w:t>
      </w:r>
      <w:r w:rsidR="00922382">
        <w:rPr>
          <w:rFonts w:ascii="Arial" w:hAnsi="Arial" w:cs="Arial"/>
          <w:sz w:val="22"/>
          <w:szCs w:val="22"/>
        </w:rPr>
        <w:t xml:space="preserve">that </w:t>
      </w:r>
      <w:r w:rsidR="00812389">
        <w:rPr>
          <w:rFonts w:ascii="Arial" w:hAnsi="Arial" w:cs="Arial"/>
          <w:sz w:val="22"/>
          <w:szCs w:val="22"/>
        </w:rPr>
        <w:t>the</w:t>
      </w:r>
      <w:r w:rsidR="003B2BDC">
        <w:rPr>
          <w:rFonts w:ascii="Arial" w:hAnsi="Arial" w:cs="Arial"/>
          <w:sz w:val="22"/>
          <w:szCs w:val="22"/>
        </w:rPr>
        <w:t xml:space="preserve"> </w:t>
      </w:r>
      <w:r w:rsidR="00922382">
        <w:rPr>
          <w:rFonts w:ascii="Arial" w:hAnsi="Arial" w:cs="Arial"/>
          <w:sz w:val="22"/>
          <w:szCs w:val="22"/>
        </w:rPr>
        <w:t>industry is still booming</w:t>
      </w:r>
      <w:r w:rsidR="00E11A33">
        <w:rPr>
          <w:rFonts w:ascii="Arial" w:hAnsi="Arial" w:cs="Arial"/>
          <w:sz w:val="22"/>
          <w:szCs w:val="22"/>
        </w:rPr>
        <w:t>.</w:t>
      </w:r>
    </w:p>
    <w:p w14:paraId="363D5894" w14:textId="31180CCC" w:rsidR="00611E16" w:rsidRDefault="00611E16" w:rsidP="00EE06BD">
      <w:pPr>
        <w:spacing w:line="360" w:lineRule="auto"/>
        <w:jc w:val="both"/>
        <w:rPr>
          <w:rFonts w:ascii="Arial" w:hAnsi="Arial" w:cs="Arial"/>
          <w:sz w:val="22"/>
          <w:szCs w:val="22"/>
        </w:rPr>
      </w:pPr>
    </w:p>
    <w:p w14:paraId="105582F6" w14:textId="43548FD9" w:rsidR="00F75373" w:rsidRPr="00D8636B" w:rsidRDefault="00F75373" w:rsidP="00F75373">
      <w:pPr>
        <w:pStyle w:val="ListParagraph"/>
        <w:numPr>
          <w:ilvl w:val="1"/>
          <w:numId w:val="5"/>
        </w:numPr>
        <w:spacing w:line="360" w:lineRule="auto"/>
        <w:jc w:val="both"/>
        <w:rPr>
          <w:rFonts w:ascii="Arial" w:hAnsi="Arial" w:cs="Arial"/>
          <w:b/>
          <w:bCs/>
          <w:sz w:val="22"/>
          <w:szCs w:val="22"/>
        </w:rPr>
      </w:pPr>
      <w:r>
        <w:rPr>
          <w:rFonts w:ascii="Arial" w:hAnsi="Arial" w:cs="Arial"/>
          <w:b/>
          <w:bCs/>
          <w:sz w:val="22"/>
          <w:szCs w:val="22"/>
        </w:rPr>
        <w:lastRenderedPageBreak/>
        <w:t>SWOT Analysis</w:t>
      </w:r>
    </w:p>
    <w:tbl>
      <w:tblPr>
        <w:tblStyle w:val="TableGrid"/>
        <w:tblW w:w="0" w:type="auto"/>
        <w:tblLook w:val="04A0" w:firstRow="1" w:lastRow="0" w:firstColumn="1" w:lastColumn="0" w:noHBand="0" w:noVBand="1"/>
      </w:tblPr>
      <w:tblGrid>
        <w:gridCol w:w="4505"/>
        <w:gridCol w:w="4505"/>
      </w:tblGrid>
      <w:tr w:rsidR="003D4EF8" w14:paraId="3BD61B42" w14:textId="77777777" w:rsidTr="003D4EF8">
        <w:tc>
          <w:tcPr>
            <w:tcW w:w="4505" w:type="dxa"/>
          </w:tcPr>
          <w:p w14:paraId="566CA6DB" w14:textId="77777777" w:rsidR="00BB317E" w:rsidRDefault="00BB317E" w:rsidP="00F75373">
            <w:pPr>
              <w:spacing w:line="360" w:lineRule="auto"/>
              <w:jc w:val="both"/>
              <w:rPr>
                <w:rFonts w:ascii="Arial" w:hAnsi="Arial" w:cs="Arial"/>
                <w:b/>
                <w:bCs/>
                <w:sz w:val="22"/>
                <w:szCs w:val="22"/>
              </w:rPr>
            </w:pPr>
          </w:p>
          <w:p w14:paraId="0F600286" w14:textId="71EAC3F6" w:rsidR="00CD5BAB" w:rsidRDefault="000577F1" w:rsidP="00F75373">
            <w:pPr>
              <w:spacing w:line="360" w:lineRule="auto"/>
              <w:jc w:val="both"/>
              <w:rPr>
                <w:rFonts w:ascii="Arial" w:hAnsi="Arial" w:cs="Arial"/>
                <w:b/>
                <w:bCs/>
                <w:sz w:val="22"/>
                <w:szCs w:val="22"/>
              </w:rPr>
            </w:pPr>
            <w:r>
              <w:rPr>
                <w:rFonts w:ascii="Arial" w:hAnsi="Arial" w:cs="Arial"/>
                <w:b/>
                <w:bCs/>
                <w:sz w:val="22"/>
                <w:szCs w:val="22"/>
              </w:rPr>
              <w:t>STRENGTHS</w:t>
            </w:r>
          </w:p>
          <w:p w14:paraId="18B14495" w14:textId="77777777" w:rsidR="00784AE4" w:rsidRDefault="00784AE4" w:rsidP="00F75373">
            <w:pPr>
              <w:spacing w:line="360" w:lineRule="auto"/>
              <w:jc w:val="both"/>
              <w:rPr>
                <w:rFonts w:ascii="Arial" w:hAnsi="Arial" w:cs="Arial"/>
                <w:b/>
                <w:bCs/>
                <w:sz w:val="22"/>
                <w:szCs w:val="22"/>
              </w:rPr>
            </w:pPr>
          </w:p>
          <w:p w14:paraId="6BBD0451" w14:textId="494FE281" w:rsidR="00A667F1" w:rsidRDefault="00807FB7" w:rsidP="00F75373">
            <w:pPr>
              <w:spacing w:line="360" w:lineRule="auto"/>
              <w:jc w:val="both"/>
              <w:rPr>
                <w:rFonts w:ascii="Arial" w:hAnsi="Arial" w:cs="Arial"/>
                <w:sz w:val="22"/>
                <w:szCs w:val="22"/>
              </w:rPr>
            </w:pPr>
            <w:r w:rsidRPr="009C1F6D">
              <w:rPr>
                <w:rFonts w:ascii="Arial" w:hAnsi="Arial" w:cs="Arial"/>
                <w:b/>
                <w:bCs/>
                <w:sz w:val="22"/>
                <w:szCs w:val="22"/>
              </w:rPr>
              <w:t>Award winning chef</w:t>
            </w:r>
            <w:r>
              <w:rPr>
                <w:rFonts w:ascii="Arial" w:hAnsi="Arial" w:cs="Arial"/>
                <w:sz w:val="22"/>
                <w:szCs w:val="22"/>
              </w:rPr>
              <w:t xml:space="preserve"> </w:t>
            </w:r>
            <w:r w:rsidR="00B256E9">
              <w:rPr>
                <w:rFonts w:ascii="Arial" w:hAnsi="Arial" w:cs="Arial"/>
                <w:sz w:val="22"/>
                <w:szCs w:val="22"/>
              </w:rPr>
              <w:t>-</w:t>
            </w:r>
            <w:r>
              <w:rPr>
                <w:rFonts w:ascii="Arial" w:hAnsi="Arial" w:cs="Arial"/>
                <w:sz w:val="22"/>
                <w:szCs w:val="22"/>
              </w:rPr>
              <w:t xml:space="preserve"> this is advantageous </w:t>
            </w:r>
            <w:r w:rsidR="00A84410">
              <w:rPr>
                <w:rFonts w:ascii="Arial" w:hAnsi="Arial" w:cs="Arial"/>
                <w:sz w:val="22"/>
                <w:szCs w:val="22"/>
              </w:rPr>
              <w:t>for the restaurant and their brand name</w:t>
            </w:r>
          </w:p>
          <w:p w14:paraId="34EFFF1C" w14:textId="60D5E68C" w:rsidR="00CF3C53" w:rsidRDefault="00CF3C53" w:rsidP="00F75373">
            <w:pPr>
              <w:spacing w:line="360" w:lineRule="auto"/>
              <w:jc w:val="both"/>
              <w:rPr>
                <w:rFonts w:ascii="Arial" w:hAnsi="Arial" w:cs="Arial"/>
                <w:sz w:val="22"/>
                <w:szCs w:val="22"/>
              </w:rPr>
            </w:pPr>
            <w:r w:rsidRPr="009B5D9E">
              <w:rPr>
                <w:rFonts w:ascii="Arial" w:hAnsi="Arial" w:cs="Arial"/>
                <w:b/>
                <w:bCs/>
                <w:sz w:val="22"/>
                <w:szCs w:val="22"/>
              </w:rPr>
              <w:t>Five star food rating</w:t>
            </w:r>
            <w:r>
              <w:rPr>
                <w:rFonts w:ascii="Arial" w:hAnsi="Arial" w:cs="Arial"/>
                <w:sz w:val="22"/>
                <w:szCs w:val="22"/>
              </w:rPr>
              <w:t xml:space="preserve"> </w:t>
            </w:r>
            <w:r w:rsidR="00BF032F">
              <w:rPr>
                <w:rFonts w:ascii="Arial" w:hAnsi="Arial" w:cs="Arial"/>
                <w:sz w:val="22"/>
                <w:szCs w:val="22"/>
              </w:rPr>
              <w:t>-</w:t>
            </w:r>
            <w:r>
              <w:rPr>
                <w:rFonts w:ascii="Arial" w:hAnsi="Arial" w:cs="Arial"/>
                <w:sz w:val="22"/>
                <w:szCs w:val="22"/>
              </w:rPr>
              <w:t xml:space="preserve"> </w:t>
            </w:r>
            <w:r w:rsidR="00BF032F">
              <w:rPr>
                <w:rFonts w:ascii="Arial" w:hAnsi="Arial" w:cs="Arial"/>
                <w:sz w:val="22"/>
                <w:szCs w:val="22"/>
              </w:rPr>
              <w:t>Curry Fair</w:t>
            </w:r>
            <w:r w:rsidR="009B5D9E">
              <w:rPr>
                <w:rFonts w:ascii="Arial" w:hAnsi="Arial" w:cs="Arial"/>
                <w:sz w:val="22"/>
                <w:szCs w:val="22"/>
              </w:rPr>
              <w:t xml:space="preserve"> have the highest rate in food hygiene</w:t>
            </w:r>
          </w:p>
          <w:p w14:paraId="34E0A26B" w14:textId="41DABCDC" w:rsidR="00CD5BAB" w:rsidRDefault="004A626D" w:rsidP="00F75373">
            <w:pPr>
              <w:spacing w:line="360" w:lineRule="auto"/>
              <w:jc w:val="both"/>
              <w:rPr>
                <w:rFonts w:ascii="Arial" w:hAnsi="Arial" w:cs="Arial"/>
                <w:sz w:val="22"/>
                <w:szCs w:val="22"/>
              </w:rPr>
            </w:pPr>
            <w:r w:rsidRPr="009C1F6D">
              <w:rPr>
                <w:rFonts w:ascii="Arial" w:hAnsi="Arial" w:cs="Arial"/>
                <w:b/>
                <w:bCs/>
                <w:sz w:val="22"/>
                <w:szCs w:val="22"/>
              </w:rPr>
              <w:t>Good customer base</w:t>
            </w:r>
            <w:r w:rsidR="009C1F6D">
              <w:rPr>
                <w:rFonts w:ascii="Arial" w:hAnsi="Arial" w:cs="Arial"/>
                <w:b/>
                <w:bCs/>
                <w:sz w:val="22"/>
                <w:szCs w:val="22"/>
              </w:rPr>
              <w:t xml:space="preserve"> </w:t>
            </w:r>
            <w:r w:rsidR="009C1F6D">
              <w:rPr>
                <w:rFonts w:ascii="Arial" w:hAnsi="Arial" w:cs="Arial"/>
                <w:sz w:val="22"/>
                <w:szCs w:val="22"/>
              </w:rPr>
              <w:t>-</w:t>
            </w:r>
            <w:r>
              <w:rPr>
                <w:rFonts w:ascii="Arial" w:hAnsi="Arial" w:cs="Arial"/>
                <w:sz w:val="22"/>
                <w:szCs w:val="22"/>
              </w:rPr>
              <w:t xml:space="preserve"> </w:t>
            </w:r>
            <w:r w:rsidR="00E32DB4">
              <w:rPr>
                <w:rFonts w:ascii="Arial" w:hAnsi="Arial" w:cs="Arial"/>
                <w:sz w:val="22"/>
                <w:szCs w:val="22"/>
              </w:rPr>
              <w:t>many regular consumers dine in and order take-aways</w:t>
            </w:r>
          </w:p>
          <w:p w14:paraId="2C792C24" w14:textId="3B776C16" w:rsidR="000D3077" w:rsidRDefault="000D3077" w:rsidP="00F75373">
            <w:pPr>
              <w:spacing w:line="360" w:lineRule="auto"/>
              <w:jc w:val="both"/>
              <w:rPr>
                <w:rFonts w:ascii="Arial" w:hAnsi="Arial" w:cs="Arial"/>
                <w:sz w:val="22"/>
                <w:szCs w:val="22"/>
              </w:rPr>
            </w:pPr>
            <w:r w:rsidRPr="009C1F6D">
              <w:rPr>
                <w:rFonts w:ascii="Arial" w:hAnsi="Arial" w:cs="Arial"/>
                <w:b/>
                <w:bCs/>
                <w:sz w:val="22"/>
                <w:szCs w:val="22"/>
              </w:rPr>
              <w:t>Spacious settings</w:t>
            </w:r>
            <w:r>
              <w:rPr>
                <w:rFonts w:ascii="Arial" w:hAnsi="Arial" w:cs="Arial"/>
                <w:sz w:val="22"/>
                <w:szCs w:val="22"/>
              </w:rPr>
              <w:t xml:space="preserve"> </w:t>
            </w:r>
            <w:r w:rsidR="009C1F6D">
              <w:rPr>
                <w:rFonts w:ascii="Arial" w:hAnsi="Arial" w:cs="Arial"/>
                <w:sz w:val="22"/>
                <w:szCs w:val="22"/>
              </w:rPr>
              <w:t xml:space="preserve">- </w:t>
            </w:r>
            <w:r>
              <w:rPr>
                <w:rFonts w:ascii="Arial" w:hAnsi="Arial" w:cs="Arial"/>
                <w:sz w:val="22"/>
                <w:szCs w:val="22"/>
              </w:rPr>
              <w:t xml:space="preserve">rooms </w:t>
            </w:r>
            <w:r w:rsidR="00274BF8">
              <w:rPr>
                <w:rFonts w:ascii="Arial" w:hAnsi="Arial" w:cs="Arial"/>
                <w:sz w:val="22"/>
                <w:szCs w:val="22"/>
              </w:rPr>
              <w:t xml:space="preserve">are available </w:t>
            </w:r>
            <w:r>
              <w:rPr>
                <w:rFonts w:ascii="Arial" w:hAnsi="Arial" w:cs="Arial"/>
                <w:sz w:val="22"/>
                <w:szCs w:val="22"/>
              </w:rPr>
              <w:t>to hire out</w:t>
            </w:r>
            <w:r w:rsidR="00274BF8">
              <w:rPr>
                <w:rFonts w:ascii="Arial" w:hAnsi="Arial" w:cs="Arial"/>
                <w:sz w:val="22"/>
                <w:szCs w:val="22"/>
              </w:rPr>
              <w:t xml:space="preserve"> for</w:t>
            </w:r>
            <w:r>
              <w:rPr>
                <w:rFonts w:ascii="Arial" w:hAnsi="Arial" w:cs="Arial"/>
                <w:sz w:val="22"/>
                <w:szCs w:val="22"/>
              </w:rPr>
              <w:t xml:space="preserve"> private parties/events</w:t>
            </w:r>
          </w:p>
          <w:p w14:paraId="796BC5A5" w14:textId="73D061EF" w:rsidR="00274BF8" w:rsidRDefault="00274BF8" w:rsidP="00F75373">
            <w:pPr>
              <w:spacing w:line="360" w:lineRule="auto"/>
              <w:jc w:val="both"/>
              <w:rPr>
                <w:rFonts w:ascii="Arial" w:hAnsi="Arial" w:cs="Arial"/>
                <w:sz w:val="22"/>
                <w:szCs w:val="22"/>
              </w:rPr>
            </w:pPr>
            <w:r>
              <w:rPr>
                <w:rFonts w:ascii="Arial" w:hAnsi="Arial" w:cs="Arial"/>
                <w:b/>
                <w:bCs/>
                <w:sz w:val="22"/>
                <w:szCs w:val="22"/>
              </w:rPr>
              <w:t xml:space="preserve">Authentic cuisine </w:t>
            </w:r>
            <w:r w:rsidR="006E36A5">
              <w:rPr>
                <w:rFonts w:ascii="Arial" w:hAnsi="Arial" w:cs="Arial"/>
                <w:sz w:val="22"/>
                <w:szCs w:val="22"/>
              </w:rPr>
              <w:t xml:space="preserve">- </w:t>
            </w:r>
            <w:r w:rsidR="004C2002">
              <w:rPr>
                <w:rFonts w:ascii="Arial" w:hAnsi="Arial" w:cs="Arial"/>
                <w:sz w:val="22"/>
                <w:szCs w:val="22"/>
              </w:rPr>
              <w:t xml:space="preserve"> </w:t>
            </w:r>
            <w:r w:rsidR="006E36A5">
              <w:rPr>
                <w:rFonts w:ascii="Arial" w:hAnsi="Arial" w:cs="Arial"/>
                <w:sz w:val="22"/>
                <w:szCs w:val="22"/>
              </w:rPr>
              <w:t xml:space="preserve">the flavours of India are used in their dishes </w:t>
            </w:r>
          </w:p>
          <w:p w14:paraId="0C48B436" w14:textId="7E7F1CD3" w:rsidR="005959DB" w:rsidRPr="00F14244" w:rsidRDefault="00F14244" w:rsidP="00F75373">
            <w:pPr>
              <w:spacing w:line="360" w:lineRule="auto"/>
              <w:jc w:val="both"/>
              <w:rPr>
                <w:rFonts w:ascii="Arial" w:hAnsi="Arial" w:cs="Arial"/>
                <w:sz w:val="22"/>
                <w:szCs w:val="22"/>
              </w:rPr>
            </w:pPr>
            <w:r>
              <w:rPr>
                <w:rFonts w:ascii="Arial" w:hAnsi="Arial" w:cs="Arial"/>
                <w:b/>
                <w:bCs/>
                <w:sz w:val="22"/>
                <w:szCs w:val="22"/>
              </w:rPr>
              <w:t xml:space="preserve">Affordable food </w:t>
            </w:r>
            <w:r w:rsidRPr="00F14244">
              <w:rPr>
                <w:rFonts w:ascii="Arial" w:hAnsi="Arial" w:cs="Arial"/>
                <w:sz w:val="22"/>
                <w:szCs w:val="22"/>
              </w:rPr>
              <w:t xml:space="preserve">- </w:t>
            </w:r>
            <w:r>
              <w:rPr>
                <w:rFonts w:ascii="Arial" w:hAnsi="Arial" w:cs="Arial"/>
                <w:sz w:val="22"/>
                <w:szCs w:val="22"/>
              </w:rPr>
              <w:t>Competitive prices compared to other Indian restaurants in the vicinity</w:t>
            </w:r>
          </w:p>
          <w:p w14:paraId="00C7FBF0" w14:textId="683E30BD" w:rsidR="00E32DB4" w:rsidRPr="00CD5BAB" w:rsidRDefault="00E32DB4" w:rsidP="00F75373">
            <w:pPr>
              <w:spacing w:line="360" w:lineRule="auto"/>
              <w:jc w:val="both"/>
              <w:rPr>
                <w:rFonts w:ascii="Arial" w:hAnsi="Arial" w:cs="Arial"/>
                <w:sz w:val="22"/>
                <w:szCs w:val="22"/>
              </w:rPr>
            </w:pPr>
          </w:p>
        </w:tc>
        <w:tc>
          <w:tcPr>
            <w:tcW w:w="4505" w:type="dxa"/>
          </w:tcPr>
          <w:p w14:paraId="31166B84" w14:textId="77777777" w:rsidR="00BB317E" w:rsidRDefault="00BB317E" w:rsidP="00F75373">
            <w:pPr>
              <w:spacing w:line="360" w:lineRule="auto"/>
              <w:jc w:val="both"/>
              <w:rPr>
                <w:rFonts w:ascii="Arial" w:hAnsi="Arial" w:cs="Arial"/>
                <w:b/>
                <w:bCs/>
                <w:sz w:val="22"/>
                <w:szCs w:val="22"/>
              </w:rPr>
            </w:pPr>
          </w:p>
          <w:p w14:paraId="68B28C8D" w14:textId="214A0E61" w:rsidR="00CD5BAB" w:rsidRDefault="00CD5BAB" w:rsidP="00F75373">
            <w:pPr>
              <w:spacing w:line="360" w:lineRule="auto"/>
              <w:jc w:val="both"/>
              <w:rPr>
                <w:rFonts w:ascii="Arial" w:hAnsi="Arial" w:cs="Arial"/>
                <w:b/>
                <w:bCs/>
                <w:sz w:val="22"/>
                <w:szCs w:val="22"/>
              </w:rPr>
            </w:pPr>
            <w:r>
              <w:rPr>
                <w:rFonts w:ascii="Arial" w:hAnsi="Arial" w:cs="Arial"/>
                <w:b/>
                <w:bCs/>
                <w:sz w:val="22"/>
                <w:szCs w:val="22"/>
              </w:rPr>
              <w:t>WEAKNESSES</w:t>
            </w:r>
          </w:p>
          <w:p w14:paraId="2CDEC638" w14:textId="77777777" w:rsidR="00784AE4" w:rsidRDefault="00784AE4" w:rsidP="00F75373">
            <w:pPr>
              <w:spacing w:line="360" w:lineRule="auto"/>
              <w:jc w:val="both"/>
              <w:rPr>
                <w:rFonts w:ascii="Arial" w:hAnsi="Arial" w:cs="Arial"/>
                <w:b/>
                <w:bCs/>
                <w:sz w:val="22"/>
                <w:szCs w:val="22"/>
              </w:rPr>
            </w:pPr>
          </w:p>
          <w:p w14:paraId="7E404F6F" w14:textId="773DB046" w:rsidR="00CD5BAB" w:rsidRPr="00E64766" w:rsidRDefault="00BF47C3" w:rsidP="00F75373">
            <w:pPr>
              <w:spacing w:line="360" w:lineRule="auto"/>
              <w:jc w:val="both"/>
              <w:rPr>
                <w:rFonts w:ascii="Arial" w:hAnsi="Arial" w:cs="Arial"/>
                <w:sz w:val="22"/>
                <w:szCs w:val="22"/>
              </w:rPr>
            </w:pPr>
            <w:r>
              <w:rPr>
                <w:rFonts w:ascii="Arial" w:hAnsi="Arial" w:cs="Arial"/>
                <w:b/>
                <w:bCs/>
                <w:sz w:val="22"/>
                <w:szCs w:val="22"/>
              </w:rPr>
              <w:t>Limited car parking facilities</w:t>
            </w:r>
            <w:r w:rsidR="00E64766">
              <w:rPr>
                <w:rFonts w:ascii="Arial" w:hAnsi="Arial" w:cs="Arial"/>
                <w:b/>
                <w:bCs/>
                <w:sz w:val="22"/>
                <w:szCs w:val="22"/>
              </w:rPr>
              <w:t xml:space="preserve"> </w:t>
            </w:r>
            <w:r w:rsidR="00BF032F">
              <w:rPr>
                <w:rFonts w:ascii="Arial" w:hAnsi="Arial" w:cs="Arial"/>
                <w:sz w:val="22"/>
                <w:szCs w:val="22"/>
              </w:rPr>
              <w:t>–</w:t>
            </w:r>
            <w:r w:rsidR="00E64766">
              <w:rPr>
                <w:rFonts w:ascii="Arial" w:hAnsi="Arial" w:cs="Arial"/>
                <w:sz w:val="22"/>
                <w:szCs w:val="22"/>
              </w:rPr>
              <w:t xml:space="preserve"> </w:t>
            </w:r>
            <w:r w:rsidR="00BF032F">
              <w:rPr>
                <w:rFonts w:ascii="Arial" w:hAnsi="Arial" w:cs="Arial"/>
                <w:sz w:val="22"/>
                <w:szCs w:val="22"/>
              </w:rPr>
              <w:t>Curry Fair</w:t>
            </w:r>
            <w:r w:rsidR="00257D62">
              <w:rPr>
                <w:rFonts w:ascii="Arial" w:hAnsi="Arial" w:cs="Arial"/>
                <w:sz w:val="22"/>
                <w:szCs w:val="22"/>
              </w:rPr>
              <w:t xml:space="preserve"> does not have their own </w:t>
            </w:r>
            <w:r w:rsidR="002B2AD3">
              <w:rPr>
                <w:rFonts w:ascii="Arial" w:hAnsi="Arial" w:cs="Arial"/>
                <w:sz w:val="22"/>
                <w:szCs w:val="22"/>
              </w:rPr>
              <w:t>carpark;</w:t>
            </w:r>
            <w:r w:rsidR="00257D62">
              <w:rPr>
                <w:rFonts w:ascii="Arial" w:hAnsi="Arial" w:cs="Arial"/>
                <w:sz w:val="22"/>
                <w:szCs w:val="22"/>
              </w:rPr>
              <w:t xml:space="preserve"> </w:t>
            </w:r>
            <w:r w:rsidR="002B2AD3">
              <w:rPr>
                <w:rFonts w:ascii="Arial" w:hAnsi="Arial" w:cs="Arial"/>
                <w:sz w:val="22"/>
                <w:szCs w:val="22"/>
              </w:rPr>
              <w:t>therefore,</w:t>
            </w:r>
            <w:r w:rsidR="00257D62">
              <w:rPr>
                <w:rFonts w:ascii="Arial" w:hAnsi="Arial" w:cs="Arial"/>
                <w:sz w:val="22"/>
                <w:szCs w:val="22"/>
              </w:rPr>
              <w:t xml:space="preserve"> customers need to park on the main road</w:t>
            </w:r>
          </w:p>
          <w:p w14:paraId="660CD5DC" w14:textId="135DF8A7" w:rsidR="00CD5BAB" w:rsidRPr="00D92A32" w:rsidRDefault="00492559" w:rsidP="00F75373">
            <w:pPr>
              <w:spacing w:line="360" w:lineRule="auto"/>
              <w:jc w:val="both"/>
              <w:rPr>
                <w:rFonts w:ascii="Arial" w:hAnsi="Arial" w:cs="Arial"/>
                <w:sz w:val="22"/>
                <w:szCs w:val="22"/>
              </w:rPr>
            </w:pPr>
            <w:r w:rsidRPr="00492559">
              <w:rPr>
                <w:rFonts w:ascii="Arial" w:hAnsi="Arial" w:cs="Arial"/>
                <w:b/>
                <w:bCs/>
                <w:sz w:val="22"/>
                <w:szCs w:val="22"/>
              </w:rPr>
              <w:t>L</w:t>
            </w:r>
            <w:r>
              <w:rPr>
                <w:rFonts w:ascii="Arial" w:hAnsi="Arial" w:cs="Arial"/>
                <w:b/>
                <w:bCs/>
                <w:sz w:val="22"/>
                <w:szCs w:val="22"/>
              </w:rPr>
              <w:t>engthy</w:t>
            </w:r>
            <w:r w:rsidRPr="00492559">
              <w:rPr>
                <w:rFonts w:ascii="Arial" w:hAnsi="Arial" w:cs="Arial"/>
                <w:b/>
                <w:bCs/>
                <w:sz w:val="22"/>
                <w:szCs w:val="22"/>
              </w:rPr>
              <w:t xml:space="preserve"> wait</w:t>
            </w:r>
            <w:r>
              <w:rPr>
                <w:rFonts w:ascii="Arial" w:hAnsi="Arial" w:cs="Arial"/>
                <w:b/>
                <w:bCs/>
                <w:sz w:val="22"/>
                <w:szCs w:val="22"/>
              </w:rPr>
              <w:t>ing</w:t>
            </w:r>
            <w:r w:rsidRPr="00492559">
              <w:rPr>
                <w:rFonts w:ascii="Arial" w:hAnsi="Arial" w:cs="Arial"/>
                <w:b/>
                <w:bCs/>
                <w:sz w:val="22"/>
                <w:szCs w:val="22"/>
              </w:rPr>
              <w:t xml:space="preserve"> times</w:t>
            </w:r>
            <w:r w:rsidR="00D92A32">
              <w:rPr>
                <w:rFonts w:ascii="Arial" w:hAnsi="Arial" w:cs="Arial"/>
                <w:b/>
                <w:bCs/>
                <w:sz w:val="22"/>
                <w:szCs w:val="22"/>
              </w:rPr>
              <w:t xml:space="preserve"> </w:t>
            </w:r>
            <w:r w:rsidR="00BF032F">
              <w:rPr>
                <w:rFonts w:ascii="Arial" w:hAnsi="Arial" w:cs="Arial"/>
                <w:b/>
                <w:bCs/>
                <w:sz w:val="22"/>
                <w:szCs w:val="22"/>
              </w:rPr>
              <w:t>-</w:t>
            </w:r>
            <w:r w:rsidR="00D92A32">
              <w:rPr>
                <w:rFonts w:ascii="Arial" w:hAnsi="Arial" w:cs="Arial"/>
                <w:sz w:val="22"/>
                <w:szCs w:val="22"/>
              </w:rPr>
              <w:t xml:space="preserve"> </w:t>
            </w:r>
            <w:r w:rsidR="00BF032F">
              <w:rPr>
                <w:rFonts w:ascii="Arial" w:hAnsi="Arial" w:cs="Arial"/>
                <w:sz w:val="22"/>
                <w:szCs w:val="22"/>
              </w:rPr>
              <w:t>Curry Fair</w:t>
            </w:r>
            <w:r w:rsidR="0005684B">
              <w:rPr>
                <w:rFonts w:ascii="Arial" w:hAnsi="Arial" w:cs="Arial"/>
                <w:sz w:val="22"/>
                <w:szCs w:val="22"/>
              </w:rPr>
              <w:t xml:space="preserve"> has been failing on wait times and many customers have expressed their concerns</w:t>
            </w:r>
          </w:p>
          <w:p w14:paraId="5081A276" w14:textId="6E9DBC20" w:rsidR="00CD5BAB" w:rsidRPr="00280258" w:rsidRDefault="00982F25" w:rsidP="00F75373">
            <w:pPr>
              <w:spacing w:line="360" w:lineRule="auto"/>
              <w:jc w:val="both"/>
              <w:rPr>
                <w:rFonts w:ascii="Arial" w:hAnsi="Arial" w:cs="Arial"/>
                <w:sz w:val="22"/>
                <w:szCs w:val="22"/>
              </w:rPr>
            </w:pPr>
            <w:r>
              <w:rPr>
                <w:rFonts w:ascii="Arial" w:hAnsi="Arial" w:cs="Arial"/>
                <w:b/>
                <w:bCs/>
                <w:sz w:val="22"/>
                <w:szCs w:val="22"/>
              </w:rPr>
              <w:t>Unprofessional waiters</w:t>
            </w:r>
            <w:r w:rsidR="00280258">
              <w:rPr>
                <w:rFonts w:ascii="Arial" w:hAnsi="Arial" w:cs="Arial"/>
                <w:b/>
                <w:bCs/>
                <w:sz w:val="22"/>
                <w:szCs w:val="22"/>
              </w:rPr>
              <w:t xml:space="preserve"> </w:t>
            </w:r>
            <w:r w:rsidR="00280258" w:rsidRPr="00280258">
              <w:rPr>
                <w:rFonts w:ascii="Arial" w:hAnsi="Arial" w:cs="Arial"/>
                <w:sz w:val="22"/>
                <w:szCs w:val="22"/>
              </w:rPr>
              <w:t>-</w:t>
            </w:r>
            <w:r w:rsidR="00280258">
              <w:rPr>
                <w:rFonts w:ascii="Arial" w:hAnsi="Arial" w:cs="Arial"/>
                <w:b/>
                <w:bCs/>
                <w:sz w:val="22"/>
                <w:szCs w:val="22"/>
              </w:rPr>
              <w:t xml:space="preserve"> </w:t>
            </w:r>
            <w:r w:rsidR="00280258">
              <w:rPr>
                <w:rFonts w:ascii="Arial" w:hAnsi="Arial" w:cs="Arial"/>
                <w:sz w:val="22"/>
                <w:szCs w:val="22"/>
              </w:rPr>
              <w:t>Many have complained about the rudeness of waiters</w:t>
            </w:r>
          </w:p>
          <w:p w14:paraId="4835CFE1" w14:textId="77777777" w:rsidR="00CD5BAB" w:rsidRDefault="00CD5BAB" w:rsidP="00F75373">
            <w:pPr>
              <w:spacing w:line="360" w:lineRule="auto"/>
              <w:jc w:val="both"/>
              <w:rPr>
                <w:rFonts w:ascii="Arial" w:hAnsi="Arial" w:cs="Arial"/>
                <w:b/>
                <w:bCs/>
                <w:sz w:val="22"/>
                <w:szCs w:val="22"/>
              </w:rPr>
            </w:pPr>
          </w:p>
          <w:p w14:paraId="1318DCAA" w14:textId="6980A6A4" w:rsidR="00CD5BAB" w:rsidRDefault="00CD5BAB" w:rsidP="00F75373">
            <w:pPr>
              <w:spacing w:line="360" w:lineRule="auto"/>
              <w:jc w:val="both"/>
              <w:rPr>
                <w:rFonts w:ascii="Arial" w:hAnsi="Arial" w:cs="Arial"/>
                <w:b/>
                <w:bCs/>
                <w:sz w:val="22"/>
                <w:szCs w:val="22"/>
              </w:rPr>
            </w:pPr>
          </w:p>
        </w:tc>
      </w:tr>
      <w:tr w:rsidR="003D4EF8" w14:paraId="59CCFD66" w14:textId="77777777" w:rsidTr="003D4EF8">
        <w:tc>
          <w:tcPr>
            <w:tcW w:w="4505" w:type="dxa"/>
          </w:tcPr>
          <w:p w14:paraId="3A00835E" w14:textId="77777777" w:rsidR="00BB317E" w:rsidRDefault="00BB317E" w:rsidP="00F75373">
            <w:pPr>
              <w:spacing w:line="360" w:lineRule="auto"/>
              <w:jc w:val="both"/>
              <w:rPr>
                <w:rFonts w:ascii="Arial" w:hAnsi="Arial" w:cs="Arial"/>
                <w:b/>
                <w:bCs/>
                <w:sz w:val="22"/>
                <w:szCs w:val="22"/>
              </w:rPr>
            </w:pPr>
          </w:p>
          <w:p w14:paraId="720DEE48" w14:textId="44277D58" w:rsidR="00101E63" w:rsidRDefault="00CD5BAB" w:rsidP="00F75373">
            <w:pPr>
              <w:spacing w:line="360" w:lineRule="auto"/>
              <w:jc w:val="both"/>
              <w:rPr>
                <w:rFonts w:ascii="Arial" w:hAnsi="Arial" w:cs="Arial"/>
                <w:b/>
                <w:bCs/>
                <w:sz w:val="22"/>
                <w:szCs w:val="22"/>
              </w:rPr>
            </w:pPr>
            <w:r>
              <w:rPr>
                <w:rFonts w:ascii="Arial" w:hAnsi="Arial" w:cs="Arial"/>
                <w:b/>
                <w:bCs/>
                <w:sz w:val="22"/>
                <w:szCs w:val="22"/>
              </w:rPr>
              <w:t>OPPORTUNITIES</w:t>
            </w:r>
          </w:p>
          <w:p w14:paraId="0142D05C" w14:textId="77777777" w:rsidR="00784AE4" w:rsidRDefault="00784AE4" w:rsidP="00F75373">
            <w:pPr>
              <w:spacing w:line="360" w:lineRule="auto"/>
              <w:jc w:val="both"/>
              <w:rPr>
                <w:rFonts w:ascii="Arial" w:hAnsi="Arial" w:cs="Arial"/>
                <w:b/>
                <w:bCs/>
                <w:sz w:val="22"/>
                <w:szCs w:val="22"/>
              </w:rPr>
            </w:pPr>
          </w:p>
          <w:p w14:paraId="2DDACF14" w14:textId="79670BF6" w:rsidR="00113EC8" w:rsidRDefault="00FB2FDA" w:rsidP="00F75373">
            <w:pPr>
              <w:spacing w:line="360" w:lineRule="auto"/>
              <w:jc w:val="both"/>
              <w:rPr>
                <w:rFonts w:ascii="Arial" w:hAnsi="Arial" w:cs="Arial"/>
                <w:sz w:val="22"/>
                <w:szCs w:val="22"/>
              </w:rPr>
            </w:pPr>
            <w:r>
              <w:rPr>
                <w:rFonts w:ascii="Arial" w:hAnsi="Arial" w:cs="Arial"/>
                <w:b/>
                <w:bCs/>
                <w:sz w:val="22"/>
                <w:szCs w:val="22"/>
              </w:rPr>
              <w:t xml:space="preserve">Introduce a customer loyalty programme </w:t>
            </w:r>
            <w:r>
              <w:rPr>
                <w:rFonts w:ascii="Arial" w:hAnsi="Arial" w:cs="Arial"/>
                <w:sz w:val="22"/>
                <w:szCs w:val="22"/>
              </w:rPr>
              <w:t xml:space="preserve">Offer regular customers </w:t>
            </w:r>
            <w:r w:rsidR="00C06C1A">
              <w:rPr>
                <w:rFonts w:ascii="Arial" w:hAnsi="Arial" w:cs="Arial"/>
                <w:sz w:val="22"/>
                <w:szCs w:val="22"/>
              </w:rPr>
              <w:t>a discount every time they dine in</w:t>
            </w:r>
          </w:p>
          <w:p w14:paraId="7FD927AD" w14:textId="34C842EF" w:rsidR="00121205" w:rsidRDefault="00121205" w:rsidP="00F75373">
            <w:pPr>
              <w:spacing w:line="360" w:lineRule="auto"/>
              <w:jc w:val="both"/>
              <w:rPr>
                <w:rFonts w:ascii="Arial" w:hAnsi="Arial" w:cs="Arial"/>
                <w:sz w:val="22"/>
                <w:szCs w:val="22"/>
              </w:rPr>
            </w:pPr>
            <w:r w:rsidRPr="00121205">
              <w:rPr>
                <w:rFonts w:ascii="Arial" w:hAnsi="Arial" w:cs="Arial"/>
                <w:b/>
                <w:bCs/>
                <w:sz w:val="22"/>
                <w:szCs w:val="22"/>
              </w:rPr>
              <w:t>Introduce a phone app</w:t>
            </w:r>
            <w:r>
              <w:rPr>
                <w:rFonts w:ascii="Arial" w:hAnsi="Arial" w:cs="Arial"/>
                <w:b/>
                <w:bCs/>
                <w:sz w:val="22"/>
                <w:szCs w:val="22"/>
              </w:rPr>
              <w:t xml:space="preserve"> </w:t>
            </w:r>
            <w:r>
              <w:rPr>
                <w:rFonts w:ascii="Arial" w:hAnsi="Arial" w:cs="Arial"/>
                <w:sz w:val="22"/>
                <w:szCs w:val="22"/>
              </w:rPr>
              <w:t>- Easy access for customers to book a table or order food with incentives when ordering via the app</w:t>
            </w:r>
          </w:p>
          <w:p w14:paraId="01BC92FC" w14:textId="219C6FFC" w:rsidR="008553E1" w:rsidRDefault="008553E1" w:rsidP="00F75373">
            <w:pPr>
              <w:spacing w:line="360" w:lineRule="auto"/>
              <w:jc w:val="both"/>
              <w:rPr>
                <w:rFonts w:ascii="Arial" w:hAnsi="Arial" w:cs="Arial"/>
                <w:sz w:val="22"/>
                <w:szCs w:val="22"/>
              </w:rPr>
            </w:pPr>
            <w:r>
              <w:rPr>
                <w:rFonts w:ascii="Arial" w:hAnsi="Arial" w:cs="Arial"/>
                <w:b/>
                <w:bCs/>
                <w:sz w:val="22"/>
                <w:szCs w:val="22"/>
              </w:rPr>
              <w:t xml:space="preserve">Improve </w:t>
            </w:r>
            <w:r w:rsidR="003339DA">
              <w:rPr>
                <w:rFonts w:ascii="Arial" w:hAnsi="Arial" w:cs="Arial"/>
                <w:b/>
                <w:bCs/>
                <w:sz w:val="22"/>
                <w:szCs w:val="22"/>
              </w:rPr>
              <w:t xml:space="preserve">customer service </w:t>
            </w:r>
            <w:r w:rsidR="003339DA">
              <w:rPr>
                <w:rFonts w:ascii="Arial" w:hAnsi="Arial" w:cs="Arial"/>
                <w:sz w:val="22"/>
                <w:szCs w:val="22"/>
              </w:rPr>
              <w:t xml:space="preserve">- Offer training to all staff and incentives </w:t>
            </w:r>
          </w:p>
          <w:p w14:paraId="0980C887" w14:textId="1C4054FB" w:rsidR="00B07415" w:rsidRDefault="00B07415" w:rsidP="00F75373">
            <w:pPr>
              <w:spacing w:line="360" w:lineRule="auto"/>
              <w:jc w:val="both"/>
              <w:rPr>
                <w:rFonts w:ascii="Arial" w:hAnsi="Arial" w:cs="Arial"/>
                <w:sz w:val="22"/>
                <w:szCs w:val="22"/>
              </w:rPr>
            </w:pPr>
            <w:r>
              <w:rPr>
                <w:rFonts w:ascii="Arial" w:hAnsi="Arial" w:cs="Arial"/>
                <w:b/>
                <w:bCs/>
                <w:sz w:val="22"/>
                <w:szCs w:val="22"/>
              </w:rPr>
              <w:t>Broaden menu</w:t>
            </w:r>
            <w:r>
              <w:rPr>
                <w:rFonts w:ascii="Arial" w:hAnsi="Arial" w:cs="Arial"/>
                <w:sz w:val="22"/>
                <w:szCs w:val="22"/>
              </w:rPr>
              <w:t xml:space="preserve"> </w:t>
            </w:r>
            <w:r w:rsidR="005E5735">
              <w:rPr>
                <w:rFonts w:ascii="Arial" w:hAnsi="Arial" w:cs="Arial"/>
                <w:sz w:val="22"/>
                <w:szCs w:val="22"/>
              </w:rPr>
              <w:t>-</w:t>
            </w:r>
            <w:r>
              <w:rPr>
                <w:rFonts w:ascii="Arial" w:hAnsi="Arial" w:cs="Arial"/>
                <w:sz w:val="22"/>
                <w:szCs w:val="22"/>
              </w:rPr>
              <w:t xml:space="preserve"> Offer </w:t>
            </w:r>
            <w:r w:rsidR="00F97BCA">
              <w:rPr>
                <w:rFonts w:ascii="Arial" w:hAnsi="Arial" w:cs="Arial"/>
                <w:sz w:val="22"/>
                <w:szCs w:val="22"/>
              </w:rPr>
              <w:t xml:space="preserve">more vegan and </w:t>
            </w:r>
            <w:r w:rsidR="00F5185D">
              <w:rPr>
                <w:rFonts w:ascii="Arial" w:hAnsi="Arial" w:cs="Arial"/>
                <w:sz w:val="22"/>
                <w:szCs w:val="22"/>
              </w:rPr>
              <w:t>gluten free dishes to customers</w:t>
            </w:r>
            <w:r w:rsidR="00F97BCA">
              <w:rPr>
                <w:rFonts w:ascii="Arial" w:hAnsi="Arial" w:cs="Arial"/>
                <w:sz w:val="22"/>
                <w:szCs w:val="22"/>
              </w:rPr>
              <w:t xml:space="preserve"> </w:t>
            </w:r>
            <w:r w:rsidR="00F5185D">
              <w:rPr>
                <w:rFonts w:ascii="Arial" w:hAnsi="Arial" w:cs="Arial"/>
                <w:sz w:val="22"/>
                <w:szCs w:val="22"/>
              </w:rPr>
              <w:t>with dietary needs</w:t>
            </w:r>
          </w:p>
          <w:p w14:paraId="314833C5" w14:textId="26555215" w:rsidR="00D8636B" w:rsidRPr="00D8636B" w:rsidRDefault="00D8636B" w:rsidP="00F75373">
            <w:pPr>
              <w:spacing w:line="360" w:lineRule="auto"/>
              <w:jc w:val="both"/>
              <w:rPr>
                <w:rFonts w:ascii="Arial" w:hAnsi="Arial" w:cs="Arial"/>
                <w:sz w:val="22"/>
                <w:szCs w:val="22"/>
              </w:rPr>
            </w:pPr>
            <w:r>
              <w:rPr>
                <w:rFonts w:ascii="Arial" w:hAnsi="Arial" w:cs="Arial"/>
                <w:b/>
                <w:bCs/>
                <w:sz w:val="22"/>
                <w:szCs w:val="22"/>
              </w:rPr>
              <w:t xml:space="preserve">Build brand awareness </w:t>
            </w:r>
            <w:r w:rsidR="00F15B9A">
              <w:rPr>
                <w:rFonts w:ascii="Arial" w:hAnsi="Arial" w:cs="Arial"/>
                <w:sz w:val="22"/>
                <w:szCs w:val="22"/>
              </w:rPr>
              <w:t>-</w:t>
            </w:r>
            <w:r>
              <w:rPr>
                <w:rFonts w:ascii="Arial" w:hAnsi="Arial" w:cs="Arial"/>
                <w:sz w:val="22"/>
                <w:szCs w:val="22"/>
              </w:rPr>
              <w:t xml:space="preserve"> </w:t>
            </w:r>
            <w:r w:rsidR="005E5735">
              <w:rPr>
                <w:rFonts w:ascii="Arial" w:hAnsi="Arial" w:cs="Arial"/>
                <w:sz w:val="22"/>
                <w:szCs w:val="22"/>
              </w:rPr>
              <w:t xml:space="preserve">Take advantage of </w:t>
            </w:r>
            <w:r w:rsidR="00F15B9A">
              <w:rPr>
                <w:rFonts w:ascii="Arial" w:hAnsi="Arial" w:cs="Arial"/>
                <w:sz w:val="22"/>
                <w:szCs w:val="22"/>
              </w:rPr>
              <w:t>an award winning chef to promote the business</w:t>
            </w:r>
          </w:p>
          <w:p w14:paraId="1FE08C7B" w14:textId="07C55E6C" w:rsidR="00F03E70" w:rsidRPr="00F03E70" w:rsidRDefault="00F03E70" w:rsidP="00F75373">
            <w:pPr>
              <w:spacing w:line="360" w:lineRule="auto"/>
              <w:jc w:val="both"/>
              <w:rPr>
                <w:rFonts w:ascii="Arial" w:hAnsi="Arial" w:cs="Arial"/>
                <w:sz w:val="22"/>
                <w:szCs w:val="22"/>
              </w:rPr>
            </w:pPr>
          </w:p>
        </w:tc>
        <w:tc>
          <w:tcPr>
            <w:tcW w:w="4505" w:type="dxa"/>
          </w:tcPr>
          <w:p w14:paraId="1B2BEE3E" w14:textId="77777777" w:rsidR="00BB317E" w:rsidRDefault="00BB317E" w:rsidP="00F75373">
            <w:pPr>
              <w:spacing w:line="360" w:lineRule="auto"/>
              <w:jc w:val="both"/>
              <w:rPr>
                <w:rFonts w:ascii="Arial" w:hAnsi="Arial" w:cs="Arial"/>
                <w:b/>
                <w:bCs/>
                <w:sz w:val="22"/>
                <w:szCs w:val="22"/>
              </w:rPr>
            </w:pPr>
          </w:p>
          <w:p w14:paraId="2FD37E1D" w14:textId="40BC844A" w:rsidR="00113EC8" w:rsidRDefault="00CD5BAB" w:rsidP="00F75373">
            <w:pPr>
              <w:spacing w:line="360" w:lineRule="auto"/>
              <w:jc w:val="both"/>
              <w:rPr>
                <w:rFonts w:ascii="Arial" w:hAnsi="Arial" w:cs="Arial"/>
                <w:b/>
                <w:bCs/>
                <w:sz w:val="22"/>
                <w:szCs w:val="22"/>
              </w:rPr>
            </w:pPr>
            <w:r>
              <w:rPr>
                <w:rFonts w:ascii="Arial" w:hAnsi="Arial" w:cs="Arial"/>
                <w:b/>
                <w:bCs/>
                <w:sz w:val="22"/>
                <w:szCs w:val="22"/>
              </w:rPr>
              <w:t>THREATS</w:t>
            </w:r>
          </w:p>
          <w:p w14:paraId="2C1D188E" w14:textId="77777777" w:rsidR="00784AE4" w:rsidRDefault="00784AE4" w:rsidP="00F75373">
            <w:pPr>
              <w:spacing w:line="360" w:lineRule="auto"/>
              <w:jc w:val="both"/>
              <w:rPr>
                <w:rFonts w:ascii="Arial" w:hAnsi="Arial" w:cs="Arial"/>
                <w:b/>
                <w:bCs/>
                <w:sz w:val="22"/>
                <w:szCs w:val="22"/>
              </w:rPr>
            </w:pPr>
          </w:p>
          <w:p w14:paraId="5583809B" w14:textId="5CB87994" w:rsidR="00113EC8" w:rsidRDefault="00C178E4" w:rsidP="00F75373">
            <w:pPr>
              <w:spacing w:line="360" w:lineRule="auto"/>
              <w:jc w:val="both"/>
              <w:rPr>
                <w:rFonts w:ascii="Arial" w:hAnsi="Arial" w:cs="Arial"/>
                <w:sz w:val="22"/>
                <w:szCs w:val="22"/>
              </w:rPr>
            </w:pPr>
            <w:r>
              <w:rPr>
                <w:rFonts w:ascii="Arial" w:hAnsi="Arial" w:cs="Arial"/>
                <w:b/>
                <w:bCs/>
                <w:sz w:val="22"/>
                <w:szCs w:val="22"/>
              </w:rPr>
              <w:t xml:space="preserve">Strong existing rivalry </w:t>
            </w:r>
            <w:r w:rsidR="00FD4CDE">
              <w:rPr>
                <w:rFonts w:ascii="Arial" w:hAnsi="Arial" w:cs="Arial"/>
                <w:sz w:val="22"/>
                <w:szCs w:val="22"/>
              </w:rPr>
              <w:t>-</w:t>
            </w:r>
            <w:r>
              <w:rPr>
                <w:rFonts w:ascii="Arial" w:hAnsi="Arial" w:cs="Arial"/>
                <w:sz w:val="22"/>
                <w:szCs w:val="22"/>
              </w:rPr>
              <w:t xml:space="preserve"> Many </w:t>
            </w:r>
            <w:r w:rsidR="006C5B85">
              <w:rPr>
                <w:rFonts w:ascii="Arial" w:hAnsi="Arial" w:cs="Arial"/>
                <w:sz w:val="22"/>
                <w:szCs w:val="22"/>
              </w:rPr>
              <w:t>restaurants offer the same food</w:t>
            </w:r>
          </w:p>
          <w:p w14:paraId="646FF1DD" w14:textId="393CDB8F" w:rsidR="00FD4CDE" w:rsidRDefault="00EE0FFE" w:rsidP="00F75373">
            <w:pPr>
              <w:spacing w:line="360" w:lineRule="auto"/>
              <w:jc w:val="both"/>
              <w:rPr>
                <w:rFonts w:ascii="Arial" w:hAnsi="Arial" w:cs="Arial"/>
                <w:sz w:val="22"/>
                <w:szCs w:val="22"/>
              </w:rPr>
            </w:pPr>
            <w:r>
              <w:rPr>
                <w:rFonts w:ascii="Arial" w:hAnsi="Arial" w:cs="Arial"/>
                <w:b/>
                <w:bCs/>
                <w:sz w:val="22"/>
                <w:szCs w:val="22"/>
              </w:rPr>
              <w:t>De</w:t>
            </w:r>
            <w:r w:rsidR="006D4121">
              <w:rPr>
                <w:rFonts w:ascii="Arial" w:hAnsi="Arial" w:cs="Arial"/>
                <w:b/>
                <w:bCs/>
                <w:sz w:val="22"/>
                <w:szCs w:val="22"/>
              </w:rPr>
              <w:t>te</w:t>
            </w:r>
            <w:r w:rsidR="009902E5">
              <w:rPr>
                <w:rFonts w:ascii="Arial" w:hAnsi="Arial" w:cs="Arial"/>
                <w:b/>
                <w:bCs/>
                <w:sz w:val="22"/>
                <w:szCs w:val="22"/>
              </w:rPr>
              <w:t>ri</w:t>
            </w:r>
            <w:r w:rsidR="006D4121">
              <w:rPr>
                <w:rFonts w:ascii="Arial" w:hAnsi="Arial" w:cs="Arial"/>
                <w:b/>
                <w:bCs/>
                <w:sz w:val="22"/>
                <w:szCs w:val="22"/>
              </w:rPr>
              <w:t>orating</w:t>
            </w:r>
            <w:r>
              <w:rPr>
                <w:rFonts w:ascii="Arial" w:hAnsi="Arial" w:cs="Arial"/>
                <w:b/>
                <w:bCs/>
                <w:sz w:val="22"/>
                <w:szCs w:val="22"/>
              </w:rPr>
              <w:t xml:space="preserve"> economic </w:t>
            </w:r>
            <w:r w:rsidR="00A138C8">
              <w:rPr>
                <w:rFonts w:ascii="Arial" w:hAnsi="Arial" w:cs="Arial"/>
                <w:b/>
                <w:bCs/>
                <w:sz w:val="22"/>
                <w:szCs w:val="22"/>
              </w:rPr>
              <w:t xml:space="preserve">conditions </w:t>
            </w:r>
            <w:r w:rsidR="00D956EC" w:rsidRPr="00D956EC">
              <w:rPr>
                <w:rFonts w:ascii="Arial" w:hAnsi="Arial" w:cs="Arial"/>
                <w:sz w:val="22"/>
                <w:szCs w:val="22"/>
              </w:rPr>
              <w:t>-</w:t>
            </w:r>
            <w:r w:rsidR="00A138C8">
              <w:rPr>
                <w:rFonts w:ascii="Arial" w:hAnsi="Arial" w:cs="Arial"/>
                <w:sz w:val="22"/>
                <w:szCs w:val="22"/>
              </w:rPr>
              <w:t xml:space="preserve"> </w:t>
            </w:r>
            <w:r w:rsidR="009D2E1E">
              <w:rPr>
                <w:rFonts w:ascii="Arial" w:hAnsi="Arial" w:cs="Arial"/>
                <w:sz w:val="22"/>
                <w:szCs w:val="22"/>
              </w:rPr>
              <w:t xml:space="preserve">Interest rates </w:t>
            </w:r>
            <w:r w:rsidR="00D956EC">
              <w:rPr>
                <w:rFonts w:ascii="Arial" w:hAnsi="Arial" w:cs="Arial"/>
                <w:sz w:val="22"/>
                <w:szCs w:val="22"/>
              </w:rPr>
              <w:t>are constantly rising</w:t>
            </w:r>
            <w:r w:rsidR="004B5BDB">
              <w:rPr>
                <w:rFonts w:ascii="Arial" w:hAnsi="Arial" w:cs="Arial"/>
                <w:sz w:val="22"/>
                <w:szCs w:val="22"/>
              </w:rPr>
              <w:t xml:space="preserve"> making</w:t>
            </w:r>
            <w:r w:rsidR="009902E5">
              <w:rPr>
                <w:rFonts w:ascii="Arial" w:hAnsi="Arial" w:cs="Arial"/>
                <w:sz w:val="22"/>
                <w:szCs w:val="22"/>
              </w:rPr>
              <w:t xml:space="preserve"> </w:t>
            </w:r>
            <w:r w:rsidR="0034762D">
              <w:rPr>
                <w:rFonts w:ascii="Arial" w:hAnsi="Arial" w:cs="Arial"/>
                <w:sz w:val="22"/>
                <w:szCs w:val="22"/>
              </w:rPr>
              <w:t xml:space="preserve">ingredients/goods </w:t>
            </w:r>
            <w:r w:rsidR="004B5BDB">
              <w:rPr>
                <w:rFonts w:ascii="Arial" w:hAnsi="Arial" w:cs="Arial"/>
                <w:sz w:val="22"/>
                <w:szCs w:val="22"/>
              </w:rPr>
              <w:t>more expensive to purchase</w:t>
            </w:r>
          </w:p>
          <w:p w14:paraId="19415531" w14:textId="75A74C84" w:rsidR="004B5BDB" w:rsidRPr="0034762D" w:rsidRDefault="004B5BDB" w:rsidP="00F75373">
            <w:pPr>
              <w:spacing w:line="360" w:lineRule="auto"/>
              <w:jc w:val="both"/>
              <w:rPr>
                <w:rFonts w:ascii="Arial" w:hAnsi="Arial" w:cs="Arial"/>
                <w:sz w:val="22"/>
                <w:szCs w:val="22"/>
              </w:rPr>
            </w:pPr>
            <w:r>
              <w:rPr>
                <w:rFonts w:ascii="Arial" w:hAnsi="Arial" w:cs="Arial"/>
                <w:b/>
                <w:bCs/>
                <w:sz w:val="22"/>
                <w:szCs w:val="22"/>
              </w:rPr>
              <w:t>Home delivery competitors</w:t>
            </w:r>
            <w:r w:rsidR="0034762D">
              <w:rPr>
                <w:rFonts w:ascii="Arial" w:hAnsi="Arial" w:cs="Arial"/>
                <w:b/>
                <w:bCs/>
                <w:sz w:val="22"/>
                <w:szCs w:val="22"/>
              </w:rPr>
              <w:t xml:space="preserve"> </w:t>
            </w:r>
            <w:r w:rsidR="00C55A60" w:rsidRPr="00C55A60">
              <w:rPr>
                <w:rFonts w:ascii="Arial" w:hAnsi="Arial" w:cs="Arial"/>
                <w:sz w:val="22"/>
                <w:szCs w:val="22"/>
              </w:rPr>
              <w:t>-</w:t>
            </w:r>
            <w:r w:rsidR="0034762D">
              <w:rPr>
                <w:rFonts w:ascii="Arial" w:hAnsi="Arial" w:cs="Arial"/>
                <w:sz w:val="22"/>
                <w:szCs w:val="22"/>
              </w:rPr>
              <w:t xml:space="preserve"> Following Covid 19, people are ordering online more</w:t>
            </w:r>
            <w:r w:rsidR="00C55A60">
              <w:rPr>
                <w:rFonts w:ascii="Arial" w:hAnsi="Arial" w:cs="Arial"/>
                <w:sz w:val="22"/>
                <w:szCs w:val="22"/>
              </w:rPr>
              <w:t xml:space="preserve">.  </w:t>
            </w:r>
          </w:p>
          <w:p w14:paraId="047A1039" w14:textId="2BDD7367" w:rsidR="006C5B85" w:rsidRPr="003961E6" w:rsidRDefault="006459E9" w:rsidP="00F75373">
            <w:pPr>
              <w:spacing w:line="360" w:lineRule="auto"/>
              <w:jc w:val="both"/>
              <w:rPr>
                <w:rFonts w:ascii="Arial" w:hAnsi="Arial" w:cs="Arial"/>
                <w:sz w:val="22"/>
                <w:szCs w:val="22"/>
              </w:rPr>
            </w:pPr>
            <w:r w:rsidRPr="003961E6">
              <w:rPr>
                <w:rFonts w:ascii="Arial" w:hAnsi="Arial" w:cs="Arial"/>
                <w:b/>
                <w:bCs/>
                <w:sz w:val="22"/>
                <w:szCs w:val="22"/>
              </w:rPr>
              <w:t>Consumers are getting more cost conscious</w:t>
            </w:r>
            <w:r w:rsidR="00776450">
              <w:rPr>
                <w:rFonts w:ascii="Arial" w:hAnsi="Arial" w:cs="Arial"/>
                <w:b/>
                <w:bCs/>
                <w:sz w:val="22"/>
                <w:szCs w:val="22"/>
              </w:rPr>
              <w:t xml:space="preserve"> </w:t>
            </w:r>
            <w:r w:rsidR="00776450" w:rsidRPr="00776450">
              <w:rPr>
                <w:rFonts w:ascii="Arial" w:hAnsi="Arial" w:cs="Arial"/>
                <w:sz w:val="22"/>
                <w:szCs w:val="22"/>
              </w:rPr>
              <w:t>-</w:t>
            </w:r>
            <w:r w:rsidR="003961E6">
              <w:rPr>
                <w:rFonts w:ascii="Arial" w:hAnsi="Arial" w:cs="Arial"/>
                <w:sz w:val="22"/>
                <w:szCs w:val="22"/>
              </w:rPr>
              <w:t xml:space="preserve"> </w:t>
            </w:r>
            <w:r w:rsidR="00776450">
              <w:rPr>
                <w:rFonts w:ascii="Arial" w:hAnsi="Arial" w:cs="Arial"/>
                <w:sz w:val="22"/>
                <w:szCs w:val="22"/>
              </w:rPr>
              <w:t>Customers are having to choose whether to eat out or not due to lack of financial ability</w:t>
            </w:r>
          </w:p>
        </w:tc>
      </w:tr>
    </w:tbl>
    <w:p w14:paraId="6329D546" w14:textId="77777777" w:rsidR="00AE4CEA" w:rsidRDefault="00AE4CEA" w:rsidP="00F5185D">
      <w:pPr>
        <w:spacing w:line="360" w:lineRule="auto"/>
        <w:jc w:val="center"/>
        <w:rPr>
          <w:rFonts w:ascii="Arial" w:hAnsi="Arial" w:cs="Arial"/>
          <w:b/>
          <w:bCs/>
          <w:i/>
          <w:iCs/>
          <w:sz w:val="18"/>
          <w:szCs w:val="18"/>
        </w:rPr>
      </w:pPr>
    </w:p>
    <w:p w14:paraId="24E940D2" w14:textId="3DE038D3" w:rsidR="003D4EF8" w:rsidRDefault="001B02BC" w:rsidP="00F5185D">
      <w:pPr>
        <w:spacing w:line="360" w:lineRule="auto"/>
        <w:jc w:val="center"/>
        <w:rPr>
          <w:rFonts w:ascii="Arial" w:hAnsi="Arial" w:cs="Arial"/>
          <w:b/>
          <w:bCs/>
          <w:i/>
          <w:iCs/>
          <w:sz w:val="18"/>
          <w:szCs w:val="18"/>
        </w:rPr>
      </w:pPr>
      <w:r w:rsidRPr="001B02BC">
        <w:rPr>
          <w:rFonts w:ascii="Arial" w:hAnsi="Arial" w:cs="Arial"/>
          <w:b/>
          <w:bCs/>
          <w:i/>
          <w:iCs/>
          <w:sz w:val="18"/>
          <w:szCs w:val="18"/>
        </w:rPr>
        <w:t xml:space="preserve">Figure 3 </w:t>
      </w:r>
      <w:r w:rsidR="00FD4CDE">
        <w:rPr>
          <w:rFonts w:ascii="Arial" w:hAnsi="Arial" w:cs="Arial"/>
          <w:b/>
          <w:bCs/>
          <w:i/>
          <w:iCs/>
          <w:sz w:val="18"/>
          <w:szCs w:val="18"/>
        </w:rPr>
        <w:t>-</w:t>
      </w:r>
      <w:r w:rsidRPr="001B02BC">
        <w:rPr>
          <w:rFonts w:ascii="Arial" w:hAnsi="Arial" w:cs="Arial"/>
          <w:b/>
          <w:bCs/>
          <w:i/>
          <w:iCs/>
          <w:sz w:val="18"/>
          <w:szCs w:val="18"/>
        </w:rPr>
        <w:t xml:space="preserve"> </w:t>
      </w:r>
      <w:r w:rsidR="00BF032F">
        <w:rPr>
          <w:rFonts w:ascii="Arial" w:hAnsi="Arial" w:cs="Arial"/>
          <w:b/>
          <w:bCs/>
          <w:i/>
          <w:iCs/>
          <w:sz w:val="18"/>
          <w:szCs w:val="18"/>
        </w:rPr>
        <w:t>Curry Fair</w:t>
      </w:r>
      <w:r w:rsidRPr="001B02BC">
        <w:rPr>
          <w:rFonts w:ascii="Arial" w:hAnsi="Arial" w:cs="Arial"/>
          <w:b/>
          <w:bCs/>
          <w:i/>
          <w:iCs/>
          <w:sz w:val="18"/>
          <w:szCs w:val="18"/>
        </w:rPr>
        <w:t xml:space="preserve"> SWOT Analysis</w:t>
      </w:r>
    </w:p>
    <w:p w14:paraId="0A529ACB" w14:textId="77777777" w:rsidR="00784AE4" w:rsidRDefault="00784AE4" w:rsidP="00AE4CEA">
      <w:pPr>
        <w:spacing w:line="360" w:lineRule="auto"/>
        <w:rPr>
          <w:rFonts w:ascii="Arial" w:hAnsi="Arial" w:cs="Arial"/>
          <w:b/>
          <w:bCs/>
          <w:i/>
          <w:iCs/>
          <w:sz w:val="18"/>
          <w:szCs w:val="18"/>
        </w:rPr>
      </w:pPr>
    </w:p>
    <w:p w14:paraId="49EE491D" w14:textId="7D337F8A" w:rsidR="00E87849" w:rsidRDefault="00D22278" w:rsidP="00D22278">
      <w:pPr>
        <w:pStyle w:val="ListParagraph"/>
        <w:numPr>
          <w:ilvl w:val="1"/>
          <w:numId w:val="5"/>
        </w:numPr>
        <w:spacing w:line="360" w:lineRule="auto"/>
        <w:rPr>
          <w:rFonts w:ascii="Arial" w:hAnsi="Arial" w:cs="Arial"/>
          <w:b/>
          <w:bCs/>
          <w:sz w:val="22"/>
          <w:szCs w:val="22"/>
        </w:rPr>
      </w:pPr>
      <w:r>
        <w:rPr>
          <w:rFonts w:ascii="Arial" w:hAnsi="Arial" w:cs="Arial"/>
          <w:b/>
          <w:bCs/>
          <w:sz w:val="22"/>
          <w:szCs w:val="22"/>
        </w:rPr>
        <w:lastRenderedPageBreak/>
        <w:t xml:space="preserve">VRIO </w:t>
      </w:r>
      <w:r w:rsidR="00EA413D">
        <w:rPr>
          <w:rFonts w:ascii="Arial" w:hAnsi="Arial" w:cs="Arial"/>
          <w:b/>
          <w:bCs/>
          <w:sz w:val="22"/>
          <w:szCs w:val="22"/>
        </w:rPr>
        <w:t>Analysis</w:t>
      </w:r>
    </w:p>
    <w:p w14:paraId="35B6FA44" w14:textId="0267334C" w:rsidR="00D22278" w:rsidRDefault="00D22278" w:rsidP="00D22278">
      <w:pPr>
        <w:spacing w:line="360" w:lineRule="auto"/>
        <w:jc w:val="both"/>
        <w:rPr>
          <w:rFonts w:ascii="Arial" w:hAnsi="Arial" w:cs="Arial"/>
          <w:color w:val="000000" w:themeColor="text1"/>
          <w:sz w:val="22"/>
          <w:szCs w:val="22"/>
          <w:shd w:val="clear" w:color="auto" w:fill="FFFFFF"/>
        </w:rPr>
      </w:pPr>
      <w:r w:rsidRPr="00D22278">
        <w:rPr>
          <w:rFonts w:ascii="Arial" w:hAnsi="Arial" w:cs="Arial"/>
          <w:sz w:val="22"/>
          <w:szCs w:val="22"/>
        </w:rPr>
        <w:t>It is intended to identify systematically the key capabilities and resources that may enable organi</w:t>
      </w:r>
      <w:r w:rsidR="00EA413D">
        <w:rPr>
          <w:rFonts w:ascii="Arial" w:hAnsi="Arial" w:cs="Arial"/>
          <w:sz w:val="22"/>
          <w:szCs w:val="22"/>
        </w:rPr>
        <w:t>s</w:t>
      </w:r>
      <w:r w:rsidRPr="00D22278">
        <w:rPr>
          <w:rFonts w:ascii="Arial" w:hAnsi="Arial" w:cs="Arial"/>
          <w:sz w:val="22"/>
          <w:szCs w:val="22"/>
        </w:rPr>
        <w:t>ations to gain a competitive advantage through VRIO analysis</w:t>
      </w:r>
      <w:r w:rsidR="00EA413D">
        <w:rPr>
          <w:rFonts w:ascii="Arial" w:hAnsi="Arial" w:cs="Arial"/>
          <w:sz w:val="22"/>
          <w:szCs w:val="22"/>
        </w:rPr>
        <w:t xml:space="preserve"> </w:t>
      </w:r>
      <w:r w:rsidR="00770E30">
        <w:rPr>
          <w:rFonts w:ascii="Arial" w:hAnsi="Arial" w:cs="Arial"/>
          <w:sz w:val="22"/>
          <w:szCs w:val="22"/>
        </w:rPr>
        <w:t>(Fisher</w:t>
      </w:r>
      <w:r w:rsidR="004B7A0C" w:rsidRPr="00CF6477">
        <w:rPr>
          <w:rFonts w:ascii="Arial" w:hAnsi="Arial" w:cs="Arial"/>
          <w:color w:val="000000" w:themeColor="text1"/>
          <w:sz w:val="22"/>
          <w:szCs w:val="22"/>
          <w:shd w:val="clear" w:color="auto" w:fill="FFFFFF"/>
        </w:rPr>
        <w:t>, Bakker</w:t>
      </w:r>
      <w:r w:rsidR="004B7A0C">
        <w:rPr>
          <w:rFonts w:ascii="Arial" w:hAnsi="Arial" w:cs="Arial"/>
          <w:color w:val="000000" w:themeColor="text1"/>
          <w:sz w:val="22"/>
          <w:szCs w:val="22"/>
          <w:shd w:val="clear" w:color="auto" w:fill="FFFFFF"/>
        </w:rPr>
        <w:t xml:space="preserve"> </w:t>
      </w:r>
      <w:r w:rsidR="004B7A0C" w:rsidRPr="00CF6477">
        <w:rPr>
          <w:rFonts w:ascii="Arial" w:hAnsi="Arial" w:cs="Arial"/>
          <w:color w:val="000000" w:themeColor="text1"/>
          <w:sz w:val="22"/>
          <w:szCs w:val="22"/>
          <w:shd w:val="clear" w:color="auto" w:fill="FFFFFF"/>
        </w:rPr>
        <w:t>and Wisneski, 2020)</w:t>
      </w:r>
      <w:r w:rsidR="004B7A0C">
        <w:rPr>
          <w:rFonts w:ascii="Arial" w:hAnsi="Arial" w:cs="Arial"/>
          <w:color w:val="000000" w:themeColor="text1"/>
          <w:sz w:val="22"/>
          <w:szCs w:val="22"/>
          <w:shd w:val="clear" w:color="auto" w:fill="FFFFFF"/>
        </w:rPr>
        <w:t>.</w:t>
      </w:r>
      <w:r w:rsidR="00804B96">
        <w:rPr>
          <w:rFonts w:ascii="Arial" w:hAnsi="Arial" w:cs="Arial"/>
          <w:color w:val="000000" w:themeColor="text1"/>
          <w:sz w:val="22"/>
          <w:szCs w:val="22"/>
          <w:shd w:val="clear" w:color="auto" w:fill="FFFFFF"/>
        </w:rPr>
        <w:t xml:space="preserve">  </w:t>
      </w:r>
      <w:r w:rsidR="00804B96" w:rsidRPr="00804B96">
        <w:rPr>
          <w:rFonts w:ascii="Arial" w:hAnsi="Arial" w:cs="Arial"/>
          <w:color w:val="000000" w:themeColor="text1"/>
          <w:sz w:val="22"/>
          <w:szCs w:val="22"/>
          <w:shd w:val="clear" w:color="auto" w:fill="FFFFFF"/>
        </w:rPr>
        <w:t>A sustainable competitive advantage must be valuable (V), rare (R), and costly to imitate (I), and the firm must be organi</w:t>
      </w:r>
      <w:r w:rsidR="009A6FD8">
        <w:rPr>
          <w:rFonts w:ascii="Arial" w:hAnsi="Arial" w:cs="Arial"/>
          <w:color w:val="000000" w:themeColor="text1"/>
          <w:sz w:val="22"/>
          <w:szCs w:val="22"/>
          <w:shd w:val="clear" w:color="auto" w:fill="FFFFFF"/>
        </w:rPr>
        <w:t>s</w:t>
      </w:r>
      <w:r w:rsidR="00804B96" w:rsidRPr="00804B96">
        <w:rPr>
          <w:rFonts w:ascii="Arial" w:hAnsi="Arial" w:cs="Arial"/>
          <w:color w:val="000000" w:themeColor="text1"/>
          <w:sz w:val="22"/>
          <w:szCs w:val="22"/>
          <w:shd w:val="clear" w:color="auto" w:fill="FFFFFF"/>
        </w:rPr>
        <w:t>ed (O) to capture the value.</w:t>
      </w:r>
      <w:r w:rsidR="009A6FD8">
        <w:rPr>
          <w:rFonts w:ascii="Arial" w:hAnsi="Arial" w:cs="Arial"/>
          <w:color w:val="000000" w:themeColor="text1"/>
          <w:sz w:val="22"/>
          <w:szCs w:val="22"/>
          <w:shd w:val="clear" w:color="auto" w:fill="FFFFFF"/>
        </w:rPr>
        <w:t xml:space="preserve">  In Figure 3 below</w:t>
      </w:r>
      <w:r w:rsidR="00442CE5">
        <w:rPr>
          <w:rFonts w:ascii="Arial" w:hAnsi="Arial" w:cs="Arial"/>
          <w:color w:val="000000" w:themeColor="text1"/>
          <w:sz w:val="22"/>
          <w:szCs w:val="22"/>
          <w:shd w:val="clear" w:color="auto" w:fill="FFFFFF"/>
        </w:rPr>
        <w:t xml:space="preserve">, a VRIO Analysis is captured for </w:t>
      </w:r>
      <w:r w:rsidR="00BF032F">
        <w:rPr>
          <w:rFonts w:ascii="Arial" w:hAnsi="Arial" w:cs="Arial"/>
          <w:color w:val="000000" w:themeColor="text1"/>
          <w:sz w:val="22"/>
          <w:szCs w:val="22"/>
          <w:shd w:val="clear" w:color="auto" w:fill="FFFFFF"/>
        </w:rPr>
        <w:t>C</w:t>
      </w:r>
      <w:r w:rsidR="00A13EC1">
        <w:rPr>
          <w:rFonts w:ascii="Arial" w:hAnsi="Arial" w:cs="Arial"/>
          <w:color w:val="000000" w:themeColor="text1"/>
          <w:sz w:val="22"/>
          <w:szCs w:val="22"/>
          <w:shd w:val="clear" w:color="auto" w:fill="FFFFFF"/>
        </w:rPr>
        <w:t>urry Fair</w:t>
      </w:r>
      <w:r w:rsidR="00442CE5">
        <w:rPr>
          <w:rFonts w:ascii="Arial" w:hAnsi="Arial" w:cs="Arial"/>
          <w:color w:val="000000" w:themeColor="text1"/>
          <w:sz w:val="22"/>
          <w:szCs w:val="22"/>
          <w:shd w:val="clear" w:color="auto" w:fill="FFFFFF"/>
        </w:rPr>
        <w:t>:</w:t>
      </w:r>
    </w:p>
    <w:p w14:paraId="3B774A76" w14:textId="66D6235D" w:rsidR="00442CE5" w:rsidRDefault="00442CE5" w:rsidP="00D22278">
      <w:pPr>
        <w:spacing w:line="360" w:lineRule="auto"/>
        <w:jc w:val="both"/>
        <w:rPr>
          <w:rFonts w:ascii="Arial" w:hAnsi="Arial" w:cs="Arial"/>
          <w:color w:val="000000" w:themeColor="text1"/>
          <w:sz w:val="22"/>
          <w:szCs w:val="22"/>
          <w:shd w:val="clear" w:color="auto" w:fill="FFFFFF"/>
        </w:rPr>
      </w:pPr>
    </w:p>
    <w:p w14:paraId="73A98B38" w14:textId="1052768F" w:rsidR="00442CE5" w:rsidRPr="00D22278" w:rsidRDefault="008A71DF" w:rsidP="00D22278">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7152" behindDoc="0" locked="0" layoutInCell="1" allowOverlap="1" wp14:anchorId="379D292C" wp14:editId="21F1A9A8">
                <wp:simplePos x="0" y="0"/>
                <wp:positionH relativeFrom="column">
                  <wp:posOffset>2041525</wp:posOffset>
                </wp:positionH>
                <wp:positionV relativeFrom="paragraph">
                  <wp:posOffset>20955</wp:posOffset>
                </wp:positionV>
                <wp:extent cx="599440" cy="579755"/>
                <wp:effectExtent l="0" t="0" r="0" b="4445"/>
                <wp:wrapNone/>
                <wp:docPr id="22" name="Rectangle 22"/>
                <wp:cNvGraphicFramePr/>
                <a:graphic xmlns:a="http://schemas.openxmlformats.org/drawingml/2006/main">
                  <a:graphicData uri="http://schemas.microsoft.com/office/word/2010/wordprocessingShape">
                    <wps:wsp>
                      <wps:cNvSpPr/>
                      <wps:spPr>
                        <a:xfrm>
                          <a:off x="0" y="0"/>
                          <a:ext cx="599440" cy="579755"/>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FB2B661" w14:textId="4AA95E23" w:rsidR="0096167E" w:rsidRPr="001911E6" w:rsidRDefault="00C73C8B" w:rsidP="0096167E">
                            <w:pPr>
                              <w:jc w:val="center"/>
                              <w:rPr>
                                <w:rFonts w:ascii="Arial" w:hAnsi="Arial" w:cs="Arial"/>
                                <w:b/>
                                <w:bCs/>
                                <w:color w:val="000000" w:themeColor="text1"/>
                                <w:sz w:val="44"/>
                                <w:szCs w:val="44"/>
                              </w:rPr>
                            </w:pPr>
                            <w:r w:rsidRPr="001911E6">
                              <w:rPr>
                                <w:rFonts w:ascii="Arial" w:hAnsi="Arial" w:cs="Arial"/>
                                <w:b/>
                                <w:bCs/>
                                <w:color w:val="000000" w:themeColor="text1"/>
                                <w:sz w:val="44"/>
                                <w:szCs w:val="44"/>
                              </w:rPr>
                              <w:t>O</w:t>
                            </w:r>
                          </w:p>
                          <w:p w14:paraId="6EDD91CE" w14:textId="6BB2A6E1" w:rsidR="00C73C8B" w:rsidRPr="001911E6" w:rsidRDefault="00C73C8B" w:rsidP="0096167E">
                            <w:pPr>
                              <w:jc w:val="center"/>
                              <w:rPr>
                                <w:rFonts w:ascii="Arial" w:hAnsi="Arial" w:cs="Arial"/>
                                <w:color w:val="000000" w:themeColor="text1"/>
                                <w:sz w:val="12"/>
                                <w:szCs w:val="12"/>
                              </w:rPr>
                            </w:pPr>
                            <w:r w:rsidRPr="001911E6">
                              <w:rPr>
                                <w:rFonts w:ascii="Arial" w:hAnsi="Arial" w:cs="Arial"/>
                                <w:color w:val="000000" w:themeColor="text1"/>
                                <w:sz w:val="12"/>
                                <w:szCs w:val="12"/>
                              </w:rPr>
                              <w:t>Organised?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9D292C" id="Rectangle 22" o:spid="_x0000_s1035" style="position:absolute;left:0;text-align:left;margin-left:160.75pt;margin-top:1.65pt;width:47.2pt;height:45.6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0rMlgIAAK4FAAAOAAAAZHJzL2Uyb0RvYy54bWysVE1v2zAMvQ/YfxB0X50ESbsEdYqgRYcB&#13;&#10;XRusHXpWZKkWIIuapMTOfv0oyXGyrtthWA6OxI9H8onk5VXXaLITziswJR2fjSgRhkOlzEtJvz3d&#13;&#10;fvhIiQ/MVEyDESXdC0+vlu/fXbZ2ISZQg66EIwhi/KK1Ja1DsIui8LwWDfNnYIVBpQTXsIBX91JU&#13;&#10;jrWI3uhiMhqdFy24yjrgwnuU3mQlXSZ8KQUPD1J6EYguKeYW0tel7yZ+i+UlW7w4ZmvF+zTYP2TR&#13;&#10;MGUw6AB1wwIjW6d+g2oUd+BBhjMOTQFSKi5SDVjNePSqmseaWZFqQXK8HWjy/w+W3+8e7dohDa31&#13;&#10;C4/HWEUnXRP/MT/SJbL2A1miC4SjcDafT6dIKUfV7GJ+MZtFMoujs3U+fBLQkHgoqcO3SBSx3Z0P&#13;&#10;2fRgEmN50Kq6VVqnS3x/ca0d2TF8Oca5MGGa3PW2+QJVlp+P8JffEMX40lk8PYgxm9RJESnl9ksQ&#13;&#10;bWIoAzFozidKiiMR6RT2WkQ7bb4KSVSFpU9SIgPyaY7jrKpZJbJ49sdcEmBElhh/wO4B3qp/3BPc&#13;&#10;20dXkVp8cB79LbFc4uCRIoMJg3OjDLi3AHQYImf7A0mZmshS6DYdclPSecwxSjZQ7deOOMgj5y2/&#13;&#10;VdgHd8yHNXM4Y9g6uDfCA36khrak0J8oqcH9eEse7bH1UUtJizNbUv99y5ygRH82OBTzcerIkC7T&#13;&#10;2cUEY7hTzeZUY7bNNWBzjXFDWZ6O0T7ow1E6aJ5xvaxiVFQxwzF2SXlwh8t1yLsEFxQXq1Uyw8G2&#13;&#10;LNyZR8sjeOQ59vlT98yc7Ych4BTdw2G+2eLVTGTb6GlgtQ0gVRqYI6/9C+BSSG3dL7C4dU7vyeq4&#13;&#10;Zpc/AQAA//8DAFBLAwQUAAYACAAAACEAvMYafOEAAAANAQAADwAAAGRycy9kb3ducmV2LnhtbExP&#13;&#10;TU/DMAy9I/EfIiNxY2nWbrCu6TSBEKdNYnDgmDVeW2icqkm38u8xJ7hYtt7z+yg2k+vEGYfQetKg&#13;&#10;ZgkIpMrblmoN72/Pdw8gQjRkTecJNXxjgE15fVWY3PoLveL5EGvBIhRyo6GJsc+lDFWDzoSZ75EY&#13;&#10;O/nBmcjnUEs7mAuLu07Ok2QpnWmJHRrT42OD1ddhdBpwP6ptupPt/f5T7U7SZS9u/ND69mZ6WvPY&#13;&#10;rkFEnOLfB/x24PxQcrCjH8kG0WlI52rBVF5SEIxnarECcdSwypYgy0L+b1H+AAAA//8DAFBLAQIt&#13;&#10;ABQABgAIAAAAIQC2gziS/gAAAOEBAAATAAAAAAAAAAAAAAAAAAAAAABbQ29udGVudF9UeXBlc10u&#13;&#10;eG1sUEsBAi0AFAAGAAgAAAAhADj9If/WAAAAlAEAAAsAAAAAAAAAAAAAAAAALwEAAF9yZWxzLy5y&#13;&#10;ZWxzUEsBAi0AFAAGAAgAAAAhAEj7SsyWAgAArgUAAA4AAAAAAAAAAAAAAAAALgIAAGRycy9lMm9E&#13;&#10;b2MueG1sUEsBAi0AFAAGAAgAAAAhALzGGnzhAAAADQEAAA8AAAAAAAAAAAAAAAAA8AQAAGRycy9k&#13;&#10;b3ducmV2LnhtbFBLBQYAAAAABAAEAPMAAAD+BQAAAAA=&#13;&#10;" fillcolor="#a1c0c5 [1943]" stroked="f" strokeweight="1.5pt">
                <v:textbox>
                  <w:txbxContent>
                    <w:p w14:paraId="1FB2B661" w14:textId="4AA95E23" w:rsidR="0096167E" w:rsidRPr="001911E6" w:rsidRDefault="00C73C8B" w:rsidP="0096167E">
                      <w:pPr>
                        <w:jc w:val="center"/>
                        <w:rPr>
                          <w:rFonts w:ascii="Arial" w:hAnsi="Arial" w:cs="Arial"/>
                          <w:b/>
                          <w:bCs/>
                          <w:color w:val="000000" w:themeColor="text1"/>
                          <w:sz w:val="44"/>
                          <w:szCs w:val="44"/>
                        </w:rPr>
                      </w:pPr>
                      <w:r w:rsidRPr="001911E6">
                        <w:rPr>
                          <w:rFonts w:ascii="Arial" w:hAnsi="Arial" w:cs="Arial"/>
                          <w:b/>
                          <w:bCs/>
                          <w:color w:val="000000" w:themeColor="text1"/>
                          <w:sz w:val="44"/>
                          <w:szCs w:val="44"/>
                        </w:rPr>
                        <w:t>O</w:t>
                      </w:r>
                    </w:p>
                    <w:p w14:paraId="6EDD91CE" w14:textId="6BB2A6E1" w:rsidR="00C73C8B" w:rsidRPr="001911E6" w:rsidRDefault="00C73C8B" w:rsidP="0096167E">
                      <w:pPr>
                        <w:jc w:val="center"/>
                        <w:rPr>
                          <w:rFonts w:ascii="Arial" w:hAnsi="Arial" w:cs="Arial"/>
                          <w:color w:val="000000" w:themeColor="text1"/>
                          <w:sz w:val="12"/>
                          <w:szCs w:val="12"/>
                        </w:rPr>
                      </w:pPr>
                      <w:r w:rsidRPr="001911E6">
                        <w:rPr>
                          <w:rFonts w:ascii="Arial" w:hAnsi="Arial" w:cs="Arial"/>
                          <w:color w:val="000000" w:themeColor="text1"/>
                          <w:sz w:val="12"/>
                          <w:szCs w:val="12"/>
                        </w:rPr>
                        <w:t>Organised?</w:t>
                      </w:r>
                    </w:p>
                  </w:txbxContent>
                </v:textbox>
              </v:rect>
            </w:pict>
          </mc:Fallback>
        </mc:AlternateContent>
      </w:r>
      <w:r>
        <w:rPr>
          <w:rFonts w:ascii="Arial" w:hAnsi="Arial" w:cs="Arial"/>
          <w:noProof/>
          <w:sz w:val="22"/>
          <w:szCs w:val="22"/>
        </w:rPr>
        <mc:AlternateContent>
          <mc:Choice Requires="wps">
            <w:drawing>
              <wp:anchor distT="0" distB="0" distL="114300" distR="114300" simplePos="0" relativeHeight="251699200" behindDoc="0" locked="0" layoutInCell="1" allowOverlap="1" wp14:anchorId="5AA05D4D" wp14:editId="469B15E7">
                <wp:simplePos x="0" y="0"/>
                <wp:positionH relativeFrom="column">
                  <wp:posOffset>695960</wp:posOffset>
                </wp:positionH>
                <wp:positionV relativeFrom="paragraph">
                  <wp:posOffset>23495</wp:posOffset>
                </wp:positionV>
                <wp:extent cx="599440" cy="579755"/>
                <wp:effectExtent l="0" t="0" r="0" b="4445"/>
                <wp:wrapNone/>
                <wp:docPr id="23" name="Rectangle 23"/>
                <wp:cNvGraphicFramePr/>
                <a:graphic xmlns:a="http://schemas.openxmlformats.org/drawingml/2006/main">
                  <a:graphicData uri="http://schemas.microsoft.com/office/word/2010/wordprocessingShape">
                    <wps:wsp>
                      <wps:cNvSpPr/>
                      <wps:spPr>
                        <a:xfrm>
                          <a:off x="0" y="0"/>
                          <a:ext cx="599440" cy="579755"/>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9B4043" w14:textId="0F661BD2" w:rsidR="00D80F44" w:rsidRPr="001911E6" w:rsidRDefault="000B36C4" w:rsidP="00D80F44">
                            <w:pPr>
                              <w:jc w:val="center"/>
                              <w:rPr>
                                <w:rFonts w:ascii="Arial" w:hAnsi="Arial" w:cs="Arial"/>
                                <w:b/>
                                <w:bCs/>
                                <w:color w:val="000000" w:themeColor="text1"/>
                                <w:sz w:val="44"/>
                                <w:szCs w:val="44"/>
                              </w:rPr>
                            </w:pPr>
                            <w:r w:rsidRPr="001911E6">
                              <w:rPr>
                                <w:rFonts w:ascii="Arial" w:hAnsi="Arial" w:cs="Arial"/>
                                <w:b/>
                                <w:bCs/>
                                <w:color w:val="000000" w:themeColor="text1"/>
                                <w:sz w:val="44"/>
                                <w:szCs w:val="44"/>
                              </w:rPr>
                              <w:t>R</w:t>
                            </w:r>
                          </w:p>
                          <w:p w14:paraId="5B460135" w14:textId="35C95194" w:rsidR="000B36C4" w:rsidRPr="001911E6" w:rsidRDefault="0021619B" w:rsidP="00D80F44">
                            <w:pPr>
                              <w:jc w:val="center"/>
                              <w:rPr>
                                <w:rFonts w:ascii="Arial" w:hAnsi="Arial" w:cs="Arial"/>
                                <w:color w:val="000000" w:themeColor="text1"/>
                                <w:sz w:val="12"/>
                                <w:szCs w:val="12"/>
                              </w:rPr>
                            </w:pPr>
                            <w:r w:rsidRPr="001911E6">
                              <w:rPr>
                                <w:rFonts w:ascii="Arial" w:hAnsi="Arial" w:cs="Arial"/>
                                <w:color w:val="000000" w:themeColor="text1"/>
                                <w:sz w:val="12"/>
                                <w:szCs w:val="12"/>
                              </w:rPr>
                              <w:t>Rare?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A05D4D" id="Rectangle 23" o:spid="_x0000_s1036" style="position:absolute;left:0;text-align:left;margin-left:54.8pt;margin-top:1.85pt;width:47.2pt;height:45.6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bShlgIAAK8FAAAOAAAAZHJzL2Uyb0RvYy54bWysVE1v2zAMvQ/YfxB0X50ESbsEdYqgRYcB&#13;&#10;XRusHXpWZKkWIIuapMTOfv0oyXGyrtthWA6OxI9H8onk5VXXaLITziswJR2fjSgRhkOlzEtJvz3d&#13;&#10;fvhIiQ/MVEyDESXdC0+vlu/fXbZ2ISZQg66EIwhi/KK1Ja1DsIui8LwWDfNnYIVBpQTXsIBX91JU&#13;&#10;jrWI3uhiMhqdFy24yjrgwnuU3mQlXSZ8KQUPD1J6EYguKeYW0tel7yZ+i+UlW7w4ZmvF+zTYP2TR&#13;&#10;MGUw6AB1wwIjW6d+g2oUd+BBhjMOTQFSKi5SDVjNePSqmseaWZFqQXK8HWjy/w+W3+8e7dohDa31&#13;&#10;C4/HWEUnXRP/MT/SJbL2A1miC4SjcDafT6dIKUfV7GJ+MZtFMoujs3U+fBLQkHgoqcO3SBSx3Z0P&#13;&#10;2fRgEmN50Kq6VVqnS3x/ca0d2TF8Oca5MGGa3PW2+QJVlp+P8JffEMX40lk8PYgxm9RJESnl9ksQ&#13;&#10;bWIoAzFozidKiiMR6RT2WkQ7bb4KSVSFpU9SIgPyaY7jrKpZJbJ49sdcEmBElhh/wO4B3qp/3BPc&#13;&#10;20dXkVp8cB79LbFc4uCRIoMJg3OjDLi3AHQYImf7A0mZmshS6DYdcoMbID1HFG2g2q8dcZBnzlt+&#13;&#10;q7AR7pgPa+ZwyLB3cHGEB/xIDW1JoT9RUoP78ZY82mPvo5aSFoe2pP77ljlBif5scCrm49SSIV2m&#13;&#10;s4sJxnCnms2pxmyba8DuGuOKsjwdo33Qh6N00DzjflnFqKhihmPskvLgDpfrkJcJbiguVqtkhpNt&#13;&#10;Wbgzj5ZH8Eh0bPSn7pk5209DwDG6h8OAs8Wroci20dPAahtAqjQxR177J8CtkPq632Bx7Zzek9Vx&#13;&#10;zy5/AgAA//8DAFBLAwQUAAYACAAAACEAH7LF2+IAAAANAQAADwAAAGRycy9kb3ducmV2LnhtbEyP&#13;&#10;QW/CMAyF75P2HyJP2m0kBQajNEWIadoJJGCHHUNj2o7GqZoUun8/77RdLD09+/l92WpwjbhiF2pP&#13;&#10;GpKRAoFUeFtTqeHj+Pb0AiJEQ9Y0nlDDNwZY5fd3mUmtv9Eer4dYCg6hkBoNVYxtKmUoKnQmjHyL&#13;&#10;xN7Zd85Ell0pbWduHO4aOVZqJp2piT9UpsVNhcXl0DsNuOuT9WQr6/nuK9mepZu+u/5T68eH4XXJ&#13;&#10;Y70EEXGIfxfwy8D9IediJ9+TDaJhrRYzXtUwmYNgf6ymDHjSsHhWIPNM/qfIfwAAAP//AwBQSwEC&#13;&#10;LQAUAAYACAAAACEAtoM4kv4AAADhAQAAEwAAAAAAAAAAAAAAAAAAAAAAW0NvbnRlbnRfVHlwZXNd&#13;&#10;LnhtbFBLAQItABQABgAIAAAAIQA4/SH/1gAAAJQBAAALAAAAAAAAAAAAAAAAAC8BAABfcmVscy8u&#13;&#10;cmVsc1BLAQItABQABgAIAAAAIQADjbShlgIAAK8FAAAOAAAAAAAAAAAAAAAAAC4CAABkcnMvZTJv&#13;&#10;RG9jLnhtbFBLAQItABQABgAIAAAAIQAfssXb4gAAAA0BAAAPAAAAAAAAAAAAAAAAAPAEAABkcnMv&#13;&#10;ZG93bnJldi54bWxQSwUGAAAAAAQABADzAAAA/wUAAAAA&#13;&#10;" fillcolor="#a1c0c5 [1943]" stroked="f" strokeweight="1.5pt">
                <v:textbox>
                  <w:txbxContent>
                    <w:p w14:paraId="549B4043" w14:textId="0F661BD2" w:rsidR="00D80F44" w:rsidRPr="001911E6" w:rsidRDefault="000B36C4" w:rsidP="00D80F44">
                      <w:pPr>
                        <w:jc w:val="center"/>
                        <w:rPr>
                          <w:rFonts w:ascii="Arial" w:hAnsi="Arial" w:cs="Arial"/>
                          <w:b/>
                          <w:bCs/>
                          <w:color w:val="000000" w:themeColor="text1"/>
                          <w:sz w:val="44"/>
                          <w:szCs w:val="44"/>
                        </w:rPr>
                      </w:pPr>
                      <w:r w:rsidRPr="001911E6">
                        <w:rPr>
                          <w:rFonts w:ascii="Arial" w:hAnsi="Arial" w:cs="Arial"/>
                          <w:b/>
                          <w:bCs/>
                          <w:color w:val="000000" w:themeColor="text1"/>
                          <w:sz w:val="44"/>
                          <w:szCs w:val="44"/>
                        </w:rPr>
                        <w:t>R</w:t>
                      </w:r>
                    </w:p>
                    <w:p w14:paraId="5B460135" w14:textId="35C95194" w:rsidR="000B36C4" w:rsidRPr="001911E6" w:rsidRDefault="0021619B" w:rsidP="00D80F44">
                      <w:pPr>
                        <w:jc w:val="center"/>
                        <w:rPr>
                          <w:rFonts w:ascii="Arial" w:hAnsi="Arial" w:cs="Arial"/>
                          <w:color w:val="000000" w:themeColor="text1"/>
                          <w:sz w:val="12"/>
                          <w:szCs w:val="12"/>
                        </w:rPr>
                      </w:pPr>
                      <w:r w:rsidRPr="001911E6">
                        <w:rPr>
                          <w:rFonts w:ascii="Arial" w:hAnsi="Arial" w:cs="Arial"/>
                          <w:color w:val="000000" w:themeColor="text1"/>
                          <w:sz w:val="12"/>
                          <w:szCs w:val="12"/>
                        </w:rPr>
                        <w:t>Rare?</w:t>
                      </w:r>
                    </w:p>
                  </w:txbxContent>
                </v:textbox>
              </v:rect>
            </w:pict>
          </mc:Fallback>
        </mc:AlternateContent>
      </w:r>
      <w:r w:rsidR="00594B7F">
        <w:rPr>
          <w:rFonts w:ascii="Arial" w:hAnsi="Arial" w:cs="Arial"/>
          <w:noProof/>
          <w:sz w:val="22"/>
          <w:szCs w:val="22"/>
        </w:rPr>
        <mc:AlternateContent>
          <mc:Choice Requires="wps">
            <w:drawing>
              <wp:anchor distT="0" distB="0" distL="114300" distR="114300" simplePos="0" relativeHeight="251695104" behindDoc="0" locked="0" layoutInCell="1" allowOverlap="1" wp14:anchorId="1FE3C0DF" wp14:editId="3B14D311">
                <wp:simplePos x="0" y="0"/>
                <wp:positionH relativeFrom="column">
                  <wp:posOffset>1367483</wp:posOffset>
                </wp:positionH>
                <wp:positionV relativeFrom="paragraph">
                  <wp:posOffset>25400</wp:posOffset>
                </wp:positionV>
                <wp:extent cx="599440" cy="579755"/>
                <wp:effectExtent l="0" t="0" r="0" b="4445"/>
                <wp:wrapNone/>
                <wp:docPr id="21" name="Rectangle 21"/>
                <wp:cNvGraphicFramePr/>
                <a:graphic xmlns:a="http://schemas.openxmlformats.org/drawingml/2006/main">
                  <a:graphicData uri="http://schemas.microsoft.com/office/word/2010/wordprocessingShape">
                    <wps:wsp>
                      <wps:cNvSpPr/>
                      <wps:spPr>
                        <a:xfrm>
                          <a:off x="0" y="0"/>
                          <a:ext cx="599440" cy="579755"/>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4F945A" w14:textId="50AEC4A7" w:rsidR="00276AEC" w:rsidRPr="001911E6" w:rsidRDefault="00841594" w:rsidP="00276AEC">
                            <w:pPr>
                              <w:jc w:val="center"/>
                              <w:rPr>
                                <w:rFonts w:ascii="Arial" w:hAnsi="Arial" w:cs="Arial"/>
                                <w:b/>
                                <w:bCs/>
                                <w:color w:val="000000" w:themeColor="text1"/>
                                <w:sz w:val="44"/>
                                <w:szCs w:val="44"/>
                              </w:rPr>
                            </w:pPr>
                            <w:r w:rsidRPr="001911E6">
                              <w:rPr>
                                <w:rFonts w:ascii="Arial" w:hAnsi="Arial" w:cs="Arial"/>
                                <w:b/>
                                <w:bCs/>
                                <w:color w:val="000000" w:themeColor="text1"/>
                                <w:sz w:val="44"/>
                                <w:szCs w:val="44"/>
                              </w:rPr>
                              <w:t>I</w:t>
                            </w:r>
                          </w:p>
                          <w:p w14:paraId="5BBB145B" w14:textId="5D8A875A" w:rsidR="00841594" w:rsidRPr="001911E6" w:rsidRDefault="00841594" w:rsidP="00276AEC">
                            <w:pPr>
                              <w:jc w:val="center"/>
                              <w:rPr>
                                <w:rFonts w:ascii="Arial" w:hAnsi="Arial" w:cs="Arial"/>
                                <w:color w:val="000000" w:themeColor="text1"/>
                                <w:sz w:val="12"/>
                                <w:szCs w:val="12"/>
                              </w:rPr>
                            </w:pPr>
                            <w:r w:rsidRPr="001911E6">
                              <w:rPr>
                                <w:rFonts w:ascii="Arial" w:hAnsi="Arial" w:cs="Arial"/>
                                <w:color w:val="000000" w:themeColor="text1"/>
                                <w:sz w:val="12"/>
                                <w:szCs w:val="12"/>
                              </w:rPr>
                              <w:t>Inimitable?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E3C0DF" id="Rectangle 21" o:spid="_x0000_s1037" style="position:absolute;left:0;text-align:left;margin-left:107.7pt;margin-top:2pt;width:47.2pt;height:45.6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73wslgIAAK8FAAAOAAAAZHJzL2Uyb0RvYy54bWysVE1v2zAMvQ/YfxB0X50ESbsEdYqgRYcB&#13;&#10;XRusHXpWZKkWIIuapMTOfv0oyXGyrtthWA6OxI9H8onk5VXXaLITziswJR2fjSgRhkOlzEtJvz3d&#13;&#10;fvhIiQ/MVEyDESXdC0+vlu/fXbZ2ISZQg66EIwhi/KK1Ja1DsIui8LwWDfNnYIVBpQTXsIBX91JU&#13;&#10;jrWI3uhiMhqdFy24yjrgwnuU3mQlXSZ8KQUPD1J6EYguKeYW0tel7yZ+i+UlW7w4ZmvF+zTYP2TR&#13;&#10;MGUw6AB1wwIjW6d+g2oUd+BBhjMOTQFSKi5SDVjNePSqmseaWZFqQXK8HWjy/w+W3+8e7dohDa31&#13;&#10;C4/HWEUnXRP/MT/SJbL2A1miC4SjcDafT6dIKUfV7GJ+MZtFMoujs3U+fBLQkHgoqcO3SBSx3Z0P&#13;&#10;2fRgEmN50Kq6VVqnS3x/ca0d2TF8Oca5MGGa3PW2+QJVlp+P8JffEMX40lk8PYgxm9RJESnl9ksQ&#13;&#10;bWIoAzFozidKiiMR6RT2WkQ7bb4KSVSFpU9SIgPyaY7jrKpZJbJ49sdcEmBElhh/wO4B3qp/3BPc&#13;&#10;20dXkVp8cB79LbFc4uCRIoMJg3OjDLi3AHQYImf7A0mZmshS6DYdcoMbIJlG0Qaq/doRB3nmvOW3&#13;&#10;ChvhjvmwZg6HDHsHF0d4wI/U0JYU+hMlNbgfb8mjPfY+ailpcWhL6r9vmROU6M8Gp2I+Ti0Z0mU6&#13;&#10;u5hgDHeq2ZxqzLa5BuyuMa4oy9Mx2gd9OEoHzTPul1WMiipmOMYuKQ/ucLkOeZnghuJitUpmONmW&#13;&#10;hTvzaHkEj0THRn/qnpmz/TQEHKN7OAw4W7waimwbPQ2stgGkShNz5LV/AtwKqa/7DRbXzuk9WR33&#13;&#10;7PInAAAA//8DAFBLAwQUAAYACAAAACEA1edFa+IAAAANAQAADwAAAGRycy9kb3ducmV2LnhtbEyP&#13;&#10;QU+DQBCF7yb+h82YeLMLhaqlDE2jMZ7axOrB4xamgLKzhF1a/PeOp3qZZPLevHlfvp5sp040+NYx&#13;&#10;QjyLQBGXrmq5Rvh4f7l7BOWD4cp0jgnhhzysi+ur3GSVO/MbnfahVhLCPjMITQh9prUvG7LGz1xP&#13;&#10;LNrRDdYEWYdaV4M5S7jt9DyK7rU1LcuHxvT01FD5vR8tAu3GeJNsdfuw+4q3R23TVzt+It7eTM8r&#13;&#10;GZsVqEBTuFzAH4P0h0KKHdzIlVcdwjxepGJFSIVL9CRaCs8BYblIQBe5/k9R/AIAAP//AwBQSwEC&#13;&#10;LQAUAAYACAAAACEAtoM4kv4AAADhAQAAEwAAAAAAAAAAAAAAAAAAAAAAW0NvbnRlbnRfVHlwZXNd&#13;&#10;LnhtbFBLAQItABQABgAIAAAAIQA4/SH/1gAAAJQBAAALAAAAAAAAAAAAAAAAAC8BAABfcmVscy8u&#13;&#10;cmVsc1BLAQItABQABgAIAAAAIQDV73wslgIAAK8FAAAOAAAAAAAAAAAAAAAAAC4CAABkcnMvZTJv&#13;&#10;RG9jLnhtbFBLAQItABQABgAIAAAAIQDV50Vr4gAAAA0BAAAPAAAAAAAAAAAAAAAAAPAEAABkcnMv&#13;&#10;ZG93bnJldi54bWxQSwUGAAAAAAQABADzAAAA/wUAAAAA&#13;&#10;" fillcolor="#a1c0c5 [1943]" stroked="f" strokeweight="1.5pt">
                <v:textbox>
                  <w:txbxContent>
                    <w:p w14:paraId="2A4F945A" w14:textId="50AEC4A7" w:rsidR="00276AEC" w:rsidRPr="001911E6" w:rsidRDefault="00841594" w:rsidP="00276AEC">
                      <w:pPr>
                        <w:jc w:val="center"/>
                        <w:rPr>
                          <w:rFonts w:ascii="Arial" w:hAnsi="Arial" w:cs="Arial"/>
                          <w:b/>
                          <w:bCs/>
                          <w:color w:val="000000" w:themeColor="text1"/>
                          <w:sz w:val="44"/>
                          <w:szCs w:val="44"/>
                        </w:rPr>
                      </w:pPr>
                      <w:r w:rsidRPr="001911E6">
                        <w:rPr>
                          <w:rFonts w:ascii="Arial" w:hAnsi="Arial" w:cs="Arial"/>
                          <w:b/>
                          <w:bCs/>
                          <w:color w:val="000000" w:themeColor="text1"/>
                          <w:sz w:val="44"/>
                          <w:szCs w:val="44"/>
                        </w:rPr>
                        <w:t>I</w:t>
                      </w:r>
                    </w:p>
                    <w:p w14:paraId="5BBB145B" w14:textId="5D8A875A" w:rsidR="00841594" w:rsidRPr="001911E6" w:rsidRDefault="00841594" w:rsidP="00276AEC">
                      <w:pPr>
                        <w:jc w:val="center"/>
                        <w:rPr>
                          <w:rFonts w:ascii="Arial" w:hAnsi="Arial" w:cs="Arial"/>
                          <w:color w:val="000000" w:themeColor="text1"/>
                          <w:sz w:val="12"/>
                          <w:szCs w:val="12"/>
                        </w:rPr>
                      </w:pPr>
                      <w:r w:rsidRPr="001911E6">
                        <w:rPr>
                          <w:rFonts w:ascii="Arial" w:hAnsi="Arial" w:cs="Arial"/>
                          <w:color w:val="000000" w:themeColor="text1"/>
                          <w:sz w:val="12"/>
                          <w:szCs w:val="12"/>
                        </w:rPr>
                        <w:t>Inimitable?</w:t>
                      </w:r>
                    </w:p>
                  </w:txbxContent>
                </v:textbox>
              </v:rect>
            </w:pict>
          </mc:Fallback>
        </mc:AlternateContent>
      </w:r>
      <w:r w:rsidR="00EC1227">
        <w:rPr>
          <w:rFonts w:ascii="Arial" w:hAnsi="Arial" w:cs="Arial"/>
          <w:noProof/>
          <w:sz w:val="22"/>
          <w:szCs w:val="22"/>
        </w:rPr>
        <mc:AlternateContent>
          <mc:Choice Requires="wps">
            <w:drawing>
              <wp:anchor distT="0" distB="0" distL="114300" distR="114300" simplePos="0" relativeHeight="251693056" behindDoc="0" locked="0" layoutInCell="1" allowOverlap="1" wp14:anchorId="05FC732D" wp14:editId="0A8F2DE2">
                <wp:simplePos x="0" y="0"/>
                <wp:positionH relativeFrom="column">
                  <wp:posOffset>19665</wp:posOffset>
                </wp:positionH>
                <wp:positionV relativeFrom="paragraph">
                  <wp:posOffset>21078</wp:posOffset>
                </wp:positionV>
                <wp:extent cx="599767" cy="580103"/>
                <wp:effectExtent l="0" t="0" r="0" b="4445"/>
                <wp:wrapNone/>
                <wp:docPr id="20" name="Rectangle 20"/>
                <wp:cNvGraphicFramePr/>
                <a:graphic xmlns:a="http://schemas.openxmlformats.org/drawingml/2006/main">
                  <a:graphicData uri="http://schemas.microsoft.com/office/word/2010/wordprocessingShape">
                    <wps:wsp>
                      <wps:cNvSpPr/>
                      <wps:spPr>
                        <a:xfrm>
                          <a:off x="0" y="0"/>
                          <a:ext cx="599767" cy="580103"/>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42A01AD" w14:textId="47CA1B5B" w:rsidR="00AC7FFC" w:rsidRPr="001911E6" w:rsidRDefault="00DC6BBC" w:rsidP="00AC7FFC">
                            <w:pPr>
                              <w:jc w:val="center"/>
                              <w:rPr>
                                <w:rFonts w:ascii="Arial" w:hAnsi="Arial" w:cs="Arial"/>
                                <w:b/>
                                <w:bCs/>
                                <w:color w:val="000000" w:themeColor="text1"/>
                                <w:sz w:val="44"/>
                                <w:szCs w:val="44"/>
                              </w:rPr>
                            </w:pPr>
                            <w:r w:rsidRPr="001911E6">
                              <w:rPr>
                                <w:rFonts w:ascii="Arial" w:hAnsi="Arial" w:cs="Arial"/>
                                <w:b/>
                                <w:bCs/>
                                <w:color w:val="000000" w:themeColor="text1"/>
                                <w:sz w:val="44"/>
                                <w:szCs w:val="44"/>
                              </w:rPr>
                              <w:t>V</w:t>
                            </w:r>
                          </w:p>
                          <w:p w14:paraId="2F88538B" w14:textId="7FB16C78" w:rsidR="00D80F44" w:rsidRPr="00276AEC" w:rsidRDefault="00D80F44" w:rsidP="00AC7FFC">
                            <w:pPr>
                              <w:jc w:val="center"/>
                              <w:rPr>
                                <w:rFonts w:ascii="Arial" w:hAnsi="Arial" w:cs="Arial"/>
                                <w:color w:val="FFFFFF" w:themeColor="background1"/>
                                <w:sz w:val="12"/>
                                <w:szCs w:val="12"/>
                              </w:rPr>
                            </w:pPr>
                            <w:r w:rsidRPr="001911E6">
                              <w:rPr>
                                <w:rFonts w:ascii="Arial" w:hAnsi="Arial" w:cs="Arial"/>
                                <w:color w:val="000000" w:themeColor="text1"/>
                                <w:sz w:val="12"/>
                                <w:szCs w:val="12"/>
                              </w:rPr>
                              <w:t>Valuable?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FC732D" id="Rectangle 20" o:spid="_x0000_s1038" style="position:absolute;left:0;text-align:left;margin-left:1.55pt;margin-top:1.65pt;width:47.25pt;height:45.7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m/U7mAIAAK8FAAAOAAAAZHJzL2Uyb0RvYy54bWysVEtv2zAMvg/YfxB0X51kSR9BnSJo0WFA&#13;&#10;1wZrh54VWaoNSKImKbGzXz9Kcpys63YYloMj8fGR/ETy8qrTimyF8w2Yko5PRpQIw6FqzEtJvz3d&#13;&#10;fjinxAdmKqbAiJLuhKdXi/fvLls7FxOoQVXCEQQxft7aktYh2HlReF4LzfwJWGFQKcFpFvDqXorK&#13;&#10;sRbRtSomo9Fp0YKrrAMuvEfpTVbSRcKXUvDwIKUXgaiSYm4hfV36ruO3WFyy+Ytjtm54nwb7hyw0&#13;&#10;awwGHaBuWGBk45rfoHTDHXiQ4YSDLkDKhotUA1YzHr2q5rFmVqRakBxvB5r8/4Pl99tHu3JIQ2v9&#13;&#10;3OMxVtFJp+M/5ke6RNZuIEt0gXAUzi4uzk7PKOGomp1j8h8jmcXB2TofPgnQJB5K6vAtEkVse+dD&#13;&#10;Nt2bxFgeVFPdNkqlS3x/ca0c2TJ8Oca5MGGa3NVGf4Eqy09H+MtviGJ86Sye7sWYTeqkiJRy+yWI&#13;&#10;MjGUgRg05xMlxYGIdAo7JaKdMl+FJE2FpU9SIgPycY7jrKpZJbJ49sdcEmBElhh/wO4B3qp/3BPc&#13;&#10;20dXkVp8cB79LbFc4uCRIoMJg7NuDLi3AFQYImf7PUmZmshS6NYdcoMbYBKTjKI1VLuVIw7yzHnL&#13;&#10;bxtshDvmw4o5HDIcR1wc4QE/UkFbUuhPlNTgfrwlj/bY+6ilpMWhLan/vmFOUKI+G5yKi/F0Gqc8&#13;&#10;Xaazswle3LFmfawxG30N2F1jXFGWp2O0D2p/lA70M+6XZYyKKmY4xi4pD25/uQ55meCG4mK5TGY4&#13;&#10;2ZaFO/NoeQSPRMdGf+qembP9NAQco3vYDzibvxqKbBs9DSw3AWSTJubAa/8EuBVSX/cbLK6d43uy&#13;&#10;OuzZxU8AAAD//wMAUEsDBBQABgAIAAAAIQCtvYF23gAAAAoBAAAPAAAAZHJzL2Rvd25yZXYueG1s&#13;&#10;TE9Nb8IwDL0j7T9EnrQbpF0RhdIUoU3TTiCNceAYGtN2a5yqSaH79/NO4+In69nvI9+MthVX7H3j&#13;&#10;SEE8i0Aglc40VCk4fr5NlyB80GR06wgV/KCHTfEwyXVm3I0+8HoIlWAR8plWUIfQZVL6skar/cx1&#13;&#10;SMxdXG914LWvpOn1jcVtK5+jaCGtbogdat3hS43l92GwCnA/xNtkJ5t0/xXvLtLO3+1wUurpcXxd&#13;&#10;89iuQQQcw/8H/HXg/FBwsLMbyHjRKkhiPmRIQDC7ShcgzozzFGSRy/sKxS8AAAD//wMAUEsBAi0A&#13;&#10;FAAGAAgAAAAhALaDOJL+AAAA4QEAABMAAAAAAAAAAAAAAAAAAAAAAFtDb250ZW50X1R5cGVzXS54&#13;&#10;bWxQSwECLQAUAAYACAAAACEAOP0h/9YAAACUAQAACwAAAAAAAAAAAAAAAAAvAQAAX3JlbHMvLnJl&#13;&#10;bHNQSwECLQAUAAYACAAAACEAKJv1O5gCAACvBQAADgAAAAAAAAAAAAAAAAAuAgAAZHJzL2Uyb0Rv&#13;&#10;Yy54bWxQSwECLQAUAAYACAAAACEArb2Bdt4AAAAKAQAADwAAAAAAAAAAAAAAAADyBAAAZHJzL2Rv&#13;&#10;d25yZXYueG1sUEsFBgAAAAAEAAQA8wAAAP0FAAAAAA==&#13;&#10;" fillcolor="#a1c0c5 [1943]" stroked="f" strokeweight="1.5pt">
                <v:textbox>
                  <w:txbxContent>
                    <w:p w14:paraId="742A01AD" w14:textId="47CA1B5B" w:rsidR="00AC7FFC" w:rsidRPr="001911E6" w:rsidRDefault="00DC6BBC" w:rsidP="00AC7FFC">
                      <w:pPr>
                        <w:jc w:val="center"/>
                        <w:rPr>
                          <w:rFonts w:ascii="Arial" w:hAnsi="Arial" w:cs="Arial"/>
                          <w:b/>
                          <w:bCs/>
                          <w:color w:val="000000" w:themeColor="text1"/>
                          <w:sz w:val="44"/>
                          <w:szCs w:val="44"/>
                        </w:rPr>
                      </w:pPr>
                      <w:r w:rsidRPr="001911E6">
                        <w:rPr>
                          <w:rFonts w:ascii="Arial" w:hAnsi="Arial" w:cs="Arial"/>
                          <w:b/>
                          <w:bCs/>
                          <w:color w:val="000000" w:themeColor="text1"/>
                          <w:sz w:val="44"/>
                          <w:szCs w:val="44"/>
                        </w:rPr>
                        <w:t>V</w:t>
                      </w:r>
                    </w:p>
                    <w:p w14:paraId="2F88538B" w14:textId="7FB16C78" w:rsidR="00D80F44" w:rsidRPr="00276AEC" w:rsidRDefault="00D80F44" w:rsidP="00AC7FFC">
                      <w:pPr>
                        <w:jc w:val="center"/>
                        <w:rPr>
                          <w:rFonts w:ascii="Arial" w:hAnsi="Arial" w:cs="Arial"/>
                          <w:color w:val="FFFFFF" w:themeColor="background1"/>
                          <w:sz w:val="12"/>
                          <w:szCs w:val="12"/>
                        </w:rPr>
                      </w:pPr>
                      <w:r w:rsidRPr="001911E6">
                        <w:rPr>
                          <w:rFonts w:ascii="Arial" w:hAnsi="Arial" w:cs="Arial"/>
                          <w:color w:val="000000" w:themeColor="text1"/>
                          <w:sz w:val="12"/>
                          <w:szCs w:val="12"/>
                        </w:rPr>
                        <w:t>Valuable?</w:t>
                      </w:r>
                    </w:p>
                  </w:txbxContent>
                </v:textbox>
              </v:rect>
            </w:pict>
          </mc:Fallback>
        </mc:AlternateContent>
      </w:r>
    </w:p>
    <w:p w14:paraId="6B3BC122" w14:textId="2B8E17BD" w:rsidR="00E87849" w:rsidRPr="00D22278" w:rsidRDefault="00E87849" w:rsidP="00D22278">
      <w:pPr>
        <w:spacing w:line="360" w:lineRule="auto"/>
        <w:jc w:val="both"/>
        <w:rPr>
          <w:rFonts w:ascii="Arial" w:hAnsi="Arial" w:cs="Arial"/>
          <w:i/>
          <w:iCs/>
          <w:sz w:val="18"/>
          <w:szCs w:val="18"/>
        </w:rPr>
      </w:pPr>
    </w:p>
    <w:p w14:paraId="6C5C34F9" w14:textId="5DFF8D31" w:rsidR="00E87849" w:rsidRDefault="00E87849" w:rsidP="00F5185D">
      <w:pPr>
        <w:spacing w:line="360" w:lineRule="auto"/>
        <w:jc w:val="center"/>
        <w:rPr>
          <w:rFonts w:ascii="Arial" w:hAnsi="Arial" w:cs="Arial"/>
          <w:b/>
          <w:bCs/>
          <w:i/>
          <w:iCs/>
          <w:sz w:val="18"/>
          <w:szCs w:val="18"/>
        </w:rPr>
      </w:pPr>
    </w:p>
    <w:p w14:paraId="6310F770" w14:textId="50C66BCD" w:rsidR="00E87849" w:rsidRDefault="00D134E6" w:rsidP="00F5185D">
      <w:pPr>
        <w:spacing w:line="360" w:lineRule="auto"/>
        <w:jc w:val="center"/>
        <w:rPr>
          <w:rFonts w:ascii="Arial" w:hAnsi="Arial" w:cs="Arial"/>
          <w:b/>
          <w:bCs/>
          <w:i/>
          <w:iCs/>
          <w:sz w:val="18"/>
          <w:szCs w:val="18"/>
        </w:rPr>
      </w:pPr>
      <w:r>
        <w:rPr>
          <w:rFonts w:ascii="Arial" w:hAnsi="Arial" w:cs="Arial"/>
          <w:b/>
          <w:bCs/>
          <w:i/>
          <w:iCs/>
          <w:noProof/>
          <w:sz w:val="18"/>
          <w:szCs w:val="18"/>
        </w:rPr>
        <mc:AlternateContent>
          <mc:Choice Requires="wps">
            <w:drawing>
              <wp:anchor distT="0" distB="0" distL="114300" distR="114300" simplePos="0" relativeHeight="251705344" behindDoc="0" locked="0" layoutInCell="1" allowOverlap="1" wp14:anchorId="67F513C9" wp14:editId="30A98CFE">
                <wp:simplePos x="0" y="0"/>
                <wp:positionH relativeFrom="column">
                  <wp:posOffset>29497</wp:posOffset>
                </wp:positionH>
                <wp:positionV relativeFrom="paragraph">
                  <wp:posOffset>74336</wp:posOffset>
                </wp:positionV>
                <wp:extent cx="5918835" cy="320040"/>
                <wp:effectExtent l="0" t="0" r="0" b="0"/>
                <wp:wrapNone/>
                <wp:docPr id="29" name="Rectangle 29"/>
                <wp:cNvGraphicFramePr/>
                <a:graphic xmlns:a="http://schemas.openxmlformats.org/drawingml/2006/main">
                  <a:graphicData uri="http://schemas.microsoft.com/office/word/2010/wordprocessingShape">
                    <wps:wsp>
                      <wps:cNvSpPr/>
                      <wps:spPr>
                        <a:xfrm>
                          <a:off x="0" y="0"/>
                          <a:ext cx="5918835" cy="320040"/>
                        </a:xfrm>
                        <a:prstGeom prst="rect">
                          <a:avLst/>
                        </a:prstGeom>
                        <a:solidFill>
                          <a:schemeClr val="accent4">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C9149EB" w14:textId="053FD35D" w:rsidR="002D7D9E" w:rsidRPr="00AF6996" w:rsidRDefault="00A0723B" w:rsidP="00A0723B">
                            <w:pPr>
                              <w:rPr>
                                <w:sz w:val="18"/>
                                <w:szCs w:val="18"/>
                              </w:rPr>
                            </w:pPr>
                            <w:r>
                              <w:t xml:space="preserve"> </w:t>
                            </w:r>
                            <w:r w:rsidR="00073A32">
                              <w:t xml:space="preserve"> </w:t>
                            </w:r>
                            <w:r w:rsidR="00D670CF">
                              <w:rPr>
                                <w:rFonts w:ascii="Arial" w:hAnsi="Arial" w:cs="Arial"/>
                                <w:color w:val="000000" w:themeColor="text1"/>
                                <w:sz w:val="20"/>
                                <w:szCs w:val="20"/>
                              </w:rPr>
                              <w:t>YES</w:t>
                            </w:r>
                            <w:r w:rsidR="003C3A6C">
                              <w:rPr>
                                <w:rFonts w:ascii="Arial" w:hAnsi="Arial" w:cs="Arial"/>
                                <w:color w:val="000000" w:themeColor="text1"/>
                                <w:sz w:val="20"/>
                                <w:szCs w:val="20"/>
                              </w:rPr>
                              <w:tab/>
                            </w:r>
                            <w:r w:rsidR="003C3A6C">
                              <w:rPr>
                                <w:rFonts w:ascii="Arial" w:hAnsi="Arial" w:cs="Arial"/>
                                <w:color w:val="000000" w:themeColor="text1"/>
                                <w:sz w:val="20"/>
                                <w:szCs w:val="20"/>
                              </w:rPr>
                              <w:tab/>
                            </w:r>
                            <w:r w:rsidR="003C3A6C">
                              <w:rPr>
                                <w:rFonts w:ascii="Arial" w:hAnsi="Arial" w:cs="Arial"/>
                                <w:color w:val="000000" w:themeColor="text1"/>
                                <w:sz w:val="20"/>
                                <w:szCs w:val="20"/>
                              </w:rPr>
                              <w:tab/>
                            </w:r>
                            <w:r w:rsidR="003C3A6C">
                              <w:rPr>
                                <w:rFonts w:ascii="Arial" w:hAnsi="Arial" w:cs="Arial"/>
                                <w:color w:val="000000" w:themeColor="text1"/>
                                <w:sz w:val="20"/>
                                <w:szCs w:val="20"/>
                              </w:rPr>
                              <w:tab/>
                            </w:r>
                            <w:r w:rsidR="003C3A6C">
                              <w:rPr>
                                <w:rFonts w:ascii="Arial" w:hAnsi="Arial" w:cs="Arial"/>
                                <w:color w:val="000000" w:themeColor="text1"/>
                                <w:sz w:val="20"/>
                                <w:szCs w:val="20"/>
                              </w:rPr>
                              <w:tab/>
                            </w:r>
                            <w:r w:rsidR="003C3A6C">
                              <w:rPr>
                                <w:rFonts w:ascii="Arial" w:hAnsi="Arial" w:cs="Arial"/>
                                <w:color w:val="000000" w:themeColor="text1"/>
                                <w:sz w:val="20"/>
                                <w:szCs w:val="20"/>
                              </w:rPr>
                              <w:tab/>
                            </w:r>
                            <w:r w:rsidR="003C3A6C">
                              <w:rPr>
                                <w:rFonts w:ascii="Arial" w:hAnsi="Arial" w:cs="Arial"/>
                                <w:color w:val="000000" w:themeColor="text1"/>
                                <w:sz w:val="20"/>
                                <w:szCs w:val="20"/>
                              </w:rPr>
                              <w:tab/>
                            </w:r>
                            <w:r w:rsidR="003C3A6C">
                              <w:rPr>
                                <w:rFonts w:ascii="Arial" w:hAnsi="Arial" w:cs="Arial"/>
                                <w:color w:val="000000" w:themeColor="text1"/>
                                <w:sz w:val="20"/>
                                <w:szCs w:val="20"/>
                              </w:rPr>
                              <w:tab/>
                            </w:r>
                            <w:r w:rsidR="00E420EA" w:rsidRPr="00F23046">
                              <w:rPr>
                                <w:rFonts w:ascii="Arial" w:hAnsi="Arial" w:cs="Arial"/>
                                <w:color w:val="000000" w:themeColor="text1"/>
                                <w:sz w:val="18"/>
                                <w:szCs w:val="18"/>
                              </w:rPr>
                              <w:t>=</w:t>
                            </w:r>
                            <w:r w:rsidR="00E420EA">
                              <w:rPr>
                                <w:rFonts w:ascii="Arial" w:hAnsi="Arial" w:cs="Arial"/>
                                <w:color w:val="000000" w:themeColor="text1"/>
                                <w:sz w:val="20"/>
                                <w:szCs w:val="20"/>
                              </w:rPr>
                              <w:tab/>
                            </w:r>
                            <w:r w:rsidR="003C3A6C" w:rsidRPr="00AF6996">
                              <w:rPr>
                                <w:rFonts w:ascii="Arial" w:hAnsi="Arial" w:cs="Arial"/>
                                <w:color w:val="000000" w:themeColor="text1"/>
                                <w:sz w:val="18"/>
                                <w:szCs w:val="18"/>
                              </w:rPr>
                              <w:t>Competitive disadvantag</w:t>
                            </w:r>
                            <w:r w:rsidR="00630310" w:rsidRPr="00AF6996">
                              <w:rPr>
                                <w:rFonts w:ascii="Arial" w:hAnsi="Arial" w:cs="Arial"/>
                                <w:color w:val="000000" w:themeColor="text1"/>
                                <w:sz w:val="18"/>
                                <w:szCs w:val="18"/>
                              </w:rPr>
                              <w:t>e</w:t>
                            </w:r>
                            <w:r w:rsidR="00D7472D" w:rsidRPr="00AF6996">
                              <w:rPr>
                                <w:rFonts w:ascii="Arial" w:hAnsi="Arial" w:cs="Arial"/>
                                <w:sz w:val="18"/>
                                <w:szCs w:val="18"/>
                              </w:rPr>
                              <w:tab/>
                            </w:r>
                            <w:r w:rsidR="00D7472D" w:rsidRPr="00AF6996">
                              <w:rPr>
                                <w:rFonts w:ascii="Arial" w:hAnsi="Arial" w:cs="Arial"/>
                                <w:sz w:val="18"/>
                                <w:szCs w:val="18"/>
                              </w:rPr>
                              <w:tab/>
                            </w:r>
                            <w:r w:rsidR="00D7472D" w:rsidRPr="00AF6996">
                              <w:rPr>
                                <w:rFonts w:ascii="Arial" w:hAnsi="Arial" w:cs="Arial"/>
                                <w:sz w:val="18"/>
                                <w:szCs w:val="18"/>
                              </w:rPr>
                              <w:tab/>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7F513C9" id="Rectangle 29" o:spid="_x0000_s1039" style="position:absolute;left:0;text-align:left;margin-left:2.3pt;margin-top:5.85pt;width:466.05pt;height:25.2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NImmmwIAALAFAAAOAAAAZHJzL2Uyb0RvYy54bWysVEtv2zAMvg/YfxB0Xx3n0aVBnSJo0WFA&#13;&#10;1xZrh54VWaoFyKImKbGzXz9Kdpysy3YYloMj8fGR/ETy8qqtNdkK5xWYguZnI0qE4VAq81rQb8+3&#13;&#10;H+aU+MBMyTQYUdCd8PRq+f7dZWMXYgwV6FI4giDGLxpb0CoEu8gyzytRM38GVhhUSnA1C3h1r1np&#13;&#10;WIPotc7Go9F51oArrQMuvEfpTaeky4QvpeDhQUovAtEFxdxC+rr0Xcdvtrxki1fHbKV4nwb7hyxq&#13;&#10;pgwGHaBuWGBk49RvULXiDjzIcMahzkBKxUWqAavJR2+qeaqYFakWJMfbgSb//2D5/fbJPjqkobF+&#13;&#10;4fEYq2ilq+M/5kfaRNZuIEu0gXAUzi7y+Xwyo4SjboJvMU1sZgdv63z4JKAm8VBQh4+ROGLbOx8w&#13;&#10;IpruTWIwD1qVt0rrdIkNIK61I1uGT8c4FyZMk7ve1F+g7OTTEf66R0QxPnUnPt+LMURqpYiUAv4S&#13;&#10;RJsYykAM2uUTJdmBiXQKOy2inTZfhSSqxNrHKZEB+TjHvFNVrBSdePbHXBJgRJYYf8DuAU7Vn8dK&#13;&#10;saTePrqK1OOD8+hviXXOg0eKDCYMzrUy4E4B6DBE7uz3JHXURJZCu26RG1wBk5hkFK2h3D064qAb&#13;&#10;Om/5rcJGuGM+PDKHU4bziJsjPOBHamgKCv2Jkgrcj1PyaI/Nj1pKGpzagvrvG+YEJfqzwbG4yKfY&#13;&#10;hiSky3T2cYwXd6xZH2vMpr4G7K4cd5Tl6Rjtg94fpYP6BRfMKkZFFTMcYxeUB7e/XIdum+CK4mK1&#13;&#10;SmY42paFO/NkeQSPRMdGf25fmLP9NASco3vYTzhbvBmKzjZ6GlhtAkiVJubAa/8EuBZSS/QrLO6d&#13;&#10;43uyOiza5U8AAAD//wMAUEsDBBQABgAIAAAAIQDmidAY4QAAAAwBAAAPAAAAZHJzL2Rvd25yZXYu&#13;&#10;eG1sTE9NT8MwDL0j8R8iI3FjaQcKW9d0QhtICO2ygoCj14S20DhVk21lvx5zgotl+9nvI1+OrhMH&#13;&#10;O4TWk4Z0koCwVHnTUq3h5fnhagYiRCSDnSer4dsGWBbnZzlmxh9paw9lrAWTUMhQQxNjn0kZqsY6&#13;&#10;DBPfW2Lsww8OI49DLc2ARyZ3nZwmiZIOW2KFBnu7amz1Ve6dhnlU42m9ej9t798+NzjMHsunV6/1&#13;&#10;5cW4XnC5W4CIdox/H/Cbgf1DwcZ2fk8miE7DjeJDXqe3IBieXytudhrUNAVZ5PJ/iOIHAAD//wMA&#13;&#10;UEsBAi0AFAAGAAgAAAAhALaDOJL+AAAA4QEAABMAAAAAAAAAAAAAAAAAAAAAAFtDb250ZW50X1R5&#13;&#10;cGVzXS54bWxQSwECLQAUAAYACAAAACEAOP0h/9YAAACUAQAACwAAAAAAAAAAAAAAAAAvAQAAX3Jl&#13;&#10;bHMvLnJlbHNQSwECLQAUAAYACAAAACEAbDSJppsCAACwBQAADgAAAAAAAAAAAAAAAAAuAgAAZHJz&#13;&#10;L2Uyb0RvYy54bWxQSwECLQAUAAYACAAAACEA5onQGOEAAAAMAQAADwAAAAAAAAAAAAAAAAD1BAAA&#13;&#10;ZHJzL2Rvd25yZXYueG1sUEsFBgAAAAAEAAQA8wAAAAMGAAAAAA==&#13;&#10;" fillcolor="#c0d4d8 [1303]" stroked="f" strokeweight="1.5pt">
                <v:textbox>
                  <w:txbxContent>
                    <w:p w14:paraId="5C9149EB" w14:textId="053FD35D" w:rsidR="002D7D9E" w:rsidRPr="00AF6996" w:rsidRDefault="00A0723B" w:rsidP="00A0723B">
                      <w:pPr>
                        <w:rPr>
                          <w:sz w:val="18"/>
                          <w:szCs w:val="18"/>
                        </w:rPr>
                      </w:pPr>
                      <w:r>
                        <w:t xml:space="preserve"> </w:t>
                      </w:r>
                      <w:r w:rsidR="00073A32">
                        <w:t xml:space="preserve"> </w:t>
                      </w:r>
                      <w:r w:rsidR="00D670CF">
                        <w:rPr>
                          <w:rFonts w:ascii="Arial" w:hAnsi="Arial" w:cs="Arial"/>
                          <w:color w:val="000000" w:themeColor="text1"/>
                          <w:sz w:val="20"/>
                          <w:szCs w:val="20"/>
                        </w:rPr>
                        <w:t>YES</w:t>
                      </w:r>
                      <w:r w:rsidR="003C3A6C">
                        <w:rPr>
                          <w:rFonts w:ascii="Arial" w:hAnsi="Arial" w:cs="Arial"/>
                          <w:color w:val="000000" w:themeColor="text1"/>
                          <w:sz w:val="20"/>
                          <w:szCs w:val="20"/>
                        </w:rPr>
                        <w:tab/>
                      </w:r>
                      <w:r w:rsidR="003C3A6C">
                        <w:rPr>
                          <w:rFonts w:ascii="Arial" w:hAnsi="Arial" w:cs="Arial"/>
                          <w:color w:val="000000" w:themeColor="text1"/>
                          <w:sz w:val="20"/>
                          <w:szCs w:val="20"/>
                        </w:rPr>
                        <w:tab/>
                      </w:r>
                      <w:r w:rsidR="003C3A6C">
                        <w:rPr>
                          <w:rFonts w:ascii="Arial" w:hAnsi="Arial" w:cs="Arial"/>
                          <w:color w:val="000000" w:themeColor="text1"/>
                          <w:sz w:val="20"/>
                          <w:szCs w:val="20"/>
                        </w:rPr>
                        <w:tab/>
                      </w:r>
                      <w:r w:rsidR="003C3A6C">
                        <w:rPr>
                          <w:rFonts w:ascii="Arial" w:hAnsi="Arial" w:cs="Arial"/>
                          <w:color w:val="000000" w:themeColor="text1"/>
                          <w:sz w:val="20"/>
                          <w:szCs w:val="20"/>
                        </w:rPr>
                        <w:tab/>
                      </w:r>
                      <w:r w:rsidR="003C3A6C">
                        <w:rPr>
                          <w:rFonts w:ascii="Arial" w:hAnsi="Arial" w:cs="Arial"/>
                          <w:color w:val="000000" w:themeColor="text1"/>
                          <w:sz w:val="20"/>
                          <w:szCs w:val="20"/>
                        </w:rPr>
                        <w:tab/>
                      </w:r>
                      <w:r w:rsidR="003C3A6C">
                        <w:rPr>
                          <w:rFonts w:ascii="Arial" w:hAnsi="Arial" w:cs="Arial"/>
                          <w:color w:val="000000" w:themeColor="text1"/>
                          <w:sz w:val="20"/>
                          <w:szCs w:val="20"/>
                        </w:rPr>
                        <w:tab/>
                      </w:r>
                      <w:r w:rsidR="003C3A6C">
                        <w:rPr>
                          <w:rFonts w:ascii="Arial" w:hAnsi="Arial" w:cs="Arial"/>
                          <w:color w:val="000000" w:themeColor="text1"/>
                          <w:sz w:val="20"/>
                          <w:szCs w:val="20"/>
                        </w:rPr>
                        <w:tab/>
                      </w:r>
                      <w:r w:rsidR="003C3A6C">
                        <w:rPr>
                          <w:rFonts w:ascii="Arial" w:hAnsi="Arial" w:cs="Arial"/>
                          <w:color w:val="000000" w:themeColor="text1"/>
                          <w:sz w:val="20"/>
                          <w:szCs w:val="20"/>
                        </w:rPr>
                        <w:tab/>
                      </w:r>
                      <w:r w:rsidR="00E420EA" w:rsidRPr="00F23046">
                        <w:rPr>
                          <w:rFonts w:ascii="Arial" w:hAnsi="Arial" w:cs="Arial"/>
                          <w:color w:val="000000" w:themeColor="text1"/>
                          <w:sz w:val="18"/>
                          <w:szCs w:val="18"/>
                        </w:rPr>
                        <w:t>=</w:t>
                      </w:r>
                      <w:r w:rsidR="00E420EA">
                        <w:rPr>
                          <w:rFonts w:ascii="Arial" w:hAnsi="Arial" w:cs="Arial"/>
                          <w:color w:val="000000" w:themeColor="text1"/>
                          <w:sz w:val="20"/>
                          <w:szCs w:val="20"/>
                        </w:rPr>
                        <w:tab/>
                      </w:r>
                      <w:r w:rsidR="003C3A6C" w:rsidRPr="00AF6996">
                        <w:rPr>
                          <w:rFonts w:ascii="Arial" w:hAnsi="Arial" w:cs="Arial"/>
                          <w:color w:val="000000" w:themeColor="text1"/>
                          <w:sz w:val="18"/>
                          <w:szCs w:val="18"/>
                        </w:rPr>
                        <w:t>Competitive disadvantag</w:t>
                      </w:r>
                      <w:r w:rsidR="00630310" w:rsidRPr="00AF6996">
                        <w:rPr>
                          <w:rFonts w:ascii="Arial" w:hAnsi="Arial" w:cs="Arial"/>
                          <w:color w:val="000000" w:themeColor="text1"/>
                          <w:sz w:val="18"/>
                          <w:szCs w:val="18"/>
                        </w:rPr>
                        <w:t>e</w:t>
                      </w:r>
                      <w:r w:rsidR="00D7472D" w:rsidRPr="00AF6996">
                        <w:rPr>
                          <w:rFonts w:ascii="Arial" w:hAnsi="Arial" w:cs="Arial"/>
                          <w:sz w:val="18"/>
                          <w:szCs w:val="18"/>
                        </w:rPr>
                        <w:tab/>
                      </w:r>
                      <w:r w:rsidR="00D7472D" w:rsidRPr="00AF6996">
                        <w:rPr>
                          <w:rFonts w:ascii="Arial" w:hAnsi="Arial" w:cs="Arial"/>
                          <w:sz w:val="18"/>
                          <w:szCs w:val="18"/>
                        </w:rPr>
                        <w:tab/>
                      </w:r>
                      <w:r w:rsidR="00D7472D" w:rsidRPr="00AF6996">
                        <w:rPr>
                          <w:rFonts w:ascii="Arial" w:hAnsi="Arial" w:cs="Arial"/>
                          <w:sz w:val="18"/>
                          <w:szCs w:val="18"/>
                        </w:rPr>
                        <w:tab/>
                        <w:t xml:space="preserve"> </w:t>
                      </w:r>
                    </w:p>
                  </w:txbxContent>
                </v:textbox>
              </v:rect>
            </w:pict>
          </mc:Fallback>
        </mc:AlternateContent>
      </w:r>
    </w:p>
    <w:p w14:paraId="76388C33" w14:textId="1DCE7A15" w:rsidR="00E87849" w:rsidRDefault="00E87849" w:rsidP="00F5185D">
      <w:pPr>
        <w:spacing w:line="360" w:lineRule="auto"/>
        <w:jc w:val="center"/>
        <w:rPr>
          <w:rFonts w:ascii="Arial" w:hAnsi="Arial" w:cs="Arial"/>
          <w:b/>
          <w:bCs/>
          <w:i/>
          <w:iCs/>
          <w:sz w:val="18"/>
          <w:szCs w:val="18"/>
        </w:rPr>
      </w:pPr>
    </w:p>
    <w:p w14:paraId="04EB187B" w14:textId="152E3D3D" w:rsidR="00E87849" w:rsidRDefault="000E592B" w:rsidP="00F5185D">
      <w:pPr>
        <w:spacing w:line="360" w:lineRule="auto"/>
        <w:jc w:val="center"/>
        <w:rPr>
          <w:rFonts w:ascii="Arial" w:hAnsi="Arial" w:cs="Arial"/>
          <w:b/>
          <w:bCs/>
          <w:i/>
          <w:iCs/>
          <w:sz w:val="18"/>
          <w:szCs w:val="18"/>
        </w:rPr>
      </w:pPr>
      <w:r>
        <w:rPr>
          <w:rFonts w:ascii="Arial" w:hAnsi="Arial" w:cs="Arial"/>
          <w:b/>
          <w:bCs/>
          <w:i/>
          <w:iCs/>
          <w:noProof/>
          <w:sz w:val="18"/>
          <w:szCs w:val="18"/>
        </w:rPr>
        <mc:AlternateContent>
          <mc:Choice Requires="wps">
            <w:drawing>
              <wp:anchor distT="0" distB="0" distL="114300" distR="114300" simplePos="0" relativeHeight="251711488" behindDoc="0" locked="0" layoutInCell="1" allowOverlap="1" wp14:anchorId="35A7A4CB" wp14:editId="47C609DE">
                <wp:simplePos x="0" y="0"/>
                <wp:positionH relativeFrom="column">
                  <wp:posOffset>28882</wp:posOffset>
                </wp:positionH>
                <wp:positionV relativeFrom="paragraph">
                  <wp:posOffset>63500</wp:posOffset>
                </wp:positionV>
                <wp:extent cx="5918835" cy="320040"/>
                <wp:effectExtent l="0" t="0" r="0" b="0"/>
                <wp:wrapNone/>
                <wp:docPr id="33" name="Rectangle 33"/>
                <wp:cNvGraphicFramePr/>
                <a:graphic xmlns:a="http://schemas.openxmlformats.org/drawingml/2006/main">
                  <a:graphicData uri="http://schemas.microsoft.com/office/word/2010/wordprocessingShape">
                    <wps:wsp>
                      <wps:cNvSpPr/>
                      <wps:spPr>
                        <a:xfrm>
                          <a:off x="0" y="0"/>
                          <a:ext cx="5918835" cy="320040"/>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A8BFF17" w14:textId="0CBA8E3A" w:rsidR="00F23B50" w:rsidRPr="00126369" w:rsidRDefault="00F23B50" w:rsidP="00F23B50">
                            <w:pPr>
                              <w:rPr>
                                <w:rFonts w:ascii="Arial" w:hAnsi="Arial" w:cs="Arial"/>
                                <w:sz w:val="18"/>
                                <w:szCs w:val="18"/>
                              </w:rPr>
                            </w:pPr>
                            <w:r>
                              <w:t xml:space="preserve"> </w:t>
                            </w:r>
                            <w:r w:rsidRPr="00126369">
                              <w:rPr>
                                <w:color w:val="000000" w:themeColor="text1"/>
                              </w:rPr>
                              <w:t xml:space="preserve"> </w:t>
                            </w:r>
                            <w:r w:rsidR="00126369" w:rsidRPr="00126369">
                              <w:rPr>
                                <w:rFonts w:ascii="Arial" w:hAnsi="Arial" w:cs="Arial"/>
                                <w:color w:val="000000" w:themeColor="text1"/>
                                <w:sz w:val="20"/>
                                <w:szCs w:val="20"/>
                              </w:rPr>
                              <w:t>YES</w:t>
                            </w:r>
                            <w:r w:rsidR="00126369">
                              <w:rPr>
                                <w:rFonts w:ascii="Arial" w:hAnsi="Arial" w:cs="Arial"/>
                                <w:color w:val="000000" w:themeColor="text1"/>
                                <w:sz w:val="20"/>
                                <w:szCs w:val="20"/>
                              </w:rPr>
                              <w:tab/>
                            </w:r>
                            <w:r w:rsidR="00126369">
                              <w:rPr>
                                <w:rFonts w:ascii="Arial" w:hAnsi="Arial" w:cs="Arial"/>
                                <w:color w:val="000000" w:themeColor="text1"/>
                                <w:sz w:val="20"/>
                                <w:szCs w:val="20"/>
                              </w:rPr>
                              <w:tab/>
                            </w:r>
                            <w:r w:rsidR="00525EFA">
                              <w:rPr>
                                <w:rFonts w:ascii="Arial" w:hAnsi="Arial" w:cs="Arial"/>
                                <w:color w:val="000000" w:themeColor="text1"/>
                                <w:sz w:val="20"/>
                                <w:szCs w:val="20"/>
                              </w:rPr>
                              <w:t>YES</w:t>
                            </w:r>
                            <w:r w:rsidR="00126369">
                              <w:rPr>
                                <w:rFonts w:ascii="Arial" w:hAnsi="Arial" w:cs="Arial"/>
                                <w:color w:val="000000" w:themeColor="text1"/>
                                <w:sz w:val="20"/>
                                <w:szCs w:val="20"/>
                              </w:rPr>
                              <w:tab/>
                            </w:r>
                            <w:r w:rsidR="00126369">
                              <w:rPr>
                                <w:rFonts w:ascii="Arial" w:hAnsi="Arial" w:cs="Arial"/>
                                <w:color w:val="000000" w:themeColor="text1"/>
                                <w:sz w:val="20"/>
                                <w:szCs w:val="20"/>
                              </w:rPr>
                              <w:tab/>
                            </w:r>
                            <w:r w:rsidR="00126369">
                              <w:rPr>
                                <w:rFonts w:ascii="Arial" w:hAnsi="Arial" w:cs="Arial"/>
                                <w:color w:val="000000" w:themeColor="text1"/>
                                <w:sz w:val="20"/>
                                <w:szCs w:val="20"/>
                              </w:rPr>
                              <w:tab/>
                            </w:r>
                            <w:r w:rsidR="00126369">
                              <w:rPr>
                                <w:rFonts w:ascii="Arial" w:hAnsi="Arial" w:cs="Arial"/>
                                <w:color w:val="000000" w:themeColor="text1"/>
                                <w:sz w:val="20"/>
                                <w:szCs w:val="20"/>
                              </w:rPr>
                              <w:tab/>
                            </w:r>
                            <w:r w:rsidR="00126369">
                              <w:rPr>
                                <w:rFonts w:ascii="Arial" w:hAnsi="Arial" w:cs="Arial"/>
                                <w:color w:val="000000" w:themeColor="text1"/>
                                <w:sz w:val="20"/>
                                <w:szCs w:val="20"/>
                              </w:rPr>
                              <w:tab/>
                            </w:r>
                            <w:r w:rsidR="00126369">
                              <w:rPr>
                                <w:rFonts w:ascii="Arial" w:hAnsi="Arial" w:cs="Arial"/>
                                <w:color w:val="000000" w:themeColor="text1"/>
                                <w:sz w:val="20"/>
                                <w:szCs w:val="20"/>
                              </w:rPr>
                              <w:tab/>
                            </w:r>
                            <w:r w:rsidR="00126369">
                              <w:rPr>
                                <w:rFonts w:ascii="Arial" w:hAnsi="Arial" w:cs="Arial"/>
                                <w:color w:val="000000" w:themeColor="text1"/>
                                <w:sz w:val="18"/>
                                <w:szCs w:val="18"/>
                              </w:rPr>
                              <w:t>=</w:t>
                            </w:r>
                            <w:r w:rsidR="00126369">
                              <w:rPr>
                                <w:rFonts w:ascii="Arial" w:hAnsi="Arial" w:cs="Arial"/>
                                <w:color w:val="000000" w:themeColor="text1"/>
                                <w:sz w:val="18"/>
                                <w:szCs w:val="18"/>
                              </w:rPr>
                              <w:tab/>
                              <w:t>Competitive parity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5A7A4CB" id="Rectangle 33" o:spid="_x0000_s1040" style="position:absolute;left:0;text-align:left;margin-left:2.25pt;margin-top:5pt;width:466.05pt;height:25.2pt;z-index:25171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OcgvmwIAALAFAAAOAAAAZHJzL2Uyb0RvYy54bWysVE1v2zAMvQ/YfxB0Xx2nSZcGdYogRYcB&#13;&#10;XVusHXpWZKk2IImapMTOfv0o2XGyLtthWA6OxI9H8onk1XWrFdkK52swBc3PRpQIw6GszWtBvz3f&#13;&#10;fphR4gMzJVNgREF3wtPrxft3V42dizFUoErhCIIYP29sQasQ7DzLPK+EZv4MrDColOA0C3h1r1np&#13;&#10;WIPoWmXj0egia8CV1gEX3qP0plPSRcKXUvDwIKUXgaiCYm4hfV36ruM3W1yx+atjtqp5nwb7hyw0&#13;&#10;qw0GHaBuWGBk4+rfoHTNHXiQ4YyDzkDKmotUA1aTj95U81QxK1ItSI63A03+/8Hy++2TfXRIQ2P9&#13;&#10;3OMxVtFKp+M/5kfaRNZuIEu0gXAUTi/z2ex8SglH3Tm+xSSxmR28rfPhkwBN4qGgDh8jccS2dz5g&#13;&#10;RDTdm8RgHlRd3tZKpUtsALFSjmwZPh3jXJgwSe5qo79A2ckvRvjrHhHF+NSdeLIXY4jUShEpBfwl&#13;&#10;iDIxlIEYtMsnSrIDE+kUdkpEO2W+CknqEmsfp0QG5OMc805VsVJ04ukfc0mAEVli/AG7BzhVfx4r&#13;&#10;xZJ6++gqUo8PzqO/JdY5Dx4pMpgwOOvagDsFoMIQubPfk9RRE1kK7bpFbnAFTGKSUbSGcvfoiINu&#13;&#10;6LzltzU2wh3z4ZE5nDKcR9wc4QE/UkFTUOhPlFTgfpySR3tsftRS0uDUFtR/3zAnKFGfDY7FZT7B&#13;&#10;NiQhXSbTj2O8uGPN+lhjNnoF2F057ijL0zHaB7U/Sgf6BRfMMkZFFTMcYxeUB7e/rEK3TXBFcbFc&#13;&#10;JjMcbcvCnXmyPIJHomOjP7cvzNl+GgLO0T3sJ5zN3wxFZxs9DSw3AWSdJubAa/8EuBZSS/QrLO6d&#13;&#10;43uyOizaxU8AAAD//wMAUEsDBBQABgAIAAAAIQApwKQb4QAAAAwBAAAPAAAAZHJzL2Rvd25yZXYu&#13;&#10;eG1sTI9BT8MwDIXvSPyHyEjcWFJWCnRNpwmEOG0SY4cds8ZrC41TNelW/j3mNC6W7Gc/v69YTq4T&#13;&#10;JxxC60lDMlMgkCpvW6o17D7f7p5AhGjIms4TavjBAMvy+qowufVn+sDTNtaCTSjkRkMTY59LGaoG&#13;&#10;nQkz3yOxdvSDM5HboZZ2MGc2d528VyqTzrTEHxrT40uD1fd2dBpwMyar+Vq2j5uvZH2ULn13417r&#13;&#10;25vpdcFltQARcYqXC/hj4PxQcrCDH8kG0WlIH3iRx4qxWH6eZxmIg4ZMpSDLQv6HKH8BAAD//wMA&#13;&#10;UEsBAi0AFAAGAAgAAAAhALaDOJL+AAAA4QEAABMAAAAAAAAAAAAAAAAAAAAAAFtDb250ZW50X1R5&#13;&#10;cGVzXS54bWxQSwECLQAUAAYACAAAACEAOP0h/9YAAACUAQAACwAAAAAAAAAAAAAAAAAvAQAAX3Jl&#13;&#10;bHMvLnJlbHNQSwECLQAUAAYACAAAACEAHDnIL5sCAACwBQAADgAAAAAAAAAAAAAAAAAuAgAAZHJz&#13;&#10;L2Uyb0RvYy54bWxQSwECLQAUAAYACAAAACEAKcCkG+EAAAAMAQAADwAAAAAAAAAAAAAAAAD1BAAA&#13;&#10;ZHJzL2Rvd25yZXYueG1sUEsFBgAAAAAEAAQA8wAAAAMGAAAAAA==&#13;&#10;" fillcolor="#a1c0c5 [1943]" stroked="f" strokeweight="1.5pt">
                <v:textbox>
                  <w:txbxContent>
                    <w:p w14:paraId="5A8BFF17" w14:textId="0CBA8E3A" w:rsidR="00F23B50" w:rsidRPr="00126369" w:rsidRDefault="00F23B50" w:rsidP="00F23B50">
                      <w:pPr>
                        <w:rPr>
                          <w:rFonts w:ascii="Arial" w:hAnsi="Arial" w:cs="Arial"/>
                          <w:sz w:val="18"/>
                          <w:szCs w:val="18"/>
                        </w:rPr>
                      </w:pPr>
                      <w:r>
                        <w:t xml:space="preserve"> </w:t>
                      </w:r>
                      <w:r w:rsidRPr="00126369">
                        <w:rPr>
                          <w:color w:val="000000" w:themeColor="text1"/>
                        </w:rPr>
                        <w:t xml:space="preserve"> </w:t>
                      </w:r>
                      <w:r w:rsidR="00126369" w:rsidRPr="00126369">
                        <w:rPr>
                          <w:rFonts w:ascii="Arial" w:hAnsi="Arial" w:cs="Arial"/>
                          <w:color w:val="000000" w:themeColor="text1"/>
                          <w:sz w:val="20"/>
                          <w:szCs w:val="20"/>
                        </w:rPr>
                        <w:t>YES</w:t>
                      </w:r>
                      <w:r w:rsidR="00126369">
                        <w:rPr>
                          <w:rFonts w:ascii="Arial" w:hAnsi="Arial" w:cs="Arial"/>
                          <w:color w:val="000000" w:themeColor="text1"/>
                          <w:sz w:val="20"/>
                          <w:szCs w:val="20"/>
                        </w:rPr>
                        <w:tab/>
                      </w:r>
                      <w:r w:rsidR="00126369">
                        <w:rPr>
                          <w:rFonts w:ascii="Arial" w:hAnsi="Arial" w:cs="Arial"/>
                          <w:color w:val="000000" w:themeColor="text1"/>
                          <w:sz w:val="20"/>
                          <w:szCs w:val="20"/>
                        </w:rPr>
                        <w:tab/>
                      </w:r>
                      <w:r w:rsidR="00525EFA">
                        <w:rPr>
                          <w:rFonts w:ascii="Arial" w:hAnsi="Arial" w:cs="Arial"/>
                          <w:color w:val="000000" w:themeColor="text1"/>
                          <w:sz w:val="20"/>
                          <w:szCs w:val="20"/>
                        </w:rPr>
                        <w:t>YES</w:t>
                      </w:r>
                      <w:r w:rsidR="00126369">
                        <w:rPr>
                          <w:rFonts w:ascii="Arial" w:hAnsi="Arial" w:cs="Arial"/>
                          <w:color w:val="000000" w:themeColor="text1"/>
                          <w:sz w:val="20"/>
                          <w:szCs w:val="20"/>
                        </w:rPr>
                        <w:tab/>
                      </w:r>
                      <w:r w:rsidR="00126369">
                        <w:rPr>
                          <w:rFonts w:ascii="Arial" w:hAnsi="Arial" w:cs="Arial"/>
                          <w:color w:val="000000" w:themeColor="text1"/>
                          <w:sz w:val="20"/>
                          <w:szCs w:val="20"/>
                        </w:rPr>
                        <w:tab/>
                      </w:r>
                      <w:r w:rsidR="00126369">
                        <w:rPr>
                          <w:rFonts w:ascii="Arial" w:hAnsi="Arial" w:cs="Arial"/>
                          <w:color w:val="000000" w:themeColor="text1"/>
                          <w:sz w:val="20"/>
                          <w:szCs w:val="20"/>
                        </w:rPr>
                        <w:tab/>
                      </w:r>
                      <w:r w:rsidR="00126369">
                        <w:rPr>
                          <w:rFonts w:ascii="Arial" w:hAnsi="Arial" w:cs="Arial"/>
                          <w:color w:val="000000" w:themeColor="text1"/>
                          <w:sz w:val="20"/>
                          <w:szCs w:val="20"/>
                        </w:rPr>
                        <w:tab/>
                      </w:r>
                      <w:r w:rsidR="00126369">
                        <w:rPr>
                          <w:rFonts w:ascii="Arial" w:hAnsi="Arial" w:cs="Arial"/>
                          <w:color w:val="000000" w:themeColor="text1"/>
                          <w:sz w:val="20"/>
                          <w:szCs w:val="20"/>
                        </w:rPr>
                        <w:tab/>
                      </w:r>
                      <w:r w:rsidR="00126369">
                        <w:rPr>
                          <w:rFonts w:ascii="Arial" w:hAnsi="Arial" w:cs="Arial"/>
                          <w:color w:val="000000" w:themeColor="text1"/>
                          <w:sz w:val="20"/>
                          <w:szCs w:val="20"/>
                        </w:rPr>
                        <w:tab/>
                      </w:r>
                      <w:r w:rsidR="00126369">
                        <w:rPr>
                          <w:rFonts w:ascii="Arial" w:hAnsi="Arial" w:cs="Arial"/>
                          <w:color w:val="000000" w:themeColor="text1"/>
                          <w:sz w:val="18"/>
                          <w:szCs w:val="18"/>
                        </w:rPr>
                        <w:t>=</w:t>
                      </w:r>
                      <w:r w:rsidR="00126369">
                        <w:rPr>
                          <w:rFonts w:ascii="Arial" w:hAnsi="Arial" w:cs="Arial"/>
                          <w:color w:val="000000" w:themeColor="text1"/>
                          <w:sz w:val="18"/>
                          <w:szCs w:val="18"/>
                        </w:rPr>
                        <w:tab/>
                        <w:t>Competitive parity</w:t>
                      </w:r>
                    </w:p>
                  </w:txbxContent>
                </v:textbox>
              </v:rect>
            </w:pict>
          </mc:Fallback>
        </mc:AlternateContent>
      </w:r>
    </w:p>
    <w:p w14:paraId="670A479A" w14:textId="1AD297EB" w:rsidR="00E87849" w:rsidRDefault="00E87849" w:rsidP="00F5185D">
      <w:pPr>
        <w:spacing w:line="360" w:lineRule="auto"/>
        <w:jc w:val="center"/>
        <w:rPr>
          <w:rFonts w:ascii="Arial" w:hAnsi="Arial" w:cs="Arial"/>
          <w:b/>
          <w:bCs/>
          <w:i/>
          <w:iCs/>
          <w:sz w:val="18"/>
          <w:szCs w:val="18"/>
        </w:rPr>
      </w:pPr>
    </w:p>
    <w:p w14:paraId="474F55BD" w14:textId="1B71D91C" w:rsidR="00E87849" w:rsidRDefault="00202BFB" w:rsidP="00F5185D">
      <w:pPr>
        <w:spacing w:line="360" w:lineRule="auto"/>
        <w:jc w:val="center"/>
        <w:rPr>
          <w:rFonts w:ascii="Arial" w:hAnsi="Arial" w:cs="Arial"/>
          <w:b/>
          <w:bCs/>
          <w:i/>
          <w:iCs/>
          <w:sz w:val="18"/>
          <w:szCs w:val="18"/>
        </w:rPr>
      </w:pPr>
      <w:r>
        <w:rPr>
          <w:rFonts w:ascii="Arial" w:hAnsi="Arial" w:cs="Arial"/>
          <w:b/>
          <w:bCs/>
          <w:i/>
          <w:iCs/>
          <w:noProof/>
          <w:sz w:val="18"/>
          <w:szCs w:val="18"/>
        </w:rPr>
        <mc:AlternateContent>
          <mc:Choice Requires="wps">
            <w:drawing>
              <wp:anchor distT="0" distB="0" distL="114300" distR="114300" simplePos="0" relativeHeight="251703296" behindDoc="0" locked="0" layoutInCell="1" allowOverlap="1" wp14:anchorId="76C71098" wp14:editId="0DA9B590">
                <wp:simplePos x="0" y="0"/>
                <wp:positionH relativeFrom="column">
                  <wp:posOffset>29497</wp:posOffset>
                </wp:positionH>
                <wp:positionV relativeFrom="paragraph">
                  <wp:posOffset>52582</wp:posOffset>
                </wp:positionV>
                <wp:extent cx="5919019" cy="320040"/>
                <wp:effectExtent l="0" t="0" r="0" b="0"/>
                <wp:wrapNone/>
                <wp:docPr id="28" name="Rectangle 28"/>
                <wp:cNvGraphicFramePr/>
                <a:graphic xmlns:a="http://schemas.openxmlformats.org/drawingml/2006/main">
                  <a:graphicData uri="http://schemas.microsoft.com/office/word/2010/wordprocessingShape">
                    <wps:wsp>
                      <wps:cNvSpPr/>
                      <wps:spPr>
                        <a:xfrm>
                          <a:off x="0" y="0"/>
                          <a:ext cx="5919019" cy="320040"/>
                        </a:xfrm>
                        <a:prstGeom prst="rect">
                          <a:avLst/>
                        </a:prstGeom>
                        <a:solidFill>
                          <a:schemeClr val="accent4">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AEEC16" w14:textId="71993AEF" w:rsidR="00364778" w:rsidRPr="00364778" w:rsidRDefault="00364778" w:rsidP="00364778">
                            <w:pPr>
                              <w:rPr>
                                <w:rFonts w:ascii="Arial" w:hAnsi="Arial" w:cs="Arial"/>
                                <w:sz w:val="20"/>
                                <w:szCs w:val="20"/>
                              </w:rPr>
                            </w:pPr>
                            <w:r>
                              <w:rPr>
                                <w:rFonts w:ascii="Arial" w:hAnsi="Arial" w:cs="Arial"/>
                                <w:sz w:val="20"/>
                                <w:szCs w:val="20"/>
                              </w:rPr>
                              <w:t xml:space="preserve">  </w:t>
                            </w:r>
                            <w:r w:rsidRPr="005B5FD3">
                              <w:rPr>
                                <w:rFonts w:ascii="Arial" w:hAnsi="Arial" w:cs="Arial"/>
                                <w:color w:val="000000" w:themeColor="text1"/>
                                <w:sz w:val="20"/>
                                <w:szCs w:val="20"/>
                              </w:rPr>
                              <w:t>YES</w:t>
                            </w:r>
                            <w:r w:rsidR="0090219C">
                              <w:rPr>
                                <w:rFonts w:ascii="Arial" w:hAnsi="Arial" w:cs="Arial"/>
                                <w:color w:val="000000" w:themeColor="text1"/>
                                <w:sz w:val="20"/>
                                <w:szCs w:val="20"/>
                              </w:rPr>
                              <w:tab/>
                            </w:r>
                            <w:r w:rsidR="0090219C">
                              <w:rPr>
                                <w:rFonts w:ascii="Arial" w:hAnsi="Arial" w:cs="Arial"/>
                                <w:color w:val="000000" w:themeColor="text1"/>
                                <w:sz w:val="20"/>
                                <w:szCs w:val="20"/>
                              </w:rPr>
                              <w:tab/>
                              <w:t>YES</w:t>
                            </w:r>
                            <w:r w:rsidR="0090219C">
                              <w:rPr>
                                <w:rFonts w:ascii="Arial" w:hAnsi="Arial" w:cs="Arial"/>
                                <w:color w:val="000000" w:themeColor="text1"/>
                                <w:sz w:val="20"/>
                                <w:szCs w:val="20"/>
                              </w:rPr>
                              <w:tab/>
                            </w:r>
                            <w:r w:rsidR="0090219C">
                              <w:rPr>
                                <w:rFonts w:ascii="Arial" w:hAnsi="Arial" w:cs="Arial"/>
                                <w:color w:val="000000" w:themeColor="text1"/>
                                <w:sz w:val="20"/>
                                <w:szCs w:val="20"/>
                              </w:rPr>
                              <w:tab/>
                            </w:r>
                            <w:r w:rsidR="00FD0860">
                              <w:rPr>
                                <w:rFonts w:ascii="Arial" w:hAnsi="Arial" w:cs="Arial"/>
                                <w:color w:val="000000" w:themeColor="text1"/>
                                <w:sz w:val="20"/>
                                <w:szCs w:val="20"/>
                              </w:rPr>
                              <w:t>NO</w:t>
                            </w:r>
                            <w:r w:rsidR="007922EE">
                              <w:rPr>
                                <w:rFonts w:ascii="Arial" w:hAnsi="Arial" w:cs="Arial"/>
                                <w:color w:val="000000" w:themeColor="text1"/>
                                <w:sz w:val="20"/>
                                <w:szCs w:val="20"/>
                              </w:rPr>
                              <w:tab/>
                            </w:r>
                            <w:r w:rsidR="007922EE">
                              <w:rPr>
                                <w:rFonts w:ascii="Arial" w:hAnsi="Arial" w:cs="Arial"/>
                                <w:color w:val="000000" w:themeColor="text1"/>
                                <w:sz w:val="20"/>
                                <w:szCs w:val="20"/>
                              </w:rPr>
                              <w:tab/>
                            </w:r>
                            <w:r w:rsidR="007922EE">
                              <w:rPr>
                                <w:rFonts w:ascii="Arial" w:hAnsi="Arial" w:cs="Arial"/>
                                <w:color w:val="000000" w:themeColor="text1"/>
                                <w:sz w:val="20"/>
                                <w:szCs w:val="20"/>
                              </w:rPr>
                              <w:tab/>
                            </w:r>
                            <w:r w:rsidR="007922EE">
                              <w:rPr>
                                <w:rFonts w:ascii="Arial" w:hAnsi="Arial" w:cs="Arial"/>
                                <w:color w:val="000000" w:themeColor="text1"/>
                                <w:sz w:val="20"/>
                                <w:szCs w:val="20"/>
                              </w:rPr>
                              <w:tab/>
                            </w:r>
                            <w:r w:rsidR="00F23046" w:rsidRPr="00F23046">
                              <w:rPr>
                                <w:rFonts w:ascii="Arial" w:hAnsi="Arial" w:cs="Arial"/>
                                <w:color w:val="000000" w:themeColor="text1"/>
                                <w:sz w:val="18"/>
                                <w:szCs w:val="18"/>
                              </w:rPr>
                              <w:t>=</w:t>
                            </w:r>
                            <w:r w:rsidR="00F23046">
                              <w:rPr>
                                <w:rFonts w:ascii="Arial" w:hAnsi="Arial" w:cs="Arial"/>
                                <w:color w:val="000000" w:themeColor="text1"/>
                                <w:sz w:val="20"/>
                                <w:szCs w:val="20"/>
                              </w:rPr>
                              <w:tab/>
                            </w:r>
                            <w:r w:rsidR="007922EE" w:rsidRPr="00F23046">
                              <w:rPr>
                                <w:rFonts w:ascii="Arial" w:hAnsi="Arial" w:cs="Arial"/>
                                <w:color w:val="000000" w:themeColor="text1"/>
                                <w:sz w:val="18"/>
                                <w:szCs w:val="18"/>
                              </w:rPr>
                              <w:t xml:space="preserve">Temporary </w:t>
                            </w:r>
                            <w:r w:rsidR="00F23046">
                              <w:rPr>
                                <w:rFonts w:ascii="Arial" w:hAnsi="Arial" w:cs="Arial"/>
                                <w:color w:val="000000" w:themeColor="text1"/>
                                <w:sz w:val="18"/>
                                <w:szCs w:val="18"/>
                              </w:rPr>
                              <w:t>competitive</w:t>
                            </w:r>
                            <w:r w:rsidR="00311BB3">
                              <w:rPr>
                                <w:rFonts w:ascii="Arial" w:hAnsi="Arial" w:cs="Arial"/>
                                <w:color w:val="000000" w:themeColor="text1"/>
                                <w:sz w:val="18"/>
                                <w:szCs w:val="18"/>
                              </w:rPr>
                              <w:t xml:space="preserve"> </w:t>
                            </w:r>
                            <w:r w:rsidR="00F23046">
                              <w:rPr>
                                <w:rFonts w:ascii="Arial" w:hAnsi="Arial" w:cs="Arial"/>
                                <w:color w:val="000000" w:themeColor="text1"/>
                                <w:sz w:val="18"/>
                                <w:szCs w:val="18"/>
                              </w:rPr>
                              <w:t>advantage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6C71098" id="Rectangle 28" o:spid="_x0000_s1041" style="position:absolute;left:0;text-align:left;margin-left:2.3pt;margin-top:4.15pt;width:466.05pt;height:25.2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k9MUmgIAALAFAAAOAAAAZHJzL2Uyb0RvYy54bWysVN9v0zAQfkfif7D8zpKUdtBq6VRtGkIa&#13;&#10;W8WG9uw69hLJ9hnbbVL+es5OmpYxeED0IbXvx3d3n+/u4rLTiuyE8w2YkhZnOSXCcKga81zSb483&#13;&#10;7z5S4gMzFVNgREn3wtPL5ds3F61diAnUoCrhCIIYv2htSesQ7CLLPK+FZv4MrDColOA0C3h1z1nl&#13;&#10;WIvoWmWTPD/PWnCVdcCF9yi97pV0mfClFDzcS+lFIKqkmFtIX5e+m/jNlhds8eyYrRs+pMH+IQvN&#13;&#10;GoNBR6hrFhjZuuY3KN1wBx5kOOOgM5Cy4SLVgNUU+YtqHmpmRaoFyfF2pMn/P1h+t3uwa4c0tNYv&#13;&#10;PB5jFZ10Ov5jfqRLZO1HskQXCEfhbF7M82JOCUfde3yLaWIzO3pb58MnAZrEQ0kdPkbiiO1ufcCI&#13;&#10;aHowicE8qKa6aZRKl9gA4ko5smP4dIxzYcI0uaut/gJVL5/m+OsfEcX41L34/CDGEKmVIlIK+EsQ&#13;&#10;ZWIoAzFon0+UZEcm0inslYh2ynwVkjQV1j5JiYzIpzkWvapmlejFsz/mkgAjssT4I/YA8Fr9RawU&#13;&#10;Sxrso6tIPT46539LrHcePVJkMGF01o0B9xqACmPk3v5AUk9NZCl0mw65wRUwi0lG0Qaq/doRB/3Q&#13;&#10;ectvGmyEW+bDmjmcMpxH3BzhHj9SQVtSGE6U1OB+vCaP9tj8qKWkxaktqf++ZU5Qoj4bHIt5McU2&#13;&#10;JCFdprMPE7y4U83mVGO2+gqwuwrcUZanY7QP6nCUDvQTLphVjIoqZjjGLikP7nC5Cv02wRXFxWqV&#13;&#10;zHC0LQu35sHyCB6Jjo3+2D0xZ4dpCDhHd3CYcLZ4MRS9bfQ0sNoGkE2amCOvwxPgWkgtMaywuHdO&#13;&#10;78nquGiXPwEAAP//AwBQSwMEFAAGAAgAAAAhAOHUH3HiAAAACwEAAA8AAABkcnMvZG93bnJldi54&#13;&#10;bWxMT8tOwzAQvCPxD9YicaMOFNI0zaZCLUgIcWlAwNGNTRKI15HttqFfz3KCy0qjeexMsRxtL/bG&#13;&#10;h84RwuUkAWGodrqjBuHl+f4iAxGiIq16Rwbh2wRYlqcnhcq1O9DG7KvYCA6hkCuENsYhlzLUrbEq&#13;&#10;TNxgiLkP562KDH0jtVcHDre9vEqSVFrVEX9o1WBWram/qp1FmMd0PK5X78fN3dvnk/LZQ/X46hDP&#13;&#10;z8b1gs/tAkQ0Y/xzwO8G7g8lF9u6HekgeoTrlIUI2RQEs/NpOgOxRbjJZiDLQv7fUP4AAAD//wMA&#13;&#10;UEsBAi0AFAAGAAgAAAAhALaDOJL+AAAA4QEAABMAAAAAAAAAAAAAAAAAAAAAAFtDb250ZW50X1R5&#13;&#10;cGVzXS54bWxQSwECLQAUAAYACAAAACEAOP0h/9YAAACUAQAACwAAAAAAAAAAAAAAAAAvAQAAX3Jl&#13;&#10;bHMvLnJlbHNQSwECLQAUAAYACAAAACEATJPTFJoCAACwBQAADgAAAAAAAAAAAAAAAAAuAgAAZHJz&#13;&#10;L2Uyb0RvYy54bWxQSwECLQAUAAYACAAAACEA4dQfceIAAAALAQAADwAAAAAAAAAAAAAAAAD0BAAA&#13;&#10;ZHJzL2Rvd25yZXYueG1sUEsFBgAAAAAEAAQA8wAAAAMGAAAAAA==&#13;&#10;" fillcolor="#c0d4d8 [1303]" stroked="f" strokeweight="1.5pt">
                <v:textbox>
                  <w:txbxContent>
                    <w:p w14:paraId="02AEEC16" w14:textId="71993AEF" w:rsidR="00364778" w:rsidRPr="00364778" w:rsidRDefault="00364778" w:rsidP="00364778">
                      <w:pPr>
                        <w:rPr>
                          <w:rFonts w:ascii="Arial" w:hAnsi="Arial" w:cs="Arial"/>
                          <w:sz w:val="20"/>
                          <w:szCs w:val="20"/>
                        </w:rPr>
                      </w:pPr>
                      <w:r>
                        <w:rPr>
                          <w:rFonts w:ascii="Arial" w:hAnsi="Arial" w:cs="Arial"/>
                          <w:sz w:val="20"/>
                          <w:szCs w:val="20"/>
                        </w:rPr>
                        <w:t xml:space="preserve">  </w:t>
                      </w:r>
                      <w:r w:rsidRPr="005B5FD3">
                        <w:rPr>
                          <w:rFonts w:ascii="Arial" w:hAnsi="Arial" w:cs="Arial"/>
                          <w:color w:val="000000" w:themeColor="text1"/>
                          <w:sz w:val="20"/>
                          <w:szCs w:val="20"/>
                        </w:rPr>
                        <w:t>YES</w:t>
                      </w:r>
                      <w:r w:rsidR="0090219C">
                        <w:rPr>
                          <w:rFonts w:ascii="Arial" w:hAnsi="Arial" w:cs="Arial"/>
                          <w:color w:val="000000" w:themeColor="text1"/>
                          <w:sz w:val="20"/>
                          <w:szCs w:val="20"/>
                        </w:rPr>
                        <w:tab/>
                      </w:r>
                      <w:r w:rsidR="0090219C">
                        <w:rPr>
                          <w:rFonts w:ascii="Arial" w:hAnsi="Arial" w:cs="Arial"/>
                          <w:color w:val="000000" w:themeColor="text1"/>
                          <w:sz w:val="20"/>
                          <w:szCs w:val="20"/>
                        </w:rPr>
                        <w:tab/>
                        <w:t>YES</w:t>
                      </w:r>
                      <w:r w:rsidR="0090219C">
                        <w:rPr>
                          <w:rFonts w:ascii="Arial" w:hAnsi="Arial" w:cs="Arial"/>
                          <w:color w:val="000000" w:themeColor="text1"/>
                          <w:sz w:val="20"/>
                          <w:szCs w:val="20"/>
                        </w:rPr>
                        <w:tab/>
                      </w:r>
                      <w:r w:rsidR="0090219C">
                        <w:rPr>
                          <w:rFonts w:ascii="Arial" w:hAnsi="Arial" w:cs="Arial"/>
                          <w:color w:val="000000" w:themeColor="text1"/>
                          <w:sz w:val="20"/>
                          <w:szCs w:val="20"/>
                        </w:rPr>
                        <w:tab/>
                      </w:r>
                      <w:r w:rsidR="00FD0860">
                        <w:rPr>
                          <w:rFonts w:ascii="Arial" w:hAnsi="Arial" w:cs="Arial"/>
                          <w:color w:val="000000" w:themeColor="text1"/>
                          <w:sz w:val="20"/>
                          <w:szCs w:val="20"/>
                        </w:rPr>
                        <w:t>NO</w:t>
                      </w:r>
                      <w:r w:rsidR="007922EE">
                        <w:rPr>
                          <w:rFonts w:ascii="Arial" w:hAnsi="Arial" w:cs="Arial"/>
                          <w:color w:val="000000" w:themeColor="text1"/>
                          <w:sz w:val="20"/>
                          <w:szCs w:val="20"/>
                        </w:rPr>
                        <w:tab/>
                      </w:r>
                      <w:r w:rsidR="007922EE">
                        <w:rPr>
                          <w:rFonts w:ascii="Arial" w:hAnsi="Arial" w:cs="Arial"/>
                          <w:color w:val="000000" w:themeColor="text1"/>
                          <w:sz w:val="20"/>
                          <w:szCs w:val="20"/>
                        </w:rPr>
                        <w:tab/>
                      </w:r>
                      <w:r w:rsidR="007922EE">
                        <w:rPr>
                          <w:rFonts w:ascii="Arial" w:hAnsi="Arial" w:cs="Arial"/>
                          <w:color w:val="000000" w:themeColor="text1"/>
                          <w:sz w:val="20"/>
                          <w:szCs w:val="20"/>
                        </w:rPr>
                        <w:tab/>
                      </w:r>
                      <w:r w:rsidR="007922EE">
                        <w:rPr>
                          <w:rFonts w:ascii="Arial" w:hAnsi="Arial" w:cs="Arial"/>
                          <w:color w:val="000000" w:themeColor="text1"/>
                          <w:sz w:val="20"/>
                          <w:szCs w:val="20"/>
                        </w:rPr>
                        <w:tab/>
                      </w:r>
                      <w:r w:rsidR="00F23046" w:rsidRPr="00F23046">
                        <w:rPr>
                          <w:rFonts w:ascii="Arial" w:hAnsi="Arial" w:cs="Arial"/>
                          <w:color w:val="000000" w:themeColor="text1"/>
                          <w:sz w:val="18"/>
                          <w:szCs w:val="18"/>
                        </w:rPr>
                        <w:t>=</w:t>
                      </w:r>
                      <w:r w:rsidR="00F23046">
                        <w:rPr>
                          <w:rFonts w:ascii="Arial" w:hAnsi="Arial" w:cs="Arial"/>
                          <w:color w:val="000000" w:themeColor="text1"/>
                          <w:sz w:val="20"/>
                          <w:szCs w:val="20"/>
                        </w:rPr>
                        <w:tab/>
                      </w:r>
                      <w:r w:rsidR="007922EE" w:rsidRPr="00F23046">
                        <w:rPr>
                          <w:rFonts w:ascii="Arial" w:hAnsi="Arial" w:cs="Arial"/>
                          <w:color w:val="000000" w:themeColor="text1"/>
                          <w:sz w:val="18"/>
                          <w:szCs w:val="18"/>
                        </w:rPr>
                        <w:t xml:space="preserve">Temporary </w:t>
                      </w:r>
                      <w:r w:rsidR="00F23046">
                        <w:rPr>
                          <w:rFonts w:ascii="Arial" w:hAnsi="Arial" w:cs="Arial"/>
                          <w:color w:val="000000" w:themeColor="text1"/>
                          <w:sz w:val="18"/>
                          <w:szCs w:val="18"/>
                        </w:rPr>
                        <w:t>competitive</w:t>
                      </w:r>
                      <w:r w:rsidR="00311BB3">
                        <w:rPr>
                          <w:rFonts w:ascii="Arial" w:hAnsi="Arial" w:cs="Arial"/>
                          <w:color w:val="000000" w:themeColor="text1"/>
                          <w:sz w:val="18"/>
                          <w:szCs w:val="18"/>
                        </w:rPr>
                        <w:t xml:space="preserve"> </w:t>
                      </w:r>
                      <w:r w:rsidR="00F23046">
                        <w:rPr>
                          <w:rFonts w:ascii="Arial" w:hAnsi="Arial" w:cs="Arial"/>
                          <w:color w:val="000000" w:themeColor="text1"/>
                          <w:sz w:val="18"/>
                          <w:szCs w:val="18"/>
                        </w:rPr>
                        <w:t>advantage</w:t>
                      </w:r>
                    </w:p>
                  </w:txbxContent>
                </v:textbox>
              </v:rect>
            </w:pict>
          </mc:Fallback>
        </mc:AlternateContent>
      </w:r>
    </w:p>
    <w:p w14:paraId="0DB94F6B" w14:textId="02A1FCF4" w:rsidR="00E87849" w:rsidRDefault="00E87849" w:rsidP="00F5185D">
      <w:pPr>
        <w:spacing w:line="360" w:lineRule="auto"/>
        <w:jc w:val="center"/>
        <w:rPr>
          <w:rFonts w:ascii="Arial" w:hAnsi="Arial" w:cs="Arial"/>
          <w:b/>
          <w:bCs/>
          <w:i/>
          <w:iCs/>
          <w:sz w:val="18"/>
          <w:szCs w:val="18"/>
        </w:rPr>
      </w:pPr>
    </w:p>
    <w:p w14:paraId="41F09C39" w14:textId="4820AAD6" w:rsidR="00E87849" w:rsidRDefault="00202BFB" w:rsidP="00F5185D">
      <w:pPr>
        <w:spacing w:line="360" w:lineRule="auto"/>
        <w:jc w:val="center"/>
        <w:rPr>
          <w:rFonts w:ascii="Arial" w:hAnsi="Arial" w:cs="Arial"/>
          <w:b/>
          <w:bCs/>
          <w:i/>
          <w:iCs/>
          <w:sz w:val="18"/>
          <w:szCs w:val="18"/>
        </w:rPr>
      </w:pPr>
      <w:r>
        <w:rPr>
          <w:rFonts w:ascii="Arial" w:hAnsi="Arial" w:cs="Arial"/>
          <w:b/>
          <w:bCs/>
          <w:i/>
          <w:iCs/>
          <w:noProof/>
          <w:sz w:val="18"/>
          <w:szCs w:val="18"/>
        </w:rPr>
        <mc:AlternateContent>
          <mc:Choice Requires="wps">
            <w:drawing>
              <wp:anchor distT="0" distB="0" distL="114300" distR="114300" simplePos="0" relativeHeight="251707392" behindDoc="0" locked="0" layoutInCell="1" allowOverlap="1" wp14:anchorId="4FD3196F" wp14:editId="4993D042">
                <wp:simplePos x="0" y="0"/>
                <wp:positionH relativeFrom="column">
                  <wp:posOffset>29497</wp:posOffset>
                </wp:positionH>
                <wp:positionV relativeFrom="paragraph">
                  <wp:posOffset>51537</wp:posOffset>
                </wp:positionV>
                <wp:extent cx="5918835" cy="320040"/>
                <wp:effectExtent l="0" t="0" r="0" b="0"/>
                <wp:wrapNone/>
                <wp:docPr id="30" name="Rectangle 30"/>
                <wp:cNvGraphicFramePr/>
                <a:graphic xmlns:a="http://schemas.openxmlformats.org/drawingml/2006/main">
                  <a:graphicData uri="http://schemas.microsoft.com/office/word/2010/wordprocessingShape">
                    <wps:wsp>
                      <wps:cNvSpPr/>
                      <wps:spPr>
                        <a:xfrm>
                          <a:off x="0" y="0"/>
                          <a:ext cx="5918835" cy="320040"/>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55AB27" w14:textId="65178B5F" w:rsidR="00126369" w:rsidRPr="003C0C8D" w:rsidRDefault="002220B6" w:rsidP="002220B6">
                            <w:pPr>
                              <w:rPr>
                                <w:rFonts w:ascii="Arial" w:hAnsi="Arial" w:cs="Arial"/>
                                <w:color w:val="000000" w:themeColor="text1"/>
                                <w:sz w:val="18"/>
                                <w:szCs w:val="18"/>
                              </w:rPr>
                            </w:pPr>
                            <w:r>
                              <w:rPr>
                                <w:rFonts w:ascii="Arial" w:hAnsi="Arial" w:cs="Arial"/>
                                <w:sz w:val="20"/>
                                <w:szCs w:val="20"/>
                              </w:rPr>
                              <w:t xml:space="preserve">  </w:t>
                            </w:r>
                            <w:r>
                              <w:rPr>
                                <w:rFonts w:ascii="Arial" w:hAnsi="Arial" w:cs="Arial"/>
                                <w:color w:val="000000" w:themeColor="text1"/>
                                <w:sz w:val="20"/>
                                <w:szCs w:val="20"/>
                              </w:rPr>
                              <w:t>YES</w:t>
                            </w:r>
                            <w:r>
                              <w:rPr>
                                <w:rFonts w:ascii="Arial" w:hAnsi="Arial" w:cs="Arial"/>
                                <w:color w:val="000000" w:themeColor="text1"/>
                                <w:sz w:val="20"/>
                                <w:szCs w:val="20"/>
                              </w:rPr>
                              <w:tab/>
                            </w:r>
                            <w:r>
                              <w:rPr>
                                <w:rFonts w:ascii="Arial" w:hAnsi="Arial" w:cs="Arial"/>
                                <w:color w:val="000000" w:themeColor="text1"/>
                                <w:sz w:val="20"/>
                                <w:szCs w:val="20"/>
                              </w:rPr>
                              <w:tab/>
                              <w:t>YES</w:t>
                            </w:r>
                            <w:r>
                              <w:rPr>
                                <w:rFonts w:ascii="Arial" w:hAnsi="Arial" w:cs="Arial"/>
                                <w:color w:val="000000" w:themeColor="text1"/>
                                <w:sz w:val="20"/>
                                <w:szCs w:val="20"/>
                              </w:rPr>
                              <w:tab/>
                            </w:r>
                            <w:r>
                              <w:rPr>
                                <w:rFonts w:ascii="Arial" w:hAnsi="Arial" w:cs="Arial"/>
                                <w:color w:val="000000" w:themeColor="text1"/>
                                <w:sz w:val="20"/>
                                <w:szCs w:val="20"/>
                              </w:rPr>
                              <w:tab/>
                            </w:r>
                            <w:r w:rsidR="00FD0860">
                              <w:rPr>
                                <w:rFonts w:ascii="Arial" w:hAnsi="Arial" w:cs="Arial"/>
                                <w:color w:val="000000" w:themeColor="text1"/>
                                <w:sz w:val="20"/>
                                <w:szCs w:val="20"/>
                              </w:rPr>
                              <w:t>NO</w:t>
                            </w:r>
                            <w:r w:rsidR="00077C10">
                              <w:rPr>
                                <w:rFonts w:ascii="Arial" w:hAnsi="Arial" w:cs="Arial"/>
                                <w:color w:val="000000" w:themeColor="text1"/>
                                <w:sz w:val="20"/>
                                <w:szCs w:val="20"/>
                              </w:rPr>
                              <w:tab/>
                            </w:r>
                            <w:r w:rsidR="00077C10">
                              <w:rPr>
                                <w:rFonts w:ascii="Arial" w:hAnsi="Arial" w:cs="Arial"/>
                                <w:color w:val="000000" w:themeColor="text1"/>
                                <w:sz w:val="20"/>
                                <w:szCs w:val="20"/>
                              </w:rPr>
                              <w:tab/>
                            </w:r>
                            <w:r w:rsidR="00EF1E30">
                              <w:rPr>
                                <w:rFonts w:ascii="Arial" w:hAnsi="Arial" w:cs="Arial"/>
                                <w:color w:val="000000" w:themeColor="text1"/>
                                <w:sz w:val="20"/>
                                <w:szCs w:val="20"/>
                              </w:rPr>
                              <w:t>NO</w:t>
                            </w:r>
                            <w:r w:rsidR="003C0C8D">
                              <w:rPr>
                                <w:rFonts w:ascii="Arial" w:hAnsi="Arial" w:cs="Arial"/>
                                <w:color w:val="000000" w:themeColor="text1"/>
                                <w:sz w:val="20"/>
                                <w:szCs w:val="20"/>
                              </w:rPr>
                              <w:tab/>
                            </w:r>
                            <w:r w:rsidR="003C0C8D">
                              <w:rPr>
                                <w:rFonts w:ascii="Arial" w:hAnsi="Arial" w:cs="Arial"/>
                                <w:color w:val="000000" w:themeColor="text1"/>
                                <w:sz w:val="20"/>
                                <w:szCs w:val="20"/>
                              </w:rPr>
                              <w:tab/>
                            </w:r>
                            <w:r w:rsidR="00F7430E">
                              <w:rPr>
                                <w:rFonts w:ascii="Arial" w:hAnsi="Arial" w:cs="Arial"/>
                                <w:color w:val="000000" w:themeColor="text1"/>
                                <w:sz w:val="18"/>
                                <w:szCs w:val="18"/>
                              </w:rPr>
                              <w:t>=</w:t>
                            </w:r>
                            <w:r w:rsidR="00F7430E">
                              <w:rPr>
                                <w:rFonts w:ascii="Arial" w:hAnsi="Arial" w:cs="Arial"/>
                                <w:color w:val="000000" w:themeColor="text1"/>
                                <w:sz w:val="18"/>
                                <w:szCs w:val="18"/>
                              </w:rPr>
                              <w:tab/>
                              <w:t>Unused competitive advantage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FD3196F" id="Rectangle 30" o:spid="_x0000_s1042" style="position:absolute;left:0;text-align:left;margin-left:2.3pt;margin-top:4.05pt;width:466.05pt;height:25.2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invmwIAALAFAAAOAAAAZHJzL2Uyb0RvYy54bWysVE1v2zAMvQ/YfxB0Xx2nSZcGdYogRYcB&#13;&#10;XVusHXpWZKkWIIuapMTOfv0o2XGyLtthWA6OxI9H8onk1XVba7IVziswBc3PRpQIw6FU5rWg355v&#13;&#10;P8wo8YGZkmkwoqA74en14v27q8bOxRgq0KVwBEGMnze2oFUIdp5lnleiZv4MrDColOBqFvDqXrPS&#13;&#10;sQbRa52NR6OLrAFXWgdceI/Sm05JFwlfSsHDg5ReBKILirmF9HXpu47fbHHF5q+O2UrxPg32D1nU&#13;&#10;TBkMOkDdsMDIxqnfoGrFHXiQ4YxDnYGUiotUA1aTj95U81QxK1ItSI63A03+/8Hy++2TfXRIQ2P9&#13;&#10;3OMxVtFKV8d/zI+0iazdQJZoA+EonF7ms9n5lBKOunN8i0liMzt4W+fDJwE1iYeCOnyMxBHb3vmA&#13;&#10;EdF0bxKDedCqvFVap0tsALHSjmwZPh3jXJgwSe56U3+BspNfjPDXPSKK8ak78WQvxhCplSJSCvhL&#13;&#10;EG1iKAMxaJdPlGQHJtIp7LSIdtp8FZKoEmsfp0QG5OMc805VsVJ04ukfc0mAEVli/AG7BzhVfx4r&#13;&#10;xZJ6++gqUo8PzqO/JdY5Dx4pMpgwONfKgDsFoMMQubPfk9RRE1kK7bpFbnAFXMQko2gN5e7REQfd&#13;&#10;0HnLbxU2wh3z4ZE5nDKcR9wc4QE/UkNTUOhPlFTgfpySR3tsftRS0uDUFtR/3zAnKNGfDY7FZT7B&#13;&#10;NiQhXSbTj2O8uGPN+lhjNvUKsLty3FGWp2O0D3p/lA7qF1wwyxgVVcxwjF1QHtz+sgrdNsEVxcVy&#13;&#10;mcxwtC0Ld+bJ8ggeiY6N/ty+MGf7aQg4R/ewn3A2fzMUnW30NLDcBJAqTcyB1/4JcC2kluhXWNw7&#13;&#10;x/dkdVi0i58AAAD//wMAUEsDBBQABgAIAAAAIQBb3c4e4AAAAAsBAAAPAAAAZHJzL2Rvd25yZXYu&#13;&#10;eG1sTE9NT4NAEL2b+B82Y+LNLtiWImVoGo3x1CZWDx63MAWUnSXs0uK/dzzpZZKX9zHv5ZvJdupM&#13;&#10;g28dI8SzCBRx6aqWa4T3t+e7FJQPhivTOSaEb/KwKa6vcpNV7sKvdD6EWkkI+8wgNCH0mda+bMga&#13;&#10;P3M9sXAnN1gTBA61rgZzkXDb6fsoSrQ1LcuHxvT02FD5dRgtAu3HeDvf6Xa1/4x3J20XL3b8QLy9&#13;&#10;mZ7WcrZrUIGm8OeA3w3SHwopdnQjV151CItEhAhpDErYh3myAnVEWKZL0EWu/28ofgAAAP//AwBQ&#13;&#10;SwECLQAUAAYACAAAACEAtoM4kv4AAADhAQAAEwAAAAAAAAAAAAAAAAAAAAAAW0NvbnRlbnRfVHlw&#13;&#10;ZXNdLnhtbFBLAQItABQABgAIAAAAIQA4/SH/1gAAAJQBAAALAAAAAAAAAAAAAAAAAC8BAABfcmVs&#13;&#10;cy8ucmVsc1BLAQItABQABgAIAAAAIQDx+invmwIAALAFAAAOAAAAAAAAAAAAAAAAAC4CAABkcnMv&#13;&#10;ZTJvRG9jLnhtbFBLAQItABQABgAIAAAAIQBb3c4e4AAAAAsBAAAPAAAAAAAAAAAAAAAAAPUEAABk&#13;&#10;cnMvZG93bnJldi54bWxQSwUGAAAAAAQABADzAAAAAgYAAAAA&#13;&#10;" fillcolor="#a1c0c5 [1943]" stroked="f" strokeweight="1.5pt">
                <v:textbox>
                  <w:txbxContent>
                    <w:p w14:paraId="3855AB27" w14:textId="65178B5F" w:rsidR="00126369" w:rsidRPr="003C0C8D" w:rsidRDefault="002220B6" w:rsidP="002220B6">
                      <w:pPr>
                        <w:rPr>
                          <w:rFonts w:ascii="Arial" w:hAnsi="Arial" w:cs="Arial"/>
                          <w:color w:val="000000" w:themeColor="text1"/>
                          <w:sz w:val="18"/>
                          <w:szCs w:val="18"/>
                        </w:rPr>
                      </w:pPr>
                      <w:r>
                        <w:rPr>
                          <w:rFonts w:ascii="Arial" w:hAnsi="Arial" w:cs="Arial"/>
                          <w:sz w:val="20"/>
                          <w:szCs w:val="20"/>
                        </w:rPr>
                        <w:t xml:space="preserve">  </w:t>
                      </w:r>
                      <w:r>
                        <w:rPr>
                          <w:rFonts w:ascii="Arial" w:hAnsi="Arial" w:cs="Arial"/>
                          <w:color w:val="000000" w:themeColor="text1"/>
                          <w:sz w:val="20"/>
                          <w:szCs w:val="20"/>
                        </w:rPr>
                        <w:t>YES</w:t>
                      </w:r>
                      <w:r>
                        <w:rPr>
                          <w:rFonts w:ascii="Arial" w:hAnsi="Arial" w:cs="Arial"/>
                          <w:color w:val="000000" w:themeColor="text1"/>
                          <w:sz w:val="20"/>
                          <w:szCs w:val="20"/>
                        </w:rPr>
                        <w:tab/>
                      </w:r>
                      <w:r>
                        <w:rPr>
                          <w:rFonts w:ascii="Arial" w:hAnsi="Arial" w:cs="Arial"/>
                          <w:color w:val="000000" w:themeColor="text1"/>
                          <w:sz w:val="20"/>
                          <w:szCs w:val="20"/>
                        </w:rPr>
                        <w:tab/>
                        <w:t>YES</w:t>
                      </w:r>
                      <w:r>
                        <w:rPr>
                          <w:rFonts w:ascii="Arial" w:hAnsi="Arial" w:cs="Arial"/>
                          <w:color w:val="000000" w:themeColor="text1"/>
                          <w:sz w:val="20"/>
                          <w:szCs w:val="20"/>
                        </w:rPr>
                        <w:tab/>
                      </w:r>
                      <w:r>
                        <w:rPr>
                          <w:rFonts w:ascii="Arial" w:hAnsi="Arial" w:cs="Arial"/>
                          <w:color w:val="000000" w:themeColor="text1"/>
                          <w:sz w:val="20"/>
                          <w:szCs w:val="20"/>
                        </w:rPr>
                        <w:tab/>
                      </w:r>
                      <w:r w:rsidR="00FD0860">
                        <w:rPr>
                          <w:rFonts w:ascii="Arial" w:hAnsi="Arial" w:cs="Arial"/>
                          <w:color w:val="000000" w:themeColor="text1"/>
                          <w:sz w:val="20"/>
                          <w:szCs w:val="20"/>
                        </w:rPr>
                        <w:t>NO</w:t>
                      </w:r>
                      <w:r w:rsidR="00077C10">
                        <w:rPr>
                          <w:rFonts w:ascii="Arial" w:hAnsi="Arial" w:cs="Arial"/>
                          <w:color w:val="000000" w:themeColor="text1"/>
                          <w:sz w:val="20"/>
                          <w:szCs w:val="20"/>
                        </w:rPr>
                        <w:tab/>
                      </w:r>
                      <w:r w:rsidR="00077C10">
                        <w:rPr>
                          <w:rFonts w:ascii="Arial" w:hAnsi="Arial" w:cs="Arial"/>
                          <w:color w:val="000000" w:themeColor="text1"/>
                          <w:sz w:val="20"/>
                          <w:szCs w:val="20"/>
                        </w:rPr>
                        <w:tab/>
                      </w:r>
                      <w:r w:rsidR="00EF1E30">
                        <w:rPr>
                          <w:rFonts w:ascii="Arial" w:hAnsi="Arial" w:cs="Arial"/>
                          <w:color w:val="000000" w:themeColor="text1"/>
                          <w:sz w:val="20"/>
                          <w:szCs w:val="20"/>
                        </w:rPr>
                        <w:t>NO</w:t>
                      </w:r>
                      <w:r w:rsidR="003C0C8D">
                        <w:rPr>
                          <w:rFonts w:ascii="Arial" w:hAnsi="Arial" w:cs="Arial"/>
                          <w:color w:val="000000" w:themeColor="text1"/>
                          <w:sz w:val="20"/>
                          <w:szCs w:val="20"/>
                        </w:rPr>
                        <w:tab/>
                      </w:r>
                      <w:r w:rsidR="003C0C8D">
                        <w:rPr>
                          <w:rFonts w:ascii="Arial" w:hAnsi="Arial" w:cs="Arial"/>
                          <w:color w:val="000000" w:themeColor="text1"/>
                          <w:sz w:val="20"/>
                          <w:szCs w:val="20"/>
                        </w:rPr>
                        <w:tab/>
                      </w:r>
                      <w:r w:rsidR="00F7430E">
                        <w:rPr>
                          <w:rFonts w:ascii="Arial" w:hAnsi="Arial" w:cs="Arial"/>
                          <w:color w:val="000000" w:themeColor="text1"/>
                          <w:sz w:val="18"/>
                          <w:szCs w:val="18"/>
                        </w:rPr>
                        <w:t>=</w:t>
                      </w:r>
                      <w:r w:rsidR="00F7430E">
                        <w:rPr>
                          <w:rFonts w:ascii="Arial" w:hAnsi="Arial" w:cs="Arial"/>
                          <w:color w:val="000000" w:themeColor="text1"/>
                          <w:sz w:val="18"/>
                          <w:szCs w:val="18"/>
                        </w:rPr>
                        <w:tab/>
                        <w:t>Unused competitive advantage</w:t>
                      </w:r>
                    </w:p>
                  </w:txbxContent>
                </v:textbox>
              </v:rect>
            </w:pict>
          </mc:Fallback>
        </mc:AlternateContent>
      </w:r>
    </w:p>
    <w:p w14:paraId="5BF7E66E" w14:textId="16FECD8F" w:rsidR="00D134E6" w:rsidRDefault="00D134E6" w:rsidP="00F5185D">
      <w:pPr>
        <w:spacing w:line="360" w:lineRule="auto"/>
        <w:jc w:val="center"/>
        <w:rPr>
          <w:rFonts w:ascii="Arial" w:hAnsi="Arial" w:cs="Arial"/>
          <w:b/>
          <w:bCs/>
          <w:i/>
          <w:iCs/>
          <w:sz w:val="18"/>
          <w:szCs w:val="18"/>
        </w:rPr>
      </w:pPr>
    </w:p>
    <w:p w14:paraId="2D5EBC94" w14:textId="2DC51297" w:rsidR="00D134E6" w:rsidRDefault="00394E53" w:rsidP="00F5185D">
      <w:pPr>
        <w:spacing w:line="360" w:lineRule="auto"/>
        <w:jc w:val="center"/>
        <w:rPr>
          <w:rFonts w:ascii="Arial" w:hAnsi="Arial" w:cs="Arial"/>
          <w:b/>
          <w:bCs/>
          <w:i/>
          <w:iCs/>
          <w:sz w:val="18"/>
          <w:szCs w:val="18"/>
        </w:rPr>
      </w:pPr>
      <w:r>
        <w:rPr>
          <w:rFonts w:ascii="Arial" w:hAnsi="Arial" w:cs="Arial"/>
          <w:b/>
          <w:bCs/>
          <w:i/>
          <w:iCs/>
          <w:noProof/>
          <w:sz w:val="18"/>
          <w:szCs w:val="18"/>
        </w:rPr>
        <mc:AlternateContent>
          <mc:Choice Requires="wps">
            <w:drawing>
              <wp:anchor distT="0" distB="0" distL="114300" distR="114300" simplePos="0" relativeHeight="251709440" behindDoc="0" locked="0" layoutInCell="1" allowOverlap="1" wp14:anchorId="20CA5AD9" wp14:editId="09755BDD">
                <wp:simplePos x="0" y="0"/>
                <wp:positionH relativeFrom="column">
                  <wp:posOffset>29497</wp:posOffset>
                </wp:positionH>
                <wp:positionV relativeFrom="paragraph">
                  <wp:posOffset>50493</wp:posOffset>
                </wp:positionV>
                <wp:extent cx="5918835" cy="320040"/>
                <wp:effectExtent l="0" t="0" r="0" b="0"/>
                <wp:wrapNone/>
                <wp:docPr id="31" name="Rectangle 31"/>
                <wp:cNvGraphicFramePr/>
                <a:graphic xmlns:a="http://schemas.openxmlformats.org/drawingml/2006/main">
                  <a:graphicData uri="http://schemas.microsoft.com/office/word/2010/wordprocessingShape">
                    <wps:wsp>
                      <wps:cNvSpPr/>
                      <wps:spPr>
                        <a:xfrm>
                          <a:off x="0" y="0"/>
                          <a:ext cx="5918835" cy="320040"/>
                        </a:xfrm>
                        <a:prstGeom prst="rect">
                          <a:avLst/>
                        </a:prstGeom>
                        <a:solidFill>
                          <a:schemeClr val="accent4">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7A7BFC9" w14:textId="32353D88" w:rsidR="006A74C6" w:rsidRPr="00CD477A" w:rsidRDefault="00CD477A" w:rsidP="00CD477A">
                            <w:pPr>
                              <w:rPr>
                                <w:rFonts w:ascii="Arial" w:hAnsi="Arial" w:cs="Arial"/>
                                <w:color w:val="000000" w:themeColor="text1"/>
                                <w:sz w:val="18"/>
                                <w:szCs w:val="18"/>
                              </w:rPr>
                            </w:pPr>
                            <w:r>
                              <w:t xml:space="preserve">  </w:t>
                            </w:r>
                            <w:r>
                              <w:rPr>
                                <w:rFonts w:ascii="Arial" w:hAnsi="Arial" w:cs="Arial"/>
                                <w:color w:val="000000" w:themeColor="text1"/>
                                <w:sz w:val="20"/>
                                <w:szCs w:val="20"/>
                              </w:rPr>
                              <w:t>YES</w:t>
                            </w:r>
                            <w:r>
                              <w:rPr>
                                <w:rFonts w:ascii="Arial" w:hAnsi="Arial" w:cs="Arial"/>
                                <w:color w:val="000000" w:themeColor="text1"/>
                                <w:sz w:val="20"/>
                                <w:szCs w:val="20"/>
                              </w:rPr>
                              <w:tab/>
                            </w:r>
                            <w:r>
                              <w:rPr>
                                <w:rFonts w:ascii="Arial" w:hAnsi="Arial" w:cs="Arial"/>
                                <w:color w:val="000000" w:themeColor="text1"/>
                                <w:sz w:val="20"/>
                                <w:szCs w:val="20"/>
                              </w:rPr>
                              <w:tab/>
                              <w:t>YES</w:t>
                            </w:r>
                            <w:r>
                              <w:rPr>
                                <w:rFonts w:ascii="Arial" w:hAnsi="Arial" w:cs="Arial"/>
                                <w:color w:val="000000" w:themeColor="text1"/>
                                <w:sz w:val="20"/>
                                <w:szCs w:val="20"/>
                              </w:rPr>
                              <w:tab/>
                            </w:r>
                            <w:r>
                              <w:rPr>
                                <w:rFonts w:ascii="Arial" w:hAnsi="Arial" w:cs="Arial"/>
                                <w:color w:val="000000" w:themeColor="text1"/>
                                <w:sz w:val="20"/>
                                <w:szCs w:val="20"/>
                              </w:rPr>
                              <w:tab/>
                            </w:r>
                            <w:r w:rsidR="00B321E4">
                              <w:rPr>
                                <w:rFonts w:ascii="Arial" w:hAnsi="Arial" w:cs="Arial"/>
                                <w:color w:val="000000" w:themeColor="text1"/>
                                <w:sz w:val="20"/>
                                <w:szCs w:val="20"/>
                              </w:rPr>
                              <w:t>NO</w:t>
                            </w:r>
                            <w:r>
                              <w:rPr>
                                <w:rFonts w:ascii="Arial" w:hAnsi="Arial" w:cs="Arial"/>
                                <w:color w:val="000000" w:themeColor="text1"/>
                                <w:sz w:val="20"/>
                                <w:szCs w:val="20"/>
                              </w:rPr>
                              <w:tab/>
                            </w:r>
                            <w:r>
                              <w:rPr>
                                <w:rFonts w:ascii="Arial" w:hAnsi="Arial" w:cs="Arial"/>
                                <w:color w:val="000000" w:themeColor="text1"/>
                                <w:sz w:val="20"/>
                                <w:szCs w:val="20"/>
                              </w:rPr>
                              <w:tab/>
                            </w:r>
                            <w:r w:rsidR="00020749">
                              <w:rPr>
                                <w:rFonts w:ascii="Arial" w:hAnsi="Arial" w:cs="Arial"/>
                                <w:color w:val="000000" w:themeColor="text1"/>
                                <w:sz w:val="20"/>
                                <w:szCs w:val="20"/>
                              </w:rPr>
                              <w:t>NO</w:t>
                            </w:r>
                            <w:r>
                              <w:rPr>
                                <w:rFonts w:ascii="Arial" w:hAnsi="Arial" w:cs="Arial"/>
                                <w:color w:val="000000" w:themeColor="text1"/>
                                <w:sz w:val="20"/>
                                <w:szCs w:val="20"/>
                              </w:rPr>
                              <w:tab/>
                            </w:r>
                            <w:r>
                              <w:rPr>
                                <w:rFonts w:ascii="Arial" w:hAnsi="Arial" w:cs="Arial"/>
                                <w:color w:val="000000" w:themeColor="text1"/>
                                <w:sz w:val="20"/>
                                <w:szCs w:val="20"/>
                              </w:rPr>
                              <w:tab/>
                            </w:r>
                            <w:r>
                              <w:rPr>
                                <w:rFonts w:ascii="Arial" w:hAnsi="Arial" w:cs="Arial"/>
                                <w:color w:val="000000" w:themeColor="text1"/>
                                <w:sz w:val="18"/>
                                <w:szCs w:val="18"/>
                              </w:rPr>
                              <w:t>=</w:t>
                            </w:r>
                            <w:r>
                              <w:rPr>
                                <w:rFonts w:ascii="Arial" w:hAnsi="Arial" w:cs="Arial"/>
                                <w:color w:val="000000" w:themeColor="text1"/>
                                <w:sz w:val="18"/>
                                <w:szCs w:val="18"/>
                              </w:rPr>
                              <w:tab/>
                              <w:t>Competitive advantage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0CA5AD9" id="Rectangle 31" o:spid="_x0000_s1043" style="position:absolute;left:0;text-align:left;margin-left:2.3pt;margin-top:4pt;width:466.05pt;height:25.2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tTv8mwIAALAFAAAOAAAAZHJzL2Uyb0RvYy54bWysVEtv2zAMvg/YfxB0Xx2nSR9BnCJo0WFA&#13;&#10;1xZth54VWYoNyKImKbGzXz9Kcpys63YYloMj8fGR/ERyftU1imyFdTXoguYnI0qE5lDWel3Qby+3&#13;&#10;ny4ocZ7pkinQoqA74ejV4uOHeWtmYgwVqFJYgiDazVpT0Mp7M8syxyvRMHcCRmhUSrAN83i166y0&#13;&#10;rEX0RmXj0egsa8GWxgIXzqH0JinpIuJLKbh/kNIJT1RBMTcfvzZ+V+GbLeZstrbMVDXv02D/kEXD&#13;&#10;ao1BB6gb5hnZ2Po3qKbmFhxIf8KhyUDKmotYA1aTj95U81wxI2ItSI4zA03u/8Hy++2zebRIQ2vc&#13;&#10;zOExVNFJ24R/zI90kazdQJboPOEonF7mFxenU0o46k7xLSaRzezgbazznwU0JBwKavExIkdse+c8&#13;&#10;RkTTvUkI5kDV5W2tVLyEBhDXypItw6djnAvtJ9FdbZqvUCb5ZIS/9IgoxqdO4rO9GEPEVgpIMeAv&#13;&#10;QZQOoTSEoCmfIMkOTMST3ykR7JR+EpLUJdY+jokMyMc55klVsVIk8fSPuUTAgCwx/oDdA7xXfx4q&#13;&#10;xZJ6++AqYo8PzqO/JZacB48YGbQfnJtag30PQPkhcrLfk5SoCSz5btUhN7gCzkOSQbSCcvdoiYU0&#13;&#10;dM7w2xob4Y45/8gsThnOI24O/4AfqaAtKPQnSiqwP96TB3tsftRS0uLUFtR93zArKFFfNI7FZT7B&#13;&#10;NiQ+XibT8zFe7LFmdazRm+YasLty3FGGx2Ow92p/lBaaV1wwyxAVVUxzjF1Q7u3+cu3TNsEVxcVy&#13;&#10;Gc1wtA3zd/rZ8AAeiA6N/tK9Mmv6afA4R/ewn3A2ezMUyTZ4alhuPMg6TsyB1/4JcC3EluhXWNg7&#13;&#10;x/dodVi0i58AAAD//wMAUEsDBBQABgAIAAAAIQC2Kam24wAAAAsBAAAPAAAAZHJzL2Rvd25yZXYu&#13;&#10;eG1sTI9BT8MwDIXvSPyHyEjcWAqM0nVNJ7SBhCYuKwg4Zo1pC41TJdlW9usxJ7hYst7z8/uKxWh7&#13;&#10;sUcfOkcKLicJCKTamY4aBS/PDxcZiBA1Gd07QgXfGGBRnp4UOjfuQBvcV7ERHEIh1wraGIdcylC3&#13;&#10;aHWYuAGJtQ/nrY68+kYarw8cbnt5lSSptLoj/tDqAZct1l/VziqYxXQ8rpbvx8392+eT9tljtX51&#13;&#10;Sp2fjas5j7s5iIhj/LuAXwbuDyUX27odmSB6BdOUjQoypmJ1dp3egtgquMmmIMtC/mcofwAAAP//&#13;&#10;AwBQSwECLQAUAAYACAAAACEAtoM4kv4AAADhAQAAEwAAAAAAAAAAAAAAAAAAAAAAW0NvbnRlbnRf&#13;&#10;VHlwZXNdLnhtbFBLAQItABQABgAIAAAAIQA4/SH/1gAAAJQBAAALAAAAAAAAAAAAAAAAAC8BAABf&#13;&#10;cmVscy8ucmVsc1BLAQItABQABgAIAAAAIQD3tTv8mwIAALAFAAAOAAAAAAAAAAAAAAAAAC4CAABk&#13;&#10;cnMvZTJvRG9jLnhtbFBLAQItABQABgAIAAAAIQC2Kam24wAAAAsBAAAPAAAAAAAAAAAAAAAAAPUE&#13;&#10;AABkcnMvZG93bnJldi54bWxQSwUGAAAAAAQABADzAAAABQYAAAAA&#13;&#10;" fillcolor="#c0d4d8 [1303]" stroked="f" strokeweight="1.5pt">
                <v:textbox>
                  <w:txbxContent>
                    <w:p w14:paraId="47A7BFC9" w14:textId="32353D88" w:rsidR="006A74C6" w:rsidRPr="00CD477A" w:rsidRDefault="00CD477A" w:rsidP="00CD477A">
                      <w:pPr>
                        <w:rPr>
                          <w:rFonts w:ascii="Arial" w:hAnsi="Arial" w:cs="Arial"/>
                          <w:color w:val="000000" w:themeColor="text1"/>
                          <w:sz w:val="18"/>
                          <w:szCs w:val="18"/>
                        </w:rPr>
                      </w:pPr>
                      <w:r>
                        <w:t xml:space="preserve">  </w:t>
                      </w:r>
                      <w:r>
                        <w:rPr>
                          <w:rFonts w:ascii="Arial" w:hAnsi="Arial" w:cs="Arial"/>
                          <w:color w:val="000000" w:themeColor="text1"/>
                          <w:sz w:val="20"/>
                          <w:szCs w:val="20"/>
                        </w:rPr>
                        <w:t>YES</w:t>
                      </w:r>
                      <w:r>
                        <w:rPr>
                          <w:rFonts w:ascii="Arial" w:hAnsi="Arial" w:cs="Arial"/>
                          <w:color w:val="000000" w:themeColor="text1"/>
                          <w:sz w:val="20"/>
                          <w:szCs w:val="20"/>
                        </w:rPr>
                        <w:tab/>
                      </w:r>
                      <w:r>
                        <w:rPr>
                          <w:rFonts w:ascii="Arial" w:hAnsi="Arial" w:cs="Arial"/>
                          <w:color w:val="000000" w:themeColor="text1"/>
                          <w:sz w:val="20"/>
                          <w:szCs w:val="20"/>
                        </w:rPr>
                        <w:tab/>
                        <w:t>YES</w:t>
                      </w:r>
                      <w:r>
                        <w:rPr>
                          <w:rFonts w:ascii="Arial" w:hAnsi="Arial" w:cs="Arial"/>
                          <w:color w:val="000000" w:themeColor="text1"/>
                          <w:sz w:val="20"/>
                          <w:szCs w:val="20"/>
                        </w:rPr>
                        <w:tab/>
                      </w:r>
                      <w:r>
                        <w:rPr>
                          <w:rFonts w:ascii="Arial" w:hAnsi="Arial" w:cs="Arial"/>
                          <w:color w:val="000000" w:themeColor="text1"/>
                          <w:sz w:val="20"/>
                          <w:szCs w:val="20"/>
                        </w:rPr>
                        <w:tab/>
                      </w:r>
                      <w:r w:rsidR="00B321E4">
                        <w:rPr>
                          <w:rFonts w:ascii="Arial" w:hAnsi="Arial" w:cs="Arial"/>
                          <w:color w:val="000000" w:themeColor="text1"/>
                          <w:sz w:val="20"/>
                          <w:szCs w:val="20"/>
                        </w:rPr>
                        <w:t>NO</w:t>
                      </w:r>
                      <w:r>
                        <w:rPr>
                          <w:rFonts w:ascii="Arial" w:hAnsi="Arial" w:cs="Arial"/>
                          <w:color w:val="000000" w:themeColor="text1"/>
                          <w:sz w:val="20"/>
                          <w:szCs w:val="20"/>
                        </w:rPr>
                        <w:tab/>
                      </w:r>
                      <w:r>
                        <w:rPr>
                          <w:rFonts w:ascii="Arial" w:hAnsi="Arial" w:cs="Arial"/>
                          <w:color w:val="000000" w:themeColor="text1"/>
                          <w:sz w:val="20"/>
                          <w:szCs w:val="20"/>
                        </w:rPr>
                        <w:tab/>
                      </w:r>
                      <w:r w:rsidR="00020749">
                        <w:rPr>
                          <w:rFonts w:ascii="Arial" w:hAnsi="Arial" w:cs="Arial"/>
                          <w:color w:val="000000" w:themeColor="text1"/>
                          <w:sz w:val="20"/>
                          <w:szCs w:val="20"/>
                        </w:rPr>
                        <w:t>NO</w:t>
                      </w:r>
                      <w:r>
                        <w:rPr>
                          <w:rFonts w:ascii="Arial" w:hAnsi="Arial" w:cs="Arial"/>
                          <w:color w:val="000000" w:themeColor="text1"/>
                          <w:sz w:val="20"/>
                          <w:szCs w:val="20"/>
                        </w:rPr>
                        <w:tab/>
                      </w:r>
                      <w:r>
                        <w:rPr>
                          <w:rFonts w:ascii="Arial" w:hAnsi="Arial" w:cs="Arial"/>
                          <w:color w:val="000000" w:themeColor="text1"/>
                          <w:sz w:val="20"/>
                          <w:szCs w:val="20"/>
                        </w:rPr>
                        <w:tab/>
                      </w:r>
                      <w:r>
                        <w:rPr>
                          <w:rFonts w:ascii="Arial" w:hAnsi="Arial" w:cs="Arial"/>
                          <w:color w:val="000000" w:themeColor="text1"/>
                          <w:sz w:val="18"/>
                          <w:szCs w:val="18"/>
                        </w:rPr>
                        <w:t>=</w:t>
                      </w:r>
                      <w:r>
                        <w:rPr>
                          <w:rFonts w:ascii="Arial" w:hAnsi="Arial" w:cs="Arial"/>
                          <w:color w:val="000000" w:themeColor="text1"/>
                          <w:sz w:val="18"/>
                          <w:szCs w:val="18"/>
                        </w:rPr>
                        <w:tab/>
                        <w:t>Competitive advantage</w:t>
                      </w:r>
                    </w:p>
                  </w:txbxContent>
                </v:textbox>
              </v:rect>
            </w:pict>
          </mc:Fallback>
        </mc:AlternateContent>
      </w:r>
    </w:p>
    <w:p w14:paraId="7B82F098" w14:textId="6F58691B" w:rsidR="00D134E6" w:rsidRDefault="00D134E6" w:rsidP="00F5185D">
      <w:pPr>
        <w:spacing w:line="360" w:lineRule="auto"/>
        <w:jc w:val="center"/>
        <w:rPr>
          <w:rFonts w:ascii="Arial" w:hAnsi="Arial" w:cs="Arial"/>
          <w:b/>
          <w:bCs/>
          <w:i/>
          <w:iCs/>
          <w:sz w:val="18"/>
          <w:szCs w:val="18"/>
        </w:rPr>
      </w:pPr>
    </w:p>
    <w:p w14:paraId="66856302" w14:textId="77777777" w:rsidR="00332371" w:rsidRDefault="00332371" w:rsidP="00F5185D">
      <w:pPr>
        <w:spacing w:line="360" w:lineRule="auto"/>
        <w:jc w:val="center"/>
        <w:rPr>
          <w:rFonts w:ascii="Arial" w:hAnsi="Arial" w:cs="Arial"/>
          <w:b/>
          <w:bCs/>
          <w:i/>
          <w:iCs/>
          <w:sz w:val="18"/>
          <w:szCs w:val="18"/>
        </w:rPr>
      </w:pPr>
    </w:p>
    <w:p w14:paraId="79463731" w14:textId="17C13BE2" w:rsidR="00D134E6" w:rsidRDefault="00332371" w:rsidP="00F5185D">
      <w:pPr>
        <w:spacing w:line="360" w:lineRule="auto"/>
        <w:jc w:val="center"/>
        <w:rPr>
          <w:rFonts w:ascii="Arial" w:hAnsi="Arial" w:cs="Arial"/>
          <w:b/>
          <w:bCs/>
          <w:i/>
          <w:iCs/>
          <w:sz w:val="18"/>
          <w:szCs w:val="18"/>
        </w:rPr>
      </w:pPr>
      <w:r>
        <w:rPr>
          <w:rFonts w:ascii="Arial" w:hAnsi="Arial" w:cs="Arial"/>
          <w:b/>
          <w:bCs/>
          <w:i/>
          <w:iCs/>
          <w:sz w:val="18"/>
          <w:szCs w:val="18"/>
        </w:rPr>
        <w:t xml:space="preserve">Figure 4 </w:t>
      </w:r>
      <w:r w:rsidR="00BF032F">
        <w:rPr>
          <w:rFonts w:ascii="Arial" w:hAnsi="Arial" w:cs="Arial"/>
          <w:b/>
          <w:bCs/>
          <w:i/>
          <w:iCs/>
          <w:sz w:val="18"/>
          <w:szCs w:val="18"/>
        </w:rPr>
        <w:t>-</w:t>
      </w:r>
      <w:r>
        <w:rPr>
          <w:rFonts w:ascii="Arial" w:hAnsi="Arial" w:cs="Arial"/>
          <w:b/>
          <w:bCs/>
          <w:i/>
          <w:iCs/>
          <w:sz w:val="18"/>
          <w:szCs w:val="18"/>
        </w:rPr>
        <w:t xml:space="preserve"> </w:t>
      </w:r>
      <w:r w:rsidR="00BF032F">
        <w:rPr>
          <w:rFonts w:ascii="Arial" w:hAnsi="Arial" w:cs="Arial"/>
          <w:b/>
          <w:bCs/>
          <w:i/>
          <w:iCs/>
          <w:sz w:val="18"/>
          <w:szCs w:val="18"/>
        </w:rPr>
        <w:t>Curry Fair</w:t>
      </w:r>
      <w:r>
        <w:rPr>
          <w:rFonts w:ascii="Arial" w:hAnsi="Arial" w:cs="Arial"/>
          <w:b/>
          <w:bCs/>
          <w:i/>
          <w:iCs/>
          <w:sz w:val="18"/>
          <w:szCs w:val="18"/>
        </w:rPr>
        <w:t xml:space="preserve"> VRIO Analysis</w:t>
      </w:r>
    </w:p>
    <w:p w14:paraId="0C405614" w14:textId="2FD87941" w:rsidR="00D134E6" w:rsidRDefault="00D134E6" w:rsidP="00F5185D">
      <w:pPr>
        <w:spacing w:line="360" w:lineRule="auto"/>
        <w:jc w:val="center"/>
        <w:rPr>
          <w:rFonts w:ascii="Arial" w:hAnsi="Arial" w:cs="Arial"/>
          <w:b/>
          <w:bCs/>
          <w:i/>
          <w:iCs/>
          <w:sz w:val="18"/>
          <w:szCs w:val="18"/>
        </w:rPr>
      </w:pPr>
    </w:p>
    <w:p w14:paraId="74E65A24" w14:textId="6AEC465D" w:rsidR="00396BBC" w:rsidRDefault="007D5061" w:rsidP="000B7252">
      <w:pPr>
        <w:spacing w:line="360" w:lineRule="auto"/>
        <w:jc w:val="both"/>
        <w:rPr>
          <w:rFonts w:ascii="Arial" w:hAnsi="Arial" w:cs="Arial"/>
          <w:sz w:val="22"/>
          <w:szCs w:val="22"/>
        </w:rPr>
      </w:pPr>
      <w:r>
        <w:rPr>
          <w:rFonts w:ascii="Arial" w:hAnsi="Arial" w:cs="Arial"/>
          <w:noProof/>
          <w:sz w:val="22"/>
          <w:szCs w:val="22"/>
        </w:rPr>
        <w:drawing>
          <wp:anchor distT="0" distB="0" distL="114300" distR="114300" simplePos="0" relativeHeight="251713536" behindDoc="1" locked="0" layoutInCell="1" allowOverlap="1" wp14:anchorId="6831D1D4" wp14:editId="11E9139B">
            <wp:simplePos x="0" y="0"/>
            <wp:positionH relativeFrom="column">
              <wp:posOffset>1160780</wp:posOffset>
            </wp:positionH>
            <wp:positionV relativeFrom="paragraph">
              <wp:posOffset>1666875</wp:posOffset>
            </wp:positionV>
            <wp:extent cx="3461385" cy="1931035"/>
            <wp:effectExtent l="0" t="0" r="0" b="0"/>
            <wp:wrapNone/>
            <wp:docPr id="35" name="Diagram 3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page">
              <wp14:pctWidth>0</wp14:pctWidth>
            </wp14:sizeRelH>
            <wp14:sizeRelV relativeFrom="page">
              <wp14:pctHeight>0</wp14:pctHeight>
            </wp14:sizeRelV>
          </wp:anchor>
        </w:drawing>
      </w:r>
      <w:r w:rsidR="000C0B1B">
        <w:rPr>
          <w:rFonts w:ascii="Arial" w:hAnsi="Arial" w:cs="Arial"/>
          <w:sz w:val="22"/>
          <w:szCs w:val="22"/>
        </w:rPr>
        <w:t xml:space="preserve">Analysing the VRIO for </w:t>
      </w:r>
      <w:r w:rsidR="00BF032F">
        <w:rPr>
          <w:rFonts w:ascii="Arial" w:hAnsi="Arial" w:cs="Arial"/>
          <w:sz w:val="22"/>
          <w:szCs w:val="22"/>
        </w:rPr>
        <w:t>Curry Fair</w:t>
      </w:r>
      <w:r w:rsidR="007B138D">
        <w:rPr>
          <w:rFonts w:ascii="Arial" w:hAnsi="Arial" w:cs="Arial"/>
          <w:sz w:val="22"/>
          <w:szCs w:val="22"/>
        </w:rPr>
        <w:t xml:space="preserve">, </w:t>
      </w:r>
      <w:r w:rsidR="000C0B1B">
        <w:rPr>
          <w:rFonts w:ascii="Arial" w:hAnsi="Arial" w:cs="Arial"/>
          <w:sz w:val="22"/>
          <w:szCs w:val="22"/>
        </w:rPr>
        <w:t xml:space="preserve"> </w:t>
      </w:r>
      <w:r w:rsidR="007B138D">
        <w:rPr>
          <w:rFonts w:ascii="Arial" w:hAnsi="Arial" w:cs="Arial"/>
          <w:sz w:val="22"/>
          <w:szCs w:val="22"/>
        </w:rPr>
        <w:t xml:space="preserve">it </w:t>
      </w:r>
      <w:r w:rsidR="000C0B1B">
        <w:rPr>
          <w:rFonts w:ascii="Arial" w:hAnsi="Arial" w:cs="Arial"/>
          <w:sz w:val="22"/>
          <w:szCs w:val="22"/>
        </w:rPr>
        <w:t xml:space="preserve">shows </w:t>
      </w:r>
      <w:r w:rsidR="007B138D">
        <w:rPr>
          <w:rFonts w:ascii="Arial" w:hAnsi="Arial" w:cs="Arial"/>
          <w:sz w:val="22"/>
          <w:szCs w:val="22"/>
        </w:rPr>
        <w:t xml:space="preserve">them </w:t>
      </w:r>
      <w:r w:rsidR="001B19DA">
        <w:rPr>
          <w:rFonts w:ascii="Arial" w:hAnsi="Arial" w:cs="Arial"/>
          <w:sz w:val="22"/>
          <w:szCs w:val="22"/>
        </w:rPr>
        <w:t xml:space="preserve">to have temporary </w:t>
      </w:r>
      <w:r w:rsidR="000C0B1B">
        <w:rPr>
          <w:rFonts w:ascii="Arial" w:hAnsi="Arial" w:cs="Arial"/>
          <w:sz w:val="22"/>
          <w:szCs w:val="22"/>
        </w:rPr>
        <w:t>competitive</w:t>
      </w:r>
      <w:r w:rsidR="003755F7">
        <w:rPr>
          <w:rFonts w:ascii="Arial" w:hAnsi="Arial" w:cs="Arial"/>
          <w:sz w:val="22"/>
          <w:szCs w:val="22"/>
        </w:rPr>
        <w:t xml:space="preserve"> advantage</w:t>
      </w:r>
      <w:r w:rsidR="000C0B1B">
        <w:rPr>
          <w:rFonts w:ascii="Arial" w:hAnsi="Arial" w:cs="Arial"/>
          <w:sz w:val="22"/>
          <w:szCs w:val="22"/>
        </w:rPr>
        <w:t xml:space="preserve">.  </w:t>
      </w:r>
      <w:r w:rsidR="00323613">
        <w:rPr>
          <w:rFonts w:ascii="Arial" w:hAnsi="Arial" w:cs="Arial"/>
          <w:sz w:val="22"/>
          <w:szCs w:val="22"/>
        </w:rPr>
        <w:t xml:space="preserve">The value and rarity they </w:t>
      </w:r>
      <w:r w:rsidR="009B6E02">
        <w:rPr>
          <w:rFonts w:ascii="Arial" w:hAnsi="Arial" w:cs="Arial"/>
          <w:sz w:val="22"/>
          <w:szCs w:val="22"/>
        </w:rPr>
        <w:t xml:space="preserve">possess </w:t>
      </w:r>
      <w:r w:rsidR="00B4767E">
        <w:rPr>
          <w:rFonts w:ascii="Arial" w:hAnsi="Arial" w:cs="Arial"/>
          <w:sz w:val="22"/>
          <w:szCs w:val="22"/>
        </w:rPr>
        <w:t xml:space="preserve">is having an Award Winning </w:t>
      </w:r>
      <w:r w:rsidR="0093498B">
        <w:rPr>
          <w:rFonts w:ascii="Arial" w:hAnsi="Arial" w:cs="Arial"/>
          <w:sz w:val="22"/>
          <w:szCs w:val="22"/>
        </w:rPr>
        <w:t xml:space="preserve">Indian </w:t>
      </w:r>
      <w:r w:rsidR="00B4767E">
        <w:rPr>
          <w:rFonts w:ascii="Arial" w:hAnsi="Arial" w:cs="Arial"/>
          <w:sz w:val="22"/>
          <w:szCs w:val="22"/>
        </w:rPr>
        <w:t>Chef which</w:t>
      </w:r>
      <w:r w:rsidR="0019028C">
        <w:rPr>
          <w:rFonts w:ascii="Arial" w:hAnsi="Arial" w:cs="Arial"/>
          <w:sz w:val="22"/>
          <w:szCs w:val="22"/>
        </w:rPr>
        <w:t>,</w:t>
      </w:r>
      <w:r w:rsidR="00B4767E">
        <w:rPr>
          <w:rFonts w:ascii="Arial" w:hAnsi="Arial" w:cs="Arial"/>
          <w:sz w:val="22"/>
          <w:szCs w:val="22"/>
        </w:rPr>
        <w:t xml:space="preserve"> to their advantage </w:t>
      </w:r>
      <w:r w:rsidR="0019028C">
        <w:rPr>
          <w:rFonts w:ascii="Arial" w:hAnsi="Arial" w:cs="Arial"/>
          <w:sz w:val="22"/>
          <w:szCs w:val="22"/>
        </w:rPr>
        <w:t>holds a lot of weight because it is quite uncommon in the Birmingham are</w:t>
      </w:r>
      <w:r w:rsidR="0093498B">
        <w:rPr>
          <w:rFonts w:ascii="Arial" w:hAnsi="Arial" w:cs="Arial"/>
          <w:sz w:val="22"/>
          <w:szCs w:val="22"/>
        </w:rPr>
        <w:t>a</w:t>
      </w:r>
      <w:r w:rsidR="0019028C">
        <w:rPr>
          <w:rFonts w:ascii="Arial" w:hAnsi="Arial" w:cs="Arial"/>
          <w:sz w:val="22"/>
          <w:szCs w:val="22"/>
        </w:rPr>
        <w:t xml:space="preserve">.  </w:t>
      </w:r>
      <w:r w:rsidR="00081ABB">
        <w:rPr>
          <w:rFonts w:ascii="Arial" w:hAnsi="Arial" w:cs="Arial"/>
          <w:sz w:val="22"/>
          <w:szCs w:val="22"/>
        </w:rPr>
        <w:t>The</w:t>
      </w:r>
      <w:r w:rsidR="0093498B">
        <w:rPr>
          <w:rFonts w:ascii="Arial" w:hAnsi="Arial" w:cs="Arial"/>
          <w:sz w:val="22"/>
          <w:szCs w:val="22"/>
        </w:rPr>
        <w:t xml:space="preserve"> </w:t>
      </w:r>
      <w:r w:rsidR="00081ABB">
        <w:rPr>
          <w:rFonts w:ascii="Arial" w:hAnsi="Arial" w:cs="Arial"/>
          <w:sz w:val="22"/>
          <w:szCs w:val="22"/>
        </w:rPr>
        <w:t>other known chef</w:t>
      </w:r>
      <w:r w:rsidR="0093498B">
        <w:rPr>
          <w:rFonts w:ascii="Arial" w:hAnsi="Arial" w:cs="Arial"/>
          <w:sz w:val="22"/>
          <w:szCs w:val="22"/>
        </w:rPr>
        <w:t xml:space="preserve">s </w:t>
      </w:r>
      <w:r w:rsidR="007B138D">
        <w:rPr>
          <w:rFonts w:ascii="Arial" w:hAnsi="Arial" w:cs="Arial"/>
          <w:sz w:val="22"/>
          <w:szCs w:val="22"/>
        </w:rPr>
        <w:t>own</w:t>
      </w:r>
      <w:r w:rsidR="00671FDA">
        <w:rPr>
          <w:rFonts w:ascii="Arial" w:hAnsi="Arial" w:cs="Arial"/>
          <w:sz w:val="22"/>
          <w:szCs w:val="22"/>
        </w:rPr>
        <w:t xml:space="preserve"> English Restaurants.  </w:t>
      </w:r>
      <w:r w:rsidR="00BF032F">
        <w:rPr>
          <w:rFonts w:ascii="Arial" w:hAnsi="Arial" w:cs="Arial"/>
          <w:sz w:val="22"/>
          <w:szCs w:val="22"/>
        </w:rPr>
        <w:t>Curry Fair</w:t>
      </w:r>
      <w:r w:rsidR="001B19DA">
        <w:rPr>
          <w:rFonts w:ascii="Arial" w:hAnsi="Arial" w:cs="Arial"/>
          <w:sz w:val="22"/>
          <w:szCs w:val="22"/>
        </w:rPr>
        <w:t xml:space="preserve"> have </w:t>
      </w:r>
      <w:r w:rsidR="005237B0">
        <w:rPr>
          <w:rFonts w:ascii="Arial" w:hAnsi="Arial" w:cs="Arial"/>
          <w:sz w:val="22"/>
          <w:szCs w:val="22"/>
        </w:rPr>
        <w:t xml:space="preserve">a lot of work to do in regard to being able to promote this </w:t>
      </w:r>
      <w:r w:rsidR="006A3DA9">
        <w:rPr>
          <w:rFonts w:ascii="Arial" w:hAnsi="Arial" w:cs="Arial"/>
          <w:sz w:val="22"/>
          <w:szCs w:val="22"/>
        </w:rPr>
        <w:t>special advantage they have.  It needs to</w:t>
      </w:r>
      <w:r w:rsidR="007435E3">
        <w:rPr>
          <w:rFonts w:ascii="Arial" w:hAnsi="Arial" w:cs="Arial"/>
          <w:sz w:val="22"/>
          <w:szCs w:val="22"/>
        </w:rPr>
        <w:t xml:space="preserve"> be</w:t>
      </w:r>
      <w:r w:rsidR="006A3DA9">
        <w:rPr>
          <w:rFonts w:ascii="Arial" w:hAnsi="Arial" w:cs="Arial"/>
          <w:sz w:val="22"/>
          <w:szCs w:val="22"/>
        </w:rPr>
        <w:t xml:space="preserve"> marketed properly</w:t>
      </w:r>
      <w:r w:rsidR="005D18D0">
        <w:rPr>
          <w:rFonts w:ascii="Arial" w:hAnsi="Arial" w:cs="Arial"/>
          <w:sz w:val="22"/>
          <w:szCs w:val="22"/>
        </w:rPr>
        <w:t xml:space="preserve"> </w:t>
      </w:r>
      <w:r w:rsidR="00426EF2">
        <w:rPr>
          <w:rFonts w:ascii="Arial" w:hAnsi="Arial" w:cs="Arial"/>
          <w:sz w:val="22"/>
          <w:szCs w:val="22"/>
        </w:rPr>
        <w:t xml:space="preserve">with the 4P’s </w:t>
      </w:r>
      <w:r w:rsidR="007435E3">
        <w:rPr>
          <w:rFonts w:ascii="Arial" w:hAnsi="Arial" w:cs="Arial"/>
          <w:sz w:val="22"/>
          <w:szCs w:val="22"/>
        </w:rPr>
        <w:t xml:space="preserve">of the Marketing Mix which </w:t>
      </w:r>
      <w:r w:rsidR="00B3673E">
        <w:rPr>
          <w:rFonts w:ascii="Arial" w:hAnsi="Arial" w:cs="Arial"/>
          <w:sz w:val="22"/>
          <w:szCs w:val="22"/>
        </w:rPr>
        <w:t xml:space="preserve">is shown below in Figure 5.  </w:t>
      </w:r>
      <w:r w:rsidR="00A81DF9">
        <w:rPr>
          <w:rFonts w:ascii="Arial" w:hAnsi="Arial" w:cs="Arial"/>
          <w:sz w:val="22"/>
          <w:szCs w:val="22"/>
        </w:rPr>
        <w:t xml:space="preserve">This means </w:t>
      </w:r>
      <w:r w:rsidR="005D18D0">
        <w:rPr>
          <w:rFonts w:ascii="Arial" w:hAnsi="Arial" w:cs="Arial"/>
          <w:sz w:val="22"/>
          <w:szCs w:val="22"/>
        </w:rPr>
        <w:t>to</w:t>
      </w:r>
      <w:r w:rsidR="008D2831">
        <w:rPr>
          <w:rFonts w:ascii="Arial" w:hAnsi="Arial" w:cs="Arial"/>
          <w:sz w:val="22"/>
          <w:szCs w:val="22"/>
        </w:rPr>
        <w:t xml:space="preserve"> advertise </w:t>
      </w:r>
      <w:r w:rsidR="005D18D0">
        <w:rPr>
          <w:rFonts w:ascii="Arial" w:hAnsi="Arial" w:cs="Arial"/>
          <w:sz w:val="22"/>
          <w:szCs w:val="22"/>
        </w:rPr>
        <w:t>the right p</w:t>
      </w:r>
      <w:r w:rsidR="00B1152A">
        <w:rPr>
          <w:rFonts w:ascii="Arial" w:hAnsi="Arial" w:cs="Arial"/>
          <w:sz w:val="22"/>
          <w:szCs w:val="22"/>
        </w:rPr>
        <w:t xml:space="preserve">roducts at </w:t>
      </w:r>
      <w:r w:rsidR="006A3DA9">
        <w:rPr>
          <w:rFonts w:ascii="Arial" w:hAnsi="Arial" w:cs="Arial"/>
          <w:sz w:val="22"/>
          <w:szCs w:val="22"/>
        </w:rPr>
        <w:t>the right p</w:t>
      </w:r>
      <w:r w:rsidR="00B1152A">
        <w:rPr>
          <w:rFonts w:ascii="Arial" w:hAnsi="Arial" w:cs="Arial"/>
          <w:sz w:val="22"/>
          <w:szCs w:val="22"/>
        </w:rPr>
        <w:t>rice</w:t>
      </w:r>
      <w:r w:rsidR="006A3DA9">
        <w:rPr>
          <w:rFonts w:ascii="Arial" w:hAnsi="Arial" w:cs="Arial"/>
          <w:sz w:val="22"/>
          <w:szCs w:val="22"/>
        </w:rPr>
        <w:t xml:space="preserve"> at the right </w:t>
      </w:r>
      <w:r w:rsidR="00B3673E">
        <w:rPr>
          <w:rFonts w:ascii="Arial" w:hAnsi="Arial" w:cs="Arial"/>
          <w:sz w:val="22"/>
          <w:szCs w:val="22"/>
        </w:rPr>
        <w:t>place</w:t>
      </w:r>
      <w:r w:rsidR="006A3DA9">
        <w:rPr>
          <w:rFonts w:ascii="Arial" w:hAnsi="Arial" w:cs="Arial"/>
          <w:sz w:val="22"/>
          <w:szCs w:val="22"/>
        </w:rPr>
        <w:t xml:space="preserve"> </w:t>
      </w:r>
      <w:r w:rsidR="005D18D0">
        <w:rPr>
          <w:rFonts w:ascii="Arial" w:hAnsi="Arial" w:cs="Arial"/>
          <w:sz w:val="22"/>
          <w:szCs w:val="22"/>
        </w:rPr>
        <w:t xml:space="preserve">with the </w:t>
      </w:r>
      <w:r w:rsidR="00D011B5">
        <w:rPr>
          <w:rFonts w:ascii="Arial" w:hAnsi="Arial" w:cs="Arial"/>
          <w:sz w:val="22"/>
          <w:szCs w:val="22"/>
        </w:rPr>
        <w:t>right promotions</w:t>
      </w:r>
      <w:r w:rsidR="00B3673E">
        <w:rPr>
          <w:rFonts w:ascii="Arial" w:hAnsi="Arial" w:cs="Arial"/>
          <w:sz w:val="22"/>
          <w:szCs w:val="22"/>
        </w:rPr>
        <w:t>:</w:t>
      </w:r>
    </w:p>
    <w:p w14:paraId="648660A2" w14:textId="1FA60C75" w:rsidR="00876AB6" w:rsidRDefault="007D5061" w:rsidP="000B7252">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7632" behindDoc="0" locked="0" layoutInCell="1" allowOverlap="1" wp14:anchorId="7D75B56B" wp14:editId="59530583">
                <wp:simplePos x="0" y="0"/>
                <wp:positionH relativeFrom="column">
                  <wp:posOffset>4630420</wp:posOffset>
                </wp:positionH>
                <wp:positionV relativeFrom="paragraph">
                  <wp:posOffset>240030</wp:posOffset>
                </wp:positionV>
                <wp:extent cx="1223010" cy="1344930"/>
                <wp:effectExtent l="0" t="0" r="0" b="1270"/>
                <wp:wrapNone/>
                <wp:docPr id="37" name="Text Box 37"/>
                <wp:cNvGraphicFramePr/>
                <a:graphic xmlns:a="http://schemas.openxmlformats.org/drawingml/2006/main">
                  <a:graphicData uri="http://schemas.microsoft.com/office/word/2010/wordprocessingShape">
                    <wps:wsp>
                      <wps:cNvSpPr txBox="1"/>
                      <wps:spPr>
                        <a:xfrm>
                          <a:off x="0" y="0"/>
                          <a:ext cx="1223010" cy="1344930"/>
                        </a:xfrm>
                        <a:prstGeom prst="rect">
                          <a:avLst/>
                        </a:prstGeom>
                        <a:solidFill>
                          <a:schemeClr val="lt1"/>
                        </a:solidFill>
                        <a:ln w="6350">
                          <a:noFill/>
                        </a:ln>
                      </wps:spPr>
                      <wps:txbx>
                        <w:txbxContent>
                          <w:p w14:paraId="3F7C9FF4" w14:textId="77777777" w:rsidR="00F650E2" w:rsidRDefault="00F650E2" w:rsidP="00F650E2">
                            <w:pPr>
                              <w:rPr>
                                <w:rFonts w:ascii="Arial" w:hAnsi="Arial" w:cs="Arial"/>
                                <w:b/>
                                <w:bCs/>
                                <w:sz w:val="16"/>
                                <w:szCs w:val="16"/>
                              </w:rPr>
                            </w:pPr>
                          </w:p>
                          <w:p w14:paraId="2B1116DA" w14:textId="77777777" w:rsidR="00F650E2" w:rsidRPr="00496C46" w:rsidRDefault="00F650E2" w:rsidP="00F650E2">
                            <w:pPr>
                              <w:rPr>
                                <w:rFonts w:ascii="Arial" w:hAnsi="Arial" w:cs="Arial"/>
                                <w:b/>
                                <w:bCs/>
                                <w:sz w:val="16"/>
                                <w:szCs w:val="16"/>
                              </w:rPr>
                            </w:pPr>
                            <w:r w:rsidRPr="00496C46">
                              <w:rPr>
                                <w:rFonts w:ascii="Arial" w:hAnsi="Arial" w:cs="Arial"/>
                                <w:b/>
                                <w:bCs/>
                                <w:sz w:val="16"/>
                                <w:szCs w:val="16"/>
                              </w:rPr>
                              <w:t>PRO</w:t>
                            </w:r>
                            <w:r>
                              <w:rPr>
                                <w:rFonts w:ascii="Arial" w:hAnsi="Arial" w:cs="Arial"/>
                                <w:b/>
                                <w:bCs/>
                                <w:sz w:val="16"/>
                                <w:szCs w:val="16"/>
                              </w:rPr>
                              <w:t>DUCT</w:t>
                            </w:r>
                          </w:p>
                          <w:p w14:paraId="49A68069" w14:textId="77777777" w:rsidR="00F650E2" w:rsidRDefault="00F650E2" w:rsidP="00F650E2">
                            <w:pPr>
                              <w:rPr>
                                <w:rFonts w:ascii="Arial" w:hAnsi="Arial" w:cs="Arial"/>
                                <w:sz w:val="16"/>
                                <w:szCs w:val="16"/>
                              </w:rPr>
                            </w:pPr>
                            <w:r>
                              <w:rPr>
                                <w:rFonts w:ascii="Arial" w:hAnsi="Arial" w:cs="Arial"/>
                                <w:sz w:val="16"/>
                                <w:szCs w:val="16"/>
                              </w:rPr>
                              <w:t>Quality</w:t>
                            </w:r>
                          </w:p>
                          <w:p w14:paraId="13992679" w14:textId="77777777" w:rsidR="00F650E2" w:rsidRDefault="00F650E2" w:rsidP="00F650E2">
                            <w:pPr>
                              <w:rPr>
                                <w:rFonts w:ascii="Arial" w:hAnsi="Arial" w:cs="Arial"/>
                                <w:sz w:val="16"/>
                                <w:szCs w:val="16"/>
                              </w:rPr>
                            </w:pPr>
                            <w:r>
                              <w:rPr>
                                <w:rFonts w:ascii="Arial" w:hAnsi="Arial" w:cs="Arial"/>
                                <w:sz w:val="16"/>
                                <w:szCs w:val="16"/>
                              </w:rPr>
                              <w:t>Design</w:t>
                            </w:r>
                          </w:p>
                          <w:p w14:paraId="756599C4" w14:textId="77777777" w:rsidR="00F650E2" w:rsidRDefault="00F650E2" w:rsidP="00F650E2">
                            <w:pPr>
                              <w:rPr>
                                <w:rFonts w:ascii="Arial" w:hAnsi="Arial" w:cs="Arial"/>
                                <w:sz w:val="16"/>
                                <w:szCs w:val="16"/>
                              </w:rPr>
                            </w:pPr>
                            <w:r>
                              <w:rPr>
                                <w:rFonts w:ascii="Arial" w:hAnsi="Arial" w:cs="Arial"/>
                                <w:sz w:val="16"/>
                                <w:szCs w:val="16"/>
                              </w:rPr>
                              <w:t>Packaging</w:t>
                            </w:r>
                          </w:p>
                          <w:p w14:paraId="55C8DBAE" w14:textId="77777777" w:rsidR="00F650E2" w:rsidRDefault="00F650E2" w:rsidP="00F650E2">
                            <w:pPr>
                              <w:rPr>
                                <w:rFonts w:ascii="Arial" w:hAnsi="Arial" w:cs="Arial"/>
                                <w:sz w:val="16"/>
                                <w:szCs w:val="16"/>
                              </w:rPr>
                            </w:pPr>
                          </w:p>
                          <w:p w14:paraId="15A07635" w14:textId="77777777" w:rsidR="00F650E2" w:rsidRDefault="00F650E2" w:rsidP="00F650E2">
                            <w:pPr>
                              <w:rPr>
                                <w:rFonts w:ascii="Arial" w:hAnsi="Arial" w:cs="Arial"/>
                                <w:b/>
                                <w:bCs/>
                                <w:sz w:val="16"/>
                                <w:szCs w:val="16"/>
                              </w:rPr>
                            </w:pPr>
                            <w:r>
                              <w:rPr>
                                <w:rFonts w:ascii="Arial" w:hAnsi="Arial" w:cs="Arial"/>
                                <w:b/>
                                <w:bCs/>
                                <w:sz w:val="16"/>
                                <w:szCs w:val="16"/>
                              </w:rPr>
                              <w:t>PRICE</w:t>
                            </w:r>
                          </w:p>
                          <w:p w14:paraId="47E39A7B" w14:textId="77777777" w:rsidR="00F650E2" w:rsidRDefault="00F650E2" w:rsidP="00F650E2">
                            <w:pPr>
                              <w:rPr>
                                <w:rFonts w:ascii="Arial" w:hAnsi="Arial" w:cs="Arial"/>
                                <w:sz w:val="16"/>
                                <w:szCs w:val="16"/>
                              </w:rPr>
                            </w:pPr>
                            <w:r>
                              <w:rPr>
                                <w:rFonts w:ascii="Arial" w:hAnsi="Arial" w:cs="Arial"/>
                                <w:sz w:val="16"/>
                                <w:szCs w:val="16"/>
                              </w:rPr>
                              <w:t>Listed price</w:t>
                            </w:r>
                          </w:p>
                          <w:p w14:paraId="01AA489D" w14:textId="77777777" w:rsidR="00F650E2" w:rsidRDefault="00F650E2" w:rsidP="00F650E2">
                            <w:pPr>
                              <w:rPr>
                                <w:rFonts w:ascii="Arial" w:hAnsi="Arial" w:cs="Arial"/>
                                <w:sz w:val="16"/>
                                <w:szCs w:val="16"/>
                              </w:rPr>
                            </w:pPr>
                            <w:r>
                              <w:rPr>
                                <w:rFonts w:ascii="Arial" w:hAnsi="Arial" w:cs="Arial"/>
                                <w:sz w:val="16"/>
                                <w:szCs w:val="16"/>
                              </w:rPr>
                              <w:t>Discounts</w:t>
                            </w:r>
                          </w:p>
                          <w:p w14:paraId="7CB06009" w14:textId="77777777" w:rsidR="00F650E2" w:rsidRPr="00E87DC5" w:rsidRDefault="00F650E2" w:rsidP="00F650E2">
                            <w:pPr>
                              <w:rPr>
                                <w:rFonts w:ascii="Arial" w:hAnsi="Arial" w:cs="Arial"/>
                                <w:sz w:val="16"/>
                                <w:szCs w:val="16"/>
                              </w:rPr>
                            </w:pPr>
                            <w:r>
                              <w:rPr>
                                <w:rFonts w:ascii="Arial" w:hAnsi="Arial" w:cs="Arial"/>
                                <w:sz w:val="16"/>
                                <w:szCs w:val="16"/>
                              </w:rPr>
                              <w:t>Shipping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75B56B" id="Text Box 37" o:spid="_x0000_s1044" type="#_x0000_t202" style="position:absolute;left:0;text-align:left;margin-left:364.6pt;margin-top:18.9pt;width:96.3pt;height:105.9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1V5VMQIAAF0EAAAOAAAAZHJzL2Uyb0RvYy54bWysVEtv2zAMvg/YfxB0X5xXu9aIU2QpMgwI&#13;&#10;2gLp0LMiS7EAWdQkJXb260fJzmPdTsMuMilSfHwf6dlDW2tyEM4rMAUdDYaUCMOhVGZX0O+vq093&#13;&#10;lPjATMk0GFHQo/D0Yf7xw6yxuRhDBboUjmAQ4/PGFrQKweZZ5nklauYHYIVBowRXs4Cq22WlYw1G&#13;&#10;r3U2Hg5vswZcaR1w4T3ePnZGOk/xpRQ8PEvpRSC6oFhbSKdL5zae2XzG8p1jtlK8L4P9QxU1UwaT&#13;&#10;nkM9ssDI3qk/QtWKO/Agw4BDnYGUiovUA3YzGr7rZlMxK1IvCI63Z5j8/wvLnw4b++JIaL9AiwRG&#13;&#10;QBrrc4+XsZ9Wujp+sVKCdoTweIZNtIHw+Gg8nmDxlHC0jSbT6f0kAZtdnlvnw1cBNYlCQR3ykuBi&#13;&#10;h7UPmBJdTy4xmwetypXSOilxFsRSO3JgyKIOqUh88ZuXNqQp6O3kZpgCG4jPu8jaYIJLU1EK7bYl&#13;&#10;qsRy704db6E8IhAOuhnxlq8UFrtmPrwwh0OBDeKgh2c8pAZMBr1ESQXu59/uoz9yhVZKGhyygvof&#13;&#10;e+YEJfqbQRbvR9NpnMqkTG8+j1Fx15bttcXs6yUgAiNcKcuTGP2DPonSQf2G+7CIWdHEDMfcBQ0n&#13;&#10;cRm60cd94mKxSE44h5aFtdlYHkNHxCMVr+0bc7bnKyDVT3AaR5a/o63zjS8NLPYBpEqcRqA7VHv8&#13;&#10;cYYT1f2+xSW51pPX5a8w/wUAAP//AwBQSwMEFAAGAAgAAAAhAFNQpTHmAAAADwEAAA8AAABkcnMv&#13;&#10;ZG93bnJldi54bWxMj09PwzAMxe9IfIfISFzQli6FlXZNJ8RfiRvrAHHLGtNWNEnVZG359pgTXCxb&#13;&#10;fn5+v3w7m46NOPjWWQmrZQQMbeV0a2sJ+/JhcQ3MB2W16pxFCd/oYVucnuQq026yLzjuQs3IxPpM&#13;&#10;SWhC6DPOfdWgUX7perS0+3SDUYHGoeZ6UBOZm46LKFpzo1pLHxrV422D1dfuaCR8XNTvz35+fJ3i&#13;&#10;q7i/fxrL5E2XUp6fzXcbKjcbYAHn8HcBvwyUHwoKdnBHqz3rJCQiFSSVECfEQYJUrKg5SBCX6Rp4&#13;&#10;kfP/HMUPAAAA//8DAFBLAQItABQABgAIAAAAIQC2gziS/gAAAOEBAAATAAAAAAAAAAAAAAAAAAAA&#13;&#10;AABbQ29udGVudF9UeXBlc10ueG1sUEsBAi0AFAAGAAgAAAAhADj9If/WAAAAlAEAAAsAAAAAAAAA&#13;&#10;AAAAAAAALwEAAF9yZWxzLy5yZWxzUEsBAi0AFAAGAAgAAAAhAN3VXlUxAgAAXQQAAA4AAAAAAAAA&#13;&#10;AAAAAAAALgIAAGRycy9lMm9Eb2MueG1sUEsBAi0AFAAGAAgAAAAhAFNQpTHmAAAADwEAAA8AAAAA&#13;&#10;AAAAAAAAAAAAiwQAAGRycy9kb3ducmV2LnhtbFBLBQYAAAAABAAEAPMAAACeBQAAAAA=&#13;&#10;" fillcolor="white [3201]" stroked="f" strokeweight=".5pt">
                <v:textbox>
                  <w:txbxContent>
                    <w:p w14:paraId="3F7C9FF4" w14:textId="77777777" w:rsidR="00F650E2" w:rsidRDefault="00F650E2" w:rsidP="00F650E2">
                      <w:pPr>
                        <w:rPr>
                          <w:rFonts w:ascii="Arial" w:hAnsi="Arial" w:cs="Arial"/>
                          <w:b/>
                          <w:bCs/>
                          <w:sz w:val="16"/>
                          <w:szCs w:val="16"/>
                        </w:rPr>
                      </w:pPr>
                    </w:p>
                    <w:p w14:paraId="2B1116DA" w14:textId="77777777" w:rsidR="00F650E2" w:rsidRPr="00496C46" w:rsidRDefault="00F650E2" w:rsidP="00F650E2">
                      <w:pPr>
                        <w:rPr>
                          <w:rFonts w:ascii="Arial" w:hAnsi="Arial" w:cs="Arial"/>
                          <w:b/>
                          <w:bCs/>
                          <w:sz w:val="16"/>
                          <w:szCs w:val="16"/>
                        </w:rPr>
                      </w:pPr>
                      <w:r w:rsidRPr="00496C46">
                        <w:rPr>
                          <w:rFonts w:ascii="Arial" w:hAnsi="Arial" w:cs="Arial"/>
                          <w:b/>
                          <w:bCs/>
                          <w:sz w:val="16"/>
                          <w:szCs w:val="16"/>
                        </w:rPr>
                        <w:t>PRO</w:t>
                      </w:r>
                      <w:r>
                        <w:rPr>
                          <w:rFonts w:ascii="Arial" w:hAnsi="Arial" w:cs="Arial"/>
                          <w:b/>
                          <w:bCs/>
                          <w:sz w:val="16"/>
                          <w:szCs w:val="16"/>
                        </w:rPr>
                        <w:t>DUCT</w:t>
                      </w:r>
                    </w:p>
                    <w:p w14:paraId="49A68069" w14:textId="77777777" w:rsidR="00F650E2" w:rsidRDefault="00F650E2" w:rsidP="00F650E2">
                      <w:pPr>
                        <w:rPr>
                          <w:rFonts w:ascii="Arial" w:hAnsi="Arial" w:cs="Arial"/>
                          <w:sz w:val="16"/>
                          <w:szCs w:val="16"/>
                        </w:rPr>
                      </w:pPr>
                      <w:r>
                        <w:rPr>
                          <w:rFonts w:ascii="Arial" w:hAnsi="Arial" w:cs="Arial"/>
                          <w:sz w:val="16"/>
                          <w:szCs w:val="16"/>
                        </w:rPr>
                        <w:t>Quality</w:t>
                      </w:r>
                    </w:p>
                    <w:p w14:paraId="13992679" w14:textId="77777777" w:rsidR="00F650E2" w:rsidRDefault="00F650E2" w:rsidP="00F650E2">
                      <w:pPr>
                        <w:rPr>
                          <w:rFonts w:ascii="Arial" w:hAnsi="Arial" w:cs="Arial"/>
                          <w:sz w:val="16"/>
                          <w:szCs w:val="16"/>
                        </w:rPr>
                      </w:pPr>
                      <w:r>
                        <w:rPr>
                          <w:rFonts w:ascii="Arial" w:hAnsi="Arial" w:cs="Arial"/>
                          <w:sz w:val="16"/>
                          <w:szCs w:val="16"/>
                        </w:rPr>
                        <w:t>Design</w:t>
                      </w:r>
                    </w:p>
                    <w:p w14:paraId="756599C4" w14:textId="77777777" w:rsidR="00F650E2" w:rsidRDefault="00F650E2" w:rsidP="00F650E2">
                      <w:pPr>
                        <w:rPr>
                          <w:rFonts w:ascii="Arial" w:hAnsi="Arial" w:cs="Arial"/>
                          <w:sz w:val="16"/>
                          <w:szCs w:val="16"/>
                        </w:rPr>
                      </w:pPr>
                      <w:r>
                        <w:rPr>
                          <w:rFonts w:ascii="Arial" w:hAnsi="Arial" w:cs="Arial"/>
                          <w:sz w:val="16"/>
                          <w:szCs w:val="16"/>
                        </w:rPr>
                        <w:t>Packaging</w:t>
                      </w:r>
                    </w:p>
                    <w:p w14:paraId="55C8DBAE" w14:textId="77777777" w:rsidR="00F650E2" w:rsidRDefault="00F650E2" w:rsidP="00F650E2">
                      <w:pPr>
                        <w:rPr>
                          <w:rFonts w:ascii="Arial" w:hAnsi="Arial" w:cs="Arial"/>
                          <w:sz w:val="16"/>
                          <w:szCs w:val="16"/>
                        </w:rPr>
                      </w:pPr>
                    </w:p>
                    <w:p w14:paraId="15A07635" w14:textId="77777777" w:rsidR="00F650E2" w:rsidRDefault="00F650E2" w:rsidP="00F650E2">
                      <w:pPr>
                        <w:rPr>
                          <w:rFonts w:ascii="Arial" w:hAnsi="Arial" w:cs="Arial"/>
                          <w:b/>
                          <w:bCs/>
                          <w:sz w:val="16"/>
                          <w:szCs w:val="16"/>
                        </w:rPr>
                      </w:pPr>
                      <w:r>
                        <w:rPr>
                          <w:rFonts w:ascii="Arial" w:hAnsi="Arial" w:cs="Arial"/>
                          <w:b/>
                          <w:bCs/>
                          <w:sz w:val="16"/>
                          <w:szCs w:val="16"/>
                        </w:rPr>
                        <w:t>PRICE</w:t>
                      </w:r>
                    </w:p>
                    <w:p w14:paraId="47E39A7B" w14:textId="77777777" w:rsidR="00F650E2" w:rsidRDefault="00F650E2" w:rsidP="00F650E2">
                      <w:pPr>
                        <w:rPr>
                          <w:rFonts w:ascii="Arial" w:hAnsi="Arial" w:cs="Arial"/>
                          <w:sz w:val="16"/>
                          <w:szCs w:val="16"/>
                        </w:rPr>
                      </w:pPr>
                      <w:r>
                        <w:rPr>
                          <w:rFonts w:ascii="Arial" w:hAnsi="Arial" w:cs="Arial"/>
                          <w:sz w:val="16"/>
                          <w:szCs w:val="16"/>
                        </w:rPr>
                        <w:t>Listed price</w:t>
                      </w:r>
                    </w:p>
                    <w:p w14:paraId="01AA489D" w14:textId="77777777" w:rsidR="00F650E2" w:rsidRDefault="00F650E2" w:rsidP="00F650E2">
                      <w:pPr>
                        <w:rPr>
                          <w:rFonts w:ascii="Arial" w:hAnsi="Arial" w:cs="Arial"/>
                          <w:sz w:val="16"/>
                          <w:szCs w:val="16"/>
                        </w:rPr>
                      </w:pPr>
                      <w:r>
                        <w:rPr>
                          <w:rFonts w:ascii="Arial" w:hAnsi="Arial" w:cs="Arial"/>
                          <w:sz w:val="16"/>
                          <w:szCs w:val="16"/>
                        </w:rPr>
                        <w:t>Discounts</w:t>
                      </w:r>
                    </w:p>
                    <w:p w14:paraId="7CB06009" w14:textId="77777777" w:rsidR="00F650E2" w:rsidRPr="00E87DC5" w:rsidRDefault="00F650E2" w:rsidP="00F650E2">
                      <w:pPr>
                        <w:rPr>
                          <w:rFonts w:ascii="Arial" w:hAnsi="Arial" w:cs="Arial"/>
                          <w:sz w:val="16"/>
                          <w:szCs w:val="16"/>
                        </w:rPr>
                      </w:pPr>
                      <w:r>
                        <w:rPr>
                          <w:rFonts w:ascii="Arial" w:hAnsi="Arial" w:cs="Arial"/>
                          <w:sz w:val="16"/>
                          <w:szCs w:val="16"/>
                        </w:rPr>
                        <w:t>Shipping</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715584" behindDoc="0" locked="0" layoutInCell="1" allowOverlap="1" wp14:anchorId="71652A91" wp14:editId="6ACEF539">
                <wp:simplePos x="0" y="0"/>
                <wp:positionH relativeFrom="column">
                  <wp:posOffset>-75565</wp:posOffset>
                </wp:positionH>
                <wp:positionV relativeFrom="paragraph">
                  <wp:posOffset>218747</wp:posOffset>
                </wp:positionV>
                <wp:extent cx="1223010" cy="1344930"/>
                <wp:effectExtent l="0" t="0" r="0" b="1270"/>
                <wp:wrapNone/>
                <wp:docPr id="36" name="Text Box 36"/>
                <wp:cNvGraphicFramePr/>
                <a:graphic xmlns:a="http://schemas.openxmlformats.org/drawingml/2006/main">
                  <a:graphicData uri="http://schemas.microsoft.com/office/word/2010/wordprocessingShape">
                    <wps:wsp>
                      <wps:cNvSpPr txBox="1"/>
                      <wps:spPr>
                        <a:xfrm>
                          <a:off x="0" y="0"/>
                          <a:ext cx="1223010" cy="1344930"/>
                        </a:xfrm>
                        <a:prstGeom prst="rect">
                          <a:avLst/>
                        </a:prstGeom>
                        <a:solidFill>
                          <a:schemeClr val="lt1"/>
                        </a:solidFill>
                        <a:ln w="6350">
                          <a:noFill/>
                        </a:ln>
                      </wps:spPr>
                      <wps:txbx>
                        <w:txbxContent>
                          <w:p w14:paraId="0B58EC96" w14:textId="77777777" w:rsidR="003E3D5B" w:rsidRDefault="003E3D5B" w:rsidP="003E3D5B">
                            <w:pPr>
                              <w:rPr>
                                <w:rFonts w:ascii="Arial" w:hAnsi="Arial" w:cs="Arial"/>
                                <w:b/>
                                <w:bCs/>
                                <w:sz w:val="16"/>
                                <w:szCs w:val="16"/>
                              </w:rPr>
                            </w:pPr>
                          </w:p>
                          <w:p w14:paraId="6D78EA44" w14:textId="77777777" w:rsidR="003E3D5B" w:rsidRPr="00496C46" w:rsidRDefault="003E3D5B" w:rsidP="003E3D5B">
                            <w:pPr>
                              <w:jc w:val="right"/>
                              <w:rPr>
                                <w:rFonts w:ascii="Arial" w:hAnsi="Arial" w:cs="Arial"/>
                                <w:b/>
                                <w:bCs/>
                                <w:sz w:val="16"/>
                                <w:szCs w:val="16"/>
                              </w:rPr>
                            </w:pPr>
                            <w:r w:rsidRPr="00496C46">
                              <w:rPr>
                                <w:rFonts w:ascii="Arial" w:hAnsi="Arial" w:cs="Arial"/>
                                <w:b/>
                                <w:bCs/>
                                <w:sz w:val="16"/>
                                <w:szCs w:val="16"/>
                              </w:rPr>
                              <w:t>PROMOTION</w:t>
                            </w:r>
                          </w:p>
                          <w:p w14:paraId="52C0203F" w14:textId="77777777" w:rsidR="003E3D5B" w:rsidRDefault="003E3D5B" w:rsidP="003E3D5B">
                            <w:pPr>
                              <w:jc w:val="right"/>
                              <w:rPr>
                                <w:rFonts w:ascii="Arial" w:hAnsi="Arial" w:cs="Arial"/>
                                <w:sz w:val="16"/>
                                <w:szCs w:val="16"/>
                              </w:rPr>
                            </w:pPr>
                            <w:r>
                              <w:rPr>
                                <w:rFonts w:ascii="Arial" w:hAnsi="Arial" w:cs="Arial"/>
                                <w:sz w:val="16"/>
                                <w:szCs w:val="16"/>
                              </w:rPr>
                              <w:t>Branding</w:t>
                            </w:r>
                          </w:p>
                          <w:p w14:paraId="2FA2004E" w14:textId="77777777" w:rsidR="003E3D5B" w:rsidRDefault="003E3D5B" w:rsidP="003E3D5B">
                            <w:pPr>
                              <w:jc w:val="right"/>
                              <w:rPr>
                                <w:rFonts w:ascii="Arial" w:hAnsi="Arial" w:cs="Arial"/>
                                <w:sz w:val="16"/>
                                <w:szCs w:val="16"/>
                              </w:rPr>
                            </w:pPr>
                            <w:r>
                              <w:rPr>
                                <w:rFonts w:ascii="Arial" w:hAnsi="Arial" w:cs="Arial"/>
                                <w:sz w:val="16"/>
                                <w:szCs w:val="16"/>
                              </w:rPr>
                              <w:t>Advertising</w:t>
                            </w:r>
                          </w:p>
                          <w:p w14:paraId="74F28DFE" w14:textId="77777777" w:rsidR="003E3D5B" w:rsidRDefault="003E3D5B" w:rsidP="003E3D5B">
                            <w:pPr>
                              <w:jc w:val="right"/>
                              <w:rPr>
                                <w:rFonts w:ascii="Arial" w:hAnsi="Arial" w:cs="Arial"/>
                                <w:sz w:val="16"/>
                                <w:szCs w:val="16"/>
                              </w:rPr>
                            </w:pPr>
                            <w:r>
                              <w:rPr>
                                <w:rFonts w:ascii="Arial" w:hAnsi="Arial" w:cs="Arial"/>
                                <w:sz w:val="16"/>
                                <w:szCs w:val="16"/>
                              </w:rPr>
                              <w:t>Social media</w:t>
                            </w:r>
                          </w:p>
                          <w:p w14:paraId="183E4B6D" w14:textId="77777777" w:rsidR="003E3D5B" w:rsidRDefault="003E3D5B" w:rsidP="003E3D5B">
                            <w:pPr>
                              <w:jc w:val="right"/>
                              <w:rPr>
                                <w:rFonts w:ascii="Arial" w:hAnsi="Arial" w:cs="Arial"/>
                                <w:sz w:val="16"/>
                                <w:szCs w:val="16"/>
                              </w:rPr>
                            </w:pPr>
                          </w:p>
                          <w:p w14:paraId="28E05BB5" w14:textId="77777777" w:rsidR="003E3D5B" w:rsidRDefault="003E3D5B" w:rsidP="003E3D5B">
                            <w:pPr>
                              <w:jc w:val="right"/>
                              <w:rPr>
                                <w:rFonts w:ascii="Arial" w:hAnsi="Arial" w:cs="Arial"/>
                                <w:b/>
                                <w:bCs/>
                                <w:sz w:val="16"/>
                                <w:szCs w:val="16"/>
                              </w:rPr>
                            </w:pPr>
                            <w:r>
                              <w:rPr>
                                <w:rFonts w:ascii="Arial" w:hAnsi="Arial" w:cs="Arial"/>
                                <w:b/>
                                <w:bCs/>
                                <w:sz w:val="16"/>
                                <w:szCs w:val="16"/>
                              </w:rPr>
                              <w:t>PLACE</w:t>
                            </w:r>
                          </w:p>
                          <w:p w14:paraId="422AF0B1" w14:textId="77777777" w:rsidR="003E3D5B" w:rsidRDefault="003E3D5B" w:rsidP="003E3D5B">
                            <w:pPr>
                              <w:jc w:val="right"/>
                              <w:rPr>
                                <w:rFonts w:ascii="Arial" w:hAnsi="Arial" w:cs="Arial"/>
                                <w:sz w:val="16"/>
                                <w:szCs w:val="16"/>
                              </w:rPr>
                            </w:pPr>
                            <w:r>
                              <w:rPr>
                                <w:rFonts w:ascii="Arial" w:hAnsi="Arial" w:cs="Arial"/>
                                <w:sz w:val="16"/>
                                <w:szCs w:val="16"/>
                              </w:rPr>
                              <w:t>Platforms</w:t>
                            </w:r>
                          </w:p>
                          <w:p w14:paraId="04608A26" w14:textId="77777777" w:rsidR="003E3D5B" w:rsidRDefault="003E3D5B" w:rsidP="003E3D5B">
                            <w:pPr>
                              <w:jc w:val="right"/>
                              <w:rPr>
                                <w:rFonts w:ascii="Arial" w:hAnsi="Arial" w:cs="Arial"/>
                                <w:sz w:val="16"/>
                                <w:szCs w:val="16"/>
                              </w:rPr>
                            </w:pPr>
                            <w:r>
                              <w:rPr>
                                <w:rFonts w:ascii="Arial" w:hAnsi="Arial" w:cs="Arial"/>
                                <w:sz w:val="16"/>
                                <w:szCs w:val="16"/>
                              </w:rPr>
                              <w:t>Website</w:t>
                            </w:r>
                          </w:p>
                          <w:p w14:paraId="06A0911A" w14:textId="77777777" w:rsidR="003E3D5B" w:rsidRPr="00E87DC5" w:rsidRDefault="003E3D5B" w:rsidP="003E3D5B">
                            <w:pPr>
                              <w:jc w:val="right"/>
                              <w:rPr>
                                <w:rFonts w:ascii="Arial" w:hAnsi="Arial" w:cs="Arial"/>
                                <w:sz w:val="16"/>
                                <w:szCs w:val="16"/>
                              </w:rPr>
                            </w:pPr>
                            <w:r>
                              <w:rPr>
                                <w:rFonts w:ascii="Arial" w:hAnsi="Arial" w:cs="Arial"/>
                                <w:sz w:val="16"/>
                                <w:szCs w:val="16"/>
                              </w:rPr>
                              <w:t>Delivery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652A91" id="Text Box 36" o:spid="_x0000_s1045" type="#_x0000_t202" style="position:absolute;left:0;text-align:left;margin-left:-5.95pt;margin-top:17.2pt;width:96.3pt;height:105.9pt;z-index:251715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ZxGAMQIAAF0EAAAOAAAAZHJzL2Uyb0RvYy54bWysVEtv2zAMvg/YfxB0X5xXu8aIU2QpMgwI&#13;&#10;2gLp0LMiS7EAWdQkJXb260fJea3tadhFJkWKj+8jPb1va032wnkFpqCDXp8SYTiUymwL+vNl+eWO&#13;&#10;Eh+YKZkGIwp6EJ7ezz5/mjY2F0OoQJfCEQxifN7YglYh2DzLPK9EzXwPrDBolOBqFlB126x0rMHo&#13;&#10;tc6G/f5t1oArrQMuvMfbh85IZym+lIKHJym9CEQXFGsL6XTp3MQzm01ZvnXMVoofy2D/UEXNlMGk&#13;&#10;51APLDCyc+pdqFpxBx5k6HGoM5BScZF6wG4G/TfdrCtmReoFwfH2DJP/f2H5435tnx0J7TdokcAI&#13;&#10;SGN97vEy9tNKV8cvVkrQjhAezrCJNhAeHw2HIyyeEo62wWg8nowSsNnluXU+fBdQkygU1CEvCS62&#13;&#10;X/mAKdH15BKzedCqXCqtkxJnQSy0I3uGLOqQisQXf3lpQ5qC3o5u+imwgfi8i6wNJrg0FaXQblqi&#13;&#10;Six3cup4A+UBgXDQzYi3fKmw2BXz4Zk5HApsEAc9POEhNWAyOEqUVOB+f3Qf/ZErtFLS4JAV1P/a&#13;&#10;MSco0T8MsjgZjMdxKpMyvvk6RMVdWzbXFrOrF4AIDHClLE9i9A/6JEoH9SvuwzxmRRMzHHMXNJzE&#13;&#10;RehGH/eJi/k8OeEcWhZWZm15DB0Rj1S8tK/M2SNfAal+hNM4svwNbZ1vfGlgvgsgVeI0At2hesQf&#13;&#10;ZzhRfdy3uCTXevK6/BVmfwAAAP//AwBQSwMEFAAGAAgAAAAhAOwQD/bkAAAADwEAAA8AAABkcnMv&#13;&#10;ZG93bnJldi54bWxMT8lOwzAQvSPxD9YgcUGts9GWNJMKsRSJW5sC4ubGQxIR21HsJuHvcU9wGelp&#13;&#10;3pptJtWygXrbGI0QzgNgpEsjG10hHIrn2QqYdUJL0RpNCD9kYZNfXmQilWbUOxr2rmLeRNtUINTO&#13;&#10;dSnntqxJCTs3HWn/+zK9Es7DvuKyF6M3Vy2PgmDBlWi0T6hFRw81ld/7k0L4vKk+Xu20fRvj27h7&#13;&#10;ehmK5bssEK+vpse1P/drYI4m96eA8wbfH3Jf7GhOWlrWIszC8M5TEeIkAXYmrIIlsCNClCwi4HnG&#13;&#10;/+/IfwEAAP//AwBQSwECLQAUAAYACAAAACEAtoM4kv4AAADhAQAAEwAAAAAAAAAAAAAAAAAAAAAA&#13;&#10;W0NvbnRlbnRfVHlwZXNdLnhtbFBLAQItABQABgAIAAAAIQA4/SH/1gAAAJQBAAALAAAAAAAAAAAA&#13;&#10;AAAAAC8BAABfcmVscy8ucmVsc1BLAQItABQABgAIAAAAIQCiZxGAMQIAAF0EAAAOAAAAAAAAAAAA&#13;&#10;AAAAAC4CAABkcnMvZTJvRG9jLnhtbFBLAQItABQABgAIAAAAIQDsEA/25AAAAA8BAAAPAAAAAAAA&#13;&#10;AAAAAAAAAIsEAABkcnMvZG93bnJldi54bWxQSwUGAAAAAAQABADzAAAAnAUAAAAA&#13;&#10;" fillcolor="white [3201]" stroked="f" strokeweight=".5pt">
                <v:textbox>
                  <w:txbxContent>
                    <w:p w14:paraId="0B58EC96" w14:textId="77777777" w:rsidR="003E3D5B" w:rsidRDefault="003E3D5B" w:rsidP="003E3D5B">
                      <w:pPr>
                        <w:rPr>
                          <w:rFonts w:ascii="Arial" w:hAnsi="Arial" w:cs="Arial"/>
                          <w:b/>
                          <w:bCs/>
                          <w:sz w:val="16"/>
                          <w:szCs w:val="16"/>
                        </w:rPr>
                      </w:pPr>
                    </w:p>
                    <w:p w14:paraId="6D78EA44" w14:textId="77777777" w:rsidR="003E3D5B" w:rsidRPr="00496C46" w:rsidRDefault="003E3D5B" w:rsidP="003E3D5B">
                      <w:pPr>
                        <w:jc w:val="right"/>
                        <w:rPr>
                          <w:rFonts w:ascii="Arial" w:hAnsi="Arial" w:cs="Arial"/>
                          <w:b/>
                          <w:bCs/>
                          <w:sz w:val="16"/>
                          <w:szCs w:val="16"/>
                        </w:rPr>
                      </w:pPr>
                      <w:r w:rsidRPr="00496C46">
                        <w:rPr>
                          <w:rFonts w:ascii="Arial" w:hAnsi="Arial" w:cs="Arial"/>
                          <w:b/>
                          <w:bCs/>
                          <w:sz w:val="16"/>
                          <w:szCs w:val="16"/>
                        </w:rPr>
                        <w:t>PROMOTION</w:t>
                      </w:r>
                    </w:p>
                    <w:p w14:paraId="52C0203F" w14:textId="77777777" w:rsidR="003E3D5B" w:rsidRDefault="003E3D5B" w:rsidP="003E3D5B">
                      <w:pPr>
                        <w:jc w:val="right"/>
                        <w:rPr>
                          <w:rFonts w:ascii="Arial" w:hAnsi="Arial" w:cs="Arial"/>
                          <w:sz w:val="16"/>
                          <w:szCs w:val="16"/>
                        </w:rPr>
                      </w:pPr>
                      <w:r>
                        <w:rPr>
                          <w:rFonts w:ascii="Arial" w:hAnsi="Arial" w:cs="Arial"/>
                          <w:sz w:val="16"/>
                          <w:szCs w:val="16"/>
                        </w:rPr>
                        <w:t>Branding</w:t>
                      </w:r>
                    </w:p>
                    <w:p w14:paraId="2FA2004E" w14:textId="77777777" w:rsidR="003E3D5B" w:rsidRDefault="003E3D5B" w:rsidP="003E3D5B">
                      <w:pPr>
                        <w:jc w:val="right"/>
                        <w:rPr>
                          <w:rFonts w:ascii="Arial" w:hAnsi="Arial" w:cs="Arial"/>
                          <w:sz w:val="16"/>
                          <w:szCs w:val="16"/>
                        </w:rPr>
                      </w:pPr>
                      <w:r>
                        <w:rPr>
                          <w:rFonts w:ascii="Arial" w:hAnsi="Arial" w:cs="Arial"/>
                          <w:sz w:val="16"/>
                          <w:szCs w:val="16"/>
                        </w:rPr>
                        <w:t>Advertising</w:t>
                      </w:r>
                    </w:p>
                    <w:p w14:paraId="74F28DFE" w14:textId="77777777" w:rsidR="003E3D5B" w:rsidRDefault="003E3D5B" w:rsidP="003E3D5B">
                      <w:pPr>
                        <w:jc w:val="right"/>
                        <w:rPr>
                          <w:rFonts w:ascii="Arial" w:hAnsi="Arial" w:cs="Arial"/>
                          <w:sz w:val="16"/>
                          <w:szCs w:val="16"/>
                        </w:rPr>
                      </w:pPr>
                      <w:r>
                        <w:rPr>
                          <w:rFonts w:ascii="Arial" w:hAnsi="Arial" w:cs="Arial"/>
                          <w:sz w:val="16"/>
                          <w:szCs w:val="16"/>
                        </w:rPr>
                        <w:t>Social media</w:t>
                      </w:r>
                    </w:p>
                    <w:p w14:paraId="183E4B6D" w14:textId="77777777" w:rsidR="003E3D5B" w:rsidRDefault="003E3D5B" w:rsidP="003E3D5B">
                      <w:pPr>
                        <w:jc w:val="right"/>
                        <w:rPr>
                          <w:rFonts w:ascii="Arial" w:hAnsi="Arial" w:cs="Arial"/>
                          <w:sz w:val="16"/>
                          <w:szCs w:val="16"/>
                        </w:rPr>
                      </w:pPr>
                    </w:p>
                    <w:p w14:paraId="28E05BB5" w14:textId="77777777" w:rsidR="003E3D5B" w:rsidRDefault="003E3D5B" w:rsidP="003E3D5B">
                      <w:pPr>
                        <w:jc w:val="right"/>
                        <w:rPr>
                          <w:rFonts w:ascii="Arial" w:hAnsi="Arial" w:cs="Arial"/>
                          <w:b/>
                          <w:bCs/>
                          <w:sz w:val="16"/>
                          <w:szCs w:val="16"/>
                        </w:rPr>
                      </w:pPr>
                      <w:r>
                        <w:rPr>
                          <w:rFonts w:ascii="Arial" w:hAnsi="Arial" w:cs="Arial"/>
                          <w:b/>
                          <w:bCs/>
                          <w:sz w:val="16"/>
                          <w:szCs w:val="16"/>
                        </w:rPr>
                        <w:t>PLACE</w:t>
                      </w:r>
                    </w:p>
                    <w:p w14:paraId="422AF0B1" w14:textId="77777777" w:rsidR="003E3D5B" w:rsidRDefault="003E3D5B" w:rsidP="003E3D5B">
                      <w:pPr>
                        <w:jc w:val="right"/>
                        <w:rPr>
                          <w:rFonts w:ascii="Arial" w:hAnsi="Arial" w:cs="Arial"/>
                          <w:sz w:val="16"/>
                          <w:szCs w:val="16"/>
                        </w:rPr>
                      </w:pPr>
                      <w:r>
                        <w:rPr>
                          <w:rFonts w:ascii="Arial" w:hAnsi="Arial" w:cs="Arial"/>
                          <w:sz w:val="16"/>
                          <w:szCs w:val="16"/>
                        </w:rPr>
                        <w:t>Platforms</w:t>
                      </w:r>
                    </w:p>
                    <w:p w14:paraId="04608A26" w14:textId="77777777" w:rsidR="003E3D5B" w:rsidRDefault="003E3D5B" w:rsidP="003E3D5B">
                      <w:pPr>
                        <w:jc w:val="right"/>
                        <w:rPr>
                          <w:rFonts w:ascii="Arial" w:hAnsi="Arial" w:cs="Arial"/>
                          <w:sz w:val="16"/>
                          <w:szCs w:val="16"/>
                        </w:rPr>
                      </w:pPr>
                      <w:r>
                        <w:rPr>
                          <w:rFonts w:ascii="Arial" w:hAnsi="Arial" w:cs="Arial"/>
                          <w:sz w:val="16"/>
                          <w:szCs w:val="16"/>
                        </w:rPr>
                        <w:t>Website</w:t>
                      </w:r>
                    </w:p>
                    <w:p w14:paraId="06A0911A" w14:textId="77777777" w:rsidR="003E3D5B" w:rsidRPr="00E87DC5" w:rsidRDefault="003E3D5B" w:rsidP="003E3D5B">
                      <w:pPr>
                        <w:jc w:val="right"/>
                        <w:rPr>
                          <w:rFonts w:ascii="Arial" w:hAnsi="Arial" w:cs="Arial"/>
                          <w:sz w:val="16"/>
                          <w:szCs w:val="16"/>
                        </w:rPr>
                      </w:pPr>
                      <w:r>
                        <w:rPr>
                          <w:rFonts w:ascii="Arial" w:hAnsi="Arial" w:cs="Arial"/>
                          <w:sz w:val="16"/>
                          <w:szCs w:val="16"/>
                        </w:rPr>
                        <w:t>Delivery</w:t>
                      </w:r>
                    </w:p>
                  </w:txbxContent>
                </v:textbox>
              </v:shape>
            </w:pict>
          </mc:Fallback>
        </mc:AlternateContent>
      </w:r>
    </w:p>
    <w:p w14:paraId="23203F30" w14:textId="1C310553" w:rsidR="00876AB6" w:rsidRDefault="00876AB6" w:rsidP="000B7252">
      <w:pPr>
        <w:spacing w:line="360" w:lineRule="auto"/>
        <w:jc w:val="both"/>
        <w:rPr>
          <w:rFonts w:ascii="Arial" w:hAnsi="Arial" w:cs="Arial"/>
          <w:sz w:val="22"/>
          <w:szCs w:val="22"/>
        </w:rPr>
      </w:pPr>
    </w:p>
    <w:p w14:paraId="4A9D1C17" w14:textId="01098BC9" w:rsidR="00876AB6" w:rsidRDefault="00876AB6" w:rsidP="000B7252">
      <w:pPr>
        <w:spacing w:line="360" w:lineRule="auto"/>
        <w:jc w:val="both"/>
        <w:rPr>
          <w:rFonts w:ascii="Arial" w:hAnsi="Arial" w:cs="Arial"/>
          <w:sz w:val="22"/>
          <w:szCs w:val="22"/>
        </w:rPr>
      </w:pPr>
    </w:p>
    <w:p w14:paraId="547C8EBF" w14:textId="6E052636" w:rsidR="00876AB6" w:rsidRDefault="00876AB6" w:rsidP="000B7252">
      <w:pPr>
        <w:spacing w:line="360" w:lineRule="auto"/>
        <w:jc w:val="both"/>
        <w:rPr>
          <w:rFonts w:ascii="Arial" w:hAnsi="Arial" w:cs="Arial"/>
          <w:sz w:val="22"/>
          <w:szCs w:val="22"/>
        </w:rPr>
      </w:pPr>
    </w:p>
    <w:p w14:paraId="5E986BE9" w14:textId="45A2283B" w:rsidR="00876AB6" w:rsidRDefault="00876AB6" w:rsidP="000B7252">
      <w:pPr>
        <w:spacing w:line="360" w:lineRule="auto"/>
        <w:jc w:val="both"/>
        <w:rPr>
          <w:rFonts w:ascii="Arial" w:hAnsi="Arial" w:cs="Arial"/>
          <w:sz w:val="22"/>
          <w:szCs w:val="22"/>
        </w:rPr>
      </w:pPr>
    </w:p>
    <w:p w14:paraId="38F9A725" w14:textId="5C8E0317" w:rsidR="00876AB6" w:rsidRDefault="00876AB6" w:rsidP="000B7252">
      <w:pPr>
        <w:spacing w:line="360" w:lineRule="auto"/>
        <w:jc w:val="both"/>
        <w:rPr>
          <w:rFonts w:ascii="Arial" w:hAnsi="Arial" w:cs="Arial"/>
          <w:sz w:val="22"/>
          <w:szCs w:val="22"/>
        </w:rPr>
      </w:pPr>
    </w:p>
    <w:p w14:paraId="4F198297" w14:textId="20B3B0A7" w:rsidR="00876AB6" w:rsidRDefault="00876AB6" w:rsidP="000B7252">
      <w:pPr>
        <w:spacing w:line="360" w:lineRule="auto"/>
        <w:jc w:val="both"/>
        <w:rPr>
          <w:rFonts w:ascii="Arial" w:hAnsi="Arial" w:cs="Arial"/>
          <w:sz w:val="22"/>
          <w:szCs w:val="22"/>
        </w:rPr>
      </w:pPr>
    </w:p>
    <w:p w14:paraId="7377E820" w14:textId="0FD20BF9" w:rsidR="00876AB6" w:rsidRDefault="00876AB6" w:rsidP="00876AB6">
      <w:pPr>
        <w:spacing w:line="360" w:lineRule="auto"/>
        <w:rPr>
          <w:rFonts w:ascii="Arial" w:hAnsi="Arial" w:cs="Arial"/>
          <w:sz w:val="22"/>
          <w:szCs w:val="22"/>
        </w:rPr>
      </w:pPr>
    </w:p>
    <w:p w14:paraId="59D6D8EB" w14:textId="3A6EC84E" w:rsidR="00876AB6" w:rsidRDefault="00A81DF9" w:rsidP="00A81DF9">
      <w:pPr>
        <w:spacing w:line="360" w:lineRule="auto"/>
        <w:jc w:val="center"/>
        <w:rPr>
          <w:rFonts w:ascii="Arial" w:hAnsi="Arial" w:cs="Arial"/>
          <w:b/>
          <w:bCs/>
          <w:i/>
          <w:iCs/>
          <w:sz w:val="18"/>
          <w:szCs w:val="18"/>
        </w:rPr>
      </w:pPr>
      <w:r>
        <w:rPr>
          <w:rFonts w:ascii="Arial" w:hAnsi="Arial" w:cs="Arial"/>
          <w:b/>
          <w:bCs/>
          <w:i/>
          <w:iCs/>
          <w:sz w:val="18"/>
          <w:szCs w:val="18"/>
        </w:rPr>
        <w:t>Figure 5 - 4P’s Marketing Mix</w:t>
      </w:r>
    </w:p>
    <w:p w14:paraId="4707334C" w14:textId="77777777" w:rsidR="005D2577" w:rsidRPr="00A81DF9" w:rsidRDefault="005D2577" w:rsidP="00A81DF9">
      <w:pPr>
        <w:spacing w:line="360" w:lineRule="auto"/>
        <w:jc w:val="center"/>
        <w:rPr>
          <w:rFonts w:ascii="Arial" w:hAnsi="Arial" w:cs="Arial"/>
          <w:b/>
          <w:bCs/>
          <w:i/>
          <w:iCs/>
          <w:sz w:val="18"/>
          <w:szCs w:val="18"/>
        </w:rPr>
      </w:pPr>
    </w:p>
    <w:p w14:paraId="74A7BBE3" w14:textId="77777777" w:rsidR="00876AB6" w:rsidRPr="00396BBC" w:rsidRDefault="00876AB6" w:rsidP="000B7252">
      <w:pPr>
        <w:spacing w:line="360" w:lineRule="auto"/>
        <w:jc w:val="both"/>
        <w:rPr>
          <w:rFonts w:ascii="Arial" w:hAnsi="Arial" w:cs="Arial"/>
          <w:sz w:val="22"/>
          <w:szCs w:val="22"/>
        </w:rPr>
      </w:pPr>
    </w:p>
    <w:p w14:paraId="33450C46" w14:textId="77777777" w:rsidR="00E03640" w:rsidRDefault="004C681D" w:rsidP="00E03640">
      <w:pPr>
        <w:pStyle w:val="ListParagraph"/>
        <w:numPr>
          <w:ilvl w:val="0"/>
          <w:numId w:val="5"/>
        </w:numPr>
        <w:spacing w:line="360" w:lineRule="auto"/>
        <w:jc w:val="center"/>
        <w:rPr>
          <w:rFonts w:ascii="Arial" w:hAnsi="Arial" w:cs="Arial"/>
          <w:b/>
          <w:bCs/>
        </w:rPr>
      </w:pPr>
      <w:r>
        <w:rPr>
          <w:rFonts w:ascii="Arial" w:hAnsi="Arial" w:cs="Arial"/>
          <w:b/>
          <w:bCs/>
        </w:rPr>
        <w:lastRenderedPageBreak/>
        <w:t>Stakeholder Analysis</w:t>
      </w:r>
    </w:p>
    <w:p w14:paraId="6E199AF4" w14:textId="77777777" w:rsidR="00E03640" w:rsidRDefault="00E03640" w:rsidP="00E03640">
      <w:pPr>
        <w:spacing w:line="360" w:lineRule="auto"/>
        <w:rPr>
          <w:rFonts w:ascii="Arial" w:hAnsi="Arial" w:cs="Arial"/>
          <w:b/>
          <w:bCs/>
          <w:color w:val="000000" w:themeColor="text1"/>
          <w:sz w:val="22"/>
          <w:szCs w:val="22"/>
          <w:shd w:val="clear" w:color="auto" w:fill="FFFFFF"/>
        </w:rPr>
      </w:pPr>
    </w:p>
    <w:p w14:paraId="50977C73" w14:textId="33AC2EFB" w:rsidR="00273284" w:rsidRPr="00CA2DA5" w:rsidRDefault="00E03640" w:rsidP="00273284">
      <w:pPr>
        <w:pStyle w:val="ListParagraph"/>
        <w:numPr>
          <w:ilvl w:val="1"/>
          <w:numId w:val="5"/>
        </w:numPr>
        <w:spacing w:line="360" w:lineRule="auto"/>
        <w:rPr>
          <w:rFonts w:ascii="Arial" w:hAnsi="Arial" w:cs="Arial"/>
          <w:b/>
          <w:bCs/>
          <w:sz w:val="22"/>
          <w:szCs w:val="22"/>
        </w:rPr>
      </w:pPr>
      <w:r w:rsidRPr="00273284">
        <w:rPr>
          <w:rFonts w:ascii="Arial" w:hAnsi="Arial" w:cs="Arial"/>
          <w:b/>
          <w:bCs/>
          <w:color w:val="000000" w:themeColor="text1"/>
          <w:sz w:val="22"/>
          <w:szCs w:val="22"/>
          <w:shd w:val="clear" w:color="auto" w:fill="FFFFFF"/>
        </w:rPr>
        <w:t>Internal and external stakeholders</w:t>
      </w:r>
    </w:p>
    <w:p w14:paraId="73B6A8EA" w14:textId="32BA1E00" w:rsidR="00D0126B" w:rsidRDefault="00115D0A" w:rsidP="00D0126B">
      <w:pPr>
        <w:spacing w:line="360" w:lineRule="auto"/>
        <w:jc w:val="both"/>
        <w:rPr>
          <w:rFonts w:ascii="Arial" w:hAnsi="Arial" w:cs="Arial"/>
          <w:color w:val="000000" w:themeColor="text1"/>
          <w:sz w:val="22"/>
          <w:szCs w:val="22"/>
          <w:shd w:val="clear" w:color="auto" w:fill="FFFFFF"/>
        </w:rPr>
      </w:pPr>
      <w:r w:rsidRPr="00115D0A">
        <w:rPr>
          <w:rFonts w:ascii="Arial" w:hAnsi="Arial" w:cs="Arial"/>
          <w:sz w:val="22"/>
          <w:szCs w:val="22"/>
        </w:rPr>
        <w:t>The engagement and commitment of employees, supervisors, managers, and others are essential to successful implementation of change</w:t>
      </w:r>
      <w:r w:rsidR="00C9179E">
        <w:rPr>
          <w:rFonts w:ascii="Arial" w:hAnsi="Arial" w:cs="Arial"/>
          <w:sz w:val="22"/>
          <w:szCs w:val="22"/>
        </w:rPr>
        <w:t xml:space="preserve">.  </w:t>
      </w:r>
      <w:r w:rsidR="00AA32A0">
        <w:rPr>
          <w:rFonts w:ascii="Arial" w:hAnsi="Arial" w:cs="Arial"/>
          <w:sz w:val="22"/>
          <w:szCs w:val="22"/>
        </w:rPr>
        <w:t>Stakeholder</w:t>
      </w:r>
      <w:r w:rsidR="009F6E60" w:rsidRPr="009F6E60">
        <w:rPr>
          <w:rFonts w:ascii="Arial" w:hAnsi="Arial" w:cs="Arial"/>
          <w:sz w:val="22"/>
          <w:szCs w:val="22"/>
        </w:rPr>
        <w:t xml:space="preserve"> analysis is the process of identifying and understanding the needs and expectations of major stakeholders</w:t>
      </w:r>
      <w:r w:rsidR="00AA32A0">
        <w:rPr>
          <w:rFonts w:ascii="Arial" w:hAnsi="Arial" w:cs="Arial"/>
          <w:sz w:val="22"/>
          <w:szCs w:val="22"/>
        </w:rPr>
        <w:t xml:space="preserve"> </w:t>
      </w:r>
      <w:r w:rsidR="00F17CC9">
        <w:rPr>
          <w:rFonts w:ascii="Arial" w:hAnsi="Arial" w:cs="Arial"/>
          <w:sz w:val="22"/>
          <w:szCs w:val="22"/>
        </w:rPr>
        <w:t>(Smith, 2000).</w:t>
      </w:r>
      <w:r w:rsidR="00DD70CD">
        <w:rPr>
          <w:rFonts w:ascii="Arial" w:hAnsi="Arial" w:cs="Arial"/>
          <w:sz w:val="22"/>
          <w:szCs w:val="22"/>
        </w:rPr>
        <w:t xml:space="preserve">  </w:t>
      </w:r>
      <w:r w:rsidR="00AC4E0B" w:rsidRPr="00AC4E0B">
        <w:rPr>
          <w:rFonts w:ascii="Arial" w:hAnsi="Arial" w:cs="Arial"/>
          <w:sz w:val="22"/>
          <w:szCs w:val="22"/>
        </w:rPr>
        <w:t>The needs and expectations of stakeholders may conflict with each other or with the core requirements of the project, so it is important to have a clear understanding of each stakeholder</w:t>
      </w:r>
      <w:r w:rsidR="008E2668">
        <w:rPr>
          <w:rFonts w:ascii="Arial" w:hAnsi="Arial" w:cs="Arial"/>
          <w:sz w:val="22"/>
          <w:szCs w:val="22"/>
        </w:rPr>
        <w:t xml:space="preserve"> </w:t>
      </w:r>
      <w:r w:rsidR="00D0126B">
        <w:rPr>
          <w:rFonts w:ascii="Arial" w:hAnsi="Arial" w:cs="Arial"/>
          <w:sz w:val="22"/>
          <w:szCs w:val="22"/>
        </w:rPr>
        <w:t>(</w:t>
      </w:r>
      <w:r w:rsidR="00D0126B" w:rsidRPr="00D0126B">
        <w:rPr>
          <w:rFonts w:ascii="Arial" w:hAnsi="Arial" w:cs="Arial"/>
          <w:sz w:val="22"/>
          <w:szCs w:val="22"/>
        </w:rPr>
        <w:t>Hoory and Bottorff, 2022</w:t>
      </w:r>
      <w:r w:rsidR="00D0126B">
        <w:rPr>
          <w:rFonts w:ascii="Arial" w:hAnsi="Arial" w:cs="Arial"/>
          <w:sz w:val="22"/>
          <w:szCs w:val="22"/>
        </w:rPr>
        <w:t xml:space="preserve">).  </w:t>
      </w:r>
      <w:r w:rsidR="00D0126B" w:rsidRPr="00DD70CD">
        <w:rPr>
          <w:rFonts w:ascii="Arial" w:hAnsi="Arial" w:cs="Arial"/>
          <w:sz w:val="22"/>
          <w:szCs w:val="22"/>
        </w:rPr>
        <w:t>Moreover, stakeholder participation is essential to successful organi</w:t>
      </w:r>
      <w:r w:rsidR="00D0126B">
        <w:rPr>
          <w:rFonts w:ascii="Arial" w:hAnsi="Arial" w:cs="Arial"/>
          <w:sz w:val="22"/>
          <w:szCs w:val="22"/>
        </w:rPr>
        <w:t>s</w:t>
      </w:r>
      <w:r w:rsidR="00D0126B" w:rsidRPr="00DD70CD">
        <w:rPr>
          <w:rFonts w:ascii="Arial" w:hAnsi="Arial" w:cs="Arial"/>
          <w:sz w:val="22"/>
          <w:szCs w:val="22"/>
        </w:rPr>
        <w:t>ational change</w:t>
      </w:r>
      <w:r w:rsidR="00D0126B">
        <w:rPr>
          <w:rFonts w:ascii="Arial" w:hAnsi="Arial" w:cs="Arial"/>
          <w:sz w:val="22"/>
          <w:szCs w:val="22"/>
        </w:rPr>
        <w:t xml:space="preserve"> </w:t>
      </w:r>
      <w:r w:rsidR="00D0126B">
        <w:rPr>
          <w:rFonts w:ascii="Arial" w:hAnsi="Arial" w:cs="Arial"/>
          <w:color w:val="000000" w:themeColor="text1"/>
          <w:sz w:val="22"/>
          <w:szCs w:val="22"/>
          <w:shd w:val="clear" w:color="auto" w:fill="FFFFFF"/>
        </w:rPr>
        <w:t>(</w:t>
      </w:r>
      <w:r w:rsidR="00D0126B" w:rsidRPr="005C1DCD">
        <w:rPr>
          <w:rFonts w:ascii="Arial" w:hAnsi="Arial" w:cs="Arial"/>
          <w:color w:val="000000" w:themeColor="text1"/>
          <w:sz w:val="22"/>
          <w:szCs w:val="22"/>
          <w:shd w:val="clear" w:color="auto" w:fill="FFFFFF"/>
        </w:rPr>
        <w:t>Errida</w:t>
      </w:r>
      <w:r w:rsidR="00D0126B">
        <w:rPr>
          <w:rFonts w:ascii="Arial" w:hAnsi="Arial" w:cs="Arial"/>
          <w:color w:val="000000" w:themeColor="text1"/>
          <w:sz w:val="22"/>
          <w:szCs w:val="22"/>
          <w:shd w:val="clear" w:color="auto" w:fill="FFFFFF"/>
        </w:rPr>
        <w:t xml:space="preserve"> </w:t>
      </w:r>
      <w:r w:rsidR="00D0126B" w:rsidRPr="005C1DCD">
        <w:rPr>
          <w:rFonts w:ascii="Arial" w:hAnsi="Arial" w:cs="Arial"/>
          <w:color w:val="000000" w:themeColor="text1"/>
          <w:sz w:val="22"/>
          <w:szCs w:val="22"/>
          <w:shd w:val="clear" w:color="auto" w:fill="FFFFFF"/>
        </w:rPr>
        <w:t>and Lotfi, 2021)</w:t>
      </w:r>
      <w:r w:rsidR="00D0126B">
        <w:rPr>
          <w:rFonts w:ascii="Arial" w:hAnsi="Arial" w:cs="Arial"/>
          <w:color w:val="000000" w:themeColor="text1"/>
          <w:sz w:val="22"/>
          <w:szCs w:val="22"/>
          <w:shd w:val="clear" w:color="auto" w:fill="FFFFFF"/>
        </w:rPr>
        <w:t xml:space="preserve">.  Figure 6 below shows a Stakeholder map </w:t>
      </w:r>
      <w:r w:rsidR="00AF1632">
        <w:rPr>
          <w:rFonts w:ascii="Arial" w:hAnsi="Arial" w:cs="Arial"/>
          <w:color w:val="000000" w:themeColor="text1"/>
          <w:sz w:val="22"/>
          <w:szCs w:val="22"/>
          <w:shd w:val="clear" w:color="auto" w:fill="FFFFFF"/>
        </w:rPr>
        <w:t>-</w:t>
      </w:r>
      <w:r w:rsidR="00D0126B">
        <w:rPr>
          <w:rFonts w:ascii="Arial" w:hAnsi="Arial" w:cs="Arial"/>
          <w:color w:val="000000" w:themeColor="text1"/>
          <w:sz w:val="22"/>
          <w:szCs w:val="22"/>
          <w:shd w:val="clear" w:color="auto" w:fill="FFFFFF"/>
        </w:rPr>
        <w:t xml:space="preserve"> </w:t>
      </w:r>
      <w:r w:rsidR="006F55BD">
        <w:rPr>
          <w:rFonts w:ascii="Arial" w:hAnsi="Arial" w:cs="Arial"/>
          <w:color w:val="000000" w:themeColor="text1"/>
          <w:sz w:val="22"/>
          <w:szCs w:val="22"/>
          <w:shd w:val="clear" w:color="auto" w:fill="FFFFFF"/>
        </w:rPr>
        <w:t>Mendelow’s Matrix</w:t>
      </w:r>
      <w:r w:rsidR="007A56B8">
        <w:rPr>
          <w:rFonts w:ascii="Arial" w:hAnsi="Arial" w:cs="Arial"/>
          <w:color w:val="000000" w:themeColor="text1"/>
          <w:sz w:val="22"/>
          <w:szCs w:val="22"/>
          <w:shd w:val="clear" w:color="auto" w:fill="FFFFFF"/>
        </w:rPr>
        <w:t xml:space="preserve"> </w:t>
      </w:r>
      <w:r w:rsidR="00D0126B">
        <w:rPr>
          <w:rFonts w:ascii="Arial" w:hAnsi="Arial" w:cs="Arial"/>
          <w:color w:val="000000" w:themeColor="text1"/>
          <w:sz w:val="22"/>
          <w:szCs w:val="22"/>
          <w:shd w:val="clear" w:color="auto" w:fill="FFFFFF"/>
        </w:rPr>
        <w:t xml:space="preserve">for </w:t>
      </w:r>
      <w:r w:rsidR="00BF032F">
        <w:rPr>
          <w:rFonts w:ascii="Arial" w:hAnsi="Arial" w:cs="Arial"/>
          <w:color w:val="000000" w:themeColor="text1"/>
          <w:sz w:val="22"/>
          <w:szCs w:val="22"/>
          <w:shd w:val="clear" w:color="auto" w:fill="FFFFFF"/>
        </w:rPr>
        <w:t>Curry Fair</w:t>
      </w:r>
      <w:r w:rsidR="00D0126B">
        <w:rPr>
          <w:rFonts w:ascii="Arial" w:hAnsi="Arial" w:cs="Arial"/>
          <w:color w:val="000000" w:themeColor="text1"/>
          <w:sz w:val="22"/>
          <w:szCs w:val="22"/>
          <w:shd w:val="clear" w:color="auto" w:fill="FFFFFF"/>
        </w:rPr>
        <w:t>:</w:t>
      </w:r>
    </w:p>
    <w:tbl>
      <w:tblPr>
        <w:tblStyle w:val="TableGrid"/>
        <w:tblpPr w:leftFromText="180" w:rightFromText="180" w:vertAnchor="page" w:horzAnchor="margin" w:tblpXSpec="center" w:tblpY="558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943"/>
        <w:gridCol w:w="3854"/>
      </w:tblGrid>
      <w:tr w:rsidR="00CA2DA5" w14:paraId="6C70DA81" w14:textId="77777777" w:rsidTr="00CA2DA5">
        <w:tc>
          <w:tcPr>
            <w:tcW w:w="3943" w:type="dxa"/>
            <w:shd w:val="clear" w:color="auto" w:fill="CCA09C"/>
          </w:tcPr>
          <w:p w14:paraId="1920BF38" w14:textId="110241B9" w:rsidR="00CA2DA5" w:rsidRDefault="00CA2DA5" w:rsidP="00CA2DA5">
            <w:pPr>
              <w:contextualSpacing/>
              <w:rPr>
                <w:rFonts w:ascii="Arial" w:hAnsi="Arial" w:cs="Arial"/>
                <w:sz w:val="20"/>
                <w:szCs w:val="20"/>
              </w:rPr>
            </w:pPr>
          </w:p>
          <w:p w14:paraId="18547DBF" w14:textId="77777777" w:rsidR="00CA2DA5" w:rsidRPr="00E45530" w:rsidRDefault="00CA2DA5" w:rsidP="00CA2DA5">
            <w:pPr>
              <w:contextualSpacing/>
              <w:rPr>
                <w:rFonts w:ascii="Arial" w:hAnsi="Arial" w:cs="Arial"/>
                <w:sz w:val="20"/>
                <w:szCs w:val="20"/>
              </w:rPr>
            </w:pPr>
            <w:r>
              <w:rPr>
                <w:rFonts w:ascii="Arial" w:hAnsi="Arial" w:cs="Arial"/>
                <w:sz w:val="20"/>
                <w:szCs w:val="20"/>
              </w:rPr>
              <w:t xml:space="preserve">   Environmental Health                 Banks</w:t>
            </w:r>
          </w:p>
          <w:p w14:paraId="7C68B6EA" w14:textId="77777777" w:rsidR="00CA2DA5" w:rsidRDefault="00CA2DA5" w:rsidP="00CA2DA5">
            <w:pPr>
              <w:contextualSpacing/>
              <w:jc w:val="center"/>
              <w:rPr>
                <w:rFonts w:ascii="Arial" w:hAnsi="Arial" w:cs="Arial"/>
                <w:b/>
                <w:bCs/>
                <w:sz w:val="22"/>
                <w:szCs w:val="22"/>
              </w:rPr>
            </w:pPr>
          </w:p>
          <w:p w14:paraId="583E277E" w14:textId="77777777" w:rsidR="00CA2DA5" w:rsidRPr="00E202C2" w:rsidRDefault="00CA2DA5" w:rsidP="00CA2DA5">
            <w:pPr>
              <w:contextualSpacing/>
              <w:jc w:val="center"/>
              <w:rPr>
                <w:rFonts w:ascii="Arial" w:hAnsi="Arial" w:cs="Arial"/>
                <w:b/>
                <w:bCs/>
                <w:sz w:val="22"/>
                <w:szCs w:val="22"/>
              </w:rPr>
            </w:pPr>
            <w:r w:rsidRPr="00E202C2">
              <w:rPr>
                <w:rFonts w:ascii="Arial" w:hAnsi="Arial" w:cs="Arial"/>
                <w:b/>
                <w:bCs/>
                <w:sz w:val="22"/>
                <w:szCs w:val="22"/>
              </w:rPr>
              <w:t>KEEP SATISFIED</w:t>
            </w:r>
          </w:p>
          <w:p w14:paraId="637DE99C" w14:textId="77777777" w:rsidR="00CA2DA5" w:rsidRDefault="00CA2DA5" w:rsidP="00CA2DA5">
            <w:pPr>
              <w:shd w:val="clear" w:color="auto" w:fill="CCA09C"/>
              <w:contextualSpacing/>
              <w:jc w:val="both"/>
              <w:rPr>
                <w:rFonts w:ascii="Arial" w:hAnsi="Arial" w:cs="Arial"/>
                <w:b/>
                <w:bCs/>
                <w:color w:val="000000" w:themeColor="text1"/>
                <w:sz w:val="22"/>
                <w:szCs w:val="22"/>
                <w:shd w:val="clear" w:color="auto" w:fill="FFFFFF"/>
              </w:rPr>
            </w:pPr>
          </w:p>
          <w:p w14:paraId="7077E188" w14:textId="75E1460A" w:rsidR="00CA2DA5" w:rsidRPr="00F079BE" w:rsidRDefault="005F5770" w:rsidP="00CA2DA5">
            <w:pPr>
              <w:contextualSpacing/>
              <w:rPr>
                <w:rFonts w:ascii="Arial" w:hAnsi="Arial" w:cs="Arial"/>
                <w:sz w:val="20"/>
                <w:szCs w:val="20"/>
              </w:rPr>
            </w:pPr>
            <w:r>
              <w:rPr>
                <w:rFonts w:ascii="Arial" w:hAnsi="Arial" w:cs="Arial"/>
                <w:sz w:val="20"/>
                <w:szCs w:val="20"/>
              </w:rPr>
              <w:t xml:space="preserve">   </w:t>
            </w:r>
            <w:r w:rsidR="00CA2DA5">
              <w:rPr>
                <w:rFonts w:ascii="Arial" w:hAnsi="Arial" w:cs="Arial"/>
                <w:sz w:val="20"/>
                <w:szCs w:val="20"/>
              </w:rPr>
              <w:t xml:space="preserve">Customers              Local communities                     </w:t>
            </w:r>
          </w:p>
        </w:tc>
        <w:tc>
          <w:tcPr>
            <w:tcW w:w="3854" w:type="dxa"/>
            <w:shd w:val="clear" w:color="auto" w:fill="C8C8C8" w:themeFill="background2"/>
          </w:tcPr>
          <w:p w14:paraId="421412C5" w14:textId="77777777" w:rsidR="00CA2DA5" w:rsidRDefault="00CA2DA5" w:rsidP="00CA2DA5">
            <w:pPr>
              <w:contextualSpacing/>
              <w:rPr>
                <w:rFonts w:ascii="Arial" w:hAnsi="Arial" w:cs="Arial"/>
                <w:sz w:val="20"/>
                <w:szCs w:val="20"/>
              </w:rPr>
            </w:pPr>
          </w:p>
          <w:p w14:paraId="1720ECDB" w14:textId="77777777" w:rsidR="00CA2DA5" w:rsidRPr="002E404B" w:rsidRDefault="00CA2DA5" w:rsidP="00CA2DA5">
            <w:pPr>
              <w:contextualSpacing/>
              <w:rPr>
                <w:rFonts w:ascii="Arial" w:hAnsi="Arial" w:cs="Arial"/>
                <w:sz w:val="20"/>
                <w:szCs w:val="20"/>
              </w:rPr>
            </w:pPr>
            <w:r>
              <w:rPr>
                <w:rFonts w:ascii="Arial" w:hAnsi="Arial" w:cs="Arial"/>
                <w:sz w:val="20"/>
                <w:szCs w:val="20"/>
              </w:rPr>
              <w:t xml:space="preserve"> Management                     </w:t>
            </w:r>
          </w:p>
          <w:p w14:paraId="652B4681" w14:textId="77777777" w:rsidR="00CA2DA5" w:rsidRDefault="00CA2DA5" w:rsidP="00CA2DA5">
            <w:pPr>
              <w:contextualSpacing/>
              <w:rPr>
                <w:rFonts w:ascii="Arial" w:hAnsi="Arial" w:cs="Arial"/>
                <w:b/>
                <w:bCs/>
                <w:sz w:val="22"/>
                <w:szCs w:val="22"/>
              </w:rPr>
            </w:pPr>
          </w:p>
          <w:p w14:paraId="483C9E80" w14:textId="77777777" w:rsidR="00CA2DA5" w:rsidRDefault="00CA2DA5" w:rsidP="00CA2DA5">
            <w:pPr>
              <w:contextualSpacing/>
              <w:jc w:val="center"/>
              <w:rPr>
                <w:rFonts w:ascii="Arial" w:hAnsi="Arial" w:cs="Arial"/>
                <w:b/>
                <w:bCs/>
                <w:sz w:val="22"/>
                <w:szCs w:val="22"/>
              </w:rPr>
            </w:pPr>
            <w:r w:rsidRPr="005E23E5">
              <w:rPr>
                <w:rFonts w:ascii="Arial" w:hAnsi="Arial" w:cs="Arial"/>
                <w:b/>
                <w:bCs/>
                <w:sz w:val="22"/>
                <w:szCs w:val="22"/>
              </w:rPr>
              <w:t>MANAGE CLOSEL</w:t>
            </w:r>
            <w:r>
              <w:rPr>
                <w:rFonts w:ascii="Arial" w:hAnsi="Arial" w:cs="Arial"/>
                <w:b/>
                <w:bCs/>
                <w:sz w:val="22"/>
                <w:szCs w:val="22"/>
              </w:rPr>
              <w:t>Y</w:t>
            </w:r>
          </w:p>
          <w:p w14:paraId="589973F5" w14:textId="77777777" w:rsidR="00CA2DA5" w:rsidRDefault="00CA2DA5" w:rsidP="00CA2DA5">
            <w:pPr>
              <w:contextualSpacing/>
              <w:jc w:val="center"/>
              <w:rPr>
                <w:rFonts w:ascii="Arial" w:hAnsi="Arial" w:cs="Arial"/>
                <w:sz w:val="20"/>
                <w:szCs w:val="20"/>
              </w:rPr>
            </w:pPr>
          </w:p>
          <w:p w14:paraId="12026795" w14:textId="77777777" w:rsidR="00CA2DA5" w:rsidRPr="006F55BD" w:rsidRDefault="00CA2DA5" w:rsidP="00CA2DA5">
            <w:pPr>
              <w:contextualSpacing/>
              <w:rPr>
                <w:rFonts w:ascii="Arial" w:hAnsi="Arial" w:cs="Arial"/>
                <w:b/>
                <w:bCs/>
                <w:sz w:val="22"/>
                <w:szCs w:val="22"/>
              </w:rPr>
            </w:pPr>
            <w:r>
              <w:rPr>
                <w:rFonts w:ascii="Arial" w:hAnsi="Arial" w:cs="Arial"/>
                <w:sz w:val="20"/>
                <w:szCs w:val="20"/>
              </w:rPr>
              <w:t xml:space="preserve">                                         Shareholders</w:t>
            </w:r>
          </w:p>
          <w:p w14:paraId="014C6FFC" w14:textId="77777777" w:rsidR="00CA2DA5" w:rsidRPr="003A7716" w:rsidRDefault="00CA2DA5" w:rsidP="00CA2DA5">
            <w:pPr>
              <w:contextualSpacing/>
              <w:jc w:val="right"/>
              <w:rPr>
                <w:rFonts w:ascii="Arial" w:hAnsi="Arial" w:cs="Arial"/>
                <w:sz w:val="20"/>
                <w:szCs w:val="20"/>
              </w:rPr>
            </w:pPr>
          </w:p>
        </w:tc>
      </w:tr>
      <w:tr w:rsidR="00CA2DA5" w14:paraId="6EB91EA5" w14:textId="77777777" w:rsidTr="00CA2DA5">
        <w:trPr>
          <w:trHeight w:val="1619"/>
        </w:trPr>
        <w:tc>
          <w:tcPr>
            <w:tcW w:w="3943" w:type="dxa"/>
            <w:shd w:val="clear" w:color="auto" w:fill="C8C8C8" w:themeFill="background2"/>
          </w:tcPr>
          <w:p w14:paraId="407B7D67" w14:textId="77777777" w:rsidR="00CA2DA5" w:rsidRDefault="00CA2DA5" w:rsidP="00CA2DA5">
            <w:pPr>
              <w:contextualSpacing/>
              <w:jc w:val="both"/>
              <w:rPr>
                <w:rFonts w:ascii="Arial" w:hAnsi="Arial" w:cs="Arial"/>
                <w:b/>
                <w:bCs/>
                <w:color w:val="000000" w:themeColor="text1"/>
                <w:sz w:val="22"/>
                <w:szCs w:val="22"/>
                <w:shd w:val="clear" w:color="auto" w:fill="FFFFFF"/>
              </w:rPr>
            </w:pPr>
          </w:p>
          <w:p w14:paraId="5C86A511" w14:textId="77777777" w:rsidR="00CA2DA5" w:rsidRPr="00A87752" w:rsidRDefault="00CA2DA5" w:rsidP="00CA2DA5">
            <w:pPr>
              <w:contextualSpacing/>
              <w:rPr>
                <w:rFonts w:ascii="Arial" w:hAnsi="Arial" w:cs="Arial"/>
                <w:sz w:val="20"/>
                <w:szCs w:val="20"/>
              </w:rPr>
            </w:pPr>
            <w:r>
              <w:rPr>
                <w:rFonts w:ascii="Arial" w:hAnsi="Arial" w:cs="Arial"/>
                <w:sz w:val="20"/>
                <w:szCs w:val="20"/>
              </w:rPr>
              <w:t xml:space="preserve">   </w:t>
            </w:r>
            <w:r w:rsidRPr="00304861">
              <w:rPr>
                <w:rFonts w:ascii="Arial" w:hAnsi="Arial" w:cs="Arial"/>
                <w:sz w:val="20"/>
                <w:szCs w:val="20"/>
              </w:rPr>
              <w:t>Competitors</w:t>
            </w:r>
            <w:r>
              <w:rPr>
                <w:rFonts w:ascii="Arial" w:hAnsi="Arial" w:cs="Arial"/>
                <w:sz w:val="20"/>
                <w:szCs w:val="20"/>
              </w:rPr>
              <w:t xml:space="preserve">                                Public</w:t>
            </w:r>
          </w:p>
          <w:p w14:paraId="34777669" w14:textId="77777777" w:rsidR="00CA2DA5" w:rsidRDefault="00CA2DA5" w:rsidP="00CA2DA5">
            <w:pPr>
              <w:contextualSpacing/>
              <w:rPr>
                <w:rFonts w:ascii="Arial" w:hAnsi="Arial" w:cs="Arial"/>
                <w:b/>
                <w:bCs/>
                <w:sz w:val="22"/>
                <w:szCs w:val="22"/>
              </w:rPr>
            </w:pPr>
          </w:p>
          <w:p w14:paraId="66066FEF" w14:textId="77777777" w:rsidR="00CA2DA5" w:rsidRPr="005E23E5" w:rsidRDefault="00CA2DA5" w:rsidP="00CA2DA5">
            <w:pPr>
              <w:contextualSpacing/>
              <w:jc w:val="center"/>
              <w:rPr>
                <w:rFonts w:ascii="Arial" w:hAnsi="Arial" w:cs="Arial"/>
                <w:b/>
                <w:bCs/>
                <w:sz w:val="22"/>
                <w:szCs w:val="22"/>
              </w:rPr>
            </w:pPr>
            <w:r w:rsidRPr="005E23E5">
              <w:rPr>
                <w:rFonts w:ascii="Arial" w:hAnsi="Arial" w:cs="Arial"/>
                <w:b/>
                <w:bCs/>
                <w:sz w:val="22"/>
                <w:szCs w:val="22"/>
              </w:rPr>
              <w:t>MONITOR</w:t>
            </w:r>
          </w:p>
          <w:p w14:paraId="20012334" w14:textId="77777777" w:rsidR="00CA2DA5" w:rsidRDefault="00CA2DA5" w:rsidP="00CA2DA5">
            <w:pPr>
              <w:contextualSpacing/>
              <w:rPr>
                <w:rFonts w:ascii="Arial" w:hAnsi="Arial" w:cs="Arial"/>
                <w:sz w:val="20"/>
                <w:szCs w:val="20"/>
              </w:rPr>
            </w:pPr>
          </w:p>
          <w:p w14:paraId="66B053A3" w14:textId="77777777" w:rsidR="00CA2DA5" w:rsidRPr="00332D7D" w:rsidRDefault="00CA2DA5" w:rsidP="00CA2DA5">
            <w:pPr>
              <w:contextualSpacing/>
              <w:rPr>
                <w:rFonts w:ascii="Arial" w:hAnsi="Arial" w:cs="Arial"/>
                <w:sz w:val="20"/>
                <w:szCs w:val="20"/>
              </w:rPr>
            </w:pPr>
            <w:r>
              <w:rPr>
                <w:rFonts w:ascii="Arial" w:hAnsi="Arial" w:cs="Arial"/>
                <w:sz w:val="20"/>
                <w:szCs w:val="20"/>
              </w:rPr>
              <w:t xml:space="preserve">   Suppliers</w:t>
            </w:r>
          </w:p>
        </w:tc>
        <w:tc>
          <w:tcPr>
            <w:tcW w:w="3854" w:type="dxa"/>
            <w:shd w:val="clear" w:color="auto" w:fill="CCA09C"/>
          </w:tcPr>
          <w:p w14:paraId="15857493" w14:textId="77777777" w:rsidR="00CA2DA5" w:rsidRDefault="00CA2DA5" w:rsidP="00CA2DA5">
            <w:pPr>
              <w:contextualSpacing/>
              <w:rPr>
                <w:rFonts w:ascii="Arial" w:hAnsi="Arial" w:cs="Arial"/>
                <w:sz w:val="20"/>
                <w:szCs w:val="20"/>
              </w:rPr>
            </w:pPr>
          </w:p>
          <w:p w14:paraId="3BD5F582" w14:textId="77777777" w:rsidR="00CA2DA5" w:rsidRDefault="00CA2DA5" w:rsidP="00CA2DA5">
            <w:pPr>
              <w:contextualSpacing/>
              <w:rPr>
                <w:rFonts w:ascii="Arial" w:hAnsi="Arial" w:cs="Arial"/>
                <w:sz w:val="20"/>
                <w:szCs w:val="20"/>
              </w:rPr>
            </w:pPr>
            <w:r>
              <w:rPr>
                <w:rFonts w:ascii="Arial" w:hAnsi="Arial" w:cs="Arial"/>
                <w:sz w:val="20"/>
                <w:szCs w:val="20"/>
              </w:rPr>
              <w:t xml:space="preserve">  Investors                            Employees</w:t>
            </w:r>
          </w:p>
          <w:p w14:paraId="1A38485B" w14:textId="77777777" w:rsidR="00CA2DA5" w:rsidRPr="00087655" w:rsidRDefault="00CA2DA5" w:rsidP="00CA2DA5">
            <w:pPr>
              <w:contextualSpacing/>
              <w:jc w:val="center"/>
              <w:rPr>
                <w:rFonts w:ascii="Arial" w:hAnsi="Arial" w:cs="Arial"/>
                <w:sz w:val="20"/>
                <w:szCs w:val="20"/>
              </w:rPr>
            </w:pPr>
            <w:r>
              <w:rPr>
                <w:rFonts w:ascii="Arial" w:hAnsi="Arial" w:cs="Arial"/>
                <w:sz w:val="20"/>
                <w:szCs w:val="20"/>
              </w:rPr>
              <w:t>Media</w:t>
            </w:r>
          </w:p>
          <w:p w14:paraId="7C3C9383" w14:textId="77777777" w:rsidR="00CA2DA5" w:rsidRPr="003A4DD2" w:rsidRDefault="00CA2DA5" w:rsidP="00CA2DA5">
            <w:pPr>
              <w:contextualSpacing/>
              <w:jc w:val="center"/>
              <w:rPr>
                <w:rFonts w:ascii="Arial" w:hAnsi="Arial" w:cs="Arial"/>
                <w:b/>
                <w:bCs/>
                <w:sz w:val="22"/>
                <w:szCs w:val="22"/>
              </w:rPr>
            </w:pPr>
            <w:r w:rsidRPr="005E23E5">
              <w:rPr>
                <w:rFonts w:ascii="Arial" w:hAnsi="Arial" w:cs="Arial"/>
                <w:b/>
                <w:bCs/>
                <w:sz w:val="22"/>
                <w:szCs w:val="22"/>
              </w:rPr>
              <w:t>KEEP INFORMED</w:t>
            </w:r>
          </w:p>
          <w:p w14:paraId="3AF3FB3B" w14:textId="77777777" w:rsidR="00CA2DA5" w:rsidRDefault="00CA2DA5" w:rsidP="00CA2DA5">
            <w:pPr>
              <w:contextualSpacing/>
              <w:rPr>
                <w:rFonts w:ascii="Arial" w:hAnsi="Arial" w:cs="Arial"/>
                <w:sz w:val="20"/>
                <w:szCs w:val="20"/>
              </w:rPr>
            </w:pPr>
          </w:p>
          <w:p w14:paraId="3CF9DCFA" w14:textId="77777777" w:rsidR="00CA2DA5" w:rsidRDefault="00CA2DA5" w:rsidP="00CA2DA5">
            <w:pPr>
              <w:contextualSpacing/>
              <w:rPr>
                <w:rFonts w:ascii="Arial" w:hAnsi="Arial" w:cs="Arial"/>
                <w:sz w:val="20"/>
                <w:szCs w:val="20"/>
              </w:rPr>
            </w:pPr>
            <w:r>
              <w:rPr>
                <w:rFonts w:ascii="Arial" w:hAnsi="Arial" w:cs="Arial"/>
                <w:sz w:val="20"/>
                <w:szCs w:val="20"/>
              </w:rPr>
              <w:t xml:space="preserve">  Government                    Stakeholders</w:t>
            </w:r>
          </w:p>
          <w:p w14:paraId="589F34CA" w14:textId="77777777" w:rsidR="00CA2DA5" w:rsidRPr="004E32F6" w:rsidRDefault="00CA2DA5" w:rsidP="00CA2DA5">
            <w:pPr>
              <w:contextualSpacing/>
              <w:rPr>
                <w:rFonts w:ascii="Arial" w:hAnsi="Arial" w:cs="Arial"/>
                <w:sz w:val="20"/>
                <w:szCs w:val="20"/>
              </w:rPr>
            </w:pPr>
          </w:p>
        </w:tc>
      </w:tr>
    </w:tbl>
    <w:p w14:paraId="417B1AC9" w14:textId="1EA01B5E" w:rsidR="00D0126B" w:rsidRPr="00273284" w:rsidRDefault="00CA2DA5" w:rsidP="00D0126B">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20704" behindDoc="0" locked="0" layoutInCell="1" allowOverlap="1" wp14:anchorId="17D581C4" wp14:editId="72531004">
                <wp:simplePos x="0" y="0"/>
                <wp:positionH relativeFrom="column">
                  <wp:posOffset>391795</wp:posOffset>
                </wp:positionH>
                <wp:positionV relativeFrom="paragraph">
                  <wp:posOffset>128429</wp:posOffset>
                </wp:positionV>
                <wp:extent cx="0" cy="2134870"/>
                <wp:effectExtent l="76200" t="25400" r="50800" b="11430"/>
                <wp:wrapNone/>
                <wp:docPr id="4" name="Straight Arrow Connector 4"/>
                <wp:cNvGraphicFramePr/>
                <a:graphic xmlns:a="http://schemas.openxmlformats.org/drawingml/2006/main">
                  <a:graphicData uri="http://schemas.microsoft.com/office/word/2010/wordprocessingShape">
                    <wps:wsp>
                      <wps:cNvCnPr/>
                      <wps:spPr>
                        <a:xfrm flipV="1">
                          <a:off x="0" y="0"/>
                          <a:ext cx="0" cy="2134870"/>
                        </a:xfrm>
                        <a:prstGeom prst="straightConnector1">
                          <a:avLst/>
                        </a:prstGeom>
                        <a:ln w="31750">
                          <a:solidFill>
                            <a:schemeClr val="accent1">
                              <a:lumMod val="50000"/>
                            </a:schemeClr>
                          </a:solidFill>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2863BC8D" id="_x0000_t32" coordsize="21600,21600" o:spt="32" o:oned="t" path="m,l21600,21600e" filled="f">
                <v:path arrowok="t" fillok="f" o:connecttype="none"/>
                <o:lock v:ext="edit" shapetype="t"/>
              </v:shapetype>
              <v:shape id="Straight Arrow Connector 4" o:spid="_x0000_s1026" type="#_x0000_t32" style="position:absolute;margin-left:30.85pt;margin-top:10.1pt;width:0;height:168.1pt;flip:y;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dtKJ7AEAAC4EAAAOAAAAZHJzL2Uyb0RvYy54bWysU8tuGyEU3VfqPyD29Yztpoksj7Nwmm76&#13;&#10;iNIme8LDgwpcBMRj/30vMB5HfS2qzgINF87hnMNlfX2whuxliBpcR+ezlhLpOAjtdh19+Hb75oqS&#13;&#10;mJgTzICTHT3KSK83r1+tB7+SC+jBCBkIkri4GnxH+5T8qmki76VlcQZeOlxUECxLOA27RgQ2ILs1&#13;&#10;zaJt3zUDBOEDcBkjVm/qIt0UfqUkT1+UijIR01HUlsoYyviUx2azZqtdYL7XfJTB/kGFZdrhoRPV&#13;&#10;DUuMPAf9C5XVPEAElWYcbANKaS6LB3Qzb39y87VnXhYvGE70U0zx/9Hyz/utuwsYw+DjKvq7kF0c&#13;&#10;VLBEGe0f8U6LL1RKDiW24xSbPCTCa5FjdTFfvr26LJE2lSJT+RDTBwmW5J+OxhSY3vVpC87h5UCo&#13;&#10;9Gz/MSYUgcATIIONI0NHl/PLi7aoiGC0uNXG5MXSI3JrAtkzvF3GuXSp0pln+wlErV+0+OV7Ru4J&#13;&#10;Umcv2RLT5r0TJB09tmkKmrmdkSPOOAScAyp/6Whk1XgvFdECg1hWkbl3z7rE9/nEgjszRKGDCTQ6&#13;&#10;+xNo3JthsvTzBFz8/bRpdzkRXJqAVjsIvwOnw0mqqvtPrqvXbPsJxLG0S4kDm7IkOT6g3PUv5wV+&#13;&#10;fuabHwAAAP//AwBQSwMEFAAGAAgAAAAhAG6tBkvhAAAADQEAAA8AAABkcnMvZG93bnJldi54bWxM&#13;&#10;T9tKxDAQfRf8hzCCL+KmW7Vqt9NFVhREQVr3A7LN2FabpCTZbv17R1/05cDhzJxLsZ7NICbyoXcW&#13;&#10;YblIQJBtnO5ti7B9ezi/ARGisloNzhLCFwVYl8dHhcq1O9iKpjq2gk1syBVCF+OYSxmajowKCzeS&#13;&#10;Ze3deaMiU99K7dWBzc0g0yTJpFG95YROjbTpqPms9wbB0FRV3fNHtrn1L+Gs3k5P4fEV8fRkvl8x&#13;&#10;3K1ARJrj3wf8bOD+UHKxndtbHcSAkC2v+RIhTVIQrP/yHcLFVXYJsizk/xXlNwAAAP//AwBQSwEC&#13;&#10;LQAUAAYACAAAACEAtoM4kv4AAADhAQAAEwAAAAAAAAAAAAAAAAAAAAAAW0NvbnRlbnRfVHlwZXNd&#13;&#10;LnhtbFBLAQItABQABgAIAAAAIQA4/SH/1gAAAJQBAAALAAAAAAAAAAAAAAAAAC8BAABfcmVscy8u&#13;&#10;cmVsc1BLAQItABQABgAIAAAAIQDDdtKJ7AEAAC4EAAAOAAAAAAAAAAAAAAAAAC4CAABkcnMvZTJv&#13;&#10;RG9jLnhtbFBLAQItABQABgAIAAAAIQBurQZL4QAAAA0BAAAPAAAAAAAAAAAAAAAAAEYEAABkcnMv&#13;&#10;ZG93bnJldi54bWxQSwUGAAAAAAQABADzAAAAVAUAAAAA&#13;&#10;" strokecolor="#5b0707 [1604]" strokeweight="2.5pt">
                <v:stroke endarrow="block"/>
              </v:shape>
            </w:pict>
          </mc:Fallback>
        </mc:AlternateContent>
      </w:r>
    </w:p>
    <w:p w14:paraId="3B560E7C" w14:textId="150541F1" w:rsidR="00AC4E0B" w:rsidRDefault="00AC4E0B" w:rsidP="00F17CC9">
      <w:pPr>
        <w:spacing w:line="360" w:lineRule="auto"/>
        <w:jc w:val="both"/>
        <w:rPr>
          <w:rFonts w:ascii="Arial" w:hAnsi="Arial" w:cs="Arial"/>
          <w:sz w:val="22"/>
          <w:szCs w:val="22"/>
        </w:rPr>
      </w:pPr>
    </w:p>
    <w:p w14:paraId="2C8E4991" w14:textId="6518366D" w:rsidR="002D4BB3" w:rsidRDefault="002D4BB3" w:rsidP="004A4F2E">
      <w:pPr>
        <w:spacing w:line="360" w:lineRule="auto"/>
        <w:jc w:val="both"/>
        <w:rPr>
          <w:rFonts w:ascii="Arial" w:hAnsi="Arial" w:cs="Arial"/>
          <w:sz w:val="22"/>
          <w:szCs w:val="22"/>
        </w:rPr>
      </w:pPr>
    </w:p>
    <w:p w14:paraId="12AFE365" w14:textId="31913C31" w:rsidR="002D4BB3" w:rsidRDefault="00C53DE7" w:rsidP="004A4F2E">
      <w:pPr>
        <w:spacing w:line="360" w:lineRule="auto"/>
        <w:jc w:val="both"/>
        <w:rPr>
          <w:rFonts w:ascii="Arial" w:hAnsi="Arial" w:cs="Arial"/>
          <w:b/>
          <w:bCs/>
          <w:sz w:val="22"/>
          <w:szCs w:val="22"/>
        </w:rPr>
      </w:pPr>
      <w:r>
        <w:rPr>
          <w:rFonts w:ascii="Arial" w:hAnsi="Arial" w:cs="Arial"/>
          <w:b/>
          <w:bCs/>
          <w:sz w:val="22"/>
          <w:szCs w:val="22"/>
        </w:rPr>
        <w:t>P</w:t>
      </w:r>
    </w:p>
    <w:p w14:paraId="222CE038" w14:textId="2EC68C51" w:rsidR="00C53DE7" w:rsidRDefault="00C53DE7" w:rsidP="004A4F2E">
      <w:pPr>
        <w:spacing w:line="360" w:lineRule="auto"/>
        <w:jc w:val="both"/>
        <w:rPr>
          <w:rFonts w:ascii="Arial" w:hAnsi="Arial" w:cs="Arial"/>
          <w:b/>
          <w:bCs/>
          <w:sz w:val="22"/>
          <w:szCs w:val="22"/>
        </w:rPr>
      </w:pPr>
      <w:r>
        <w:rPr>
          <w:rFonts w:ascii="Arial" w:hAnsi="Arial" w:cs="Arial"/>
          <w:b/>
          <w:bCs/>
          <w:sz w:val="22"/>
          <w:szCs w:val="22"/>
        </w:rPr>
        <w:t>O</w:t>
      </w:r>
    </w:p>
    <w:p w14:paraId="1201D6DF" w14:textId="7B9E1AC3" w:rsidR="00C53DE7" w:rsidRDefault="00C53DE7" w:rsidP="004A4F2E">
      <w:pPr>
        <w:spacing w:line="360" w:lineRule="auto"/>
        <w:jc w:val="both"/>
        <w:rPr>
          <w:rFonts w:ascii="Arial" w:hAnsi="Arial" w:cs="Arial"/>
          <w:b/>
          <w:bCs/>
          <w:sz w:val="22"/>
          <w:szCs w:val="22"/>
        </w:rPr>
      </w:pPr>
      <w:r>
        <w:rPr>
          <w:rFonts w:ascii="Arial" w:hAnsi="Arial" w:cs="Arial"/>
          <w:b/>
          <w:bCs/>
          <w:sz w:val="22"/>
          <w:szCs w:val="22"/>
        </w:rPr>
        <w:t>W</w:t>
      </w:r>
    </w:p>
    <w:p w14:paraId="7B759383" w14:textId="3658F5CA" w:rsidR="00C53DE7" w:rsidRDefault="00C53DE7" w:rsidP="004A4F2E">
      <w:pPr>
        <w:spacing w:line="360" w:lineRule="auto"/>
        <w:jc w:val="both"/>
        <w:rPr>
          <w:rFonts w:ascii="Arial" w:hAnsi="Arial" w:cs="Arial"/>
          <w:b/>
          <w:bCs/>
          <w:sz w:val="22"/>
          <w:szCs w:val="22"/>
        </w:rPr>
      </w:pPr>
      <w:r>
        <w:rPr>
          <w:rFonts w:ascii="Arial" w:hAnsi="Arial" w:cs="Arial"/>
          <w:b/>
          <w:bCs/>
          <w:sz w:val="22"/>
          <w:szCs w:val="22"/>
        </w:rPr>
        <w:t>E</w:t>
      </w:r>
    </w:p>
    <w:p w14:paraId="0DDA14E9" w14:textId="4D941619" w:rsidR="00C53DE7" w:rsidRPr="00C53DE7" w:rsidRDefault="00C53DE7" w:rsidP="004A4F2E">
      <w:pPr>
        <w:spacing w:line="360" w:lineRule="auto"/>
        <w:jc w:val="both"/>
        <w:rPr>
          <w:rFonts w:ascii="Arial" w:hAnsi="Arial" w:cs="Arial"/>
          <w:b/>
          <w:bCs/>
          <w:sz w:val="22"/>
          <w:szCs w:val="22"/>
        </w:rPr>
      </w:pPr>
      <w:r>
        <w:rPr>
          <w:rFonts w:ascii="Arial" w:hAnsi="Arial" w:cs="Arial"/>
          <w:b/>
          <w:bCs/>
          <w:sz w:val="22"/>
          <w:szCs w:val="22"/>
        </w:rPr>
        <w:t>R</w:t>
      </w:r>
    </w:p>
    <w:p w14:paraId="01DC2F96" w14:textId="77777777" w:rsidR="005C77CB" w:rsidRDefault="005C77CB" w:rsidP="004A4F2E">
      <w:pPr>
        <w:spacing w:line="360" w:lineRule="auto"/>
        <w:jc w:val="both"/>
        <w:rPr>
          <w:rFonts w:ascii="Arial" w:hAnsi="Arial" w:cs="Arial"/>
          <w:b/>
          <w:bCs/>
          <w:sz w:val="22"/>
          <w:szCs w:val="22"/>
        </w:rPr>
      </w:pPr>
    </w:p>
    <w:p w14:paraId="2C3B8833" w14:textId="3B82B447" w:rsidR="006F55BD" w:rsidRPr="00CA2DA5" w:rsidRDefault="00CA2DA5" w:rsidP="007C7924">
      <w:pPr>
        <w:spacing w:line="360" w:lineRule="auto"/>
        <w:rPr>
          <w:rFonts w:ascii="Arial" w:hAnsi="Arial" w:cs="Arial"/>
          <w:b/>
          <w:bCs/>
        </w:rPr>
      </w:pPr>
      <w:r>
        <w:rPr>
          <w:rFonts w:ascii="Arial" w:hAnsi="Arial" w:cs="Arial"/>
          <w:b/>
          <w:bCs/>
          <w:noProof/>
          <w:color w:val="000000" w:themeColor="text1"/>
          <w:sz w:val="22"/>
          <w:szCs w:val="22"/>
        </w:rPr>
        <mc:AlternateContent>
          <mc:Choice Requires="wps">
            <w:drawing>
              <wp:anchor distT="0" distB="0" distL="114300" distR="114300" simplePos="0" relativeHeight="251719680" behindDoc="0" locked="0" layoutInCell="1" allowOverlap="1" wp14:anchorId="634F5D23" wp14:editId="1A99E1E3">
                <wp:simplePos x="0" y="0"/>
                <wp:positionH relativeFrom="column">
                  <wp:posOffset>393700</wp:posOffset>
                </wp:positionH>
                <wp:positionV relativeFrom="paragraph">
                  <wp:posOffset>82896</wp:posOffset>
                </wp:positionV>
                <wp:extent cx="4944745" cy="0"/>
                <wp:effectExtent l="0" t="76200" r="0" b="88900"/>
                <wp:wrapNone/>
                <wp:docPr id="55" name="Straight Arrow Connector 55"/>
                <wp:cNvGraphicFramePr/>
                <a:graphic xmlns:a="http://schemas.openxmlformats.org/drawingml/2006/main">
                  <a:graphicData uri="http://schemas.microsoft.com/office/word/2010/wordprocessingShape">
                    <wps:wsp>
                      <wps:cNvCnPr/>
                      <wps:spPr>
                        <a:xfrm>
                          <a:off x="0" y="0"/>
                          <a:ext cx="4944745" cy="0"/>
                        </a:xfrm>
                        <a:prstGeom prst="straightConnector1">
                          <a:avLst/>
                        </a:prstGeom>
                        <a:ln w="34925">
                          <a:solidFill>
                            <a:schemeClr val="accent1">
                              <a:lumMod val="5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14B2E01" id="_x0000_t32" coordsize="21600,21600" o:spt="32" o:oned="t" path="m,l21600,21600e" filled="f">
                <v:path arrowok="t" fillok="f" o:connecttype="none"/>
                <o:lock v:ext="edit" shapetype="t"/>
              </v:shapetype>
              <v:shape id="Straight Arrow Connector 55" o:spid="_x0000_s1026" type="#_x0000_t32" style="position:absolute;margin-left:31pt;margin-top:6.55pt;width:389.35pt;height:0;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apT75wEAADAEAAAOAAAAZHJzL2Uyb0RvYy54bWysU8tyGyEQvKcq/0Bxj3elSEms0soHOc4l&#13;&#10;D1ceH4DZQUsVr4KxVvr7DCCtnDiXpLIHFhi6Z7oZ1jcHa9geYtLedXx21XIGTvpeu13Hf3y/e/WO&#13;&#10;s4TC9cJ4Bx0/QuI3m5cv1mNYwdwP3vQQGZG4tBpDxwfEsGqaJAewIl35AI6CykcrkJZx1/RRjMRu&#13;&#10;TTNv2zfN6GMfopeQEu3e1iDfFH6lQOIXpRIgMx2n2rCMsYwPeWw2a7HaRREGLU9liH+owgrtKOlE&#13;&#10;dStQsMeon1FZLaNPXuGV9LbxSmkJRQOpmbW/qfk2iABFC5mTwmRT+n+08vN+6+4j2TCGtErhPmYV&#13;&#10;BxVt/lN97FDMOk5mwQGZpM3F9WLxdrHkTJ5jzQUYYsIP4C3Lk44njELvBtx65+hKfJwVs8T+Y0JK&#13;&#10;TcAzIGc1jo0df724ni/LseSN7u+0MTlYOgO2JrK9oDsVUoLDSmce7Sff1/1lS1++XeKeIHX1lA2F&#13;&#10;Nu9dz/AYqDkxauF2Bk444whwsaXM8Gig1vgVFNM9GVGTT0l+ratWYBydzjBFKiZgW9XlVn8uqAJP&#13;&#10;5zMUSjf/DXhClMze4QS22vn4p+x4mJ3Eq3r+7EDVnS148P2xNEyxhtqyuHp6Qrnvn64L/PLQNz8B&#13;&#10;AAD//wMAUEsDBBQABgAIAAAAIQAOmGAC4wAAAA0BAAAPAAAAZHJzL2Rvd25yZXYueG1sTI9BS8NA&#13;&#10;EIXvQv/DMgUvYjetUkOaTSkWRbFUjB48brNjEs3Oxuw2if/eEQ96GZj3mDfvS9ejbUSPna8dKZjP&#13;&#10;IhBIhTM1lQpenm/OYxA+aDK6cYQKvtDDOpucpDoxbqAn7PNQCg4hn2gFVQhtIqUvKrTaz1yLxN6b&#13;&#10;66wOvHalNJ0eONw2chFFS2l1Tfyh0i1eV1h85Eer4H0nXz8fNttHOdi7Ic77s9v7eK/U6XTcrnhs&#13;&#10;ViACjuHvAn4YuD9kXOzgjmS8aBQsF8wTWL+Yg2A/voyuQBx+BZml8j9F9g0AAP//AwBQSwECLQAU&#13;&#10;AAYACAAAACEAtoM4kv4AAADhAQAAEwAAAAAAAAAAAAAAAAAAAAAAW0NvbnRlbnRfVHlwZXNdLnht&#13;&#10;bFBLAQItABQABgAIAAAAIQA4/SH/1gAAAJQBAAALAAAAAAAAAAAAAAAAAC8BAABfcmVscy8ucmVs&#13;&#10;c1BLAQItABQABgAIAAAAIQDKapT75wEAADAEAAAOAAAAAAAAAAAAAAAAAC4CAABkcnMvZTJvRG9j&#13;&#10;LnhtbFBLAQItABQABgAIAAAAIQAOmGAC4wAAAA0BAAAPAAAAAAAAAAAAAAAAAEEEAABkcnMvZG93&#13;&#10;bnJldi54bWxQSwUGAAAAAAQABADzAAAAUQUAAAAA&#13;&#10;" strokecolor="#5b0707 [1604]" strokeweight="2.75pt">
                <v:stroke endarrow="block"/>
              </v:shape>
            </w:pict>
          </mc:Fallback>
        </mc:AlternateContent>
      </w:r>
    </w:p>
    <w:p w14:paraId="78960872" w14:textId="0F102091" w:rsidR="002D4BB3" w:rsidRPr="00CA2DA5" w:rsidRDefault="001F48CC" w:rsidP="00CA2DA5">
      <w:pPr>
        <w:spacing w:line="360" w:lineRule="auto"/>
        <w:jc w:val="center"/>
        <w:rPr>
          <w:rFonts w:ascii="Arial" w:hAnsi="Arial" w:cs="Arial"/>
          <w:b/>
          <w:bCs/>
          <w:sz w:val="22"/>
          <w:szCs w:val="22"/>
        </w:rPr>
      </w:pPr>
      <w:r w:rsidRPr="001F48CC">
        <w:rPr>
          <w:rFonts w:ascii="Arial" w:hAnsi="Arial" w:cs="Arial"/>
          <w:b/>
          <w:bCs/>
          <w:sz w:val="22"/>
          <w:szCs w:val="22"/>
        </w:rPr>
        <w:t>INTEREST</w:t>
      </w:r>
    </w:p>
    <w:p w14:paraId="14483403" w14:textId="00633D56" w:rsidR="00785076" w:rsidRPr="00BF032F" w:rsidRDefault="00785076" w:rsidP="00785076">
      <w:pPr>
        <w:spacing w:line="360" w:lineRule="auto"/>
        <w:jc w:val="center"/>
        <w:rPr>
          <w:rFonts w:ascii="Arial" w:hAnsi="Arial" w:cs="Arial"/>
          <w:b/>
          <w:bCs/>
          <w:i/>
          <w:iCs/>
          <w:color w:val="000000" w:themeColor="text1"/>
          <w:sz w:val="18"/>
          <w:szCs w:val="18"/>
          <w:shd w:val="clear" w:color="auto" w:fill="FFFFFF"/>
        </w:rPr>
      </w:pPr>
      <w:r w:rsidRPr="00BF032F">
        <w:rPr>
          <w:rFonts w:ascii="Arial" w:hAnsi="Arial" w:cs="Arial"/>
          <w:b/>
          <w:bCs/>
          <w:i/>
          <w:iCs/>
          <w:color w:val="000000" w:themeColor="text1"/>
          <w:sz w:val="18"/>
          <w:szCs w:val="18"/>
          <w:shd w:val="clear" w:color="auto" w:fill="FFFFFF"/>
        </w:rPr>
        <w:t xml:space="preserve">Figure </w:t>
      </w:r>
      <w:r w:rsidR="005D7449" w:rsidRPr="00BF032F">
        <w:rPr>
          <w:rFonts w:ascii="Arial" w:hAnsi="Arial" w:cs="Arial"/>
          <w:b/>
          <w:bCs/>
          <w:i/>
          <w:iCs/>
          <w:color w:val="000000" w:themeColor="text1"/>
          <w:sz w:val="18"/>
          <w:szCs w:val="18"/>
          <w:shd w:val="clear" w:color="auto" w:fill="FFFFFF"/>
        </w:rPr>
        <w:t>6</w:t>
      </w:r>
      <w:r w:rsidRPr="00BF032F">
        <w:rPr>
          <w:rFonts w:ascii="Arial" w:hAnsi="Arial" w:cs="Arial"/>
          <w:b/>
          <w:bCs/>
          <w:i/>
          <w:iCs/>
          <w:color w:val="000000" w:themeColor="text1"/>
          <w:sz w:val="18"/>
          <w:szCs w:val="18"/>
          <w:shd w:val="clear" w:color="auto" w:fill="FFFFFF"/>
        </w:rPr>
        <w:t xml:space="preserve"> </w:t>
      </w:r>
      <w:r w:rsidR="00BF032F">
        <w:rPr>
          <w:rFonts w:ascii="Arial" w:hAnsi="Arial" w:cs="Arial"/>
          <w:b/>
          <w:bCs/>
          <w:i/>
          <w:iCs/>
          <w:color w:val="000000" w:themeColor="text1"/>
          <w:sz w:val="18"/>
          <w:szCs w:val="18"/>
          <w:shd w:val="clear" w:color="auto" w:fill="FFFFFF"/>
        </w:rPr>
        <w:t>-</w:t>
      </w:r>
      <w:r w:rsidRPr="00BF032F">
        <w:rPr>
          <w:rFonts w:ascii="Arial" w:hAnsi="Arial" w:cs="Arial"/>
          <w:b/>
          <w:bCs/>
          <w:i/>
          <w:iCs/>
          <w:color w:val="000000" w:themeColor="text1"/>
          <w:sz w:val="18"/>
          <w:szCs w:val="18"/>
          <w:shd w:val="clear" w:color="auto" w:fill="FFFFFF"/>
        </w:rPr>
        <w:t xml:space="preserve"> </w:t>
      </w:r>
      <w:r w:rsidR="001F3657" w:rsidRPr="00BF032F">
        <w:rPr>
          <w:rFonts w:ascii="Arial" w:hAnsi="Arial" w:cs="Arial"/>
          <w:b/>
          <w:bCs/>
          <w:i/>
          <w:iCs/>
          <w:color w:val="000000" w:themeColor="text1"/>
          <w:sz w:val="18"/>
          <w:szCs w:val="18"/>
          <w:shd w:val="clear" w:color="auto" w:fill="FFFFFF"/>
        </w:rPr>
        <w:t xml:space="preserve">Stakeholder map </w:t>
      </w:r>
      <w:r w:rsidR="003A4DD2">
        <w:rPr>
          <w:rFonts w:ascii="Arial" w:hAnsi="Arial" w:cs="Arial"/>
          <w:b/>
          <w:bCs/>
          <w:i/>
          <w:iCs/>
          <w:color w:val="000000" w:themeColor="text1"/>
          <w:sz w:val="18"/>
          <w:szCs w:val="18"/>
          <w:shd w:val="clear" w:color="auto" w:fill="FFFFFF"/>
        </w:rPr>
        <w:t>-</w:t>
      </w:r>
      <w:r w:rsidR="001F3657" w:rsidRPr="00BF032F">
        <w:rPr>
          <w:rFonts w:ascii="Arial" w:hAnsi="Arial" w:cs="Arial"/>
          <w:b/>
          <w:bCs/>
          <w:i/>
          <w:iCs/>
          <w:color w:val="000000" w:themeColor="text1"/>
          <w:sz w:val="18"/>
          <w:szCs w:val="18"/>
          <w:shd w:val="clear" w:color="auto" w:fill="FFFFFF"/>
        </w:rPr>
        <w:t xml:space="preserve"> </w:t>
      </w:r>
      <w:r w:rsidR="007A56B8">
        <w:rPr>
          <w:rFonts w:ascii="Arial" w:hAnsi="Arial" w:cs="Arial"/>
          <w:b/>
          <w:bCs/>
          <w:i/>
          <w:iCs/>
          <w:color w:val="000000" w:themeColor="text1"/>
          <w:sz w:val="18"/>
          <w:szCs w:val="18"/>
          <w:shd w:val="clear" w:color="auto" w:fill="FFFFFF"/>
        </w:rPr>
        <w:t xml:space="preserve">Mendelow’s </w:t>
      </w:r>
      <w:r w:rsidRPr="00BF032F">
        <w:rPr>
          <w:rFonts w:ascii="Arial" w:hAnsi="Arial" w:cs="Arial"/>
          <w:b/>
          <w:bCs/>
          <w:i/>
          <w:iCs/>
          <w:color w:val="000000" w:themeColor="text1"/>
          <w:sz w:val="18"/>
          <w:szCs w:val="18"/>
          <w:shd w:val="clear" w:color="auto" w:fill="FFFFFF"/>
        </w:rPr>
        <w:t>Matrix</w:t>
      </w:r>
    </w:p>
    <w:p w14:paraId="5662EDFE" w14:textId="2C511313" w:rsidR="002D4BB3" w:rsidRDefault="002D4BB3" w:rsidP="00273A50">
      <w:pPr>
        <w:spacing w:line="360" w:lineRule="auto"/>
        <w:jc w:val="center"/>
        <w:rPr>
          <w:rFonts w:ascii="Arial" w:hAnsi="Arial" w:cs="Arial"/>
          <w:b/>
          <w:bCs/>
        </w:rPr>
      </w:pPr>
    </w:p>
    <w:p w14:paraId="77146589" w14:textId="3D87744B" w:rsidR="007C7924" w:rsidRPr="0012560D" w:rsidRDefault="00A835DA" w:rsidP="007C7924">
      <w:pPr>
        <w:spacing w:line="360" w:lineRule="auto"/>
        <w:jc w:val="both"/>
        <w:rPr>
          <w:rFonts w:ascii="Arial" w:hAnsi="Arial" w:cs="Arial"/>
          <w:color w:val="000000" w:themeColor="text1"/>
          <w:sz w:val="22"/>
          <w:szCs w:val="22"/>
          <w:shd w:val="clear" w:color="auto" w:fill="FFFFFF"/>
        </w:rPr>
      </w:pPr>
      <w:r w:rsidRPr="00A835DA">
        <w:rPr>
          <w:rFonts w:ascii="Arial" w:hAnsi="Arial" w:cs="Arial"/>
          <w:sz w:val="22"/>
          <w:szCs w:val="22"/>
        </w:rPr>
        <w:t xml:space="preserve">Powerful and influential stakeholders should be fully engaged, and </w:t>
      </w:r>
      <w:r w:rsidR="00BF032F">
        <w:rPr>
          <w:rFonts w:ascii="Arial" w:hAnsi="Arial" w:cs="Arial"/>
          <w:sz w:val="22"/>
          <w:szCs w:val="22"/>
        </w:rPr>
        <w:t>Curry Fair</w:t>
      </w:r>
      <w:r w:rsidRPr="00A835DA">
        <w:rPr>
          <w:rFonts w:ascii="Arial" w:hAnsi="Arial" w:cs="Arial"/>
          <w:sz w:val="22"/>
          <w:szCs w:val="22"/>
        </w:rPr>
        <w:t xml:space="preserve"> should make a strong effort to satisfy them.</w:t>
      </w:r>
      <w:r w:rsidR="00A47671">
        <w:rPr>
          <w:rFonts w:ascii="Arial" w:hAnsi="Arial" w:cs="Arial"/>
          <w:sz w:val="22"/>
          <w:szCs w:val="22"/>
        </w:rPr>
        <w:t xml:space="preserve">  </w:t>
      </w:r>
      <w:r w:rsidR="00A47671" w:rsidRPr="00A47671">
        <w:rPr>
          <w:rFonts w:ascii="Arial" w:hAnsi="Arial" w:cs="Arial"/>
          <w:sz w:val="22"/>
          <w:szCs w:val="22"/>
        </w:rPr>
        <w:t>Additionally, stakeholders with a high level of power but less interest should be sufficiently informed and engaged due to their potential knowledge and engagement, whereas stakeholders with low power but a keen interest should be sufficiently informed and integrated.</w:t>
      </w:r>
      <w:r w:rsidR="00B46623">
        <w:rPr>
          <w:rFonts w:ascii="Arial" w:hAnsi="Arial" w:cs="Arial"/>
          <w:sz w:val="22"/>
          <w:szCs w:val="22"/>
        </w:rPr>
        <w:t xml:space="preserve">  </w:t>
      </w:r>
      <w:r w:rsidR="00BD17BC">
        <w:rPr>
          <w:rFonts w:ascii="Arial" w:hAnsi="Arial" w:cs="Arial"/>
          <w:sz w:val="22"/>
          <w:szCs w:val="22"/>
        </w:rPr>
        <w:t>Finally, a</w:t>
      </w:r>
      <w:r w:rsidR="00B46623" w:rsidRPr="00B46623">
        <w:rPr>
          <w:rFonts w:ascii="Arial" w:hAnsi="Arial" w:cs="Arial"/>
          <w:sz w:val="22"/>
          <w:szCs w:val="22"/>
        </w:rPr>
        <w:t xml:space="preserve"> minimal amount of communication effort is required to monitor and keep in touch with stakeholders with low power and interest.</w:t>
      </w:r>
      <w:r w:rsidR="007C7924">
        <w:rPr>
          <w:rFonts w:ascii="Arial" w:hAnsi="Arial" w:cs="Arial"/>
          <w:sz w:val="22"/>
          <w:szCs w:val="22"/>
        </w:rPr>
        <w:t xml:space="preserve">  </w:t>
      </w:r>
      <w:r w:rsidR="007C7924" w:rsidRPr="0062662C">
        <w:rPr>
          <w:rFonts w:ascii="Arial" w:hAnsi="Arial" w:cs="Arial"/>
          <w:color w:val="000000" w:themeColor="text1"/>
          <w:sz w:val="22"/>
          <w:szCs w:val="22"/>
          <w:shd w:val="clear" w:color="auto" w:fill="FFFFFF"/>
        </w:rPr>
        <w:t xml:space="preserve">The matrix suggests close management of </w:t>
      </w:r>
      <w:r w:rsidR="007C7924">
        <w:rPr>
          <w:rFonts w:ascii="Arial" w:hAnsi="Arial" w:cs="Arial"/>
          <w:color w:val="000000" w:themeColor="text1"/>
          <w:sz w:val="22"/>
          <w:szCs w:val="22"/>
          <w:shd w:val="clear" w:color="auto" w:fill="FFFFFF"/>
        </w:rPr>
        <w:t>Curry Fair’s</w:t>
      </w:r>
      <w:r w:rsidR="007C7924" w:rsidRPr="0062662C">
        <w:rPr>
          <w:rFonts w:ascii="Arial" w:hAnsi="Arial" w:cs="Arial"/>
          <w:color w:val="000000" w:themeColor="text1"/>
          <w:sz w:val="22"/>
          <w:szCs w:val="22"/>
          <w:shd w:val="clear" w:color="auto" w:fill="FFFFFF"/>
        </w:rPr>
        <w:t xml:space="preserve"> </w:t>
      </w:r>
      <w:r w:rsidR="007C7924">
        <w:rPr>
          <w:rFonts w:ascii="Arial" w:hAnsi="Arial" w:cs="Arial"/>
          <w:color w:val="000000" w:themeColor="text1"/>
          <w:sz w:val="22"/>
          <w:szCs w:val="22"/>
          <w:shd w:val="clear" w:color="auto" w:fill="FFFFFF"/>
        </w:rPr>
        <w:t>management</w:t>
      </w:r>
      <w:r w:rsidR="00CA2DA5">
        <w:rPr>
          <w:rFonts w:ascii="Arial" w:hAnsi="Arial" w:cs="Arial"/>
          <w:color w:val="000000" w:themeColor="text1"/>
          <w:sz w:val="22"/>
          <w:szCs w:val="22"/>
          <w:shd w:val="clear" w:color="auto" w:fill="FFFFFF"/>
        </w:rPr>
        <w:t xml:space="preserve"> and </w:t>
      </w:r>
      <w:r w:rsidR="007C7924">
        <w:rPr>
          <w:rFonts w:ascii="Arial" w:hAnsi="Arial" w:cs="Arial"/>
          <w:color w:val="000000" w:themeColor="text1"/>
          <w:sz w:val="22"/>
          <w:szCs w:val="22"/>
          <w:shd w:val="clear" w:color="auto" w:fill="FFFFFF"/>
        </w:rPr>
        <w:t xml:space="preserve">shareholders </w:t>
      </w:r>
      <w:r w:rsidR="007C7924" w:rsidRPr="0062662C">
        <w:rPr>
          <w:rFonts w:ascii="Arial" w:hAnsi="Arial" w:cs="Arial"/>
          <w:color w:val="000000" w:themeColor="text1"/>
          <w:sz w:val="22"/>
          <w:szCs w:val="22"/>
          <w:shd w:val="clear" w:color="auto" w:fill="FFFFFF"/>
        </w:rPr>
        <w:t>due to their high level of interest and power</w:t>
      </w:r>
      <w:r w:rsidR="00087655">
        <w:rPr>
          <w:rFonts w:ascii="Arial" w:hAnsi="Arial" w:cs="Arial"/>
          <w:color w:val="000000" w:themeColor="text1"/>
          <w:sz w:val="22"/>
          <w:szCs w:val="22"/>
          <w:shd w:val="clear" w:color="auto" w:fill="FFFFFF"/>
        </w:rPr>
        <w:t xml:space="preserve">.  </w:t>
      </w:r>
      <w:r w:rsidR="007C7924">
        <w:rPr>
          <w:rFonts w:ascii="Arial" w:hAnsi="Arial" w:cs="Arial"/>
          <w:color w:val="000000" w:themeColor="text1"/>
          <w:sz w:val="22"/>
          <w:szCs w:val="22"/>
          <w:shd w:val="clear" w:color="auto" w:fill="FFFFFF"/>
        </w:rPr>
        <w:t xml:space="preserve">Additionally, </w:t>
      </w:r>
      <w:r w:rsidR="007C7924" w:rsidRPr="0012560D">
        <w:rPr>
          <w:rFonts w:ascii="Arial" w:hAnsi="Arial" w:cs="Arial"/>
          <w:color w:val="000000" w:themeColor="text1"/>
          <w:sz w:val="22"/>
          <w:szCs w:val="22"/>
          <w:shd w:val="clear" w:color="auto" w:fill="FFFFFF"/>
        </w:rPr>
        <w:t>these groups are</w:t>
      </w:r>
      <w:r w:rsidR="00087655">
        <w:rPr>
          <w:rFonts w:ascii="Arial" w:hAnsi="Arial" w:cs="Arial"/>
          <w:color w:val="000000" w:themeColor="text1"/>
          <w:sz w:val="22"/>
          <w:szCs w:val="22"/>
          <w:shd w:val="clear" w:color="auto" w:fill="FFFFFF"/>
        </w:rPr>
        <w:t xml:space="preserve"> </w:t>
      </w:r>
      <w:r w:rsidR="007C7924" w:rsidRPr="0012560D">
        <w:rPr>
          <w:rFonts w:ascii="Arial" w:hAnsi="Arial" w:cs="Arial"/>
          <w:color w:val="000000" w:themeColor="text1"/>
          <w:sz w:val="22"/>
          <w:szCs w:val="22"/>
          <w:shd w:val="clear" w:color="auto" w:fill="FFFFFF"/>
        </w:rPr>
        <w:t xml:space="preserve">most crucial </w:t>
      </w:r>
      <w:r w:rsidR="007C7924">
        <w:rPr>
          <w:rFonts w:ascii="Arial" w:hAnsi="Arial" w:cs="Arial"/>
          <w:color w:val="000000" w:themeColor="text1"/>
          <w:sz w:val="22"/>
          <w:szCs w:val="22"/>
          <w:shd w:val="clear" w:color="auto" w:fill="FFFFFF"/>
        </w:rPr>
        <w:t>for further product</w:t>
      </w:r>
      <w:r w:rsidR="007C7924" w:rsidRPr="0012560D">
        <w:rPr>
          <w:rFonts w:ascii="Arial" w:hAnsi="Arial" w:cs="Arial"/>
          <w:color w:val="000000" w:themeColor="text1"/>
          <w:sz w:val="22"/>
          <w:szCs w:val="22"/>
          <w:shd w:val="clear" w:color="auto" w:fill="FFFFFF"/>
        </w:rPr>
        <w:t xml:space="preserve"> launch</w:t>
      </w:r>
      <w:r w:rsidR="007C7924">
        <w:rPr>
          <w:rFonts w:ascii="Arial" w:hAnsi="Arial" w:cs="Arial"/>
          <w:color w:val="000000" w:themeColor="text1"/>
          <w:sz w:val="22"/>
          <w:szCs w:val="22"/>
          <w:shd w:val="clear" w:color="auto" w:fill="FFFFFF"/>
        </w:rPr>
        <w:t xml:space="preserve">es.  </w:t>
      </w:r>
      <w:r w:rsidR="007C7924" w:rsidRPr="00080BD6">
        <w:rPr>
          <w:rFonts w:ascii="Arial" w:hAnsi="Arial" w:cs="Arial"/>
          <w:color w:val="000000" w:themeColor="text1"/>
          <w:sz w:val="22"/>
          <w:szCs w:val="22"/>
          <w:shd w:val="clear" w:color="auto" w:fill="FFFFFF"/>
        </w:rPr>
        <w:t>Meanwhile, the media is an important voice for the company that must be informed and incorporated to convey its message</w:t>
      </w:r>
      <w:r w:rsidR="00087655">
        <w:rPr>
          <w:rFonts w:ascii="Arial" w:hAnsi="Arial" w:cs="Arial"/>
          <w:color w:val="000000" w:themeColor="text1"/>
          <w:sz w:val="22"/>
          <w:szCs w:val="22"/>
          <w:shd w:val="clear" w:color="auto" w:fill="FFFFFF"/>
        </w:rPr>
        <w:t>s and marketing</w:t>
      </w:r>
      <w:r w:rsidR="007C7924" w:rsidRPr="00080BD6">
        <w:rPr>
          <w:rFonts w:ascii="Arial" w:hAnsi="Arial" w:cs="Arial"/>
          <w:color w:val="000000" w:themeColor="text1"/>
          <w:sz w:val="22"/>
          <w:szCs w:val="22"/>
          <w:shd w:val="clear" w:color="auto" w:fill="FFFFFF"/>
        </w:rPr>
        <w:t xml:space="preserve"> to gain a bigger audience</w:t>
      </w:r>
      <w:r w:rsidR="007C7924">
        <w:rPr>
          <w:rFonts w:ascii="Arial" w:hAnsi="Arial" w:cs="Arial"/>
          <w:color w:val="000000" w:themeColor="text1"/>
          <w:sz w:val="22"/>
          <w:szCs w:val="22"/>
          <w:shd w:val="clear" w:color="auto" w:fill="FFFFFF"/>
        </w:rPr>
        <w:t xml:space="preserve">.  </w:t>
      </w:r>
      <w:r w:rsidR="007C7924" w:rsidRPr="00521E0F">
        <w:rPr>
          <w:rFonts w:ascii="Arial" w:hAnsi="Arial" w:cs="Arial"/>
          <w:color w:val="000000" w:themeColor="text1"/>
          <w:sz w:val="22"/>
          <w:szCs w:val="22"/>
          <w:shd w:val="clear" w:color="auto" w:fill="FFFFFF"/>
        </w:rPr>
        <w:t>By highlighting the company's effor</w:t>
      </w:r>
      <w:r w:rsidR="00087655">
        <w:rPr>
          <w:rFonts w:ascii="Arial" w:hAnsi="Arial" w:cs="Arial"/>
          <w:color w:val="000000" w:themeColor="text1"/>
          <w:sz w:val="22"/>
          <w:szCs w:val="22"/>
          <w:shd w:val="clear" w:color="auto" w:fill="FFFFFF"/>
        </w:rPr>
        <w:t xml:space="preserve">ts </w:t>
      </w:r>
      <w:r w:rsidR="007C7924" w:rsidRPr="00521E0F">
        <w:rPr>
          <w:rFonts w:ascii="Arial" w:hAnsi="Arial" w:cs="Arial"/>
          <w:color w:val="000000" w:themeColor="text1"/>
          <w:sz w:val="22"/>
          <w:szCs w:val="22"/>
          <w:shd w:val="clear" w:color="auto" w:fill="FFFFFF"/>
        </w:rPr>
        <w:t>and introduc</w:t>
      </w:r>
      <w:r w:rsidR="00087655">
        <w:rPr>
          <w:rFonts w:ascii="Arial" w:hAnsi="Arial" w:cs="Arial"/>
          <w:color w:val="000000" w:themeColor="text1"/>
          <w:sz w:val="22"/>
          <w:szCs w:val="22"/>
          <w:shd w:val="clear" w:color="auto" w:fill="FFFFFF"/>
        </w:rPr>
        <w:t>ing</w:t>
      </w:r>
      <w:r w:rsidR="007C7924" w:rsidRPr="00521E0F">
        <w:rPr>
          <w:rFonts w:ascii="Arial" w:hAnsi="Arial" w:cs="Arial"/>
          <w:color w:val="000000" w:themeColor="text1"/>
          <w:sz w:val="22"/>
          <w:szCs w:val="22"/>
          <w:shd w:val="clear" w:color="auto" w:fill="FFFFFF"/>
        </w:rPr>
        <w:t xml:space="preserve"> </w:t>
      </w:r>
      <w:r w:rsidR="007C7924">
        <w:rPr>
          <w:rFonts w:ascii="Arial" w:hAnsi="Arial" w:cs="Arial"/>
          <w:color w:val="000000" w:themeColor="text1"/>
          <w:sz w:val="22"/>
          <w:szCs w:val="22"/>
          <w:shd w:val="clear" w:color="auto" w:fill="FFFFFF"/>
        </w:rPr>
        <w:t>further</w:t>
      </w:r>
      <w:r w:rsidR="007C7924" w:rsidRPr="00521E0F">
        <w:rPr>
          <w:rFonts w:ascii="Arial" w:hAnsi="Arial" w:cs="Arial"/>
          <w:color w:val="000000" w:themeColor="text1"/>
          <w:sz w:val="22"/>
          <w:szCs w:val="22"/>
          <w:shd w:val="clear" w:color="auto" w:fill="FFFFFF"/>
        </w:rPr>
        <w:t xml:space="preserve"> market-driving new product</w:t>
      </w:r>
      <w:r w:rsidR="007C7924">
        <w:rPr>
          <w:rFonts w:ascii="Arial" w:hAnsi="Arial" w:cs="Arial"/>
          <w:color w:val="000000" w:themeColor="text1"/>
          <w:sz w:val="22"/>
          <w:szCs w:val="22"/>
          <w:shd w:val="clear" w:color="auto" w:fill="FFFFFF"/>
        </w:rPr>
        <w:t>s</w:t>
      </w:r>
      <w:r w:rsidR="007C7924" w:rsidRPr="00521E0F">
        <w:rPr>
          <w:rFonts w:ascii="Arial" w:hAnsi="Arial" w:cs="Arial"/>
          <w:color w:val="000000" w:themeColor="text1"/>
          <w:sz w:val="22"/>
          <w:szCs w:val="22"/>
          <w:shd w:val="clear" w:color="auto" w:fill="FFFFFF"/>
        </w:rPr>
        <w:t xml:space="preserve">, </w:t>
      </w:r>
      <w:r w:rsidR="00CA2DA5">
        <w:rPr>
          <w:rFonts w:ascii="Arial" w:hAnsi="Arial" w:cs="Arial"/>
          <w:color w:val="000000" w:themeColor="text1"/>
          <w:sz w:val="22"/>
          <w:szCs w:val="22"/>
          <w:shd w:val="clear" w:color="auto" w:fill="FFFFFF"/>
        </w:rPr>
        <w:t xml:space="preserve">the Government, employees, </w:t>
      </w:r>
      <w:r w:rsidR="007C7924" w:rsidRPr="00521E0F">
        <w:rPr>
          <w:rFonts w:ascii="Arial" w:hAnsi="Arial" w:cs="Arial"/>
          <w:color w:val="000000" w:themeColor="text1"/>
          <w:sz w:val="22"/>
          <w:szCs w:val="22"/>
          <w:shd w:val="clear" w:color="auto" w:fill="FFFFFF"/>
        </w:rPr>
        <w:t xml:space="preserve">investors and </w:t>
      </w:r>
      <w:r w:rsidR="00CA2DA5">
        <w:rPr>
          <w:rFonts w:ascii="Arial" w:hAnsi="Arial" w:cs="Arial"/>
          <w:color w:val="000000" w:themeColor="text1"/>
          <w:sz w:val="22"/>
          <w:szCs w:val="22"/>
          <w:shd w:val="clear" w:color="auto" w:fill="FFFFFF"/>
        </w:rPr>
        <w:t>stakeholders</w:t>
      </w:r>
      <w:r w:rsidR="007C7924" w:rsidRPr="00521E0F">
        <w:rPr>
          <w:rFonts w:ascii="Arial" w:hAnsi="Arial" w:cs="Arial"/>
          <w:color w:val="000000" w:themeColor="text1"/>
          <w:sz w:val="22"/>
          <w:szCs w:val="22"/>
          <w:shd w:val="clear" w:color="auto" w:fill="FFFFFF"/>
        </w:rPr>
        <w:t xml:space="preserve"> can be kept informed and satisfied.</w:t>
      </w:r>
      <w:r w:rsidR="007C7924">
        <w:rPr>
          <w:rFonts w:ascii="Arial" w:hAnsi="Arial" w:cs="Arial"/>
          <w:color w:val="000000" w:themeColor="text1"/>
          <w:sz w:val="22"/>
          <w:szCs w:val="22"/>
          <w:shd w:val="clear" w:color="auto" w:fill="FFFFFF"/>
        </w:rPr>
        <w:t xml:space="preserve">  </w:t>
      </w:r>
      <w:r w:rsidR="007C7924" w:rsidRPr="00715608">
        <w:rPr>
          <w:rFonts w:ascii="Arial" w:hAnsi="Arial" w:cs="Arial"/>
          <w:color w:val="000000" w:themeColor="text1"/>
          <w:sz w:val="22"/>
          <w:szCs w:val="22"/>
          <w:shd w:val="clear" w:color="auto" w:fill="FFFFFF"/>
        </w:rPr>
        <w:t>In order to maintain employee engagement and ensure security, employees and manage</w:t>
      </w:r>
      <w:r w:rsidR="00CA2DA5">
        <w:rPr>
          <w:rFonts w:ascii="Arial" w:hAnsi="Arial" w:cs="Arial"/>
          <w:color w:val="000000" w:themeColor="text1"/>
          <w:sz w:val="22"/>
          <w:szCs w:val="22"/>
          <w:shd w:val="clear" w:color="auto" w:fill="FFFFFF"/>
        </w:rPr>
        <w:t>ment</w:t>
      </w:r>
      <w:r w:rsidR="007C7924" w:rsidRPr="00715608">
        <w:rPr>
          <w:rFonts w:ascii="Arial" w:hAnsi="Arial" w:cs="Arial"/>
          <w:color w:val="000000" w:themeColor="text1"/>
          <w:sz w:val="22"/>
          <w:szCs w:val="22"/>
          <w:shd w:val="clear" w:color="auto" w:fill="FFFFFF"/>
        </w:rPr>
        <w:t xml:space="preserve"> must be properly informed and integrated throughout the process as the company's outward reflection.</w:t>
      </w:r>
    </w:p>
    <w:p w14:paraId="3D5585A9" w14:textId="79883DBD" w:rsidR="002D4BB3" w:rsidRDefault="00C201D0" w:rsidP="00C201D0">
      <w:pPr>
        <w:pStyle w:val="ListParagraph"/>
        <w:numPr>
          <w:ilvl w:val="0"/>
          <w:numId w:val="5"/>
        </w:numPr>
        <w:spacing w:line="360" w:lineRule="auto"/>
        <w:jc w:val="center"/>
        <w:rPr>
          <w:rFonts w:ascii="Arial" w:hAnsi="Arial" w:cs="Arial"/>
          <w:b/>
          <w:bCs/>
        </w:rPr>
      </w:pPr>
      <w:r w:rsidRPr="00C201D0">
        <w:rPr>
          <w:rFonts w:ascii="Arial" w:hAnsi="Arial" w:cs="Arial"/>
          <w:b/>
          <w:bCs/>
        </w:rPr>
        <w:lastRenderedPageBreak/>
        <w:t>New strategy proposal</w:t>
      </w:r>
      <w:r w:rsidR="0006176E">
        <w:rPr>
          <w:rFonts w:ascii="Arial" w:hAnsi="Arial" w:cs="Arial"/>
          <w:b/>
          <w:bCs/>
        </w:rPr>
        <w:t>s</w:t>
      </w:r>
    </w:p>
    <w:p w14:paraId="2138EAB2" w14:textId="37FA6ECE" w:rsidR="003D621F" w:rsidRPr="00B53F07" w:rsidRDefault="00772C76" w:rsidP="00B53F07">
      <w:pPr>
        <w:spacing w:before="100" w:beforeAutospacing="1" w:line="360" w:lineRule="auto"/>
        <w:contextualSpacing/>
        <w:jc w:val="both"/>
        <w:rPr>
          <w:rFonts w:ascii="Arial" w:hAnsi="Arial" w:cs="Arial"/>
          <w:sz w:val="22"/>
          <w:szCs w:val="22"/>
        </w:rPr>
      </w:pPr>
      <w:r w:rsidRPr="00772C76">
        <w:rPr>
          <w:rFonts w:ascii="Arial" w:hAnsi="Arial" w:cs="Arial"/>
          <w:sz w:val="22"/>
          <w:szCs w:val="22"/>
        </w:rPr>
        <w:t>The sustainable practices of today's companies are considered an essential business necessity</w:t>
      </w:r>
      <w:r w:rsidR="00FF5FBA">
        <w:rPr>
          <w:rFonts w:ascii="Arial" w:hAnsi="Arial" w:cs="Arial"/>
          <w:sz w:val="22"/>
          <w:szCs w:val="22"/>
        </w:rPr>
        <w:t xml:space="preserve">.  </w:t>
      </w:r>
      <w:r w:rsidR="00FF5FBA" w:rsidRPr="00FF5FBA">
        <w:rPr>
          <w:rFonts w:ascii="Arial" w:hAnsi="Arial" w:cs="Arial"/>
          <w:sz w:val="22"/>
          <w:szCs w:val="22"/>
        </w:rPr>
        <w:t>Research indicates that quality of service, customer satisfaction, and a strong brand are the main factors contributing to restaurant market success</w:t>
      </w:r>
      <w:r w:rsidR="00FF5FBA">
        <w:rPr>
          <w:rFonts w:ascii="Arial" w:hAnsi="Arial" w:cs="Arial"/>
          <w:sz w:val="22"/>
          <w:szCs w:val="22"/>
        </w:rPr>
        <w:t xml:space="preserve"> </w:t>
      </w:r>
      <w:r w:rsidR="008C30CB">
        <w:rPr>
          <w:rFonts w:ascii="Arial" w:hAnsi="Arial" w:cs="Arial"/>
          <w:sz w:val="22"/>
          <w:szCs w:val="22"/>
        </w:rPr>
        <w:t>(</w:t>
      </w:r>
      <w:r w:rsidR="00964A34">
        <w:rPr>
          <w:rFonts w:ascii="Arial" w:hAnsi="Arial" w:cs="Arial"/>
          <w:sz w:val="22"/>
          <w:szCs w:val="22"/>
        </w:rPr>
        <w:t>Susskind</w:t>
      </w:r>
      <w:r w:rsidR="00AF7E4B">
        <w:rPr>
          <w:rFonts w:ascii="Arial" w:hAnsi="Arial" w:cs="Arial"/>
          <w:sz w:val="22"/>
          <w:szCs w:val="22"/>
        </w:rPr>
        <w:t xml:space="preserve">, 2010; </w:t>
      </w:r>
      <w:r w:rsidR="00785A8E" w:rsidRPr="001B355B">
        <w:rPr>
          <w:rFonts w:ascii="Arial" w:hAnsi="Arial" w:cs="Arial"/>
          <w:sz w:val="22"/>
          <w:szCs w:val="22"/>
        </w:rPr>
        <w:t>A</w:t>
      </w:r>
      <w:r w:rsidR="00785A8E">
        <w:rPr>
          <w:rFonts w:ascii="Arial" w:hAnsi="Arial" w:cs="Arial"/>
          <w:sz w:val="22"/>
          <w:szCs w:val="22"/>
        </w:rPr>
        <w:t>lonso</w:t>
      </w:r>
      <w:r w:rsidR="00785A8E" w:rsidRPr="001B355B">
        <w:rPr>
          <w:rFonts w:ascii="Arial" w:hAnsi="Arial" w:cs="Arial"/>
          <w:sz w:val="22"/>
          <w:szCs w:val="22"/>
        </w:rPr>
        <w:t>-A</w:t>
      </w:r>
      <w:r w:rsidR="00785A8E">
        <w:rPr>
          <w:rFonts w:ascii="Arial" w:hAnsi="Arial" w:cs="Arial"/>
          <w:sz w:val="22"/>
          <w:szCs w:val="22"/>
        </w:rPr>
        <w:t>lmeida</w:t>
      </w:r>
      <w:r w:rsidR="00785A8E" w:rsidRPr="001B355B">
        <w:rPr>
          <w:rFonts w:ascii="Arial" w:hAnsi="Arial" w:cs="Arial"/>
          <w:sz w:val="22"/>
          <w:szCs w:val="22"/>
        </w:rPr>
        <w:t>, B</w:t>
      </w:r>
      <w:r w:rsidR="00785A8E">
        <w:rPr>
          <w:rFonts w:ascii="Arial" w:hAnsi="Arial" w:cs="Arial"/>
          <w:sz w:val="22"/>
          <w:szCs w:val="22"/>
        </w:rPr>
        <w:t>remser</w:t>
      </w:r>
      <w:r w:rsidR="00E9270B">
        <w:rPr>
          <w:rFonts w:ascii="Arial" w:hAnsi="Arial" w:cs="Arial"/>
          <w:sz w:val="22"/>
          <w:szCs w:val="22"/>
        </w:rPr>
        <w:t xml:space="preserve"> </w:t>
      </w:r>
      <w:r w:rsidR="00785A8E" w:rsidRPr="001B355B">
        <w:rPr>
          <w:rFonts w:ascii="Arial" w:hAnsi="Arial" w:cs="Arial"/>
          <w:sz w:val="22"/>
          <w:szCs w:val="22"/>
        </w:rPr>
        <w:t>and L</w:t>
      </w:r>
      <w:r w:rsidR="00785A8E">
        <w:rPr>
          <w:rFonts w:ascii="Arial" w:hAnsi="Arial" w:cs="Arial"/>
          <w:sz w:val="22"/>
          <w:szCs w:val="22"/>
        </w:rPr>
        <w:t>lach</w:t>
      </w:r>
      <w:r w:rsidR="00785A8E" w:rsidRPr="001B355B">
        <w:rPr>
          <w:rFonts w:ascii="Arial" w:hAnsi="Arial" w:cs="Arial"/>
          <w:sz w:val="22"/>
          <w:szCs w:val="22"/>
        </w:rPr>
        <w:t>, 2015</w:t>
      </w:r>
      <w:r w:rsidR="00785A8E">
        <w:rPr>
          <w:rFonts w:ascii="Arial" w:hAnsi="Arial" w:cs="Arial"/>
          <w:sz w:val="22"/>
          <w:szCs w:val="22"/>
        </w:rPr>
        <w:t>)</w:t>
      </w:r>
      <w:r w:rsidR="00E9270B">
        <w:rPr>
          <w:rFonts w:ascii="Arial" w:hAnsi="Arial" w:cs="Arial"/>
          <w:sz w:val="22"/>
          <w:szCs w:val="22"/>
        </w:rPr>
        <w:t>.</w:t>
      </w:r>
      <w:r w:rsidR="00FC48D8">
        <w:rPr>
          <w:rFonts w:ascii="Arial" w:hAnsi="Arial" w:cs="Arial"/>
          <w:sz w:val="22"/>
          <w:szCs w:val="22"/>
        </w:rPr>
        <w:t xml:space="preserve">  </w:t>
      </w:r>
      <w:r w:rsidR="000A4613">
        <w:rPr>
          <w:rFonts w:ascii="Arial" w:hAnsi="Arial" w:cs="Arial"/>
          <w:sz w:val="22"/>
          <w:szCs w:val="22"/>
        </w:rPr>
        <w:t>Furthermo</w:t>
      </w:r>
      <w:r w:rsidR="0081006E">
        <w:rPr>
          <w:rFonts w:ascii="Arial" w:hAnsi="Arial" w:cs="Arial"/>
          <w:sz w:val="22"/>
          <w:szCs w:val="22"/>
        </w:rPr>
        <w:t xml:space="preserve">re, </w:t>
      </w:r>
      <w:r w:rsidR="007F076A">
        <w:rPr>
          <w:rFonts w:ascii="Arial" w:hAnsi="Arial" w:cs="Arial"/>
          <w:sz w:val="22"/>
          <w:szCs w:val="22"/>
        </w:rPr>
        <w:t>d</w:t>
      </w:r>
      <w:r w:rsidR="00FF21BA" w:rsidRPr="00FF21BA">
        <w:rPr>
          <w:rFonts w:ascii="Arial" w:hAnsi="Arial" w:cs="Arial"/>
          <w:sz w:val="22"/>
          <w:szCs w:val="22"/>
        </w:rPr>
        <w:t>ue to increasing consumer expectations, government regulations, and more competition in the market, quality has become significantly more important in the food sector over the last few decades</w:t>
      </w:r>
      <w:r w:rsidR="00CD7294">
        <w:rPr>
          <w:rFonts w:ascii="Arial" w:hAnsi="Arial" w:cs="Arial"/>
          <w:sz w:val="22"/>
          <w:szCs w:val="22"/>
        </w:rPr>
        <w:t xml:space="preserve"> (Dora, 2013).</w:t>
      </w:r>
      <w:r w:rsidR="00EF2E7B">
        <w:rPr>
          <w:rFonts w:ascii="Arial" w:hAnsi="Arial" w:cs="Arial"/>
          <w:sz w:val="22"/>
          <w:szCs w:val="22"/>
        </w:rPr>
        <w:t xml:space="preserve">  </w:t>
      </w:r>
      <w:r w:rsidR="00D44E8B">
        <w:rPr>
          <w:rFonts w:ascii="Arial" w:hAnsi="Arial" w:cs="Arial"/>
          <w:sz w:val="22"/>
          <w:szCs w:val="22"/>
        </w:rPr>
        <w:t>As previously mentioned, Curry Fair</w:t>
      </w:r>
      <w:r w:rsidR="008B6A56">
        <w:rPr>
          <w:rFonts w:ascii="Arial" w:hAnsi="Arial" w:cs="Arial"/>
          <w:sz w:val="22"/>
          <w:szCs w:val="22"/>
        </w:rPr>
        <w:t xml:space="preserve"> received </w:t>
      </w:r>
      <w:r w:rsidR="002301FE">
        <w:rPr>
          <w:rFonts w:ascii="Arial" w:hAnsi="Arial" w:cs="Arial"/>
          <w:sz w:val="22"/>
          <w:szCs w:val="22"/>
        </w:rPr>
        <w:t>much</w:t>
      </w:r>
      <w:r w:rsidR="008B6A56">
        <w:rPr>
          <w:rFonts w:ascii="Arial" w:hAnsi="Arial" w:cs="Arial"/>
          <w:sz w:val="22"/>
          <w:szCs w:val="22"/>
        </w:rPr>
        <w:t xml:space="preserve"> negative feedback </w:t>
      </w:r>
      <w:r w:rsidR="00862F5A">
        <w:rPr>
          <w:rFonts w:ascii="Arial" w:hAnsi="Arial" w:cs="Arial"/>
          <w:sz w:val="22"/>
          <w:szCs w:val="22"/>
        </w:rPr>
        <w:t xml:space="preserve">regarding their customer service.  Complaints were being received </w:t>
      </w:r>
      <w:r w:rsidR="00901E40">
        <w:rPr>
          <w:rFonts w:ascii="Arial" w:hAnsi="Arial" w:cs="Arial"/>
          <w:sz w:val="22"/>
          <w:szCs w:val="22"/>
        </w:rPr>
        <w:t xml:space="preserve">and people </w:t>
      </w:r>
      <w:r w:rsidR="00B87E21">
        <w:rPr>
          <w:rFonts w:ascii="Arial" w:hAnsi="Arial" w:cs="Arial"/>
          <w:sz w:val="22"/>
          <w:szCs w:val="22"/>
        </w:rPr>
        <w:t xml:space="preserve">were leaving </w:t>
      </w:r>
      <w:r w:rsidR="00E574C2">
        <w:rPr>
          <w:rFonts w:ascii="Arial" w:hAnsi="Arial" w:cs="Arial"/>
          <w:sz w:val="22"/>
          <w:szCs w:val="22"/>
        </w:rPr>
        <w:t xml:space="preserve">their </w:t>
      </w:r>
      <w:r w:rsidR="00A26A43">
        <w:rPr>
          <w:rFonts w:ascii="Arial" w:hAnsi="Arial" w:cs="Arial"/>
          <w:sz w:val="22"/>
          <w:szCs w:val="22"/>
        </w:rPr>
        <w:t>reviews on Google, Facebook</w:t>
      </w:r>
      <w:r w:rsidR="00DC0D93">
        <w:rPr>
          <w:rFonts w:ascii="Arial" w:hAnsi="Arial" w:cs="Arial"/>
          <w:sz w:val="22"/>
          <w:szCs w:val="22"/>
        </w:rPr>
        <w:t xml:space="preserve">, Just Eat and Uber Eats.  </w:t>
      </w:r>
      <w:r w:rsidR="00486DDF">
        <w:rPr>
          <w:rFonts w:ascii="Arial" w:hAnsi="Arial" w:cs="Arial"/>
          <w:sz w:val="22"/>
          <w:szCs w:val="22"/>
        </w:rPr>
        <w:t xml:space="preserve">The first </w:t>
      </w:r>
      <w:r w:rsidR="00D937AC">
        <w:rPr>
          <w:rFonts w:ascii="Arial" w:hAnsi="Arial" w:cs="Arial"/>
          <w:sz w:val="22"/>
          <w:szCs w:val="22"/>
        </w:rPr>
        <w:t xml:space="preserve">strategy </w:t>
      </w:r>
      <w:r w:rsidR="00B14D27">
        <w:rPr>
          <w:rFonts w:ascii="Arial" w:hAnsi="Arial" w:cs="Arial"/>
          <w:sz w:val="22"/>
          <w:szCs w:val="22"/>
        </w:rPr>
        <w:t>proposal</w:t>
      </w:r>
      <w:r w:rsidR="00E23F5A">
        <w:rPr>
          <w:rFonts w:ascii="Arial" w:hAnsi="Arial" w:cs="Arial"/>
          <w:sz w:val="22"/>
          <w:szCs w:val="22"/>
        </w:rPr>
        <w:t xml:space="preserve"> </w:t>
      </w:r>
      <w:r w:rsidR="00232831">
        <w:rPr>
          <w:rFonts w:ascii="Arial" w:hAnsi="Arial" w:cs="Arial"/>
          <w:sz w:val="22"/>
          <w:szCs w:val="22"/>
        </w:rPr>
        <w:t xml:space="preserve">is </w:t>
      </w:r>
      <w:r w:rsidR="00C239A3" w:rsidRPr="00C239A3">
        <w:rPr>
          <w:rFonts w:ascii="Arial" w:hAnsi="Arial" w:cs="Arial"/>
          <w:sz w:val="22"/>
          <w:szCs w:val="22"/>
        </w:rPr>
        <w:t>to ensure customer satisfaction</w:t>
      </w:r>
      <w:r w:rsidR="00232831">
        <w:rPr>
          <w:rFonts w:ascii="Arial" w:hAnsi="Arial" w:cs="Arial"/>
          <w:sz w:val="22"/>
          <w:szCs w:val="22"/>
        </w:rPr>
        <w:t>. This</w:t>
      </w:r>
      <w:r w:rsidR="00C239A3" w:rsidRPr="00C239A3">
        <w:rPr>
          <w:rFonts w:ascii="Arial" w:hAnsi="Arial" w:cs="Arial"/>
          <w:sz w:val="22"/>
          <w:szCs w:val="22"/>
        </w:rPr>
        <w:t xml:space="preserve"> </w:t>
      </w:r>
      <w:r w:rsidR="002B1076">
        <w:rPr>
          <w:rFonts w:ascii="Arial" w:hAnsi="Arial" w:cs="Arial"/>
          <w:sz w:val="22"/>
          <w:szCs w:val="22"/>
        </w:rPr>
        <w:t xml:space="preserve">would </w:t>
      </w:r>
      <w:r w:rsidR="00232831">
        <w:rPr>
          <w:rFonts w:ascii="Arial" w:hAnsi="Arial" w:cs="Arial"/>
          <w:sz w:val="22"/>
          <w:szCs w:val="22"/>
        </w:rPr>
        <w:t>make</w:t>
      </w:r>
      <w:r w:rsidR="002B1076">
        <w:rPr>
          <w:rFonts w:ascii="Arial" w:hAnsi="Arial" w:cs="Arial"/>
          <w:sz w:val="22"/>
          <w:szCs w:val="22"/>
        </w:rPr>
        <w:t xml:space="preserve"> </w:t>
      </w:r>
      <w:r w:rsidR="00887892">
        <w:rPr>
          <w:rFonts w:ascii="Arial" w:hAnsi="Arial" w:cs="Arial"/>
          <w:sz w:val="22"/>
          <w:szCs w:val="22"/>
        </w:rPr>
        <w:t>H</w:t>
      </w:r>
      <w:r w:rsidR="00C239A3" w:rsidRPr="00C239A3">
        <w:rPr>
          <w:rFonts w:ascii="Arial" w:hAnsi="Arial" w:cs="Arial"/>
          <w:sz w:val="22"/>
          <w:szCs w:val="22"/>
        </w:rPr>
        <w:t xml:space="preserve">uman </w:t>
      </w:r>
      <w:r w:rsidR="00887892">
        <w:rPr>
          <w:rFonts w:ascii="Arial" w:hAnsi="Arial" w:cs="Arial"/>
          <w:sz w:val="22"/>
          <w:szCs w:val="22"/>
        </w:rPr>
        <w:t>R</w:t>
      </w:r>
      <w:r w:rsidR="00C239A3" w:rsidRPr="00C239A3">
        <w:rPr>
          <w:rFonts w:ascii="Arial" w:hAnsi="Arial" w:cs="Arial"/>
          <w:sz w:val="22"/>
          <w:szCs w:val="22"/>
        </w:rPr>
        <w:t>esources</w:t>
      </w:r>
      <w:r w:rsidR="00024FDA">
        <w:rPr>
          <w:rFonts w:ascii="Arial" w:hAnsi="Arial" w:cs="Arial"/>
          <w:sz w:val="22"/>
          <w:szCs w:val="22"/>
        </w:rPr>
        <w:t xml:space="preserve"> key players</w:t>
      </w:r>
      <w:r w:rsidR="00C239A3" w:rsidRPr="00C239A3">
        <w:rPr>
          <w:rFonts w:ascii="Arial" w:hAnsi="Arial" w:cs="Arial"/>
          <w:sz w:val="22"/>
          <w:szCs w:val="22"/>
        </w:rPr>
        <w:t xml:space="preserve"> as employees play a major role in delivering a high-quality service.</w:t>
      </w:r>
      <w:r w:rsidR="00887892">
        <w:rPr>
          <w:rFonts w:ascii="Arial" w:hAnsi="Arial" w:cs="Arial"/>
          <w:sz w:val="22"/>
          <w:szCs w:val="22"/>
        </w:rPr>
        <w:t xml:space="preserve"> </w:t>
      </w:r>
      <w:r w:rsidR="009400A8">
        <w:rPr>
          <w:rFonts w:ascii="Arial" w:hAnsi="Arial" w:cs="Arial"/>
          <w:sz w:val="22"/>
          <w:szCs w:val="22"/>
        </w:rPr>
        <w:t xml:space="preserve"> </w:t>
      </w:r>
      <w:r w:rsidR="009400A8">
        <w:rPr>
          <w:rFonts w:ascii="Arial" w:hAnsi="Arial" w:cs="Arial"/>
          <w:sz w:val="22"/>
          <w:szCs w:val="22"/>
        </w:rPr>
        <w:t xml:space="preserve">Curry Fair need to implement a quality management system </w:t>
      </w:r>
      <w:r w:rsidR="00ED6759">
        <w:rPr>
          <w:rFonts w:ascii="Arial" w:hAnsi="Arial" w:cs="Arial"/>
          <w:sz w:val="22"/>
          <w:szCs w:val="22"/>
        </w:rPr>
        <w:t xml:space="preserve">(QMS) </w:t>
      </w:r>
      <w:r w:rsidR="00252A63">
        <w:rPr>
          <w:rFonts w:ascii="Arial" w:hAnsi="Arial" w:cs="Arial"/>
          <w:sz w:val="22"/>
          <w:szCs w:val="22"/>
        </w:rPr>
        <w:t xml:space="preserve">as </w:t>
      </w:r>
      <w:r w:rsidR="00252A63" w:rsidRPr="000A3071">
        <w:rPr>
          <w:rFonts w:ascii="Arial" w:hAnsi="Arial" w:cs="Arial"/>
          <w:sz w:val="22"/>
          <w:szCs w:val="22"/>
        </w:rPr>
        <w:t>Llach</w:t>
      </w:r>
      <w:r w:rsidR="00252A63">
        <w:rPr>
          <w:rFonts w:ascii="Arial" w:hAnsi="Arial" w:cs="Arial"/>
          <w:sz w:val="22"/>
          <w:szCs w:val="22"/>
        </w:rPr>
        <w:t xml:space="preserve"> </w:t>
      </w:r>
      <w:r w:rsidR="00252A63" w:rsidRPr="000A3071">
        <w:rPr>
          <w:rFonts w:ascii="Arial" w:hAnsi="Arial" w:cs="Arial"/>
          <w:sz w:val="22"/>
          <w:szCs w:val="22"/>
        </w:rPr>
        <w:t>et al. (2013)</w:t>
      </w:r>
      <w:r w:rsidR="00252A63">
        <w:rPr>
          <w:rFonts w:ascii="Arial" w:hAnsi="Arial" w:cs="Arial"/>
          <w:sz w:val="22"/>
          <w:szCs w:val="22"/>
        </w:rPr>
        <w:t xml:space="preserve"> </w:t>
      </w:r>
      <w:r w:rsidR="00ED6759">
        <w:rPr>
          <w:rFonts w:ascii="Arial" w:hAnsi="Arial" w:cs="Arial"/>
          <w:sz w:val="22"/>
          <w:szCs w:val="22"/>
        </w:rPr>
        <w:t>study found it has</w:t>
      </w:r>
      <w:r w:rsidR="007A00C4" w:rsidRPr="00C86464">
        <w:rPr>
          <w:rFonts w:ascii="Arial" w:hAnsi="Arial" w:cs="Arial"/>
          <w:sz w:val="22"/>
          <w:szCs w:val="22"/>
        </w:rPr>
        <w:t xml:space="preserve"> a direct impact on market success factors</w:t>
      </w:r>
      <w:r w:rsidR="00627971">
        <w:rPr>
          <w:rFonts w:ascii="Arial" w:hAnsi="Arial" w:cs="Arial"/>
          <w:sz w:val="22"/>
          <w:szCs w:val="22"/>
        </w:rPr>
        <w:t xml:space="preserve"> (MSF)</w:t>
      </w:r>
      <w:r w:rsidR="007A00C4" w:rsidRPr="00C86464">
        <w:rPr>
          <w:rFonts w:ascii="Arial" w:hAnsi="Arial" w:cs="Arial"/>
          <w:sz w:val="22"/>
          <w:szCs w:val="22"/>
        </w:rPr>
        <w:t>.</w:t>
      </w:r>
      <w:r w:rsidR="000A4613">
        <w:rPr>
          <w:rFonts w:ascii="Arial" w:hAnsi="Arial" w:cs="Arial"/>
          <w:sz w:val="22"/>
          <w:szCs w:val="22"/>
        </w:rPr>
        <w:t xml:space="preserve">  </w:t>
      </w:r>
      <w:r w:rsidR="00971AB2">
        <w:rPr>
          <w:rFonts w:ascii="Arial" w:hAnsi="Arial" w:cs="Arial"/>
          <w:sz w:val="22"/>
          <w:szCs w:val="22"/>
        </w:rPr>
        <w:t xml:space="preserve"> </w:t>
      </w:r>
      <w:r w:rsidR="00103F78" w:rsidRPr="00103F78">
        <w:rPr>
          <w:rFonts w:ascii="Arial" w:hAnsi="Arial" w:cs="Arial"/>
          <w:sz w:val="22"/>
          <w:szCs w:val="22"/>
        </w:rPr>
        <w:t xml:space="preserve">It is therefore important </w:t>
      </w:r>
      <w:r w:rsidR="00627971">
        <w:rPr>
          <w:rFonts w:ascii="Arial" w:hAnsi="Arial" w:cs="Arial"/>
          <w:sz w:val="22"/>
          <w:szCs w:val="22"/>
        </w:rPr>
        <w:t>for Curry Fair t</w:t>
      </w:r>
      <w:r w:rsidR="00103F78" w:rsidRPr="00103F78">
        <w:rPr>
          <w:rFonts w:ascii="Arial" w:hAnsi="Arial" w:cs="Arial"/>
          <w:sz w:val="22"/>
          <w:szCs w:val="22"/>
        </w:rPr>
        <w:t>o cultivate a culture where managers are involved, that they work with clients and suppliers to improve products, that they identify improvements in the delivery process of services, that they monitor compliance with objectives and, if necessary, correct any deviation from them, and that a culture of continuous improvement is established. Corporate image, customer satisfaction, and employee satisfaction are directly impacted by the implementation of a continuous improvement culture.</w:t>
      </w:r>
      <w:r w:rsidR="009E09E2">
        <w:rPr>
          <w:rFonts w:ascii="Arial" w:hAnsi="Arial" w:cs="Arial"/>
          <w:sz w:val="22"/>
          <w:szCs w:val="22"/>
        </w:rPr>
        <w:t xml:space="preserve">  </w:t>
      </w:r>
      <w:r w:rsidR="00D27BE1">
        <w:rPr>
          <w:rFonts w:ascii="Arial" w:hAnsi="Arial" w:cs="Arial"/>
          <w:sz w:val="22"/>
          <w:szCs w:val="22"/>
        </w:rPr>
        <w:t xml:space="preserve">The second strategy </w:t>
      </w:r>
      <w:r w:rsidR="00B51489">
        <w:rPr>
          <w:rFonts w:ascii="Arial" w:hAnsi="Arial" w:cs="Arial"/>
          <w:sz w:val="22"/>
          <w:szCs w:val="22"/>
        </w:rPr>
        <w:t xml:space="preserve">Curry Fair </w:t>
      </w:r>
      <w:r w:rsidR="005968A5">
        <w:rPr>
          <w:rFonts w:ascii="Arial" w:hAnsi="Arial" w:cs="Arial"/>
          <w:sz w:val="22"/>
          <w:szCs w:val="22"/>
        </w:rPr>
        <w:t xml:space="preserve">need to adopt is </w:t>
      </w:r>
      <w:r w:rsidR="00B32BF9">
        <w:rPr>
          <w:rFonts w:ascii="Arial" w:hAnsi="Arial" w:cs="Arial"/>
          <w:sz w:val="22"/>
          <w:szCs w:val="22"/>
        </w:rPr>
        <w:t xml:space="preserve">investing in more staff </w:t>
      </w:r>
      <w:r w:rsidR="00361173">
        <w:rPr>
          <w:rFonts w:ascii="Arial" w:hAnsi="Arial" w:cs="Arial"/>
          <w:sz w:val="22"/>
          <w:szCs w:val="22"/>
        </w:rPr>
        <w:t xml:space="preserve">in the kitchen </w:t>
      </w:r>
      <w:r w:rsidR="00B32BF9">
        <w:rPr>
          <w:rFonts w:ascii="Arial" w:hAnsi="Arial" w:cs="Arial"/>
          <w:sz w:val="22"/>
          <w:szCs w:val="22"/>
        </w:rPr>
        <w:t xml:space="preserve">and </w:t>
      </w:r>
      <w:r w:rsidR="00361173">
        <w:rPr>
          <w:rFonts w:ascii="Arial" w:hAnsi="Arial" w:cs="Arial"/>
          <w:sz w:val="22"/>
          <w:szCs w:val="22"/>
        </w:rPr>
        <w:t xml:space="preserve">also </w:t>
      </w:r>
      <w:r w:rsidR="00B32BF9">
        <w:rPr>
          <w:rFonts w:ascii="Arial" w:hAnsi="Arial" w:cs="Arial"/>
          <w:sz w:val="22"/>
          <w:szCs w:val="22"/>
        </w:rPr>
        <w:t xml:space="preserve">delivery drivers </w:t>
      </w:r>
      <w:r w:rsidR="00361173">
        <w:rPr>
          <w:rFonts w:ascii="Arial" w:hAnsi="Arial" w:cs="Arial"/>
          <w:sz w:val="22"/>
          <w:szCs w:val="22"/>
        </w:rPr>
        <w:t xml:space="preserve">in order </w:t>
      </w:r>
      <w:r w:rsidR="00B32BF9">
        <w:rPr>
          <w:rFonts w:ascii="Arial" w:hAnsi="Arial" w:cs="Arial"/>
          <w:sz w:val="22"/>
          <w:szCs w:val="22"/>
        </w:rPr>
        <w:t xml:space="preserve">to meet their customer’s needs.  </w:t>
      </w:r>
      <w:r w:rsidR="00093512">
        <w:rPr>
          <w:rFonts w:ascii="Arial" w:hAnsi="Arial" w:cs="Arial"/>
          <w:sz w:val="22"/>
          <w:szCs w:val="22"/>
        </w:rPr>
        <w:t>Since Covid 19</w:t>
      </w:r>
      <w:r w:rsidR="007D1118">
        <w:rPr>
          <w:rFonts w:ascii="Arial" w:hAnsi="Arial" w:cs="Arial"/>
          <w:sz w:val="22"/>
          <w:szCs w:val="22"/>
        </w:rPr>
        <w:t>, home deliveries have escalated</w:t>
      </w:r>
      <w:r w:rsidR="00361173">
        <w:rPr>
          <w:rFonts w:ascii="Arial" w:hAnsi="Arial" w:cs="Arial"/>
          <w:sz w:val="22"/>
          <w:szCs w:val="22"/>
        </w:rPr>
        <w:t>,</w:t>
      </w:r>
      <w:r w:rsidR="007D1118">
        <w:rPr>
          <w:rFonts w:ascii="Arial" w:hAnsi="Arial" w:cs="Arial"/>
          <w:sz w:val="22"/>
          <w:szCs w:val="22"/>
        </w:rPr>
        <w:t xml:space="preserve"> and Curry Fair were not meeting their targets in getting the food delivered hot </w:t>
      </w:r>
      <w:r w:rsidR="00312086">
        <w:rPr>
          <w:rFonts w:ascii="Arial" w:hAnsi="Arial" w:cs="Arial"/>
          <w:sz w:val="22"/>
          <w:szCs w:val="22"/>
        </w:rPr>
        <w:t xml:space="preserve">to their </w:t>
      </w:r>
      <w:r w:rsidR="007377DD">
        <w:rPr>
          <w:rFonts w:ascii="Arial" w:hAnsi="Arial" w:cs="Arial"/>
          <w:sz w:val="22"/>
          <w:szCs w:val="22"/>
        </w:rPr>
        <w:t>consumers</w:t>
      </w:r>
      <w:r w:rsidR="00CC2D1D">
        <w:rPr>
          <w:rFonts w:ascii="Arial" w:hAnsi="Arial" w:cs="Arial"/>
          <w:sz w:val="22"/>
          <w:szCs w:val="22"/>
        </w:rPr>
        <w:t>.  The end quality was also poor because the preparation and cooking of the foods were</w:t>
      </w:r>
      <w:r w:rsidR="00AD7D59">
        <w:rPr>
          <w:rFonts w:ascii="Arial" w:hAnsi="Arial" w:cs="Arial"/>
          <w:sz w:val="22"/>
          <w:szCs w:val="22"/>
        </w:rPr>
        <w:t xml:space="preserve"> rushed due to insufficient employees</w:t>
      </w:r>
      <w:r w:rsidR="00CC2D1D">
        <w:rPr>
          <w:rFonts w:ascii="Arial" w:hAnsi="Arial" w:cs="Arial"/>
          <w:sz w:val="22"/>
          <w:szCs w:val="22"/>
        </w:rPr>
        <w:t xml:space="preserve">.  </w:t>
      </w:r>
      <w:r w:rsidR="007960E8">
        <w:rPr>
          <w:rFonts w:ascii="Arial" w:hAnsi="Arial" w:cs="Arial"/>
          <w:sz w:val="22"/>
          <w:szCs w:val="22"/>
        </w:rPr>
        <w:t xml:space="preserve">The third strategy </w:t>
      </w:r>
      <w:r w:rsidR="00434727">
        <w:rPr>
          <w:rFonts w:ascii="Arial" w:hAnsi="Arial" w:cs="Arial"/>
          <w:sz w:val="22"/>
          <w:szCs w:val="22"/>
        </w:rPr>
        <w:t xml:space="preserve">would be to </w:t>
      </w:r>
      <w:r w:rsidR="0027443D">
        <w:rPr>
          <w:rFonts w:ascii="Arial" w:hAnsi="Arial" w:cs="Arial"/>
          <w:sz w:val="22"/>
          <w:szCs w:val="22"/>
        </w:rPr>
        <w:t xml:space="preserve">up their marketing game and </w:t>
      </w:r>
      <w:r w:rsidR="0019272B">
        <w:rPr>
          <w:rFonts w:ascii="Arial" w:hAnsi="Arial" w:cs="Arial"/>
          <w:sz w:val="22"/>
          <w:szCs w:val="22"/>
        </w:rPr>
        <w:t xml:space="preserve">promote their </w:t>
      </w:r>
      <w:r w:rsidR="008A5096">
        <w:rPr>
          <w:rFonts w:ascii="Arial" w:hAnsi="Arial" w:cs="Arial"/>
          <w:sz w:val="22"/>
          <w:szCs w:val="22"/>
        </w:rPr>
        <w:t xml:space="preserve">‘Award Winning Chef’ on all social media platforms </w:t>
      </w:r>
      <w:r w:rsidR="006F1EEF">
        <w:rPr>
          <w:rFonts w:ascii="Arial" w:hAnsi="Arial" w:cs="Arial"/>
          <w:sz w:val="22"/>
          <w:szCs w:val="22"/>
        </w:rPr>
        <w:t xml:space="preserve">as well as their main ordering website.  This is a ‘hidden gem’ and needs to be flaunted and advertised correctly to gain the exposure Curry Fair require.  </w:t>
      </w:r>
      <w:r w:rsidR="00A25B95">
        <w:rPr>
          <w:rFonts w:ascii="Arial" w:hAnsi="Arial" w:cs="Arial"/>
          <w:sz w:val="22"/>
          <w:szCs w:val="22"/>
        </w:rPr>
        <w:t xml:space="preserve">A further option would be to have the media ‘revisit’ </w:t>
      </w:r>
      <w:r w:rsidR="009E234F">
        <w:rPr>
          <w:rFonts w:ascii="Arial" w:hAnsi="Arial" w:cs="Arial"/>
          <w:sz w:val="22"/>
          <w:szCs w:val="22"/>
        </w:rPr>
        <w:t xml:space="preserve">his talent and publish an article about </w:t>
      </w:r>
      <w:r w:rsidR="00006DD0">
        <w:rPr>
          <w:rFonts w:ascii="Arial" w:hAnsi="Arial" w:cs="Arial"/>
          <w:sz w:val="22"/>
          <w:szCs w:val="22"/>
        </w:rPr>
        <w:t>Curry Fair.</w:t>
      </w:r>
      <w:r w:rsidR="00A57E0A">
        <w:rPr>
          <w:rFonts w:ascii="Arial" w:hAnsi="Arial" w:cs="Arial"/>
          <w:sz w:val="22"/>
          <w:szCs w:val="22"/>
        </w:rPr>
        <w:t xml:space="preserve">  </w:t>
      </w:r>
      <w:r w:rsidR="00384311">
        <w:rPr>
          <w:rFonts w:ascii="Arial" w:hAnsi="Arial" w:cs="Arial"/>
          <w:sz w:val="22"/>
          <w:szCs w:val="22"/>
        </w:rPr>
        <w:t>Although i</w:t>
      </w:r>
      <w:r w:rsidR="009E09E2">
        <w:rPr>
          <w:rFonts w:ascii="Arial" w:hAnsi="Arial" w:cs="Arial"/>
          <w:sz w:val="22"/>
          <w:szCs w:val="22"/>
        </w:rPr>
        <w:t>ntroducing new strategies</w:t>
      </w:r>
      <w:r w:rsidR="00046D7A">
        <w:rPr>
          <w:rFonts w:ascii="Arial" w:hAnsi="Arial" w:cs="Arial"/>
          <w:sz w:val="22"/>
          <w:szCs w:val="22"/>
        </w:rPr>
        <w:t xml:space="preserve"> become</w:t>
      </w:r>
      <w:r w:rsidR="00831A9F">
        <w:rPr>
          <w:rFonts w:ascii="Arial" w:hAnsi="Arial" w:cs="Arial"/>
          <w:sz w:val="22"/>
          <w:szCs w:val="22"/>
        </w:rPr>
        <w:t>s</w:t>
      </w:r>
      <w:r w:rsidR="00046D7A">
        <w:rPr>
          <w:rFonts w:ascii="Arial" w:hAnsi="Arial" w:cs="Arial"/>
          <w:sz w:val="22"/>
          <w:szCs w:val="22"/>
        </w:rPr>
        <w:t xml:space="preserve"> </w:t>
      </w:r>
      <w:r w:rsidR="009E09E2">
        <w:rPr>
          <w:rFonts w:ascii="Arial" w:hAnsi="Arial" w:cs="Arial"/>
          <w:sz w:val="22"/>
          <w:szCs w:val="22"/>
        </w:rPr>
        <w:t>costly</w:t>
      </w:r>
      <w:r w:rsidR="00384311">
        <w:rPr>
          <w:rFonts w:ascii="Arial" w:hAnsi="Arial" w:cs="Arial"/>
          <w:sz w:val="22"/>
          <w:szCs w:val="22"/>
        </w:rPr>
        <w:t>,</w:t>
      </w:r>
      <w:r w:rsidR="009E09E2">
        <w:rPr>
          <w:rFonts w:ascii="Arial" w:hAnsi="Arial" w:cs="Arial"/>
          <w:sz w:val="22"/>
          <w:szCs w:val="22"/>
        </w:rPr>
        <w:t xml:space="preserve"> </w:t>
      </w:r>
      <w:r w:rsidR="00046D7A">
        <w:rPr>
          <w:rFonts w:ascii="Arial" w:hAnsi="Arial" w:cs="Arial"/>
          <w:sz w:val="22"/>
          <w:szCs w:val="22"/>
        </w:rPr>
        <w:t xml:space="preserve">they </w:t>
      </w:r>
      <w:r w:rsidR="00EE0BAD">
        <w:rPr>
          <w:rFonts w:ascii="Arial" w:hAnsi="Arial" w:cs="Arial"/>
          <w:sz w:val="22"/>
          <w:szCs w:val="22"/>
        </w:rPr>
        <w:t>have benefits including</w:t>
      </w:r>
      <w:r w:rsidR="00335DE2">
        <w:rPr>
          <w:rFonts w:ascii="Arial" w:hAnsi="Arial" w:cs="Arial"/>
          <w:sz w:val="22"/>
          <w:szCs w:val="22"/>
        </w:rPr>
        <w:t xml:space="preserve">; </w:t>
      </w:r>
      <w:r w:rsidR="00335DE2">
        <w:rPr>
          <w:rFonts w:ascii="Arial" w:hAnsi="Arial" w:cs="Arial"/>
          <w:i/>
          <w:iCs/>
          <w:sz w:val="22"/>
          <w:szCs w:val="22"/>
        </w:rPr>
        <w:t>c</w:t>
      </w:r>
      <w:r w:rsidR="00831A9F" w:rsidRPr="00335DE2">
        <w:rPr>
          <w:rFonts w:ascii="Arial" w:hAnsi="Arial" w:cs="Arial"/>
          <w:i/>
          <w:iCs/>
          <w:sz w:val="22"/>
          <w:szCs w:val="22"/>
        </w:rPr>
        <w:t>ustomer retention</w:t>
      </w:r>
      <w:r w:rsidR="00831A9F" w:rsidRPr="00335DE2">
        <w:rPr>
          <w:rFonts w:ascii="Arial" w:hAnsi="Arial" w:cs="Arial"/>
          <w:sz w:val="22"/>
          <w:szCs w:val="22"/>
        </w:rPr>
        <w:t xml:space="preserve">: </w:t>
      </w:r>
      <w:r w:rsidR="00901D4D" w:rsidRPr="00335DE2">
        <w:rPr>
          <w:rFonts w:ascii="Arial" w:hAnsi="Arial" w:cs="Arial"/>
          <w:sz w:val="22"/>
          <w:szCs w:val="22"/>
        </w:rPr>
        <w:t>b</w:t>
      </w:r>
      <w:r w:rsidR="00831A9F" w:rsidRPr="00335DE2">
        <w:rPr>
          <w:rFonts w:ascii="Arial" w:hAnsi="Arial" w:cs="Arial"/>
          <w:sz w:val="22"/>
          <w:szCs w:val="22"/>
        </w:rPr>
        <w:t xml:space="preserve">y promoting </w:t>
      </w:r>
      <w:r w:rsidR="00901D4D" w:rsidRPr="00335DE2">
        <w:rPr>
          <w:rFonts w:ascii="Arial" w:hAnsi="Arial" w:cs="Arial"/>
          <w:sz w:val="22"/>
          <w:szCs w:val="22"/>
        </w:rPr>
        <w:t xml:space="preserve">the </w:t>
      </w:r>
      <w:r w:rsidR="00831A9F" w:rsidRPr="00335DE2">
        <w:rPr>
          <w:rFonts w:ascii="Arial" w:hAnsi="Arial" w:cs="Arial"/>
          <w:sz w:val="22"/>
          <w:szCs w:val="22"/>
        </w:rPr>
        <w:t xml:space="preserve">restaurant, </w:t>
      </w:r>
      <w:r w:rsidR="00901D4D" w:rsidRPr="00335DE2">
        <w:rPr>
          <w:rFonts w:ascii="Arial" w:hAnsi="Arial" w:cs="Arial"/>
          <w:sz w:val="22"/>
          <w:szCs w:val="22"/>
        </w:rPr>
        <w:t>it</w:t>
      </w:r>
      <w:r w:rsidR="00831A9F" w:rsidRPr="00335DE2">
        <w:rPr>
          <w:rFonts w:ascii="Arial" w:hAnsi="Arial" w:cs="Arial"/>
          <w:sz w:val="22"/>
          <w:szCs w:val="22"/>
        </w:rPr>
        <w:t xml:space="preserve"> enhance</w:t>
      </w:r>
      <w:r w:rsidR="00901D4D" w:rsidRPr="00335DE2">
        <w:rPr>
          <w:rFonts w:ascii="Arial" w:hAnsi="Arial" w:cs="Arial"/>
          <w:sz w:val="22"/>
          <w:szCs w:val="22"/>
        </w:rPr>
        <w:t>s</w:t>
      </w:r>
      <w:r w:rsidR="00831A9F" w:rsidRPr="00335DE2">
        <w:rPr>
          <w:rFonts w:ascii="Arial" w:hAnsi="Arial" w:cs="Arial"/>
          <w:sz w:val="22"/>
          <w:szCs w:val="22"/>
        </w:rPr>
        <w:t xml:space="preserve"> brand awareness, which may persuade consumers to return</w:t>
      </w:r>
      <w:r w:rsidR="00335DE2">
        <w:rPr>
          <w:rFonts w:ascii="Arial" w:hAnsi="Arial" w:cs="Arial"/>
          <w:sz w:val="22"/>
          <w:szCs w:val="22"/>
        </w:rPr>
        <w:t xml:space="preserve">; </w:t>
      </w:r>
      <w:r w:rsidR="00335DE2" w:rsidRPr="00335DE2">
        <w:rPr>
          <w:rFonts w:ascii="Arial" w:hAnsi="Arial" w:cs="Arial"/>
          <w:i/>
          <w:iCs/>
          <w:sz w:val="22"/>
          <w:szCs w:val="22"/>
        </w:rPr>
        <w:t>s</w:t>
      </w:r>
      <w:r w:rsidR="00831A9F" w:rsidRPr="00335DE2">
        <w:rPr>
          <w:rFonts w:ascii="Arial" w:hAnsi="Arial" w:cs="Arial"/>
          <w:i/>
          <w:iCs/>
          <w:sz w:val="22"/>
          <w:szCs w:val="22"/>
        </w:rPr>
        <w:t>taff development</w:t>
      </w:r>
      <w:r w:rsidR="00831A9F" w:rsidRPr="00335DE2">
        <w:rPr>
          <w:rFonts w:ascii="Arial" w:hAnsi="Arial" w:cs="Arial"/>
          <w:sz w:val="22"/>
          <w:szCs w:val="22"/>
        </w:rPr>
        <w:t xml:space="preserve">: </w:t>
      </w:r>
      <w:r w:rsidR="00901D4D" w:rsidRPr="00335DE2">
        <w:rPr>
          <w:rFonts w:ascii="Arial" w:hAnsi="Arial" w:cs="Arial"/>
          <w:sz w:val="22"/>
          <w:szCs w:val="22"/>
        </w:rPr>
        <w:t>r</w:t>
      </w:r>
      <w:r w:rsidR="00831A9F" w:rsidRPr="00335DE2">
        <w:rPr>
          <w:rFonts w:ascii="Arial" w:hAnsi="Arial" w:cs="Arial"/>
          <w:sz w:val="22"/>
          <w:szCs w:val="22"/>
        </w:rPr>
        <w:t xml:space="preserve">estaurant marketing may assist skilled chefs, waiters, and other restaurant professionals in learning about career possibilities at </w:t>
      </w:r>
      <w:r w:rsidR="00901D4D" w:rsidRPr="00335DE2">
        <w:rPr>
          <w:rFonts w:ascii="Arial" w:hAnsi="Arial" w:cs="Arial"/>
          <w:sz w:val="22"/>
          <w:szCs w:val="22"/>
        </w:rPr>
        <w:t>the</w:t>
      </w:r>
      <w:r w:rsidR="00831A9F" w:rsidRPr="00335DE2">
        <w:rPr>
          <w:rFonts w:ascii="Arial" w:hAnsi="Arial" w:cs="Arial"/>
          <w:sz w:val="22"/>
          <w:szCs w:val="22"/>
        </w:rPr>
        <w:t xml:space="preserve"> establishment</w:t>
      </w:r>
      <w:r w:rsidR="00BE36C1">
        <w:rPr>
          <w:rFonts w:ascii="Arial" w:hAnsi="Arial" w:cs="Arial"/>
          <w:sz w:val="22"/>
          <w:szCs w:val="22"/>
        </w:rPr>
        <w:t xml:space="preserve">; </w:t>
      </w:r>
      <w:r w:rsidR="00BE36C1" w:rsidRPr="00BE36C1">
        <w:rPr>
          <w:rFonts w:ascii="Arial" w:hAnsi="Arial" w:cs="Arial"/>
          <w:i/>
          <w:iCs/>
          <w:sz w:val="22"/>
          <w:szCs w:val="22"/>
        </w:rPr>
        <w:t>g</w:t>
      </w:r>
      <w:r w:rsidR="00831A9F" w:rsidRPr="00BE36C1">
        <w:rPr>
          <w:rFonts w:ascii="Arial" w:hAnsi="Arial" w:cs="Arial"/>
          <w:i/>
          <w:iCs/>
          <w:sz w:val="22"/>
          <w:szCs w:val="22"/>
        </w:rPr>
        <w:t>reater reach</w:t>
      </w:r>
      <w:r w:rsidR="00831A9F" w:rsidRPr="00BE36C1">
        <w:rPr>
          <w:rFonts w:ascii="Arial" w:hAnsi="Arial" w:cs="Arial"/>
          <w:sz w:val="22"/>
          <w:szCs w:val="22"/>
        </w:rPr>
        <w:t xml:space="preserve">: </w:t>
      </w:r>
      <w:r w:rsidR="00901D4D" w:rsidRPr="00BE36C1">
        <w:rPr>
          <w:rFonts w:ascii="Arial" w:hAnsi="Arial" w:cs="Arial"/>
          <w:sz w:val="22"/>
          <w:szCs w:val="22"/>
        </w:rPr>
        <w:t>v</w:t>
      </w:r>
      <w:r w:rsidR="00831A9F" w:rsidRPr="00BE36C1">
        <w:rPr>
          <w:rFonts w:ascii="Arial" w:hAnsi="Arial" w:cs="Arial"/>
          <w:sz w:val="22"/>
          <w:szCs w:val="22"/>
        </w:rPr>
        <w:t>arious marketing activities can assist you in reaching new markets that may be outside of your regular client base. This might include customers from various demographics or those passing through the town where the restaurant is located</w:t>
      </w:r>
      <w:r w:rsidR="00BB3174">
        <w:rPr>
          <w:rFonts w:ascii="Arial" w:hAnsi="Arial" w:cs="Arial"/>
          <w:sz w:val="22"/>
          <w:szCs w:val="22"/>
        </w:rPr>
        <w:t xml:space="preserve">; </w:t>
      </w:r>
      <w:r w:rsidR="00831A9F" w:rsidRPr="00BB3174">
        <w:rPr>
          <w:rFonts w:ascii="Arial" w:hAnsi="Arial" w:cs="Arial"/>
          <w:i/>
          <w:iCs/>
          <w:sz w:val="22"/>
          <w:szCs w:val="22"/>
        </w:rPr>
        <w:t>Improved collaboration</w:t>
      </w:r>
      <w:r w:rsidR="00831A9F" w:rsidRPr="00BB3174">
        <w:rPr>
          <w:rFonts w:ascii="Arial" w:hAnsi="Arial" w:cs="Arial"/>
          <w:sz w:val="22"/>
          <w:szCs w:val="22"/>
        </w:rPr>
        <w:t xml:space="preserve">: </w:t>
      </w:r>
      <w:r w:rsidR="0010234A" w:rsidRPr="00BB3174">
        <w:rPr>
          <w:rFonts w:ascii="Arial" w:hAnsi="Arial" w:cs="Arial"/>
          <w:sz w:val="22"/>
          <w:szCs w:val="22"/>
        </w:rPr>
        <w:t>r</w:t>
      </w:r>
      <w:r w:rsidR="00831A9F" w:rsidRPr="00BB3174">
        <w:rPr>
          <w:rFonts w:ascii="Arial" w:hAnsi="Arial" w:cs="Arial"/>
          <w:sz w:val="22"/>
          <w:szCs w:val="22"/>
        </w:rPr>
        <w:t>estaurant marketing may assist</w:t>
      </w:r>
      <w:r w:rsidR="0010234A" w:rsidRPr="00BB3174">
        <w:rPr>
          <w:rFonts w:ascii="Arial" w:hAnsi="Arial" w:cs="Arial"/>
          <w:sz w:val="22"/>
          <w:szCs w:val="22"/>
        </w:rPr>
        <w:t xml:space="preserve"> Curry Fair</w:t>
      </w:r>
      <w:r w:rsidR="00831A9F" w:rsidRPr="00BB3174">
        <w:rPr>
          <w:rFonts w:ascii="Arial" w:hAnsi="Arial" w:cs="Arial"/>
          <w:sz w:val="22"/>
          <w:szCs w:val="22"/>
        </w:rPr>
        <w:t xml:space="preserve"> in developing ties with </w:t>
      </w:r>
      <w:r w:rsidR="0010234A" w:rsidRPr="00BB3174">
        <w:rPr>
          <w:rFonts w:ascii="Arial" w:hAnsi="Arial" w:cs="Arial"/>
          <w:sz w:val="22"/>
          <w:szCs w:val="22"/>
        </w:rPr>
        <w:t>their</w:t>
      </w:r>
      <w:r w:rsidR="00831A9F" w:rsidRPr="00BB3174">
        <w:rPr>
          <w:rFonts w:ascii="Arial" w:hAnsi="Arial" w:cs="Arial"/>
          <w:sz w:val="22"/>
          <w:szCs w:val="22"/>
        </w:rPr>
        <w:t xml:space="preserve"> community as well as potential collaborations with other platforms and businesses in order to broaden </w:t>
      </w:r>
      <w:r w:rsidR="0010234A" w:rsidRPr="00BB3174">
        <w:rPr>
          <w:rFonts w:ascii="Arial" w:hAnsi="Arial" w:cs="Arial"/>
          <w:sz w:val="22"/>
          <w:szCs w:val="22"/>
        </w:rPr>
        <w:t>their</w:t>
      </w:r>
      <w:r w:rsidR="00831A9F" w:rsidRPr="00BB3174">
        <w:rPr>
          <w:rFonts w:ascii="Arial" w:hAnsi="Arial" w:cs="Arial"/>
          <w:sz w:val="22"/>
          <w:szCs w:val="22"/>
        </w:rPr>
        <w:t xml:space="preserve"> reach.</w:t>
      </w:r>
    </w:p>
    <w:p w14:paraId="20020168" w14:textId="3B49609E" w:rsidR="00264E0E" w:rsidRDefault="00B10DB0" w:rsidP="00B10DB0">
      <w:pPr>
        <w:pStyle w:val="ListParagraph"/>
        <w:numPr>
          <w:ilvl w:val="0"/>
          <w:numId w:val="5"/>
        </w:numPr>
        <w:spacing w:line="360" w:lineRule="auto"/>
        <w:jc w:val="center"/>
        <w:rPr>
          <w:rFonts w:ascii="Arial" w:hAnsi="Arial" w:cs="Arial"/>
          <w:b/>
          <w:bCs/>
        </w:rPr>
      </w:pPr>
      <w:r>
        <w:rPr>
          <w:rFonts w:ascii="Arial" w:hAnsi="Arial" w:cs="Arial"/>
          <w:b/>
          <w:bCs/>
        </w:rPr>
        <w:lastRenderedPageBreak/>
        <w:t>Conclusion</w:t>
      </w:r>
    </w:p>
    <w:p w14:paraId="090C72B5" w14:textId="700284D5" w:rsidR="00B10DB0" w:rsidRDefault="00B10DB0" w:rsidP="00B10DB0">
      <w:pPr>
        <w:spacing w:line="360" w:lineRule="auto"/>
        <w:jc w:val="center"/>
        <w:rPr>
          <w:rFonts w:ascii="Arial" w:hAnsi="Arial" w:cs="Arial"/>
          <w:b/>
          <w:bCs/>
        </w:rPr>
      </w:pPr>
    </w:p>
    <w:p w14:paraId="32E52078" w14:textId="08FF3FE2" w:rsidR="0030096D" w:rsidRDefault="00BC739B" w:rsidP="00B10DB0">
      <w:pPr>
        <w:spacing w:line="360" w:lineRule="auto"/>
        <w:jc w:val="both"/>
        <w:rPr>
          <w:rFonts w:ascii="Arial" w:hAnsi="Arial" w:cs="Arial"/>
          <w:sz w:val="22"/>
          <w:szCs w:val="22"/>
        </w:rPr>
      </w:pPr>
      <w:r>
        <w:rPr>
          <w:rFonts w:ascii="Arial" w:hAnsi="Arial" w:cs="Arial"/>
          <w:sz w:val="22"/>
          <w:szCs w:val="22"/>
        </w:rPr>
        <w:t xml:space="preserve">This report </w:t>
      </w:r>
      <w:r w:rsidR="00861FBD">
        <w:rPr>
          <w:rFonts w:ascii="Arial" w:hAnsi="Arial" w:cs="Arial"/>
          <w:sz w:val="22"/>
          <w:szCs w:val="22"/>
        </w:rPr>
        <w:t xml:space="preserve">sought to </w:t>
      </w:r>
      <w:r w:rsidR="007C657F">
        <w:rPr>
          <w:rFonts w:ascii="Arial" w:hAnsi="Arial" w:cs="Arial"/>
          <w:sz w:val="22"/>
          <w:szCs w:val="22"/>
        </w:rPr>
        <w:t>develop</w:t>
      </w:r>
      <w:r w:rsidR="00F115A6">
        <w:rPr>
          <w:rFonts w:ascii="Arial" w:hAnsi="Arial" w:cs="Arial"/>
          <w:sz w:val="22"/>
          <w:szCs w:val="22"/>
        </w:rPr>
        <w:t xml:space="preserve"> sustainable </w:t>
      </w:r>
      <w:r w:rsidR="009C1759">
        <w:rPr>
          <w:rFonts w:ascii="Arial" w:hAnsi="Arial" w:cs="Arial"/>
          <w:sz w:val="22"/>
          <w:szCs w:val="22"/>
        </w:rPr>
        <w:t xml:space="preserve">business </w:t>
      </w:r>
      <w:r w:rsidR="00FE4133">
        <w:rPr>
          <w:rFonts w:ascii="Arial" w:hAnsi="Arial" w:cs="Arial"/>
          <w:sz w:val="22"/>
          <w:szCs w:val="22"/>
        </w:rPr>
        <w:t>strategies for an</w:t>
      </w:r>
      <w:r w:rsidR="00FF72A6">
        <w:rPr>
          <w:rFonts w:ascii="Arial" w:hAnsi="Arial" w:cs="Arial"/>
          <w:sz w:val="22"/>
          <w:szCs w:val="22"/>
        </w:rPr>
        <w:t xml:space="preserve"> SME.  The chosen business was an</w:t>
      </w:r>
      <w:r w:rsidR="00FE4133">
        <w:rPr>
          <w:rFonts w:ascii="Arial" w:hAnsi="Arial" w:cs="Arial"/>
          <w:sz w:val="22"/>
          <w:szCs w:val="22"/>
        </w:rPr>
        <w:t xml:space="preserve"> Indian Restaurant named ‘Curry Fair’.  </w:t>
      </w:r>
      <w:r w:rsidR="00AC0E5A">
        <w:rPr>
          <w:rFonts w:ascii="Arial" w:hAnsi="Arial" w:cs="Arial"/>
          <w:sz w:val="22"/>
          <w:szCs w:val="22"/>
        </w:rPr>
        <w:t xml:space="preserve">Upon exploring </w:t>
      </w:r>
      <w:r w:rsidR="00AC3B04">
        <w:rPr>
          <w:rFonts w:ascii="Arial" w:hAnsi="Arial" w:cs="Arial"/>
          <w:sz w:val="22"/>
          <w:szCs w:val="22"/>
        </w:rPr>
        <w:t xml:space="preserve">their current strategic </w:t>
      </w:r>
      <w:r w:rsidR="004F2E9D">
        <w:rPr>
          <w:rFonts w:ascii="Arial" w:hAnsi="Arial" w:cs="Arial"/>
          <w:sz w:val="22"/>
          <w:szCs w:val="22"/>
        </w:rPr>
        <w:t xml:space="preserve">direction, it was noticed that there were several areas </w:t>
      </w:r>
      <w:r w:rsidR="00EC25D3">
        <w:rPr>
          <w:rFonts w:ascii="Arial" w:hAnsi="Arial" w:cs="Arial"/>
          <w:sz w:val="22"/>
          <w:szCs w:val="22"/>
        </w:rPr>
        <w:t>where</w:t>
      </w:r>
      <w:r w:rsidR="004F2E9D">
        <w:rPr>
          <w:rFonts w:ascii="Arial" w:hAnsi="Arial" w:cs="Arial"/>
          <w:sz w:val="22"/>
          <w:szCs w:val="22"/>
        </w:rPr>
        <w:t xml:space="preserve"> improvement</w:t>
      </w:r>
      <w:r w:rsidR="00EC25D3">
        <w:rPr>
          <w:rFonts w:ascii="Arial" w:hAnsi="Arial" w:cs="Arial"/>
          <w:sz w:val="22"/>
          <w:szCs w:val="22"/>
        </w:rPr>
        <w:t xml:space="preserve">s could be made in order to </w:t>
      </w:r>
      <w:r w:rsidR="00ED4C53">
        <w:rPr>
          <w:rFonts w:ascii="Arial" w:hAnsi="Arial" w:cs="Arial"/>
          <w:sz w:val="22"/>
          <w:szCs w:val="22"/>
        </w:rPr>
        <w:t xml:space="preserve">maximise the restaurant’s value.  Environmental scanning was </w:t>
      </w:r>
      <w:r w:rsidR="0039630F">
        <w:rPr>
          <w:rFonts w:ascii="Arial" w:hAnsi="Arial" w:cs="Arial"/>
          <w:sz w:val="22"/>
          <w:szCs w:val="22"/>
        </w:rPr>
        <w:t xml:space="preserve">carried out to explore </w:t>
      </w:r>
      <w:r w:rsidR="006109FA">
        <w:rPr>
          <w:rFonts w:ascii="Arial" w:hAnsi="Arial" w:cs="Arial"/>
          <w:sz w:val="22"/>
          <w:szCs w:val="22"/>
        </w:rPr>
        <w:t xml:space="preserve">the internal and external surroundings </w:t>
      </w:r>
      <w:r w:rsidR="00E71406">
        <w:rPr>
          <w:rFonts w:ascii="Arial" w:hAnsi="Arial" w:cs="Arial"/>
          <w:sz w:val="22"/>
          <w:szCs w:val="22"/>
        </w:rPr>
        <w:t xml:space="preserve">as well as </w:t>
      </w:r>
      <w:r w:rsidR="00153F55">
        <w:rPr>
          <w:rFonts w:ascii="Arial" w:hAnsi="Arial" w:cs="Arial"/>
          <w:sz w:val="22"/>
          <w:szCs w:val="22"/>
        </w:rPr>
        <w:t xml:space="preserve">carrying out </w:t>
      </w:r>
      <w:r w:rsidR="0085067F">
        <w:rPr>
          <w:rFonts w:ascii="Arial" w:hAnsi="Arial" w:cs="Arial"/>
          <w:sz w:val="22"/>
          <w:szCs w:val="22"/>
        </w:rPr>
        <w:t>a stakeholder analysis.</w:t>
      </w:r>
      <w:r w:rsidR="00B0525D">
        <w:rPr>
          <w:rFonts w:ascii="Arial" w:hAnsi="Arial" w:cs="Arial"/>
          <w:sz w:val="22"/>
          <w:szCs w:val="22"/>
        </w:rPr>
        <w:t xml:space="preserve">  </w:t>
      </w:r>
      <w:r w:rsidR="00EA50A6">
        <w:rPr>
          <w:rFonts w:ascii="Arial" w:hAnsi="Arial" w:cs="Arial"/>
          <w:sz w:val="22"/>
          <w:szCs w:val="22"/>
        </w:rPr>
        <w:t xml:space="preserve">The results showed that the restaurant industry is a very competitive </w:t>
      </w:r>
      <w:r w:rsidR="00C61168">
        <w:rPr>
          <w:rFonts w:ascii="Arial" w:hAnsi="Arial" w:cs="Arial"/>
          <w:sz w:val="22"/>
          <w:szCs w:val="22"/>
        </w:rPr>
        <w:t>one</w:t>
      </w:r>
      <w:r w:rsidR="00EA50A6">
        <w:rPr>
          <w:rFonts w:ascii="Arial" w:hAnsi="Arial" w:cs="Arial"/>
          <w:sz w:val="22"/>
          <w:szCs w:val="22"/>
        </w:rPr>
        <w:t xml:space="preserve"> </w:t>
      </w:r>
      <w:r w:rsidR="00C61168">
        <w:rPr>
          <w:rFonts w:ascii="Arial" w:hAnsi="Arial" w:cs="Arial"/>
          <w:sz w:val="22"/>
          <w:szCs w:val="22"/>
        </w:rPr>
        <w:t xml:space="preserve">and survival is of the fittest.  </w:t>
      </w:r>
      <w:r w:rsidR="00B0525D">
        <w:rPr>
          <w:rFonts w:ascii="Arial" w:hAnsi="Arial" w:cs="Arial"/>
          <w:sz w:val="22"/>
          <w:szCs w:val="22"/>
        </w:rPr>
        <w:t xml:space="preserve">Several strategic </w:t>
      </w:r>
      <w:r w:rsidR="002C0315">
        <w:rPr>
          <w:rFonts w:ascii="Arial" w:hAnsi="Arial" w:cs="Arial"/>
          <w:sz w:val="22"/>
          <w:szCs w:val="22"/>
        </w:rPr>
        <w:t xml:space="preserve">proposals were made </w:t>
      </w:r>
      <w:r w:rsidR="00DB3728">
        <w:rPr>
          <w:rFonts w:ascii="Arial" w:hAnsi="Arial" w:cs="Arial"/>
          <w:sz w:val="22"/>
          <w:szCs w:val="22"/>
        </w:rPr>
        <w:t>for the future of the business</w:t>
      </w:r>
      <w:r w:rsidR="00CB5879">
        <w:rPr>
          <w:rFonts w:ascii="Arial" w:hAnsi="Arial" w:cs="Arial"/>
          <w:sz w:val="22"/>
          <w:szCs w:val="22"/>
        </w:rPr>
        <w:t xml:space="preserve"> in order to add value and gain competitive advantage.  </w:t>
      </w:r>
      <w:r w:rsidR="004C76FC">
        <w:rPr>
          <w:rFonts w:ascii="Arial" w:hAnsi="Arial" w:cs="Arial"/>
          <w:sz w:val="22"/>
          <w:szCs w:val="22"/>
        </w:rPr>
        <w:t xml:space="preserve">To </w:t>
      </w:r>
      <w:r w:rsidR="00F306B2">
        <w:rPr>
          <w:rFonts w:ascii="Arial" w:hAnsi="Arial" w:cs="Arial"/>
          <w:sz w:val="22"/>
          <w:szCs w:val="22"/>
        </w:rPr>
        <w:t xml:space="preserve">endure the </w:t>
      </w:r>
      <w:r w:rsidR="00D51FB7">
        <w:rPr>
          <w:rFonts w:ascii="Arial" w:hAnsi="Arial" w:cs="Arial"/>
          <w:sz w:val="22"/>
          <w:szCs w:val="22"/>
        </w:rPr>
        <w:t>rivalry industry</w:t>
      </w:r>
      <w:r w:rsidR="004C76FC">
        <w:rPr>
          <w:rFonts w:ascii="Arial" w:hAnsi="Arial" w:cs="Arial"/>
          <w:sz w:val="22"/>
          <w:szCs w:val="22"/>
        </w:rPr>
        <w:t xml:space="preserve">, </w:t>
      </w:r>
      <w:r w:rsidR="00CB5879">
        <w:rPr>
          <w:rFonts w:ascii="Arial" w:hAnsi="Arial" w:cs="Arial"/>
          <w:sz w:val="22"/>
          <w:szCs w:val="22"/>
        </w:rPr>
        <w:t>Curry Fair</w:t>
      </w:r>
      <w:r w:rsidR="00BC0022" w:rsidRPr="00BC0022">
        <w:rPr>
          <w:rFonts w:ascii="Arial" w:hAnsi="Arial" w:cs="Arial"/>
          <w:sz w:val="22"/>
          <w:szCs w:val="22"/>
        </w:rPr>
        <w:t xml:space="preserve"> must focus on using and improving th</w:t>
      </w:r>
      <w:r w:rsidR="00CB5879">
        <w:rPr>
          <w:rFonts w:ascii="Arial" w:hAnsi="Arial" w:cs="Arial"/>
          <w:sz w:val="22"/>
          <w:szCs w:val="22"/>
        </w:rPr>
        <w:t>e</w:t>
      </w:r>
      <w:r w:rsidR="004C76FC">
        <w:rPr>
          <w:rFonts w:ascii="Arial" w:hAnsi="Arial" w:cs="Arial"/>
          <w:sz w:val="22"/>
          <w:szCs w:val="22"/>
        </w:rPr>
        <w:t>ir</w:t>
      </w:r>
      <w:r w:rsidR="00BC0022" w:rsidRPr="00BC0022">
        <w:rPr>
          <w:rFonts w:ascii="Arial" w:hAnsi="Arial" w:cs="Arial"/>
          <w:sz w:val="22"/>
          <w:szCs w:val="22"/>
        </w:rPr>
        <w:t xml:space="preserve"> strateg</w:t>
      </w:r>
      <w:r w:rsidR="004C76FC">
        <w:rPr>
          <w:rFonts w:ascii="Arial" w:hAnsi="Arial" w:cs="Arial"/>
          <w:sz w:val="22"/>
          <w:szCs w:val="22"/>
        </w:rPr>
        <w:t>ies</w:t>
      </w:r>
      <w:r w:rsidR="004545B9">
        <w:rPr>
          <w:rFonts w:ascii="Arial" w:hAnsi="Arial" w:cs="Arial"/>
          <w:sz w:val="22"/>
          <w:szCs w:val="22"/>
        </w:rPr>
        <w:t xml:space="preserve"> regularly, working alongside its shareholders </w:t>
      </w:r>
      <w:r w:rsidR="00207AD2">
        <w:rPr>
          <w:rFonts w:ascii="Arial" w:hAnsi="Arial" w:cs="Arial"/>
          <w:sz w:val="22"/>
          <w:szCs w:val="22"/>
        </w:rPr>
        <w:t>and keeping its staff involved</w:t>
      </w:r>
      <w:r w:rsidR="00D51FB7">
        <w:rPr>
          <w:rFonts w:ascii="Arial" w:hAnsi="Arial" w:cs="Arial"/>
          <w:sz w:val="22"/>
          <w:szCs w:val="22"/>
        </w:rPr>
        <w:t xml:space="preserve"> in order</w:t>
      </w:r>
      <w:r w:rsidR="00207AD2">
        <w:rPr>
          <w:rFonts w:ascii="Arial" w:hAnsi="Arial" w:cs="Arial"/>
          <w:sz w:val="22"/>
          <w:szCs w:val="22"/>
        </w:rPr>
        <w:t xml:space="preserve"> </w:t>
      </w:r>
      <w:r w:rsidR="003D68BB">
        <w:rPr>
          <w:rFonts w:ascii="Arial" w:hAnsi="Arial" w:cs="Arial"/>
          <w:sz w:val="22"/>
          <w:szCs w:val="22"/>
        </w:rPr>
        <w:t>to keep them motivated</w:t>
      </w:r>
      <w:r w:rsidR="00AD65D4">
        <w:rPr>
          <w:rFonts w:ascii="Arial" w:hAnsi="Arial" w:cs="Arial"/>
          <w:sz w:val="22"/>
          <w:szCs w:val="22"/>
        </w:rPr>
        <w:t xml:space="preserve"> which in turn will improve the customer experience.</w:t>
      </w:r>
    </w:p>
    <w:p w14:paraId="05896B1D" w14:textId="77777777" w:rsidR="0030096D" w:rsidRDefault="0030096D" w:rsidP="00B10DB0">
      <w:pPr>
        <w:spacing w:line="360" w:lineRule="auto"/>
        <w:jc w:val="both"/>
        <w:rPr>
          <w:rFonts w:ascii="Arial" w:hAnsi="Arial" w:cs="Arial"/>
          <w:sz w:val="22"/>
          <w:szCs w:val="22"/>
        </w:rPr>
      </w:pPr>
    </w:p>
    <w:p w14:paraId="2BAED1A5" w14:textId="4F46B367" w:rsidR="00B10DB0" w:rsidRPr="00B10DB0" w:rsidRDefault="00B10DB0" w:rsidP="00B10DB0">
      <w:pPr>
        <w:spacing w:line="360" w:lineRule="auto"/>
        <w:jc w:val="both"/>
        <w:rPr>
          <w:rFonts w:ascii="Arial" w:hAnsi="Arial" w:cs="Arial"/>
          <w:sz w:val="22"/>
          <w:szCs w:val="22"/>
        </w:rPr>
      </w:pPr>
      <w:r w:rsidRPr="00B10DB0">
        <w:rPr>
          <w:rFonts w:ascii="Arial" w:hAnsi="Arial" w:cs="Arial"/>
          <w:sz w:val="22"/>
          <w:szCs w:val="22"/>
        </w:rPr>
        <w:t xml:space="preserve">If </w:t>
      </w:r>
      <w:r w:rsidR="00DA21C6">
        <w:rPr>
          <w:rFonts w:ascii="Arial" w:hAnsi="Arial" w:cs="Arial"/>
          <w:sz w:val="22"/>
          <w:szCs w:val="22"/>
        </w:rPr>
        <w:t>SME’s such as Curry Fair</w:t>
      </w:r>
      <w:r w:rsidRPr="00B10DB0">
        <w:rPr>
          <w:rFonts w:ascii="Arial" w:hAnsi="Arial" w:cs="Arial"/>
          <w:sz w:val="22"/>
          <w:szCs w:val="22"/>
        </w:rPr>
        <w:t xml:space="preserve"> can teach their personnel to use quality standards at the organisational level, they will see an improvement in their operational procedures, which will lead to c</w:t>
      </w:r>
      <w:r w:rsidR="00E31A4B">
        <w:rPr>
          <w:rFonts w:ascii="Arial" w:hAnsi="Arial" w:cs="Arial"/>
          <w:sz w:val="22"/>
          <w:szCs w:val="22"/>
        </w:rPr>
        <w:t>ustomer</w:t>
      </w:r>
      <w:r w:rsidRPr="00B10DB0">
        <w:rPr>
          <w:rFonts w:ascii="Arial" w:hAnsi="Arial" w:cs="Arial"/>
          <w:sz w:val="22"/>
          <w:szCs w:val="22"/>
        </w:rPr>
        <w:t xml:space="preserve"> satisfaction with the </w:t>
      </w:r>
      <w:r w:rsidR="00E31A4B">
        <w:rPr>
          <w:rFonts w:ascii="Arial" w:hAnsi="Arial" w:cs="Arial"/>
          <w:sz w:val="22"/>
          <w:szCs w:val="22"/>
        </w:rPr>
        <w:t>food</w:t>
      </w:r>
      <w:r w:rsidRPr="00B10DB0">
        <w:rPr>
          <w:rFonts w:ascii="Arial" w:hAnsi="Arial" w:cs="Arial"/>
          <w:sz w:val="22"/>
          <w:szCs w:val="22"/>
        </w:rPr>
        <w:t xml:space="preserve"> they sell in their institution</w:t>
      </w:r>
      <w:r w:rsidR="00442066">
        <w:rPr>
          <w:rFonts w:ascii="Arial" w:hAnsi="Arial" w:cs="Arial"/>
          <w:sz w:val="22"/>
          <w:szCs w:val="22"/>
        </w:rPr>
        <w:t xml:space="preserve"> </w:t>
      </w:r>
      <w:r w:rsidR="00903CF1">
        <w:rPr>
          <w:rFonts w:ascii="Arial" w:hAnsi="Arial" w:cs="Arial"/>
          <w:sz w:val="22"/>
          <w:szCs w:val="22"/>
        </w:rPr>
        <w:t>(</w:t>
      </w:r>
      <w:r w:rsidR="00442066" w:rsidRPr="000A3071">
        <w:rPr>
          <w:rFonts w:ascii="Arial" w:hAnsi="Arial" w:cs="Arial"/>
          <w:sz w:val="22"/>
          <w:szCs w:val="22"/>
        </w:rPr>
        <w:t>Llach</w:t>
      </w:r>
      <w:r w:rsidR="00442066">
        <w:rPr>
          <w:rFonts w:ascii="Arial" w:hAnsi="Arial" w:cs="Arial"/>
          <w:sz w:val="22"/>
          <w:szCs w:val="22"/>
        </w:rPr>
        <w:t xml:space="preserve"> </w:t>
      </w:r>
      <w:r w:rsidR="00442066" w:rsidRPr="000A3071">
        <w:rPr>
          <w:rFonts w:ascii="Arial" w:hAnsi="Arial" w:cs="Arial"/>
          <w:sz w:val="22"/>
          <w:szCs w:val="22"/>
        </w:rPr>
        <w:t>et al</w:t>
      </w:r>
      <w:r w:rsidR="00903CF1">
        <w:rPr>
          <w:rFonts w:ascii="Arial" w:hAnsi="Arial" w:cs="Arial"/>
          <w:sz w:val="22"/>
          <w:szCs w:val="22"/>
        </w:rPr>
        <w:t xml:space="preserve">, </w:t>
      </w:r>
      <w:r w:rsidR="00442066" w:rsidRPr="000A3071">
        <w:rPr>
          <w:rFonts w:ascii="Arial" w:hAnsi="Arial" w:cs="Arial"/>
          <w:sz w:val="22"/>
          <w:szCs w:val="22"/>
        </w:rPr>
        <w:t>2013)</w:t>
      </w:r>
      <w:r w:rsidR="00903CF1">
        <w:rPr>
          <w:rFonts w:ascii="Arial" w:hAnsi="Arial" w:cs="Arial"/>
          <w:sz w:val="22"/>
          <w:szCs w:val="22"/>
        </w:rPr>
        <w:t>.</w:t>
      </w:r>
    </w:p>
    <w:p w14:paraId="06CA3261" w14:textId="15FB690A" w:rsidR="00264E0E" w:rsidRDefault="00264E0E" w:rsidP="00273A50">
      <w:pPr>
        <w:spacing w:line="360" w:lineRule="auto"/>
        <w:jc w:val="center"/>
        <w:rPr>
          <w:rFonts w:ascii="Arial" w:hAnsi="Arial" w:cs="Arial"/>
          <w:b/>
          <w:bCs/>
        </w:rPr>
      </w:pPr>
    </w:p>
    <w:p w14:paraId="68F96824" w14:textId="431D202B" w:rsidR="00264E0E" w:rsidRDefault="00264E0E" w:rsidP="00273A50">
      <w:pPr>
        <w:spacing w:line="360" w:lineRule="auto"/>
        <w:jc w:val="center"/>
        <w:rPr>
          <w:rFonts w:ascii="Arial" w:hAnsi="Arial" w:cs="Arial"/>
          <w:b/>
          <w:bCs/>
        </w:rPr>
      </w:pPr>
    </w:p>
    <w:p w14:paraId="4F67EB76" w14:textId="60C0DF8A" w:rsidR="00264E0E" w:rsidRDefault="00264E0E" w:rsidP="00273A50">
      <w:pPr>
        <w:spacing w:line="360" w:lineRule="auto"/>
        <w:jc w:val="center"/>
        <w:rPr>
          <w:rFonts w:ascii="Arial" w:hAnsi="Arial" w:cs="Arial"/>
          <w:b/>
          <w:bCs/>
        </w:rPr>
      </w:pPr>
    </w:p>
    <w:p w14:paraId="624C8A85" w14:textId="2D6B04E8" w:rsidR="00264E0E" w:rsidRDefault="00264E0E" w:rsidP="00273A50">
      <w:pPr>
        <w:spacing w:line="360" w:lineRule="auto"/>
        <w:jc w:val="center"/>
        <w:rPr>
          <w:rFonts w:ascii="Arial" w:hAnsi="Arial" w:cs="Arial"/>
          <w:b/>
          <w:bCs/>
        </w:rPr>
      </w:pPr>
    </w:p>
    <w:p w14:paraId="7DA80408" w14:textId="31AF993F" w:rsidR="00264E0E" w:rsidRDefault="00264E0E" w:rsidP="00273A50">
      <w:pPr>
        <w:spacing w:line="360" w:lineRule="auto"/>
        <w:jc w:val="center"/>
        <w:rPr>
          <w:rFonts w:ascii="Arial" w:hAnsi="Arial" w:cs="Arial"/>
          <w:b/>
          <w:bCs/>
        </w:rPr>
      </w:pPr>
    </w:p>
    <w:p w14:paraId="3896E6EB" w14:textId="1025A7D5" w:rsidR="00264E0E" w:rsidRDefault="00264E0E" w:rsidP="00273A50">
      <w:pPr>
        <w:spacing w:line="360" w:lineRule="auto"/>
        <w:jc w:val="center"/>
        <w:rPr>
          <w:rFonts w:ascii="Arial" w:hAnsi="Arial" w:cs="Arial"/>
          <w:b/>
          <w:bCs/>
        </w:rPr>
      </w:pPr>
    </w:p>
    <w:p w14:paraId="0FA43D6B" w14:textId="77777777" w:rsidR="00264E0E" w:rsidRDefault="00264E0E" w:rsidP="00273A50">
      <w:pPr>
        <w:spacing w:line="360" w:lineRule="auto"/>
        <w:jc w:val="center"/>
        <w:rPr>
          <w:rFonts w:ascii="Arial" w:hAnsi="Arial" w:cs="Arial"/>
          <w:b/>
          <w:bCs/>
        </w:rPr>
      </w:pPr>
    </w:p>
    <w:p w14:paraId="13C3D8BF" w14:textId="02387862" w:rsidR="00D45E78" w:rsidRDefault="00D45E78" w:rsidP="00004D84">
      <w:pPr>
        <w:spacing w:line="360" w:lineRule="auto"/>
        <w:rPr>
          <w:rFonts w:ascii="Arial" w:hAnsi="Arial" w:cs="Arial"/>
          <w:b/>
          <w:bCs/>
        </w:rPr>
      </w:pPr>
    </w:p>
    <w:p w14:paraId="4B6EF888" w14:textId="7B414455" w:rsidR="007C472E" w:rsidRDefault="007C472E" w:rsidP="00004D84">
      <w:pPr>
        <w:spacing w:line="360" w:lineRule="auto"/>
        <w:rPr>
          <w:rFonts w:ascii="Arial" w:hAnsi="Arial" w:cs="Arial"/>
          <w:b/>
          <w:bCs/>
        </w:rPr>
      </w:pPr>
    </w:p>
    <w:p w14:paraId="11E77A4D" w14:textId="784B948A" w:rsidR="007C472E" w:rsidRDefault="007C472E" w:rsidP="00004D84">
      <w:pPr>
        <w:spacing w:line="360" w:lineRule="auto"/>
        <w:rPr>
          <w:rFonts w:ascii="Arial" w:hAnsi="Arial" w:cs="Arial"/>
          <w:b/>
          <w:bCs/>
        </w:rPr>
      </w:pPr>
    </w:p>
    <w:p w14:paraId="068E77A9" w14:textId="229135E2" w:rsidR="007C472E" w:rsidRDefault="007C472E" w:rsidP="00004D84">
      <w:pPr>
        <w:spacing w:line="360" w:lineRule="auto"/>
        <w:rPr>
          <w:rFonts w:ascii="Arial" w:hAnsi="Arial" w:cs="Arial"/>
          <w:b/>
          <w:bCs/>
        </w:rPr>
      </w:pPr>
    </w:p>
    <w:p w14:paraId="37CCEE60" w14:textId="4BE1B975" w:rsidR="007C472E" w:rsidRDefault="007C472E" w:rsidP="00004D84">
      <w:pPr>
        <w:spacing w:line="360" w:lineRule="auto"/>
        <w:rPr>
          <w:rFonts w:ascii="Arial" w:hAnsi="Arial" w:cs="Arial"/>
          <w:b/>
          <w:bCs/>
        </w:rPr>
      </w:pPr>
    </w:p>
    <w:p w14:paraId="2D949C84" w14:textId="394533B8" w:rsidR="007C472E" w:rsidRDefault="007C472E" w:rsidP="00004D84">
      <w:pPr>
        <w:spacing w:line="360" w:lineRule="auto"/>
        <w:rPr>
          <w:rFonts w:ascii="Arial" w:hAnsi="Arial" w:cs="Arial"/>
          <w:b/>
          <w:bCs/>
        </w:rPr>
      </w:pPr>
    </w:p>
    <w:p w14:paraId="2EDDE36D" w14:textId="116A8E50" w:rsidR="007C472E" w:rsidRDefault="007C472E" w:rsidP="00004D84">
      <w:pPr>
        <w:spacing w:line="360" w:lineRule="auto"/>
        <w:rPr>
          <w:rFonts w:ascii="Arial" w:hAnsi="Arial" w:cs="Arial"/>
          <w:b/>
          <w:bCs/>
        </w:rPr>
      </w:pPr>
    </w:p>
    <w:p w14:paraId="3FE25201" w14:textId="6870BA04" w:rsidR="007C472E" w:rsidRDefault="007C472E" w:rsidP="00004D84">
      <w:pPr>
        <w:spacing w:line="360" w:lineRule="auto"/>
        <w:rPr>
          <w:rFonts w:ascii="Arial" w:hAnsi="Arial" w:cs="Arial"/>
          <w:b/>
          <w:bCs/>
        </w:rPr>
      </w:pPr>
    </w:p>
    <w:p w14:paraId="479D1A7F" w14:textId="710E5B51" w:rsidR="007C472E" w:rsidRDefault="007C472E" w:rsidP="00004D84">
      <w:pPr>
        <w:spacing w:line="360" w:lineRule="auto"/>
        <w:rPr>
          <w:rFonts w:ascii="Arial" w:hAnsi="Arial" w:cs="Arial"/>
          <w:b/>
          <w:bCs/>
        </w:rPr>
      </w:pPr>
    </w:p>
    <w:p w14:paraId="4ED222D1" w14:textId="6E8E9772" w:rsidR="007C472E" w:rsidRDefault="007C472E" w:rsidP="00004D84">
      <w:pPr>
        <w:spacing w:line="360" w:lineRule="auto"/>
        <w:rPr>
          <w:rFonts w:ascii="Arial" w:hAnsi="Arial" w:cs="Arial"/>
          <w:b/>
          <w:bCs/>
        </w:rPr>
      </w:pPr>
    </w:p>
    <w:p w14:paraId="6F54E35A" w14:textId="26A2E61D" w:rsidR="007C472E" w:rsidRDefault="007C472E" w:rsidP="00004D84">
      <w:pPr>
        <w:spacing w:line="360" w:lineRule="auto"/>
        <w:rPr>
          <w:rFonts w:ascii="Arial" w:hAnsi="Arial" w:cs="Arial"/>
          <w:b/>
          <w:bCs/>
        </w:rPr>
      </w:pPr>
    </w:p>
    <w:p w14:paraId="43E673AD" w14:textId="77777777" w:rsidR="007C472E" w:rsidRPr="00273A50" w:rsidRDefault="007C472E" w:rsidP="00004D84">
      <w:pPr>
        <w:spacing w:line="360" w:lineRule="auto"/>
        <w:rPr>
          <w:rFonts w:ascii="Arial" w:hAnsi="Arial" w:cs="Arial"/>
          <w:b/>
          <w:bCs/>
        </w:rPr>
      </w:pPr>
    </w:p>
    <w:p w14:paraId="37C07E4E" w14:textId="68B5D8A5" w:rsidR="00C52ABF" w:rsidRDefault="002076FE" w:rsidP="003236DB">
      <w:pPr>
        <w:pStyle w:val="ListParagraph"/>
        <w:numPr>
          <w:ilvl w:val="0"/>
          <w:numId w:val="5"/>
        </w:numPr>
        <w:spacing w:line="360" w:lineRule="auto"/>
        <w:jc w:val="center"/>
        <w:rPr>
          <w:rFonts w:ascii="Arial" w:hAnsi="Arial" w:cs="Arial"/>
          <w:b/>
          <w:bCs/>
        </w:rPr>
      </w:pPr>
      <w:r w:rsidRPr="003236DB">
        <w:rPr>
          <w:rFonts w:ascii="Arial" w:hAnsi="Arial" w:cs="Arial"/>
          <w:b/>
          <w:bCs/>
        </w:rPr>
        <w:lastRenderedPageBreak/>
        <w:t>Reference List</w:t>
      </w:r>
    </w:p>
    <w:p w14:paraId="23450F14" w14:textId="77777777" w:rsidR="00BA77D1" w:rsidRPr="003236DB" w:rsidRDefault="00BA77D1" w:rsidP="00BA77D1">
      <w:pPr>
        <w:pStyle w:val="ListParagraph"/>
        <w:spacing w:line="360" w:lineRule="auto"/>
        <w:ind w:left="360"/>
        <w:rPr>
          <w:rFonts w:ascii="Arial" w:hAnsi="Arial" w:cs="Arial"/>
          <w:b/>
          <w:bCs/>
        </w:rPr>
      </w:pPr>
    </w:p>
    <w:p w14:paraId="2FCDB37D" w14:textId="77777777" w:rsidR="009928D0" w:rsidRDefault="009928D0" w:rsidP="009928D0">
      <w:pPr>
        <w:spacing w:before="100" w:beforeAutospacing="1" w:after="100" w:afterAutospacing="1" w:line="360" w:lineRule="auto"/>
        <w:contextualSpacing/>
        <w:jc w:val="both"/>
        <w:rPr>
          <w:rFonts w:ascii="Arial" w:hAnsi="Arial" w:cs="Arial"/>
          <w:sz w:val="22"/>
          <w:szCs w:val="22"/>
        </w:rPr>
      </w:pPr>
      <w:r w:rsidRPr="001B355B">
        <w:rPr>
          <w:rFonts w:ascii="Arial" w:hAnsi="Arial" w:cs="Arial"/>
          <w:sz w:val="22"/>
          <w:szCs w:val="22"/>
        </w:rPr>
        <w:t>A</w:t>
      </w:r>
      <w:r>
        <w:rPr>
          <w:rFonts w:ascii="Arial" w:hAnsi="Arial" w:cs="Arial"/>
          <w:sz w:val="22"/>
          <w:szCs w:val="22"/>
        </w:rPr>
        <w:t>lonso</w:t>
      </w:r>
      <w:r w:rsidRPr="001B355B">
        <w:rPr>
          <w:rFonts w:ascii="Arial" w:hAnsi="Arial" w:cs="Arial"/>
          <w:sz w:val="22"/>
          <w:szCs w:val="22"/>
        </w:rPr>
        <w:t>-A</w:t>
      </w:r>
      <w:r>
        <w:rPr>
          <w:rFonts w:ascii="Arial" w:hAnsi="Arial" w:cs="Arial"/>
          <w:sz w:val="22"/>
          <w:szCs w:val="22"/>
        </w:rPr>
        <w:t>lmeida</w:t>
      </w:r>
      <w:r w:rsidRPr="001B355B">
        <w:rPr>
          <w:rFonts w:ascii="Arial" w:hAnsi="Arial" w:cs="Arial"/>
          <w:sz w:val="22"/>
          <w:szCs w:val="22"/>
        </w:rPr>
        <w:t>, M</w:t>
      </w:r>
      <w:r>
        <w:rPr>
          <w:rFonts w:ascii="Arial" w:hAnsi="Arial" w:cs="Arial"/>
          <w:sz w:val="22"/>
          <w:szCs w:val="22"/>
        </w:rPr>
        <w:t xml:space="preserve">., </w:t>
      </w:r>
      <w:r w:rsidRPr="001B355B">
        <w:rPr>
          <w:rFonts w:ascii="Arial" w:hAnsi="Arial" w:cs="Arial"/>
          <w:sz w:val="22"/>
          <w:szCs w:val="22"/>
        </w:rPr>
        <w:t>B</w:t>
      </w:r>
      <w:r>
        <w:rPr>
          <w:rFonts w:ascii="Arial" w:hAnsi="Arial" w:cs="Arial"/>
          <w:sz w:val="22"/>
          <w:szCs w:val="22"/>
        </w:rPr>
        <w:t>remser</w:t>
      </w:r>
      <w:r w:rsidRPr="001B355B">
        <w:rPr>
          <w:rFonts w:ascii="Arial" w:hAnsi="Arial" w:cs="Arial"/>
          <w:sz w:val="22"/>
          <w:szCs w:val="22"/>
        </w:rPr>
        <w:t>, K. and L</w:t>
      </w:r>
      <w:r>
        <w:rPr>
          <w:rFonts w:ascii="Arial" w:hAnsi="Arial" w:cs="Arial"/>
          <w:sz w:val="22"/>
          <w:szCs w:val="22"/>
        </w:rPr>
        <w:t>lach</w:t>
      </w:r>
      <w:r w:rsidRPr="001B355B">
        <w:rPr>
          <w:rFonts w:ascii="Arial" w:hAnsi="Arial" w:cs="Arial"/>
          <w:sz w:val="22"/>
          <w:szCs w:val="22"/>
        </w:rPr>
        <w:t>, J.</w:t>
      </w:r>
      <w:r>
        <w:rPr>
          <w:rFonts w:ascii="Arial" w:hAnsi="Arial" w:cs="Arial"/>
          <w:sz w:val="22"/>
          <w:szCs w:val="22"/>
        </w:rPr>
        <w:t xml:space="preserve"> (</w:t>
      </w:r>
      <w:r w:rsidRPr="001B355B">
        <w:rPr>
          <w:rFonts w:ascii="Arial" w:hAnsi="Arial" w:cs="Arial"/>
          <w:sz w:val="22"/>
          <w:szCs w:val="22"/>
        </w:rPr>
        <w:t>2015</w:t>
      </w:r>
      <w:r>
        <w:rPr>
          <w:rFonts w:ascii="Arial" w:hAnsi="Arial" w:cs="Arial"/>
          <w:sz w:val="22"/>
          <w:szCs w:val="22"/>
        </w:rPr>
        <w:t>)</w:t>
      </w:r>
      <w:r w:rsidRPr="001B355B">
        <w:rPr>
          <w:rFonts w:ascii="Arial" w:hAnsi="Arial" w:cs="Arial"/>
          <w:sz w:val="22"/>
          <w:szCs w:val="22"/>
        </w:rPr>
        <w:t xml:space="preserve"> Proactive and reactive strategies deployed by restaurants in times of crisis. </w:t>
      </w:r>
      <w:r w:rsidRPr="001B355B">
        <w:rPr>
          <w:rFonts w:ascii="Arial" w:hAnsi="Arial" w:cs="Arial"/>
          <w:i/>
          <w:iCs/>
          <w:sz w:val="22"/>
          <w:szCs w:val="22"/>
        </w:rPr>
        <w:t>International Journal of Contemporary Hospitality Management, </w:t>
      </w:r>
      <w:r w:rsidRPr="001B355B">
        <w:rPr>
          <w:rFonts w:ascii="Arial" w:hAnsi="Arial" w:cs="Arial"/>
          <w:b/>
          <w:bCs/>
          <w:sz w:val="22"/>
          <w:szCs w:val="22"/>
        </w:rPr>
        <w:t>27</w:t>
      </w:r>
      <w:r w:rsidRPr="001B355B">
        <w:rPr>
          <w:rFonts w:ascii="Arial" w:hAnsi="Arial" w:cs="Arial"/>
          <w:sz w:val="22"/>
          <w:szCs w:val="22"/>
        </w:rPr>
        <w:t>(7), pp. 1641-1661.</w:t>
      </w:r>
      <w:r>
        <w:rPr>
          <w:rFonts w:ascii="Arial" w:hAnsi="Arial" w:cs="Arial"/>
          <w:sz w:val="22"/>
          <w:szCs w:val="22"/>
        </w:rPr>
        <w:t xml:space="preserve"> Available at:</w:t>
      </w:r>
    </w:p>
    <w:p w14:paraId="016B9F8D" w14:textId="77777777" w:rsidR="009928D0" w:rsidRPr="00785A8E" w:rsidRDefault="009928D0" w:rsidP="009928D0">
      <w:pPr>
        <w:spacing w:before="100" w:beforeAutospacing="1" w:after="100" w:afterAutospacing="1" w:line="360" w:lineRule="auto"/>
        <w:contextualSpacing/>
        <w:jc w:val="both"/>
        <w:rPr>
          <w:rFonts w:ascii="Arial" w:hAnsi="Arial" w:cs="Arial"/>
          <w:color w:val="64969F" w:themeColor="accent4"/>
          <w:sz w:val="22"/>
          <w:szCs w:val="22"/>
        </w:rPr>
      </w:pPr>
      <w:hyperlink r:id="rId15" w:history="1">
        <w:r w:rsidRPr="00785A8E">
          <w:rPr>
            <w:rStyle w:val="Hyperlink"/>
            <w:rFonts w:ascii="Arial" w:hAnsi="Arial" w:cs="Arial"/>
            <w:color w:val="64969F" w:themeColor="accent4"/>
            <w:sz w:val="22"/>
            <w:szCs w:val="22"/>
          </w:rPr>
          <w:t>https://www.proquest.com/docview/2105050261?OpenUrlRefId=info:xri/sid:primo&amp;accountid=130472</w:t>
        </w:r>
      </w:hyperlink>
    </w:p>
    <w:p w14:paraId="18D48F3C" w14:textId="77777777" w:rsidR="009928D0" w:rsidRDefault="009928D0" w:rsidP="009928D0">
      <w:pPr>
        <w:spacing w:before="100" w:beforeAutospacing="1" w:after="100" w:afterAutospacing="1" w:line="360" w:lineRule="auto"/>
        <w:contextualSpacing/>
        <w:jc w:val="both"/>
        <w:rPr>
          <w:rFonts w:ascii="Arial" w:hAnsi="Arial" w:cs="Arial"/>
          <w:sz w:val="22"/>
          <w:szCs w:val="22"/>
        </w:rPr>
      </w:pPr>
      <w:r>
        <w:rPr>
          <w:rFonts w:ascii="Arial" w:hAnsi="Arial" w:cs="Arial"/>
          <w:sz w:val="22"/>
          <w:szCs w:val="22"/>
        </w:rPr>
        <w:t>(Accessed: 5</w:t>
      </w:r>
      <w:r w:rsidRPr="00785A8E">
        <w:rPr>
          <w:rFonts w:ascii="Arial" w:hAnsi="Arial" w:cs="Arial"/>
          <w:sz w:val="22"/>
          <w:szCs w:val="22"/>
          <w:vertAlign w:val="superscript"/>
        </w:rPr>
        <w:t>th</w:t>
      </w:r>
      <w:r>
        <w:rPr>
          <w:rFonts w:ascii="Arial" w:hAnsi="Arial" w:cs="Arial"/>
          <w:sz w:val="22"/>
          <w:szCs w:val="22"/>
        </w:rPr>
        <w:t xml:space="preserve"> August 2022).</w:t>
      </w:r>
    </w:p>
    <w:p w14:paraId="6538683C" w14:textId="77777777" w:rsidR="009928D0" w:rsidRDefault="009928D0" w:rsidP="00CF03BF">
      <w:pPr>
        <w:spacing w:line="360" w:lineRule="auto"/>
        <w:contextualSpacing/>
        <w:rPr>
          <w:rFonts w:ascii="Arial" w:hAnsi="Arial" w:cs="Arial"/>
          <w:color w:val="000000" w:themeColor="text1"/>
          <w:sz w:val="22"/>
          <w:szCs w:val="22"/>
          <w:shd w:val="clear" w:color="auto" w:fill="FFFFFF"/>
        </w:rPr>
      </w:pPr>
    </w:p>
    <w:p w14:paraId="54F5A8E6" w14:textId="0BBCCE06" w:rsidR="00CF03BF" w:rsidRPr="006641F8" w:rsidRDefault="00CF03BF" w:rsidP="00CF03BF">
      <w:pPr>
        <w:spacing w:line="360" w:lineRule="auto"/>
        <w:contextualSpacing/>
        <w:rPr>
          <w:rFonts w:ascii="Arial" w:hAnsi="Arial" w:cs="Arial"/>
          <w:color w:val="000000" w:themeColor="text1"/>
          <w:sz w:val="22"/>
          <w:szCs w:val="22"/>
        </w:rPr>
      </w:pPr>
      <w:r w:rsidRPr="006641F8">
        <w:rPr>
          <w:rFonts w:ascii="Arial" w:hAnsi="Arial" w:cs="Arial"/>
          <w:color w:val="000000" w:themeColor="text1"/>
          <w:sz w:val="22"/>
          <w:szCs w:val="22"/>
          <w:shd w:val="clear" w:color="auto" w:fill="FFFFFF"/>
        </w:rPr>
        <w:t>Barney, J. B. and Hesterly, W. S. (2019)</w:t>
      </w:r>
      <w:r w:rsidRPr="006641F8">
        <w:rPr>
          <w:rStyle w:val="apple-converted-space"/>
          <w:rFonts w:ascii="Arial" w:hAnsi="Arial" w:cs="Arial"/>
          <w:color w:val="000000" w:themeColor="text1"/>
          <w:sz w:val="22"/>
          <w:szCs w:val="22"/>
          <w:shd w:val="clear" w:color="auto" w:fill="FFFFFF"/>
        </w:rPr>
        <w:t> </w:t>
      </w:r>
      <w:r w:rsidRPr="006641F8">
        <w:rPr>
          <w:rFonts w:ascii="Arial" w:hAnsi="Arial" w:cs="Arial"/>
          <w:i/>
          <w:iCs/>
          <w:color w:val="000000" w:themeColor="text1"/>
          <w:sz w:val="22"/>
          <w:szCs w:val="22"/>
        </w:rPr>
        <w:t>Strategic management and competitive advantage : concepts and cases</w:t>
      </w:r>
      <w:r w:rsidRPr="006641F8">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3</w:t>
      </w:r>
      <w:r w:rsidRPr="00E25B59">
        <w:rPr>
          <w:rFonts w:ascii="Arial" w:hAnsi="Arial" w:cs="Arial"/>
          <w:color w:val="000000" w:themeColor="text1"/>
          <w:sz w:val="22"/>
          <w:szCs w:val="22"/>
          <w:shd w:val="clear" w:color="auto" w:fill="FFFFFF"/>
          <w:vertAlign w:val="superscript"/>
        </w:rPr>
        <w:t>rd</w:t>
      </w:r>
      <w:r>
        <w:rPr>
          <w:rFonts w:ascii="Arial" w:hAnsi="Arial" w:cs="Arial"/>
          <w:color w:val="000000" w:themeColor="text1"/>
          <w:sz w:val="22"/>
          <w:szCs w:val="22"/>
          <w:shd w:val="clear" w:color="auto" w:fill="FFFFFF"/>
        </w:rPr>
        <w:t xml:space="preserve"> </w:t>
      </w:r>
      <w:r w:rsidRPr="006641F8">
        <w:rPr>
          <w:rFonts w:ascii="Arial" w:hAnsi="Arial" w:cs="Arial"/>
          <w:color w:val="000000" w:themeColor="text1"/>
          <w:sz w:val="22"/>
          <w:szCs w:val="22"/>
          <w:shd w:val="clear" w:color="auto" w:fill="FFFFFF"/>
        </w:rPr>
        <w:t>ed</w:t>
      </w:r>
      <w:r>
        <w:rPr>
          <w:rFonts w:ascii="Arial" w:hAnsi="Arial" w:cs="Arial"/>
          <w:color w:val="000000" w:themeColor="text1"/>
          <w:sz w:val="22"/>
          <w:szCs w:val="22"/>
          <w:shd w:val="clear" w:color="auto" w:fill="FFFFFF"/>
        </w:rPr>
        <w:t>n</w:t>
      </w:r>
      <w:r w:rsidRPr="006641F8">
        <w:rPr>
          <w:rFonts w:ascii="Arial" w:hAnsi="Arial" w:cs="Arial"/>
          <w:color w:val="000000" w:themeColor="text1"/>
          <w:sz w:val="22"/>
          <w:szCs w:val="22"/>
          <w:shd w:val="clear" w:color="auto" w:fill="FFFFFF"/>
        </w:rPr>
        <w:t>. Harlow, England: Pearson. Available at:</w:t>
      </w:r>
    </w:p>
    <w:p w14:paraId="6F5D5665" w14:textId="77777777" w:rsidR="00CF03BF" w:rsidRPr="00BA77D1" w:rsidRDefault="00471915" w:rsidP="00CF03BF">
      <w:pPr>
        <w:spacing w:line="360" w:lineRule="auto"/>
        <w:contextualSpacing/>
        <w:jc w:val="both"/>
        <w:rPr>
          <w:rFonts w:ascii="Arial" w:hAnsi="Arial" w:cs="Arial"/>
          <w:color w:val="64969F" w:themeColor="accent4"/>
          <w:sz w:val="22"/>
          <w:szCs w:val="22"/>
        </w:rPr>
      </w:pPr>
      <w:hyperlink r:id="rId16" w:history="1">
        <w:r w:rsidR="00CF03BF" w:rsidRPr="00BA77D1">
          <w:rPr>
            <w:rStyle w:val="Hyperlink"/>
            <w:rFonts w:ascii="Arial" w:hAnsi="Arial" w:cs="Arial"/>
            <w:color w:val="64969F" w:themeColor="accent4"/>
            <w:sz w:val="22"/>
            <w:szCs w:val="22"/>
          </w:rPr>
          <w:t>https://ebookcentral.proquest.com/lib/trinity/reader.action?docID=5573680</w:t>
        </w:r>
      </w:hyperlink>
    </w:p>
    <w:p w14:paraId="6AC84E89" w14:textId="77777777" w:rsidR="00CF03BF" w:rsidRDefault="00CF03BF" w:rsidP="00CF03BF">
      <w:pPr>
        <w:spacing w:line="360" w:lineRule="auto"/>
        <w:contextualSpacing/>
        <w:jc w:val="both"/>
        <w:rPr>
          <w:rFonts w:ascii="Arial" w:hAnsi="Arial" w:cs="Arial"/>
          <w:sz w:val="22"/>
          <w:szCs w:val="22"/>
        </w:rPr>
      </w:pPr>
      <w:r w:rsidRPr="00BA77D1">
        <w:rPr>
          <w:rFonts w:ascii="Arial" w:hAnsi="Arial" w:cs="Arial"/>
          <w:sz w:val="22"/>
          <w:szCs w:val="22"/>
        </w:rPr>
        <w:t>(Accessed: 26</w:t>
      </w:r>
      <w:r w:rsidRPr="00BA77D1">
        <w:rPr>
          <w:rFonts w:ascii="Arial" w:hAnsi="Arial" w:cs="Arial"/>
          <w:sz w:val="22"/>
          <w:szCs w:val="22"/>
          <w:vertAlign w:val="superscript"/>
        </w:rPr>
        <w:t>th</w:t>
      </w:r>
      <w:r w:rsidRPr="00BA77D1">
        <w:rPr>
          <w:rFonts w:ascii="Arial" w:hAnsi="Arial" w:cs="Arial"/>
          <w:sz w:val="22"/>
          <w:szCs w:val="22"/>
        </w:rPr>
        <w:t xml:space="preserve"> July 2022).</w:t>
      </w:r>
    </w:p>
    <w:p w14:paraId="7CE0CABE" w14:textId="77777777" w:rsidR="00CF03BF" w:rsidRDefault="00CF03BF" w:rsidP="00C64E94">
      <w:pPr>
        <w:spacing w:line="360" w:lineRule="auto"/>
        <w:jc w:val="both"/>
        <w:rPr>
          <w:rFonts w:ascii="Arial" w:hAnsi="Arial" w:cs="Arial"/>
          <w:sz w:val="22"/>
          <w:szCs w:val="22"/>
        </w:rPr>
      </w:pPr>
    </w:p>
    <w:p w14:paraId="1F9B4B98" w14:textId="3BE28A4F" w:rsidR="00C64E94" w:rsidRDefault="00C64E94" w:rsidP="00C64E94">
      <w:pPr>
        <w:spacing w:line="360" w:lineRule="auto"/>
        <w:jc w:val="both"/>
        <w:rPr>
          <w:rFonts w:ascii="Arial" w:hAnsi="Arial" w:cs="Arial"/>
          <w:sz w:val="22"/>
          <w:szCs w:val="22"/>
        </w:rPr>
      </w:pPr>
      <w:r w:rsidRPr="00C64E94">
        <w:rPr>
          <w:rFonts w:ascii="Arial" w:hAnsi="Arial" w:cs="Arial"/>
          <w:sz w:val="22"/>
          <w:szCs w:val="22"/>
        </w:rPr>
        <w:t xml:space="preserve">Birminghamfoodcouncil.org. </w:t>
      </w:r>
      <w:r>
        <w:rPr>
          <w:rFonts w:ascii="Arial" w:hAnsi="Arial" w:cs="Arial"/>
          <w:sz w:val="22"/>
          <w:szCs w:val="22"/>
        </w:rPr>
        <w:t>(</w:t>
      </w:r>
      <w:r w:rsidRPr="00C64E94">
        <w:rPr>
          <w:rFonts w:ascii="Arial" w:hAnsi="Arial" w:cs="Arial"/>
          <w:sz w:val="22"/>
          <w:szCs w:val="22"/>
        </w:rPr>
        <w:t>2022</w:t>
      </w:r>
      <w:r>
        <w:rPr>
          <w:rFonts w:ascii="Arial" w:hAnsi="Arial" w:cs="Arial"/>
          <w:sz w:val="22"/>
          <w:szCs w:val="22"/>
        </w:rPr>
        <w:t>)</w:t>
      </w:r>
      <w:r w:rsidRPr="00C64E94">
        <w:rPr>
          <w:rFonts w:ascii="Arial" w:hAnsi="Arial" w:cs="Arial"/>
          <w:sz w:val="22"/>
          <w:szCs w:val="22"/>
        </w:rPr>
        <w:t> </w:t>
      </w:r>
      <w:r w:rsidRPr="00C64E94">
        <w:rPr>
          <w:rFonts w:ascii="Arial" w:hAnsi="Arial" w:cs="Arial"/>
          <w:i/>
          <w:iCs/>
          <w:sz w:val="22"/>
          <w:szCs w:val="22"/>
        </w:rPr>
        <w:t>Food and the city economy: facts &amp; stats – Birmingham Food Council</w:t>
      </w:r>
      <w:r w:rsidRPr="00C64E94">
        <w:rPr>
          <w:rFonts w:ascii="Arial" w:hAnsi="Arial" w:cs="Arial"/>
          <w:sz w:val="22"/>
          <w:szCs w:val="22"/>
        </w:rPr>
        <w:t>. [online]</w:t>
      </w:r>
      <w:r>
        <w:rPr>
          <w:rFonts w:ascii="Arial" w:hAnsi="Arial" w:cs="Arial"/>
          <w:sz w:val="22"/>
          <w:szCs w:val="22"/>
        </w:rPr>
        <w:t>.</w:t>
      </w:r>
      <w:r w:rsidRPr="00C64E94">
        <w:rPr>
          <w:rFonts w:ascii="Arial" w:hAnsi="Arial" w:cs="Arial"/>
          <w:sz w:val="22"/>
          <w:szCs w:val="22"/>
        </w:rPr>
        <w:t xml:space="preserve"> Available at: </w:t>
      </w:r>
    </w:p>
    <w:p w14:paraId="598A8046" w14:textId="60ABDF56" w:rsidR="00C64E94" w:rsidRPr="00C64E94" w:rsidRDefault="00471915" w:rsidP="00C64E94">
      <w:pPr>
        <w:spacing w:line="360" w:lineRule="auto"/>
        <w:jc w:val="both"/>
        <w:rPr>
          <w:rFonts w:ascii="Arial" w:hAnsi="Arial" w:cs="Arial"/>
          <w:color w:val="64969F" w:themeColor="accent4"/>
          <w:sz w:val="22"/>
          <w:szCs w:val="22"/>
        </w:rPr>
      </w:pPr>
      <w:hyperlink r:id="rId17" w:history="1">
        <w:r w:rsidR="00C64E94" w:rsidRPr="00C64E94">
          <w:rPr>
            <w:rStyle w:val="Hyperlink"/>
            <w:rFonts w:ascii="Arial" w:hAnsi="Arial" w:cs="Arial"/>
            <w:color w:val="64969F" w:themeColor="accent4"/>
            <w:sz w:val="22"/>
            <w:szCs w:val="22"/>
          </w:rPr>
          <w:t>https://www.birminghamfoodcouncil.org/about/what-we-do/useful-info/facts-stats/food-and-the-city-economy-facts-stats/</w:t>
        </w:r>
      </w:hyperlink>
    </w:p>
    <w:p w14:paraId="5D668F01" w14:textId="5C9BAFF1" w:rsidR="00C64E94" w:rsidRPr="00C64E94" w:rsidRDefault="00C64E94" w:rsidP="00C64E94">
      <w:pPr>
        <w:spacing w:line="360" w:lineRule="auto"/>
        <w:jc w:val="both"/>
        <w:rPr>
          <w:rFonts w:ascii="Arial" w:hAnsi="Arial" w:cs="Arial"/>
          <w:sz w:val="22"/>
          <w:szCs w:val="22"/>
        </w:rPr>
      </w:pPr>
      <w:r>
        <w:rPr>
          <w:rFonts w:ascii="Arial" w:hAnsi="Arial" w:cs="Arial"/>
          <w:sz w:val="22"/>
          <w:szCs w:val="22"/>
        </w:rPr>
        <w:t>(</w:t>
      </w:r>
      <w:r w:rsidRPr="00C64E94">
        <w:rPr>
          <w:rFonts w:ascii="Arial" w:hAnsi="Arial" w:cs="Arial"/>
          <w:sz w:val="22"/>
          <w:szCs w:val="22"/>
        </w:rPr>
        <w:t>Accessed</w:t>
      </w:r>
      <w:r>
        <w:rPr>
          <w:rFonts w:ascii="Arial" w:hAnsi="Arial" w:cs="Arial"/>
          <w:sz w:val="22"/>
          <w:szCs w:val="22"/>
        </w:rPr>
        <w:t>:</w:t>
      </w:r>
      <w:r w:rsidRPr="00C64E94">
        <w:rPr>
          <w:rFonts w:ascii="Arial" w:hAnsi="Arial" w:cs="Arial"/>
          <w:sz w:val="22"/>
          <w:szCs w:val="22"/>
        </w:rPr>
        <w:t xml:space="preserve"> 26</w:t>
      </w:r>
      <w:r w:rsidRPr="00C64E94">
        <w:rPr>
          <w:rFonts w:ascii="Arial" w:hAnsi="Arial" w:cs="Arial"/>
          <w:sz w:val="22"/>
          <w:szCs w:val="22"/>
          <w:vertAlign w:val="superscript"/>
        </w:rPr>
        <w:t>th</w:t>
      </w:r>
      <w:r w:rsidRPr="00C64E94">
        <w:rPr>
          <w:rFonts w:ascii="Arial" w:hAnsi="Arial" w:cs="Arial"/>
          <w:sz w:val="22"/>
          <w:szCs w:val="22"/>
        </w:rPr>
        <w:t xml:space="preserve"> July 202</w:t>
      </w:r>
      <w:r>
        <w:rPr>
          <w:rFonts w:ascii="Arial" w:hAnsi="Arial" w:cs="Arial"/>
          <w:sz w:val="22"/>
          <w:szCs w:val="22"/>
        </w:rPr>
        <w:t>2)</w:t>
      </w:r>
      <w:r w:rsidRPr="00C64E94">
        <w:rPr>
          <w:rFonts w:ascii="Arial" w:hAnsi="Arial" w:cs="Arial"/>
          <w:sz w:val="22"/>
          <w:szCs w:val="22"/>
        </w:rPr>
        <w:t>.</w:t>
      </w:r>
    </w:p>
    <w:p w14:paraId="14B7BD09" w14:textId="46C2111B" w:rsidR="00095946" w:rsidRDefault="00095946" w:rsidP="00004D3D">
      <w:pPr>
        <w:spacing w:line="360" w:lineRule="auto"/>
        <w:jc w:val="both"/>
        <w:rPr>
          <w:rFonts w:ascii="Arial" w:hAnsi="Arial" w:cs="Arial"/>
          <w:sz w:val="22"/>
          <w:szCs w:val="22"/>
        </w:rPr>
      </w:pPr>
    </w:p>
    <w:p w14:paraId="6CF9D259" w14:textId="635E9815" w:rsidR="00A667F1" w:rsidRPr="00A667F1" w:rsidRDefault="00295EE3" w:rsidP="00A667F1">
      <w:pPr>
        <w:spacing w:line="360" w:lineRule="auto"/>
        <w:jc w:val="both"/>
        <w:rPr>
          <w:rFonts w:ascii="Arial" w:hAnsi="Arial" w:cs="Arial"/>
          <w:color w:val="64969F" w:themeColor="accent4"/>
          <w:sz w:val="22"/>
          <w:szCs w:val="22"/>
        </w:rPr>
      </w:pPr>
      <w:r>
        <w:rPr>
          <w:rFonts w:ascii="Arial" w:hAnsi="Arial" w:cs="Arial"/>
          <w:sz w:val="22"/>
          <w:szCs w:val="22"/>
        </w:rPr>
        <w:t>B</w:t>
      </w:r>
      <w:r w:rsidR="00A667F1" w:rsidRPr="00A667F1">
        <w:rPr>
          <w:rFonts w:ascii="Arial" w:hAnsi="Arial" w:cs="Arial"/>
          <w:sz w:val="22"/>
          <w:szCs w:val="22"/>
        </w:rPr>
        <w:t xml:space="preserve">irminghammail.co.uk. </w:t>
      </w:r>
      <w:r w:rsidR="00A667F1">
        <w:rPr>
          <w:rFonts w:ascii="Arial" w:hAnsi="Arial" w:cs="Arial"/>
          <w:sz w:val="22"/>
          <w:szCs w:val="22"/>
        </w:rPr>
        <w:t>(</w:t>
      </w:r>
      <w:r w:rsidR="00A667F1" w:rsidRPr="00A667F1">
        <w:rPr>
          <w:rFonts w:ascii="Arial" w:hAnsi="Arial" w:cs="Arial"/>
          <w:sz w:val="22"/>
          <w:szCs w:val="22"/>
        </w:rPr>
        <w:t>2012</w:t>
      </w:r>
      <w:r w:rsidR="00A667F1">
        <w:rPr>
          <w:rFonts w:ascii="Arial" w:hAnsi="Arial" w:cs="Arial"/>
          <w:sz w:val="22"/>
          <w:szCs w:val="22"/>
        </w:rPr>
        <w:t>)</w:t>
      </w:r>
      <w:r w:rsidR="00A667F1" w:rsidRPr="00A667F1">
        <w:rPr>
          <w:rFonts w:ascii="Arial" w:hAnsi="Arial" w:cs="Arial"/>
          <w:sz w:val="22"/>
          <w:szCs w:val="22"/>
        </w:rPr>
        <w:t> </w:t>
      </w:r>
      <w:r w:rsidR="00A667F1" w:rsidRPr="00A667F1">
        <w:rPr>
          <w:rFonts w:ascii="Arial" w:hAnsi="Arial" w:cs="Arial"/>
          <w:i/>
          <w:iCs/>
          <w:sz w:val="22"/>
          <w:szCs w:val="22"/>
        </w:rPr>
        <w:t>Search for Birmingham's best Balti</w:t>
      </w:r>
      <w:r w:rsidR="00A667F1">
        <w:rPr>
          <w:rFonts w:ascii="Arial" w:hAnsi="Arial" w:cs="Arial"/>
          <w:sz w:val="22"/>
          <w:szCs w:val="22"/>
        </w:rPr>
        <w:t>.</w:t>
      </w:r>
      <w:r w:rsidR="00A667F1" w:rsidRPr="00A667F1">
        <w:rPr>
          <w:rFonts w:ascii="Arial" w:hAnsi="Arial" w:cs="Arial"/>
          <w:sz w:val="22"/>
          <w:szCs w:val="22"/>
        </w:rPr>
        <w:t xml:space="preserve"> Available at: </w:t>
      </w:r>
      <w:hyperlink r:id="rId18" w:history="1">
        <w:r w:rsidR="00A667F1" w:rsidRPr="00A667F1">
          <w:rPr>
            <w:rStyle w:val="Hyperlink"/>
            <w:rFonts w:ascii="Arial" w:hAnsi="Arial" w:cs="Arial"/>
            <w:color w:val="64969F" w:themeColor="accent4"/>
            <w:sz w:val="22"/>
            <w:szCs w:val="22"/>
          </w:rPr>
          <w:t>https://www.birminghammail.co.uk/news/local-news/search-for-birminghams-best-balti---99500</w:t>
        </w:r>
      </w:hyperlink>
    </w:p>
    <w:p w14:paraId="60DB8078" w14:textId="0BAF83E2" w:rsidR="00A667F1" w:rsidRPr="00A667F1" w:rsidRDefault="00A667F1" w:rsidP="00A667F1">
      <w:pPr>
        <w:spacing w:line="360" w:lineRule="auto"/>
        <w:jc w:val="both"/>
        <w:rPr>
          <w:rFonts w:ascii="Arial" w:hAnsi="Arial" w:cs="Arial"/>
          <w:sz w:val="22"/>
          <w:szCs w:val="22"/>
        </w:rPr>
      </w:pPr>
      <w:r>
        <w:rPr>
          <w:rFonts w:ascii="Arial" w:hAnsi="Arial" w:cs="Arial"/>
          <w:sz w:val="22"/>
          <w:szCs w:val="22"/>
        </w:rPr>
        <w:t>(</w:t>
      </w:r>
      <w:r w:rsidRPr="00A667F1">
        <w:rPr>
          <w:rFonts w:ascii="Arial" w:hAnsi="Arial" w:cs="Arial"/>
          <w:sz w:val="22"/>
          <w:szCs w:val="22"/>
        </w:rPr>
        <w:t>Accessed</w:t>
      </w:r>
      <w:r>
        <w:rPr>
          <w:rFonts w:ascii="Arial" w:hAnsi="Arial" w:cs="Arial"/>
          <w:sz w:val="22"/>
          <w:szCs w:val="22"/>
        </w:rPr>
        <w:t>:</w:t>
      </w:r>
      <w:r w:rsidRPr="00A667F1">
        <w:rPr>
          <w:rFonts w:ascii="Arial" w:hAnsi="Arial" w:cs="Arial"/>
          <w:sz w:val="22"/>
          <w:szCs w:val="22"/>
        </w:rPr>
        <w:t xml:space="preserve"> 3</w:t>
      </w:r>
      <w:r w:rsidRPr="00A667F1">
        <w:rPr>
          <w:rFonts w:ascii="Arial" w:hAnsi="Arial" w:cs="Arial"/>
          <w:sz w:val="22"/>
          <w:szCs w:val="22"/>
          <w:vertAlign w:val="superscript"/>
        </w:rPr>
        <w:t>rd</w:t>
      </w:r>
      <w:r>
        <w:rPr>
          <w:rFonts w:ascii="Arial" w:hAnsi="Arial" w:cs="Arial"/>
          <w:sz w:val="22"/>
          <w:szCs w:val="22"/>
        </w:rPr>
        <w:t xml:space="preserve"> </w:t>
      </w:r>
      <w:r w:rsidRPr="00A667F1">
        <w:rPr>
          <w:rFonts w:ascii="Arial" w:hAnsi="Arial" w:cs="Arial"/>
          <w:sz w:val="22"/>
          <w:szCs w:val="22"/>
        </w:rPr>
        <w:t>August 2022</w:t>
      </w:r>
      <w:r>
        <w:rPr>
          <w:rFonts w:ascii="Arial" w:hAnsi="Arial" w:cs="Arial"/>
          <w:sz w:val="22"/>
          <w:szCs w:val="22"/>
        </w:rPr>
        <w:t>)</w:t>
      </w:r>
      <w:r w:rsidRPr="00A667F1">
        <w:rPr>
          <w:rFonts w:ascii="Arial" w:hAnsi="Arial" w:cs="Arial"/>
          <w:sz w:val="22"/>
          <w:szCs w:val="22"/>
        </w:rPr>
        <w:t>.</w:t>
      </w:r>
    </w:p>
    <w:p w14:paraId="1E171E7D" w14:textId="77777777" w:rsidR="007778A9" w:rsidRDefault="007778A9" w:rsidP="00004D3D">
      <w:pPr>
        <w:spacing w:line="360" w:lineRule="auto"/>
        <w:jc w:val="both"/>
        <w:rPr>
          <w:rFonts w:ascii="Arial" w:hAnsi="Arial" w:cs="Arial"/>
          <w:sz w:val="22"/>
          <w:szCs w:val="22"/>
        </w:rPr>
      </w:pPr>
    </w:p>
    <w:p w14:paraId="7CEC9818" w14:textId="5A7C4BFC" w:rsidR="00313577" w:rsidRDefault="00313577" w:rsidP="00313577">
      <w:pPr>
        <w:spacing w:line="360" w:lineRule="auto"/>
        <w:jc w:val="both"/>
        <w:rPr>
          <w:rFonts w:ascii="Arial" w:hAnsi="Arial" w:cs="Arial"/>
          <w:sz w:val="22"/>
          <w:szCs w:val="22"/>
        </w:rPr>
      </w:pPr>
      <w:r w:rsidRPr="00313577">
        <w:rPr>
          <w:rFonts w:ascii="Arial" w:hAnsi="Arial" w:cs="Arial"/>
          <w:sz w:val="22"/>
          <w:szCs w:val="22"/>
        </w:rPr>
        <w:t>Camillo, A. A. (2021) </w:t>
      </w:r>
      <w:r w:rsidRPr="00313577">
        <w:rPr>
          <w:rFonts w:ascii="Arial" w:hAnsi="Arial" w:cs="Arial"/>
          <w:i/>
          <w:iCs/>
          <w:sz w:val="22"/>
          <w:szCs w:val="22"/>
        </w:rPr>
        <w:t>Strategic International Restaurant Development: From Concept to Production</w:t>
      </w:r>
      <w:r w:rsidRPr="00313577">
        <w:rPr>
          <w:rFonts w:ascii="Arial" w:hAnsi="Arial" w:cs="Arial"/>
          <w:sz w:val="22"/>
          <w:szCs w:val="22"/>
        </w:rPr>
        <w:t>. Hershey: IGI Global.</w:t>
      </w:r>
      <w:r w:rsidR="008148C5">
        <w:rPr>
          <w:rFonts w:ascii="Arial" w:hAnsi="Arial" w:cs="Arial"/>
          <w:sz w:val="22"/>
          <w:szCs w:val="22"/>
        </w:rPr>
        <w:t xml:space="preserve"> Available at:</w:t>
      </w:r>
    </w:p>
    <w:p w14:paraId="20D89504" w14:textId="63C37375" w:rsidR="008148C5" w:rsidRPr="00F4771C" w:rsidRDefault="00471915" w:rsidP="00313577">
      <w:pPr>
        <w:spacing w:line="360" w:lineRule="auto"/>
        <w:jc w:val="both"/>
        <w:rPr>
          <w:rFonts w:ascii="Arial" w:hAnsi="Arial" w:cs="Arial"/>
          <w:color w:val="64969F" w:themeColor="accent4"/>
          <w:sz w:val="22"/>
          <w:szCs w:val="22"/>
        </w:rPr>
      </w:pPr>
      <w:hyperlink r:id="rId19" w:history="1">
        <w:r w:rsidR="00F4771C" w:rsidRPr="00F4771C">
          <w:rPr>
            <w:rStyle w:val="Hyperlink"/>
            <w:rFonts w:ascii="Arial" w:hAnsi="Arial" w:cs="Arial"/>
            <w:color w:val="64969F" w:themeColor="accent4"/>
            <w:sz w:val="22"/>
            <w:szCs w:val="22"/>
          </w:rPr>
          <w:t>https://www-igi-global-com.ezproxy.uwtsd.ac.uk/gateway/chapter/full-text-html/276192</w:t>
        </w:r>
      </w:hyperlink>
    </w:p>
    <w:p w14:paraId="349ADC16" w14:textId="24899FF5" w:rsidR="00F4771C" w:rsidRPr="00313577" w:rsidRDefault="00F4771C" w:rsidP="00313577">
      <w:pPr>
        <w:spacing w:line="360" w:lineRule="auto"/>
        <w:jc w:val="both"/>
        <w:rPr>
          <w:rFonts w:ascii="Arial" w:hAnsi="Arial" w:cs="Arial"/>
          <w:sz w:val="22"/>
          <w:szCs w:val="22"/>
        </w:rPr>
      </w:pPr>
      <w:r>
        <w:rPr>
          <w:rFonts w:ascii="Arial" w:hAnsi="Arial" w:cs="Arial"/>
          <w:sz w:val="22"/>
          <w:szCs w:val="22"/>
        </w:rPr>
        <w:t>(Accessed: 28</w:t>
      </w:r>
      <w:r w:rsidRPr="00F4771C">
        <w:rPr>
          <w:rFonts w:ascii="Arial" w:hAnsi="Arial" w:cs="Arial"/>
          <w:sz w:val="22"/>
          <w:szCs w:val="22"/>
          <w:vertAlign w:val="superscript"/>
        </w:rPr>
        <w:t>th</w:t>
      </w:r>
      <w:r>
        <w:rPr>
          <w:rFonts w:ascii="Arial" w:hAnsi="Arial" w:cs="Arial"/>
          <w:sz w:val="22"/>
          <w:szCs w:val="22"/>
        </w:rPr>
        <w:t xml:space="preserve"> July 2022).</w:t>
      </w:r>
    </w:p>
    <w:p w14:paraId="294A20C9" w14:textId="77777777" w:rsidR="00313577" w:rsidRDefault="00313577" w:rsidP="00004D3D">
      <w:pPr>
        <w:spacing w:line="360" w:lineRule="auto"/>
        <w:jc w:val="both"/>
        <w:rPr>
          <w:rFonts w:ascii="Arial" w:hAnsi="Arial" w:cs="Arial"/>
          <w:sz w:val="22"/>
          <w:szCs w:val="22"/>
        </w:rPr>
      </w:pPr>
    </w:p>
    <w:p w14:paraId="4F13E51F" w14:textId="012FF917" w:rsidR="00A346AF" w:rsidRPr="00A346AF" w:rsidRDefault="007A77B7" w:rsidP="007A77B7">
      <w:pPr>
        <w:spacing w:line="360" w:lineRule="auto"/>
        <w:jc w:val="both"/>
        <w:rPr>
          <w:rFonts w:ascii="Arial" w:hAnsi="Arial" w:cs="Arial"/>
          <w:color w:val="64969F" w:themeColor="accent4"/>
          <w:sz w:val="22"/>
          <w:szCs w:val="22"/>
        </w:rPr>
      </w:pPr>
      <w:r w:rsidRPr="007A77B7">
        <w:rPr>
          <w:rFonts w:ascii="Arial" w:hAnsi="Arial" w:cs="Arial"/>
          <w:sz w:val="22"/>
          <w:szCs w:val="22"/>
        </w:rPr>
        <w:t xml:space="preserve">CGMA. </w:t>
      </w:r>
      <w:r w:rsidR="00A346AF">
        <w:rPr>
          <w:rFonts w:ascii="Arial" w:hAnsi="Arial" w:cs="Arial"/>
          <w:sz w:val="22"/>
          <w:szCs w:val="22"/>
        </w:rPr>
        <w:t>(</w:t>
      </w:r>
      <w:r w:rsidRPr="007A77B7">
        <w:rPr>
          <w:rFonts w:ascii="Arial" w:hAnsi="Arial" w:cs="Arial"/>
          <w:sz w:val="22"/>
          <w:szCs w:val="22"/>
        </w:rPr>
        <w:t>2013</w:t>
      </w:r>
      <w:r w:rsidR="00A346AF">
        <w:rPr>
          <w:rFonts w:ascii="Arial" w:hAnsi="Arial" w:cs="Arial"/>
          <w:sz w:val="22"/>
          <w:szCs w:val="22"/>
        </w:rPr>
        <w:t>)</w:t>
      </w:r>
      <w:r w:rsidRPr="007A77B7">
        <w:rPr>
          <w:rFonts w:ascii="Arial" w:hAnsi="Arial" w:cs="Arial"/>
          <w:sz w:val="22"/>
          <w:szCs w:val="22"/>
        </w:rPr>
        <w:t> </w:t>
      </w:r>
      <w:r w:rsidRPr="007A77B7">
        <w:rPr>
          <w:rFonts w:ascii="Arial" w:hAnsi="Arial" w:cs="Arial"/>
          <w:i/>
          <w:iCs/>
          <w:sz w:val="22"/>
          <w:szCs w:val="22"/>
        </w:rPr>
        <w:t>Porter’s Five Forces of Competitive Position Analysis</w:t>
      </w:r>
      <w:r w:rsidRPr="007A77B7">
        <w:rPr>
          <w:rFonts w:ascii="Arial" w:hAnsi="Arial" w:cs="Arial"/>
          <w:sz w:val="22"/>
          <w:szCs w:val="22"/>
        </w:rPr>
        <w:t xml:space="preserve">. Available at: </w:t>
      </w:r>
      <w:hyperlink r:id="rId20" w:history="1">
        <w:r w:rsidR="00A346AF" w:rsidRPr="007A77B7">
          <w:rPr>
            <w:rStyle w:val="Hyperlink"/>
            <w:rFonts w:ascii="Arial" w:hAnsi="Arial" w:cs="Arial"/>
            <w:color w:val="64969F" w:themeColor="accent4"/>
            <w:sz w:val="22"/>
            <w:szCs w:val="22"/>
          </w:rPr>
          <w:t>https://www.cgma.org/resources/tools/essential-tools/porters-five-forces.html</w:t>
        </w:r>
      </w:hyperlink>
    </w:p>
    <w:p w14:paraId="3289F112" w14:textId="6062EA5C" w:rsidR="007A77B7" w:rsidRPr="007A77B7" w:rsidRDefault="00A346AF" w:rsidP="007A77B7">
      <w:pPr>
        <w:spacing w:line="360" w:lineRule="auto"/>
        <w:jc w:val="both"/>
        <w:rPr>
          <w:rFonts w:ascii="Arial" w:hAnsi="Arial" w:cs="Arial"/>
          <w:sz w:val="22"/>
          <w:szCs w:val="22"/>
        </w:rPr>
      </w:pPr>
      <w:r>
        <w:rPr>
          <w:rFonts w:ascii="Arial" w:hAnsi="Arial" w:cs="Arial"/>
          <w:sz w:val="22"/>
          <w:szCs w:val="22"/>
        </w:rPr>
        <w:t>(</w:t>
      </w:r>
      <w:r w:rsidR="007A77B7" w:rsidRPr="007A77B7">
        <w:rPr>
          <w:rFonts w:ascii="Arial" w:hAnsi="Arial" w:cs="Arial"/>
          <w:sz w:val="22"/>
          <w:szCs w:val="22"/>
        </w:rPr>
        <w:t>Accessed</w:t>
      </w:r>
      <w:r>
        <w:rPr>
          <w:rFonts w:ascii="Arial" w:hAnsi="Arial" w:cs="Arial"/>
          <w:sz w:val="22"/>
          <w:szCs w:val="22"/>
        </w:rPr>
        <w:t xml:space="preserve">: </w:t>
      </w:r>
      <w:r w:rsidR="007A77B7" w:rsidRPr="007A77B7">
        <w:rPr>
          <w:rFonts w:ascii="Arial" w:hAnsi="Arial" w:cs="Arial"/>
          <w:sz w:val="22"/>
          <w:szCs w:val="22"/>
        </w:rPr>
        <w:t>1</w:t>
      </w:r>
      <w:r w:rsidRPr="00A346AF">
        <w:rPr>
          <w:rFonts w:ascii="Arial" w:hAnsi="Arial" w:cs="Arial"/>
          <w:sz w:val="22"/>
          <w:szCs w:val="22"/>
          <w:vertAlign w:val="superscript"/>
        </w:rPr>
        <w:t>st</w:t>
      </w:r>
      <w:r w:rsidR="007A77B7" w:rsidRPr="007A77B7">
        <w:rPr>
          <w:rFonts w:ascii="Arial" w:hAnsi="Arial" w:cs="Arial"/>
          <w:sz w:val="22"/>
          <w:szCs w:val="22"/>
        </w:rPr>
        <w:t xml:space="preserve"> August 2022</w:t>
      </w:r>
      <w:r>
        <w:rPr>
          <w:rFonts w:ascii="Arial" w:hAnsi="Arial" w:cs="Arial"/>
          <w:sz w:val="22"/>
          <w:szCs w:val="22"/>
        </w:rPr>
        <w:t>)</w:t>
      </w:r>
      <w:r w:rsidR="007A77B7" w:rsidRPr="007A77B7">
        <w:rPr>
          <w:rFonts w:ascii="Arial" w:hAnsi="Arial" w:cs="Arial"/>
          <w:sz w:val="22"/>
          <w:szCs w:val="22"/>
        </w:rPr>
        <w:t>.</w:t>
      </w:r>
    </w:p>
    <w:p w14:paraId="2B03475A" w14:textId="77777777" w:rsidR="007A77B7" w:rsidRDefault="007A77B7" w:rsidP="00004D3D">
      <w:pPr>
        <w:spacing w:line="360" w:lineRule="auto"/>
        <w:jc w:val="both"/>
        <w:rPr>
          <w:rFonts w:ascii="Arial" w:hAnsi="Arial" w:cs="Arial"/>
          <w:sz w:val="22"/>
          <w:szCs w:val="22"/>
        </w:rPr>
      </w:pPr>
    </w:p>
    <w:p w14:paraId="325A841F" w14:textId="02B68EED" w:rsidR="00004D3D" w:rsidRDefault="00BF032F" w:rsidP="00004D3D">
      <w:pPr>
        <w:spacing w:line="360" w:lineRule="auto"/>
        <w:jc w:val="both"/>
        <w:rPr>
          <w:rFonts w:ascii="Arial" w:hAnsi="Arial" w:cs="Arial"/>
          <w:sz w:val="22"/>
          <w:szCs w:val="22"/>
        </w:rPr>
      </w:pPr>
      <w:r>
        <w:rPr>
          <w:rFonts w:ascii="Arial" w:hAnsi="Arial" w:cs="Arial"/>
          <w:sz w:val="22"/>
          <w:szCs w:val="22"/>
        </w:rPr>
        <w:t>Curry Fair</w:t>
      </w:r>
      <w:r w:rsidR="00004D3D" w:rsidRPr="00004D3D">
        <w:rPr>
          <w:rFonts w:ascii="Arial" w:hAnsi="Arial" w:cs="Arial"/>
          <w:sz w:val="22"/>
          <w:szCs w:val="22"/>
        </w:rPr>
        <w:t xml:space="preserve">. </w:t>
      </w:r>
      <w:r w:rsidR="00004D3D">
        <w:rPr>
          <w:rFonts w:ascii="Arial" w:hAnsi="Arial" w:cs="Arial"/>
          <w:sz w:val="22"/>
          <w:szCs w:val="22"/>
        </w:rPr>
        <w:t>(</w:t>
      </w:r>
      <w:r w:rsidR="00004D3D" w:rsidRPr="00004D3D">
        <w:rPr>
          <w:rFonts w:ascii="Arial" w:hAnsi="Arial" w:cs="Arial"/>
          <w:sz w:val="22"/>
          <w:szCs w:val="22"/>
        </w:rPr>
        <w:t>2022</w:t>
      </w:r>
      <w:r w:rsidR="00004D3D">
        <w:rPr>
          <w:rFonts w:ascii="Arial" w:hAnsi="Arial" w:cs="Arial"/>
          <w:sz w:val="22"/>
          <w:szCs w:val="22"/>
        </w:rPr>
        <w:t>)</w:t>
      </w:r>
      <w:r w:rsidR="00004D3D" w:rsidRPr="00004D3D">
        <w:rPr>
          <w:rFonts w:ascii="Arial" w:hAnsi="Arial" w:cs="Arial"/>
          <w:sz w:val="22"/>
          <w:szCs w:val="22"/>
        </w:rPr>
        <w:t> </w:t>
      </w:r>
      <w:r w:rsidR="00004D3D" w:rsidRPr="00004D3D">
        <w:rPr>
          <w:rFonts w:ascii="Arial" w:hAnsi="Arial" w:cs="Arial"/>
          <w:i/>
          <w:iCs/>
          <w:sz w:val="22"/>
          <w:szCs w:val="22"/>
        </w:rPr>
        <w:t>Menu</w:t>
      </w:r>
      <w:r w:rsidR="00004D3D" w:rsidRPr="00004D3D">
        <w:rPr>
          <w:rFonts w:ascii="Arial" w:hAnsi="Arial" w:cs="Arial"/>
          <w:sz w:val="22"/>
          <w:szCs w:val="22"/>
        </w:rPr>
        <w:t>. [online]</w:t>
      </w:r>
      <w:r w:rsidR="00C31F25">
        <w:rPr>
          <w:rFonts w:ascii="Arial" w:hAnsi="Arial" w:cs="Arial"/>
          <w:sz w:val="22"/>
          <w:szCs w:val="22"/>
        </w:rPr>
        <w:t>.</w:t>
      </w:r>
      <w:r w:rsidR="00004D3D" w:rsidRPr="00004D3D">
        <w:rPr>
          <w:rFonts w:ascii="Arial" w:hAnsi="Arial" w:cs="Arial"/>
          <w:sz w:val="22"/>
          <w:szCs w:val="22"/>
        </w:rPr>
        <w:t xml:space="preserve"> Available at: </w:t>
      </w:r>
    </w:p>
    <w:p w14:paraId="50B6F146" w14:textId="1C4116BF" w:rsidR="00004D3D" w:rsidRPr="00562567" w:rsidRDefault="00471915" w:rsidP="00004D3D">
      <w:pPr>
        <w:spacing w:line="360" w:lineRule="auto"/>
        <w:jc w:val="both"/>
        <w:rPr>
          <w:rFonts w:ascii="Arial" w:hAnsi="Arial" w:cs="Arial"/>
          <w:color w:val="64969F" w:themeColor="accent4"/>
          <w:sz w:val="22"/>
          <w:szCs w:val="22"/>
        </w:rPr>
      </w:pPr>
      <w:hyperlink r:id="rId21" w:history="1">
        <w:r w:rsidR="00004D3D" w:rsidRPr="00004D3D">
          <w:rPr>
            <w:rStyle w:val="Hyperlink"/>
            <w:rFonts w:ascii="Arial" w:hAnsi="Arial" w:cs="Arial"/>
            <w:color w:val="64969F" w:themeColor="accent4"/>
            <w:sz w:val="22"/>
            <w:szCs w:val="22"/>
          </w:rPr>
          <w:t>https://www.mycurryfair.co.uk</w:t>
        </w:r>
      </w:hyperlink>
    </w:p>
    <w:p w14:paraId="327A782B" w14:textId="70EF9179" w:rsidR="00867A56" w:rsidRDefault="00004D3D" w:rsidP="00EE4D89">
      <w:pPr>
        <w:spacing w:line="360" w:lineRule="auto"/>
        <w:jc w:val="both"/>
        <w:rPr>
          <w:rFonts w:ascii="Arial" w:hAnsi="Arial" w:cs="Arial"/>
          <w:sz w:val="22"/>
          <w:szCs w:val="22"/>
        </w:rPr>
      </w:pPr>
      <w:r>
        <w:rPr>
          <w:rFonts w:ascii="Arial" w:hAnsi="Arial" w:cs="Arial"/>
          <w:sz w:val="22"/>
          <w:szCs w:val="22"/>
        </w:rPr>
        <w:t>(</w:t>
      </w:r>
      <w:r w:rsidRPr="00004D3D">
        <w:rPr>
          <w:rFonts w:ascii="Arial" w:hAnsi="Arial" w:cs="Arial"/>
          <w:sz w:val="22"/>
          <w:szCs w:val="22"/>
        </w:rPr>
        <w:t>Accessed 24</w:t>
      </w:r>
      <w:r w:rsidRPr="00004D3D">
        <w:rPr>
          <w:rFonts w:ascii="Arial" w:hAnsi="Arial" w:cs="Arial"/>
          <w:sz w:val="22"/>
          <w:szCs w:val="22"/>
          <w:vertAlign w:val="superscript"/>
        </w:rPr>
        <w:t>th</w:t>
      </w:r>
      <w:r w:rsidRPr="00004D3D">
        <w:rPr>
          <w:rFonts w:ascii="Arial" w:hAnsi="Arial" w:cs="Arial"/>
          <w:sz w:val="22"/>
          <w:szCs w:val="22"/>
        </w:rPr>
        <w:t xml:space="preserve"> July 202</w:t>
      </w:r>
      <w:r w:rsidR="00562567">
        <w:rPr>
          <w:rFonts w:ascii="Arial" w:hAnsi="Arial" w:cs="Arial"/>
          <w:sz w:val="22"/>
          <w:szCs w:val="22"/>
        </w:rPr>
        <w:t>2)</w:t>
      </w:r>
      <w:r w:rsidRPr="00004D3D">
        <w:rPr>
          <w:rFonts w:ascii="Arial" w:hAnsi="Arial" w:cs="Arial"/>
          <w:sz w:val="22"/>
          <w:szCs w:val="22"/>
        </w:rPr>
        <w:t>.</w:t>
      </w:r>
    </w:p>
    <w:p w14:paraId="1603CE8A" w14:textId="3534206B" w:rsidR="00E326B9" w:rsidRDefault="00E326B9" w:rsidP="00E326B9">
      <w:pPr>
        <w:spacing w:line="360" w:lineRule="auto"/>
        <w:jc w:val="both"/>
        <w:rPr>
          <w:rFonts w:ascii="Arial" w:hAnsi="Arial" w:cs="Arial"/>
          <w:sz w:val="22"/>
          <w:szCs w:val="22"/>
        </w:rPr>
      </w:pPr>
      <w:r w:rsidRPr="00E326B9">
        <w:rPr>
          <w:rFonts w:ascii="Arial" w:hAnsi="Arial" w:cs="Arial"/>
          <w:sz w:val="22"/>
          <w:szCs w:val="22"/>
        </w:rPr>
        <w:lastRenderedPageBreak/>
        <w:t xml:space="preserve">Deepika, </w:t>
      </w:r>
      <w:r>
        <w:rPr>
          <w:rFonts w:ascii="Arial" w:hAnsi="Arial" w:cs="Arial"/>
          <w:sz w:val="22"/>
          <w:szCs w:val="22"/>
        </w:rPr>
        <w:t>R</w:t>
      </w:r>
      <w:r w:rsidRPr="00E326B9">
        <w:rPr>
          <w:rFonts w:ascii="Arial" w:hAnsi="Arial" w:cs="Arial"/>
          <w:sz w:val="22"/>
          <w:szCs w:val="22"/>
        </w:rPr>
        <w:t xml:space="preserve">. </w:t>
      </w:r>
      <w:r>
        <w:rPr>
          <w:rFonts w:ascii="Arial" w:hAnsi="Arial" w:cs="Arial"/>
          <w:sz w:val="22"/>
          <w:szCs w:val="22"/>
        </w:rPr>
        <w:t>a</w:t>
      </w:r>
      <w:r w:rsidRPr="00E326B9">
        <w:rPr>
          <w:rFonts w:ascii="Arial" w:hAnsi="Arial" w:cs="Arial"/>
          <w:sz w:val="22"/>
          <w:szCs w:val="22"/>
        </w:rPr>
        <w:t xml:space="preserve">nd </w:t>
      </w:r>
      <w:r>
        <w:rPr>
          <w:rFonts w:ascii="Arial" w:hAnsi="Arial" w:cs="Arial"/>
          <w:sz w:val="22"/>
          <w:szCs w:val="22"/>
        </w:rPr>
        <w:t>A</w:t>
      </w:r>
      <w:r w:rsidRPr="00E326B9">
        <w:rPr>
          <w:rFonts w:ascii="Arial" w:hAnsi="Arial" w:cs="Arial"/>
          <w:sz w:val="22"/>
          <w:szCs w:val="22"/>
        </w:rPr>
        <w:t xml:space="preserve">run, </w:t>
      </w:r>
      <w:r>
        <w:rPr>
          <w:rFonts w:ascii="Arial" w:hAnsi="Arial" w:cs="Arial"/>
          <w:sz w:val="22"/>
          <w:szCs w:val="22"/>
        </w:rPr>
        <w:t>C</w:t>
      </w:r>
      <w:r w:rsidRPr="00E326B9">
        <w:rPr>
          <w:rFonts w:ascii="Arial" w:hAnsi="Arial" w:cs="Arial"/>
          <w:sz w:val="22"/>
          <w:szCs w:val="22"/>
        </w:rPr>
        <w:t>.</w:t>
      </w:r>
      <w:r>
        <w:rPr>
          <w:rFonts w:ascii="Arial" w:hAnsi="Arial" w:cs="Arial"/>
          <w:sz w:val="22"/>
          <w:szCs w:val="22"/>
        </w:rPr>
        <w:t>J</w:t>
      </w:r>
      <w:r w:rsidRPr="00E326B9">
        <w:rPr>
          <w:rFonts w:ascii="Arial" w:hAnsi="Arial" w:cs="Arial"/>
          <w:sz w:val="22"/>
          <w:szCs w:val="22"/>
        </w:rPr>
        <w:t>.</w:t>
      </w:r>
      <w:r>
        <w:rPr>
          <w:rFonts w:ascii="Arial" w:hAnsi="Arial" w:cs="Arial"/>
          <w:sz w:val="22"/>
          <w:szCs w:val="22"/>
        </w:rPr>
        <w:t xml:space="preserve"> (</w:t>
      </w:r>
      <w:r w:rsidRPr="00E326B9">
        <w:rPr>
          <w:rFonts w:ascii="Arial" w:hAnsi="Arial" w:cs="Arial"/>
          <w:sz w:val="22"/>
          <w:szCs w:val="22"/>
        </w:rPr>
        <w:t>2021</w:t>
      </w:r>
      <w:r>
        <w:rPr>
          <w:rFonts w:ascii="Arial" w:hAnsi="Arial" w:cs="Arial"/>
          <w:sz w:val="22"/>
          <w:szCs w:val="22"/>
        </w:rPr>
        <w:t>)</w:t>
      </w:r>
      <w:r w:rsidRPr="00E326B9">
        <w:rPr>
          <w:rFonts w:ascii="Arial" w:hAnsi="Arial" w:cs="Arial"/>
          <w:sz w:val="22"/>
          <w:szCs w:val="22"/>
        </w:rPr>
        <w:t xml:space="preserve"> The </w:t>
      </w:r>
      <w:r w:rsidR="00B92DF2">
        <w:rPr>
          <w:rFonts w:ascii="Arial" w:hAnsi="Arial" w:cs="Arial"/>
          <w:sz w:val="22"/>
          <w:szCs w:val="22"/>
        </w:rPr>
        <w:t>i</w:t>
      </w:r>
      <w:r w:rsidRPr="00E326B9">
        <w:rPr>
          <w:rFonts w:ascii="Arial" w:hAnsi="Arial" w:cs="Arial"/>
          <w:sz w:val="22"/>
          <w:szCs w:val="22"/>
        </w:rPr>
        <w:t xml:space="preserve">mpact of </w:t>
      </w:r>
      <w:r w:rsidR="00B92DF2">
        <w:rPr>
          <w:rFonts w:ascii="Arial" w:hAnsi="Arial" w:cs="Arial"/>
          <w:sz w:val="22"/>
          <w:szCs w:val="22"/>
        </w:rPr>
        <w:t>f</w:t>
      </w:r>
      <w:r w:rsidRPr="00E326B9">
        <w:rPr>
          <w:rFonts w:ascii="Arial" w:hAnsi="Arial" w:cs="Arial"/>
          <w:sz w:val="22"/>
          <w:szCs w:val="22"/>
        </w:rPr>
        <w:t xml:space="preserve">ear of </w:t>
      </w:r>
      <w:r w:rsidR="00B92DF2">
        <w:rPr>
          <w:rFonts w:ascii="Arial" w:hAnsi="Arial" w:cs="Arial"/>
          <w:sz w:val="22"/>
          <w:szCs w:val="22"/>
        </w:rPr>
        <w:t>C</w:t>
      </w:r>
      <w:r w:rsidRPr="00E326B9">
        <w:rPr>
          <w:rFonts w:ascii="Arial" w:hAnsi="Arial" w:cs="Arial"/>
          <w:sz w:val="22"/>
          <w:szCs w:val="22"/>
        </w:rPr>
        <w:t>ovid on online food delivery. </w:t>
      </w:r>
      <w:r w:rsidRPr="00E326B9">
        <w:rPr>
          <w:rFonts w:ascii="Arial" w:hAnsi="Arial" w:cs="Arial"/>
          <w:i/>
          <w:iCs/>
          <w:sz w:val="22"/>
          <w:szCs w:val="22"/>
        </w:rPr>
        <w:t>Academy of marketing studies journal, </w:t>
      </w:r>
      <w:r w:rsidRPr="00E326B9">
        <w:rPr>
          <w:rFonts w:ascii="Arial" w:hAnsi="Arial" w:cs="Arial"/>
          <w:b/>
          <w:bCs/>
          <w:sz w:val="22"/>
          <w:szCs w:val="22"/>
        </w:rPr>
        <w:t>25</w:t>
      </w:r>
      <w:r w:rsidRPr="00E326B9">
        <w:rPr>
          <w:rFonts w:ascii="Arial" w:hAnsi="Arial" w:cs="Arial"/>
          <w:sz w:val="22"/>
          <w:szCs w:val="22"/>
        </w:rPr>
        <w:t>(5), pp. 1-12.</w:t>
      </w:r>
      <w:r w:rsidR="00B92DF2">
        <w:rPr>
          <w:rFonts w:ascii="Arial" w:hAnsi="Arial" w:cs="Arial"/>
          <w:sz w:val="22"/>
          <w:szCs w:val="22"/>
        </w:rPr>
        <w:t xml:space="preserve"> </w:t>
      </w:r>
      <w:r w:rsidR="00A06D05">
        <w:rPr>
          <w:rFonts w:ascii="Arial" w:hAnsi="Arial" w:cs="Arial"/>
          <w:sz w:val="22"/>
          <w:szCs w:val="22"/>
        </w:rPr>
        <w:t>Available at:</w:t>
      </w:r>
    </w:p>
    <w:p w14:paraId="2BCC8B2E" w14:textId="4A0331F7" w:rsidR="00A06D05" w:rsidRPr="00880F9C" w:rsidRDefault="00471915" w:rsidP="00E326B9">
      <w:pPr>
        <w:spacing w:line="360" w:lineRule="auto"/>
        <w:jc w:val="both"/>
        <w:rPr>
          <w:rFonts w:ascii="Arial" w:hAnsi="Arial" w:cs="Arial"/>
          <w:color w:val="64969F" w:themeColor="accent4"/>
          <w:sz w:val="22"/>
          <w:szCs w:val="22"/>
        </w:rPr>
      </w:pPr>
      <w:hyperlink r:id="rId22" w:history="1">
        <w:r w:rsidR="00880F9C" w:rsidRPr="00880F9C">
          <w:rPr>
            <w:rStyle w:val="Hyperlink"/>
            <w:rFonts w:ascii="Arial" w:hAnsi="Arial" w:cs="Arial"/>
            <w:color w:val="64969F" w:themeColor="accent4"/>
            <w:sz w:val="22"/>
            <w:szCs w:val="22"/>
          </w:rPr>
          <w:t>https://www.proquest.com/docview/2562945898?accountid=130472&amp;parentSessionId=%2FBkuVIwI5MTYc3RGIrq15ed5an%2FKgdHwMh3GiTiRsK0%3D&amp;pq-origsite=primo</w:t>
        </w:r>
      </w:hyperlink>
    </w:p>
    <w:p w14:paraId="5B7B41B8" w14:textId="7A6E75D4" w:rsidR="00880F9C" w:rsidRPr="00E326B9" w:rsidRDefault="00880F9C" w:rsidP="00E326B9">
      <w:pPr>
        <w:spacing w:line="360" w:lineRule="auto"/>
        <w:jc w:val="both"/>
        <w:rPr>
          <w:rFonts w:ascii="Arial" w:hAnsi="Arial" w:cs="Arial"/>
          <w:sz w:val="22"/>
          <w:szCs w:val="22"/>
        </w:rPr>
      </w:pPr>
      <w:r>
        <w:rPr>
          <w:rFonts w:ascii="Arial" w:hAnsi="Arial" w:cs="Arial"/>
          <w:sz w:val="22"/>
          <w:szCs w:val="22"/>
        </w:rPr>
        <w:t>(Accessed: 29</w:t>
      </w:r>
      <w:r w:rsidRPr="00880F9C">
        <w:rPr>
          <w:rFonts w:ascii="Arial" w:hAnsi="Arial" w:cs="Arial"/>
          <w:sz w:val="22"/>
          <w:szCs w:val="22"/>
          <w:vertAlign w:val="superscript"/>
        </w:rPr>
        <w:t>th</w:t>
      </w:r>
      <w:r>
        <w:rPr>
          <w:rFonts w:ascii="Arial" w:hAnsi="Arial" w:cs="Arial"/>
          <w:sz w:val="22"/>
          <w:szCs w:val="22"/>
        </w:rPr>
        <w:t xml:space="preserve"> July 2022).</w:t>
      </w:r>
    </w:p>
    <w:p w14:paraId="774B8E5E" w14:textId="77777777" w:rsidR="003038BC" w:rsidRDefault="003038BC" w:rsidP="003038BC">
      <w:pPr>
        <w:pStyle w:val="NormalWeb"/>
        <w:spacing w:line="360" w:lineRule="auto"/>
        <w:contextualSpacing/>
        <w:jc w:val="both"/>
        <w:rPr>
          <w:rFonts w:ascii="Arial" w:hAnsi="Arial" w:cs="Arial"/>
          <w:sz w:val="22"/>
          <w:szCs w:val="22"/>
        </w:rPr>
      </w:pPr>
      <w:r w:rsidRPr="0033538F">
        <w:rPr>
          <w:rFonts w:ascii="Arial" w:hAnsi="Arial" w:cs="Arial"/>
          <w:sz w:val="22"/>
          <w:szCs w:val="22"/>
        </w:rPr>
        <w:t>Dixon, S.</w:t>
      </w:r>
      <w:r>
        <w:rPr>
          <w:rFonts w:ascii="Arial" w:hAnsi="Arial" w:cs="Arial"/>
          <w:sz w:val="22"/>
          <w:szCs w:val="22"/>
        </w:rPr>
        <w:t xml:space="preserve"> (</w:t>
      </w:r>
      <w:r w:rsidRPr="0033538F">
        <w:rPr>
          <w:rFonts w:ascii="Arial" w:hAnsi="Arial" w:cs="Arial"/>
          <w:sz w:val="22"/>
          <w:szCs w:val="22"/>
        </w:rPr>
        <w:t>2022</w:t>
      </w:r>
      <w:r>
        <w:rPr>
          <w:rFonts w:ascii="Arial" w:hAnsi="Arial" w:cs="Arial"/>
          <w:sz w:val="22"/>
          <w:szCs w:val="22"/>
        </w:rPr>
        <w:t>)</w:t>
      </w:r>
      <w:r w:rsidRPr="0033538F">
        <w:rPr>
          <w:rFonts w:ascii="Arial" w:hAnsi="Arial" w:cs="Arial"/>
          <w:sz w:val="22"/>
          <w:szCs w:val="22"/>
        </w:rPr>
        <w:t> </w:t>
      </w:r>
      <w:r w:rsidRPr="0033538F">
        <w:rPr>
          <w:rFonts w:ascii="Arial" w:hAnsi="Arial" w:cs="Arial"/>
          <w:i/>
          <w:iCs/>
          <w:sz w:val="22"/>
          <w:szCs w:val="22"/>
        </w:rPr>
        <w:t>Social media usage in the UK</w:t>
      </w:r>
      <w:r w:rsidRPr="0033538F">
        <w:rPr>
          <w:rFonts w:ascii="Arial" w:hAnsi="Arial" w:cs="Arial"/>
          <w:sz w:val="22"/>
          <w:szCs w:val="22"/>
        </w:rPr>
        <w:t xml:space="preserve">. Statista. Available at: </w:t>
      </w:r>
      <w:hyperlink r:id="rId23" w:anchor="dossierKeyfigures" w:history="1">
        <w:r w:rsidRPr="00EC2F17">
          <w:rPr>
            <w:rStyle w:val="Hyperlink"/>
            <w:rFonts w:ascii="Arial" w:hAnsi="Arial" w:cs="Arial"/>
            <w:color w:val="64969F" w:themeColor="accent4"/>
            <w:sz w:val="22"/>
            <w:szCs w:val="22"/>
          </w:rPr>
          <w:t>https://www.statista.com/topics/3236/social-media-usage-in-the-uk/#dossierKeyfigures</w:t>
        </w:r>
      </w:hyperlink>
    </w:p>
    <w:p w14:paraId="01D22E6C" w14:textId="23336E0A" w:rsidR="003038BC" w:rsidRDefault="003038BC" w:rsidP="00743F92">
      <w:pPr>
        <w:pStyle w:val="NormalWeb"/>
        <w:spacing w:line="360" w:lineRule="auto"/>
        <w:contextualSpacing/>
        <w:jc w:val="both"/>
        <w:rPr>
          <w:rFonts w:ascii="Arial" w:hAnsi="Arial" w:cs="Arial"/>
          <w:sz w:val="22"/>
          <w:szCs w:val="22"/>
        </w:rPr>
      </w:pPr>
      <w:r>
        <w:rPr>
          <w:rFonts w:ascii="Arial" w:hAnsi="Arial" w:cs="Arial"/>
          <w:sz w:val="22"/>
          <w:szCs w:val="22"/>
        </w:rPr>
        <w:t>(</w:t>
      </w:r>
      <w:r w:rsidRPr="0033538F">
        <w:rPr>
          <w:rFonts w:ascii="Arial" w:hAnsi="Arial" w:cs="Arial"/>
          <w:sz w:val="22"/>
          <w:szCs w:val="22"/>
        </w:rPr>
        <w:t>Accessed</w:t>
      </w:r>
      <w:r>
        <w:rPr>
          <w:rFonts w:ascii="Arial" w:hAnsi="Arial" w:cs="Arial"/>
          <w:sz w:val="22"/>
          <w:szCs w:val="22"/>
        </w:rPr>
        <w:t>:</w:t>
      </w:r>
      <w:r w:rsidRPr="0033538F">
        <w:rPr>
          <w:rFonts w:ascii="Arial" w:hAnsi="Arial" w:cs="Arial"/>
          <w:sz w:val="22"/>
          <w:szCs w:val="22"/>
        </w:rPr>
        <w:t xml:space="preserve"> </w:t>
      </w:r>
      <w:r>
        <w:rPr>
          <w:rFonts w:ascii="Arial" w:hAnsi="Arial" w:cs="Arial"/>
          <w:sz w:val="22"/>
          <w:szCs w:val="22"/>
        </w:rPr>
        <w:t>27</w:t>
      </w:r>
      <w:r w:rsidRPr="002541D8">
        <w:rPr>
          <w:rFonts w:ascii="Arial" w:hAnsi="Arial" w:cs="Arial"/>
          <w:sz w:val="22"/>
          <w:szCs w:val="22"/>
          <w:vertAlign w:val="superscript"/>
        </w:rPr>
        <w:t>th</w:t>
      </w:r>
      <w:r w:rsidRPr="0033538F">
        <w:rPr>
          <w:rFonts w:ascii="Arial" w:hAnsi="Arial" w:cs="Arial"/>
          <w:sz w:val="22"/>
          <w:szCs w:val="22"/>
        </w:rPr>
        <w:t xml:space="preserve"> July 2022</w:t>
      </w:r>
      <w:r>
        <w:rPr>
          <w:rFonts w:ascii="Arial" w:hAnsi="Arial" w:cs="Arial"/>
          <w:sz w:val="22"/>
          <w:szCs w:val="22"/>
        </w:rPr>
        <w:t>)</w:t>
      </w:r>
      <w:r w:rsidRPr="0033538F">
        <w:rPr>
          <w:rFonts w:ascii="Arial" w:hAnsi="Arial" w:cs="Arial"/>
          <w:sz w:val="22"/>
          <w:szCs w:val="22"/>
        </w:rPr>
        <w:t>.</w:t>
      </w:r>
    </w:p>
    <w:p w14:paraId="1CF35E46" w14:textId="77777777" w:rsidR="00DE3781" w:rsidRDefault="00DE3781" w:rsidP="00DE3781">
      <w:pPr>
        <w:pStyle w:val="NormalWeb"/>
        <w:spacing w:line="360" w:lineRule="auto"/>
        <w:contextualSpacing/>
        <w:jc w:val="both"/>
        <w:rPr>
          <w:rFonts w:ascii="Arial" w:hAnsi="Arial" w:cs="Arial"/>
          <w:sz w:val="22"/>
          <w:szCs w:val="22"/>
        </w:rPr>
      </w:pPr>
    </w:p>
    <w:p w14:paraId="7A111B9B" w14:textId="6337D58F" w:rsidR="00355C1C" w:rsidRDefault="00355C1C" w:rsidP="00355C1C">
      <w:pPr>
        <w:pStyle w:val="NormalWeb"/>
        <w:spacing w:line="360" w:lineRule="auto"/>
        <w:contextualSpacing/>
        <w:jc w:val="both"/>
        <w:rPr>
          <w:rFonts w:ascii="Arial" w:hAnsi="Arial" w:cs="Arial"/>
          <w:sz w:val="22"/>
          <w:szCs w:val="22"/>
        </w:rPr>
      </w:pPr>
      <w:r w:rsidRPr="00355C1C">
        <w:rPr>
          <w:rFonts w:ascii="Arial" w:hAnsi="Arial" w:cs="Arial"/>
          <w:sz w:val="22"/>
          <w:szCs w:val="22"/>
        </w:rPr>
        <w:t xml:space="preserve">Dora, M. et al. (2013) ‘Food quality management system: Reviewing assessment strategies and a feasibility study for European food small and medium-sized enterprises’, </w:t>
      </w:r>
      <w:r w:rsidRPr="00355C1C">
        <w:rPr>
          <w:rFonts w:ascii="Arial" w:hAnsi="Arial" w:cs="Arial"/>
          <w:i/>
          <w:iCs/>
          <w:sz w:val="22"/>
          <w:szCs w:val="22"/>
        </w:rPr>
        <w:t>Food control</w:t>
      </w:r>
      <w:r w:rsidRPr="00355C1C">
        <w:rPr>
          <w:rFonts w:ascii="Arial" w:hAnsi="Arial" w:cs="Arial"/>
          <w:sz w:val="22"/>
          <w:szCs w:val="22"/>
        </w:rPr>
        <w:t>, 31(2), pp. 607–616. doi:10.1016/j.foodcont.2012.12.006.</w:t>
      </w:r>
      <w:r>
        <w:rPr>
          <w:rFonts w:ascii="Arial" w:hAnsi="Arial" w:cs="Arial"/>
          <w:sz w:val="22"/>
          <w:szCs w:val="22"/>
        </w:rPr>
        <w:t xml:space="preserve"> Available at:</w:t>
      </w:r>
    </w:p>
    <w:p w14:paraId="7008BB5E" w14:textId="3AECE837" w:rsidR="00355C1C" w:rsidRPr="005F4770" w:rsidRDefault="00502D78" w:rsidP="00355C1C">
      <w:pPr>
        <w:pStyle w:val="NormalWeb"/>
        <w:spacing w:line="360" w:lineRule="auto"/>
        <w:contextualSpacing/>
        <w:jc w:val="both"/>
        <w:rPr>
          <w:rFonts w:ascii="Arial" w:hAnsi="Arial" w:cs="Arial"/>
          <w:color w:val="64969F" w:themeColor="accent4"/>
          <w:sz w:val="22"/>
          <w:szCs w:val="22"/>
        </w:rPr>
      </w:pPr>
      <w:hyperlink r:id="rId24" w:history="1">
        <w:r w:rsidRPr="005F4770">
          <w:rPr>
            <w:rStyle w:val="Hyperlink"/>
            <w:rFonts w:ascii="Arial" w:hAnsi="Arial" w:cs="Arial"/>
            <w:color w:val="64969F" w:themeColor="accent4"/>
            <w:sz w:val="22"/>
            <w:szCs w:val="22"/>
          </w:rPr>
          <w:t>https://www-sciencedirect-com.ezproxy.uwtsd.ac.uk/science/article/pii/S0956713512006585</w:t>
        </w:r>
      </w:hyperlink>
    </w:p>
    <w:p w14:paraId="04FF92AB" w14:textId="68EFF271" w:rsidR="00502D78" w:rsidRPr="00355C1C" w:rsidRDefault="00502D78" w:rsidP="00355C1C">
      <w:pPr>
        <w:pStyle w:val="NormalWeb"/>
        <w:spacing w:line="360" w:lineRule="auto"/>
        <w:contextualSpacing/>
        <w:jc w:val="both"/>
        <w:rPr>
          <w:rFonts w:ascii="Arial" w:hAnsi="Arial" w:cs="Arial"/>
          <w:sz w:val="22"/>
          <w:szCs w:val="22"/>
        </w:rPr>
      </w:pPr>
      <w:r>
        <w:rPr>
          <w:rFonts w:ascii="Arial" w:hAnsi="Arial" w:cs="Arial"/>
          <w:sz w:val="22"/>
          <w:szCs w:val="22"/>
        </w:rPr>
        <w:t xml:space="preserve">(Accessed: </w:t>
      </w:r>
      <w:r w:rsidR="005F4770">
        <w:rPr>
          <w:rFonts w:ascii="Arial" w:hAnsi="Arial" w:cs="Arial"/>
          <w:sz w:val="22"/>
          <w:szCs w:val="22"/>
        </w:rPr>
        <w:t>6</w:t>
      </w:r>
      <w:r w:rsidR="005F4770" w:rsidRPr="005F4770">
        <w:rPr>
          <w:rFonts w:ascii="Arial" w:hAnsi="Arial" w:cs="Arial"/>
          <w:sz w:val="22"/>
          <w:szCs w:val="22"/>
          <w:vertAlign w:val="superscript"/>
        </w:rPr>
        <w:t>th</w:t>
      </w:r>
      <w:r w:rsidR="005F4770">
        <w:rPr>
          <w:rFonts w:ascii="Arial" w:hAnsi="Arial" w:cs="Arial"/>
          <w:sz w:val="22"/>
          <w:szCs w:val="22"/>
        </w:rPr>
        <w:t xml:space="preserve"> August 2022).</w:t>
      </w:r>
    </w:p>
    <w:p w14:paraId="273366D1" w14:textId="77777777" w:rsidR="00355C1C" w:rsidRDefault="00355C1C" w:rsidP="00DE3781">
      <w:pPr>
        <w:pStyle w:val="NormalWeb"/>
        <w:spacing w:line="360" w:lineRule="auto"/>
        <w:contextualSpacing/>
        <w:jc w:val="both"/>
        <w:rPr>
          <w:rFonts w:ascii="Arial" w:hAnsi="Arial" w:cs="Arial"/>
          <w:sz w:val="22"/>
          <w:szCs w:val="22"/>
        </w:rPr>
      </w:pPr>
    </w:p>
    <w:p w14:paraId="26C1D9EC" w14:textId="450335CA" w:rsidR="00DE3781" w:rsidRPr="00DE3781" w:rsidRDefault="00DE3781" w:rsidP="00DE3781">
      <w:pPr>
        <w:pStyle w:val="NormalWeb"/>
        <w:spacing w:line="360" w:lineRule="auto"/>
        <w:contextualSpacing/>
        <w:jc w:val="both"/>
        <w:rPr>
          <w:rFonts w:ascii="Arial" w:hAnsi="Arial" w:cs="Arial"/>
          <w:color w:val="64969F" w:themeColor="accent4"/>
          <w:sz w:val="22"/>
          <w:szCs w:val="22"/>
        </w:rPr>
      </w:pPr>
      <w:r w:rsidRPr="00DE3781">
        <w:rPr>
          <w:rFonts w:ascii="Arial" w:hAnsi="Arial" w:cs="Arial"/>
          <w:sz w:val="22"/>
          <w:szCs w:val="22"/>
        </w:rPr>
        <w:t>Dua, A., Ellingrud, K., Mahajan, D. and Silberg, J.</w:t>
      </w:r>
      <w:r>
        <w:rPr>
          <w:rFonts w:ascii="Arial" w:hAnsi="Arial" w:cs="Arial"/>
          <w:sz w:val="22"/>
          <w:szCs w:val="22"/>
        </w:rPr>
        <w:t xml:space="preserve"> (</w:t>
      </w:r>
      <w:r w:rsidRPr="00DE3781">
        <w:rPr>
          <w:rFonts w:ascii="Arial" w:hAnsi="Arial" w:cs="Arial"/>
          <w:sz w:val="22"/>
          <w:szCs w:val="22"/>
        </w:rPr>
        <w:t>2020</w:t>
      </w:r>
      <w:r>
        <w:rPr>
          <w:rFonts w:ascii="Arial" w:hAnsi="Arial" w:cs="Arial"/>
          <w:sz w:val="22"/>
          <w:szCs w:val="22"/>
        </w:rPr>
        <w:t xml:space="preserve">) </w:t>
      </w:r>
      <w:r w:rsidRPr="00DE3781">
        <w:rPr>
          <w:rFonts w:ascii="Arial" w:hAnsi="Arial" w:cs="Arial"/>
          <w:i/>
          <w:iCs/>
          <w:sz w:val="22"/>
          <w:szCs w:val="22"/>
        </w:rPr>
        <w:t>Which small businesses are most vulnerable to COVID-19—and when</w:t>
      </w:r>
      <w:r w:rsidRPr="00DE3781">
        <w:rPr>
          <w:rFonts w:ascii="Arial" w:hAnsi="Arial" w:cs="Arial"/>
          <w:sz w:val="22"/>
          <w:szCs w:val="22"/>
        </w:rPr>
        <w:t xml:space="preserve">. McKinsey &amp; Company. Available at: </w:t>
      </w:r>
      <w:hyperlink r:id="rId25" w:history="1">
        <w:r w:rsidRPr="00DE3781">
          <w:rPr>
            <w:rStyle w:val="Hyperlink"/>
            <w:rFonts w:ascii="Arial" w:hAnsi="Arial" w:cs="Arial"/>
            <w:color w:val="64969F" w:themeColor="accent4"/>
            <w:sz w:val="22"/>
            <w:szCs w:val="22"/>
          </w:rPr>
          <w:t>https://www.mckinsey.com/featured-insights/americas/which-small-businesses-are-most-vulnerable-to-covid-19-and-when</w:t>
        </w:r>
      </w:hyperlink>
    </w:p>
    <w:p w14:paraId="58D8FEDD" w14:textId="73F4116B" w:rsidR="00DE3781" w:rsidRDefault="00DE3781" w:rsidP="00DE3781">
      <w:pPr>
        <w:pStyle w:val="NormalWeb"/>
        <w:spacing w:line="360" w:lineRule="auto"/>
        <w:contextualSpacing/>
        <w:jc w:val="both"/>
        <w:rPr>
          <w:rFonts w:ascii="Arial" w:hAnsi="Arial" w:cs="Arial"/>
          <w:sz w:val="22"/>
          <w:szCs w:val="22"/>
        </w:rPr>
      </w:pPr>
      <w:r>
        <w:rPr>
          <w:rFonts w:ascii="Arial" w:hAnsi="Arial" w:cs="Arial"/>
          <w:sz w:val="22"/>
          <w:szCs w:val="22"/>
        </w:rPr>
        <w:t>(</w:t>
      </w:r>
      <w:r w:rsidRPr="00DE3781">
        <w:rPr>
          <w:rFonts w:ascii="Arial" w:hAnsi="Arial" w:cs="Arial"/>
          <w:sz w:val="22"/>
          <w:szCs w:val="22"/>
        </w:rPr>
        <w:t>Accessed</w:t>
      </w:r>
      <w:r>
        <w:rPr>
          <w:rFonts w:ascii="Arial" w:hAnsi="Arial" w:cs="Arial"/>
          <w:sz w:val="22"/>
          <w:szCs w:val="22"/>
        </w:rPr>
        <w:t>:</w:t>
      </w:r>
      <w:r w:rsidRPr="00DE3781">
        <w:rPr>
          <w:rFonts w:ascii="Arial" w:hAnsi="Arial" w:cs="Arial"/>
          <w:sz w:val="22"/>
          <w:szCs w:val="22"/>
        </w:rPr>
        <w:t xml:space="preserve"> 2</w:t>
      </w:r>
      <w:r w:rsidRPr="00DE3781">
        <w:rPr>
          <w:rFonts w:ascii="Arial" w:hAnsi="Arial" w:cs="Arial"/>
          <w:sz w:val="22"/>
          <w:szCs w:val="22"/>
          <w:vertAlign w:val="superscript"/>
        </w:rPr>
        <w:t>nd</w:t>
      </w:r>
      <w:r w:rsidRPr="00DE3781">
        <w:rPr>
          <w:rFonts w:ascii="Arial" w:hAnsi="Arial" w:cs="Arial"/>
          <w:sz w:val="22"/>
          <w:szCs w:val="22"/>
        </w:rPr>
        <w:t xml:space="preserve"> August 2022</w:t>
      </w:r>
      <w:r>
        <w:rPr>
          <w:rFonts w:ascii="Arial" w:hAnsi="Arial" w:cs="Arial"/>
          <w:sz w:val="22"/>
          <w:szCs w:val="22"/>
        </w:rPr>
        <w:t>)</w:t>
      </w:r>
      <w:r w:rsidRPr="00DE3781">
        <w:rPr>
          <w:rFonts w:ascii="Arial" w:hAnsi="Arial" w:cs="Arial"/>
          <w:sz w:val="22"/>
          <w:szCs w:val="22"/>
        </w:rPr>
        <w:t>.</w:t>
      </w:r>
    </w:p>
    <w:p w14:paraId="461D7EDC" w14:textId="77777777" w:rsidR="000C1E00" w:rsidRDefault="000C1E00" w:rsidP="000C1E00">
      <w:pPr>
        <w:spacing w:line="360" w:lineRule="auto"/>
        <w:jc w:val="both"/>
        <w:rPr>
          <w:rFonts w:ascii="Arial" w:hAnsi="Arial" w:cs="Arial"/>
          <w:color w:val="000000" w:themeColor="text1"/>
          <w:sz w:val="22"/>
          <w:szCs w:val="22"/>
          <w:shd w:val="clear" w:color="auto" w:fill="FFFFFF"/>
        </w:rPr>
      </w:pPr>
      <w:r w:rsidRPr="005C1DCD">
        <w:rPr>
          <w:rFonts w:ascii="Arial" w:hAnsi="Arial" w:cs="Arial"/>
          <w:color w:val="000000" w:themeColor="text1"/>
          <w:sz w:val="22"/>
          <w:szCs w:val="22"/>
          <w:shd w:val="clear" w:color="auto" w:fill="FFFFFF"/>
        </w:rPr>
        <w:t>Errida, A. and Lotfi, B. (2021) ‘The determinants of organizational change management success: Literature review and case study’, </w:t>
      </w:r>
      <w:r w:rsidRPr="005C1DCD">
        <w:rPr>
          <w:rFonts w:ascii="Arial" w:hAnsi="Arial" w:cs="Arial"/>
          <w:i/>
          <w:iCs/>
          <w:color w:val="000000" w:themeColor="text1"/>
          <w:sz w:val="22"/>
          <w:szCs w:val="22"/>
          <w:shd w:val="clear" w:color="auto" w:fill="FFFFFF"/>
        </w:rPr>
        <w:t>International Journal of Engineering Business Management</w:t>
      </w:r>
      <w:r w:rsidRPr="005C1DCD">
        <w:rPr>
          <w:rFonts w:ascii="Arial" w:hAnsi="Arial" w:cs="Arial"/>
          <w:color w:val="000000" w:themeColor="text1"/>
          <w:sz w:val="22"/>
          <w:szCs w:val="22"/>
          <w:shd w:val="clear" w:color="auto" w:fill="FFFFFF"/>
        </w:rPr>
        <w:t>. doi:</w:t>
      </w:r>
      <w:r w:rsidRPr="00DE36CD">
        <w:rPr>
          <w:rFonts w:ascii="Arial" w:hAnsi="Arial" w:cs="Arial"/>
          <w:color w:val="000000" w:themeColor="text1"/>
          <w:sz w:val="22"/>
          <w:szCs w:val="22"/>
          <w:shd w:val="clear" w:color="auto" w:fill="FFFFFF"/>
        </w:rPr>
        <w:t> </w:t>
      </w:r>
      <w:hyperlink r:id="rId26" w:history="1">
        <w:r w:rsidRPr="00DE36CD">
          <w:rPr>
            <w:rStyle w:val="Hyperlink"/>
            <w:rFonts w:ascii="Arial" w:hAnsi="Arial" w:cs="Arial"/>
            <w:color w:val="000000" w:themeColor="text1"/>
            <w:sz w:val="22"/>
            <w:szCs w:val="22"/>
            <w:shd w:val="clear" w:color="auto" w:fill="FFFFFF"/>
          </w:rPr>
          <w:t>10.1177/18479790211016273</w:t>
        </w:r>
      </w:hyperlink>
      <w:r w:rsidRPr="005C1DCD">
        <w:rPr>
          <w:rFonts w:ascii="Arial" w:hAnsi="Arial" w:cs="Arial"/>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[online]. Available at:</w:t>
      </w:r>
    </w:p>
    <w:p w14:paraId="128CCCC4" w14:textId="06C88B9D" w:rsidR="000C1E00" w:rsidRPr="000C1E00" w:rsidRDefault="00471915" w:rsidP="000C1E00">
      <w:pPr>
        <w:spacing w:line="360" w:lineRule="auto"/>
        <w:jc w:val="both"/>
        <w:rPr>
          <w:rFonts w:ascii="Arial" w:hAnsi="Arial" w:cs="Arial"/>
          <w:color w:val="64969F" w:themeColor="accent4"/>
          <w:sz w:val="22"/>
          <w:szCs w:val="22"/>
          <w:shd w:val="clear" w:color="auto" w:fill="FFFFFF"/>
        </w:rPr>
      </w:pPr>
      <w:hyperlink r:id="rId27" w:history="1">
        <w:r w:rsidR="000C1E00" w:rsidRPr="000C1E00">
          <w:rPr>
            <w:rStyle w:val="Hyperlink"/>
            <w:rFonts w:ascii="Arial" w:hAnsi="Arial" w:cs="Arial"/>
            <w:color w:val="64969F" w:themeColor="accent4"/>
            <w:sz w:val="22"/>
            <w:szCs w:val="22"/>
            <w:shd w:val="clear" w:color="auto" w:fill="FFFFFF"/>
          </w:rPr>
          <w:t>https://journals.sagepub.com/doi/full/10.1177/18479790211016273</w:t>
        </w:r>
      </w:hyperlink>
    </w:p>
    <w:p w14:paraId="51946CC4" w14:textId="1A96DED8" w:rsidR="000C1E00" w:rsidRDefault="000C1E00" w:rsidP="000C1E00">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(Accessed: 4</w:t>
      </w:r>
      <w:r w:rsidRPr="000C1E00">
        <w:rPr>
          <w:rFonts w:ascii="Arial" w:hAnsi="Arial" w:cs="Arial"/>
          <w:color w:val="000000" w:themeColor="text1"/>
          <w:sz w:val="22"/>
          <w:szCs w:val="22"/>
          <w:shd w:val="clear" w:color="auto" w:fill="FFFFFF"/>
          <w:vertAlign w:val="superscript"/>
        </w:rPr>
        <w:t>th</w:t>
      </w:r>
      <w:r>
        <w:rPr>
          <w:rFonts w:ascii="Arial" w:hAnsi="Arial" w:cs="Arial"/>
          <w:color w:val="000000" w:themeColor="text1"/>
          <w:sz w:val="22"/>
          <w:szCs w:val="22"/>
          <w:shd w:val="clear" w:color="auto" w:fill="FFFFFF"/>
        </w:rPr>
        <w:t xml:space="preserve"> August 2022).</w:t>
      </w:r>
    </w:p>
    <w:p w14:paraId="3BC3DC24" w14:textId="77777777" w:rsidR="000C1E00" w:rsidRPr="000C1E00" w:rsidRDefault="000C1E00" w:rsidP="000C1E00">
      <w:pPr>
        <w:spacing w:line="360" w:lineRule="auto"/>
        <w:jc w:val="both"/>
        <w:rPr>
          <w:rFonts w:ascii="Arial" w:hAnsi="Arial" w:cs="Arial"/>
          <w:color w:val="000000" w:themeColor="text1"/>
          <w:sz w:val="22"/>
          <w:szCs w:val="22"/>
          <w:shd w:val="clear" w:color="auto" w:fill="FFFFFF"/>
        </w:rPr>
      </w:pPr>
    </w:p>
    <w:p w14:paraId="367F6FC8" w14:textId="5DBC6F87" w:rsidR="00CF6477" w:rsidRDefault="00CF6477" w:rsidP="00CF6477">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F</w:t>
      </w:r>
      <w:r w:rsidRPr="00CF6477">
        <w:rPr>
          <w:rFonts w:ascii="Arial" w:hAnsi="Arial" w:cs="Arial"/>
          <w:color w:val="000000" w:themeColor="text1"/>
          <w:sz w:val="22"/>
          <w:szCs w:val="22"/>
          <w:shd w:val="clear" w:color="auto" w:fill="FFFFFF"/>
        </w:rPr>
        <w:t>isher, G., Bakker, R.M. and Wisneski, J.E. (2020) ‘VRIO’, in </w:t>
      </w:r>
      <w:r w:rsidRPr="00CF6477">
        <w:rPr>
          <w:rFonts w:ascii="Arial" w:hAnsi="Arial" w:cs="Arial"/>
          <w:i/>
          <w:iCs/>
          <w:color w:val="000000" w:themeColor="text1"/>
          <w:sz w:val="22"/>
          <w:szCs w:val="22"/>
          <w:shd w:val="clear" w:color="auto" w:fill="FFFFFF"/>
        </w:rPr>
        <w:t>Strategy in 3D</w:t>
      </w:r>
      <w:r w:rsidRPr="00CF6477">
        <w:rPr>
          <w:rFonts w:ascii="Arial" w:hAnsi="Arial" w:cs="Arial"/>
          <w:color w:val="000000" w:themeColor="text1"/>
          <w:sz w:val="22"/>
          <w:szCs w:val="22"/>
          <w:shd w:val="clear" w:color="auto" w:fill="FFFFFF"/>
        </w:rPr>
        <w:t>. New York: Oxford University Press. doi:10.1093/oso/9780190081478.003.0009.</w:t>
      </w:r>
      <w:r w:rsidR="004B7A0C">
        <w:rPr>
          <w:rFonts w:ascii="Arial" w:hAnsi="Arial" w:cs="Arial"/>
          <w:color w:val="000000" w:themeColor="text1"/>
          <w:sz w:val="22"/>
          <w:szCs w:val="22"/>
          <w:shd w:val="clear" w:color="auto" w:fill="FFFFFF"/>
        </w:rPr>
        <w:t xml:space="preserve"> Available at:</w:t>
      </w:r>
    </w:p>
    <w:p w14:paraId="210F7EBD" w14:textId="71CEEA9D" w:rsidR="004B7A0C" w:rsidRPr="004B7A0C" w:rsidRDefault="00471915" w:rsidP="00CF6477">
      <w:pPr>
        <w:spacing w:line="360" w:lineRule="auto"/>
        <w:jc w:val="both"/>
        <w:rPr>
          <w:rFonts w:ascii="Arial" w:hAnsi="Arial" w:cs="Arial"/>
          <w:color w:val="64969F" w:themeColor="accent4"/>
          <w:sz w:val="22"/>
          <w:szCs w:val="22"/>
          <w:shd w:val="clear" w:color="auto" w:fill="FFFFFF"/>
        </w:rPr>
      </w:pPr>
      <w:hyperlink r:id="rId28" w:history="1">
        <w:r w:rsidR="004B7A0C" w:rsidRPr="004B7A0C">
          <w:rPr>
            <w:rStyle w:val="Hyperlink"/>
            <w:rFonts w:ascii="Arial" w:hAnsi="Arial" w:cs="Arial"/>
            <w:color w:val="64969F" w:themeColor="accent4"/>
            <w:sz w:val="22"/>
            <w:szCs w:val="22"/>
            <w:shd w:val="clear" w:color="auto" w:fill="FFFFFF"/>
          </w:rPr>
          <w:t>https://academic.oup.com/book/36951/chapter/322250039?login=true</w:t>
        </w:r>
      </w:hyperlink>
    </w:p>
    <w:p w14:paraId="5394A3D3" w14:textId="61353E48" w:rsidR="004B7A0C" w:rsidRPr="00CF6477" w:rsidRDefault="004B7A0C" w:rsidP="00CF6477">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(Accessed: 3</w:t>
      </w:r>
      <w:r w:rsidRPr="004B7A0C">
        <w:rPr>
          <w:rFonts w:ascii="Arial" w:hAnsi="Arial" w:cs="Arial"/>
          <w:color w:val="000000" w:themeColor="text1"/>
          <w:sz w:val="22"/>
          <w:szCs w:val="22"/>
          <w:shd w:val="clear" w:color="auto" w:fill="FFFFFF"/>
          <w:vertAlign w:val="superscript"/>
        </w:rPr>
        <w:t>rd</w:t>
      </w:r>
      <w:r>
        <w:rPr>
          <w:rFonts w:ascii="Arial" w:hAnsi="Arial" w:cs="Arial"/>
          <w:color w:val="000000" w:themeColor="text1"/>
          <w:sz w:val="22"/>
          <w:szCs w:val="22"/>
          <w:shd w:val="clear" w:color="auto" w:fill="FFFFFF"/>
        </w:rPr>
        <w:t xml:space="preserve"> August 2022).</w:t>
      </w:r>
    </w:p>
    <w:p w14:paraId="0700FF11" w14:textId="77777777" w:rsidR="00770E30" w:rsidRDefault="00770E30" w:rsidP="00F71B59">
      <w:pPr>
        <w:spacing w:line="360" w:lineRule="auto"/>
        <w:jc w:val="both"/>
        <w:rPr>
          <w:rFonts w:ascii="Arial" w:hAnsi="Arial" w:cs="Arial"/>
          <w:color w:val="000000" w:themeColor="text1"/>
          <w:sz w:val="22"/>
          <w:szCs w:val="22"/>
          <w:shd w:val="clear" w:color="auto" w:fill="FFFFFF"/>
        </w:rPr>
      </w:pPr>
    </w:p>
    <w:p w14:paraId="4E1E1C5B" w14:textId="42040CF4" w:rsidR="00F71B59" w:rsidRPr="000F3FFD" w:rsidRDefault="00F71B59" w:rsidP="00F71B59">
      <w:pPr>
        <w:spacing w:line="360" w:lineRule="auto"/>
        <w:jc w:val="both"/>
        <w:rPr>
          <w:rFonts w:ascii="Arial" w:hAnsi="Arial" w:cs="Arial"/>
          <w:color w:val="000000" w:themeColor="text1"/>
          <w:sz w:val="22"/>
          <w:szCs w:val="22"/>
          <w:shd w:val="clear" w:color="auto" w:fill="FFFFFF"/>
        </w:rPr>
      </w:pPr>
      <w:r w:rsidRPr="000F3FFD">
        <w:rPr>
          <w:rFonts w:ascii="Arial" w:hAnsi="Arial" w:cs="Arial"/>
          <w:color w:val="000000" w:themeColor="text1"/>
          <w:sz w:val="22"/>
          <w:szCs w:val="22"/>
          <w:shd w:val="clear" w:color="auto" w:fill="FFFFFF"/>
        </w:rPr>
        <w:t>Gabryelczyk, R. (2020) Has COVID-19 Accelerated Digital Transformation? Initial Lessons Learned for Public Administrations.</w:t>
      </w:r>
      <w:r w:rsidRPr="000F3FFD">
        <w:rPr>
          <w:rFonts w:ascii="Arial" w:hAnsi="Arial" w:cs="Arial"/>
          <w:i/>
          <w:iCs/>
          <w:color w:val="000000" w:themeColor="text1"/>
          <w:sz w:val="22"/>
          <w:szCs w:val="22"/>
        </w:rPr>
        <w:t> </w:t>
      </w:r>
      <w:r w:rsidRPr="000F3FFD">
        <w:rPr>
          <w:rFonts w:ascii="Arial" w:hAnsi="Arial" w:cs="Arial"/>
          <w:b/>
          <w:bCs/>
          <w:color w:val="000000" w:themeColor="text1"/>
          <w:sz w:val="22"/>
          <w:szCs w:val="22"/>
        </w:rPr>
        <w:t>37</w:t>
      </w:r>
      <w:r w:rsidRPr="000F3FFD">
        <w:rPr>
          <w:rFonts w:ascii="Arial" w:hAnsi="Arial" w:cs="Arial"/>
          <w:color w:val="000000" w:themeColor="text1"/>
          <w:sz w:val="22"/>
          <w:szCs w:val="22"/>
          <w:shd w:val="clear" w:color="auto" w:fill="FFFFFF"/>
        </w:rPr>
        <w:t>(4), pp. 303-309. Available at:</w:t>
      </w:r>
    </w:p>
    <w:p w14:paraId="2F53587F" w14:textId="534D9CD1" w:rsidR="003F5EBC" w:rsidRDefault="003F5EBC" w:rsidP="00F71B59">
      <w:pPr>
        <w:spacing w:line="360" w:lineRule="auto"/>
        <w:jc w:val="both"/>
        <w:rPr>
          <w:rFonts w:ascii="Arial" w:hAnsi="Arial" w:cs="Arial"/>
          <w:color w:val="64969F" w:themeColor="accent4"/>
          <w:sz w:val="22"/>
          <w:szCs w:val="22"/>
          <w:u w:val="single"/>
        </w:rPr>
      </w:pPr>
      <w:r w:rsidRPr="003F5EBC">
        <w:rPr>
          <w:rFonts w:ascii="Arial" w:hAnsi="Arial" w:cs="Arial"/>
          <w:color w:val="64969F" w:themeColor="accent4"/>
          <w:sz w:val="22"/>
          <w:szCs w:val="22"/>
          <w:u w:val="single"/>
        </w:rPr>
        <w:t>https://web-p-ebscohost-com.ezproxy.uwtsd.ac.uk/ehost/pdfviewer/pdfviewer?vid=0&amp;sid=ff75a404-0d70-4ddc-af19-98933f8cd367%40redis</w:t>
      </w:r>
    </w:p>
    <w:p w14:paraId="73632388" w14:textId="227F1AFD" w:rsidR="00F71B59" w:rsidRPr="00643160" w:rsidRDefault="00F71B59" w:rsidP="00EE4D89">
      <w:pPr>
        <w:spacing w:line="360" w:lineRule="auto"/>
        <w:jc w:val="both"/>
        <w:rPr>
          <w:rFonts w:ascii="Arial" w:hAnsi="Arial" w:cs="Arial"/>
          <w:color w:val="000000" w:themeColor="text1"/>
          <w:sz w:val="22"/>
          <w:szCs w:val="22"/>
        </w:rPr>
      </w:pPr>
      <w:r w:rsidRPr="000F3FFD">
        <w:rPr>
          <w:rFonts w:ascii="Arial" w:hAnsi="Arial" w:cs="Arial"/>
          <w:color w:val="000000" w:themeColor="text1"/>
          <w:sz w:val="22"/>
          <w:szCs w:val="22"/>
        </w:rPr>
        <w:t>(Accessed</w:t>
      </w:r>
      <w:r>
        <w:rPr>
          <w:rFonts w:ascii="Arial" w:hAnsi="Arial" w:cs="Arial"/>
          <w:color w:val="000000" w:themeColor="text1"/>
          <w:sz w:val="22"/>
          <w:szCs w:val="22"/>
        </w:rPr>
        <w:t>:</w:t>
      </w:r>
      <w:r w:rsidRPr="000F3FFD">
        <w:rPr>
          <w:rFonts w:ascii="Arial" w:hAnsi="Arial" w:cs="Arial"/>
          <w:color w:val="000000" w:themeColor="text1"/>
          <w:sz w:val="22"/>
          <w:szCs w:val="22"/>
        </w:rPr>
        <w:t xml:space="preserve"> 2</w:t>
      </w:r>
      <w:r>
        <w:rPr>
          <w:rFonts w:ascii="Arial" w:hAnsi="Arial" w:cs="Arial"/>
          <w:color w:val="000000" w:themeColor="text1"/>
          <w:sz w:val="22"/>
          <w:szCs w:val="22"/>
        </w:rPr>
        <w:t>9</w:t>
      </w:r>
      <w:r w:rsidRPr="00F71B59">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July</w:t>
      </w:r>
      <w:r w:rsidRPr="000F3FFD">
        <w:rPr>
          <w:rFonts w:ascii="Arial" w:hAnsi="Arial" w:cs="Arial"/>
          <w:color w:val="000000" w:themeColor="text1"/>
          <w:sz w:val="22"/>
          <w:szCs w:val="22"/>
        </w:rPr>
        <w:t xml:space="preserve"> 2022).</w:t>
      </w:r>
    </w:p>
    <w:p w14:paraId="1FA074A1" w14:textId="1FA3E139" w:rsidR="00EE4D89" w:rsidRPr="00EE4D89" w:rsidRDefault="00EE4D89" w:rsidP="00EE4D89">
      <w:pPr>
        <w:spacing w:line="360" w:lineRule="auto"/>
        <w:jc w:val="both"/>
        <w:rPr>
          <w:rFonts w:ascii="Arial" w:hAnsi="Arial" w:cs="Arial"/>
          <w:color w:val="64969F" w:themeColor="accent4"/>
          <w:sz w:val="22"/>
          <w:szCs w:val="22"/>
        </w:rPr>
      </w:pPr>
      <w:r w:rsidRPr="00EE4D89">
        <w:rPr>
          <w:rFonts w:ascii="Arial" w:hAnsi="Arial" w:cs="Arial"/>
          <w:sz w:val="22"/>
          <w:szCs w:val="22"/>
        </w:rPr>
        <w:lastRenderedPageBreak/>
        <w:t>G</w:t>
      </w:r>
      <w:r w:rsidR="00B27F14">
        <w:rPr>
          <w:rFonts w:ascii="Arial" w:hAnsi="Arial" w:cs="Arial"/>
          <w:sz w:val="22"/>
          <w:szCs w:val="22"/>
        </w:rPr>
        <w:t>OV.UK</w:t>
      </w:r>
      <w:r w:rsidRPr="00EE4D89">
        <w:rPr>
          <w:rFonts w:ascii="Arial" w:hAnsi="Arial" w:cs="Arial"/>
          <w:sz w:val="22"/>
          <w:szCs w:val="22"/>
        </w:rPr>
        <w:t xml:space="preserve">. </w:t>
      </w:r>
      <w:r>
        <w:rPr>
          <w:rFonts w:ascii="Arial" w:hAnsi="Arial" w:cs="Arial"/>
          <w:sz w:val="22"/>
          <w:szCs w:val="22"/>
        </w:rPr>
        <w:t>(</w:t>
      </w:r>
      <w:r w:rsidRPr="00EE4D89">
        <w:rPr>
          <w:rFonts w:ascii="Arial" w:hAnsi="Arial" w:cs="Arial"/>
          <w:sz w:val="22"/>
          <w:szCs w:val="22"/>
        </w:rPr>
        <w:t>2022</w:t>
      </w:r>
      <w:r>
        <w:rPr>
          <w:rFonts w:ascii="Arial" w:hAnsi="Arial" w:cs="Arial"/>
          <w:sz w:val="22"/>
          <w:szCs w:val="22"/>
        </w:rPr>
        <w:t>)</w:t>
      </w:r>
      <w:r w:rsidRPr="00EE4D89">
        <w:rPr>
          <w:rFonts w:ascii="Arial" w:hAnsi="Arial" w:cs="Arial"/>
          <w:sz w:val="22"/>
          <w:szCs w:val="22"/>
        </w:rPr>
        <w:t> </w:t>
      </w:r>
      <w:r w:rsidRPr="00EE4D89">
        <w:rPr>
          <w:rFonts w:ascii="Arial" w:hAnsi="Arial" w:cs="Arial"/>
          <w:i/>
          <w:iCs/>
          <w:sz w:val="22"/>
          <w:szCs w:val="22"/>
        </w:rPr>
        <w:t>Small to medium sized enterprise (SME) action plan</w:t>
      </w:r>
      <w:r w:rsidRPr="00EE4D89">
        <w:rPr>
          <w:rFonts w:ascii="Arial" w:hAnsi="Arial" w:cs="Arial"/>
          <w:sz w:val="22"/>
          <w:szCs w:val="22"/>
        </w:rPr>
        <w:t>. [online</w:t>
      </w:r>
      <w:r w:rsidR="005D6970">
        <w:rPr>
          <w:rFonts w:ascii="Arial" w:hAnsi="Arial" w:cs="Arial"/>
          <w:sz w:val="22"/>
          <w:szCs w:val="22"/>
        </w:rPr>
        <w:t>]</w:t>
      </w:r>
      <w:r>
        <w:rPr>
          <w:rFonts w:ascii="Arial" w:hAnsi="Arial" w:cs="Arial"/>
          <w:sz w:val="22"/>
          <w:szCs w:val="22"/>
        </w:rPr>
        <w:t>.</w:t>
      </w:r>
      <w:r w:rsidRPr="00EE4D89">
        <w:rPr>
          <w:rFonts w:ascii="Arial" w:hAnsi="Arial" w:cs="Arial"/>
          <w:sz w:val="22"/>
          <w:szCs w:val="22"/>
        </w:rPr>
        <w:t xml:space="preserve"> Available at: </w:t>
      </w:r>
      <w:hyperlink r:id="rId29" w:history="1">
        <w:r w:rsidRPr="00EE4D89">
          <w:rPr>
            <w:rStyle w:val="Hyperlink"/>
            <w:rFonts w:ascii="Arial" w:hAnsi="Arial" w:cs="Arial"/>
            <w:color w:val="64969F" w:themeColor="accent4"/>
            <w:sz w:val="22"/>
            <w:szCs w:val="22"/>
          </w:rPr>
          <w:t>https://www.gov.uk/government/publications/fcdo-small-to-medium-sized-enterprise-sme-action-plan/small-to-medium-sized-enterprise-sme-action-plan</w:t>
        </w:r>
      </w:hyperlink>
    </w:p>
    <w:p w14:paraId="327C469E" w14:textId="4CA4AB7B" w:rsidR="00EE4D89" w:rsidRDefault="00EE4D89" w:rsidP="00EE4D89">
      <w:pPr>
        <w:spacing w:line="360" w:lineRule="auto"/>
        <w:jc w:val="both"/>
        <w:rPr>
          <w:rFonts w:ascii="Arial" w:hAnsi="Arial" w:cs="Arial"/>
          <w:sz w:val="22"/>
          <w:szCs w:val="22"/>
        </w:rPr>
      </w:pPr>
      <w:r>
        <w:rPr>
          <w:rFonts w:ascii="Arial" w:hAnsi="Arial" w:cs="Arial"/>
          <w:sz w:val="22"/>
          <w:szCs w:val="22"/>
        </w:rPr>
        <w:t>(</w:t>
      </w:r>
      <w:r w:rsidRPr="00EE4D89">
        <w:rPr>
          <w:rFonts w:ascii="Arial" w:hAnsi="Arial" w:cs="Arial"/>
          <w:sz w:val="22"/>
          <w:szCs w:val="22"/>
        </w:rPr>
        <w:t>Accessed 23</w:t>
      </w:r>
      <w:r w:rsidRPr="00EE4D89">
        <w:rPr>
          <w:rFonts w:ascii="Arial" w:hAnsi="Arial" w:cs="Arial"/>
          <w:sz w:val="22"/>
          <w:szCs w:val="22"/>
          <w:vertAlign w:val="superscript"/>
        </w:rPr>
        <w:t>rd</w:t>
      </w:r>
      <w:r>
        <w:rPr>
          <w:rFonts w:ascii="Arial" w:hAnsi="Arial" w:cs="Arial"/>
          <w:sz w:val="22"/>
          <w:szCs w:val="22"/>
        </w:rPr>
        <w:t xml:space="preserve"> </w:t>
      </w:r>
      <w:r w:rsidRPr="00EE4D89">
        <w:rPr>
          <w:rFonts w:ascii="Arial" w:hAnsi="Arial" w:cs="Arial"/>
          <w:sz w:val="22"/>
          <w:szCs w:val="22"/>
        </w:rPr>
        <w:t>July 2022</w:t>
      </w:r>
      <w:r>
        <w:rPr>
          <w:rFonts w:ascii="Arial" w:hAnsi="Arial" w:cs="Arial"/>
          <w:sz w:val="22"/>
          <w:szCs w:val="22"/>
        </w:rPr>
        <w:t>)</w:t>
      </w:r>
      <w:r w:rsidRPr="00EE4D89">
        <w:rPr>
          <w:rFonts w:ascii="Arial" w:hAnsi="Arial" w:cs="Arial"/>
          <w:sz w:val="22"/>
          <w:szCs w:val="22"/>
        </w:rPr>
        <w:t>.</w:t>
      </w:r>
    </w:p>
    <w:p w14:paraId="64536233" w14:textId="6DEB3A88" w:rsidR="00743F92" w:rsidRDefault="00743F92" w:rsidP="00EE4D89">
      <w:pPr>
        <w:spacing w:line="360" w:lineRule="auto"/>
        <w:jc w:val="both"/>
        <w:rPr>
          <w:rFonts w:ascii="Arial" w:hAnsi="Arial" w:cs="Arial"/>
          <w:sz w:val="22"/>
          <w:szCs w:val="22"/>
        </w:rPr>
      </w:pPr>
    </w:p>
    <w:p w14:paraId="51B8DE1F" w14:textId="0CDD82AF" w:rsidR="00CE2FDD" w:rsidRPr="00CE2FDD" w:rsidRDefault="00CE2FDD" w:rsidP="00CE2FDD">
      <w:pPr>
        <w:spacing w:line="360" w:lineRule="auto"/>
        <w:rPr>
          <w:rFonts w:ascii="Arial" w:hAnsi="Arial" w:cs="Arial"/>
          <w:color w:val="64969F" w:themeColor="accent4"/>
          <w:sz w:val="22"/>
          <w:szCs w:val="22"/>
        </w:rPr>
      </w:pPr>
      <w:r w:rsidRPr="00CE2FDD">
        <w:rPr>
          <w:rFonts w:ascii="Arial" w:hAnsi="Arial" w:cs="Arial"/>
          <w:sz w:val="22"/>
          <w:szCs w:val="22"/>
        </w:rPr>
        <w:t>Haas, S., Kuehl, E., Moran, J. and Venkataraman, K.</w:t>
      </w:r>
      <w:r>
        <w:rPr>
          <w:rFonts w:ascii="Arial" w:hAnsi="Arial" w:cs="Arial"/>
          <w:sz w:val="22"/>
          <w:szCs w:val="22"/>
        </w:rPr>
        <w:t xml:space="preserve"> (</w:t>
      </w:r>
      <w:r w:rsidRPr="00CE2FDD">
        <w:rPr>
          <w:rFonts w:ascii="Arial" w:hAnsi="Arial" w:cs="Arial"/>
          <w:sz w:val="22"/>
          <w:szCs w:val="22"/>
        </w:rPr>
        <w:t>2020</w:t>
      </w:r>
      <w:r>
        <w:rPr>
          <w:rFonts w:ascii="Arial" w:hAnsi="Arial" w:cs="Arial"/>
          <w:sz w:val="22"/>
          <w:szCs w:val="22"/>
        </w:rPr>
        <w:t>)</w:t>
      </w:r>
      <w:r w:rsidRPr="00CE2FDD">
        <w:rPr>
          <w:rFonts w:ascii="Arial" w:hAnsi="Arial" w:cs="Arial"/>
          <w:sz w:val="22"/>
          <w:szCs w:val="22"/>
        </w:rPr>
        <w:t>. </w:t>
      </w:r>
      <w:r w:rsidRPr="00CE2FDD">
        <w:rPr>
          <w:rFonts w:ascii="Arial" w:hAnsi="Arial" w:cs="Arial"/>
          <w:i/>
          <w:iCs/>
          <w:sz w:val="22"/>
          <w:szCs w:val="22"/>
        </w:rPr>
        <w:t>How restaurants can thrive in the next normal</w:t>
      </w:r>
      <w:r w:rsidRPr="00CE2FDD">
        <w:rPr>
          <w:rFonts w:ascii="Arial" w:hAnsi="Arial" w:cs="Arial"/>
          <w:sz w:val="22"/>
          <w:szCs w:val="22"/>
        </w:rPr>
        <w:t xml:space="preserve">. McKinsey.com. Available at: </w:t>
      </w:r>
      <w:hyperlink r:id="rId30" w:history="1">
        <w:r w:rsidRPr="00CE2FDD">
          <w:rPr>
            <w:rStyle w:val="Hyperlink"/>
            <w:rFonts w:ascii="Arial" w:hAnsi="Arial" w:cs="Arial"/>
            <w:color w:val="64969F" w:themeColor="accent4"/>
            <w:sz w:val="22"/>
            <w:szCs w:val="22"/>
          </w:rPr>
          <w:t>https://www.mckinsey.com/industries/retail/our-insights/how-restaurants-can-thrive-in-the-next-normal</w:t>
        </w:r>
      </w:hyperlink>
    </w:p>
    <w:p w14:paraId="6E3EBE21" w14:textId="353495D3" w:rsidR="00CE2FDD" w:rsidRPr="00CE2FDD" w:rsidRDefault="00CE2FDD" w:rsidP="00CE2FDD">
      <w:pPr>
        <w:spacing w:line="360" w:lineRule="auto"/>
        <w:rPr>
          <w:rFonts w:ascii="Arial" w:hAnsi="Arial" w:cs="Arial"/>
          <w:sz w:val="22"/>
          <w:szCs w:val="22"/>
        </w:rPr>
      </w:pPr>
      <w:r>
        <w:rPr>
          <w:rFonts w:ascii="Arial" w:hAnsi="Arial" w:cs="Arial"/>
          <w:sz w:val="22"/>
          <w:szCs w:val="22"/>
        </w:rPr>
        <w:t>(</w:t>
      </w:r>
      <w:r w:rsidRPr="00CE2FDD">
        <w:rPr>
          <w:rFonts w:ascii="Arial" w:hAnsi="Arial" w:cs="Arial"/>
          <w:sz w:val="22"/>
          <w:szCs w:val="22"/>
        </w:rPr>
        <w:t>Accessed 29</w:t>
      </w:r>
      <w:r w:rsidRPr="00CE2FDD">
        <w:rPr>
          <w:rFonts w:ascii="Arial" w:hAnsi="Arial" w:cs="Arial"/>
          <w:sz w:val="22"/>
          <w:szCs w:val="22"/>
          <w:vertAlign w:val="superscript"/>
        </w:rPr>
        <w:t>th</w:t>
      </w:r>
      <w:r w:rsidRPr="00CE2FDD">
        <w:rPr>
          <w:rFonts w:ascii="Arial" w:hAnsi="Arial" w:cs="Arial"/>
          <w:sz w:val="22"/>
          <w:szCs w:val="22"/>
        </w:rPr>
        <w:t xml:space="preserve"> July 2022</w:t>
      </w:r>
      <w:r>
        <w:rPr>
          <w:rFonts w:ascii="Arial" w:hAnsi="Arial" w:cs="Arial"/>
          <w:sz w:val="22"/>
          <w:szCs w:val="22"/>
        </w:rPr>
        <w:t>)</w:t>
      </w:r>
      <w:r w:rsidRPr="00CE2FDD">
        <w:rPr>
          <w:rFonts w:ascii="Arial" w:hAnsi="Arial" w:cs="Arial"/>
          <w:sz w:val="22"/>
          <w:szCs w:val="22"/>
        </w:rPr>
        <w:t>.</w:t>
      </w:r>
    </w:p>
    <w:p w14:paraId="02A16A47" w14:textId="43298DD6" w:rsidR="003D621F" w:rsidRDefault="003D621F" w:rsidP="003D621F">
      <w:pPr>
        <w:spacing w:line="360" w:lineRule="auto"/>
        <w:jc w:val="both"/>
        <w:rPr>
          <w:rFonts w:ascii="Arial" w:hAnsi="Arial" w:cs="Arial"/>
          <w:sz w:val="22"/>
          <w:szCs w:val="22"/>
        </w:rPr>
      </w:pPr>
    </w:p>
    <w:p w14:paraId="50E7272A" w14:textId="77777777" w:rsidR="00D0126B" w:rsidRDefault="00D0126B" w:rsidP="00D0126B">
      <w:pPr>
        <w:spacing w:line="360" w:lineRule="auto"/>
        <w:jc w:val="both"/>
        <w:rPr>
          <w:rFonts w:ascii="Arial" w:hAnsi="Arial" w:cs="Arial"/>
          <w:sz w:val="22"/>
          <w:szCs w:val="22"/>
        </w:rPr>
      </w:pPr>
      <w:r w:rsidRPr="00D0126B">
        <w:rPr>
          <w:rFonts w:ascii="Arial" w:hAnsi="Arial" w:cs="Arial"/>
          <w:sz w:val="22"/>
          <w:szCs w:val="22"/>
        </w:rPr>
        <w:t>Hoory, L. and Bottorff, C.</w:t>
      </w:r>
      <w:r>
        <w:rPr>
          <w:rFonts w:ascii="Arial" w:hAnsi="Arial" w:cs="Arial"/>
          <w:sz w:val="22"/>
          <w:szCs w:val="22"/>
        </w:rPr>
        <w:t xml:space="preserve"> (</w:t>
      </w:r>
      <w:r w:rsidRPr="00D0126B">
        <w:rPr>
          <w:rFonts w:ascii="Arial" w:hAnsi="Arial" w:cs="Arial"/>
          <w:sz w:val="22"/>
          <w:szCs w:val="22"/>
        </w:rPr>
        <w:t>2022</w:t>
      </w:r>
      <w:r>
        <w:rPr>
          <w:rFonts w:ascii="Arial" w:hAnsi="Arial" w:cs="Arial"/>
          <w:sz w:val="22"/>
          <w:szCs w:val="22"/>
        </w:rPr>
        <w:t>)</w:t>
      </w:r>
      <w:r w:rsidRPr="00D0126B">
        <w:rPr>
          <w:rFonts w:ascii="Arial" w:hAnsi="Arial" w:cs="Arial"/>
          <w:sz w:val="22"/>
          <w:szCs w:val="22"/>
        </w:rPr>
        <w:t> </w:t>
      </w:r>
      <w:r w:rsidRPr="00D0126B">
        <w:rPr>
          <w:rFonts w:ascii="Arial" w:hAnsi="Arial" w:cs="Arial"/>
          <w:i/>
          <w:iCs/>
          <w:sz w:val="22"/>
          <w:szCs w:val="22"/>
        </w:rPr>
        <w:t>What Is A Stakeholder Analysis? Everything You Need To Know</w:t>
      </w:r>
      <w:r w:rsidRPr="00D0126B">
        <w:rPr>
          <w:rFonts w:ascii="Arial" w:hAnsi="Arial" w:cs="Arial"/>
          <w:sz w:val="22"/>
          <w:szCs w:val="22"/>
        </w:rPr>
        <w:t>. [online]</w:t>
      </w:r>
      <w:r>
        <w:rPr>
          <w:rFonts w:ascii="Arial" w:hAnsi="Arial" w:cs="Arial"/>
          <w:sz w:val="22"/>
          <w:szCs w:val="22"/>
        </w:rPr>
        <w:t>.</w:t>
      </w:r>
      <w:r w:rsidRPr="00D0126B">
        <w:rPr>
          <w:rFonts w:ascii="Arial" w:hAnsi="Arial" w:cs="Arial"/>
          <w:sz w:val="22"/>
          <w:szCs w:val="22"/>
        </w:rPr>
        <w:t xml:space="preserve"> Forbes. Available at: </w:t>
      </w:r>
    </w:p>
    <w:p w14:paraId="5A5C8907" w14:textId="0F312756" w:rsidR="00D0126B" w:rsidRPr="00D0126B" w:rsidRDefault="00471915" w:rsidP="00D0126B">
      <w:pPr>
        <w:spacing w:line="360" w:lineRule="auto"/>
        <w:jc w:val="both"/>
        <w:rPr>
          <w:rFonts w:ascii="Arial" w:hAnsi="Arial" w:cs="Arial"/>
          <w:color w:val="64969F" w:themeColor="accent4"/>
          <w:sz w:val="22"/>
          <w:szCs w:val="22"/>
        </w:rPr>
      </w:pPr>
      <w:hyperlink r:id="rId31" w:history="1">
        <w:r w:rsidR="00D0126B" w:rsidRPr="00D0126B">
          <w:rPr>
            <w:rStyle w:val="Hyperlink"/>
            <w:rFonts w:ascii="Arial" w:hAnsi="Arial" w:cs="Arial"/>
            <w:color w:val="64969F" w:themeColor="accent4"/>
            <w:sz w:val="22"/>
            <w:szCs w:val="22"/>
          </w:rPr>
          <w:t>https://www.forbes.com/advisor/business/what-is-stakeholder-analysis/</w:t>
        </w:r>
      </w:hyperlink>
    </w:p>
    <w:p w14:paraId="2AF24B66" w14:textId="00D92D07" w:rsidR="00D0126B" w:rsidRPr="00D0126B" w:rsidRDefault="00D0126B" w:rsidP="00D0126B">
      <w:pPr>
        <w:spacing w:line="360" w:lineRule="auto"/>
        <w:jc w:val="both"/>
        <w:rPr>
          <w:rFonts w:ascii="Arial" w:hAnsi="Arial" w:cs="Arial"/>
          <w:sz w:val="22"/>
          <w:szCs w:val="22"/>
        </w:rPr>
      </w:pPr>
      <w:r>
        <w:rPr>
          <w:rFonts w:ascii="Arial" w:hAnsi="Arial" w:cs="Arial"/>
          <w:sz w:val="22"/>
          <w:szCs w:val="22"/>
        </w:rPr>
        <w:t>(</w:t>
      </w:r>
      <w:r w:rsidRPr="00D0126B">
        <w:rPr>
          <w:rFonts w:ascii="Arial" w:hAnsi="Arial" w:cs="Arial"/>
          <w:sz w:val="22"/>
          <w:szCs w:val="22"/>
        </w:rPr>
        <w:t>Accessed</w:t>
      </w:r>
      <w:r>
        <w:rPr>
          <w:rFonts w:ascii="Arial" w:hAnsi="Arial" w:cs="Arial"/>
          <w:sz w:val="22"/>
          <w:szCs w:val="22"/>
        </w:rPr>
        <w:t>:</w:t>
      </w:r>
      <w:r w:rsidRPr="00D0126B">
        <w:rPr>
          <w:rFonts w:ascii="Arial" w:hAnsi="Arial" w:cs="Arial"/>
          <w:sz w:val="22"/>
          <w:szCs w:val="22"/>
        </w:rPr>
        <w:t xml:space="preserve"> 5</w:t>
      </w:r>
      <w:r w:rsidRPr="00D0126B">
        <w:rPr>
          <w:rFonts w:ascii="Arial" w:hAnsi="Arial" w:cs="Arial"/>
          <w:sz w:val="22"/>
          <w:szCs w:val="22"/>
          <w:vertAlign w:val="superscript"/>
        </w:rPr>
        <w:t>th</w:t>
      </w:r>
      <w:r w:rsidRPr="00D0126B">
        <w:rPr>
          <w:rFonts w:ascii="Arial" w:hAnsi="Arial" w:cs="Arial"/>
          <w:sz w:val="22"/>
          <w:szCs w:val="22"/>
        </w:rPr>
        <w:t xml:space="preserve"> August 2022</w:t>
      </w:r>
      <w:r>
        <w:rPr>
          <w:rFonts w:ascii="Arial" w:hAnsi="Arial" w:cs="Arial"/>
          <w:sz w:val="22"/>
          <w:szCs w:val="22"/>
        </w:rPr>
        <w:t>)</w:t>
      </w:r>
      <w:r w:rsidRPr="00D0126B">
        <w:rPr>
          <w:rFonts w:ascii="Arial" w:hAnsi="Arial" w:cs="Arial"/>
          <w:sz w:val="22"/>
          <w:szCs w:val="22"/>
        </w:rPr>
        <w:t>.</w:t>
      </w:r>
    </w:p>
    <w:p w14:paraId="500E3F84" w14:textId="77777777" w:rsidR="006B5162" w:rsidRDefault="006B5162" w:rsidP="00B36769">
      <w:pPr>
        <w:spacing w:line="360" w:lineRule="auto"/>
        <w:jc w:val="both"/>
        <w:rPr>
          <w:rFonts w:ascii="Arial" w:hAnsi="Arial" w:cs="Arial"/>
          <w:sz w:val="22"/>
          <w:szCs w:val="22"/>
        </w:rPr>
      </w:pPr>
    </w:p>
    <w:p w14:paraId="06EC400C" w14:textId="11DF992E" w:rsidR="00B36769" w:rsidRDefault="00B36769" w:rsidP="00B36769">
      <w:pPr>
        <w:spacing w:line="360" w:lineRule="auto"/>
        <w:jc w:val="both"/>
        <w:rPr>
          <w:rFonts w:ascii="Arial" w:hAnsi="Arial" w:cs="Arial"/>
          <w:sz w:val="22"/>
          <w:szCs w:val="22"/>
        </w:rPr>
      </w:pPr>
      <w:r w:rsidRPr="00B36769">
        <w:rPr>
          <w:rFonts w:ascii="Arial" w:hAnsi="Arial" w:cs="Arial"/>
          <w:sz w:val="22"/>
          <w:szCs w:val="22"/>
        </w:rPr>
        <w:t>Indeed.com</w:t>
      </w:r>
      <w:r>
        <w:rPr>
          <w:rFonts w:ascii="Arial" w:hAnsi="Arial" w:cs="Arial"/>
          <w:sz w:val="22"/>
          <w:szCs w:val="22"/>
        </w:rPr>
        <w:t>. (</w:t>
      </w:r>
      <w:r w:rsidRPr="00B36769">
        <w:rPr>
          <w:rFonts w:ascii="Arial" w:hAnsi="Arial" w:cs="Arial"/>
          <w:sz w:val="22"/>
          <w:szCs w:val="22"/>
        </w:rPr>
        <w:t>2021</w:t>
      </w:r>
      <w:r>
        <w:rPr>
          <w:rFonts w:ascii="Arial" w:hAnsi="Arial" w:cs="Arial"/>
          <w:sz w:val="22"/>
          <w:szCs w:val="22"/>
        </w:rPr>
        <w:t>)</w:t>
      </w:r>
      <w:r w:rsidRPr="00B36769">
        <w:rPr>
          <w:rFonts w:ascii="Arial" w:hAnsi="Arial" w:cs="Arial"/>
          <w:sz w:val="22"/>
          <w:szCs w:val="22"/>
        </w:rPr>
        <w:t> </w:t>
      </w:r>
      <w:r w:rsidRPr="00B36769">
        <w:rPr>
          <w:rFonts w:ascii="Arial" w:hAnsi="Arial" w:cs="Arial"/>
          <w:i/>
          <w:iCs/>
          <w:sz w:val="22"/>
          <w:szCs w:val="22"/>
        </w:rPr>
        <w:t>What Are Restaurant Operations? (With Components and Tips)</w:t>
      </w:r>
      <w:r w:rsidRPr="00B36769">
        <w:rPr>
          <w:rFonts w:ascii="Arial" w:hAnsi="Arial" w:cs="Arial"/>
          <w:sz w:val="22"/>
          <w:szCs w:val="22"/>
        </w:rPr>
        <w:t>. [online]</w:t>
      </w:r>
      <w:r>
        <w:rPr>
          <w:rFonts w:ascii="Arial" w:hAnsi="Arial" w:cs="Arial"/>
          <w:sz w:val="22"/>
          <w:szCs w:val="22"/>
        </w:rPr>
        <w:t>.</w:t>
      </w:r>
      <w:r w:rsidRPr="00B36769">
        <w:rPr>
          <w:rFonts w:ascii="Arial" w:hAnsi="Arial" w:cs="Arial"/>
          <w:sz w:val="22"/>
          <w:szCs w:val="22"/>
        </w:rPr>
        <w:t xml:space="preserve"> Indeed.com. Available at:</w:t>
      </w:r>
    </w:p>
    <w:p w14:paraId="1AF7B963" w14:textId="4F5688AC" w:rsidR="00B36769" w:rsidRPr="00713576" w:rsidRDefault="00471915" w:rsidP="00B36769">
      <w:pPr>
        <w:spacing w:line="360" w:lineRule="auto"/>
        <w:jc w:val="both"/>
        <w:rPr>
          <w:rFonts w:ascii="Arial" w:hAnsi="Arial" w:cs="Arial"/>
          <w:color w:val="64969F" w:themeColor="accent4"/>
          <w:sz w:val="22"/>
          <w:szCs w:val="22"/>
        </w:rPr>
      </w:pPr>
      <w:hyperlink r:id="rId32" w:history="1">
        <w:r w:rsidR="00B36769" w:rsidRPr="00B36769">
          <w:rPr>
            <w:rStyle w:val="Hyperlink"/>
            <w:rFonts w:ascii="Arial" w:hAnsi="Arial" w:cs="Arial"/>
            <w:color w:val="64969F" w:themeColor="accent4"/>
            <w:sz w:val="22"/>
            <w:szCs w:val="22"/>
          </w:rPr>
          <w:t>https://www.indeed.com/career-advice/career-development/what-are-restaurant-operations</w:t>
        </w:r>
      </w:hyperlink>
    </w:p>
    <w:p w14:paraId="21FA0B56" w14:textId="07477B90" w:rsidR="00B36769" w:rsidRPr="00B36769" w:rsidRDefault="00B36769" w:rsidP="00B36769">
      <w:pPr>
        <w:spacing w:line="360" w:lineRule="auto"/>
        <w:jc w:val="both"/>
        <w:rPr>
          <w:rFonts w:ascii="Arial" w:hAnsi="Arial" w:cs="Arial"/>
          <w:sz w:val="22"/>
          <w:szCs w:val="22"/>
        </w:rPr>
      </w:pPr>
      <w:r>
        <w:rPr>
          <w:rFonts w:ascii="Arial" w:hAnsi="Arial" w:cs="Arial"/>
          <w:sz w:val="22"/>
          <w:szCs w:val="22"/>
        </w:rPr>
        <w:t>(</w:t>
      </w:r>
      <w:r w:rsidRPr="00B36769">
        <w:rPr>
          <w:rFonts w:ascii="Arial" w:hAnsi="Arial" w:cs="Arial"/>
          <w:sz w:val="22"/>
          <w:szCs w:val="22"/>
        </w:rPr>
        <w:t>Accessed</w:t>
      </w:r>
      <w:r>
        <w:rPr>
          <w:rFonts w:ascii="Arial" w:hAnsi="Arial" w:cs="Arial"/>
          <w:sz w:val="22"/>
          <w:szCs w:val="22"/>
        </w:rPr>
        <w:t xml:space="preserve">: </w:t>
      </w:r>
      <w:r w:rsidRPr="00B36769">
        <w:rPr>
          <w:rFonts w:ascii="Arial" w:hAnsi="Arial" w:cs="Arial"/>
          <w:sz w:val="22"/>
          <w:szCs w:val="22"/>
        </w:rPr>
        <w:t>27</w:t>
      </w:r>
      <w:r w:rsidR="00713576" w:rsidRPr="00713576">
        <w:rPr>
          <w:rFonts w:ascii="Arial" w:hAnsi="Arial" w:cs="Arial"/>
          <w:sz w:val="22"/>
          <w:szCs w:val="22"/>
          <w:vertAlign w:val="superscript"/>
        </w:rPr>
        <w:t>th</w:t>
      </w:r>
      <w:r w:rsidRPr="00B36769">
        <w:rPr>
          <w:rFonts w:ascii="Arial" w:hAnsi="Arial" w:cs="Arial"/>
          <w:sz w:val="22"/>
          <w:szCs w:val="22"/>
        </w:rPr>
        <w:t xml:space="preserve"> July 2022</w:t>
      </w:r>
      <w:r w:rsidR="00713576">
        <w:rPr>
          <w:rFonts w:ascii="Arial" w:hAnsi="Arial" w:cs="Arial"/>
          <w:sz w:val="22"/>
          <w:szCs w:val="22"/>
        </w:rPr>
        <w:t>)</w:t>
      </w:r>
      <w:r w:rsidRPr="00B36769">
        <w:rPr>
          <w:rFonts w:ascii="Arial" w:hAnsi="Arial" w:cs="Arial"/>
          <w:sz w:val="22"/>
          <w:szCs w:val="22"/>
        </w:rPr>
        <w:t>.</w:t>
      </w:r>
    </w:p>
    <w:p w14:paraId="3095CE9C" w14:textId="3C36FC47" w:rsidR="00184C7F" w:rsidRDefault="00184C7F" w:rsidP="001B29D5">
      <w:pPr>
        <w:spacing w:line="360" w:lineRule="auto"/>
        <w:jc w:val="both"/>
        <w:rPr>
          <w:rFonts w:ascii="Arial" w:hAnsi="Arial" w:cs="Arial"/>
          <w:sz w:val="22"/>
          <w:szCs w:val="22"/>
        </w:rPr>
      </w:pPr>
    </w:p>
    <w:p w14:paraId="7D959853" w14:textId="5E546A2B" w:rsidR="00B11680" w:rsidRPr="00B11680" w:rsidRDefault="00101474" w:rsidP="00B11680">
      <w:pPr>
        <w:spacing w:line="360" w:lineRule="auto"/>
        <w:jc w:val="both"/>
        <w:rPr>
          <w:rFonts w:ascii="Arial" w:hAnsi="Arial" w:cs="Arial"/>
          <w:sz w:val="22"/>
          <w:szCs w:val="22"/>
        </w:rPr>
      </w:pPr>
      <w:r w:rsidRPr="00101474">
        <w:rPr>
          <w:rFonts w:ascii="Arial" w:hAnsi="Arial" w:cs="Arial"/>
          <w:sz w:val="22"/>
          <w:szCs w:val="22"/>
        </w:rPr>
        <w:t xml:space="preserve">Johnson, G., Whittington, R. and Scholes, K. (2012) </w:t>
      </w:r>
      <w:r w:rsidRPr="00101474">
        <w:rPr>
          <w:rFonts w:ascii="Arial" w:hAnsi="Arial" w:cs="Arial"/>
          <w:i/>
          <w:iCs/>
          <w:sz w:val="22"/>
          <w:szCs w:val="22"/>
        </w:rPr>
        <w:t>Fundamentals of strategy</w:t>
      </w:r>
      <w:r w:rsidRPr="00101474">
        <w:rPr>
          <w:rFonts w:ascii="Arial" w:hAnsi="Arial" w:cs="Arial"/>
          <w:sz w:val="22"/>
          <w:szCs w:val="22"/>
        </w:rPr>
        <w:t>. 2nd ed</w:t>
      </w:r>
      <w:r>
        <w:rPr>
          <w:rFonts w:ascii="Arial" w:hAnsi="Arial" w:cs="Arial"/>
          <w:sz w:val="22"/>
          <w:szCs w:val="22"/>
        </w:rPr>
        <w:t>n</w:t>
      </w:r>
      <w:r w:rsidRPr="00101474">
        <w:rPr>
          <w:rFonts w:ascii="Arial" w:hAnsi="Arial" w:cs="Arial"/>
          <w:sz w:val="22"/>
          <w:szCs w:val="22"/>
        </w:rPr>
        <w:t xml:space="preserve">. </w:t>
      </w:r>
      <w:r w:rsidR="00B11680" w:rsidRPr="00B11680">
        <w:rPr>
          <w:rFonts w:ascii="Arial" w:hAnsi="Arial" w:cs="Arial"/>
          <w:sz w:val="22"/>
          <w:szCs w:val="22"/>
        </w:rPr>
        <w:t>Welwyn Garden City, Pearson Education UK.</w:t>
      </w:r>
      <w:r w:rsidR="00B11680">
        <w:rPr>
          <w:rFonts w:ascii="Arial" w:hAnsi="Arial" w:cs="Arial"/>
          <w:sz w:val="22"/>
          <w:szCs w:val="22"/>
        </w:rPr>
        <w:t xml:space="preserve"> Available at:</w:t>
      </w:r>
    </w:p>
    <w:p w14:paraId="35C7A47B" w14:textId="38F121ED" w:rsidR="00101474" w:rsidRPr="00B11680" w:rsidRDefault="00471915" w:rsidP="00101474">
      <w:pPr>
        <w:spacing w:line="360" w:lineRule="auto"/>
        <w:jc w:val="both"/>
        <w:rPr>
          <w:rFonts w:ascii="Arial" w:hAnsi="Arial" w:cs="Arial"/>
          <w:color w:val="64969F" w:themeColor="accent4"/>
          <w:sz w:val="22"/>
          <w:szCs w:val="22"/>
        </w:rPr>
      </w:pPr>
      <w:hyperlink r:id="rId33" w:history="1">
        <w:r w:rsidR="00B11680" w:rsidRPr="00101474">
          <w:rPr>
            <w:rStyle w:val="Hyperlink"/>
            <w:rFonts w:ascii="Arial" w:hAnsi="Arial" w:cs="Arial"/>
            <w:color w:val="64969F" w:themeColor="accent4"/>
            <w:sz w:val="22"/>
            <w:szCs w:val="22"/>
          </w:rPr>
          <w:t>https://r2.vlereader.com/Reader?ean=9780273758600#</w:t>
        </w:r>
      </w:hyperlink>
    </w:p>
    <w:p w14:paraId="0CFD687E" w14:textId="74E1BD66" w:rsidR="00B11680" w:rsidRPr="00101474" w:rsidRDefault="00B11680" w:rsidP="00101474">
      <w:pPr>
        <w:spacing w:line="360" w:lineRule="auto"/>
        <w:jc w:val="both"/>
        <w:rPr>
          <w:rFonts w:ascii="Arial" w:hAnsi="Arial" w:cs="Arial"/>
          <w:sz w:val="22"/>
          <w:szCs w:val="22"/>
        </w:rPr>
      </w:pPr>
      <w:r>
        <w:rPr>
          <w:rFonts w:ascii="Arial" w:hAnsi="Arial" w:cs="Arial"/>
          <w:sz w:val="22"/>
          <w:szCs w:val="22"/>
        </w:rPr>
        <w:t>(Accessed: 30</w:t>
      </w:r>
      <w:r w:rsidRPr="00B11680">
        <w:rPr>
          <w:rFonts w:ascii="Arial" w:hAnsi="Arial" w:cs="Arial"/>
          <w:sz w:val="22"/>
          <w:szCs w:val="22"/>
          <w:vertAlign w:val="superscript"/>
        </w:rPr>
        <w:t>th</w:t>
      </w:r>
      <w:r>
        <w:rPr>
          <w:rFonts w:ascii="Arial" w:hAnsi="Arial" w:cs="Arial"/>
          <w:sz w:val="22"/>
          <w:szCs w:val="22"/>
        </w:rPr>
        <w:t xml:space="preserve"> July 2022).</w:t>
      </w:r>
    </w:p>
    <w:p w14:paraId="1CDFE6C0" w14:textId="77777777" w:rsidR="00E96EE1" w:rsidRDefault="00E96EE1" w:rsidP="001B29D5">
      <w:pPr>
        <w:spacing w:line="360" w:lineRule="auto"/>
        <w:jc w:val="both"/>
        <w:rPr>
          <w:rFonts w:ascii="Arial" w:hAnsi="Arial" w:cs="Arial"/>
          <w:sz w:val="22"/>
          <w:szCs w:val="22"/>
        </w:rPr>
      </w:pPr>
    </w:p>
    <w:p w14:paraId="40BF0722" w14:textId="7BF2E706" w:rsidR="001B29D5" w:rsidRPr="001B29D5" w:rsidRDefault="001B29D5" w:rsidP="001B29D5">
      <w:pPr>
        <w:spacing w:line="360" w:lineRule="auto"/>
        <w:jc w:val="both"/>
        <w:rPr>
          <w:rFonts w:ascii="Arial" w:hAnsi="Arial" w:cs="Arial"/>
          <w:color w:val="64969F" w:themeColor="accent4"/>
          <w:sz w:val="22"/>
          <w:szCs w:val="22"/>
        </w:rPr>
      </w:pPr>
      <w:r w:rsidRPr="001B29D5">
        <w:rPr>
          <w:rFonts w:ascii="Arial" w:hAnsi="Arial" w:cs="Arial"/>
          <w:sz w:val="22"/>
          <w:szCs w:val="22"/>
        </w:rPr>
        <w:t>Kang, D.</w:t>
      </w:r>
      <w:r>
        <w:rPr>
          <w:rFonts w:ascii="Arial" w:hAnsi="Arial" w:cs="Arial"/>
          <w:sz w:val="22"/>
          <w:szCs w:val="22"/>
        </w:rPr>
        <w:t xml:space="preserve"> (</w:t>
      </w:r>
      <w:r w:rsidRPr="001B29D5">
        <w:rPr>
          <w:rFonts w:ascii="Arial" w:hAnsi="Arial" w:cs="Arial"/>
          <w:sz w:val="22"/>
          <w:szCs w:val="22"/>
        </w:rPr>
        <w:t>2022</w:t>
      </w:r>
      <w:r>
        <w:rPr>
          <w:rFonts w:ascii="Arial" w:hAnsi="Arial" w:cs="Arial"/>
          <w:sz w:val="22"/>
          <w:szCs w:val="22"/>
        </w:rPr>
        <w:t>)</w:t>
      </w:r>
      <w:r w:rsidRPr="001B29D5">
        <w:rPr>
          <w:rFonts w:ascii="Arial" w:hAnsi="Arial" w:cs="Arial"/>
          <w:sz w:val="22"/>
          <w:szCs w:val="22"/>
        </w:rPr>
        <w:t> </w:t>
      </w:r>
      <w:r w:rsidRPr="001B29D5">
        <w:rPr>
          <w:rFonts w:ascii="Arial" w:hAnsi="Arial" w:cs="Arial"/>
          <w:i/>
          <w:iCs/>
          <w:sz w:val="22"/>
          <w:szCs w:val="22"/>
        </w:rPr>
        <w:t>Effect of Information on Consumer Perception: Evidence from Restaurant Hygiene Grade Cards in New York City</w:t>
      </w:r>
      <w:r w:rsidRPr="001B29D5">
        <w:rPr>
          <w:rFonts w:ascii="Arial" w:hAnsi="Arial" w:cs="Arial"/>
          <w:sz w:val="22"/>
          <w:szCs w:val="22"/>
        </w:rPr>
        <w:t xml:space="preserve">. [online] AgEcon Search. Available at: </w:t>
      </w:r>
      <w:hyperlink r:id="rId34" w:history="1">
        <w:r w:rsidRPr="001B29D5">
          <w:rPr>
            <w:rStyle w:val="Hyperlink"/>
            <w:rFonts w:ascii="Arial" w:hAnsi="Arial" w:cs="Arial"/>
            <w:color w:val="64969F" w:themeColor="accent4"/>
            <w:sz w:val="22"/>
            <w:szCs w:val="22"/>
          </w:rPr>
          <w:t>https://ageconsearch.umn.edu/record/231156/</w:t>
        </w:r>
      </w:hyperlink>
    </w:p>
    <w:p w14:paraId="3ED1F428" w14:textId="1219EB04" w:rsidR="001B29D5" w:rsidRPr="001B29D5" w:rsidRDefault="001B29D5" w:rsidP="001B29D5">
      <w:pPr>
        <w:spacing w:line="360" w:lineRule="auto"/>
        <w:jc w:val="both"/>
        <w:rPr>
          <w:rFonts w:ascii="Arial" w:hAnsi="Arial" w:cs="Arial"/>
          <w:sz w:val="22"/>
          <w:szCs w:val="22"/>
        </w:rPr>
      </w:pPr>
      <w:r>
        <w:rPr>
          <w:rFonts w:ascii="Arial" w:hAnsi="Arial" w:cs="Arial"/>
          <w:sz w:val="22"/>
          <w:szCs w:val="22"/>
        </w:rPr>
        <w:t>(</w:t>
      </w:r>
      <w:r w:rsidRPr="001B29D5">
        <w:rPr>
          <w:rFonts w:ascii="Arial" w:hAnsi="Arial" w:cs="Arial"/>
          <w:sz w:val="22"/>
          <w:szCs w:val="22"/>
        </w:rPr>
        <w:t>Accessed</w:t>
      </w:r>
      <w:r>
        <w:rPr>
          <w:rFonts w:ascii="Arial" w:hAnsi="Arial" w:cs="Arial"/>
          <w:sz w:val="22"/>
          <w:szCs w:val="22"/>
        </w:rPr>
        <w:t>:</w:t>
      </w:r>
      <w:r w:rsidRPr="001B29D5">
        <w:rPr>
          <w:rFonts w:ascii="Arial" w:hAnsi="Arial" w:cs="Arial"/>
          <w:sz w:val="22"/>
          <w:szCs w:val="22"/>
        </w:rPr>
        <w:t xml:space="preserve"> 27</w:t>
      </w:r>
      <w:r w:rsidRPr="001B29D5">
        <w:rPr>
          <w:rFonts w:ascii="Arial" w:hAnsi="Arial" w:cs="Arial"/>
          <w:sz w:val="22"/>
          <w:szCs w:val="22"/>
          <w:vertAlign w:val="superscript"/>
        </w:rPr>
        <w:t>th</w:t>
      </w:r>
      <w:r w:rsidRPr="001B29D5">
        <w:rPr>
          <w:rFonts w:ascii="Arial" w:hAnsi="Arial" w:cs="Arial"/>
          <w:sz w:val="22"/>
          <w:szCs w:val="22"/>
        </w:rPr>
        <w:t xml:space="preserve"> July 2022</w:t>
      </w:r>
      <w:r>
        <w:rPr>
          <w:rFonts w:ascii="Arial" w:hAnsi="Arial" w:cs="Arial"/>
          <w:sz w:val="22"/>
          <w:szCs w:val="22"/>
        </w:rPr>
        <w:t>)</w:t>
      </w:r>
      <w:r w:rsidRPr="001B29D5">
        <w:rPr>
          <w:rFonts w:ascii="Arial" w:hAnsi="Arial" w:cs="Arial"/>
          <w:sz w:val="22"/>
          <w:szCs w:val="22"/>
        </w:rPr>
        <w:t>.</w:t>
      </w:r>
    </w:p>
    <w:p w14:paraId="15294ABA" w14:textId="77777777" w:rsidR="00665B08" w:rsidRPr="00665B08" w:rsidRDefault="00665B08" w:rsidP="00665B08">
      <w:pPr>
        <w:spacing w:line="360" w:lineRule="auto"/>
        <w:jc w:val="both"/>
        <w:rPr>
          <w:rFonts w:ascii="Arial" w:hAnsi="Arial" w:cs="Arial"/>
          <w:sz w:val="22"/>
          <w:szCs w:val="22"/>
        </w:rPr>
      </w:pPr>
    </w:p>
    <w:p w14:paraId="425D7BCF" w14:textId="77777777" w:rsidR="0070015A" w:rsidRDefault="002524DF" w:rsidP="002524DF">
      <w:pPr>
        <w:spacing w:line="360" w:lineRule="auto"/>
        <w:rPr>
          <w:rFonts w:ascii="Arial" w:hAnsi="Arial" w:cs="Arial"/>
          <w:sz w:val="22"/>
          <w:szCs w:val="22"/>
        </w:rPr>
      </w:pPr>
      <w:r w:rsidRPr="002524DF">
        <w:rPr>
          <w:rFonts w:ascii="Arial" w:hAnsi="Arial" w:cs="Arial"/>
          <w:sz w:val="22"/>
          <w:szCs w:val="22"/>
        </w:rPr>
        <w:t>Kelly, J.</w:t>
      </w:r>
      <w:r>
        <w:rPr>
          <w:rFonts w:ascii="Arial" w:hAnsi="Arial" w:cs="Arial"/>
          <w:sz w:val="22"/>
          <w:szCs w:val="22"/>
        </w:rPr>
        <w:t xml:space="preserve"> (</w:t>
      </w:r>
      <w:r w:rsidRPr="002524DF">
        <w:rPr>
          <w:rFonts w:ascii="Arial" w:hAnsi="Arial" w:cs="Arial"/>
          <w:sz w:val="22"/>
          <w:szCs w:val="22"/>
        </w:rPr>
        <w:t>2022</w:t>
      </w:r>
      <w:r>
        <w:rPr>
          <w:rFonts w:ascii="Arial" w:hAnsi="Arial" w:cs="Arial"/>
          <w:sz w:val="22"/>
          <w:szCs w:val="22"/>
        </w:rPr>
        <w:t>)</w:t>
      </w:r>
      <w:r w:rsidRPr="002524DF">
        <w:rPr>
          <w:rFonts w:ascii="Arial" w:hAnsi="Arial" w:cs="Arial"/>
          <w:sz w:val="22"/>
          <w:szCs w:val="22"/>
        </w:rPr>
        <w:t> </w:t>
      </w:r>
      <w:r w:rsidRPr="002524DF">
        <w:rPr>
          <w:rFonts w:ascii="Arial" w:hAnsi="Arial" w:cs="Arial"/>
          <w:i/>
          <w:iCs/>
          <w:sz w:val="22"/>
          <w:szCs w:val="22"/>
        </w:rPr>
        <w:t>Human Resources Professionals Offer Creative Ways To Improve Worker Morale</w:t>
      </w:r>
      <w:r w:rsidRPr="002524DF">
        <w:rPr>
          <w:rFonts w:ascii="Arial" w:hAnsi="Arial" w:cs="Arial"/>
          <w:sz w:val="22"/>
          <w:szCs w:val="22"/>
        </w:rPr>
        <w:t>.</w:t>
      </w:r>
      <w:r w:rsidR="0070015A">
        <w:rPr>
          <w:rFonts w:ascii="Arial" w:hAnsi="Arial" w:cs="Arial"/>
          <w:sz w:val="22"/>
          <w:szCs w:val="22"/>
        </w:rPr>
        <w:t xml:space="preserve"> </w:t>
      </w:r>
      <w:r w:rsidRPr="002524DF">
        <w:rPr>
          <w:rFonts w:ascii="Arial" w:hAnsi="Arial" w:cs="Arial"/>
          <w:sz w:val="22"/>
          <w:szCs w:val="22"/>
        </w:rPr>
        <w:t xml:space="preserve"> Forbes. Available at: </w:t>
      </w:r>
    </w:p>
    <w:p w14:paraId="6BEC6A87" w14:textId="659BF2F6" w:rsidR="0070015A" w:rsidRPr="0070015A" w:rsidRDefault="00471915" w:rsidP="002524DF">
      <w:pPr>
        <w:spacing w:line="360" w:lineRule="auto"/>
        <w:rPr>
          <w:rFonts w:ascii="Arial" w:hAnsi="Arial" w:cs="Arial"/>
          <w:color w:val="64969F" w:themeColor="accent4"/>
          <w:sz w:val="22"/>
          <w:szCs w:val="22"/>
        </w:rPr>
      </w:pPr>
      <w:hyperlink r:id="rId35" w:history="1">
        <w:r w:rsidR="0070015A" w:rsidRPr="002524DF">
          <w:rPr>
            <w:rStyle w:val="Hyperlink"/>
            <w:rFonts w:ascii="Arial" w:hAnsi="Arial" w:cs="Arial"/>
            <w:color w:val="64969F" w:themeColor="accent4"/>
            <w:sz w:val="22"/>
            <w:szCs w:val="22"/>
          </w:rPr>
          <w:t>https://www.forbes.com/sites/jackkelly/2022/06/04/human-resources-professionals-offer-creative-ways-to-improving-worker-morale/?sh=240eb2463aba</w:t>
        </w:r>
      </w:hyperlink>
    </w:p>
    <w:p w14:paraId="231311E3" w14:textId="3746F6B0" w:rsidR="002524DF" w:rsidRPr="002524DF" w:rsidRDefault="0070015A" w:rsidP="002524DF">
      <w:pPr>
        <w:spacing w:line="360" w:lineRule="auto"/>
        <w:rPr>
          <w:rFonts w:ascii="Arial" w:hAnsi="Arial" w:cs="Arial"/>
          <w:sz w:val="22"/>
          <w:szCs w:val="22"/>
        </w:rPr>
      </w:pPr>
      <w:r>
        <w:rPr>
          <w:rFonts w:ascii="Arial" w:hAnsi="Arial" w:cs="Arial"/>
          <w:sz w:val="22"/>
          <w:szCs w:val="22"/>
        </w:rPr>
        <w:t>(</w:t>
      </w:r>
      <w:r w:rsidR="002524DF" w:rsidRPr="002524DF">
        <w:rPr>
          <w:rFonts w:ascii="Arial" w:hAnsi="Arial" w:cs="Arial"/>
          <w:sz w:val="22"/>
          <w:szCs w:val="22"/>
        </w:rPr>
        <w:t>Accessed</w:t>
      </w:r>
      <w:r>
        <w:rPr>
          <w:rFonts w:ascii="Arial" w:hAnsi="Arial" w:cs="Arial"/>
          <w:sz w:val="22"/>
          <w:szCs w:val="22"/>
        </w:rPr>
        <w:t>:</w:t>
      </w:r>
      <w:r w:rsidR="002524DF" w:rsidRPr="002524DF">
        <w:rPr>
          <w:rFonts w:ascii="Arial" w:hAnsi="Arial" w:cs="Arial"/>
          <w:sz w:val="22"/>
          <w:szCs w:val="22"/>
        </w:rPr>
        <w:t xml:space="preserve"> 29</w:t>
      </w:r>
      <w:r w:rsidRPr="0070015A">
        <w:rPr>
          <w:rFonts w:ascii="Arial" w:hAnsi="Arial" w:cs="Arial"/>
          <w:sz w:val="22"/>
          <w:szCs w:val="22"/>
          <w:vertAlign w:val="superscript"/>
        </w:rPr>
        <w:t>th</w:t>
      </w:r>
      <w:r w:rsidR="002524DF" w:rsidRPr="002524DF">
        <w:rPr>
          <w:rFonts w:ascii="Arial" w:hAnsi="Arial" w:cs="Arial"/>
          <w:sz w:val="22"/>
          <w:szCs w:val="22"/>
        </w:rPr>
        <w:t xml:space="preserve"> July 2022</w:t>
      </w:r>
      <w:r>
        <w:rPr>
          <w:rFonts w:ascii="Arial" w:hAnsi="Arial" w:cs="Arial"/>
          <w:sz w:val="22"/>
          <w:szCs w:val="22"/>
        </w:rPr>
        <w:t>)</w:t>
      </w:r>
      <w:r w:rsidR="002524DF" w:rsidRPr="002524DF">
        <w:rPr>
          <w:rFonts w:ascii="Arial" w:hAnsi="Arial" w:cs="Arial"/>
          <w:sz w:val="22"/>
          <w:szCs w:val="22"/>
        </w:rPr>
        <w:t>.</w:t>
      </w:r>
    </w:p>
    <w:p w14:paraId="162BD2F6" w14:textId="77777777" w:rsidR="002524DF" w:rsidRDefault="002524DF" w:rsidP="006752C2">
      <w:pPr>
        <w:spacing w:line="360" w:lineRule="auto"/>
        <w:jc w:val="both"/>
        <w:rPr>
          <w:rFonts w:ascii="Arial" w:hAnsi="Arial" w:cs="Arial"/>
          <w:sz w:val="22"/>
          <w:szCs w:val="22"/>
        </w:rPr>
      </w:pPr>
    </w:p>
    <w:p w14:paraId="5E3C9AB7" w14:textId="2A48D779" w:rsidR="006752C2" w:rsidRPr="006752C2" w:rsidRDefault="006752C2" w:rsidP="006752C2">
      <w:pPr>
        <w:spacing w:line="360" w:lineRule="auto"/>
        <w:jc w:val="both"/>
        <w:rPr>
          <w:rFonts w:ascii="Arial" w:hAnsi="Arial" w:cs="Arial"/>
          <w:color w:val="64969F" w:themeColor="accent4"/>
          <w:sz w:val="22"/>
          <w:szCs w:val="22"/>
        </w:rPr>
      </w:pPr>
      <w:r w:rsidRPr="006752C2">
        <w:rPr>
          <w:rFonts w:ascii="Arial" w:hAnsi="Arial" w:cs="Arial"/>
          <w:sz w:val="22"/>
          <w:szCs w:val="22"/>
        </w:rPr>
        <w:lastRenderedPageBreak/>
        <w:t>Lock, S.</w:t>
      </w:r>
      <w:r>
        <w:rPr>
          <w:rFonts w:ascii="Arial" w:hAnsi="Arial" w:cs="Arial"/>
          <w:sz w:val="22"/>
          <w:szCs w:val="22"/>
        </w:rPr>
        <w:t xml:space="preserve"> (</w:t>
      </w:r>
      <w:r w:rsidRPr="006752C2">
        <w:rPr>
          <w:rFonts w:ascii="Arial" w:hAnsi="Arial" w:cs="Arial"/>
          <w:sz w:val="22"/>
          <w:szCs w:val="22"/>
        </w:rPr>
        <w:t>2022</w:t>
      </w:r>
      <w:r>
        <w:rPr>
          <w:rFonts w:ascii="Arial" w:hAnsi="Arial" w:cs="Arial"/>
          <w:sz w:val="22"/>
          <w:szCs w:val="22"/>
        </w:rPr>
        <w:t>)</w:t>
      </w:r>
      <w:r w:rsidRPr="006752C2">
        <w:rPr>
          <w:rFonts w:ascii="Arial" w:hAnsi="Arial" w:cs="Arial"/>
          <w:sz w:val="22"/>
          <w:szCs w:val="22"/>
        </w:rPr>
        <w:t> </w:t>
      </w:r>
      <w:r w:rsidRPr="006752C2">
        <w:rPr>
          <w:rFonts w:ascii="Arial" w:hAnsi="Arial" w:cs="Arial"/>
          <w:i/>
          <w:iCs/>
          <w:sz w:val="22"/>
          <w:szCs w:val="22"/>
        </w:rPr>
        <w:t>Restaurants in the UK - statistics &amp; facts</w:t>
      </w:r>
      <w:r w:rsidRPr="006752C2">
        <w:rPr>
          <w:rFonts w:ascii="Arial" w:hAnsi="Arial" w:cs="Arial"/>
          <w:sz w:val="22"/>
          <w:szCs w:val="22"/>
        </w:rPr>
        <w:t>. [online]</w:t>
      </w:r>
      <w:r>
        <w:rPr>
          <w:rFonts w:ascii="Arial" w:hAnsi="Arial" w:cs="Arial"/>
          <w:sz w:val="22"/>
          <w:szCs w:val="22"/>
        </w:rPr>
        <w:t>.</w:t>
      </w:r>
      <w:r w:rsidRPr="006752C2">
        <w:rPr>
          <w:rFonts w:ascii="Arial" w:hAnsi="Arial" w:cs="Arial"/>
          <w:sz w:val="22"/>
          <w:szCs w:val="22"/>
        </w:rPr>
        <w:t xml:space="preserve"> Statista. Available at: </w:t>
      </w:r>
      <w:hyperlink r:id="rId36" w:anchor="dossierKeyfigures" w:history="1">
        <w:r w:rsidRPr="006752C2">
          <w:rPr>
            <w:rStyle w:val="Hyperlink"/>
            <w:rFonts w:ascii="Arial" w:hAnsi="Arial" w:cs="Arial"/>
            <w:color w:val="64969F" w:themeColor="accent4"/>
            <w:sz w:val="22"/>
            <w:szCs w:val="22"/>
          </w:rPr>
          <w:t>https://www.statista.com/topics/3131/restaurant-industry-in-the-united-kingdom-uk/#dossierKeyfigures</w:t>
        </w:r>
      </w:hyperlink>
    </w:p>
    <w:p w14:paraId="059CD655" w14:textId="34A2A241" w:rsidR="006752C2" w:rsidRPr="006752C2" w:rsidRDefault="006752C2" w:rsidP="006752C2">
      <w:pPr>
        <w:spacing w:line="360" w:lineRule="auto"/>
        <w:jc w:val="both"/>
        <w:rPr>
          <w:rFonts w:ascii="Arial" w:hAnsi="Arial" w:cs="Arial"/>
          <w:sz w:val="22"/>
          <w:szCs w:val="22"/>
        </w:rPr>
      </w:pPr>
      <w:r>
        <w:rPr>
          <w:rFonts w:ascii="Arial" w:hAnsi="Arial" w:cs="Arial"/>
          <w:sz w:val="22"/>
          <w:szCs w:val="22"/>
        </w:rPr>
        <w:t>(</w:t>
      </w:r>
      <w:r w:rsidRPr="006752C2">
        <w:rPr>
          <w:rFonts w:ascii="Arial" w:hAnsi="Arial" w:cs="Arial"/>
          <w:sz w:val="22"/>
          <w:szCs w:val="22"/>
        </w:rPr>
        <w:t>Accessed</w:t>
      </w:r>
      <w:r>
        <w:rPr>
          <w:rFonts w:ascii="Arial" w:hAnsi="Arial" w:cs="Arial"/>
          <w:sz w:val="22"/>
          <w:szCs w:val="22"/>
        </w:rPr>
        <w:t>:</w:t>
      </w:r>
      <w:r w:rsidRPr="006752C2">
        <w:rPr>
          <w:rFonts w:ascii="Arial" w:hAnsi="Arial" w:cs="Arial"/>
          <w:sz w:val="22"/>
          <w:szCs w:val="22"/>
        </w:rPr>
        <w:t xml:space="preserve"> 26</w:t>
      </w:r>
      <w:r w:rsidRPr="006752C2">
        <w:rPr>
          <w:rFonts w:ascii="Arial" w:hAnsi="Arial" w:cs="Arial"/>
          <w:sz w:val="22"/>
          <w:szCs w:val="22"/>
          <w:vertAlign w:val="superscript"/>
        </w:rPr>
        <w:t>th</w:t>
      </w:r>
      <w:r w:rsidRPr="006752C2">
        <w:rPr>
          <w:rFonts w:ascii="Arial" w:hAnsi="Arial" w:cs="Arial"/>
          <w:sz w:val="22"/>
          <w:szCs w:val="22"/>
        </w:rPr>
        <w:t xml:space="preserve"> July 2022</w:t>
      </w:r>
      <w:r>
        <w:rPr>
          <w:rFonts w:ascii="Arial" w:hAnsi="Arial" w:cs="Arial"/>
          <w:sz w:val="22"/>
          <w:szCs w:val="22"/>
        </w:rPr>
        <w:t>)</w:t>
      </w:r>
      <w:r w:rsidRPr="006752C2">
        <w:rPr>
          <w:rFonts w:ascii="Arial" w:hAnsi="Arial" w:cs="Arial"/>
          <w:sz w:val="22"/>
          <w:szCs w:val="22"/>
        </w:rPr>
        <w:t>.</w:t>
      </w:r>
    </w:p>
    <w:p w14:paraId="44769698" w14:textId="77777777" w:rsidR="003C0422" w:rsidRDefault="003C0422" w:rsidP="00285BAA">
      <w:pPr>
        <w:spacing w:line="360" w:lineRule="auto"/>
        <w:jc w:val="both"/>
        <w:rPr>
          <w:rFonts w:ascii="Arial" w:hAnsi="Arial" w:cs="Arial"/>
          <w:sz w:val="22"/>
          <w:szCs w:val="22"/>
        </w:rPr>
      </w:pPr>
    </w:p>
    <w:p w14:paraId="5230CF2B" w14:textId="337DAD8C" w:rsidR="000A3071" w:rsidRDefault="000A3071" w:rsidP="000A3071">
      <w:pPr>
        <w:spacing w:line="360" w:lineRule="auto"/>
        <w:jc w:val="both"/>
        <w:rPr>
          <w:rFonts w:ascii="Arial" w:hAnsi="Arial" w:cs="Arial"/>
          <w:sz w:val="22"/>
          <w:szCs w:val="22"/>
        </w:rPr>
      </w:pPr>
      <w:r w:rsidRPr="000A3071">
        <w:rPr>
          <w:rFonts w:ascii="Arial" w:hAnsi="Arial" w:cs="Arial"/>
          <w:sz w:val="22"/>
          <w:szCs w:val="22"/>
        </w:rPr>
        <w:t>Llach, J. </w:t>
      </w:r>
      <w:r w:rsidRPr="000A3071">
        <w:rPr>
          <w:rFonts w:ascii="Arial" w:hAnsi="Arial" w:cs="Arial"/>
          <w:i/>
          <w:iCs/>
          <w:sz w:val="22"/>
          <w:szCs w:val="22"/>
        </w:rPr>
        <w:t>et al.</w:t>
      </w:r>
      <w:r w:rsidRPr="000A3071">
        <w:rPr>
          <w:rFonts w:ascii="Arial" w:hAnsi="Arial" w:cs="Arial"/>
          <w:sz w:val="22"/>
          <w:szCs w:val="22"/>
        </w:rPr>
        <w:t> (2013) ‘Joint impact of quality and environmental practices on firm performance in small service businesses: an empirical study of restaurants’, </w:t>
      </w:r>
      <w:r w:rsidRPr="000A3071">
        <w:rPr>
          <w:rFonts w:ascii="Arial" w:hAnsi="Arial" w:cs="Arial"/>
          <w:i/>
          <w:iCs/>
          <w:sz w:val="22"/>
          <w:szCs w:val="22"/>
        </w:rPr>
        <w:t>Journal of cleaner production</w:t>
      </w:r>
      <w:r w:rsidRPr="000A3071">
        <w:rPr>
          <w:rFonts w:ascii="Arial" w:hAnsi="Arial" w:cs="Arial"/>
          <w:sz w:val="22"/>
          <w:szCs w:val="22"/>
        </w:rPr>
        <w:t>, 44, pp. 96–104. doi:10.1016/j.jclepro.2012.10.046.</w:t>
      </w:r>
      <w:r>
        <w:rPr>
          <w:rFonts w:ascii="Arial" w:hAnsi="Arial" w:cs="Arial"/>
          <w:sz w:val="22"/>
          <w:szCs w:val="22"/>
        </w:rPr>
        <w:t xml:space="preserve"> Available at:</w:t>
      </w:r>
    </w:p>
    <w:p w14:paraId="77779711" w14:textId="141F2420" w:rsidR="000A3071" w:rsidRPr="00AC6081" w:rsidRDefault="0003719C" w:rsidP="000A3071">
      <w:pPr>
        <w:spacing w:line="360" w:lineRule="auto"/>
        <w:jc w:val="both"/>
        <w:rPr>
          <w:rFonts w:ascii="Arial" w:hAnsi="Arial" w:cs="Arial"/>
          <w:color w:val="64969F" w:themeColor="accent4"/>
          <w:sz w:val="22"/>
          <w:szCs w:val="22"/>
        </w:rPr>
      </w:pPr>
      <w:hyperlink r:id="rId37" w:history="1">
        <w:r w:rsidRPr="00AC6081">
          <w:rPr>
            <w:rStyle w:val="Hyperlink"/>
            <w:rFonts w:ascii="Arial" w:hAnsi="Arial" w:cs="Arial"/>
            <w:color w:val="64969F" w:themeColor="accent4"/>
            <w:sz w:val="22"/>
            <w:szCs w:val="22"/>
          </w:rPr>
          <w:t>https://www-sciencedirect-com.ezproxy.uwtsd.ac.uk/science/article/pii/S0959652612005781</w:t>
        </w:r>
      </w:hyperlink>
    </w:p>
    <w:p w14:paraId="3AF1BB94" w14:textId="7C7E955E" w:rsidR="0003719C" w:rsidRPr="000A3071" w:rsidRDefault="0003719C" w:rsidP="000A3071">
      <w:pPr>
        <w:spacing w:line="360" w:lineRule="auto"/>
        <w:jc w:val="both"/>
        <w:rPr>
          <w:rFonts w:ascii="Arial" w:hAnsi="Arial" w:cs="Arial"/>
          <w:sz w:val="22"/>
          <w:szCs w:val="22"/>
        </w:rPr>
      </w:pPr>
      <w:r>
        <w:rPr>
          <w:rFonts w:ascii="Arial" w:hAnsi="Arial" w:cs="Arial"/>
          <w:sz w:val="22"/>
          <w:szCs w:val="22"/>
        </w:rPr>
        <w:t xml:space="preserve">(Accessed: </w:t>
      </w:r>
      <w:r w:rsidR="00AC6081">
        <w:rPr>
          <w:rFonts w:ascii="Arial" w:hAnsi="Arial" w:cs="Arial"/>
          <w:sz w:val="22"/>
          <w:szCs w:val="22"/>
        </w:rPr>
        <w:t>5</w:t>
      </w:r>
      <w:r w:rsidR="00AC6081" w:rsidRPr="00AC6081">
        <w:rPr>
          <w:rFonts w:ascii="Arial" w:hAnsi="Arial" w:cs="Arial"/>
          <w:sz w:val="22"/>
          <w:szCs w:val="22"/>
          <w:vertAlign w:val="superscript"/>
        </w:rPr>
        <w:t>th</w:t>
      </w:r>
      <w:r w:rsidR="00AC6081">
        <w:rPr>
          <w:rFonts w:ascii="Arial" w:hAnsi="Arial" w:cs="Arial"/>
          <w:sz w:val="22"/>
          <w:szCs w:val="22"/>
        </w:rPr>
        <w:t xml:space="preserve"> August 2022).</w:t>
      </w:r>
    </w:p>
    <w:p w14:paraId="777B82BB" w14:textId="77777777" w:rsidR="003C0422" w:rsidRDefault="003C0422" w:rsidP="00285BAA">
      <w:pPr>
        <w:spacing w:line="360" w:lineRule="auto"/>
        <w:jc w:val="both"/>
        <w:rPr>
          <w:rFonts w:ascii="Arial" w:hAnsi="Arial" w:cs="Arial"/>
          <w:sz w:val="22"/>
          <w:szCs w:val="22"/>
        </w:rPr>
      </w:pPr>
    </w:p>
    <w:p w14:paraId="7ABB5D87" w14:textId="2E89A240" w:rsidR="005D6970" w:rsidRPr="00562567" w:rsidRDefault="00285BAA" w:rsidP="00285BAA">
      <w:pPr>
        <w:spacing w:line="360" w:lineRule="auto"/>
        <w:jc w:val="both"/>
        <w:rPr>
          <w:rFonts w:ascii="Arial" w:hAnsi="Arial" w:cs="Arial"/>
          <w:color w:val="64969F" w:themeColor="accent4"/>
          <w:sz w:val="22"/>
          <w:szCs w:val="22"/>
        </w:rPr>
      </w:pPr>
      <w:r w:rsidRPr="00285BAA">
        <w:rPr>
          <w:rFonts w:ascii="Arial" w:hAnsi="Arial" w:cs="Arial"/>
          <w:sz w:val="22"/>
          <w:szCs w:val="22"/>
        </w:rPr>
        <w:t>Lynch, R.</w:t>
      </w:r>
      <w:r>
        <w:rPr>
          <w:rFonts w:ascii="Arial" w:hAnsi="Arial" w:cs="Arial"/>
          <w:sz w:val="22"/>
          <w:szCs w:val="22"/>
        </w:rPr>
        <w:t xml:space="preserve"> (</w:t>
      </w:r>
      <w:r w:rsidRPr="00285BAA">
        <w:rPr>
          <w:rFonts w:ascii="Arial" w:hAnsi="Arial" w:cs="Arial"/>
          <w:sz w:val="22"/>
          <w:szCs w:val="22"/>
        </w:rPr>
        <w:t>2018</w:t>
      </w:r>
      <w:r>
        <w:rPr>
          <w:rFonts w:ascii="Arial" w:hAnsi="Arial" w:cs="Arial"/>
          <w:sz w:val="22"/>
          <w:szCs w:val="22"/>
        </w:rPr>
        <w:t>)</w:t>
      </w:r>
      <w:r w:rsidRPr="00285BAA">
        <w:rPr>
          <w:rFonts w:ascii="Arial" w:hAnsi="Arial" w:cs="Arial"/>
          <w:sz w:val="22"/>
          <w:szCs w:val="22"/>
        </w:rPr>
        <w:t> </w:t>
      </w:r>
      <w:r w:rsidRPr="00285BAA">
        <w:rPr>
          <w:rFonts w:ascii="Arial" w:hAnsi="Arial" w:cs="Arial"/>
          <w:i/>
          <w:iCs/>
          <w:sz w:val="22"/>
          <w:szCs w:val="22"/>
        </w:rPr>
        <w:t>Strategic Management</w:t>
      </w:r>
      <w:r>
        <w:rPr>
          <w:rFonts w:ascii="Arial" w:hAnsi="Arial" w:cs="Arial"/>
          <w:sz w:val="22"/>
          <w:szCs w:val="22"/>
        </w:rPr>
        <w:t>.</w:t>
      </w:r>
      <w:r w:rsidRPr="00285BAA">
        <w:rPr>
          <w:rFonts w:ascii="Arial" w:hAnsi="Arial" w:cs="Arial"/>
          <w:sz w:val="22"/>
          <w:szCs w:val="22"/>
        </w:rPr>
        <w:t xml:space="preserve"> Ebookcentral.proquest.com. Available at: </w:t>
      </w:r>
      <w:hyperlink r:id="rId38" w:history="1">
        <w:r w:rsidR="005D6970" w:rsidRPr="00285BAA">
          <w:rPr>
            <w:rStyle w:val="Hyperlink"/>
            <w:rFonts w:ascii="Arial" w:hAnsi="Arial" w:cs="Arial"/>
            <w:color w:val="64969F" w:themeColor="accent4"/>
            <w:sz w:val="22"/>
            <w:szCs w:val="22"/>
          </w:rPr>
          <w:t>https://ebookcentral.proquest.com/lib/trinity/reader.action?docID=5347868</w:t>
        </w:r>
      </w:hyperlink>
    </w:p>
    <w:p w14:paraId="6F286C0E" w14:textId="465C9D3F" w:rsidR="00285BAA" w:rsidRPr="00285BAA" w:rsidRDefault="005D6970" w:rsidP="00285BAA">
      <w:pPr>
        <w:spacing w:line="360" w:lineRule="auto"/>
        <w:jc w:val="both"/>
        <w:rPr>
          <w:rFonts w:ascii="Arial" w:hAnsi="Arial" w:cs="Arial"/>
          <w:sz w:val="22"/>
          <w:szCs w:val="22"/>
        </w:rPr>
      </w:pPr>
      <w:r>
        <w:rPr>
          <w:rFonts w:ascii="Arial" w:hAnsi="Arial" w:cs="Arial"/>
          <w:sz w:val="22"/>
          <w:szCs w:val="22"/>
        </w:rPr>
        <w:t>(</w:t>
      </w:r>
      <w:r w:rsidR="00285BAA" w:rsidRPr="00285BAA">
        <w:rPr>
          <w:rFonts w:ascii="Arial" w:hAnsi="Arial" w:cs="Arial"/>
          <w:sz w:val="22"/>
          <w:szCs w:val="22"/>
        </w:rPr>
        <w:t>Accessed</w:t>
      </w:r>
      <w:r>
        <w:rPr>
          <w:rFonts w:ascii="Arial" w:hAnsi="Arial" w:cs="Arial"/>
          <w:sz w:val="22"/>
          <w:szCs w:val="22"/>
        </w:rPr>
        <w:t>:</w:t>
      </w:r>
      <w:r w:rsidR="00285BAA" w:rsidRPr="00285BAA">
        <w:rPr>
          <w:rFonts w:ascii="Arial" w:hAnsi="Arial" w:cs="Arial"/>
          <w:sz w:val="22"/>
          <w:szCs w:val="22"/>
        </w:rPr>
        <w:t xml:space="preserve"> 26</w:t>
      </w:r>
      <w:r w:rsidRPr="005D6970">
        <w:rPr>
          <w:rFonts w:ascii="Arial" w:hAnsi="Arial" w:cs="Arial"/>
          <w:sz w:val="22"/>
          <w:szCs w:val="22"/>
          <w:vertAlign w:val="superscript"/>
        </w:rPr>
        <w:t>th</w:t>
      </w:r>
      <w:r w:rsidR="00285BAA" w:rsidRPr="00285BAA">
        <w:rPr>
          <w:rFonts w:ascii="Arial" w:hAnsi="Arial" w:cs="Arial"/>
          <w:sz w:val="22"/>
          <w:szCs w:val="22"/>
        </w:rPr>
        <w:t xml:space="preserve"> July 2022</w:t>
      </w:r>
      <w:r>
        <w:rPr>
          <w:rFonts w:ascii="Arial" w:hAnsi="Arial" w:cs="Arial"/>
          <w:sz w:val="22"/>
          <w:szCs w:val="22"/>
        </w:rPr>
        <w:t>)</w:t>
      </w:r>
      <w:r w:rsidR="00285BAA" w:rsidRPr="00285BAA">
        <w:rPr>
          <w:rFonts w:ascii="Arial" w:hAnsi="Arial" w:cs="Arial"/>
          <w:sz w:val="22"/>
          <w:szCs w:val="22"/>
        </w:rPr>
        <w:t>.</w:t>
      </w:r>
    </w:p>
    <w:p w14:paraId="2C332A0D" w14:textId="68C8BC71" w:rsidR="008B0ACB" w:rsidRDefault="008B0ACB" w:rsidP="003D621F">
      <w:pPr>
        <w:spacing w:line="360" w:lineRule="auto"/>
        <w:jc w:val="both"/>
        <w:rPr>
          <w:rFonts w:ascii="Arial" w:hAnsi="Arial" w:cs="Arial"/>
          <w:sz w:val="22"/>
          <w:szCs w:val="22"/>
        </w:rPr>
      </w:pPr>
    </w:p>
    <w:p w14:paraId="2FCB7582" w14:textId="60298465" w:rsidR="00AD0E61" w:rsidRDefault="00AD0E61" w:rsidP="00AD0E61">
      <w:pPr>
        <w:spacing w:line="360" w:lineRule="auto"/>
        <w:rPr>
          <w:rFonts w:ascii="Arial" w:hAnsi="Arial" w:cs="Arial"/>
          <w:sz w:val="22"/>
          <w:szCs w:val="22"/>
        </w:rPr>
      </w:pPr>
      <w:r w:rsidRPr="007569C1">
        <w:rPr>
          <w:rFonts w:ascii="Arial" w:hAnsi="Arial" w:cs="Arial"/>
          <w:sz w:val="22"/>
          <w:szCs w:val="22"/>
        </w:rPr>
        <w:t xml:space="preserve">Mayer, J. D., Salovey, P. and Caruso, D. R. (2008) ‘Emotional intelligence: New ability or eclectic traits?’, </w:t>
      </w:r>
      <w:r w:rsidRPr="007B5F8A">
        <w:rPr>
          <w:rFonts w:ascii="Arial" w:hAnsi="Arial" w:cs="Arial"/>
          <w:i/>
          <w:iCs/>
          <w:sz w:val="22"/>
          <w:szCs w:val="22"/>
        </w:rPr>
        <w:t>American Psychologist</w:t>
      </w:r>
      <w:r w:rsidRPr="007569C1">
        <w:rPr>
          <w:rFonts w:ascii="Arial" w:hAnsi="Arial" w:cs="Arial"/>
          <w:sz w:val="22"/>
          <w:szCs w:val="22"/>
        </w:rPr>
        <w:t>, 63(6), pp. 503–517. doi: 10.1037/0003-066X.63.6.503. [online]. Available at:</w:t>
      </w:r>
    </w:p>
    <w:p w14:paraId="19CF893F" w14:textId="1760BF93" w:rsidR="00750637" w:rsidRPr="00750637" w:rsidRDefault="003823A3" w:rsidP="00AD0E61">
      <w:pPr>
        <w:spacing w:line="360" w:lineRule="auto"/>
        <w:rPr>
          <w:rFonts w:ascii="Arial" w:hAnsi="Arial" w:cs="Arial"/>
          <w:color w:val="64969F" w:themeColor="accent4"/>
          <w:sz w:val="22"/>
          <w:szCs w:val="22"/>
          <w:u w:val="single"/>
        </w:rPr>
      </w:pPr>
      <w:r w:rsidRPr="00750637">
        <w:rPr>
          <w:rFonts w:ascii="Arial" w:hAnsi="Arial" w:cs="Arial"/>
          <w:color w:val="64969F" w:themeColor="accent4"/>
          <w:sz w:val="22"/>
          <w:szCs w:val="22"/>
          <w:u w:val="single"/>
        </w:rPr>
        <w:t>https://web-s-ebscohost-com.ezproxy.uwtsd.ac.uk/ehost/pdfviewer/pdfviewer?vid=0&amp;sid=891bf3a4-de74-4062-b11f-5df379f37d9f%40redis</w:t>
      </w:r>
    </w:p>
    <w:p w14:paraId="45842A47" w14:textId="36A514FF" w:rsidR="00AD0E61" w:rsidRDefault="00AD0E61" w:rsidP="00AD0E61">
      <w:pPr>
        <w:spacing w:line="360" w:lineRule="auto"/>
        <w:rPr>
          <w:rFonts w:ascii="Arial" w:hAnsi="Arial" w:cs="Arial"/>
          <w:sz w:val="22"/>
          <w:szCs w:val="22"/>
        </w:rPr>
      </w:pPr>
      <w:r w:rsidRPr="00075BC5">
        <w:rPr>
          <w:rFonts w:ascii="Arial" w:hAnsi="Arial" w:cs="Arial"/>
          <w:sz w:val="22"/>
          <w:szCs w:val="22"/>
        </w:rPr>
        <w:t xml:space="preserve">(Accessed: </w:t>
      </w:r>
      <w:r>
        <w:rPr>
          <w:rFonts w:ascii="Arial" w:hAnsi="Arial" w:cs="Arial"/>
          <w:sz w:val="22"/>
          <w:szCs w:val="22"/>
        </w:rPr>
        <w:t>29</w:t>
      </w:r>
      <w:r w:rsidRPr="00AD0E61">
        <w:rPr>
          <w:rFonts w:ascii="Arial" w:hAnsi="Arial" w:cs="Arial"/>
          <w:sz w:val="22"/>
          <w:szCs w:val="22"/>
          <w:vertAlign w:val="superscript"/>
        </w:rPr>
        <w:t>th</w:t>
      </w:r>
      <w:r>
        <w:rPr>
          <w:rFonts w:ascii="Arial" w:hAnsi="Arial" w:cs="Arial"/>
          <w:sz w:val="22"/>
          <w:szCs w:val="22"/>
        </w:rPr>
        <w:t xml:space="preserve"> July</w:t>
      </w:r>
      <w:r w:rsidR="003F25FD">
        <w:rPr>
          <w:rFonts w:ascii="Arial" w:hAnsi="Arial" w:cs="Arial"/>
          <w:sz w:val="22"/>
          <w:szCs w:val="22"/>
        </w:rPr>
        <w:t xml:space="preserve"> 2022</w:t>
      </w:r>
      <w:r w:rsidRPr="00075BC5">
        <w:rPr>
          <w:rFonts w:ascii="Arial" w:hAnsi="Arial" w:cs="Arial"/>
          <w:sz w:val="22"/>
          <w:szCs w:val="22"/>
        </w:rPr>
        <w:t>).</w:t>
      </w:r>
    </w:p>
    <w:p w14:paraId="0F5C1E93" w14:textId="66DA3A26" w:rsidR="00AD0E61" w:rsidRDefault="00AD0E61" w:rsidP="006641F8">
      <w:pPr>
        <w:spacing w:line="360" w:lineRule="auto"/>
        <w:rPr>
          <w:rFonts w:ascii="Arial" w:hAnsi="Arial" w:cs="Arial"/>
          <w:sz w:val="22"/>
          <w:szCs w:val="22"/>
        </w:rPr>
      </w:pPr>
    </w:p>
    <w:p w14:paraId="5CF5B672" w14:textId="0C73DFCE" w:rsidR="00CB7286" w:rsidRDefault="00CB7286" w:rsidP="006641F8">
      <w:pPr>
        <w:spacing w:line="360" w:lineRule="auto"/>
        <w:rPr>
          <w:rFonts w:ascii="Arial" w:hAnsi="Arial" w:cs="Arial"/>
          <w:sz w:val="22"/>
          <w:szCs w:val="22"/>
        </w:rPr>
      </w:pPr>
      <w:proofErr w:type="spellStart"/>
      <w:r w:rsidRPr="00CB7286">
        <w:rPr>
          <w:rFonts w:ascii="Arial" w:hAnsi="Arial" w:cs="Arial"/>
          <w:sz w:val="22"/>
          <w:szCs w:val="22"/>
          <w:lang w:val="en-US"/>
        </w:rPr>
        <w:t>Mendelow</w:t>
      </w:r>
      <w:proofErr w:type="spellEnd"/>
      <w:r w:rsidRPr="00CB7286">
        <w:rPr>
          <w:rFonts w:ascii="Arial" w:hAnsi="Arial" w:cs="Arial"/>
          <w:sz w:val="22"/>
          <w:szCs w:val="22"/>
          <w:lang w:val="en-US"/>
        </w:rPr>
        <w:t xml:space="preserve">, A. L. (1991) ‘Environmental Scanning: The Impact of the Stakeholder Concept’. </w:t>
      </w:r>
      <w:r w:rsidRPr="000C579D">
        <w:rPr>
          <w:rFonts w:ascii="Arial" w:hAnsi="Arial" w:cs="Arial"/>
          <w:i/>
          <w:iCs/>
          <w:sz w:val="22"/>
          <w:szCs w:val="22"/>
          <w:lang w:val="en-US"/>
        </w:rPr>
        <w:t>Proceedings From the Second International Conference on Information Systems</w:t>
      </w:r>
      <w:r w:rsidRPr="00CB7286">
        <w:rPr>
          <w:rFonts w:ascii="Arial" w:hAnsi="Arial" w:cs="Arial"/>
          <w:sz w:val="22"/>
          <w:szCs w:val="22"/>
          <w:lang w:val="en-US"/>
        </w:rPr>
        <w:t xml:space="preserve"> </w:t>
      </w:r>
      <w:r w:rsidR="000C579D">
        <w:rPr>
          <w:rFonts w:ascii="Arial" w:hAnsi="Arial" w:cs="Arial"/>
          <w:sz w:val="22"/>
          <w:szCs w:val="22"/>
          <w:lang w:val="en-US"/>
        </w:rPr>
        <w:t>pp.</w:t>
      </w:r>
      <w:r w:rsidRPr="00CB7286">
        <w:rPr>
          <w:rFonts w:ascii="Arial" w:hAnsi="Arial" w:cs="Arial"/>
          <w:sz w:val="22"/>
          <w:szCs w:val="22"/>
          <w:lang w:val="en-US"/>
        </w:rPr>
        <w:t>407-418. Cambridge, MA.</w:t>
      </w:r>
    </w:p>
    <w:p w14:paraId="14360E3D" w14:textId="61B5B299" w:rsidR="00CB7286" w:rsidRDefault="008811F2" w:rsidP="006641F8">
      <w:pPr>
        <w:spacing w:line="360" w:lineRule="auto"/>
        <w:rPr>
          <w:rFonts w:ascii="Arial" w:hAnsi="Arial" w:cs="Arial"/>
          <w:sz w:val="22"/>
          <w:szCs w:val="22"/>
        </w:rPr>
      </w:pPr>
      <w:r>
        <w:rPr>
          <w:rFonts w:ascii="Arial" w:hAnsi="Arial" w:cs="Arial"/>
          <w:sz w:val="22"/>
          <w:szCs w:val="22"/>
        </w:rPr>
        <w:t>(Accessed: 5</w:t>
      </w:r>
      <w:r w:rsidRPr="008811F2">
        <w:rPr>
          <w:rFonts w:ascii="Arial" w:hAnsi="Arial" w:cs="Arial"/>
          <w:sz w:val="22"/>
          <w:szCs w:val="22"/>
          <w:vertAlign w:val="superscript"/>
        </w:rPr>
        <w:t>th</w:t>
      </w:r>
      <w:r>
        <w:rPr>
          <w:rFonts w:ascii="Arial" w:hAnsi="Arial" w:cs="Arial"/>
          <w:sz w:val="22"/>
          <w:szCs w:val="22"/>
        </w:rPr>
        <w:t xml:space="preserve"> August 2022).</w:t>
      </w:r>
    </w:p>
    <w:p w14:paraId="685DDC8A" w14:textId="77777777" w:rsidR="00CB7286" w:rsidRDefault="00CB7286" w:rsidP="006641F8">
      <w:pPr>
        <w:spacing w:line="360" w:lineRule="auto"/>
        <w:rPr>
          <w:rFonts w:ascii="Arial" w:hAnsi="Arial" w:cs="Arial"/>
          <w:sz w:val="22"/>
          <w:szCs w:val="22"/>
        </w:rPr>
      </w:pPr>
    </w:p>
    <w:p w14:paraId="6E821642" w14:textId="1B13BDEB" w:rsidR="00F05165" w:rsidRDefault="00F05165" w:rsidP="00F05165">
      <w:pPr>
        <w:spacing w:line="360" w:lineRule="auto"/>
        <w:rPr>
          <w:rFonts w:ascii="Arial" w:hAnsi="Arial" w:cs="Arial"/>
          <w:sz w:val="22"/>
          <w:szCs w:val="22"/>
        </w:rPr>
      </w:pPr>
      <w:r w:rsidRPr="00F05165">
        <w:rPr>
          <w:rFonts w:ascii="Arial" w:hAnsi="Arial" w:cs="Arial"/>
          <w:sz w:val="22"/>
          <w:szCs w:val="22"/>
        </w:rPr>
        <w:t>N</w:t>
      </w:r>
      <w:r>
        <w:rPr>
          <w:rFonts w:ascii="Arial" w:hAnsi="Arial" w:cs="Arial"/>
          <w:sz w:val="22"/>
          <w:szCs w:val="22"/>
        </w:rPr>
        <w:t>aehyun</w:t>
      </w:r>
      <w:r w:rsidRPr="00F05165">
        <w:rPr>
          <w:rFonts w:ascii="Arial" w:hAnsi="Arial" w:cs="Arial"/>
          <w:sz w:val="22"/>
          <w:szCs w:val="22"/>
        </w:rPr>
        <w:t xml:space="preserve"> </w:t>
      </w:r>
      <w:r>
        <w:rPr>
          <w:rFonts w:ascii="Arial" w:hAnsi="Arial" w:cs="Arial"/>
          <w:sz w:val="22"/>
          <w:szCs w:val="22"/>
        </w:rPr>
        <w:t>P.,</w:t>
      </w:r>
      <w:r w:rsidRPr="00F05165">
        <w:rPr>
          <w:rFonts w:ascii="Arial" w:hAnsi="Arial" w:cs="Arial"/>
          <w:sz w:val="22"/>
          <w:szCs w:val="22"/>
        </w:rPr>
        <w:t xml:space="preserve"> </w:t>
      </w:r>
      <w:r>
        <w:rPr>
          <w:rFonts w:ascii="Arial" w:hAnsi="Arial" w:cs="Arial"/>
          <w:sz w:val="22"/>
          <w:szCs w:val="22"/>
        </w:rPr>
        <w:t>Jin</w:t>
      </w:r>
      <w:r w:rsidRPr="00F05165">
        <w:rPr>
          <w:rFonts w:ascii="Arial" w:hAnsi="Arial" w:cs="Arial"/>
          <w:sz w:val="22"/>
          <w:szCs w:val="22"/>
        </w:rPr>
        <w:t>, L</w:t>
      </w:r>
      <w:r>
        <w:rPr>
          <w:rFonts w:ascii="Arial" w:hAnsi="Arial" w:cs="Arial"/>
          <w:sz w:val="22"/>
          <w:szCs w:val="22"/>
        </w:rPr>
        <w:t>ine</w:t>
      </w:r>
      <w:r w:rsidRPr="00F05165">
        <w:rPr>
          <w:rFonts w:ascii="Arial" w:hAnsi="Arial" w:cs="Arial"/>
          <w:sz w:val="22"/>
          <w:szCs w:val="22"/>
        </w:rPr>
        <w:t>, N.D. and S</w:t>
      </w:r>
      <w:r>
        <w:rPr>
          <w:rFonts w:ascii="Arial" w:hAnsi="Arial" w:cs="Arial"/>
          <w:sz w:val="22"/>
          <w:szCs w:val="22"/>
        </w:rPr>
        <w:t>ang</w:t>
      </w:r>
      <w:r w:rsidRPr="00F05165">
        <w:rPr>
          <w:rFonts w:ascii="Arial" w:hAnsi="Arial" w:cs="Arial"/>
          <w:sz w:val="22"/>
          <w:szCs w:val="22"/>
        </w:rPr>
        <w:t>-M</w:t>
      </w:r>
      <w:r>
        <w:rPr>
          <w:rFonts w:ascii="Arial" w:hAnsi="Arial" w:cs="Arial"/>
          <w:sz w:val="22"/>
          <w:szCs w:val="22"/>
        </w:rPr>
        <w:t>ook</w:t>
      </w:r>
      <w:r w:rsidRPr="00F05165">
        <w:rPr>
          <w:rFonts w:ascii="Arial" w:hAnsi="Arial" w:cs="Arial"/>
          <w:sz w:val="22"/>
          <w:szCs w:val="22"/>
        </w:rPr>
        <w:t>, L.</w:t>
      </w:r>
      <w:r>
        <w:rPr>
          <w:rFonts w:ascii="Arial" w:hAnsi="Arial" w:cs="Arial"/>
          <w:sz w:val="22"/>
          <w:szCs w:val="22"/>
        </w:rPr>
        <w:t xml:space="preserve"> (</w:t>
      </w:r>
      <w:r w:rsidRPr="00F05165">
        <w:rPr>
          <w:rFonts w:ascii="Arial" w:hAnsi="Arial" w:cs="Arial"/>
          <w:sz w:val="22"/>
          <w:szCs w:val="22"/>
        </w:rPr>
        <w:t>201</w:t>
      </w:r>
      <w:r>
        <w:rPr>
          <w:rFonts w:ascii="Arial" w:hAnsi="Arial" w:cs="Arial"/>
          <w:sz w:val="22"/>
          <w:szCs w:val="22"/>
        </w:rPr>
        <w:t>7)</w:t>
      </w:r>
      <w:r w:rsidRPr="00F05165">
        <w:rPr>
          <w:rFonts w:ascii="Arial" w:hAnsi="Arial" w:cs="Arial"/>
          <w:sz w:val="22"/>
          <w:szCs w:val="22"/>
        </w:rPr>
        <w:t xml:space="preserve"> The health conscious restaurant consumer: Understanding the experiential and behavio</w:t>
      </w:r>
      <w:r>
        <w:rPr>
          <w:rFonts w:ascii="Arial" w:hAnsi="Arial" w:cs="Arial"/>
          <w:sz w:val="22"/>
          <w:szCs w:val="22"/>
        </w:rPr>
        <w:t>u</w:t>
      </w:r>
      <w:r w:rsidRPr="00F05165">
        <w:rPr>
          <w:rFonts w:ascii="Arial" w:hAnsi="Arial" w:cs="Arial"/>
          <w:sz w:val="22"/>
          <w:szCs w:val="22"/>
        </w:rPr>
        <w:t>ral effects of health concern. </w:t>
      </w:r>
      <w:r w:rsidRPr="00F05165">
        <w:rPr>
          <w:rFonts w:ascii="Arial" w:hAnsi="Arial" w:cs="Arial"/>
          <w:i/>
          <w:iCs/>
          <w:sz w:val="22"/>
          <w:szCs w:val="22"/>
        </w:rPr>
        <w:t>International Journal of Contemporary Hospitality Management, </w:t>
      </w:r>
      <w:r w:rsidRPr="00F05165">
        <w:rPr>
          <w:rFonts w:ascii="Arial" w:hAnsi="Arial" w:cs="Arial"/>
          <w:b/>
          <w:bCs/>
          <w:sz w:val="22"/>
          <w:szCs w:val="22"/>
        </w:rPr>
        <w:t>29</w:t>
      </w:r>
      <w:r w:rsidRPr="00F05165">
        <w:rPr>
          <w:rFonts w:ascii="Arial" w:hAnsi="Arial" w:cs="Arial"/>
          <w:sz w:val="22"/>
          <w:szCs w:val="22"/>
        </w:rPr>
        <w:t>(8), pp. 2103-2120.</w:t>
      </w:r>
      <w:r w:rsidR="00392A1A">
        <w:rPr>
          <w:rFonts w:ascii="Arial" w:hAnsi="Arial" w:cs="Arial"/>
          <w:sz w:val="22"/>
          <w:szCs w:val="22"/>
        </w:rPr>
        <w:t xml:space="preserve"> Available at:</w:t>
      </w:r>
    </w:p>
    <w:p w14:paraId="5F699C2A" w14:textId="5CF37CC5" w:rsidR="00392A1A" w:rsidRPr="00392A1A" w:rsidRDefault="00471915" w:rsidP="00F05165">
      <w:pPr>
        <w:spacing w:line="360" w:lineRule="auto"/>
        <w:rPr>
          <w:rFonts w:ascii="Arial" w:hAnsi="Arial" w:cs="Arial"/>
          <w:color w:val="64969F" w:themeColor="accent4"/>
          <w:sz w:val="22"/>
          <w:szCs w:val="22"/>
        </w:rPr>
      </w:pPr>
      <w:hyperlink r:id="rId39" w:history="1">
        <w:r w:rsidR="00392A1A" w:rsidRPr="00392A1A">
          <w:rPr>
            <w:rStyle w:val="Hyperlink"/>
            <w:rFonts w:ascii="Arial" w:hAnsi="Arial" w:cs="Arial"/>
            <w:color w:val="64969F" w:themeColor="accent4"/>
            <w:sz w:val="22"/>
            <w:szCs w:val="22"/>
          </w:rPr>
          <w:t>https://www.proquest.com/docview/1935250609?accountid=130472&amp;parentSessionId=0LThIZPNPIzi3%2BFq5pT8yy%2FHNnw6Zvl6qEdYFxpydCk%3D&amp;pq-origsite=primo</w:t>
        </w:r>
      </w:hyperlink>
    </w:p>
    <w:p w14:paraId="1F5FB3D2" w14:textId="35C79CB7" w:rsidR="00392A1A" w:rsidRPr="00F05165" w:rsidRDefault="00392A1A" w:rsidP="00F05165">
      <w:pPr>
        <w:spacing w:line="360" w:lineRule="auto"/>
        <w:rPr>
          <w:rFonts w:ascii="Arial" w:hAnsi="Arial" w:cs="Arial"/>
          <w:sz w:val="22"/>
          <w:szCs w:val="22"/>
        </w:rPr>
      </w:pPr>
      <w:r>
        <w:rPr>
          <w:rFonts w:ascii="Arial" w:hAnsi="Arial" w:cs="Arial"/>
          <w:sz w:val="22"/>
          <w:szCs w:val="22"/>
        </w:rPr>
        <w:t>(Accessed: 30</w:t>
      </w:r>
      <w:r w:rsidRPr="00392A1A">
        <w:rPr>
          <w:rFonts w:ascii="Arial" w:hAnsi="Arial" w:cs="Arial"/>
          <w:sz w:val="22"/>
          <w:szCs w:val="22"/>
          <w:vertAlign w:val="superscript"/>
        </w:rPr>
        <w:t>th</w:t>
      </w:r>
      <w:r>
        <w:rPr>
          <w:rFonts w:ascii="Arial" w:hAnsi="Arial" w:cs="Arial"/>
          <w:sz w:val="22"/>
          <w:szCs w:val="22"/>
        </w:rPr>
        <w:t xml:space="preserve"> July 2022).</w:t>
      </w:r>
    </w:p>
    <w:p w14:paraId="74638A6B" w14:textId="77777777" w:rsidR="00147D4B" w:rsidRDefault="00147D4B" w:rsidP="006641F8">
      <w:pPr>
        <w:spacing w:line="360" w:lineRule="auto"/>
        <w:rPr>
          <w:rFonts w:ascii="Arial" w:hAnsi="Arial" w:cs="Arial"/>
          <w:sz w:val="22"/>
          <w:szCs w:val="22"/>
        </w:rPr>
      </w:pPr>
    </w:p>
    <w:p w14:paraId="1AF16FC2" w14:textId="1C11DD4D" w:rsidR="00B27F14" w:rsidRPr="00B27F14" w:rsidRDefault="006641F8" w:rsidP="006641F8">
      <w:pPr>
        <w:spacing w:line="360" w:lineRule="auto"/>
        <w:rPr>
          <w:rFonts w:ascii="Arial" w:hAnsi="Arial" w:cs="Arial"/>
          <w:color w:val="64969F" w:themeColor="accent4"/>
          <w:sz w:val="22"/>
          <w:szCs w:val="22"/>
        </w:rPr>
      </w:pPr>
      <w:r w:rsidRPr="006641F8">
        <w:rPr>
          <w:rFonts w:ascii="Arial" w:hAnsi="Arial" w:cs="Arial"/>
          <w:sz w:val="22"/>
          <w:szCs w:val="22"/>
        </w:rPr>
        <w:t xml:space="preserve">Ratings.food.gov.uk. </w:t>
      </w:r>
      <w:r>
        <w:rPr>
          <w:rFonts w:ascii="Arial" w:hAnsi="Arial" w:cs="Arial"/>
          <w:sz w:val="22"/>
          <w:szCs w:val="22"/>
        </w:rPr>
        <w:t>(</w:t>
      </w:r>
      <w:r w:rsidRPr="006641F8">
        <w:rPr>
          <w:rFonts w:ascii="Arial" w:hAnsi="Arial" w:cs="Arial"/>
          <w:sz w:val="22"/>
          <w:szCs w:val="22"/>
        </w:rPr>
        <w:t>2022</w:t>
      </w:r>
      <w:r>
        <w:rPr>
          <w:rFonts w:ascii="Arial" w:hAnsi="Arial" w:cs="Arial"/>
          <w:sz w:val="22"/>
          <w:szCs w:val="22"/>
        </w:rPr>
        <w:t>)</w:t>
      </w:r>
      <w:r w:rsidRPr="006641F8">
        <w:rPr>
          <w:rFonts w:ascii="Arial" w:hAnsi="Arial" w:cs="Arial"/>
          <w:sz w:val="22"/>
          <w:szCs w:val="22"/>
        </w:rPr>
        <w:t> </w:t>
      </w:r>
      <w:r w:rsidRPr="006641F8">
        <w:rPr>
          <w:rFonts w:ascii="Arial" w:hAnsi="Arial" w:cs="Arial"/>
          <w:i/>
          <w:iCs/>
          <w:sz w:val="22"/>
          <w:szCs w:val="22"/>
        </w:rPr>
        <w:t>Food Hygiene Ratings</w:t>
      </w:r>
      <w:r w:rsidRPr="006641F8">
        <w:rPr>
          <w:rFonts w:ascii="Arial" w:hAnsi="Arial" w:cs="Arial"/>
          <w:sz w:val="22"/>
          <w:szCs w:val="22"/>
        </w:rPr>
        <w:t xml:space="preserve">. [online] Available at: </w:t>
      </w:r>
      <w:hyperlink r:id="rId40" w:history="1">
        <w:r w:rsidR="00B27F14" w:rsidRPr="006641F8">
          <w:rPr>
            <w:rStyle w:val="Hyperlink"/>
            <w:rFonts w:ascii="Arial" w:hAnsi="Arial" w:cs="Arial"/>
            <w:color w:val="64969F" w:themeColor="accent4"/>
            <w:sz w:val="22"/>
            <w:szCs w:val="22"/>
          </w:rPr>
          <w:t>https://ratings.food.gov.uk/business/en-GB/1219632</w:t>
        </w:r>
      </w:hyperlink>
    </w:p>
    <w:p w14:paraId="0BA9FCC6" w14:textId="2219D4EA" w:rsidR="006641F8" w:rsidRPr="006641F8" w:rsidRDefault="00B27F14" w:rsidP="006641F8">
      <w:pPr>
        <w:spacing w:line="360" w:lineRule="auto"/>
        <w:rPr>
          <w:rFonts w:ascii="Arial" w:hAnsi="Arial" w:cs="Arial"/>
          <w:sz w:val="22"/>
          <w:szCs w:val="22"/>
        </w:rPr>
      </w:pPr>
      <w:r>
        <w:rPr>
          <w:rFonts w:ascii="Arial" w:hAnsi="Arial" w:cs="Arial"/>
          <w:sz w:val="22"/>
          <w:szCs w:val="22"/>
        </w:rPr>
        <w:lastRenderedPageBreak/>
        <w:t>(</w:t>
      </w:r>
      <w:r w:rsidR="006641F8" w:rsidRPr="006641F8">
        <w:rPr>
          <w:rFonts w:ascii="Arial" w:hAnsi="Arial" w:cs="Arial"/>
          <w:sz w:val="22"/>
          <w:szCs w:val="22"/>
        </w:rPr>
        <w:t>Accessed</w:t>
      </w:r>
      <w:r>
        <w:rPr>
          <w:rFonts w:ascii="Arial" w:hAnsi="Arial" w:cs="Arial"/>
          <w:sz w:val="22"/>
          <w:szCs w:val="22"/>
        </w:rPr>
        <w:t>:</w:t>
      </w:r>
      <w:r w:rsidR="006641F8" w:rsidRPr="006641F8">
        <w:rPr>
          <w:rFonts w:ascii="Arial" w:hAnsi="Arial" w:cs="Arial"/>
          <w:sz w:val="22"/>
          <w:szCs w:val="22"/>
        </w:rPr>
        <w:t xml:space="preserve"> 26</w:t>
      </w:r>
      <w:r w:rsidRPr="00B27F14">
        <w:rPr>
          <w:rFonts w:ascii="Arial" w:hAnsi="Arial" w:cs="Arial"/>
          <w:sz w:val="22"/>
          <w:szCs w:val="22"/>
          <w:vertAlign w:val="superscript"/>
        </w:rPr>
        <w:t>th</w:t>
      </w:r>
      <w:r w:rsidR="006641F8" w:rsidRPr="006641F8">
        <w:rPr>
          <w:rFonts w:ascii="Arial" w:hAnsi="Arial" w:cs="Arial"/>
          <w:sz w:val="22"/>
          <w:szCs w:val="22"/>
        </w:rPr>
        <w:t xml:space="preserve"> July 2022</w:t>
      </w:r>
      <w:r>
        <w:rPr>
          <w:rFonts w:ascii="Arial" w:hAnsi="Arial" w:cs="Arial"/>
          <w:sz w:val="22"/>
          <w:szCs w:val="22"/>
        </w:rPr>
        <w:t>)</w:t>
      </w:r>
      <w:r w:rsidR="006641F8" w:rsidRPr="006641F8">
        <w:rPr>
          <w:rFonts w:ascii="Arial" w:hAnsi="Arial" w:cs="Arial"/>
          <w:sz w:val="22"/>
          <w:szCs w:val="22"/>
        </w:rPr>
        <w:t>.</w:t>
      </w:r>
    </w:p>
    <w:p w14:paraId="77F22F69" w14:textId="18F402AE" w:rsidR="006641F8" w:rsidRDefault="006641F8" w:rsidP="006641F8">
      <w:pPr>
        <w:spacing w:line="360" w:lineRule="auto"/>
        <w:rPr>
          <w:rFonts w:ascii="Arial" w:hAnsi="Arial" w:cs="Arial"/>
          <w:sz w:val="22"/>
          <w:szCs w:val="22"/>
        </w:rPr>
      </w:pPr>
    </w:p>
    <w:p w14:paraId="52F22D51" w14:textId="77777777" w:rsidR="00643160" w:rsidRDefault="00643160" w:rsidP="00E50C3C">
      <w:pPr>
        <w:spacing w:line="360" w:lineRule="auto"/>
        <w:rPr>
          <w:rFonts w:ascii="Arial" w:hAnsi="Arial" w:cs="Arial"/>
          <w:sz w:val="22"/>
          <w:szCs w:val="22"/>
        </w:rPr>
      </w:pPr>
    </w:p>
    <w:p w14:paraId="26A730E2" w14:textId="77777777" w:rsidR="00643160" w:rsidRDefault="00643160" w:rsidP="00E50C3C">
      <w:pPr>
        <w:spacing w:line="360" w:lineRule="auto"/>
        <w:rPr>
          <w:rFonts w:ascii="Arial" w:hAnsi="Arial" w:cs="Arial"/>
          <w:sz w:val="22"/>
          <w:szCs w:val="22"/>
        </w:rPr>
      </w:pPr>
    </w:p>
    <w:p w14:paraId="4368098B" w14:textId="2FC15358" w:rsidR="0072536B" w:rsidRDefault="00E50C3C" w:rsidP="00E50C3C">
      <w:pPr>
        <w:spacing w:line="360" w:lineRule="auto"/>
        <w:rPr>
          <w:rFonts w:ascii="Arial" w:hAnsi="Arial" w:cs="Arial"/>
          <w:sz w:val="22"/>
          <w:szCs w:val="22"/>
        </w:rPr>
      </w:pPr>
      <w:r w:rsidRPr="00E50C3C">
        <w:rPr>
          <w:rFonts w:ascii="Arial" w:hAnsi="Arial" w:cs="Arial"/>
          <w:sz w:val="22"/>
          <w:szCs w:val="22"/>
        </w:rPr>
        <w:t>Roslansky, R.</w:t>
      </w:r>
      <w:r>
        <w:rPr>
          <w:rFonts w:ascii="Arial" w:hAnsi="Arial" w:cs="Arial"/>
          <w:sz w:val="22"/>
          <w:szCs w:val="22"/>
        </w:rPr>
        <w:t xml:space="preserve"> (</w:t>
      </w:r>
      <w:r w:rsidRPr="00E50C3C">
        <w:rPr>
          <w:rFonts w:ascii="Arial" w:hAnsi="Arial" w:cs="Arial"/>
          <w:sz w:val="22"/>
          <w:szCs w:val="22"/>
        </w:rPr>
        <w:t>2021</w:t>
      </w:r>
      <w:r>
        <w:rPr>
          <w:rFonts w:ascii="Arial" w:hAnsi="Arial" w:cs="Arial"/>
          <w:sz w:val="22"/>
          <w:szCs w:val="22"/>
        </w:rPr>
        <w:t>)</w:t>
      </w:r>
      <w:r w:rsidRPr="00E50C3C">
        <w:rPr>
          <w:rFonts w:ascii="Arial" w:hAnsi="Arial" w:cs="Arial"/>
          <w:sz w:val="22"/>
          <w:szCs w:val="22"/>
        </w:rPr>
        <w:t> </w:t>
      </w:r>
      <w:r w:rsidRPr="00E50C3C">
        <w:rPr>
          <w:rFonts w:ascii="Arial" w:hAnsi="Arial" w:cs="Arial"/>
          <w:i/>
          <w:iCs/>
          <w:sz w:val="22"/>
          <w:szCs w:val="22"/>
        </w:rPr>
        <w:t>You Need a Skills-Based Approach to Hiring and Developing Talent</w:t>
      </w:r>
      <w:r w:rsidRPr="00E50C3C">
        <w:rPr>
          <w:rFonts w:ascii="Arial" w:hAnsi="Arial" w:cs="Arial"/>
          <w:sz w:val="22"/>
          <w:szCs w:val="22"/>
        </w:rPr>
        <w:t>. Harvard Business Review. Available at:</w:t>
      </w:r>
    </w:p>
    <w:p w14:paraId="1BE319B3" w14:textId="5B96517C" w:rsidR="00352DFA" w:rsidRPr="00352DFA" w:rsidRDefault="00471915" w:rsidP="00E50C3C">
      <w:pPr>
        <w:spacing w:line="360" w:lineRule="auto"/>
        <w:rPr>
          <w:rFonts w:ascii="Arial" w:hAnsi="Arial" w:cs="Arial"/>
          <w:color w:val="64969F" w:themeColor="accent4"/>
          <w:sz w:val="22"/>
          <w:szCs w:val="22"/>
        </w:rPr>
      </w:pPr>
      <w:hyperlink r:id="rId41" w:history="1">
        <w:r w:rsidR="00352DFA" w:rsidRPr="00352DFA">
          <w:rPr>
            <w:rStyle w:val="Hyperlink"/>
            <w:rFonts w:ascii="Arial" w:hAnsi="Arial" w:cs="Arial"/>
            <w:color w:val="64969F" w:themeColor="accent4"/>
            <w:sz w:val="22"/>
            <w:szCs w:val="22"/>
          </w:rPr>
          <w:t>https://hbr.org/2021/06/you-need-a-skills-based-approach-to-hiring-and-developing-talent</w:t>
        </w:r>
      </w:hyperlink>
    </w:p>
    <w:p w14:paraId="115F3729" w14:textId="001E0CF1" w:rsidR="00E50C3C" w:rsidRPr="00E50C3C" w:rsidRDefault="0072536B" w:rsidP="00E50C3C">
      <w:pPr>
        <w:spacing w:line="360" w:lineRule="auto"/>
        <w:rPr>
          <w:rFonts w:ascii="Arial" w:hAnsi="Arial" w:cs="Arial"/>
          <w:sz w:val="22"/>
          <w:szCs w:val="22"/>
        </w:rPr>
      </w:pPr>
      <w:r>
        <w:rPr>
          <w:rFonts w:ascii="Arial" w:hAnsi="Arial" w:cs="Arial"/>
          <w:sz w:val="22"/>
          <w:szCs w:val="22"/>
        </w:rPr>
        <w:t>(</w:t>
      </w:r>
      <w:r w:rsidR="00E50C3C" w:rsidRPr="00E50C3C">
        <w:rPr>
          <w:rFonts w:ascii="Arial" w:hAnsi="Arial" w:cs="Arial"/>
          <w:sz w:val="22"/>
          <w:szCs w:val="22"/>
        </w:rPr>
        <w:t>Accessed</w:t>
      </w:r>
      <w:r>
        <w:rPr>
          <w:rFonts w:ascii="Arial" w:hAnsi="Arial" w:cs="Arial"/>
          <w:sz w:val="22"/>
          <w:szCs w:val="22"/>
        </w:rPr>
        <w:t>:</w:t>
      </w:r>
      <w:r w:rsidR="00E50C3C" w:rsidRPr="00E50C3C">
        <w:rPr>
          <w:rFonts w:ascii="Arial" w:hAnsi="Arial" w:cs="Arial"/>
          <w:sz w:val="22"/>
          <w:szCs w:val="22"/>
        </w:rPr>
        <w:t xml:space="preserve"> 2</w:t>
      </w:r>
      <w:r w:rsidR="0059016A">
        <w:rPr>
          <w:rFonts w:ascii="Arial" w:hAnsi="Arial" w:cs="Arial"/>
          <w:sz w:val="22"/>
          <w:szCs w:val="22"/>
        </w:rPr>
        <w:t>8</w:t>
      </w:r>
      <w:r w:rsidR="0059016A" w:rsidRPr="0059016A">
        <w:rPr>
          <w:rFonts w:ascii="Arial" w:hAnsi="Arial" w:cs="Arial"/>
          <w:sz w:val="22"/>
          <w:szCs w:val="22"/>
          <w:vertAlign w:val="superscript"/>
        </w:rPr>
        <w:t>th</w:t>
      </w:r>
      <w:r w:rsidR="0059016A">
        <w:rPr>
          <w:rFonts w:ascii="Arial" w:hAnsi="Arial" w:cs="Arial"/>
          <w:sz w:val="22"/>
          <w:szCs w:val="22"/>
        </w:rPr>
        <w:t xml:space="preserve"> </w:t>
      </w:r>
      <w:r w:rsidR="00E50C3C" w:rsidRPr="00E50C3C">
        <w:rPr>
          <w:rFonts w:ascii="Arial" w:hAnsi="Arial" w:cs="Arial"/>
          <w:sz w:val="22"/>
          <w:szCs w:val="22"/>
        </w:rPr>
        <w:t xml:space="preserve"> July 2022</w:t>
      </w:r>
      <w:r w:rsidR="0059016A">
        <w:rPr>
          <w:rFonts w:ascii="Arial" w:hAnsi="Arial" w:cs="Arial"/>
          <w:sz w:val="22"/>
          <w:szCs w:val="22"/>
        </w:rPr>
        <w:t>)</w:t>
      </w:r>
      <w:r w:rsidR="00E50C3C" w:rsidRPr="00E50C3C">
        <w:rPr>
          <w:rFonts w:ascii="Arial" w:hAnsi="Arial" w:cs="Arial"/>
          <w:sz w:val="22"/>
          <w:szCs w:val="22"/>
        </w:rPr>
        <w:t>.</w:t>
      </w:r>
    </w:p>
    <w:p w14:paraId="5CC9DE1D" w14:textId="161C5D08" w:rsidR="00E50C3C" w:rsidRDefault="00E50C3C" w:rsidP="006641F8">
      <w:pPr>
        <w:spacing w:line="360" w:lineRule="auto"/>
        <w:rPr>
          <w:rFonts w:ascii="Arial" w:hAnsi="Arial" w:cs="Arial"/>
          <w:sz w:val="22"/>
          <w:szCs w:val="22"/>
        </w:rPr>
      </w:pPr>
    </w:p>
    <w:p w14:paraId="10C80E4B" w14:textId="77777777" w:rsidR="00352DFA" w:rsidRDefault="00352DFA" w:rsidP="00352DFA">
      <w:pPr>
        <w:spacing w:line="360" w:lineRule="auto"/>
        <w:rPr>
          <w:rFonts w:ascii="Arial" w:hAnsi="Arial" w:cs="Arial"/>
          <w:sz w:val="22"/>
          <w:szCs w:val="22"/>
        </w:rPr>
      </w:pPr>
      <w:r w:rsidRPr="00352DFA">
        <w:rPr>
          <w:rFonts w:ascii="Arial" w:hAnsi="Arial" w:cs="Arial"/>
          <w:sz w:val="22"/>
          <w:szCs w:val="22"/>
        </w:rPr>
        <w:t>Smith, L.</w:t>
      </w:r>
      <w:r>
        <w:rPr>
          <w:rFonts w:ascii="Arial" w:hAnsi="Arial" w:cs="Arial"/>
          <w:sz w:val="22"/>
          <w:szCs w:val="22"/>
        </w:rPr>
        <w:t xml:space="preserve"> (</w:t>
      </w:r>
      <w:r w:rsidRPr="00352DFA">
        <w:rPr>
          <w:rFonts w:ascii="Arial" w:hAnsi="Arial" w:cs="Arial"/>
          <w:sz w:val="22"/>
          <w:szCs w:val="22"/>
        </w:rPr>
        <w:t>2000</w:t>
      </w:r>
      <w:r>
        <w:rPr>
          <w:rFonts w:ascii="Arial" w:hAnsi="Arial" w:cs="Arial"/>
          <w:sz w:val="22"/>
          <w:szCs w:val="22"/>
        </w:rPr>
        <w:t>)</w:t>
      </w:r>
      <w:r w:rsidRPr="00352DFA">
        <w:rPr>
          <w:rFonts w:ascii="Arial" w:hAnsi="Arial" w:cs="Arial"/>
          <w:sz w:val="22"/>
          <w:szCs w:val="22"/>
        </w:rPr>
        <w:t xml:space="preserve"> Stakeholder analysis a pivotal practice of successful projects. In: </w:t>
      </w:r>
      <w:r w:rsidRPr="00352DFA">
        <w:rPr>
          <w:rFonts w:ascii="Arial" w:hAnsi="Arial" w:cs="Arial"/>
          <w:i/>
          <w:iCs/>
          <w:sz w:val="22"/>
          <w:szCs w:val="22"/>
        </w:rPr>
        <w:t>Project Management Institute Annual Seminars &amp; Symposium</w:t>
      </w:r>
      <w:r w:rsidRPr="00352DFA">
        <w:rPr>
          <w:rFonts w:ascii="Arial" w:hAnsi="Arial" w:cs="Arial"/>
          <w:sz w:val="22"/>
          <w:szCs w:val="22"/>
        </w:rPr>
        <w:t>. [online]</w:t>
      </w:r>
      <w:r>
        <w:rPr>
          <w:rFonts w:ascii="Arial" w:hAnsi="Arial" w:cs="Arial"/>
          <w:sz w:val="22"/>
          <w:szCs w:val="22"/>
        </w:rPr>
        <w:t>.</w:t>
      </w:r>
      <w:r w:rsidRPr="00352DFA">
        <w:rPr>
          <w:rFonts w:ascii="Arial" w:hAnsi="Arial" w:cs="Arial"/>
          <w:sz w:val="22"/>
          <w:szCs w:val="22"/>
        </w:rPr>
        <w:t xml:space="preserve"> Houston: Project Management Institute. Available at:</w:t>
      </w:r>
    </w:p>
    <w:p w14:paraId="47636048" w14:textId="6843B73F" w:rsidR="00352DFA" w:rsidRPr="00352DFA" w:rsidRDefault="00471915" w:rsidP="00352DFA">
      <w:pPr>
        <w:spacing w:line="360" w:lineRule="auto"/>
        <w:rPr>
          <w:rFonts w:ascii="Arial" w:hAnsi="Arial" w:cs="Arial"/>
          <w:color w:val="64969F" w:themeColor="accent4"/>
          <w:sz w:val="22"/>
          <w:szCs w:val="22"/>
        </w:rPr>
      </w:pPr>
      <w:hyperlink r:id="rId42" w:history="1">
        <w:r w:rsidR="00352DFA" w:rsidRPr="00352DFA">
          <w:rPr>
            <w:rStyle w:val="Hyperlink"/>
            <w:rFonts w:ascii="Arial" w:hAnsi="Arial" w:cs="Arial"/>
            <w:color w:val="64969F" w:themeColor="accent4"/>
            <w:sz w:val="22"/>
            <w:szCs w:val="22"/>
          </w:rPr>
          <w:t>https://www.pmi.org/learning/library/stakeholder-analysis-pivotal-practice-projects-8905</w:t>
        </w:r>
      </w:hyperlink>
    </w:p>
    <w:p w14:paraId="181A3052" w14:textId="47FACF87" w:rsidR="00352DFA" w:rsidRPr="00352DFA" w:rsidRDefault="00352DFA" w:rsidP="00352DFA">
      <w:pPr>
        <w:spacing w:line="360" w:lineRule="auto"/>
        <w:rPr>
          <w:rFonts w:ascii="Arial" w:hAnsi="Arial" w:cs="Arial"/>
          <w:sz w:val="22"/>
          <w:szCs w:val="22"/>
        </w:rPr>
      </w:pPr>
      <w:r>
        <w:rPr>
          <w:rFonts w:ascii="Arial" w:hAnsi="Arial" w:cs="Arial"/>
          <w:sz w:val="22"/>
          <w:szCs w:val="22"/>
        </w:rPr>
        <w:t>(</w:t>
      </w:r>
      <w:r w:rsidRPr="00352DFA">
        <w:rPr>
          <w:rFonts w:ascii="Arial" w:hAnsi="Arial" w:cs="Arial"/>
          <w:sz w:val="22"/>
          <w:szCs w:val="22"/>
        </w:rPr>
        <w:t>Accessed</w:t>
      </w:r>
      <w:r>
        <w:rPr>
          <w:rFonts w:ascii="Arial" w:hAnsi="Arial" w:cs="Arial"/>
          <w:sz w:val="22"/>
          <w:szCs w:val="22"/>
        </w:rPr>
        <w:t>:</w:t>
      </w:r>
      <w:r w:rsidRPr="00352DFA">
        <w:rPr>
          <w:rFonts w:ascii="Arial" w:hAnsi="Arial" w:cs="Arial"/>
          <w:sz w:val="22"/>
          <w:szCs w:val="22"/>
        </w:rPr>
        <w:t xml:space="preserve"> 4</w:t>
      </w:r>
      <w:r w:rsidRPr="00352DFA">
        <w:rPr>
          <w:rFonts w:ascii="Arial" w:hAnsi="Arial" w:cs="Arial"/>
          <w:sz w:val="22"/>
          <w:szCs w:val="22"/>
          <w:vertAlign w:val="superscript"/>
        </w:rPr>
        <w:t>th</w:t>
      </w:r>
      <w:r w:rsidRPr="00352DFA">
        <w:rPr>
          <w:rFonts w:ascii="Arial" w:hAnsi="Arial" w:cs="Arial"/>
          <w:sz w:val="22"/>
          <w:szCs w:val="22"/>
        </w:rPr>
        <w:t xml:space="preserve"> August 2022</w:t>
      </w:r>
      <w:r>
        <w:rPr>
          <w:rFonts w:ascii="Arial" w:hAnsi="Arial" w:cs="Arial"/>
          <w:sz w:val="22"/>
          <w:szCs w:val="22"/>
        </w:rPr>
        <w:t>)</w:t>
      </w:r>
      <w:r w:rsidRPr="00352DFA">
        <w:rPr>
          <w:rFonts w:ascii="Arial" w:hAnsi="Arial" w:cs="Arial"/>
          <w:sz w:val="22"/>
          <w:szCs w:val="22"/>
        </w:rPr>
        <w:t>.</w:t>
      </w:r>
    </w:p>
    <w:p w14:paraId="5929A62A" w14:textId="7A246D77" w:rsidR="00F17CC9" w:rsidRDefault="00F17CC9" w:rsidP="006641F8">
      <w:pPr>
        <w:spacing w:line="360" w:lineRule="auto"/>
        <w:rPr>
          <w:rFonts w:ascii="Arial" w:hAnsi="Arial" w:cs="Arial"/>
          <w:sz w:val="22"/>
          <w:szCs w:val="22"/>
        </w:rPr>
      </w:pPr>
    </w:p>
    <w:p w14:paraId="5A4B6E37" w14:textId="2C7F8204" w:rsidR="002C2143" w:rsidRDefault="002C2143" w:rsidP="002C2143">
      <w:pPr>
        <w:spacing w:line="360" w:lineRule="auto"/>
        <w:rPr>
          <w:rFonts w:ascii="Arial" w:hAnsi="Arial" w:cs="Arial"/>
          <w:sz w:val="22"/>
          <w:szCs w:val="22"/>
        </w:rPr>
      </w:pPr>
      <w:r w:rsidRPr="002C2143">
        <w:rPr>
          <w:rFonts w:ascii="Arial" w:hAnsi="Arial" w:cs="Arial"/>
          <w:sz w:val="22"/>
          <w:szCs w:val="22"/>
        </w:rPr>
        <w:t xml:space="preserve">Susskind, A.M. (2010) ‘Guest Service Management and Processes in Restaurants: What We Have Learned in Fifty Years’, </w:t>
      </w:r>
      <w:r w:rsidRPr="00866041">
        <w:rPr>
          <w:rFonts w:ascii="Arial" w:hAnsi="Arial" w:cs="Arial"/>
          <w:i/>
          <w:iCs/>
          <w:sz w:val="22"/>
          <w:szCs w:val="22"/>
        </w:rPr>
        <w:t>Cornell hospitality quarterly</w:t>
      </w:r>
      <w:r w:rsidRPr="002C2143">
        <w:rPr>
          <w:rFonts w:ascii="Arial" w:hAnsi="Arial" w:cs="Arial"/>
          <w:sz w:val="22"/>
          <w:szCs w:val="22"/>
        </w:rPr>
        <w:t>, 51(4), pp. 479</w:t>
      </w:r>
      <w:r w:rsidR="00866041">
        <w:rPr>
          <w:rFonts w:ascii="Arial" w:hAnsi="Arial" w:cs="Arial"/>
          <w:sz w:val="22"/>
          <w:szCs w:val="22"/>
        </w:rPr>
        <w:t>-</w:t>
      </w:r>
      <w:r w:rsidRPr="002C2143">
        <w:rPr>
          <w:rFonts w:ascii="Arial" w:hAnsi="Arial" w:cs="Arial"/>
          <w:sz w:val="22"/>
          <w:szCs w:val="22"/>
        </w:rPr>
        <w:t>482. doi:10.1177/1938965510375028.</w:t>
      </w:r>
      <w:r w:rsidR="00866041">
        <w:rPr>
          <w:rFonts w:ascii="Arial" w:hAnsi="Arial" w:cs="Arial"/>
          <w:sz w:val="22"/>
          <w:szCs w:val="22"/>
        </w:rPr>
        <w:t xml:space="preserve"> Available at:</w:t>
      </w:r>
    </w:p>
    <w:p w14:paraId="32AB9DDC" w14:textId="74D63785" w:rsidR="00866041" w:rsidRPr="00964A34" w:rsidRDefault="00C24544" w:rsidP="002C2143">
      <w:pPr>
        <w:spacing w:line="360" w:lineRule="auto"/>
        <w:rPr>
          <w:rFonts w:ascii="Arial" w:hAnsi="Arial" w:cs="Arial"/>
          <w:color w:val="64969F" w:themeColor="accent4"/>
          <w:sz w:val="22"/>
          <w:szCs w:val="22"/>
        </w:rPr>
      </w:pPr>
      <w:hyperlink r:id="rId43" w:history="1">
        <w:r w:rsidRPr="00964A34">
          <w:rPr>
            <w:rStyle w:val="Hyperlink"/>
            <w:rFonts w:ascii="Arial" w:hAnsi="Arial" w:cs="Arial"/>
            <w:color w:val="64969F" w:themeColor="accent4"/>
            <w:sz w:val="22"/>
            <w:szCs w:val="22"/>
          </w:rPr>
          <w:t>https://journals-sagepub-com.ezproxy.uwtsd.ac.uk/doi/abs/10.1177/1938965510375028</w:t>
        </w:r>
      </w:hyperlink>
    </w:p>
    <w:p w14:paraId="7E9ED3E1" w14:textId="01C334A0" w:rsidR="00C24544" w:rsidRPr="002C2143" w:rsidRDefault="00C24544" w:rsidP="002C2143">
      <w:pPr>
        <w:spacing w:line="360" w:lineRule="auto"/>
        <w:rPr>
          <w:rFonts w:ascii="Arial" w:hAnsi="Arial" w:cs="Arial"/>
          <w:sz w:val="22"/>
          <w:szCs w:val="22"/>
        </w:rPr>
      </w:pPr>
      <w:r>
        <w:rPr>
          <w:rFonts w:ascii="Arial" w:hAnsi="Arial" w:cs="Arial"/>
          <w:sz w:val="22"/>
          <w:szCs w:val="22"/>
        </w:rPr>
        <w:t xml:space="preserve">(Accessed: </w:t>
      </w:r>
      <w:r w:rsidR="00964A34">
        <w:rPr>
          <w:rFonts w:ascii="Arial" w:hAnsi="Arial" w:cs="Arial"/>
          <w:sz w:val="22"/>
          <w:szCs w:val="22"/>
        </w:rPr>
        <w:t>4</w:t>
      </w:r>
      <w:r w:rsidR="00964A34" w:rsidRPr="00964A34">
        <w:rPr>
          <w:rFonts w:ascii="Arial" w:hAnsi="Arial" w:cs="Arial"/>
          <w:sz w:val="22"/>
          <w:szCs w:val="22"/>
          <w:vertAlign w:val="superscript"/>
        </w:rPr>
        <w:t>th</w:t>
      </w:r>
      <w:r w:rsidR="00964A34">
        <w:rPr>
          <w:rFonts w:ascii="Arial" w:hAnsi="Arial" w:cs="Arial"/>
          <w:sz w:val="22"/>
          <w:szCs w:val="22"/>
        </w:rPr>
        <w:t xml:space="preserve"> August 2022).</w:t>
      </w:r>
    </w:p>
    <w:p w14:paraId="62885D46" w14:textId="77777777" w:rsidR="002E4FAF" w:rsidRPr="00EE4D89" w:rsidRDefault="002E4FAF" w:rsidP="006641F8">
      <w:pPr>
        <w:spacing w:line="360" w:lineRule="auto"/>
        <w:rPr>
          <w:rFonts w:ascii="Arial" w:hAnsi="Arial" w:cs="Arial"/>
          <w:sz w:val="22"/>
          <w:szCs w:val="22"/>
        </w:rPr>
      </w:pPr>
    </w:p>
    <w:sectPr w:rsidR="002E4FAF" w:rsidRPr="00EE4D89" w:rsidSect="00E1716B">
      <w:footerReference w:type="even" r:id="rId44"/>
      <w:footerReference w:type="default" r:id="rId45"/>
      <w:footerReference w:type="first" r:id="rId46"/>
      <w:pgSz w:w="11900" w:h="16840"/>
      <w:pgMar w:top="1134" w:right="1440" w:bottom="1134" w:left="1440" w:header="709" w:footer="284"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5A5D63" w14:textId="77777777" w:rsidR="00D51235" w:rsidRDefault="00D51235" w:rsidP="00F84920">
      <w:r>
        <w:separator/>
      </w:r>
    </w:p>
  </w:endnote>
  <w:endnote w:type="continuationSeparator" w:id="0">
    <w:p w14:paraId="46099A69" w14:textId="77777777" w:rsidR="00D51235" w:rsidRDefault="00D51235" w:rsidP="00F849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Impact">
    <w:panose1 w:val="020B080603090205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5762645"/>
      <w:docPartObj>
        <w:docPartGallery w:val="Page Numbers (Bottom of Page)"/>
        <w:docPartUnique/>
      </w:docPartObj>
    </w:sdtPr>
    <w:sdtEndPr>
      <w:rPr>
        <w:rStyle w:val="PageNumber"/>
      </w:rPr>
    </w:sdtEndPr>
    <w:sdtContent>
      <w:p w14:paraId="427205B9" w14:textId="3F1B04E6" w:rsidR="00772849" w:rsidRDefault="00772849" w:rsidP="00FA2D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2A6504" w14:textId="77777777" w:rsidR="00772849" w:rsidRDefault="00772849" w:rsidP="0077284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E27612" w14:textId="77777777" w:rsidR="00274F58" w:rsidRDefault="00274F58" w:rsidP="00274F58">
    <w:pPr>
      <w:pStyle w:val="Footer"/>
      <w:ind w:right="360"/>
      <w:rPr>
        <w:rFonts w:ascii="Arial" w:hAnsi="Arial" w:cs="Arial"/>
        <w:sz w:val="16"/>
        <w:szCs w:val="16"/>
      </w:rPr>
    </w:pPr>
  </w:p>
  <w:p w14:paraId="7CA4A864" w14:textId="0A890E1D" w:rsidR="00F84920" w:rsidRDefault="00C10B0C" w:rsidP="00274F58">
    <w:pPr>
      <w:pStyle w:val="Footer"/>
      <w:ind w:right="360"/>
      <w:jc w:val="center"/>
      <w:rPr>
        <w:rFonts w:ascii="Arial" w:hAnsi="Arial" w:cs="Arial"/>
        <w:sz w:val="16"/>
        <w:szCs w:val="16"/>
      </w:rPr>
    </w:pPr>
    <w:r>
      <w:rPr>
        <w:rFonts w:ascii="Arial" w:hAnsi="Arial" w:cs="Arial"/>
        <w:sz w:val="16"/>
        <w:szCs w:val="16"/>
      </w:rPr>
      <w:t xml:space="preserve">       </w:t>
    </w:r>
    <w:r w:rsidR="00AC308B">
      <w:rPr>
        <w:rFonts w:ascii="Arial" w:hAnsi="Arial" w:cs="Arial"/>
        <w:sz w:val="16"/>
        <w:szCs w:val="16"/>
      </w:rPr>
      <w:t xml:space="preserve">     </w:t>
    </w:r>
    <w:r w:rsidR="007E3CFF">
      <w:rPr>
        <w:rFonts w:ascii="Arial" w:hAnsi="Arial" w:cs="Arial"/>
        <w:sz w:val="16"/>
        <w:szCs w:val="16"/>
      </w:rPr>
      <w:t>Ruby Begum</w:t>
    </w:r>
  </w:p>
  <w:sdt>
    <w:sdtPr>
      <w:rPr>
        <w:rStyle w:val="PageNumber"/>
      </w:rPr>
      <w:id w:val="-762846735"/>
      <w:docPartObj>
        <w:docPartGallery w:val="Page Numbers (Bottom of Page)"/>
        <w:docPartUnique/>
      </w:docPartObj>
    </w:sdtPr>
    <w:sdtEndPr>
      <w:rPr>
        <w:rStyle w:val="PageNumber"/>
        <w:rFonts w:ascii="Arial" w:hAnsi="Arial" w:cs="Arial"/>
        <w:sz w:val="16"/>
        <w:szCs w:val="16"/>
      </w:rPr>
    </w:sdtEndPr>
    <w:sdtContent>
      <w:p w14:paraId="05F16863" w14:textId="77777777" w:rsidR="00C10B0C" w:rsidRPr="00274F58" w:rsidRDefault="00C10B0C" w:rsidP="00C10B0C">
        <w:pPr>
          <w:pStyle w:val="Footer"/>
          <w:framePr w:w="289" w:h="265" w:hRule="exact" w:wrap="none" w:vAnchor="text" w:hAnchor="page" w:x="11317" w:y="156"/>
          <w:rPr>
            <w:rStyle w:val="PageNumber"/>
            <w:rFonts w:ascii="Arial" w:hAnsi="Arial" w:cs="Arial"/>
            <w:sz w:val="16"/>
            <w:szCs w:val="16"/>
          </w:rPr>
        </w:pPr>
        <w:r w:rsidRPr="00274F58">
          <w:rPr>
            <w:rStyle w:val="PageNumber"/>
            <w:rFonts w:ascii="Arial" w:hAnsi="Arial" w:cs="Arial"/>
            <w:sz w:val="16"/>
            <w:szCs w:val="16"/>
          </w:rPr>
          <w:fldChar w:fldCharType="begin"/>
        </w:r>
        <w:r w:rsidRPr="00274F58">
          <w:rPr>
            <w:rStyle w:val="PageNumber"/>
            <w:rFonts w:ascii="Arial" w:hAnsi="Arial" w:cs="Arial"/>
            <w:sz w:val="16"/>
            <w:szCs w:val="16"/>
          </w:rPr>
          <w:instrText xml:space="preserve"> PAGE </w:instrText>
        </w:r>
        <w:r w:rsidRPr="00274F58">
          <w:rPr>
            <w:rStyle w:val="PageNumber"/>
            <w:rFonts w:ascii="Arial" w:hAnsi="Arial" w:cs="Arial"/>
            <w:sz w:val="16"/>
            <w:szCs w:val="16"/>
          </w:rPr>
          <w:fldChar w:fldCharType="separate"/>
        </w:r>
        <w:r w:rsidRPr="00274F58">
          <w:rPr>
            <w:rStyle w:val="PageNumber"/>
            <w:rFonts w:ascii="Arial" w:hAnsi="Arial" w:cs="Arial"/>
            <w:noProof/>
            <w:sz w:val="16"/>
            <w:szCs w:val="16"/>
          </w:rPr>
          <w:t>2</w:t>
        </w:r>
        <w:r w:rsidRPr="00274F58">
          <w:rPr>
            <w:rStyle w:val="PageNumber"/>
            <w:rFonts w:ascii="Arial" w:hAnsi="Arial" w:cs="Arial"/>
            <w:sz w:val="16"/>
            <w:szCs w:val="16"/>
          </w:rPr>
          <w:fldChar w:fldCharType="end"/>
        </w:r>
      </w:p>
    </w:sdtContent>
  </w:sdt>
  <w:p w14:paraId="2B34370D" w14:textId="034970A0" w:rsidR="00274F58" w:rsidRDefault="00C10B0C" w:rsidP="00274F58">
    <w:pPr>
      <w:pStyle w:val="Footer"/>
      <w:ind w:right="360"/>
      <w:jc w:val="center"/>
      <w:rPr>
        <w:rFonts w:ascii="Arial" w:hAnsi="Arial" w:cs="Arial"/>
        <w:sz w:val="16"/>
        <w:szCs w:val="16"/>
      </w:rPr>
    </w:pPr>
    <w:r>
      <w:rPr>
        <w:rFonts w:ascii="Arial" w:hAnsi="Arial" w:cs="Arial"/>
        <w:sz w:val="16"/>
        <w:szCs w:val="16"/>
      </w:rPr>
      <w:t xml:space="preserve">      </w:t>
    </w:r>
    <w:r w:rsidR="002A154C">
      <w:rPr>
        <w:rFonts w:ascii="Arial" w:hAnsi="Arial" w:cs="Arial"/>
        <w:sz w:val="16"/>
        <w:szCs w:val="16"/>
      </w:rPr>
      <w:t xml:space="preserve"> </w:t>
    </w:r>
    <w:r w:rsidR="00AC308B">
      <w:rPr>
        <w:rFonts w:ascii="Arial" w:hAnsi="Arial" w:cs="Arial"/>
        <w:sz w:val="16"/>
        <w:szCs w:val="16"/>
      </w:rPr>
      <w:t xml:space="preserve">     </w:t>
    </w:r>
    <w:r w:rsidR="00274F58">
      <w:rPr>
        <w:rFonts w:ascii="Arial" w:hAnsi="Arial" w:cs="Arial"/>
        <w:sz w:val="16"/>
        <w:szCs w:val="16"/>
      </w:rPr>
      <w:t>1711694</w:t>
    </w:r>
  </w:p>
  <w:p w14:paraId="570E4D57" w14:textId="77777777" w:rsidR="007E3CFF" w:rsidRPr="00F84920" w:rsidRDefault="007E3CFF" w:rsidP="00F84920">
    <w:pPr>
      <w:pStyle w:val="Footer"/>
      <w:jc w:val="center"/>
      <w:rPr>
        <w:rFonts w:ascii="Arial" w:hAnsi="Arial" w:cs="Arial"/>
        <w:sz w:val="16"/>
        <w:szCs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6A068" w14:textId="08B97B91" w:rsidR="001304B0" w:rsidRDefault="00733909" w:rsidP="00733909">
    <w:pPr>
      <w:pStyle w:val="Footer"/>
      <w:jc w:val="center"/>
      <w:rPr>
        <w:rFonts w:ascii="Arial" w:hAnsi="Arial" w:cs="Arial"/>
        <w:sz w:val="16"/>
        <w:szCs w:val="16"/>
      </w:rPr>
    </w:pPr>
    <w:r>
      <w:rPr>
        <w:rFonts w:ascii="Arial" w:hAnsi="Arial" w:cs="Arial"/>
        <w:sz w:val="16"/>
        <w:szCs w:val="16"/>
      </w:rPr>
      <w:t>Ruby Begum</w:t>
    </w:r>
  </w:p>
  <w:p w14:paraId="4EC61030" w14:textId="0F640F1D" w:rsidR="00733909" w:rsidRPr="00733909" w:rsidRDefault="00733909" w:rsidP="00733909">
    <w:pPr>
      <w:pStyle w:val="Footer"/>
      <w:jc w:val="center"/>
      <w:rPr>
        <w:rFonts w:ascii="Arial" w:hAnsi="Arial" w:cs="Arial"/>
        <w:sz w:val="16"/>
        <w:szCs w:val="16"/>
      </w:rPr>
    </w:pPr>
    <w:r>
      <w:rPr>
        <w:rFonts w:ascii="Arial" w:hAnsi="Arial" w:cs="Arial"/>
        <w:sz w:val="16"/>
        <w:szCs w:val="16"/>
      </w:rPr>
      <w:t>1711694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3674F" w14:textId="77777777" w:rsidR="00D51235" w:rsidRDefault="00D51235" w:rsidP="00F84920">
      <w:r>
        <w:separator/>
      </w:r>
    </w:p>
  </w:footnote>
  <w:footnote w:type="continuationSeparator" w:id="0">
    <w:p w14:paraId="327033D9" w14:textId="77777777" w:rsidR="00D51235" w:rsidRDefault="00D51235" w:rsidP="00F849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54017"/>
    <w:multiLevelType w:val="hybridMultilevel"/>
    <w:tmpl w:val="43C0AC58"/>
    <w:lvl w:ilvl="0" w:tplc="FBDA7A46">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53C3337"/>
    <w:multiLevelType w:val="hybridMultilevel"/>
    <w:tmpl w:val="B76AF89C"/>
    <w:lvl w:ilvl="0" w:tplc="5AF845BC">
      <w:start w:val="1"/>
      <w:numFmt w:val="bullet"/>
      <w:lvlText w:val=""/>
      <w:lvlJc w:val="left"/>
      <w:pPr>
        <w:ind w:left="113" w:hanging="113"/>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75764E8"/>
    <w:multiLevelType w:val="multilevel"/>
    <w:tmpl w:val="34D8AF36"/>
    <w:lvl w:ilvl="0">
      <w:start w:val="1"/>
      <w:numFmt w:val="decimal"/>
      <w:lvlText w:val="%1."/>
      <w:lvlJc w:val="left"/>
      <w:pPr>
        <w:ind w:left="360" w:hanging="360"/>
      </w:pPr>
      <w:rPr>
        <w:rFonts w:ascii="Arial" w:hAnsi="Arial" w:cs="Arial" w:hint="default"/>
        <w:b w:val="0"/>
        <w:bCs w:val="0"/>
        <w:sz w:val="22"/>
        <w:szCs w:val="22"/>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7033E0E"/>
    <w:multiLevelType w:val="hybridMultilevel"/>
    <w:tmpl w:val="B7665F32"/>
    <w:lvl w:ilvl="0" w:tplc="A73899E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EE94346"/>
    <w:multiLevelType w:val="hybridMultilevel"/>
    <w:tmpl w:val="5400EB78"/>
    <w:lvl w:ilvl="0" w:tplc="5AF845BC">
      <w:start w:val="1"/>
      <w:numFmt w:val="bullet"/>
      <w:lvlText w:val=""/>
      <w:lvlJc w:val="left"/>
      <w:pPr>
        <w:ind w:left="113" w:hanging="113"/>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070E23"/>
    <w:multiLevelType w:val="multilevel"/>
    <w:tmpl w:val="28408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67D3AB9"/>
    <w:multiLevelType w:val="hybridMultilevel"/>
    <w:tmpl w:val="8CA8B57E"/>
    <w:lvl w:ilvl="0" w:tplc="6666B858">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AF063E4"/>
    <w:multiLevelType w:val="hybridMultilevel"/>
    <w:tmpl w:val="D5F0D52E"/>
    <w:lvl w:ilvl="0" w:tplc="FBDA7A46">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3DE0813"/>
    <w:multiLevelType w:val="multilevel"/>
    <w:tmpl w:val="FDC4E4C0"/>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9885162"/>
    <w:multiLevelType w:val="multilevel"/>
    <w:tmpl w:val="7EBA2596"/>
    <w:lvl w:ilvl="0">
      <w:start w:val="1"/>
      <w:numFmt w:val="decimal"/>
      <w:lvlText w:val="%1."/>
      <w:lvlJc w:val="left"/>
      <w:pPr>
        <w:ind w:left="720" w:hanging="360"/>
      </w:pPr>
      <w:rPr>
        <w:rFonts w:hint="default"/>
      </w:rPr>
    </w:lvl>
    <w:lvl w:ilvl="1">
      <w:start w:val="1"/>
      <w:numFmt w:val="decimal"/>
      <w:isLgl/>
      <w:lvlText w:val="%1.%2"/>
      <w:lvlJc w:val="left"/>
      <w:pPr>
        <w:ind w:left="920" w:hanging="5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6DD548E3"/>
    <w:multiLevelType w:val="hybridMultilevel"/>
    <w:tmpl w:val="EB84AAA2"/>
    <w:lvl w:ilvl="0" w:tplc="AD1464DE">
      <w:start w:val="1"/>
      <w:numFmt w:val="decimal"/>
      <w:lvlText w:val="%1)"/>
      <w:lvlJc w:val="left"/>
      <w:pPr>
        <w:ind w:left="360" w:hanging="360"/>
      </w:pPr>
      <w:rPr>
        <w:rFonts w:hint="default"/>
        <w:color w:val="000000" w:themeColor="tex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3321AEE"/>
    <w:multiLevelType w:val="multilevel"/>
    <w:tmpl w:val="0809001D"/>
    <w:styleLink w:val="Style2"/>
    <w:lvl w:ilvl="0">
      <w:start w:val="1"/>
      <w:numFmt w:val="decimal"/>
      <w:lvlText w:val="%1)"/>
      <w:lvlJc w:val="left"/>
      <w:pPr>
        <w:ind w:left="360" w:hanging="360"/>
      </w:pPr>
      <w:rPr>
        <w:rFonts w:ascii="Arial" w:hAnsi="Arial"/>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D7247E0"/>
    <w:multiLevelType w:val="hybridMultilevel"/>
    <w:tmpl w:val="4490B8B6"/>
    <w:lvl w:ilvl="0" w:tplc="FBDA7A46">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047335487">
    <w:abstractNumId w:val="11"/>
  </w:num>
  <w:num w:numId="2" w16cid:durableId="473984829">
    <w:abstractNumId w:val="2"/>
  </w:num>
  <w:num w:numId="3" w16cid:durableId="329454126">
    <w:abstractNumId w:val="9"/>
  </w:num>
  <w:num w:numId="4" w16cid:durableId="1758013216">
    <w:abstractNumId w:val="6"/>
  </w:num>
  <w:num w:numId="5" w16cid:durableId="534465588">
    <w:abstractNumId w:val="8"/>
  </w:num>
  <w:num w:numId="6" w16cid:durableId="1847791919">
    <w:abstractNumId w:val="5"/>
  </w:num>
  <w:num w:numId="7" w16cid:durableId="913703747">
    <w:abstractNumId w:val="3"/>
  </w:num>
  <w:num w:numId="8" w16cid:durableId="1762601674">
    <w:abstractNumId w:val="10"/>
  </w:num>
  <w:num w:numId="9" w16cid:durableId="503011754">
    <w:abstractNumId w:val="0"/>
  </w:num>
  <w:num w:numId="10" w16cid:durableId="1446583358">
    <w:abstractNumId w:val="1"/>
  </w:num>
  <w:num w:numId="11" w16cid:durableId="681317472">
    <w:abstractNumId w:val="4"/>
  </w:num>
  <w:num w:numId="12" w16cid:durableId="2080052674">
    <w:abstractNumId w:val="7"/>
  </w:num>
  <w:num w:numId="13" w16cid:durableId="207389400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displayBackgroundShape/>
  <w:proofState w:spelling="clean" w:grammar="clean"/>
  <w:defaultTabStop w:val="567"/>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631"/>
    <w:rsid w:val="000003A4"/>
    <w:rsid w:val="00001FF3"/>
    <w:rsid w:val="0000359D"/>
    <w:rsid w:val="00003AA7"/>
    <w:rsid w:val="00003E41"/>
    <w:rsid w:val="00004356"/>
    <w:rsid w:val="0000483E"/>
    <w:rsid w:val="00004D3D"/>
    <w:rsid w:val="00004D84"/>
    <w:rsid w:val="0000526D"/>
    <w:rsid w:val="000055C2"/>
    <w:rsid w:val="00006274"/>
    <w:rsid w:val="00006397"/>
    <w:rsid w:val="00006493"/>
    <w:rsid w:val="00006DD0"/>
    <w:rsid w:val="000072DF"/>
    <w:rsid w:val="000118E8"/>
    <w:rsid w:val="000142CB"/>
    <w:rsid w:val="0001722B"/>
    <w:rsid w:val="000178A8"/>
    <w:rsid w:val="000201CE"/>
    <w:rsid w:val="00020749"/>
    <w:rsid w:val="0002248A"/>
    <w:rsid w:val="00024FDA"/>
    <w:rsid w:val="000265E3"/>
    <w:rsid w:val="0003080B"/>
    <w:rsid w:val="00030820"/>
    <w:rsid w:val="000321BC"/>
    <w:rsid w:val="00032A3B"/>
    <w:rsid w:val="0003357D"/>
    <w:rsid w:val="000335FF"/>
    <w:rsid w:val="000341A2"/>
    <w:rsid w:val="0003494D"/>
    <w:rsid w:val="00035209"/>
    <w:rsid w:val="000362BB"/>
    <w:rsid w:val="0003719C"/>
    <w:rsid w:val="0003787F"/>
    <w:rsid w:val="000401D3"/>
    <w:rsid w:val="00040BED"/>
    <w:rsid w:val="00041020"/>
    <w:rsid w:val="0004135E"/>
    <w:rsid w:val="00041392"/>
    <w:rsid w:val="00041C08"/>
    <w:rsid w:val="000420E5"/>
    <w:rsid w:val="00042843"/>
    <w:rsid w:val="00043150"/>
    <w:rsid w:val="00043E37"/>
    <w:rsid w:val="00044C51"/>
    <w:rsid w:val="00044F55"/>
    <w:rsid w:val="00046941"/>
    <w:rsid w:val="00046D7A"/>
    <w:rsid w:val="00047D03"/>
    <w:rsid w:val="00050BBF"/>
    <w:rsid w:val="00051052"/>
    <w:rsid w:val="000517C1"/>
    <w:rsid w:val="00051D7D"/>
    <w:rsid w:val="00052A5B"/>
    <w:rsid w:val="00054A3F"/>
    <w:rsid w:val="00054CA8"/>
    <w:rsid w:val="000563E7"/>
    <w:rsid w:val="0005684B"/>
    <w:rsid w:val="000577F1"/>
    <w:rsid w:val="000600A4"/>
    <w:rsid w:val="0006176E"/>
    <w:rsid w:val="000619B0"/>
    <w:rsid w:val="000621AD"/>
    <w:rsid w:val="00062D71"/>
    <w:rsid w:val="0006348F"/>
    <w:rsid w:val="000635AD"/>
    <w:rsid w:val="0006419C"/>
    <w:rsid w:val="000651B6"/>
    <w:rsid w:val="00071002"/>
    <w:rsid w:val="000711B9"/>
    <w:rsid w:val="00071FE4"/>
    <w:rsid w:val="00073A32"/>
    <w:rsid w:val="000742D4"/>
    <w:rsid w:val="00074952"/>
    <w:rsid w:val="00075136"/>
    <w:rsid w:val="00077C10"/>
    <w:rsid w:val="00077CAE"/>
    <w:rsid w:val="00077DB5"/>
    <w:rsid w:val="000810CC"/>
    <w:rsid w:val="00081279"/>
    <w:rsid w:val="00081ABB"/>
    <w:rsid w:val="00082280"/>
    <w:rsid w:val="00082B4C"/>
    <w:rsid w:val="000834AC"/>
    <w:rsid w:val="00083EA8"/>
    <w:rsid w:val="00084A59"/>
    <w:rsid w:val="00084FFE"/>
    <w:rsid w:val="000868D6"/>
    <w:rsid w:val="00086B92"/>
    <w:rsid w:val="00087655"/>
    <w:rsid w:val="00087897"/>
    <w:rsid w:val="00087F0B"/>
    <w:rsid w:val="00091E12"/>
    <w:rsid w:val="00092BF3"/>
    <w:rsid w:val="00093512"/>
    <w:rsid w:val="000942D5"/>
    <w:rsid w:val="00094741"/>
    <w:rsid w:val="00095946"/>
    <w:rsid w:val="00095B27"/>
    <w:rsid w:val="00097F87"/>
    <w:rsid w:val="000A087B"/>
    <w:rsid w:val="000A0A35"/>
    <w:rsid w:val="000A1429"/>
    <w:rsid w:val="000A1443"/>
    <w:rsid w:val="000A2000"/>
    <w:rsid w:val="000A218F"/>
    <w:rsid w:val="000A3071"/>
    <w:rsid w:val="000A32E4"/>
    <w:rsid w:val="000A3B20"/>
    <w:rsid w:val="000A41EF"/>
    <w:rsid w:val="000A4262"/>
    <w:rsid w:val="000A4613"/>
    <w:rsid w:val="000A4EA0"/>
    <w:rsid w:val="000A5694"/>
    <w:rsid w:val="000A5DA6"/>
    <w:rsid w:val="000A6163"/>
    <w:rsid w:val="000A6F21"/>
    <w:rsid w:val="000B217F"/>
    <w:rsid w:val="000B2DA4"/>
    <w:rsid w:val="000B36C4"/>
    <w:rsid w:val="000B3CB9"/>
    <w:rsid w:val="000B3FCC"/>
    <w:rsid w:val="000B49F9"/>
    <w:rsid w:val="000B5D47"/>
    <w:rsid w:val="000B7103"/>
    <w:rsid w:val="000B7252"/>
    <w:rsid w:val="000C007F"/>
    <w:rsid w:val="000C00F0"/>
    <w:rsid w:val="000C08D3"/>
    <w:rsid w:val="000C0B1B"/>
    <w:rsid w:val="000C12EB"/>
    <w:rsid w:val="000C1E00"/>
    <w:rsid w:val="000C394D"/>
    <w:rsid w:val="000C4297"/>
    <w:rsid w:val="000C44D8"/>
    <w:rsid w:val="000C45E4"/>
    <w:rsid w:val="000C49E4"/>
    <w:rsid w:val="000C5294"/>
    <w:rsid w:val="000C579D"/>
    <w:rsid w:val="000C68E8"/>
    <w:rsid w:val="000C6B35"/>
    <w:rsid w:val="000C6C8E"/>
    <w:rsid w:val="000C6E6F"/>
    <w:rsid w:val="000C7639"/>
    <w:rsid w:val="000C7B4B"/>
    <w:rsid w:val="000C7EE1"/>
    <w:rsid w:val="000D0A8A"/>
    <w:rsid w:val="000D0B8B"/>
    <w:rsid w:val="000D1446"/>
    <w:rsid w:val="000D1CD3"/>
    <w:rsid w:val="000D2011"/>
    <w:rsid w:val="000D3077"/>
    <w:rsid w:val="000D30CC"/>
    <w:rsid w:val="000D33AE"/>
    <w:rsid w:val="000D47A4"/>
    <w:rsid w:val="000D4AFD"/>
    <w:rsid w:val="000D5270"/>
    <w:rsid w:val="000D5D30"/>
    <w:rsid w:val="000D5FB5"/>
    <w:rsid w:val="000D6025"/>
    <w:rsid w:val="000D626C"/>
    <w:rsid w:val="000D6D23"/>
    <w:rsid w:val="000D7F10"/>
    <w:rsid w:val="000E0631"/>
    <w:rsid w:val="000E15E1"/>
    <w:rsid w:val="000E175C"/>
    <w:rsid w:val="000E4427"/>
    <w:rsid w:val="000E526F"/>
    <w:rsid w:val="000E592B"/>
    <w:rsid w:val="000E6AF2"/>
    <w:rsid w:val="000F1993"/>
    <w:rsid w:val="000F19C7"/>
    <w:rsid w:val="000F1C82"/>
    <w:rsid w:val="000F1FB4"/>
    <w:rsid w:val="000F303F"/>
    <w:rsid w:val="000F4A23"/>
    <w:rsid w:val="000F7259"/>
    <w:rsid w:val="000F7DBF"/>
    <w:rsid w:val="00101178"/>
    <w:rsid w:val="00101474"/>
    <w:rsid w:val="0010151E"/>
    <w:rsid w:val="00101981"/>
    <w:rsid w:val="00101E63"/>
    <w:rsid w:val="0010234A"/>
    <w:rsid w:val="00102D49"/>
    <w:rsid w:val="00103D2E"/>
    <w:rsid w:val="00103F78"/>
    <w:rsid w:val="00104DCA"/>
    <w:rsid w:val="00104DFD"/>
    <w:rsid w:val="00106D10"/>
    <w:rsid w:val="00110B2B"/>
    <w:rsid w:val="00110FF0"/>
    <w:rsid w:val="0011253F"/>
    <w:rsid w:val="00113CAB"/>
    <w:rsid w:val="00113EC8"/>
    <w:rsid w:val="00114340"/>
    <w:rsid w:val="00114646"/>
    <w:rsid w:val="00114B98"/>
    <w:rsid w:val="00114C07"/>
    <w:rsid w:val="00114F5D"/>
    <w:rsid w:val="00115D0A"/>
    <w:rsid w:val="00115E97"/>
    <w:rsid w:val="00115EE1"/>
    <w:rsid w:val="001178A7"/>
    <w:rsid w:val="00117D72"/>
    <w:rsid w:val="00121205"/>
    <w:rsid w:val="00121D45"/>
    <w:rsid w:val="001224F5"/>
    <w:rsid w:val="001227C8"/>
    <w:rsid w:val="00122A71"/>
    <w:rsid w:val="0012440E"/>
    <w:rsid w:val="001248DE"/>
    <w:rsid w:val="00126369"/>
    <w:rsid w:val="00127844"/>
    <w:rsid w:val="0013003F"/>
    <w:rsid w:val="001304B0"/>
    <w:rsid w:val="00132F83"/>
    <w:rsid w:val="00133BDA"/>
    <w:rsid w:val="001346CE"/>
    <w:rsid w:val="00135D51"/>
    <w:rsid w:val="00136ACF"/>
    <w:rsid w:val="0013724E"/>
    <w:rsid w:val="00137FCB"/>
    <w:rsid w:val="00140007"/>
    <w:rsid w:val="00141739"/>
    <w:rsid w:val="00141797"/>
    <w:rsid w:val="001418BC"/>
    <w:rsid w:val="00141F6E"/>
    <w:rsid w:val="00142233"/>
    <w:rsid w:val="00143036"/>
    <w:rsid w:val="00144B5F"/>
    <w:rsid w:val="0014593A"/>
    <w:rsid w:val="00147D4B"/>
    <w:rsid w:val="00150283"/>
    <w:rsid w:val="00150768"/>
    <w:rsid w:val="0015094A"/>
    <w:rsid w:val="00150F15"/>
    <w:rsid w:val="001519EB"/>
    <w:rsid w:val="00151AA3"/>
    <w:rsid w:val="0015393B"/>
    <w:rsid w:val="00153B66"/>
    <w:rsid w:val="00153F55"/>
    <w:rsid w:val="00154656"/>
    <w:rsid w:val="00155B2E"/>
    <w:rsid w:val="00155D66"/>
    <w:rsid w:val="00157350"/>
    <w:rsid w:val="00157484"/>
    <w:rsid w:val="001601A4"/>
    <w:rsid w:val="001617CD"/>
    <w:rsid w:val="00161FBF"/>
    <w:rsid w:val="001633B0"/>
    <w:rsid w:val="001636E7"/>
    <w:rsid w:val="0016412B"/>
    <w:rsid w:val="00164C1F"/>
    <w:rsid w:val="00165E54"/>
    <w:rsid w:val="00166372"/>
    <w:rsid w:val="00167696"/>
    <w:rsid w:val="00171C94"/>
    <w:rsid w:val="00171D42"/>
    <w:rsid w:val="00172172"/>
    <w:rsid w:val="00172D4C"/>
    <w:rsid w:val="00172E4E"/>
    <w:rsid w:val="0017339A"/>
    <w:rsid w:val="001746C9"/>
    <w:rsid w:val="00175857"/>
    <w:rsid w:val="00175DBC"/>
    <w:rsid w:val="00181A77"/>
    <w:rsid w:val="0018287A"/>
    <w:rsid w:val="00182A10"/>
    <w:rsid w:val="00182D28"/>
    <w:rsid w:val="00183113"/>
    <w:rsid w:val="00183C7B"/>
    <w:rsid w:val="00184C7F"/>
    <w:rsid w:val="001862BD"/>
    <w:rsid w:val="001900F1"/>
    <w:rsid w:val="0019028C"/>
    <w:rsid w:val="00190E0D"/>
    <w:rsid w:val="001911E6"/>
    <w:rsid w:val="0019272B"/>
    <w:rsid w:val="00195969"/>
    <w:rsid w:val="00195E98"/>
    <w:rsid w:val="001978BE"/>
    <w:rsid w:val="001979E1"/>
    <w:rsid w:val="001A0421"/>
    <w:rsid w:val="001A08BB"/>
    <w:rsid w:val="001A0FE7"/>
    <w:rsid w:val="001A1028"/>
    <w:rsid w:val="001A14D5"/>
    <w:rsid w:val="001A1AF9"/>
    <w:rsid w:val="001A30D2"/>
    <w:rsid w:val="001A3830"/>
    <w:rsid w:val="001A4CFB"/>
    <w:rsid w:val="001A58F3"/>
    <w:rsid w:val="001A6580"/>
    <w:rsid w:val="001A666D"/>
    <w:rsid w:val="001A6812"/>
    <w:rsid w:val="001B01AD"/>
    <w:rsid w:val="001B02BC"/>
    <w:rsid w:val="001B032E"/>
    <w:rsid w:val="001B0B73"/>
    <w:rsid w:val="001B1983"/>
    <w:rsid w:val="001B19DA"/>
    <w:rsid w:val="001B29D5"/>
    <w:rsid w:val="001B31E0"/>
    <w:rsid w:val="001B32F3"/>
    <w:rsid w:val="001B3531"/>
    <w:rsid w:val="001B355B"/>
    <w:rsid w:val="001B45BB"/>
    <w:rsid w:val="001C0301"/>
    <w:rsid w:val="001C0BE2"/>
    <w:rsid w:val="001C10F7"/>
    <w:rsid w:val="001C1F80"/>
    <w:rsid w:val="001C1FFF"/>
    <w:rsid w:val="001C28F5"/>
    <w:rsid w:val="001C2FA8"/>
    <w:rsid w:val="001C3F5F"/>
    <w:rsid w:val="001C4A45"/>
    <w:rsid w:val="001C55D0"/>
    <w:rsid w:val="001C5779"/>
    <w:rsid w:val="001C7633"/>
    <w:rsid w:val="001D0B5F"/>
    <w:rsid w:val="001D12E6"/>
    <w:rsid w:val="001D2534"/>
    <w:rsid w:val="001D4D20"/>
    <w:rsid w:val="001D540C"/>
    <w:rsid w:val="001D5664"/>
    <w:rsid w:val="001D5C73"/>
    <w:rsid w:val="001D6157"/>
    <w:rsid w:val="001D65FE"/>
    <w:rsid w:val="001D6672"/>
    <w:rsid w:val="001E0595"/>
    <w:rsid w:val="001E0910"/>
    <w:rsid w:val="001E0FC8"/>
    <w:rsid w:val="001E2213"/>
    <w:rsid w:val="001E2694"/>
    <w:rsid w:val="001E32C8"/>
    <w:rsid w:val="001E3643"/>
    <w:rsid w:val="001E4333"/>
    <w:rsid w:val="001E47E7"/>
    <w:rsid w:val="001E4C31"/>
    <w:rsid w:val="001E5D41"/>
    <w:rsid w:val="001E64D7"/>
    <w:rsid w:val="001E7A0E"/>
    <w:rsid w:val="001E7BCE"/>
    <w:rsid w:val="001F09D4"/>
    <w:rsid w:val="001F3657"/>
    <w:rsid w:val="001F3807"/>
    <w:rsid w:val="001F4099"/>
    <w:rsid w:val="001F48CC"/>
    <w:rsid w:val="001F4E72"/>
    <w:rsid w:val="00200080"/>
    <w:rsid w:val="002013A5"/>
    <w:rsid w:val="002013C9"/>
    <w:rsid w:val="00201F7E"/>
    <w:rsid w:val="00202327"/>
    <w:rsid w:val="00202BFB"/>
    <w:rsid w:val="00205073"/>
    <w:rsid w:val="0020591A"/>
    <w:rsid w:val="00206865"/>
    <w:rsid w:val="00207507"/>
    <w:rsid w:val="002076FE"/>
    <w:rsid w:val="00207AD2"/>
    <w:rsid w:val="0021104C"/>
    <w:rsid w:val="00213222"/>
    <w:rsid w:val="00213B74"/>
    <w:rsid w:val="002142C6"/>
    <w:rsid w:val="002149E0"/>
    <w:rsid w:val="002149E1"/>
    <w:rsid w:val="002152DD"/>
    <w:rsid w:val="00215452"/>
    <w:rsid w:val="00215563"/>
    <w:rsid w:val="0021619B"/>
    <w:rsid w:val="00220562"/>
    <w:rsid w:val="002220B6"/>
    <w:rsid w:val="002224C3"/>
    <w:rsid w:val="002227C4"/>
    <w:rsid w:val="002238F3"/>
    <w:rsid w:val="00224FE7"/>
    <w:rsid w:val="00227404"/>
    <w:rsid w:val="00227FF9"/>
    <w:rsid w:val="002301FE"/>
    <w:rsid w:val="002301FF"/>
    <w:rsid w:val="00230603"/>
    <w:rsid w:val="002323A6"/>
    <w:rsid w:val="002323C2"/>
    <w:rsid w:val="00232623"/>
    <w:rsid w:val="002326AC"/>
    <w:rsid w:val="00232831"/>
    <w:rsid w:val="00233E93"/>
    <w:rsid w:val="00234D41"/>
    <w:rsid w:val="0024114E"/>
    <w:rsid w:val="00242B7C"/>
    <w:rsid w:val="00242BF7"/>
    <w:rsid w:val="00244DB1"/>
    <w:rsid w:val="0024546B"/>
    <w:rsid w:val="002469BE"/>
    <w:rsid w:val="002508D8"/>
    <w:rsid w:val="002509B3"/>
    <w:rsid w:val="00252120"/>
    <w:rsid w:val="002524DF"/>
    <w:rsid w:val="00252A63"/>
    <w:rsid w:val="00253014"/>
    <w:rsid w:val="00253494"/>
    <w:rsid w:val="002541D8"/>
    <w:rsid w:val="00255AFE"/>
    <w:rsid w:val="00257B92"/>
    <w:rsid w:val="00257D62"/>
    <w:rsid w:val="0026062C"/>
    <w:rsid w:val="00260AC6"/>
    <w:rsid w:val="002624EA"/>
    <w:rsid w:val="00262822"/>
    <w:rsid w:val="0026312A"/>
    <w:rsid w:val="00263134"/>
    <w:rsid w:val="002636A4"/>
    <w:rsid w:val="00263979"/>
    <w:rsid w:val="00263A62"/>
    <w:rsid w:val="00263FB3"/>
    <w:rsid w:val="002640DA"/>
    <w:rsid w:val="00264126"/>
    <w:rsid w:val="00264D7C"/>
    <w:rsid w:val="00264E0E"/>
    <w:rsid w:val="00265630"/>
    <w:rsid w:val="00266219"/>
    <w:rsid w:val="002664E5"/>
    <w:rsid w:val="00266877"/>
    <w:rsid w:val="00267B78"/>
    <w:rsid w:val="002711D6"/>
    <w:rsid w:val="002726BA"/>
    <w:rsid w:val="002728F5"/>
    <w:rsid w:val="002730C6"/>
    <w:rsid w:val="002731C3"/>
    <w:rsid w:val="00273284"/>
    <w:rsid w:val="002735C3"/>
    <w:rsid w:val="00273A50"/>
    <w:rsid w:val="0027443D"/>
    <w:rsid w:val="002746FD"/>
    <w:rsid w:val="00274BF8"/>
    <w:rsid w:val="00274C97"/>
    <w:rsid w:val="00274D6B"/>
    <w:rsid w:val="00274F58"/>
    <w:rsid w:val="002756D2"/>
    <w:rsid w:val="00276AEC"/>
    <w:rsid w:val="0027705E"/>
    <w:rsid w:val="00277333"/>
    <w:rsid w:val="0027758E"/>
    <w:rsid w:val="00277BA8"/>
    <w:rsid w:val="002801C8"/>
    <w:rsid w:val="00280258"/>
    <w:rsid w:val="0028101A"/>
    <w:rsid w:val="00281FB5"/>
    <w:rsid w:val="0028321C"/>
    <w:rsid w:val="002847F0"/>
    <w:rsid w:val="00284996"/>
    <w:rsid w:val="00285447"/>
    <w:rsid w:val="00285BAA"/>
    <w:rsid w:val="00285FA1"/>
    <w:rsid w:val="00287A06"/>
    <w:rsid w:val="00292C85"/>
    <w:rsid w:val="00293554"/>
    <w:rsid w:val="002940D0"/>
    <w:rsid w:val="002944BF"/>
    <w:rsid w:val="00294E87"/>
    <w:rsid w:val="002951D5"/>
    <w:rsid w:val="002956B1"/>
    <w:rsid w:val="00295900"/>
    <w:rsid w:val="00295C82"/>
    <w:rsid w:val="00295CDB"/>
    <w:rsid w:val="00295ECA"/>
    <w:rsid w:val="00295EE3"/>
    <w:rsid w:val="002962DD"/>
    <w:rsid w:val="00297E8D"/>
    <w:rsid w:val="002A0C7F"/>
    <w:rsid w:val="002A14E1"/>
    <w:rsid w:val="002A154C"/>
    <w:rsid w:val="002A1997"/>
    <w:rsid w:val="002A1BFE"/>
    <w:rsid w:val="002B0385"/>
    <w:rsid w:val="002B071B"/>
    <w:rsid w:val="002B1076"/>
    <w:rsid w:val="002B1318"/>
    <w:rsid w:val="002B14B8"/>
    <w:rsid w:val="002B2A18"/>
    <w:rsid w:val="002B2AD3"/>
    <w:rsid w:val="002B2BD1"/>
    <w:rsid w:val="002B34C8"/>
    <w:rsid w:val="002B37E5"/>
    <w:rsid w:val="002B3B45"/>
    <w:rsid w:val="002B5D7A"/>
    <w:rsid w:val="002B7352"/>
    <w:rsid w:val="002C0315"/>
    <w:rsid w:val="002C153B"/>
    <w:rsid w:val="002C2143"/>
    <w:rsid w:val="002C2E98"/>
    <w:rsid w:val="002C2F57"/>
    <w:rsid w:val="002C3EAD"/>
    <w:rsid w:val="002C4D12"/>
    <w:rsid w:val="002C4EEF"/>
    <w:rsid w:val="002C6583"/>
    <w:rsid w:val="002C731D"/>
    <w:rsid w:val="002C7B5B"/>
    <w:rsid w:val="002D0536"/>
    <w:rsid w:val="002D0870"/>
    <w:rsid w:val="002D0CA7"/>
    <w:rsid w:val="002D1BE1"/>
    <w:rsid w:val="002D1D1B"/>
    <w:rsid w:val="002D4BB3"/>
    <w:rsid w:val="002D5AB3"/>
    <w:rsid w:val="002D6652"/>
    <w:rsid w:val="002D6C1B"/>
    <w:rsid w:val="002D6DF5"/>
    <w:rsid w:val="002D7D9E"/>
    <w:rsid w:val="002E306F"/>
    <w:rsid w:val="002E346F"/>
    <w:rsid w:val="002E3516"/>
    <w:rsid w:val="002E4EE8"/>
    <w:rsid w:val="002E4F02"/>
    <w:rsid w:val="002E4FAF"/>
    <w:rsid w:val="002F12FB"/>
    <w:rsid w:val="002F19FE"/>
    <w:rsid w:val="002F1C78"/>
    <w:rsid w:val="002F2FC9"/>
    <w:rsid w:val="002F3B88"/>
    <w:rsid w:val="002F43D0"/>
    <w:rsid w:val="002F4E50"/>
    <w:rsid w:val="002F5265"/>
    <w:rsid w:val="002F79CC"/>
    <w:rsid w:val="0030096D"/>
    <w:rsid w:val="00300977"/>
    <w:rsid w:val="003023B8"/>
    <w:rsid w:val="003038BC"/>
    <w:rsid w:val="00304B91"/>
    <w:rsid w:val="00304E21"/>
    <w:rsid w:val="00306F62"/>
    <w:rsid w:val="00307124"/>
    <w:rsid w:val="0031137A"/>
    <w:rsid w:val="00311BB3"/>
    <w:rsid w:val="00312086"/>
    <w:rsid w:val="00313577"/>
    <w:rsid w:val="00313837"/>
    <w:rsid w:val="00313E57"/>
    <w:rsid w:val="00313F34"/>
    <w:rsid w:val="00320AF0"/>
    <w:rsid w:val="00322319"/>
    <w:rsid w:val="00323613"/>
    <w:rsid w:val="003236DB"/>
    <w:rsid w:val="003244F4"/>
    <w:rsid w:val="003255B0"/>
    <w:rsid w:val="00326272"/>
    <w:rsid w:val="003301A2"/>
    <w:rsid w:val="003318C8"/>
    <w:rsid w:val="00332371"/>
    <w:rsid w:val="00332AEE"/>
    <w:rsid w:val="00333624"/>
    <w:rsid w:val="003339DA"/>
    <w:rsid w:val="00333C28"/>
    <w:rsid w:val="00333E28"/>
    <w:rsid w:val="0033467A"/>
    <w:rsid w:val="003348A1"/>
    <w:rsid w:val="003351DE"/>
    <w:rsid w:val="0033538F"/>
    <w:rsid w:val="0033556A"/>
    <w:rsid w:val="00335DE2"/>
    <w:rsid w:val="0033763B"/>
    <w:rsid w:val="003377EA"/>
    <w:rsid w:val="00337AD6"/>
    <w:rsid w:val="0034024E"/>
    <w:rsid w:val="00340E39"/>
    <w:rsid w:val="00341B29"/>
    <w:rsid w:val="00343284"/>
    <w:rsid w:val="003435BD"/>
    <w:rsid w:val="00343C2F"/>
    <w:rsid w:val="00345323"/>
    <w:rsid w:val="00345AE7"/>
    <w:rsid w:val="00345C76"/>
    <w:rsid w:val="00346591"/>
    <w:rsid w:val="0034751B"/>
    <w:rsid w:val="0034762D"/>
    <w:rsid w:val="00350699"/>
    <w:rsid w:val="00350C7C"/>
    <w:rsid w:val="00351033"/>
    <w:rsid w:val="00351587"/>
    <w:rsid w:val="003525D8"/>
    <w:rsid w:val="003528D6"/>
    <w:rsid w:val="00352DED"/>
    <w:rsid w:val="00352DFA"/>
    <w:rsid w:val="00352E90"/>
    <w:rsid w:val="003531FE"/>
    <w:rsid w:val="003536DF"/>
    <w:rsid w:val="00353E72"/>
    <w:rsid w:val="00353FA1"/>
    <w:rsid w:val="003542D1"/>
    <w:rsid w:val="00354594"/>
    <w:rsid w:val="003550C1"/>
    <w:rsid w:val="003553B0"/>
    <w:rsid w:val="003558FD"/>
    <w:rsid w:val="00355C1C"/>
    <w:rsid w:val="003566E0"/>
    <w:rsid w:val="00357D7A"/>
    <w:rsid w:val="00360FE7"/>
    <w:rsid w:val="00361173"/>
    <w:rsid w:val="0036155B"/>
    <w:rsid w:val="003615CA"/>
    <w:rsid w:val="0036312C"/>
    <w:rsid w:val="00364778"/>
    <w:rsid w:val="00365EA3"/>
    <w:rsid w:val="003663C1"/>
    <w:rsid w:val="00366DE8"/>
    <w:rsid w:val="00370F1E"/>
    <w:rsid w:val="003713FE"/>
    <w:rsid w:val="00371B55"/>
    <w:rsid w:val="0037229D"/>
    <w:rsid w:val="0037264A"/>
    <w:rsid w:val="00373424"/>
    <w:rsid w:val="00374DE6"/>
    <w:rsid w:val="003755F7"/>
    <w:rsid w:val="003756EF"/>
    <w:rsid w:val="00375EC6"/>
    <w:rsid w:val="00376A45"/>
    <w:rsid w:val="003771BF"/>
    <w:rsid w:val="003775C0"/>
    <w:rsid w:val="00380CF3"/>
    <w:rsid w:val="00381A69"/>
    <w:rsid w:val="003823A3"/>
    <w:rsid w:val="00382546"/>
    <w:rsid w:val="00382C92"/>
    <w:rsid w:val="00383484"/>
    <w:rsid w:val="003837EA"/>
    <w:rsid w:val="00383A1C"/>
    <w:rsid w:val="00384311"/>
    <w:rsid w:val="00385067"/>
    <w:rsid w:val="00385C77"/>
    <w:rsid w:val="00386E0C"/>
    <w:rsid w:val="00391F96"/>
    <w:rsid w:val="003921F4"/>
    <w:rsid w:val="00392A1A"/>
    <w:rsid w:val="00393047"/>
    <w:rsid w:val="0039335B"/>
    <w:rsid w:val="00394E42"/>
    <w:rsid w:val="00394E53"/>
    <w:rsid w:val="003957AB"/>
    <w:rsid w:val="003961E6"/>
    <w:rsid w:val="0039630F"/>
    <w:rsid w:val="00396955"/>
    <w:rsid w:val="00396BBC"/>
    <w:rsid w:val="00397CB6"/>
    <w:rsid w:val="003A0276"/>
    <w:rsid w:val="003A03EB"/>
    <w:rsid w:val="003A15BB"/>
    <w:rsid w:val="003A2282"/>
    <w:rsid w:val="003A4DD2"/>
    <w:rsid w:val="003A6D8B"/>
    <w:rsid w:val="003A701B"/>
    <w:rsid w:val="003B0012"/>
    <w:rsid w:val="003B2A8B"/>
    <w:rsid w:val="003B2BDC"/>
    <w:rsid w:val="003B39A1"/>
    <w:rsid w:val="003B42A4"/>
    <w:rsid w:val="003B45EC"/>
    <w:rsid w:val="003B4915"/>
    <w:rsid w:val="003B5792"/>
    <w:rsid w:val="003C00F9"/>
    <w:rsid w:val="003C0422"/>
    <w:rsid w:val="003C0C8D"/>
    <w:rsid w:val="003C1A8B"/>
    <w:rsid w:val="003C3A6C"/>
    <w:rsid w:val="003C436C"/>
    <w:rsid w:val="003C441C"/>
    <w:rsid w:val="003C4639"/>
    <w:rsid w:val="003C6016"/>
    <w:rsid w:val="003C6030"/>
    <w:rsid w:val="003C6690"/>
    <w:rsid w:val="003C6F2E"/>
    <w:rsid w:val="003C759D"/>
    <w:rsid w:val="003D0425"/>
    <w:rsid w:val="003D29AE"/>
    <w:rsid w:val="003D3829"/>
    <w:rsid w:val="003D4EF8"/>
    <w:rsid w:val="003D621F"/>
    <w:rsid w:val="003D62BF"/>
    <w:rsid w:val="003D6812"/>
    <w:rsid w:val="003D68BB"/>
    <w:rsid w:val="003D7367"/>
    <w:rsid w:val="003D7A29"/>
    <w:rsid w:val="003D7A87"/>
    <w:rsid w:val="003D7F7A"/>
    <w:rsid w:val="003E1073"/>
    <w:rsid w:val="003E254B"/>
    <w:rsid w:val="003E32B5"/>
    <w:rsid w:val="003E3D5B"/>
    <w:rsid w:val="003E4109"/>
    <w:rsid w:val="003E448D"/>
    <w:rsid w:val="003E49F2"/>
    <w:rsid w:val="003E5069"/>
    <w:rsid w:val="003E6C50"/>
    <w:rsid w:val="003E6CBE"/>
    <w:rsid w:val="003E7599"/>
    <w:rsid w:val="003E771B"/>
    <w:rsid w:val="003F17DA"/>
    <w:rsid w:val="003F20C2"/>
    <w:rsid w:val="003F25FD"/>
    <w:rsid w:val="003F4E56"/>
    <w:rsid w:val="003F570D"/>
    <w:rsid w:val="003F5EBC"/>
    <w:rsid w:val="003F5FE3"/>
    <w:rsid w:val="003F61E3"/>
    <w:rsid w:val="003F6C4D"/>
    <w:rsid w:val="003F791C"/>
    <w:rsid w:val="0040009C"/>
    <w:rsid w:val="0040053F"/>
    <w:rsid w:val="00400C63"/>
    <w:rsid w:val="0040127A"/>
    <w:rsid w:val="004026AD"/>
    <w:rsid w:val="0040356A"/>
    <w:rsid w:val="00404956"/>
    <w:rsid w:val="00404968"/>
    <w:rsid w:val="00407720"/>
    <w:rsid w:val="00410B1B"/>
    <w:rsid w:val="00410CC4"/>
    <w:rsid w:val="00410E4A"/>
    <w:rsid w:val="004114EF"/>
    <w:rsid w:val="00411DE2"/>
    <w:rsid w:val="00412A01"/>
    <w:rsid w:val="00414162"/>
    <w:rsid w:val="004149B4"/>
    <w:rsid w:val="00414EBE"/>
    <w:rsid w:val="004168FA"/>
    <w:rsid w:val="00416B76"/>
    <w:rsid w:val="004179CC"/>
    <w:rsid w:val="004213BA"/>
    <w:rsid w:val="00421505"/>
    <w:rsid w:val="00421B7B"/>
    <w:rsid w:val="0042240E"/>
    <w:rsid w:val="004241B5"/>
    <w:rsid w:val="004256FD"/>
    <w:rsid w:val="00425F45"/>
    <w:rsid w:val="004263B7"/>
    <w:rsid w:val="00426E94"/>
    <w:rsid w:val="00426EF2"/>
    <w:rsid w:val="0043195D"/>
    <w:rsid w:val="004322A2"/>
    <w:rsid w:val="0043330D"/>
    <w:rsid w:val="004335FC"/>
    <w:rsid w:val="00433959"/>
    <w:rsid w:val="00433A37"/>
    <w:rsid w:val="00433F8B"/>
    <w:rsid w:val="00434727"/>
    <w:rsid w:val="00441104"/>
    <w:rsid w:val="004412EE"/>
    <w:rsid w:val="0044177B"/>
    <w:rsid w:val="00442066"/>
    <w:rsid w:val="00442CE5"/>
    <w:rsid w:val="00444D88"/>
    <w:rsid w:val="00445017"/>
    <w:rsid w:val="00445F6A"/>
    <w:rsid w:val="00446D25"/>
    <w:rsid w:val="0045038B"/>
    <w:rsid w:val="00450FE8"/>
    <w:rsid w:val="00451695"/>
    <w:rsid w:val="00454174"/>
    <w:rsid w:val="0045424C"/>
    <w:rsid w:val="004545B9"/>
    <w:rsid w:val="00455818"/>
    <w:rsid w:val="00455E1D"/>
    <w:rsid w:val="00456147"/>
    <w:rsid w:val="004564C8"/>
    <w:rsid w:val="0045675A"/>
    <w:rsid w:val="00457CDC"/>
    <w:rsid w:val="00460894"/>
    <w:rsid w:val="004608E6"/>
    <w:rsid w:val="004626BA"/>
    <w:rsid w:val="00462ECC"/>
    <w:rsid w:val="0046350F"/>
    <w:rsid w:val="00463821"/>
    <w:rsid w:val="00463FA4"/>
    <w:rsid w:val="00464E8E"/>
    <w:rsid w:val="00466688"/>
    <w:rsid w:val="0047060D"/>
    <w:rsid w:val="00471616"/>
    <w:rsid w:val="00471915"/>
    <w:rsid w:val="00473754"/>
    <w:rsid w:val="00473C9B"/>
    <w:rsid w:val="004740D5"/>
    <w:rsid w:val="0047433F"/>
    <w:rsid w:val="00480B4B"/>
    <w:rsid w:val="00482B66"/>
    <w:rsid w:val="0048409F"/>
    <w:rsid w:val="00484426"/>
    <w:rsid w:val="004844DD"/>
    <w:rsid w:val="004846C5"/>
    <w:rsid w:val="00485563"/>
    <w:rsid w:val="004857E4"/>
    <w:rsid w:val="00485962"/>
    <w:rsid w:val="00486DDF"/>
    <w:rsid w:val="00487047"/>
    <w:rsid w:val="00490080"/>
    <w:rsid w:val="004919DC"/>
    <w:rsid w:val="00491CEB"/>
    <w:rsid w:val="00492559"/>
    <w:rsid w:val="004926B3"/>
    <w:rsid w:val="00492DF3"/>
    <w:rsid w:val="004936D4"/>
    <w:rsid w:val="00493BCC"/>
    <w:rsid w:val="00493D01"/>
    <w:rsid w:val="00494250"/>
    <w:rsid w:val="00494365"/>
    <w:rsid w:val="00496C46"/>
    <w:rsid w:val="00496FEB"/>
    <w:rsid w:val="00497CBF"/>
    <w:rsid w:val="004A17FA"/>
    <w:rsid w:val="004A1AB4"/>
    <w:rsid w:val="004A1AF3"/>
    <w:rsid w:val="004A2380"/>
    <w:rsid w:val="004A3551"/>
    <w:rsid w:val="004A3621"/>
    <w:rsid w:val="004A4F2E"/>
    <w:rsid w:val="004A5CF9"/>
    <w:rsid w:val="004A626D"/>
    <w:rsid w:val="004A63D3"/>
    <w:rsid w:val="004A7228"/>
    <w:rsid w:val="004B15E0"/>
    <w:rsid w:val="004B2010"/>
    <w:rsid w:val="004B3588"/>
    <w:rsid w:val="004B45DD"/>
    <w:rsid w:val="004B469C"/>
    <w:rsid w:val="004B5BDB"/>
    <w:rsid w:val="004B5C28"/>
    <w:rsid w:val="004B64F6"/>
    <w:rsid w:val="004B6704"/>
    <w:rsid w:val="004B78B7"/>
    <w:rsid w:val="004B7A0C"/>
    <w:rsid w:val="004C000B"/>
    <w:rsid w:val="004C0DCA"/>
    <w:rsid w:val="004C10D8"/>
    <w:rsid w:val="004C1874"/>
    <w:rsid w:val="004C2002"/>
    <w:rsid w:val="004C2A78"/>
    <w:rsid w:val="004C4804"/>
    <w:rsid w:val="004C4D67"/>
    <w:rsid w:val="004C50B5"/>
    <w:rsid w:val="004C56BC"/>
    <w:rsid w:val="004C5B1E"/>
    <w:rsid w:val="004C638A"/>
    <w:rsid w:val="004C681D"/>
    <w:rsid w:val="004C7006"/>
    <w:rsid w:val="004C76FC"/>
    <w:rsid w:val="004D1329"/>
    <w:rsid w:val="004D1C3B"/>
    <w:rsid w:val="004D3976"/>
    <w:rsid w:val="004D4C1D"/>
    <w:rsid w:val="004D6C76"/>
    <w:rsid w:val="004D7CF6"/>
    <w:rsid w:val="004E0341"/>
    <w:rsid w:val="004E317F"/>
    <w:rsid w:val="004E3B56"/>
    <w:rsid w:val="004E41DA"/>
    <w:rsid w:val="004E5D5F"/>
    <w:rsid w:val="004E5E23"/>
    <w:rsid w:val="004E608C"/>
    <w:rsid w:val="004E6323"/>
    <w:rsid w:val="004E6555"/>
    <w:rsid w:val="004E6A90"/>
    <w:rsid w:val="004E79CF"/>
    <w:rsid w:val="004F2045"/>
    <w:rsid w:val="004F2955"/>
    <w:rsid w:val="004F2E9D"/>
    <w:rsid w:val="004F2EFF"/>
    <w:rsid w:val="004F3E6A"/>
    <w:rsid w:val="004F4070"/>
    <w:rsid w:val="004F4D1F"/>
    <w:rsid w:val="004F72D6"/>
    <w:rsid w:val="004F73D3"/>
    <w:rsid w:val="004F7C3D"/>
    <w:rsid w:val="004F7E7A"/>
    <w:rsid w:val="005002DA"/>
    <w:rsid w:val="005003F9"/>
    <w:rsid w:val="00500DF6"/>
    <w:rsid w:val="00501621"/>
    <w:rsid w:val="00502D78"/>
    <w:rsid w:val="00503792"/>
    <w:rsid w:val="00503EA9"/>
    <w:rsid w:val="005041C6"/>
    <w:rsid w:val="00505B3F"/>
    <w:rsid w:val="00505E2D"/>
    <w:rsid w:val="00506E36"/>
    <w:rsid w:val="005111EC"/>
    <w:rsid w:val="0051124D"/>
    <w:rsid w:val="00511FE2"/>
    <w:rsid w:val="00513746"/>
    <w:rsid w:val="00513E31"/>
    <w:rsid w:val="00514889"/>
    <w:rsid w:val="005177A8"/>
    <w:rsid w:val="00517D5F"/>
    <w:rsid w:val="00521382"/>
    <w:rsid w:val="00521643"/>
    <w:rsid w:val="00521993"/>
    <w:rsid w:val="00522368"/>
    <w:rsid w:val="0052240E"/>
    <w:rsid w:val="005227AA"/>
    <w:rsid w:val="00522EA5"/>
    <w:rsid w:val="00523633"/>
    <w:rsid w:val="005237B0"/>
    <w:rsid w:val="0052428E"/>
    <w:rsid w:val="00525BFF"/>
    <w:rsid w:val="00525EFA"/>
    <w:rsid w:val="005261C6"/>
    <w:rsid w:val="00526390"/>
    <w:rsid w:val="005278D6"/>
    <w:rsid w:val="005313B6"/>
    <w:rsid w:val="00532CF1"/>
    <w:rsid w:val="00535E47"/>
    <w:rsid w:val="0053607B"/>
    <w:rsid w:val="00536400"/>
    <w:rsid w:val="005400EC"/>
    <w:rsid w:val="00540FB8"/>
    <w:rsid w:val="005412DD"/>
    <w:rsid w:val="00541D0C"/>
    <w:rsid w:val="00543DBA"/>
    <w:rsid w:val="00545B45"/>
    <w:rsid w:val="00545FAB"/>
    <w:rsid w:val="00547E5F"/>
    <w:rsid w:val="00550F0F"/>
    <w:rsid w:val="005510B0"/>
    <w:rsid w:val="005539E6"/>
    <w:rsid w:val="005548D9"/>
    <w:rsid w:val="00555559"/>
    <w:rsid w:val="00555932"/>
    <w:rsid w:val="005564DB"/>
    <w:rsid w:val="005566AC"/>
    <w:rsid w:val="005567AD"/>
    <w:rsid w:val="00557CFB"/>
    <w:rsid w:val="0056248A"/>
    <w:rsid w:val="00562567"/>
    <w:rsid w:val="005629E0"/>
    <w:rsid w:val="00563ED7"/>
    <w:rsid w:val="0056495C"/>
    <w:rsid w:val="00565666"/>
    <w:rsid w:val="0056585C"/>
    <w:rsid w:val="0056595A"/>
    <w:rsid w:val="0056667E"/>
    <w:rsid w:val="00566B06"/>
    <w:rsid w:val="00567520"/>
    <w:rsid w:val="00571398"/>
    <w:rsid w:val="005718D4"/>
    <w:rsid w:val="00572493"/>
    <w:rsid w:val="00573EE6"/>
    <w:rsid w:val="00574713"/>
    <w:rsid w:val="00575079"/>
    <w:rsid w:val="0057569F"/>
    <w:rsid w:val="00575836"/>
    <w:rsid w:val="00575E19"/>
    <w:rsid w:val="00576777"/>
    <w:rsid w:val="00576F81"/>
    <w:rsid w:val="00576FA8"/>
    <w:rsid w:val="00577233"/>
    <w:rsid w:val="0057773B"/>
    <w:rsid w:val="00577EAC"/>
    <w:rsid w:val="00577FA9"/>
    <w:rsid w:val="0058001A"/>
    <w:rsid w:val="005802C7"/>
    <w:rsid w:val="00584CFE"/>
    <w:rsid w:val="00585D90"/>
    <w:rsid w:val="0058616A"/>
    <w:rsid w:val="005864DB"/>
    <w:rsid w:val="0058724F"/>
    <w:rsid w:val="0059016A"/>
    <w:rsid w:val="005915BA"/>
    <w:rsid w:val="005918F0"/>
    <w:rsid w:val="005920F4"/>
    <w:rsid w:val="005922EF"/>
    <w:rsid w:val="00593200"/>
    <w:rsid w:val="005934AA"/>
    <w:rsid w:val="0059359A"/>
    <w:rsid w:val="005947F7"/>
    <w:rsid w:val="00594B7F"/>
    <w:rsid w:val="00594DCD"/>
    <w:rsid w:val="005959DB"/>
    <w:rsid w:val="005968A5"/>
    <w:rsid w:val="005A105C"/>
    <w:rsid w:val="005A10DF"/>
    <w:rsid w:val="005A2225"/>
    <w:rsid w:val="005A24C9"/>
    <w:rsid w:val="005A31BD"/>
    <w:rsid w:val="005A57BA"/>
    <w:rsid w:val="005A68B6"/>
    <w:rsid w:val="005A7457"/>
    <w:rsid w:val="005A7651"/>
    <w:rsid w:val="005B0928"/>
    <w:rsid w:val="005B0BED"/>
    <w:rsid w:val="005B2C48"/>
    <w:rsid w:val="005B2CCF"/>
    <w:rsid w:val="005B34DB"/>
    <w:rsid w:val="005B3936"/>
    <w:rsid w:val="005B5FD3"/>
    <w:rsid w:val="005B6EE8"/>
    <w:rsid w:val="005B74C0"/>
    <w:rsid w:val="005C1747"/>
    <w:rsid w:val="005C193C"/>
    <w:rsid w:val="005C1C7E"/>
    <w:rsid w:val="005C2B3A"/>
    <w:rsid w:val="005C2E44"/>
    <w:rsid w:val="005C45AC"/>
    <w:rsid w:val="005C5B75"/>
    <w:rsid w:val="005C633D"/>
    <w:rsid w:val="005C6658"/>
    <w:rsid w:val="005C6DDC"/>
    <w:rsid w:val="005C70A1"/>
    <w:rsid w:val="005C77CB"/>
    <w:rsid w:val="005D03FF"/>
    <w:rsid w:val="005D05FE"/>
    <w:rsid w:val="005D0CC0"/>
    <w:rsid w:val="005D171B"/>
    <w:rsid w:val="005D18D0"/>
    <w:rsid w:val="005D1F79"/>
    <w:rsid w:val="005D2577"/>
    <w:rsid w:val="005D2B4E"/>
    <w:rsid w:val="005D33A7"/>
    <w:rsid w:val="005D534D"/>
    <w:rsid w:val="005D60F8"/>
    <w:rsid w:val="005D624E"/>
    <w:rsid w:val="005D6970"/>
    <w:rsid w:val="005D6A5F"/>
    <w:rsid w:val="005D70D9"/>
    <w:rsid w:val="005D7449"/>
    <w:rsid w:val="005E3898"/>
    <w:rsid w:val="005E3ADB"/>
    <w:rsid w:val="005E53F0"/>
    <w:rsid w:val="005E5735"/>
    <w:rsid w:val="005E7756"/>
    <w:rsid w:val="005F0699"/>
    <w:rsid w:val="005F0C85"/>
    <w:rsid w:val="005F0D1D"/>
    <w:rsid w:val="005F1FA0"/>
    <w:rsid w:val="005F4770"/>
    <w:rsid w:val="005F5770"/>
    <w:rsid w:val="005F5A74"/>
    <w:rsid w:val="005F7F55"/>
    <w:rsid w:val="00600C8B"/>
    <w:rsid w:val="006011F9"/>
    <w:rsid w:val="006018B4"/>
    <w:rsid w:val="006028F6"/>
    <w:rsid w:val="0060385A"/>
    <w:rsid w:val="00603B56"/>
    <w:rsid w:val="00606AC4"/>
    <w:rsid w:val="006109FA"/>
    <w:rsid w:val="00610A3B"/>
    <w:rsid w:val="0061154F"/>
    <w:rsid w:val="00611AB2"/>
    <w:rsid w:val="00611E16"/>
    <w:rsid w:val="00612135"/>
    <w:rsid w:val="00612ACA"/>
    <w:rsid w:val="006134F8"/>
    <w:rsid w:val="0061471F"/>
    <w:rsid w:val="0061483B"/>
    <w:rsid w:val="00614A1E"/>
    <w:rsid w:val="00614B3B"/>
    <w:rsid w:val="006153E4"/>
    <w:rsid w:val="006157EA"/>
    <w:rsid w:val="006163E1"/>
    <w:rsid w:val="0061650B"/>
    <w:rsid w:val="00616AAA"/>
    <w:rsid w:val="00616E59"/>
    <w:rsid w:val="0061783B"/>
    <w:rsid w:val="00620B73"/>
    <w:rsid w:val="00621AAB"/>
    <w:rsid w:val="00621E56"/>
    <w:rsid w:val="0062397A"/>
    <w:rsid w:val="006254F5"/>
    <w:rsid w:val="00625870"/>
    <w:rsid w:val="00625C7E"/>
    <w:rsid w:val="006263C0"/>
    <w:rsid w:val="006278C9"/>
    <w:rsid w:val="00627971"/>
    <w:rsid w:val="00630310"/>
    <w:rsid w:val="00631435"/>
    <w:rsid w:val="00631C65"/>
    <w:rsid w:val="006322BC"/>
    <w:rsid w:val="006323B6"/>
    <w:rsid w:val="006323E2"/>
    <w:rsid w:val="00632D1D"/>
    <w:rsid w:val="00633646"/>
    <w:rsid w:val="00634BFC"/>
    <w:rsid w:val="00635C47"/>
    <w:rsid w:val="00637B39"/>
    <w:rsid w:val="00641631"/>
    <w:rsid w:val="0064237D"/>
    <w:rsid w:val="00643160"/>
    <w:rsid w:val="006443EC"/>
    <w:rsid w:val="00645790"/>
    <w:rsid w:val="006459E9"/>
    <w:rsid w:val="0065276E"/>
    <w:rsid w:val="00652C16"/>
    <w:rsid w:val="0065452E"/>
    <w:rsid w:val="0065482B"/>
    <w:rsid w:val="006557AD"/>
    <w:rsid w:val="00655AB4"/>
    <w:rsid w:val="0065700F"/>
    <w:rsid w:val="00661523"/>
    <w:rsid w:val="00661754"/>
    <w:rsid w:val="00661AF2"/>
    <w:rsid w:val="0066299E"/>
    <w:rsid w:val="006641F8"/>
    <w:rsid w:val="00664D21"/>
    <w:rsid w:val="00664ED3"/>
    <w:rsid w:val="00665B08"/>
    <w:rsid w:val="00670F7B"/>
    <w:rsid w:val="006718B9"/>
    <w:rsid w:val="00671FDA"/>
    <w:rsid w:val="00673490"/>
    <w:rsid w:val="00673D29"/>
    <w:rsid w:val="006752C2"/>
    <w:rsid w:val="006755BD"/>
    <w:rsid w:val="00676385"/>
    <w:rsid w:val="00676D4F"/>
    <w:rsid w:val="00677E28"/>
    <w:rsid w:val="0068034A"/>
    <w:rsid w:val="0068043F"/>
    <w:rsid w:val="00680684"/>
    <w:rsid w:val="006806E0"/>
    <w:rsid w:val="00680B00"/>
    <w:rsid w:val="00683AB0"/>
    <w:rsid w:val="006864A1"/>
    <w:rsid w:val="00687056"/>
    <w:rsid w:val="006900E6"/>
    <w:rsid w:val="006911A6"/>
    <w:rsid w:val="0069128E"/>
    <w:rsid w:val="006913C5"/>
    <w:rsid w:val="006923A6"/>
    <w:rsid w:val="006928B4"/>
    <w:rsid w:val="00695B82"/>
    <w:rsid w:val="00695C50"/>
    <w:rsid w:val="00696BBA"/>
    <w:rsid w:val="00697649"/>
    <w:rsid w:val="006976F4"/>
    <w:rsid w:val="006A02DA"/>
    <w:rsid w:val="006A08D2"/>
    <w:rsid w:val="006A1704"/>
    <w:rsid w:val="006A1BDD"/>
    <w:rsid w:val="006A230E"/>
    <w:rsid w:val="006A2EC1"/>
    <w:rsid w:val="006A376D"/>
    <w:rsid w:val="006A3DA9"/>
    <w:rsid w:val="006A470C"/>
    <w:rsid w:val="006A5B19"/>
    <w:rsid w:val="006A63A3"/>
    <w:rsid w:val="006A6EF2"/>
    <w:rsid w:val="006A74C6"/>
    <w:rsid w:val="006B01DD"/>
    <w:rsid w:val="006B0623"/>
    <w:rsid w:val="006B0799"/>
    <w:rsid w:val="006B126E"/>
    <w:rsid w:val="006B152B"/>
    <w:rsid w:val="006B3A94"/>
    <w:rsid w:val="006B445C"/>
    <w:rsid w:val="006B4E2B"/>
    <w:rsid w:val="006B5162"/>
    <w:rsid w:val="006B57A3"/>
    <w:rsid w:val="006B691D"/>
    <w:rsid w:val="006B699B"/>
    <w:rsid w:val="006C1854"/>
    <w:rsid w:val="006C23B9"/>
    <w:rsid w:val="006C256B"/>
    <w:rsid w:val="006C289A"/>
    <w:rsid w:val="006C29A9"/>
    <w:rsid w:val="006C469B"/>
    <w:rsid w:val="006C49C0"/>
    <w:rsid w:val="006C4B14"/>
    <w:rsid w:val="006C57BD"/>
    <w:rsid w:val="006C5B85"/>
    <w:rsid w:val="006C6DEC"/>
    <w:rsid w:val="006C790E"/>
    <w:rsid w:val="006D140A"/>
    <w:rsid w:val="006D188A"/>
    <w:rsid w:val="006D22C2"/>
    <w:rsid w:val="006D318D"/>
    <w:rsid w:val="006D4121"/>
    <w:rsid w:val="006D558D"/>
    <w:rsid w:val="006D7F30"/>
    <w:rsid w:val="006E04C0"/>
    <w:rsid w:val="006E0F45"/>
    <w:rsid w:val="006E36A5"/>
    <w:rsid w:val="006E40C8"/>
    <w:rsid w:val="006E419E"/>
    <w:rsid w:val="006E5313"/>
    <w:rsid w:val="006E5840"/>
    <w:rsid w:val="006E6689"/>
    <w:rsid w:val="006F073C"/>
    <w:rsid w:val="006F1EEF"/>
    <w:rsid w:val="006F2EA5"/>
    <w:rsid w:val="006F4875"/>
    <w:rsid w:val="006F55BD"/>
    <w:rsid w:val="006F571C"/>
    <w:rsid w:val="006F6442"/>
    <w:rsid w:val="006F6B12"/>
    <w:rsid w:val="0070015A"/>
    <w:rsid w:val="007008D3"/>
    <w:rsid w:val="00704911"/>
    <w:rsid w:val="00704A02"/>
    <w:rsid w:val="00704C32"/>
    <w:rsid w:val="00704C38"/>
    <w:rsid w:val="0070518C"/>
    <w:rsid w:val="0070530D"/>
    <w:rsid w:val="0070629A"/>
    <w:rsid w:val="00706C92"/>
    <w:rsid w:val="007071D5"/>
    <w:rsid w:val="00710175"/>
    <w:rsid w:val="0071065F"/>
    <w:rsid w:val="00711BFE"/>
    <w:rsid w:val="007121AC"/>
    <w:rsid w:val="0071255A"/>
    <w:rsid w:val="007126AB"/>
    <w:rsid w:val="007128FC"/>
    <w:rsid w:val="00712B6C"/>
    <w:rsid w:val="00712C1C"/>
    <w:rsid w:val="00713576"/>
    <w:rsid w:val="0071427A"/>
    <w:rsid w:val="00716A4C"/>
    <w:rsid w:val="007208FE"/>
    <w:rsid w:val="00720B49"/>
    <w:rsid w:val="007212D5"/>
    <w:rsid w:val="00721D78"/>
    <w:rsid w:val="00723BCA"/>
    <w:rsid w:val="007242CF"/>
    <w:rsid w:val="00725036"/>
    <w:rsid w:val="00725299"/>
    <w:rsid w:val="0072536B"/>
    <w:rsid w:val="00725BF9"/>
    <w:rsid w:val="00725E9C"/>
    <w:rsid w:val="00726E89"/>
    <w:rsid w:val="007310E3"/>
    <w:rsid w:val="00731A41"/>
    <w:rsid w:val="00731FA3"/>
    <w:rsid w:val="00733909"/>
    <w:rsid w:val="0073594C"/>
    <w:rsid w:val="00735A72"/>
    <w:rsid w:val="00736E87"/>
    <w:rsid w:val="007377DD"/>
    <w:rsid w:val="007403F7"/>
    <w:rsid w:val="0074141C"/>
    <w:rsid w:val="007415C8"/>
    <w:rsid w:val="00742C14"/>
    <w:rsid w:val="007435E3"/>
    <w:rsid w:val="00743F92"/>
    <w:rsid w:val="007446EF"/>
    <w:rsid w:val="00744E1D"/>
    <w:rsid w:val="0074511D"/>
    <w:rsid w:val="007469D4"/>
    <w:rsid w:val="00747336"/>
    <w:rsid w:val="00747C82"/>
    <w:rsid w:val="00747DBC"/>
    <w:rsid w:val="00750235"/>
    <w:rsid w:val="00750637"/>
    <w:rsid w:val="007506F3"/>
    <w:rsid w:val="007518AB"/>
    <w:rsid w:val="00751F5B"/>
    <w:rsid w:val="00753310"/>
    <w:rsid w:val="0075410E"/>
    <w:rsid w:val="00754C77"/>
    <w:rsid w:val="00755AEA"/>
    <w:rsid w:val="007562F7"/>
    <w:rsid w:val="00756AF0"/>
    <w:rsid w:val="00756F95"/>
    <w:rsid w:val="00756FD2"/>
    <w:rsid w:val="00757934"/>
    <w:rsid w:val="00757CDF"/>
    <w:rsid w:val="00757F0C"/>
    <w:rsid w:val="00760162"/>
    <w:rsid w:val="007607C1"/>
    <w:rsid w:val="00761E8D"/>
    <w:rsid w:val="00762333"/>
    <w:rsid w:val="007653FD"/>
    <w:rsid w:val="00766F16"/>
    <w:rsid w:val="007674BF"/>
    <w:rsid w:val="0077001B"/>
    <w:rsid w:val="00770AF3"/>
    <w:rsid w:val="00770E30"/>
    <w:rsid w:val="0077118E"/>
    <w:rsid w:val="00771EEB"/>
    <w:rsid w:val="00771F6A"/>
    <w:rsid w:val="00772107"/>
    <w:rsid w:val="00772219"/>
    <w:rsid w:val="00772849"/>
    <w:rsid w:val="00772C76"/>
    <w:rsid w:val="00773289"/>
    <w:rsid w:val="0077360B"/>
    <w:rsid w:val="00774C1C"/>
    <w:rsid w:val="00776450"/>
    <w:rsid w:val="007769A6"/>
    <w:rsid w:val="00776C7D"/>
    <w:rsid w:val="00777118"/>
    <w:rsid w:val="007778A9"/>
    <w:rsid w:val="00777F0E"/>
    <w:rsid w:val="00781654"/>
    <w:rsid w:val="0078175A"/>
    <w:rsid w:val="007821BE"/>
    <w:rsid w:val="00782AF9"/>
    <w:rsid w:val="00782DD5"/>
    <w:rsid w:val="00783C0B"/>
    <w:rsid w:val="00784604"/>
    <w:rsid w:val="00784AE4"/>
    <w:rsid w:val="00785076"/>
    <w:rsid w:val="007854AF"/>
    <w:rsid w:val="00785A8E"/>
    <w:rsid w:val="00785CC5"/>
    <w:rsid w:val="007874E3"/>
    <w:rsid w:val="007875F6"/>
    <w:rsid w:val="00787914"/>
    <w:rsid w:val="00787ED2"/>
    <w:rsid w:val="00790747"/>
    <w:rsid w:val="007922EE"/>
    <w:rsid w:val="007925DD"/>
    <w:rsid w:val="00793475"/>
    <w:rsid w:val="007939CD"/>
    <w:rsid w:val="00793EE8"/>
    <w:rsid w:val="00794851"/>
    <w:rsid w:val="0079504D"/>
    <w:rsid w:val="007955F0"/>
    <w:rsid w:val="0079584A"/>
    <w:rsid w:val="007960E8"/>
    <w:rsid w:val="00797941"/>
    <w:rsid w:val="007A00C4"/>
    <w:rsid w:val="007A0D8E"/>
    <w:rsid w:val="007A547A"/>
    <w:rsid w:val="007A56B8"/>
    <w:rsid w:val="007A6EA5"/>
    <w:rsid w:val="007A77B7"/>
    <w:rsid w:val="007B12FD"/>
    <w:rsid w:val="007B138D"/>
    <w:rsid w:val="007B17EE"/>
    <w:rsid w:val="007B1C95"/>
    <w:rsid w:val="007B1FF8"/>
    <w:rsid w:val="007B220C"/>
    <w:rsid w:val="007B3771"/>
    <w:rsid w:val="007B4013"/>
    <w:rsid w:val="007B5702"/>
    <w:rsid w:val="007B619B"/>
    <w:rsid w:val="007B6D33"/>
    <w:rsid w:val="007B7798"/>
    <w:rsid w:val="007C01B1"/>
    <w:rsid w:val="007C09DF"/>
    <w:rsid w:val="007C2317"/>
    <w:rsid w:val="007C340E"/>
    <w:rsid w:val="007C472E"/>
    <w:rsid w:val="007C657F"/>
    <w:rsid w:val="007C7924"/>
    <w:rsid w:val="007D0E66"/>
    <w:rsid w:val="007D1118"/>
    <w:rsid w:val="007D1B77"/>
    <w:rsid w:val="007D2323"/>
    <w:rsid w:val="007D2460"/>
    <w:rsid w:val="007D2DF8"/>
    <w:rsid w:val="007D3824"/>
    <w:rsid w:val="007D489D"/>
    <w:rsid w:val="007D5061"/>
    <w:rsid w:val="007D5416"/>
    <w:rsid w:val="007D59ED"/>
    <w:rsid w:val="007D6353"/>
    <w:rsid w:val="007D7C28"/>
    <w:rsid w:val="007E0B33"/>
    <w:rsid w:val="007E1B76"/>
    <w:rsid w:val="007E21AC"/>
    <w:rsid w:val="007E2E72"/>
    <w:rsid w:val="007E38A3"/>
    <w:rsid w:val="007E3CFF"/>
    <w:rsid w:val="007E4964"/>
    <w:rsid w:val="007E51BE"/>
    <w:rsid w:val="007E5513"/>
    <w:rsid w:val="007E6735"/>
    <w:rsid w:val="007E6E35"/>
    <w:rsid w:val="007E7DB0"/>
    <w:rsid w:val="007F076A"/>
    <w:rsid w:val="007F1996"/>
    <w:rsid w:val="007F1D64"/>
    <w:rsid w:val="007F3259"/>
    <w:rsid w:val="007F3564"/>
    <w:rsid w:val="007F41D8"/>
    <w:rsid w:val="007F437B"/>
    <w:rsid w:val="007F4A91"/>
    <w:rsid w:val="007F6519"/>
    <w:rsid w:val="007F75BF"/>
    <w:rsid w:val="0080128D"/>
    <w:rsid w:val="00801E04"/>
    <w:rsid w:val="008024CF"/>
    <w:rsid w:val="00804B96"/>
    <w:rsid w:val="008054C6"/>
    <w:rsid w:val="00805E86"/>
    <w:rsid w:val="0080631E"/>
    <w:rsid w:val="00806413"/>
    <w:rsid w:val="00806D19"/>
    <w:rsid w:val="00807394"/>
    <w:rsid w:val="00807FB7"/>
    <w:rsid w:val="0081006E"/>
    <w:rsid w:val="00810AEE"/>
    <w:rsid w:val="00812389"/>
    <w:rsid w:val="00812394"/>
    <w:rsid w:val="008139A2"/>
    <w:rsid w:val="00813BBF"/>
    <w:rsid w:val="008148C5"/>
    <w:rsid w:val="00814B9C"/>
    <w:rsid w:val="008153A4"/>
    <w:rsid w:val="0081581F"/>
    <w:rsid w:val="00816CC8"/>
    <w:rsid w:val="00817492"/>
    <w:rsid w:val="00817D67"/>
    <w:rsid w:val="00820C55"/>
    <w:rsid w:val="00821D1E"/>
    <w:rsid w:val="008229A2"/>
    <w:rsid w:val="0082308B"/>
    <w:rsid w:val="008231EE"/>
    <w:rsid w:val="00823378"/>
    <w:rsid w:val="0082342E"/>
    <w:rsid w:val="008245F8"/>
    <w:rsid w:val="00824A58"/>
    <w:rsid w:val="0082740C"/>
    <w:rsid w:val="00827A6E"/>
    <w:rsid w:val="00830480"/>
    <w:rsid w:val="00830B89"/>
    <w:rsid w:val="0083138E"/>
    <w:rsid w:val="00831688"/>
    <w:rsid w:val="00831A9F"/>
    <w:rsid w:val="00832E1C"/>
    <w:rsid w:val="008333DF"/>
    <w:rsid w:val="00833741"/>
    <w:rsid w:val="008339C8"/>
    <w:rsid w:val="00836412"/>
    <w:rsid w:val="00836797"/>
    <w:rsid w:val="00837CD7"/>
    <w:rsid w:val="00840AF2"/>
    <w:rsid w:val="00841594"/>
    <w:rsid w:val="008437E4"/>
    <w:rsid w:val="00843C89"/>
    <w:rsid w:val="0084441F"/>
    <w:rsid w:val="00845937"/>
    <w:rsid w:val="0084639A"/>
    <w:rsid w:val="00846478"/>
    <w:rsid w:val="008466A0"/>
    <w:rsid w:val="00846E0C"/>
    <w:rsid w:val="00846EDF"/>
    <w:rsid w:val="00847736"/>
    <w:rsid w:val="0085067F"/>
    <w:rsid w:val="00850B7A"/>
    <w:rsid w:val="0085121B"/>
    <w:rsid w:val="008512C3"/>
    <w:rsid w:val="008523D8"/>
    <w:rsid w:val="0085257F"/>
    <w:rsid w:val="008534C0"/>
    <w:rsid w:val="00853D6C"/>
    <w:rsid w:val="00854D14"/>
    <w:rsid w:val="00854D2B"/>
    <w:rsid w:val="00854DF6"/>
    <w:rsid w:val="008553E1"/>
    <w:rsid w:val="0085544D"/>
    <w:rsid w:val="00860463"/>
    <w:rsid w:val="00860DB6"/>
    <w:rsid w:val="008611A2"/>
    <w:rsid w:val="00861FBD"/>
    <w:rsid w:val="008622BA"/>
    <w:rsid w:val="00862373"/>
    <w:rsid w:val="00862E02"/>
    <w:rsid w:val="00862F5A"/>
    <w:rsid w:val="0086317D"/>
    <w:rsid w:val="00864D22"/>
    <w:rsid w:val="00866041"/>
    <w:rsid w:val="00866337"/>
    <w:rsid w:val="00867125"/>
    <w:rsid w:val="008672FE"/>
    <w:rsid w:val="008675BD"/>
    <w:rsid w:val="00867A56"/>
    <w:rsid w:val="0087104F"/>
    <w:rsid w:val="00871B42"/>
    <w:rsid w:val="00871B83"/>
    <w:rsid w:val="008722DA"/>
    <w:rsid w:val="0087322C"/>
    <w:rsid w:val="00873AC8"/>
    <w:rsid w:val="00875CA3"/>
    <w:rsid w:val="00876AB6"/>
    <w:rsid w:val="0087703E"/>
    <w:rsid w:val="008775F5"/>
    <w:rsid w:val="00880C51"/>
    <w:rsid w:val="00880D17"/>
    <w:rsid w:val="00880D97"/>
    <w:rsid w:val="00880F9C"/>
    <w:rsid w:val="008811F2"/>
    <w:rsid w:val="00883403"/>
    <w:rsid w:val="0088382C"/>
    <w:rsid w:val="00883AB4"/>
    <w:rsid w:val="00883E1D"/>
    <w:rsid w:val="00884722"/>
    <w:rsid w:val="008848A5"/>
    <w:rsid w:val="00885C88"/>
    <w:rsid w:val="0088684B"/>
    <w:rsid w:val="00887892"/>
    <w:rsid w:val="00887B63"/>
    <w:rsid w:val="0089001F"/>
    <w:rsid w:val="008916AB"/>
    <w:rsid w:val="0089170C"/>
    <w:rsid w:val="008917FD"/>
    <w:rsid w:val="00891CFB"/>
    <w:rsid w:val="0089328A"/>
    <w:rsid w:val="00893C5F"/>
    <w:rsid w:val="00894676"/>
    <w:rsid w:val="00894A17"/>
    <w:rsid w:val="0089566F"/>
    <w:rsid w:val="008959F2"/>
    <w:rsid w:val="00896905"/>
    <w:rsid w:val="00896E49"/>
    <w:rsid w:val="008A4279"/>
    <w:rsid w:val="008A5096"/>
    <w:rsid w:val="008A52DA"/>
    <w:rsid w:val="008A6642"/>
    <w:rsid w:val="008A71DF"/>
    <w:rsid w:val="008A73A8"/>
    <w:rsid w:val="008A7902"/>
    <w:rsid w:val="008A797C"/>
    <w:rsid w:val="008B0334"/>
    <w:rsid w:val="008B0ACB"/>
    <w:rsid w:val="008B0DED"/>
    <w:rsid w:val="008B125E"/>
    <w:rsid w:val="008B1BF2"/>
    <w:rsid w:val="008B238E"/>
    <w:rsid w:val="008B263D"/>
    <w:rsid w:val="008B2F86"/>
    <w:rsid w:val="008B358B"/>
    <w:rsid w:val="008B39FE"/>
    <w:rsid w:val="008B4063"/>
    <w:rsid w:val="008B443A"/>
    <w:rsid w:val="008B4958"/>
    <w:rsid w:val="008B4B9C"/>
    <w:rsid w:val="008B5FDA"/>
    <w:rsid w:val="008B6A56"/>
    <w:rsid w:val="008B6CAF"/>
    <w:rsid w:val="008B790F"/>
    <w:rsid w:val="008B7FFD"/>
    <w:rsid w:val="008C127D"/>
    <w:rsid w:val="008C1C04"/>
    <w:rsid w:val="008C1E10"/>
    <w:rsid w:val="008C30CB"/>
    <w:rsid w:val="008C31E1"/>
    <w:rsid w:val="008C4665"/>
    <w:rsid w:val="008C4672"/>
    <w:rsid w:val="008C4C3D"/>
    <w:rsid w:val="008C55E9"/>
    <w:rsid w:val="008C5812"/>
    <w:rsid w:val="008C5830"/>
    <w:rsid w:val="008C5B7D"/>
    <w:rsid w:val="008C5EBE"/>
    <w:rsid w:val="008C5FE1"/>
    <w:rsid w:val="008C602D"/>
    <w:rsid w:val="008C6830"/>
    <w:rsid w:val="008C7D9F"/>
    <w:rsid w:val="008D00AA"/>
    <w:rsid w:val="008D0E8E"/>
    <w:rsid w:val="008D19DD"/>
    <w:rsid w:val="008D2831"/>
    <w:rsid w:val="008D2D8A"/>
    <w:rsid w:val="008D6135"/>
    <w:rsid w:val="008D64F7"/>
    <w:rsid w:val="008D7A96"/>
    <w:rsid w:val="008D7B26"/>
    <w:rsid w:val="008E02E3"/>
    <w:rsid w:val="008E13EC"/>
    <w:rsid w:val="008E2668"/>
    <w:rsid w:val="008E43B3"/>
    <w:rsid w:val="008E5498"/>
    <w:rsid w:val="008E5914"/>
    <w:rsid w:val="008E5F47"/>
    <w:rsid w:val="008E7D87"/>
    <w:rsid w:val="008F01D8"/>
    <w:rsid w:val="008F20C7"/>
    <w:rsid w:val="008F34D9"/>
    <w:rsid w:val="008F4062"/>
    <w:rsid w:val="008F4093"/>
    <w:rsid w:val="008F6687"/>
    <w:rsid w:val="008F7F4C"/>
    <w:rsid w:val="00900F21"/>
    <w:rsid w:val="00901824"/>
    <w:rsid w:val="00901D4D"/>
    <w:rsid w:val="00901DA4"/>
    <w:rsid w:val="00901E40"/>
    <w:rsid w:val="00901EFD"/>
    <w:rsid w:val="00901F46"/>
    <w:rsid w:val="0090219C"/>
    <w:rsid w:val="00902CCA"/>
    <w:rsid w:val="00903CF1"/>
    <w:rsid w:val="00903D1B"/>
    <w:rsid w:val="00904864"/>
    <w:rsid w:val="0090543E"/>
    <w:rsid w:val="009061CD"/>
    <w:rsid w:val="009063A8"/>
    <w:rsid w:val="00906A4F"/>
    <w:rsid w:val="00907355"/>
    <w:rsid w:val="00907672"/>
    <w:rsid w:val="00911033"/>
    <w:rsid w:val="00911893"/>
    <w:rsid w:val="009148E8"/>
    <w:rsid w:val="00915084"/>
    <w:rsid w:val="00915511"/>
    <w:rsid w:val="00915AA6"/>
    <w:rsid w:val="00915CC9"/>
    <w:rsid w:val="0091625F"/>
    <w:rsid w:val="009162E7"/>
    <w:rsid w:val="00916F76"/>
    <w:rsid w:val="00917727"/>
    <w:rsid w:val="00917B06"/>
    <w:rsid w:val="0092060B"/>
    <w:rsid w:val="009207B8"/>
    <w:rsid w:val="00922382"/>
    <w:rsid w:val="00922440"/>
    <w:rsid w:val="00922D06"/>
    <w:rsid w:val="00923CD3"/>
    <w:rsid w:val="00923FA1"/>
    <w:rsid w:val="009240FB"/>
    <w:rsid w:val="0092560A"/>
    <w:rsid w:val="0092661E"/>
    <w:rsid w:val="0092683F"/>
    <w:rsid w:val="00927477"/>
    <w:rsid w:val="00927C5B"/>
    <w:rsid w:val="00931255"/>
    <w:rsid w:val="00931AB2"/>
    <w:rsid w:val="00931D37"/>
    <w:rsid w:val="00932805"/>
    <w:rsid w:val="00932B4B"/>
    <w:rsid w:val="00932D7B"/>
    <w:rsid w:val="0093498B"/>
    <w:rsid w:val="00935857"/>
    <w:rsid w:val="00936F10"/>
    <w:rsid w:val="009378A7"/>
    <w:rsid w:val="009400A8"/>
    <w:rsid w:val="009403C9"/>
    <w:rsid w:val="00940548"/>
    <w:rsid w:val="0094112B"/>
    <w:rsid w:val="00942233"/>
    <w:rsid w:val="00944FEE"/>
    <w:rsid w:val="00945168"/>
    <w:rsid w:val="0094690B"/>
    <w:rsid w:val="00950B26"/>
    <w:rsid w:val="00952300"/>
    <w:rsid w:val="009523DE"/>
    <w:rsid w:val="00952DFF"/>
    <w:rsid w:val="00954559"/>
    <w:rsid w:val="009558B1"/>
    <w:rsid w:val="009578E7"/>
    <w:rsid w:val="00960EC0"/>
    <w:rsid w:val="0096167E"/>
    <w:rsid w:val="00961795"/>
    <w:rsid w:val="009621A3"/>
    <w:rsid w:val="00964A34"/>
    <w:rsid w:val="009662E2"/>
    <w:rsid w:val="0096679B"/>
    <w:rsid w:val="00967494"/>
    <w:rsid w:val="009678A6"/>
    <w:rsid w:val="009703FF"/>
    <w:rsid w:val="00970B5B"/>
    <w:rsid w:val="00970F6D"/>
    <w:rsid w:val="00971AB2"/>
    <w:rsid w:val="009731C4"/>
    <w:rsid w:val="00976FA3"/>
    <w:rsid w:val="0098037E"/>
    <w:rsid w:val="0098056A"/>
    <w:rsid w:val="00981354"/>
    <w:rsid w:val="0098153E"/>
    <w:rsid w:val="00981694"/>
    <w:rsid w:val="00981846"/>
    <w:rsid w:val="00981B55"/>
    <w:rsid w:val="00981E44"/>
    <w:rsid w:val="00982D85"/>
    <w:rsid w:val="00982F25"/>
    <w:rsid w:val="0098314D"/>
    <w:rsid w:val="009902E5"/>
    <w:rsid w:val="00990AC2"/>
    <w:rsid w:val="00991597"/>
    <w:rsid w:val="00991BB5"/>
    <w:rsid w:val="009926E6"/>
    <w:rsid w:val="009928D0"/>
    <w:rsid w:val="00993050"/>
    <w:rsid w:val="00993251"/>
    <w:rsid w:val="00995BB8"/>
    <w:rsid w:val="00996B8F"/>
    <w:rsid w:val="00996C34"/>
    <w:rsid w:val="0099709C"/>
    <w:rsid w:val="00997366"/>
    <w:rsid w:val="009A04DF"/>
    <w:rsid w:val="009A055D"/>
    <w:rsid w:val="009A0E03"/>
    <w:rsid w:val="009A1B16"/>
    <w:rsid w:val="009A2271"/>
    <w:rsid w:val="009A291C"/>
    <w:rsid w:val="009A4818"/>
    <w:rsid w:val="009A49E6"/>
    <w:rsid w:val="009A6FD8"/>
    <w:rsid w:val="009A7D84"/>
    <w:rsid w:val="009B076A"/>
    <w:rsid w:val="009B111B"/>
    <w:rsid w:val="009B3228"/>
    <w:rsid w:val="009B37A7"/>
    <w:rsid w:val="009B4376"/>
    <w:rsid w:val="009B5778"/>
    <w:rsid w:val="009B5D9E"/>
    <w:rsid w:val="009B6AAF"/>
    <w:rsid w:val="009B6B2C"/>
    <w:rsid w:val="009B6E02"/>
    <w:rsid w:val="009C0938"/>
    <w:rsid w:val="009C1465"/>
    <w:rsid w:val="009C1759"/>
    <w:rsid w:val="009C1F6D"/>
    <w:rsid w:val="009C2FD8"/>
    <w:rsid w:val="009C54C2"/>
    <w:rsid w:val="009C66E9"/>
    <w:rsid w:val="009C6E24"/>
    <w:rsid w:val="009C6F5D"/>
    <w:rsid w:val="009C7DBA"/>
    <w:rsid w:val="009D1C70"/>
    <w:rsid w:val="009D1EFA"/>
    <w:rsid w:val="009D286C"/>
    <w:rsid w:val="009D2E1E"/>
    <w:rsid w:val="009D3B79"/>
    <w:rsid w:val="009D3FEC"/>
    <w:rsid w:val="009D5C67"/>
    <w:rsid w:val="009D5E49"/>
    <w:rsid w:val="009D6570"/>
    <w:rsid w:val="009D6B60"/>
    <w:rsid w:val="009D7068"/>
    <w:rsid w:val="009D76CE"/>
    <w:rsid w:val="009D7AF5"/>
    <w:rsid w:val="009E09E2"/>
    <w:rsid w:val="009E0D31"/>
    <w:rsid w:val="009E13F8"/>
    <w:rsid w:val="009E1961"/>
    <w:rsid w:val="009E225C"/>
    <w:rsid w:val="009E234F"/>
    <w:rsid w:val="009E4C0A"/>
    <w:rsid w:val="009F003B"/>
    <w:rsid w:val="009F00DD"/>
    <w:rsid w:val="009F018C"/>
    <w:rsid w:val="009F0213"/>
    <w:rsid w:val="009F1676"/>
    <w:rsid w:val="009F16EA"/>
    <w:rsid w:val="009F1EF3"/>
    <w:rsid w:val="009F2C29"/>
    <w:rsid w:val="009F2F32"/>
    <w:rsid w:val="009F39DC"/>
    <w:rsid w:val="009F3C37"/>
    <w:rsid w:val="009F4498"/>
    <w:rsid w:val="009F4E17"/>
    <w:rsid w:val="009F6159"/>
    <w:rsid w:val="009F6E60"/>
    <w:rsid w:val="009F79E8"/>
    <w:rsid w:val="00A0086F"/>
    <w:rsid w:val="00A010D1"/>
    <w:rsid w:val="00A0149C"/>
    <w:rsid w:val="00A0165A"/>
    <w:rsid w:val="00A02979"/>
    <w:rsid w:val="00A02FB3"/>
    <w:rsid w:val="00A0364A"/>
    <w:rsid w:val="00A0438F"/>
    <w:rsid w:val="00A051B9"/>
    <w:rsid w:val="00A05759"/>
    <w:rsid w:val="00A058D2"/>
    <w:rsid w:val="00A06D05"/>
    <w:rsid w:val="00A0723B"/>
    <w:rsid w:val="00A1130B"/>
    <w:rsid w:val="00A117CB"/>
    <w:rsid w:val="00A13761"/>
    <w:rsid w:val="00A138C8"/>
    <w:rsid w:val="00A13DA3"/>
    <w:rsid w:val="00A13EC1"/>
    <w:rsid w:val="00A163BA"/>
    <w:rsid w:val="00A16405"/>
    <w:rsid w:val="00A204A2"/>
    <w:rsid w:val="00A21A6F"/>
    <w:rsid w:val="00A21F9D"/>
    <w:rsid w:val="00A2590F"/>
    <w:rsid w:val="00A25B95"/>
    <w:rsid w:val="00A25D61"/>
    <w:rsid w:val="00A260AA"/>
    <w:rsid w:val="00A26A43"/>
    <w:rsid w:val="00A26A73"/>
    <w:rsid w:val="00A30A14"/>
    <w:rsid w:val="00A30B1F"/>
    <w:rsid w:val="00A30DA2"/>
    <w:rsid w:val="00A3106D"/>
    <w:rsid w:val="00A32FF4"/>
    <w:rsid w:val="00A33273"/>
    <w:rsid w:val="00A33343"/>
    <w:rsid w:val="00A333A9"/>
    <w:rsid w:val="00A333D9"/>
    <w:rsid w:val="00A33E01"/>
    <w:rsid w:val="00A346AF"/>
    <w:rsid w:val="00A361F1"/>
    <w:rsid w:val="00A36207"/>
    <w:rsid w:val="00A402DA"/>
    <w:rsid w:val="00A408E2"/>
    <w:rsid w:val="00A40BF4"/>
    <w:rsid w:val="00A40D66"/>
    <w:rsid w:val="00A41245"/>
    <w:rsid w:val="00A41B27"/>
    <w:rsid w:val="00A430A5"/>
    <w:rsid w:val="00A46D0C"/>
    <w:rsid w:val="00A46E21"/>
    <w:rsid w:val="00A46FBE"/>
    <w:rsid w:val="00A472D4"/>
    <w:rsid w:val="00A47671"/>
    <w:rsid w:val="00A47816"/>
    <w:rsid w:val="00A47EC1"/>
    <w:rsid w:val="00A51242"/>
    <w:rsid w:val="00A51E43"/>
    <w:rsid w:val="00A529CC"/>
    <w:rsid w:val="00A53666"/>
    <w:rsid w:val="00A54206"/>
    <w:rsid w:val="00A542AF"/>
    <w:rsid w:val="00A55D2A"/>
    <w:rsid w:val="00A55DF3"/>
    <w:rsid w:val="00A5610D"/>
    <w:rsid w:val="00A57E0A"/>
    <w:rsid w:val="00A612CD"/>
    <w:rsid w:val="00A615FE"/>
    <w:rsid w:val="00A62BEA"/>
    <w:rsid w:val="00A62F73"/>
    <w:rsid w:val="00A635A5"/>
    <w:rsid w:val="00A64A12"/>
    <w:rsid w:val="00A664FB"/>
    <w:rsid w:val="00A6673E"/>
    <w:rsid w:val="00A667F1"/>
    <w:rsid w:val="00A70C5A"/>
    <w:rsid w:val="00A70D80"/>
    <w:rsid w:val="00A722DB"/>
    <w:rsid w:val="00A726B5"/>
    <w:rsid w:val="00A72C08"/>
    <w:rsid w:val="00A74B74"/>
    <w:rsid w:val="00A754A5"/>
    <w:rsid w:val="00A76145"/>
    <w:rsid w:val="00A76A0C"/>
    <w:rsid w:val="00A7710A"/>
    <w:rsid w:val="00A77FAF"/>
    <w:rsid w:val="00A81DF9"/>
    <w:rsid w:val="00A82A21"/>
    <w:rsid w:val="00A835DA"/>
    <w:rsid w:val="00A84410"/>
    <w:rsid w:val="00A8458E"/>
    <w:rsid w:val="00A86596"/>
    <w:rsid w:val="00A87081"/>
    <w:rsid w:val="00A87A50"/>
    <w:rsid w:val="00A87B9F"/>
    <w:rsid w:val="00A87CBB"/>
    <w:rsid w:val="00A912D3"/>
    <w:rsid w:val="00A91D4B"/>
    <w:rsid w:val="00A91F86"/>
    <w:rsid w:val="00A93637"/>
    <w:rsid w:val="00A94713"/>
    <w:rsid w:val="00A96533"/>
    <w:rsid w:val="00A97F46"/>
    <w:rsid w:val="00AA026A"/>
    <w:rsid w:val="00AA0338"/>
    <w:rsid w:val="00AA04DC"/>
    <w:rsid w:val="00AA096C"/>
    <w:rsid w:val="00AA1267"/>
    <w:rsid w:val="00AA19A4"/>
    <w:rsid w:val="00AA1E84"/>
    <w:rsid w:val="00AA32A0"/>
    <w:rsid w:val="00AA3E86"/>
    <w:rsid w:val="00AA548C"/>
    <w:rsid w:val="00AB1237"/>
    <w:rsid w:val="00AB191C"/>
    <w:rsid w:val="00AB379B"/>
    <w:rsid w:val="00AB38B7"/>
    <w:rsid w:val="00AB42C5"/>
    <w:rsid w:val="00AB4DBA"/>
    <w:rsid w:val="00AB4DD8"/>
    <w:rsid w:val="00AB5C0C"/>
    <w:rsid w:val="00AB5C91"/>
    <w:rsid w:val="00AB6640"/>
    <w:rsid w:val="00AB6D68"/>
    <w:rsid w:val="00AB72D9"/>
    <w:rsid w:val="00AB7B98"/>
    <w:rsid w:val="00AB7F53"/>
    <w:rsid w:val="00AC01CE"/>
    <w:rsid w:val="00AC0E5A"/>
    <w:rsid w:val="00AC1547"/>
    <w:rsid w:val="00AC1DE6"/>
    <w:rsid w:val="00AC308B"/>
    <w:rsid w:val="00AC30FA"/>
    <w:rsid w:val="00AC31B8"/>
    <w:rsid w:val="00AC3B04"/>
    <w:rsid w:val="00AC4C45"/>
    <w:rsid w:val="00AC4E0B"/>
    <w:rsid w:val="00AC52B7"/>
    <w:rsid w:val="00AC6081"/>
    <w:rsid w:val="00AC6082"/>
    <w:rsid w:val="00AC62E5"/>
    <w:rsid w:val="00AC660E"/>
    <w:rsid w:val="00AC69A1"/>
    <w:rsid w:val="00AC731C"/>
    <w:rsid w:val="00AC7D69"/>
    <w:rsid w:val="00AC7FFC"/>
    <w:rsid w:val="00AD030E"/>
    <w:rsid w:val="00AD0E61"/>
    <w:rsid w:val="00AD1168"/>
    <w:rsid w:val="00AD157A"/>
    <w:rsid w:val="00AD277D"/>
    <w:rsid w:val="00AD29B0"/>
    <w:rsid w:val="00AD2BE9"/>
    <w:rsid w:val="00AD332B"/>
    <w:rsid w:val="00AD3463"/>
    <w:rsid w:val="00AD3E70"/>
    <w:rsid w:val="00AD3EEE"/>
    <w:rsid w:val="00AD50C6"/>
    <w:rsid w:val="00AD5821"/>
    <w:rsid w:val="00AD59A6"/>
    <w:rsid w:val="00AD5F04"/>
    <w:rsid w:val="00AD5FB9"/>
    <w:rsid w:val="00AD61BC"/>
    <w:rsid w:val="00AD61C2"/>
    <w:rsid w:val="00AD648A"/>
    <w:rsid w:val="00AD65D4"/>
    <w:rsid w:val="00AD7CBD"/>
    <w:rsid w:val="00AD7D59"/>
    <w:rsid w:val="00AE095B"/>
    <w:rsid w:val="00AE0C58"/>
    <w:rsid w:val="00AE13B6"/>
    <w:rsid w:val="00AE1D07"/>
    <w:rsid w:val="00AE1DB6"/>
    <w:rsid w:val="00AE486A"/>
    <w:rsid w:val="00AE48E0"/>
    <w:rsid w:val="00AE4CEA"/>
    <w:rsid w:val="00AE60C0"/>
    <w:rsid w:val="00AE6E4C"/>
    <w:rsid w:val="00AE6F17"/>
    <w:rsid w:val="00AE7F0A"/>
    <w:rsid w:val="00AF1632"/>
    <w:rsid w:val="00AF3670"/>
    <w:rsid w:val="00AF3C8B"/>
    <w:rsid w:val="00AF43FF"/>
    <w:rsid w:val="00AF45A5"/>
    <w:rsid w:val="00AF4C4A"/>
    <w:rsid w:val="00AF514B"/>
    <w:rsid w:val="00AF6420"/>
    <w:rsid w:val="00AF6996"/>
    <w:rsid w:val="00AF7E4B"/>
    <w:rsid w:val="00B00AAA"/>
    <w:rsid w:val="00B01CD3"/>
    <w:rsid w:val="00B02565"/>
    <w:rsid w:val="00B038F3"/>
    <w:rsid w:val="00B03F60"/>
    <w:rsid w:val="00B04ECC"/>
    <w:rsid w:val="00B05051"/>
    <w:rsid w:val="00B0525D"/>
    <w:rsid w:val="00B0666D"/>
    <w:rsid w:val="00B07415"/>
    <w:rsid w:val="00B07CC9"/>
    <w:rsid w:val="00B1086A"/>
    <w:rsid w:val="00B10DB0"/>
    <w:rsid w:val="00B11373"/>
    <w:rsid w:val="00B1152A"/>
    <w:rsid w:val="00B11680"/>
    <w:rsid w:val="00B1187F"/>
    <w:rsid w:val="00B12090"/>
    <w:rsid w:val="00B14479"/>
    <w:rsid w:val="00B14D27"/>
    <w:rsid w:val="00B160AB"/>
    <w:rsid w:val="00B1711A"/>
    <w:rsid w:val="00B20388"/>
    <w:rsid w:val="00B20551"/>
    <w:rsid w:val="00B21837"/>
    <w:rsid w:val="00B21A96"/>
    <w:rsid w:val="00B221D4"/>
    <w:rsid w:val="00B22FE9"/>
    <w:rsid w:val="00B23ABC"/>
    <w:rsid w:val="00B23EA4"/>
    <w:rsid w:val="00B24A22"/>
    <w:rsid w:val="00B256E9"/>
    <w:rsid w:val="00B268FF"/>
    <w:rsid w:val="00B26AD4"/>
    <w:rsid w:val="00B27C56"/>
    <w:rsid w:val="00B27D22"/>
    <w:rsid w:val="00B27F14"/>
    <w:rsid w:val="00B303A9"/>
    <w:rsid w:val="00B321E4"/>
    <w:rsid w:val="00B32BF9"/>
    <w:rsid w:val="00B341A9"/>
    <w:rsid w:val="00B350E0"/>
    <w:rsid w:val="00B3673E"/>
    <w:rsid w:val="00B36769"/>
    <w:rsid w:val="00B37856"/>
    <w:rsid w:val="00B378F6"/>
    <w:rsid w:val="00B4072E"/>
    <w:rsid w:val="00B41152"/>
    <w:rsid w:val="00B41260"/>
    <w:rsid w:val="00B426AB"/>
    <w:rsid w:val="00B43A0E"/>
    <w:rsid w:val="00B44179"/>
    <w:rsid w:val="00B44EA2"/>
    <w:rsid w:val="00B454EE"/>
    <w:rsid w:val="00B457AE"/>
    <w:rsid w:val="00B45DEB"/>
    <w:rsid w:val="00B45E05"/>
    <w:rsid w:val="00B46623"/>
    <w:rsid w:val="00B471BF"/>
    <w:rsid w:val="00B4767E"/>
    <w:rsid w:val="00B508FB"/>
    <w:rsid w:val="00B51347"/>
    <w:rsid w:val="00B51489"/>
    <w:rsid w:val="00B5210A"/>
    <w:rsid w:val="00B52C96"/>
    <w:rsid w:val="00B53BE2"/>
    <w:rsid w:val="00B53F07"/>
    <w:rsid w:val="00B55BB4"/>
    <w:rsid w:val="00B55FE9"/>
    <w:rsid w:val="00B56E04"/>
    <w:rsid w:val="00B56E6B"/>
    <w:rsid w:val="00B6102E"/>
    <w:rsid w:val="00B663A6"/>
    <w:rsid w:val="00B666EF"/>
    <w:rsid w:val="00B66C9D"/>
    <w:rsid w:val="00B66EE3"/>
    <w:rsid w:val="00B71060"/>
    <w:rsid w:val="00B71B34"/>
    <w:rsid w:val="00B71CC0"/>
    <w:rsid w:val="00B751BD"/>
    <w:rsid w:val="00B75E6A"/>
    <w:rsid w:val="00B801C0"/>
    <w:rsid w:val="00B816DE"/>
    <w:rsid w:val="00B81BA2"/>
    <w:rsid w:val="00B82C74"/>
    <w:rsid w:val="00B85CA8"/>
    <w:rsid w:val="00B87AE5"/>
    <w:rsid w:val="00B87E21"/>
    <w:rsid w:val="00B90444"/>
    <w:rsid w:val="00B90FC9"/>
    <w:rsid w:val="00B91391"/>
    <w:rsid w:val="00B91B9D"/>
    <w:rsid w:val="00B91CB7"/>
    <w:rsid w:val="00B92DF2"/>
    <w:rsid w:val="00B9346A"/>
    <w:rsid w:val="00B94513"/>
    <w:rsid w:val="00B958F4"/>
    <w:rsid w:val="00B97756"/>
    <w:rsid w:val="00B979FA"/>
    <w:rsid w:val="00B97F50"/>
    <w:rsid w:val="00BA0481"/>
    <w:rsid w:val="00BA0BBC"/>
    <w:rsid w:val="00BA12EC"/>
    <w:rsid w:val="00BA1C4B"/>
    <w:rsid w:val="00BA1E50"/>
    <w:rsid w:val="00BA23BB"/>
    <w:rsid w:val="00BA2BB7"/>
    <w:rsid w:val="00BA2F7A"/>
    <w:rsid w:val="00BA2FA1"/>
    <w:rsid w:val="00BA3098"/>
    <w:rsid w:val="00BA4253"/>
    <w:rsid w:val="00BA44E6"/>
    <w:rsid w:val="00BA46F1"/>
    <w:rsid w:val="00BA50F9"/>
    <w:rsid w:val="00BA56D2"/>
    <w:rsid w:val="00BA6095"/>
    <w:rsid w:val="00BA723A"/>
    <w:rsid w:val="00BA77D1"/>
    <w:rsid w:val="00BB050E"/>
    <w:rsid w:val="00BB1243"/>
    <w:rsid w:val="00BB1579"/>
    <w:rsid w:val="00BB3174"/>
    <w:rsid w:val="00BB317E"/>
    <w:rsid w:val="00BB3682"/>
    <w:rsid w:val="00BB4280"/>
    <w:rsid w:val="00BB5816"/>
    <w:rsid w:val="00BB7390"/>
    <w:rsid w:val="00BB784D"/>
    <w:rsid w:val="00BB7DAE"/>
    <w:rsid w:val="00BC0022"/>
    <w:rsid w:val="00BC2B57"/>
    <w:rsid w:val="00BC4E4F"/>
    <w:rsid w:val="00BC52BC"/>
    <w:rsid w:val="00BC5ABA"/>
    <w:rsid w:val="00BC7077"/>
    <w:rsid w:val="00BC739B"/>
    <w:rsid w:val="00BD124A"/>
    <w:rsid w:val="00BD17BC"/>
    <w:rsid w:val="00BD3584"/>
    <w:rsid w:val="00BD3D0F"/>
    <w:rsid w:val="00BD4FE9"/>
    <w:rsid w:val="00BD5BB7"/>
    <w:rsid w:val="00BD6C24"/>
    <w:rsid w:val="00BD716D"/>
    <w:rsid w:val="00BD74B0"/>
    <w:rsid w:val="00BE02B9"/>
    <w:rsid w:val="00BE141A"/>
    <w:rsid w:val="00BE14A9"/>
    <w:rsid w:val="00BE1C9D"/>
    <w:rsid w:val="00BE2713"/>
    <w:rsid w:val="00BE36C1"/>
    <w:rsid w:val="00BE47FF"/>
    <w:rsid w:val="00BE5317"/>
    <w:rsid w:val="00BE5483"/>
    <w:rsid w:val="00BE5EE2"/>
    <w:rsid w:val="00BE6277"/>
    <w:rsid w:val="00BE643A"/>
    <w:rsid w:val="00BE772A"/>
    <w:rsid w:val="00BE7A7D"/>
    <w:rsid w:val="00BE7C5C"/>
    <w:rsid w:val="00BF032F"/>
    <w:rsid w:val="00BF108C"/>
    <w:rsid w:val="00BF12EB"/>
    <w:rsid w:val="00BF20ED"/>
    <w:rsid w:val="00BF2674"/>
    <w:rsid w:val="00BF32FF"/>
    <w:rsid w:val="00BF47C3"/>
    <w:rsid w:val="00BF4A9B"/>
    <w:rsid w:val="00BF4C6E"/>
    <w:rsid w:val="00BF4FBE"/>
    <w:rsid w:val="00BF5AB3"/>
    <w:rsid w:val="00BF76A7"/>
    <w:rsid w:val="00BF7FD6"/>
    <w:rsid w:val="00C01332"/>
    <w:rsid w:val="00C03BB5"/>
    <w:rsid w:val="00C04072"/>
    <w:rsid w:val="00C04311"/>
    <w:rsid w:val="00C043B0"/>
    <w:rsid w:val="00C04A20"/>
    <w:rsid w:val="00C04F11"/>
    <w:rsid w:val="00C05008"/>
    <w:rsid w:val="00C06259"/>
    <w:rsid w:val="00C06C1A"/>
    <w:rsid w:val="00C06F5A"/>
    <w:rsid w:val="00C07516"/>
    <w:rsid w:val="00C10B0C"/>
    <w:rsid w:val="00C10C9B"/>
    <w:rsid w:val="00C128D1"/>
    <w:rsid w:val="00C129F1"/>
    <w:rsid w:val="00C13479"/>
    <w:rsid w:val="00C135D8"/>
    <w:rsid w:val="00C149A6"/>
    <w:rsid w:val="00C15414"/>
    <w:rsid w:val="00C15852"/>
    <w:rsid w:val="00C15EFA"/>
    <w:rsid w:val="00C16996"/>
    <w:rsid w:val="00C178E4"/>
    <w:rsid w:val="00C179AC"/>
    <w:rsid w:val="00C201C4"/>
    <w:rsid w:val="00C201D0"/>
    <w:rsid w:val="00C211D1"/>
    <w:rsid w:val="00C2138F"/>
    <w:rsid w:val="00C2313B"/>
    <w:rsid w:val="00C23166"/>
    <w:rsid w:val="00C239A3"/>
    <w:rsid w:val="00C24544"/>
    <w:rsid w:val="00C26672"/>
    <w:rsid w:val="00C26B82"/>
    <w:rsid w:val="00C26ECB"/>
    <w:rsid w:val="00C30BD8"/>
    <w:rsid w:val="00C31109"/>
    <w:rsid w:val="00C3119D"/>
    <w:rsid w:val="00C31F25"/>
    <w:rsid w:val="00C33542"/>
    <w:rsid w:val="00C33642"/>
    <w:rsid w:val="00C34362"/>
    <w:rsid w:val="00C36E2D"/>
    <w:rsid w:val="00C36E3B"/>
    <w:rsid w:val="00C3747C"/>
    <w:rsid w:val="00C40351"/>
    <w:rsid w:val="00C41BEF"/>
    <w:rsid w:val="00C42807"/>
    <w:rsid w:val="00C44B9B"/>
    <w:rsid w:val="00C46143"/>
    <w:rsid w:val="00C46A65"/>
    <w:rsid w:val="00C472DF"/>
    <w:rsid w:val="00C479D6"/>
    <w:rsid w:val="00C47DC2"/>
    <w:rsid w:val="00C50415"/>
    <w:rsid w:val="00C50E4E"/>
    <w:rsid w:val="00C52ABF"/>
    <w:rsid w:val="00C53DE7"/>
    <w:rsid w:val="00C54213"/>
    <w:rsid w:val="00C5464B"/>
    <w:rsid w:val="00C54902"/>
    <w:rsid w:val="00C55A60"/>
    <w:rsid w:val="00C5743D"/>
    <w:rsid w:val="00C61168"/>
    <w:rsid w:val="00C61FC2"/>
    <w:rsid w:val="00C64E94"/>
    <w:rsid w:val="00C65310"/>
    <w:rsid w:val="00C65CC5"/>
    <w:rsid w:val="00C65F2F"/>
    <w:rsid w:val="00C66B2B"/>
    <w:rsid w:val="00C66D1E"/>
    <w:rsid w:val="00C71223"/>
    <w:rsid w:val="00C71DA6"/>
    <w:rsid w:val="00C72CAF"/>
    <w:rsid w:val="00C73424"/>
    <w:rsid w:val="00C73C8B"/>
    <w:rsid w:val="00C7594C"/>
    <w:rsid w:val="00C75C70"/>
    <w:rsid w:val="00C763B1"/>
    <w:rsid w:val="00C777E9"/>
    <w:rsid w:val="00C8001C"/>
    <w:rsid w:val="00C80960"/>
    <w:rsid w:val="00C8125F"/>
    <w:rsid w:val="00C81994"/>
    <w:rsid w:val="00C81D53"/>
    <w:rsid w:val="00C83CFF"/>
    <w:rsid w:val="00C83DB5"/>
    <w:rsid w:val="00C84010"/>
    <w:rsid w:val="00C8428C"/>
    <w:rsid w:val="00C8488E"/>
    <w:rsid w:val="00C854FB"/>
    <w:rsid w:val="00C86188"/>
    <w:rsid w:val="00C86464"/>
    <w:rsid w:val="00C87A62"/>
    <w:rsid w:val="00C9111C"/>
    <w:rsid w:val="00C9179E"/>
    <w:rsid w:val="00C93905"/>
    <w:rsid w:val="00C93C0F"/>
    <w:rsid w:val="00C94528"/>
    <w:rsid w:val="00C94D1E"/>
    <w:rsid w:val="00C956C7"/>
    <w:rsid w:val="00C9630E"/>
    <w:rsid w:val="00C978DB"/>
    <w:rsid w:val="00C97B0F"/>
    <w:rsid w:val="00CA04DA"/>
    <w:rsid w:val="00CA05C1"/>
    <w:rsid w:val="00CA0E3E"/>
    <w:rsid w:val="00CA1DE3"/>
    <w:rsid w:val="00CA2357"/>
    <w:rsid w:val="00CA2B0B"/>
    <w:rsid w:val="00CA2DA5"/>
    <w:rsid w:val="00CA3015"/>
    <w:rsid w:val="00CA36E2"/>
    <w:rsid w:val="00CA3C22"/>
    <w:rsid w:val="00CA692E"/>
    <w:rsid w:val="00CA7330"/>
    <w:rsid w:val="00CA78AF"/>
    <w:rsid w:val="00CB00E5"/>
    <w:rsid w:val="00CB0430"/>
    <w:rsid w:val="00CB1B0D"/>
    <w:rsid w:val="00CB1DED"/>
    <w:rsid w:val="00CB1FC8"/>
    <w:rsid w:val="00CB259F"/>
    <w:rsid w:val="00CB2E01"/>
    <w:rsid w:val="00CB4304"/>
    <w:rsid w:val="00CB51AC"/>
    <w:rsid w:val="00CB53EA"/>
    <w:rsid w:val="00CB554B"/>
    <w:rsid w:val="00CB5879"/>
    <w:rsid w:val="00CB6A82"/>
    <w:rsid w:val="00CB6EA9"/>
    <w:rsid w:val="00CB70E9"/>
    <w:rsid w:val="00CB7286"/>
    <w:rsid w:val="00CB7B98"/>
    <w:rsid w:val="00CC0AE3"/>
    <w:rsid w:val="00CC0BE2"/>
    <w:rsid w:val="00CC0CA8"/>
    <w:rsid w:val="00CC2134"/>
    <w:rsid w:val="00CC2163"/>
    <w:rsid w:val="00CC216A"/>
    <w:rsid w:val="00CC2497"/>
    <w:rsid w:val="00CC27A0"/>
    <w:rsid w:val="00CC2D1D"/>
    <w:rsid w:val="00CC32A6"/>
    <w:rsid w:val="00CC4541"/>
    <w:rsid w:val="00CC4FE5"/>
    <w:rsid w:val="00CC65DA"/>
    <w:rsid w:val="00CC68BE"/>
    <w:rsid w:val="00CC755F"/>
    <w:rsid w:val="00CD0F7D"/>
    <w:rsid w:val="00CD477A"/>
    <w:rsid w:val="00CD4923"/>
    <w:rsid w:val="00CD544E"/>
    <w:rsid w:val="00CD5BAB"/>
    <w:rsid w:val="00CD7294"/>
    <w:rsid w:val="00CE0046"/>
    <w:rsid w:val="00CE0DD4"/>
    <w:rsid w:val="00CE178C"/>
    <w:rsid w:val="00CE22D1"/>
    <w:rsid w:val="00CE2367"/>
    <w:rsid w:val="00CE2B51"/>
    <w:rsid w:val="00CE2FDD"/>
    <w:rsid w:val="00CE39D1"/>
    <w:rsid w:val="00CE444D"/>
    <w:rsid w:val="00CE5C67"/>
    <w:rsid w:val="00CE6D08"/>
    <w:rsid w:val="00CF03BF"/>
    <w:rsid w:val="00CF0D6B"/>
    <w:rsid w:val="00CF27C5"/>
    <w:rsid w:val="00CF2AA1"/>
    <w:rsid w:val="00CF2DDB"/>
    <w:rsid w:val="00CF3C53"/>
    <w:rsid w:val="00CF4C85"/>
    <w:rsid w:val="00CF504F"/>
    <w:rsid w:val="00CF58E1"/>
    <w:rsid w:val="00CF6477"/>
    <w:rsid w:val="00CF6F64"/>
    <w:rsid w:val="00CF706B"/>
    <w:rsid w:val="00D011B5"/>
    <w:rsid w:val="00D0126B"/>
    <w:rsid w:val="00D01521"/>
    <w:rsid w:val="00D019DD"/>
    <w:rsid w:val="00D02396"/>
    <w:rsid w:val="00D0308A"/>
    <w:rsid w:val="00D04456"/>
    <w:rsid w:val="00D04736"/>
    <w:rsid w:val="00D06B44"/>
    <w:rsid w:val="00D07CC4"/>
    <w:rsid w:val="00D07E58"/>
    <w:rsid w:val="00D106D4"/>
    <w:rsid w:val="00D1124F"/>
    <w:rsid w:val="00D1129A"/>
    <w:rsid w:val="00D1148A"/>
    <w:rsid w:val="00D12120"/>
    <w:rsid w:val="00D1301B"/>
    <w:rsid w:val="00D134E6"/>
    <w:rsid w:val="00D13F6C"/>
    <w:rsid w:val="00D14361"/>
    <w:rsid w:val="00D14ADA"/>
    <w:rsid w:val="00D14F3E"/>
    <w:rsid w:val="00D153F1"/>
    <w:rsid w:val="00D157D2"/>
    <w:rsid w:val="00D16150"/>
    <w:rsid w:val="00D16CA6"/>
    <w:rsid w:val="00D16F96"/>
    <w:rsid w:val="00D20875"/>
    <w:rsid w:val="00D21575"/>
    <w:rsid w:val="00D22020"/>
    <w:rsid w:val="00D22278"/>
    <w:rsid w:val="00D22A99"/>
    <w:rsid w:val="00D2380C"/>
    <w:rsid w:val="00D23C86"/>
    <w:rsid w:val="00D2557F"/>
    <w:rsid w:val="00D25E8D"/>
    <w:rsid w:val="00D2686E"/>
    <w:rsid w:val="00D271B0"/>
    <w:rsid w:val="00D27BE1"/>
    <w:rsid w:val="00D30889"/>
    <w:rsid w:val="00D317CE"/>
    <w:rsid w:val="00D31B69"/>
    <w:rsid w:val="00D34B00"/>
    <w:rsid w:val="00D35ABA"/>
    <w:rsid w:val="00D37501"/>
    <w:rsid w:val="00D41EC9"/>
    <w:rsid w:val="00D42745"/>
    <w:rsid w:val="00D42DB9"/>
    <w:rsid w:val="00D43B5C"/>
    <w:rsid w:val="00D44001"/>
    <w:rsid w:val="00D447D9"/>
    <w:rsid w:val="00D44E8B"/>
    <w:rsid w:val="00D45E78"/>
    <w:rsid w:val="00D4646E"/>
    <w:rsid w:val="00D50C1A"/>
    <w:rsid w:val="00D5121F"/>
    <w:rsid w:val="00D51235"/>
    <w:rsid w:val="00D5146D"/>
    <w:rsid w:val="00D51A89"/>
    <w:rsid w:val="00D51FB7"/>
    <w:rsid w:val="00D528A0"/>
    <w:rsid w:val="00D52E7C"/>
    <w:rsid w:val="00D537F0"/>
    <w:rsid w:val="00D53F53"/>
    <w:rsid w:val="00D55CA2"/>
    <w:rsid w:val="00D569BE"/>
    <w:rsid w:val="00D56D28"/>
    <w:rsid w:val="00D574CC"/>
    <w:rsid w:val="00D642DC"/>
    <w:rsid w:val="00D64D1E"/>
    <w:rsid w:val="00D662E1"/>
    <w:rsid w:val="00D66D04"/>
    <w:rsid w:val="00D670CF"/>
    <w:rsid w:val="00D67CE6"/>
    <w:rsid w:val="00D72135"/>
    <w:rsid w:val="00D72622"/>
    <w:rsid w:val="00D730B9"/>
    <w:rsid w:val="00D73335"/>
    <w:rsid w:val="00D7472D"/>
    <w:rsid w:val="00D7533E"/>
    <w:rsid w:val="00D768F1"/>
    <w:rsid w:val="00D80F44"/>
    <w:rsid w:val="00D80F77"/>
    <w:rsid w:val="00D82FB8"/>
    <w:rsid w:val="00D8408C"/>
    <w:rsid w:val="00D8636B"/>
    <w:rsid w:val="00D86AB1"/>
    <w:rsid w:val="00D875ED"/>
    <w:rsid w:val="00D925B2"/>
    <w:rsid w:val="00D92A32"/>
    <w:rsid w:val="00D92A61"/>
    <w:rsid w:val="00D937AC"/>
    <w:rsid w:val="00D956EC"/>
    <w:rsid w:val="00D95BBE"/>
    <w:rsid w:val="00D964E2"/>
    <w:rsid w:val="00DA063B"/>
    <w:rsid w:val="00DA0BCD"/>
    <w:rsid w:val="00DA15AB"/>
    <w:rsid w:val="00DA1FAC"/>
    <w:rsid w:val="00DA21C6"/>
    <w:rsid w:val="00DA3B8A"/>
    <w:rsid w:val="00DB0025"/>
    <w:rsid w:val="00DB0852"/>
    <w:rsid w:val="00DB0A61"/>
    <w:rsid w:val="00DB144E"/>
    <w:rsid w:val="00DB179B"/>
    <w:rsid w:val="00DB1950"/>
    <w:rsid w:val="00DB2B29"/>
    <w:rsid w:val="00DB3211"/>
    <w:rsid w:val="00DB3728"/>
    <w:rsid w:val="00DB447E"/>
    <w:rsid w:val="00DB4FDA"/>
    <w:rsid w:val="00DB5957"/>
    <w:rsid w:val="00DB5F69"/>
    <w:rsid w:val="00DB69D5"/>
    <w:rsid w:val="00DB700E"/>
    <w:rsid w:val="00DB7246"/>
    <w:rsid w:val="00DC0396"/>
    <w:rsid w:val="00DC0D93"/>
    <w:rsid w:val="00DC116D"/>
    <w:rsid w:val="00DC318F"/>
    <w:rsid w:val="00DC3A66"/>
    <w:rsid w:val="00DC44B6"/>
    <w:rsid w:val="00DC497E"/>
    <w:rsid w:val="00DC6BBC"/>
    <w:rsid w:val="00DD0B97"/>
    <w:rsid w:val="00DD1D98"/>
    <w:rsid w:val="00DD207D"/>
    <w:rsid w:val="00DD25B7"/>
    <w:rsid w:val="00DD2BF1"/>
    <w:rsid w:val="00DD393C"/>
    <w:rsid w:val="00DD3B93"/>
    <w:rsid w:val="00DD4060"/>
    <w:rsid w:val="00DD4371"/>
    <w:rsid w:val="00DD48E5"/>
    <w:rsid w:val="00DD6897"/>
    <w:rsid w:val="00DD6980"/>
    <w:rsid w:val="00DD70CD"/>
    <w:rsid w:val="00DD7744"/>
    <w:rsid w:val="00DD7807"/>
    <w:rsid w:val="00DD786E"/>
    <w:rsid w:val="00DE049D"/>
    <w:rsid w:val="00DE1AF3"/>
    <w:rsid w:val="00DE1C36"/>
    <w:rsid w:val="00DE22EA"/>
    <w:rsid w:val="00DE23E5"/>
    <w:rsid w:val="00DE2622"/>
    <w:rsid w:val="00DE3127"/>
    <w:rsid w:val="00DE3781"/>
    <w:rsid w:val="00DE6076"/>
    <w:rsid w:val="00DE65D7"/>
    <w:rsid w:val="00DE78C1"/>
    <w:rsid w:val="00DF120C"/>
    <w:rsid w:val="00DF15D8"/>
    <w:rsid w:val="00DF668D"/>
    <w:rsid w:val="00E00DD0"/>
    <w:rsid w:val="00E02584"/>
    <w:rsid w:val="00E02EBA"/>
    <w:rsid w:val="00E0329B"/>
    <w:rsid w:val="00E03640"/>
    <w:rsid w:val="00E0369B"/>
    <w:rsid w:val="00E04695"/>
    <w:rsid w:val="00E05143"/>
    <w:rsid w:val="00E051B2"/>
    <w:rsid w:val="00E05646"/>
    <w:rsid w:val="00E0639E"/>
    <w:rsid w:val="00E07852"/>
    <w:rsid w:val="00E11A33"/>
    <w:rsid w:val="00E12C0C"/>
    <w:rsid w:val="00E12D5A"/>
    <w:rsid w:val="00E133B4"/>
    <w:rsid w:val="00E142E9"/>
    <w:rsid w:val="00E1451B"/>
    <w:rsid w:val="00E14C06"/>
    <w:rsid w:val="00E16087"/>
    <w:rsid w:val="00E16E5E"/>
    <w:rsid w:val="00E16F4C"/>
    <w:rsid w:val="00E1716B"/>
    <w:rsid w:val="00E17800"/>
    <w:rsid w:val="00E17EC8"/>
    <w:rsid w:val="00E17EEF"/>
    <w:rsid w:val="00E2020D"/>
    <w:rsid w:val="00E20C62"/>
    <w:rsid w:val="00E213A8"/>
    <w:rsid w:val="00E2305A"/>
    <w:rsid w:val="00E23838"/>
    <w:rsid w:val="00E23F5A"/>
    <w:rsid w:val="00E240DE"/>
    <w:rsid w:val="00E244F9"/>
    <w:rsid w:val="00E24A2F"/>
    <w:rsid w:val="00E25B59"/>
    <w:rsid w:val="00E27D16"/>
    <w:rsid w:val="00E27FE9"/>
    <w:rsid w:val="00E307F5"/>
    <w:rsid w:val="00E30A16"/>
    <w:rsid w:val="00E30EB4"/>
    <w:rsid w:val="00E30F02"/>
    <w:rsid w:val="00E31398"/>
    <w:rsid w:val="00E31A4B"/>
    <w:rsid w:val="00E3243E"/>
    <w:rsid w:val="00E326B9"/>
    <w:rsid w:val="00E32DB4"/>
    <w:rsid w:val="00E32E2C"/>
    <w:rsid w:val="00E35189"/>
    <w:rsid w:val="00E35628"/>
    <w:rsid w:val="00E36920"/>
    <w:rsid w:val="00E36A1D"/>
    <w:rsid w:val="00E37777"/>
    <w:rsid w:val="00E37FF0"/>
    <w:rsid w:val="00E40044"/>
    <w:rsid w:val="00E40AC4"/>
    <w:rsid w:val="00E41EF4"/>
    <w:rsid w:val="00E420EA"/>
    <w:rsid w:val="00E430BA"/>
    <w:rsid w:val="00E451C2"/>
    <w:rsid w:val="00E45530"/>
    <w:rsid w:val="00E45B74"/>
    <w:rsid w:val="00E45C9F"/>
    <w:rsid w:val="00E461AE"/>
    <w:rsid w:val="00E4781D"/>
    <w:rsid w:val="00E4796B"/>
    <w:rsid w:val="00E50C3C"/>
    <w:rsid w:val="00E51E23"/>
    <w:rsid w:val="00E52BC0"/>
    <w:rsid w:val="00E52D3F"/>
    <w:rsid w:val="00E52F5B"/>
    <w:rsid w:val="00E574C2"/>
    <w:rsid w:val="00E60874"/>
    <w:rsid w:val="00E61937"/>
    <w:rsid w:val="00E6210C"/>
    <w:rsid w:val="00E625D0"/>
    <w:rsid w:val="00E6326A"/>
    <w:rsid w:val="00E6364C"/>
    <w:rsid w:val="00E640E3"/>
    <w:rsid w:val="00E64766"/>
    <w:rsid w:val="00E64A12"/>
    <w:rsid w:val="00E64D27"/>
    <w:rsid w:val="00E6583C"/>
    <w:rsid w:val="00E65B0F"/>
    <w:rsid w:val="00E7126D"/>
    <w:rsid w:val="00E71406"/>
    <w:rsid w:val="00E71416"/>
    <w:rsid w:val="00E7225F"/>
    <w:rsid w:val="00E7291F"/>
    <w:rsid w:val="00E737CB"/>
    <w:rsid w:val="00E743F3"/>
    <w:rsid w:val="00E75B7F"/>
    <w:rsid w:val="00E760A3"/>
    <w:rsid w:val="00E760B3"/>
    <w:rsid w:val="00E760DB"/>
    <w:rsid w:val="00E76522"/>
    <w:rsid w:val="00E76ACA"/>
    <w:rsid w:val="00E76F77"/>
    <w:rsid w:val="00E770D9"/>
    <w:rsid w:val="00E8089B"/>
    <w:rsid w:val="00E80999"/>
    <w:rsid w:val="00E827CF"/>
    <w:rsid w:val="00E83539"/>
    <w:rsid w:val="00E83876"/>
    <w:rsid w:val="00E83B72"/>
    <w:rsid w:val="00E84061"/>
    <w:rsid w:val="00E85247"/>
    <w:rsid w:val="00E857ED"/>
    <w:rsid w:val="00E85AD3"/>
    <w:rsid w:val="00E86DBB"/>
    <w:rsid w:val="00E86F5F"/>
    <w:rsid w:val="00E87433"/>
    <w:rsid w:val="00E87805"/>
    <w:rsid w:val="00E87849"/>
    <w:rsid w:val="00E87DC5"/>
    <w:rsid w:val="00E90115"/>
    <w:rsid w:val="00E903C2"/>
    <w:rsid w:val="00E9071C"/>
    <w:rsid w:val="00E91E7D"/>
    <w:rsid w:val="00E92432"/>
    <w:rsid w:val="00E9270B"/>
    <w:rsid w:val="00E93251"/>
    <w:rsid w:val="00E934C0"/>
    <w:rsid w:val="00E943E9"/>
    <w:rsid w:val="00E9463A"/>
    <w:rsid w:val="00E948BA"/>
    <w:rsid w:val="00E9533E"/>
    <w:rsid w:val="00E955F7"/>
    <w:rsid w:val="00E96EE1"/>
    <w:rsid w:val="00EA041E"/>
    <w:rsid w:val="00EA056A"/>
    <w:rsid w:val="00EA0F1C"/>
    <w:rsid w:val="00EA1691"/>
    <w:rsid w:val="00EA2307"/>
    <w:rsid w:val="00EA2829"/>
    <w:rsid w:val="00EA2CDB"/>
    <w:rsid w:val="00EA3391"/>
    <w:rsid w:val="00EA384B"/>
    <w:rsid w:val="00EA38ED"/>
    <w:rsid w:val="00EA413D"/>
    <w:rsid w:val="00EA4244"/>
    <w:rsid w:val="00EA44B5"/>
    <w:rsid w:val="00EA50A6"/>
    <w:rsid w:val="00EA5924"/>
    <w:rsid w:val="00EA6CC0"/>
    <w:rsid w:val="00EA6DAE"/>
    <w:rsid w:val="00EA6F7A"/>
    <w:rsid w:val="00EA78E6"/>
    <w:rsid w:val="00EB01F6"/>
    <w:rsid w:val="00EB076A"/>
    <w:rsid w:val="00EB1578"/>
    <w:rsid w:val="00EB2CEF"/>
    <w:rsid w:val="00EB35EE"/>
    <w:rsid w:val="00EB3891"/>
    <w:rsid w:val="00EB398C"/>
    <w:rsid w:val="00EB3AA1"/>
    <w:rsid w:val="00EB4D80"/>
    <w:rsid w:val="00EB5CC9"/>
    <w:rsid w:val="00EB5EF0"/>
    <w:rsid w:val="00EB617A"/>
    <w:rsid w:val="00EB6C8F"/>
    <w:rsid w:val="00EB7897"/>
    <w:rsid w:val="00EB78BC"/>
    <w:rsid w:val="00EB7E47"/>
    <w:rsid w:val="00EC0F50"/>
    <w:rsid w:val="00EC1227"/>
    <w:rsid w:val="00EC1BA6"/>
    <w:rsid w:val="00EC25D3"/>
    <w:rsid w:val="00EC2AD0"/>
    <w:rsid w:val="00EC2F17"/>
    <w:rsid w:val="00EC5EAA"/>
    <w:rsid w:val="00EC78F4"/>
    <w:rsid w:val="00EC7D01"/>
    <w:rsid w:val="00EC7FF1"/>
    <w:rsid w:val="00ED0149"/>
    <w:rsid w:val="00ED0333"/>
    <w:rsid w:val="00ED0582"/>
    <w:rsid w:val="00ED205A"/>
    <w:rsid w:val="00ED271B"/>
    <w:rsid w:val="00ED292C"/>
    <w:rsid w:val="00ED4C53"/>
    <w:rsid w:val="00ED5E05"/>
    <w:rsid w:val="00ED6759"/>
    <w:rsid w:val="00ED7C19"/>
    <w:rsid w:val="00EE06BD"/>
    <w:rsid w:val="00EE0BAD"/>
    <w:rsid w:val="00EE0EC4"/>
    <w:rsid w:val="00EE0FFE"/>
    <w:rsid w:val="00EE11F3"/>
    <w:rsid w:val="00EE12D4"/>
    <w:rsid w:val="00EE1AD3"/>
    <w:rsid w:val="00EE1E49"/>
    <w:rsid w:val="00EE3101"/>
    <w:rsid w:val="00EE379E"/>
    <w:rsid w:val="00EE3A68"/>
    <w:rsid w:val="00EE4C4C"/>
    <w:rsid w:val="00EE4D89"/>
    <w:rsid w:val="00EE532D"/>
    <w:rsid w:val="00EE563E"/>
    <w:rsid w:val="00EE5B58"/>
    <w:rsid w:val="00EE6417"/>
    <w:rsid w:val="00EE6F28"/>
    <w:rsid w:val="00EE76C1"/>
    <w:rsid w:val="00EF05F5"/>
    <w:rsid w:val="00EF1E30"/>
    <w:rsid w:val="00EF2733"/>
    <w:rsid w:val="00EF2E7B"/>
    <w:rsid w:val="00EF3CE9"/>
    <w:rsid w:val="00EF468C"/>
    <w:rsid w:val="00EF6045"/>
    <w:rsid w:val="00EF61EE"/>
    <w:rsid w:val="00F02FD1"/>
    <w:rsid w:val="00F0339A"/>
    <w:rsid w:val="00F03E70"/>
    <w:rsid w:val="00F042DD"/>
    <w:rsid w:val="00F05165"/>
    <w:rsid w:val="00F054F4"/>
    <w:rsid w:val="00F05C6D"/>
    <w:rsid w:val="00F06434"/>
    <w:rsid w:val="00F078A5"/>
    <w:rsid w:val="00F10D90"/>
    <w:rsid w:val="00F115A6"/>
    <w:rsid w:val="00F11A71"/>
    <w:rsid w:val="00F122B3"/>
    <w:rsid w:val="00F14205"/>
    <w:rsid w:val="00F14244"/>
    <w:rsid w:val="00F14466"/>
    <w:rsid w:val="00F14565"/>
    <w:rsid w:val="00F14FC7"/>
    <w:rsid w:val="00F15A38"/>
    <w:rsid w:val="00F15B9A"/>
    <w:rsid w:val="00F15FC2"/>
    <w:rsid w:val="00F16061"/>
    <w:rsid w:val="00F16C4C"/>
    <w:rsid w:val="00F17139"/>
    <w:rsid w:val="00F17363"/>
    <w:rsid w:val="00F173C5"/>
    <w:rsid w:val="00F17CC9"/>
    <w:rsid w:val="00F2064C"/>
    <w:rsid w:val="00F2251B"/>
    <w:rsid w:val="00F23046"/>
    <w:rsid w:val="00F23B50"/>
    <w:rsid w:val="00F248E9"/>
    <w:rsid w:val="00F254A9"/>
    <w:rsid w:val="00F25599"/>
    <w:rsid w:val="00F25E83"/>
    <w:rsid w:val="00F268A0"/>
    <w:rsid w:val="00F27FF2"/>
    <w:rsid w:val="00F306B2"/>
    <w:rsid w:val="00F31F04"/>
    <w:rsid w:val="00F338E8"/>
    <w:rsid w:val="00F403A2"/>
    <w:rsid w:val="00F40D92"/>
    <w:rsid w:val="00F434D6"/>
    <w:rsid w:val="00F4369C"/>
    <w:rsid w:val="00F475C0"/>
    <w:rsid w:val="00F4771C"/>
    <w:rsid w:val="00F5058B"/>
    <w:rsid w:val="00F5185D"/>
    <w:rsid w:val="00F520F6"/>
    <w:rsid w:val="00F528CA"/>
    <w:rsid w:val="00F52978"/>
    <w:rsid w:val="00F53ED9"/>
    <w:rsid w:val="00F549BC"/>
    <w:rsid w:val="00F54A74"/>
    <w:rsid w:val="00F55079"/>
    <w:rsid w:val="00F56501"/>
    <w:rsid w:val="00F60692"/>
    <w:rsid w:val="00F607A7"/>
    <w:rsid w:val="00F62243"/>
    <w:rsid w:val="00F62278"/>
    <w:rsid w:val="00F628AD"/>
    <w:rsid w:val="00F6428F"/>
    <w:rsid w:val="00F650E2"/>
    <w:rsid w:val="00F659FB"/>
    <w:rsid w:val="00F67AE8"/>
    <w:rsid w:val="00F7000A"/>
    <w:rsid w:val="00F71093"/>
    <w:rsid w:val="00F71194"/>
    <w:rsid w:val="00F71B0F"/>
    <w:rsid w:val="00F71B59"/>
    <w:rsid w:val="00F71EE2"/>
    <w:rsid w:val="00F7210D"/>
    <w:rsid w:val="00F728CA"/>
    <w:rsid w:val="00F728D0"/>
    <w:rsid w:val="00F7306B"/>
    <w:rsid w:val="00F73BA6"/>
    <w:rsid w:val="00F73D31"/>
    <w:rsid w:val="00F7430E"/>
    <w:rsid w:val="00F7434C"/>
    <w:rsid w:val="00F74660"/>
    <w:rsid w:val="00F74B90"/>
    <w:rsid w:val="00F75279"/>
    <w:rsid w:val="00F75373"/>
    <w:rsid w:val="00F76043"/>
    <w:rsid w:val="00F765CC"/>
    <w:rsid w:val="00F768BF"/>
    <w:rsid w:val="00F76A26"/>
    <w:rsid w:val="00F80502"/>
    <w:rsid w:val="00F80986"/>
    <w:rsid w:val="00F80A68"/>
    <w:rsid w:val="00F81A08"/>
    <w:rsid w:val="00F8231A"/>
    <w:rsid w:val="00F826B1"/>
    <w:rsid w:val="00F830BE"/>
    <w:rsid w:val="00F8393D"/>
    <w:rsid w:val="00F84678"/>
    <w:rsid w:val="00F848A6"/>
    <w:rsid w:val="00F84920"/>
    <w:rsid w:val="00F84DCE"/>
    <w:rsid w:val="00F84F9D"/>
    <w:rsid w:val="00F8500F"/>
    <w:rsid w:val="00F86D7A"/>
    <w:rsid w:val="00F87091"/>
    <w:rsid w:val="00F9057C"/>
    <w:rsid w:val="00F91749"/>
    <w:rsid w:val="00F93790"/>
    <w:rsid w:val="00F93DB6"/>
    <w:rsid w:val="00F958AB"/>
    <w:rsid w:val="00F962FB"/>
    <w:rsid w:val="00F97BCA"/>
    <w:rsid w:val="00F97FAF"/>
    <w:rsid w:val="00FA0113"/>
    <w:rsid w:val="00FA1431"/>
    <w:rsid w:val="00FA166D"/>
    <w:rsid w:val="00FA18D5"/>
    <w:rsid w:val="00FA2121"/>
    <w:rsid w:val="00FA3A08"/>
    <w:rsid w:val="00FA3B9A"/>
    <w:rsid w:val="00FA471A"/>
    <w:rsid w:val="00FA4AE9"/>
    <w:rsid w:val="00FA5D69"/>
    <w:rsid w:val="00FA5F37"/>
    <w:rsid w:val="00FA5FBC"/>
    <w:rsid w:val="00FA6028"/>
    <w:rsid w:val="00FA6B3A"/>
    <w:rsid w:val="00FA7069"/>
    <w:rsid w:val="00FB02F0"/>
    <w:rsid w:val="00FB0C89"/>
    <w:rsid w:val="00FB1A23"/>
    <w:rsid w:val="00FB2FDA"/>
    <w:rsid w:val="00FB32BF"/>
    <w:rsid w:val="00FB3C96"/>
    <w:rsid w:val="00FB410A"/>
    <w:rsid w:val="00FB4F51"/>
    <w:rsid w:val="00FB5FA2"/>
    <w:rsid w:val="00FB74B1"/>
    <w:rsid w:val="00FB7738"/>
    <w:rsid w:val="00FB7F59"/>
    <w:rsid w:val="00FC0D32"/>
    <w:rsid w:val="00FC0E4D"/>
    <w:rsid w:val="00FC25EA"/>
    <w:rsid w:val="00FC2DAE"/>
    <w:rsid w:val="00FC48D8"/>
    <w:rsid w:val="00FC49B3"/>
    <w:rsid w:val="00FC4E70"/>
    <w:rsid w:val="00FC6ADD"/>
    <w:rsid w:val="00FC7814"/>
    <w:rsid w:val="00FC7D7C"/>
    <w:rsid w:val="00FD0860"/>
    <w:rsid w:val="00FD1247"/>
    <w:rsid w:val="00FD2761"/>
    <w:rsid w:val="00FD304E"/>
    <w:rsid w:val="00FD4CDE"/>
    <w:rsid w:val="00FD4E07"/>
    <w:rsid w:val="00FD56B3"/>
    <w:rsid w:val="00FD7110"/>
    <w:rsid w:val="00FD712A"/>
    <w:rsid w:val="00FD71EC"/>
    <w:rsid w:val="00FD7DE9"/>
    <w:rsid w:val="00FE03D2"/>
    <w:rsid w:val="00FE067C"/>
    <w:rsid w:val="00FE0CAD"/>
    <w:rsid w:val="00FE10AA"/>
    <w:rsid w:val="00FE3538"/>
    <w:rsid w:val="00FE4133"/>
    <w:rsid w:val="00FE4722"/>
    <w:rsid w:val="00FE5169"/>
    <w:rsid w:val="00FE518E"/>
    <w:rsid w:val="00FF02D1"/>
    <w:rsid w:val="00FF0E59"/>
    <w:rsid w:val="00FF0EB8"/>
    <w:rsid w:val="00FF1301"/>
    <w:rsid w:val="00FF21BA"/>
    <w:rsid w:val="00FF21E6"/>
    <w:rsid w:val="00FF3AD8"/>
    <w:rsid w:val="00FF48C5"/>
    <w:rsid w:val="00FF4C96"/>
    <w:rsid w:val="00FF55CF"/>
    <w:rsid w:val="00FF5FBA"/>
    <w:rsid w:val="00FF6272"/>
    <w:rsid w:val="00FF689D"/>
    <w:rsid w:val="00FF7177"/>
    <w:rsid w:val="00FF72A6"/>
    <w:rsid w:val="00FF752F"/>
    <w:rsid w:val="00FF7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08AC5F"/>
  <w15:chartTrackingRefBased/>
  <w15:docId w15:val="{8EB55140-CCFA-144E-BDC9-BA3220311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color w:val="000000" w:themeColor="text1"/>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6FD"/>
    <w:pPr>
      <w:spacing w:line="240" w:lineRule="auto"/>
    </w:pPr>
    <w:rPr>
      <w:rFonts w:ascii="Times New Roman" w:eastAsia="Times New Roman" w:hAnsi="Times New Roman" w:cs="Times New Roman"/>
      <w:color w:val="auto"/>
      <w:sz w:val="24"/>
      <w:szCs w:val="24"/>
      <w:lang w:eastAsia="en-GB"/>
    </w:rPr>
  </w:style>
  <w:style w:type="paragraph" w:styleId="Heading1">
    <w:name w:val="heading 1"/>
    <w:basedOn w:val="Normal"/>
    <w:next w:val="Normal"/>
    <w:link w:val="Heading1Char"/>
    <w:uiPriority w:val="9"/>
    <w:qFormat/>
    <w:rsid w:val="007653FD"/>
    <w:pPr>
      <w:keepNext/>
      <w:keepLines/>
      <w:spacing w:before="240"/>
      <w:outlineLvl w:val="0"/>
    </w:pPr>
    <w:rPr>
      <w:rFonts w:asciiTheme="majorHAnsi" w:eastAsiaTheme="majorEastAsia" w:hAnsiTheme="majorHAnsi" w:cstheme="majorBidi"/>
      <w:color w:val="890A0A" w:themeColor="accent1" w:themeShade="BF"/>
      <w:sz w:val="32"/>
      <w:szCs w:val="32"/>
    </w:rPr>
  </w:style>
  <w:style w:type="paragraph" w:styleId="Heading2">
    <w:name w:val="heading 2"/>
    <w:basedOn w:val="Normal"/>
    <w:next w:val="Normal"/>
    <w:link w:val="Heading2Char"/>
    <w:uiPriority w:val="9"/>
    <w:unhideWhenUsed/>
    <w:qFormat/>
    <w:rsid w:val="007653FD"/>
    <w:pPr>
      <w:keepNext/>
      <w:keepLines/>
      <w:spacing w:before="40"/>
      <w:outlineLvl w:val="1"/>
    </w:pPr>
    <w:rPr>
      <w:rFonts w:asciiTheme="majorHAnsi" w:eastAsiaTheme="majorEastAsia" w:hAnsiTheme="majorHAnsi" w:cstheme="majorBidi"/>
      <w:color w:val="890A0A"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Style2">
    <w:name w:val="Style2"/>
    <w:uiPriority w:val="99"/>
    <w:rsid w:val="00AC1DE6"/>
    <w:pPr>
      <w:numPr>
        <w:numId w:val="1"/>
      </w:numPr>
    </w:pPr>
  </w:style>
  <w:style w:type="paragraph" w:customStyle="1" w:styleId="paragraph">
    <w:name w:val="paragraph"/>
    <w:basedOn w:val="Normal"/>
    <w:rsid w:val="00641631"/>
    <w:pPr>
      <w:spacing w:before="100" w:beforeAutospacing="1" w:after="100" w:afterAutospacing="1"/>
    </w:pPr>
  </w:style>
  <w:style w:type="character" w:customStyle="1" w:styleId="normaltextrun">
    <w:name w:val="normaltextrun"/>
    <w:basedOn w:val="DefaultParagraphFont"/>
    <w:rsid w:val="00641631"/>
  </w:style>
  <w:style w:type="character" w:customStyle="1" w:styleId="eop">
    <w:name w:val="eop"/>
    <w:basedOn w:val="DefaultParagraphFont"/>
    <w:rsid w:val="00641631"/>
  </w:style>
  <w:style w:type="paragraph" w:styleId="ListParagraph">
    <w:name w:val="List Paragraph"/>
    <w:basedOn w:val="Normal"/>
    <w:uiPriority w:val="34"/>
    <w:qFormat/>
    <w:rsid w:val="00641631"/>
    <w:pPr>
      <w:ind w:left="720"/>
      <w:contextualSpacing/>
    </w:pPr>
  </w:style>
  <w:style w:type="paragraph" w:styleId="Header">
    <w:name w:val="header"/>
    <w:basedOn w:val="Normal"/>
    <w:link w:val="HeaderChar"/>
    <w:uiPriority w:val="99"/>
    <w:unhideWhenUsed/>
    <w:rsid w:val="00F84920"/>
    <w:pPr>
      <w:tabs>
        <w:tab w:val="center" w:pos="4513"/>
        <w:tab w:val="right" w:pos="9026"/>
      </w:tabs>
    </w:pPr>
  </w:style>
  <w:style w:type="character" w:customStyle="1" w:styleId="HeaderChar">
    <w:name w:val="Header Char"/>
    <w:basedOn w:val="DefaultParagraphFont"/>
    <w:link w:val="Header"/>
    <w:uiPriority w:val="99"/>
    <w:rsid w:val="00F84920"/>
    <w:rPr>
      <w:rFonts w:ascii="Times New Roman" w:eastAsia="Times New Roman" w:hAnsi="Times New Roman" w:cs="Times New Roman"/>
      <w:color w:val="auto"/>
      <w:sz w:val="24"/>
      <w:szCs w:val="24"/>
      <w:lang w:eastAsia="en-GB"/>
    </w:rPr>
  </w:style>
  <w:style w:type="paragraph" w:styleId="Footer">
    <w:name w:val="footer"/>
    <w:basedOn w:val="Normal"/>
    <w:link w:val="FooterChar"/>
    <w:uiPriority w:val="99"/>
    <w:unhideWhenUsed/>
    <w:rsid w:val="00F84920"/>
    <w:pPr>
      <w:tabs>
        <w:tab w:val="center" w:pos="4513"/>
        <w:tab w:val="right" w:pos="9026"/>
      </w:tabs>
    </w:pPr>
  </w:style>
  <w:style w:type="character" w:customStyle="1" w:styleId="FooterChar">
    <w:name w:val="Footer Char"/>
    <w:basedOn w:val="DefaultParagraphFont"/>
    <w:link w:val="Footer"/>
    <w:uiPriority w:val="99"/>
    <w:rsid w:val="00F84920"/>
    <w:rPr>
      <w:rFonts w:ascii="Times New Roman" w:eastAsia="Times New Roman" w:hAnsi="Times New Roman" w:cs="Times New Roman"/>
      <w:color w:val="auto"/>
      <w:sz w:val="24"/>
      <w:szCs w:val="24"/>
      <w:lang w:eastAsia="en-GB"/>
    </w:rPr>
  </w:style>
  <w:style w:type="character" w:styleId="PageNumber">
    <w:name w:val="page number"/>
    <w:basedOn w:val="DefaultParagraphFont"/>
    <w:uiPriority w:val="99"/>
    <w:semiHidden/>
    <w:unhideWhenUsed/>
    <w:rsid w:val="00772849"/>
  </w:style>
  <w:style w:type="character" w:styleId="Hyperlink">
    <w:name w:val="Hyperlink"/>
    <w:basedOn w:val="DefaultParagraphFont"/>
    <w:uiPriority w:val="99"/>
    <w:unhideWhenUsed/>
    <w:rsid w:val="00DD4060"/>
    <w:rPr>
      <w:color w:val="F21213" w:themeColor="hyperlink"/>
      <w:u w:val="single"/>
    </w:rPr>
  </w:style>
  <w:style w:type="character" w:styleId="UnresolvedMention">
    <w:name w:val="Unresolved Mention"/>
    <w:basedOn w:val="DefaultParagraphFont"/>
    <w:uiPriority w:val="99"/>
    <w:semiHidden/>
    <w:unhideWhenUsed/>
    <w:rsid w:val="00DD4060"/>
    <w:rPr>
      <w:color w:val="605E5C"/>
      <w:shd w:val="clear" w:color="auto" w:fill="E1DFDD"/>
    </w:rPr>
  </w:style>
  <w:style w:type="character" w:styleId="FollowedHyperlink">
    <w:name w:val="FollowedHyperlink"/>
    <w:basedOn w:val="DefaultParagraphFont"/>
    <w:uiPriority w:val="99"/>
    <w:semiHidden/>
    <w:unhideWhenUsed/>
    <w:rsid w:val="00BA0BBC"/>
    <w:rPr>
      <w:color w:val="B6A394" w:themeColor="followedHyperlink"/>
      <w:u w:val="single"/>
    </w:rPr>
  </w:style>
  <w:style w:type="paragraph" w:styleId="NormalWeb">
    <w:name w:val="Normal (Web)"/>
    <w:basedOn w:val="Normal"/>
    <w:uiPriority w:val="99"/>
    <w:unhideWhenUsed/>
    <w:rsid w:val="00853D6C"/>
    <w:pPr>
      <w:spacing w:before="100" w:beforeAutospacing="1" w:after="100" w:afterAutospacing="1"/>
    </w:pPr>
  </w:style>
  <w:style w:type="paragraph" w:styleId="Revision">
    <w:name w:val="Revision"/>
    <w:hidden/>
    <w:uiPriority w:val="99"/>
    <w:semiHidden/>
    <w:rsid w:val="004E0341"/>
    <w:pPr>
      <w:spacing w:line="240" w:lineRule="auto"/>
    </w:pPr>
    <w:rPr>
      <w:rFonts w:ascii="Times New Roman" w:eastAsia="Times New Roman" w:hAnsi="Times New Roman" w:cs="Times New Roman"/>
      <w:color w:val="auto"/>
      <w:sz w:val="24"/>
      <w:szCs w:val="24"/>
      <w:lang w:eastAsia="en-GB"/>
    </w:rPr>
  </w:style>
  <w:style w:type="table" w:styleId="TableGrid">
    <w:name w:val="Table Grid"/>
    <w:basedOn w:val="TableNormal"/>
    <w:uiPriority w:val="39"/>
    <w:rsid w:val="005D2B4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52D3F"/>
    <w:rPr>
      <w:b/>
      <w:bCs/>
    </w:rPr>
  </w:style>
  <w:style w:type="character" w:customStyle="1" w:styleId="apple-converted-space">
    <w:name w:val="apple-converted-space"/>
    <w:basedOn w:val="DefaultParagraphFont"/>
    <w:rsid w:val="00E52D3F"/>
  </w:style>
  <w:style w:type="character" w:customStyle="1" w:styleId="Heading2Char">
    <w:name w:val="Heading 2 Char"/>
    <w:basedOn w:val="DefaultParagraphFont"/>
    <w:link w:val="Heading2"/>
    <w:uiPriority w:val="9"/>
    <w:rsid w:val="007653FD"/>
    <w:rPr>
      <w:rFonts w:asciiTheme="majorHAnsi" w:eastAsiaTheme="majorEastAsia" w:hAnsiTheme="majorHAnsi" w:cstheme="majorBidi"/>
      <w:color w:val="890A0A" w:themeColor="accent1" w:themeShade="BF"/>
      <w:sz w:val="26"/>
      <w:szCs w:val="26"/>
      <w:lang w:eastAsia="en-GB"/>
    </w:rPr>
  </w:style>
  <w:style w:type="character" w:customStyle="1" w:styleId="Heading1Char">
    <w:name w:val="Heading 1 Char"/>
    <w:basedOn w:val="DefaultParagraphFont"/>
    <w:link w:val="Heading1"/>
    <w:uiPriority w:val="9"/>
    <w:rsid w:val="007653FD"/>
    <w:rPr>
      <w:rFonts w:asciiTheme="majorHAnsi" w:eastAsiaTheme="majorEastAsia" w:hAnsiTheme="majorHAnsi" w:cstheme="majorBidi"/>
      <w:color w:val="890A0A" w:themeColor="accent1" w:themeShade="BF"/>
      <w:sz w:val="32"/>
      <w:szCs w:val="32"/>
      <w:lang w:eastAsia="en-GB"/>
    </w:rPr>
  </w:style>
  <w:style w:type="character" w:customStyle="1" w:styleId="nd-word">
    <w:name w:val="nd-word"/>
    <w:basedOn w:val="DefaultParagraphFont"/>
    <w:rsid w:val="00824A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9420">
      <w:bodyDiv w:val="1"/>
      <w:marLeft w:val="0"/>
      <w:marRight w:val="0"/>
      <w:marTop w:val="0"/>
      <w:marBottom w:val="0"/>
      <w:divBdr>
        <w:top w:val="none" w:sz="0" w:space="0" w:color="auto"/>
        <w:left w:val="none" w:sz="0" w:space="0" w:color="auto"/>
        <w:bottom w:val="none" w:sz="0" w:space="0" w:color="auto"/>
        <w:right w:val="none" w:sz="0" w:space="0" w:color="auto"/>
      </w:divBdr>
    </w:div>
    <w:div w:id="42561022">
      <w:bodyDiv w:val="1"/>
      <w:marLeft w:val="0"/>
      <w:marRight w:val="0"/>
      <w:marTop w:val="0"/>
      <w:marBottom w:val="0"/>
      <w:divBdr>
        <w:top w:val="none" w:sz="0" w:space="0" w:color="auto"/>
        <w:left w:val="none" w:sz="0" w:space="0" w:color="auto"/>
        <w:bottom w:val="none" w:sz="0" w:space="0" w:color="auto"/>
        <w:right w:val="none" w:sz="0" w:space="0" w:color="auto"/>
      </w:divBdr>
    </w:div>
    <w:div w:id="44456372">
      <w:bodyDiv w:val="1"/>
      <w:marLeft w:val="0"/>
      <w:marRight w:val="0"/>
      <w:marTop w:val="0"/>
      <w:marBottom w:val="0"/>
      <w:divBdr>
        <w:top w:val="none" w:sz="0" w:space="0" w:color="auto"/>
        <w:left w:val="none" w:sz="0" w:space="0" w:color="auto"/>
        <w:bottom w:val="none" w:sz="0" w:space="0" w:color="auto"/>
        <w:right w:val="none" w:sz="0" w:space="0" w:color="auto"/>
      </w:divBdr>
    </w:div>
    <w:div w:id="63920646">
      <w:bodyDiv w:val="1"/>
      <w:marLeft w:val="0"/>
      <w:marRight w:val="0"/>
      <w:marTop w:val="0"/>
      <w:marBottom w:val="0"/>
      <w:divBdr>
        <w:top w:val="none" w:sz="0" w:space="0" w:color="auto"/>
        <w:left w:val="none" w:sz="0" w:space="0" w:color="auto"/>
        <w:bottom w:val="none" w:sz="0" w:space="0" w:color="auto"/>
        <w:right w:val="none" w:sz="0" w:space="0" w:color="auto"/>
      </w:divBdr>
    </w:div>
    <w:div w:id="77097665">
      <w:bodyDiv w:val="1"/>
      <w:marLeft w:val="0"/>
      <w:marRight w:val="0"/>
      <w:marTop w:val="0"/>
      <w:marBottom w:val="0"/>
      <w:divBdr>
        <w:top w:val="none" w:sz="0" w:space="0" w:color="auto"/>
        <w:left w:val="none" w:sz="0" w:space="0" w:color="auto"/>
        <w:bottom w:val="none" w:sz="0" w:space="0" w:color="auto"/>
        <w:right w:val="none" w:sz="0" w:space="0" w:color="auto"/>
      </w:divBdr>
    </w:div>
    <w:div w:id="78139440">
      <w:bodyDiv w:val="1"/>
      <w:marLeft w:val="0"/>
      <w:marRight w:val="0"/>
      <w:marTop w:val="0"/>
      <w:marBottom w:val="0"/>
      <w:divBdr>
        <w:top w:val="none" w:sz="0" w:space="0" w:color="auto"/>
        <w:left w:val="none" w:sz="0" w:space="0" w:color="auto"/>
        <w:bottom w:val="none" w:sz="0" w:space="0" w:color="auto"/>
        <w:right w:val="none" w:sz="0" w:space="0" w:color="auto"/>
      </w:divBdr>
    </w:div>
    <w:div w:id="82340428">
      <w:bodyDiv w:val="1"/>
      <w:marLeft w:val="0"/>
      <w:marRight w:val="0"/>
      <w:marTop w:val="0"/>
      <w:marBottom w:val="0"/>
      <w:divBdr>
        <w:top w:val="none" w:sz="0" w:space="0" w:color="auto"/>
        <w:left w:val="none" w:sz="0" w:space="0" w:color="auto"/>
        <w:bottom w:val="none" w:sz="0" w:space="0" w:color="auto"/>
        <w:right w:val="none" w:sz="0" w:space="0" w:color="auto"/>
      </w:divBdr>
    </w:div>
    <w:div w:id="91320300">
      <w:bodyDiv w:val="1"/>
      <w:marLeft w:val="0"/>
      <w:marRight w:val="0"/>
      <w:marTop w:val="0"/>
      <w:marBottom w:val="0"/>
      <w:divBdr>
        <w:top w:val="none" w:sz="0" w:space="0" w:color="auto"/>
        <w:left w:val="none" w:sz="0" w:space="0" w:color="auto"/>
        <w:bottom w:val="none" w:sz="0" w:space="0" w:color="auto"/>
        <w:right w:val="none" w:sz="0" w:space="0" w:color="auto"/>
      </w:divBdr>
    </w:div>
    <w:div w:id="103427429">
      <w:bodyDiv w:val="1"/>
      <w:marLeft w:val="0"/>
      <w:marRight w:val="0"/>
      <w:marTop w:val="0"/>
      <w:marBottom w:val="0"/>
      <w:divBdr>
        <w:top w:val="none" w:sz="0" w:space="0" w:color="auto"/>
        <w:left w:val="none" w:sz="0" w:space="0" w:color="auto"/>
        <w:bottom w:val="none" w:sz="0" w:space="0" w:color="auto"/>
        <w:right w:val="none" w:sz="0" w:space="0" w:color="auto"/>
      </w:divBdr>
    </w:div>
    <w:div w:id="107698026">
      <w:bodyDiv w:val="1"/>
      <w:marLeft w:val="0"/>
      <w:marRight w:val="0"/>
      <w:marTop w:val="0"/>
      <w:marBottom w:val="0"/>
      <w:divBdr>
        <w:top w:val="none" w:sz="0" w:space="0" w:color="auto"/>
        <w:left w:val="none" w:sz="0" w:space="0" w:color="auto"/>
        <w:bottom w:val="none" w:sz="0" w:space="0" w:color="auto"/>
        <w:right w:val="none" w:sz="0" w:space="0" w:color="auto"/>
      </w:divBdr>
    </w:div>
    <w:div w:id="112285668">
      <w:bodyDiv w:val="1"/>
      <w:marLeft w:val="0"/>
      <w:marRight w:val="0"/>
      <w:marTop w:val="0"/>
      <w:marBottom w:val="0"/>
      <w:divBdr>
        <w:top w:val="none" w:sz="0" w:space="0" w:color="auto"/>
        <w:left w:val="none" w:sz="0" w:space="0" w:color="auto"/>
        <w:bottom w:val="none" w:sz="0" w:space="0" w:color="auto"/>
        <w:right w:val="none" w:sz="0" w:space="0" w:color="auto"/>
      </w:divBdr>
    </w:div>
    <w:div w:id="113722107">
      <w:bodyDiv w:val="1"/>
      <w:marLeft w:val="0"/>
      <w:marRight w:val="0"/>
      <w:marTop w:val="0"/>
      <w:marBottom w:val="0"/>
      <w:divBdr>
        <w:top w:val="none" w:sz="0" w:space="0" w:color="auto"/>
        <w:left w:val="none" w:sz="0" w:space="0" w:color="auto"/>
        <w:bottom w:val="none" w:sz="0" w:space="0" w:color="auto"/>
        <w:right w:val="none" w:sz="0" w:space="0" w:color="auto"/>
      </w:divBdr>
    </w:div>
    <w:div w:id="120807909">
      <w:bodyDiv w:val="1"/>
      <w:marLeft w:val="0"/>
      <w:marRight w:val="0"/>
      <w:marTop w:val="0"/>
      <w:marBottom w:val="0"/>
      <w:divBdr>
        <w:top w:val="none" w:sz="0" w:space="0" w:color="auto"/>
        <w:left w:val="none" w:sz="0" w:space="0" w:color="auto"/>
        <w:bottom w:val="none" w:sz="0" w:space="0" w:color="auto"/>
        <w:right w:val="none" w:sz="0" w:space="0" w:color="auto"/>
      </w:divBdr>
    </w:div>
    <w:div w:id="121189683">
      <w:bodyDiv w:val="1"/>
      <w:marLeft w:val="0"/>
      <w:marRight w:val="0"/>
      <w:marTop w:val="0"/>
      <w:marBottom w:val="0"/>
      <w:divBdr>
        <w:top w:val="none" w:sz="0" w:space="0" w:color="auto"/>
        <w:left w:val="none" w:sz="0" w:space="0" w:color="auto"/>
        <w:bottom w:val="none" w:sz="0" w:space="0" w:color="auto"/>
        <w:right w:val="none" w:sz="0" w:space="0" w:color="auto"/>
      </w:divBdr>
    </w:div>
    <w:div w:id="133646326">
      <w:bodyDiv w:val="1"/>
      <w:marLeft w:val="0"/>
      <w:marRight w:val="0"/>
      <w:marTop w:val="0"/>
      <w:marBottom w:val="0"/>
      <w:divBdr>
        <w:top w:val="none" w:sz="0" w:space="0" w:color="auto"/>
        <w:left w:val="none" w:sz="0" w:space="0" w:color="auto"/>
        <w:bottom w:val="none" w:sz="0" w:space="0" w:color="auto"/>
        <w:right w:val="none" w:sz="0" w:space="0" w:color="auto"/>
      </w:divBdr>
    </w:div>
    <w:div w:id="137890790">
      <w:bodyDiv w:val="1"/>
      <w:marLeft w:val="0"/>
      <w:marRight w:val="0"/>
      <w:marTop w:val="0"/>
      <w:marBottom w:val="0"/>
      <w:divBdr>
        <w:top w:val="none" w:sz="0" w:space="0" w:color="auto"/>
        <w:left w:val="none" w:sz="0" w:space="0" w:color="auto"/>
        <w:bottom w:val="none" w:sz="0" w:space="0" w:color="auto"/>
        <w:right w:val="none" w:sz="0" w:space="0" w:color="auto"/>
      </w:divBdr>
    </w:div>
    <w:div w:id="173766131">
      <w:bodyDiv w:val="1"/>
      <w:marLeft w:val="0"/>
      <w:marRight w:val="0"/>
      <w:marTop w:val="0"/>
      <w:marBottom w:val="0"/>
      <w:divBdr>
        <w:top w:val="none" w:sz="0" w:space="0" w:color="auto"/>
        <w:left w:val="none" w:sz="0" w:space="0" w:color="auto"/>
        <w:bottom w:val="none" w:sz="0" w:space="0" w:color="auto"/>
        <w:right w:val="none" w:sz="0" w:space="0" w:color="auto"/>
      </w:divBdr>
    </w:div>
    <w:div w:id="188106192">
      <w:bodyDiv w:val="1"/>
      <w:marLeft w:val="0"/>
      <w:marRight w:val="0"/>
      <w:marTop w:val="0"/>
      <w:marBottom w:val="0"/>
      <w:divBdr>
        <w:top w:val="none" w:sz="0" w:space="0" w:color="auto"/>
        <w:left w:val="none" w:sz="0" w:space="0" w:color="auto"/>
        <w:bottom w:val="none" w:sz="0" w:space="0" w:color="auto"/>
        <w:right w:val="none" w:sz="0" w:space="0" w:color="auto"/>
      </w:divBdr>
    </w:div>
    <w:div w:id="192616831">
      <w:bodyDiv w:val="1"/>
      <w:marLeft w:val="0"/>
      <w:marRight w:val="0"/>
      <w:marTop w:val="0"/>
      <w:marBottom w:val="0"/>
      <w:divBdr>
        <w:top w:val="none" w:sz="0" w:space="0" w:color="auto"/>
        <w:left w:val="none" w:sz="0" w:space="0" w:color="auto"/>
        <w:bottom w:val="none" w:sz="0" w:space="0" w:color="auto"/>
        <w:right w:val="none" w:sz="0" w:space="0" w:color="auto"/>
      </w:divBdr>
    </w:div>
    <w:div w:id="203644461">
      <w:bodyDiv w:val="1"/>
      <w:marLeft w:val="0"/>
      <w:marRight w:val="0"/>
      <w:marTop w:val="0"/>
      <w:marBottom w:val="0"/>
      <w:divBdr>
        <w:top w:val="none" w:sz="0" w:space="0" w:color="auto"/>
        <w:left w:val="none" w:sz="0" w:space="0" w:color="auto"/>
        <w:bottom w:val="none" w:sz="0" w:space="0" w:color="auto"/>
        <w:right w:val="none" w:sz="0" w:space="0" w:color="auto"/>
      </w:divBdr>
      <w:divsChild>
        <w:div w:id="1170947070">
          <w:marLeft w:val="0"/>
          <w:marRight w:val="0"/>
          <w:marTop w:val="0"/>
          <w:marBottom w:val="0"/>
          <w:divBdr>
            <w:top w:val="none" w:sz="0" w:space="0" w:color="auto"/>
            <w:left w:val="none" w:sz="0" w:space="0" w:color="auto"/>
            <w:bottom w:val="none" w:sz="0" w:space="0" w:color="auto"/>
            <w:right w:val="none" w:sz="0" w:space="0" w:color="auto"/>
          </w:divBdr>
          <w:divsChild>
            <w:div w:id="540820667">
              <w:marLeft w:val="0"/>
              <w:marRight w:val="0"/>
              <w:marTop w:val="0"/>
              <w:marBottom w:val="0"/>
              <w:divBdr>
                <w:top w:val="none" w:sz="0" w:space="0" w:color="auto"/>
                <w:left w:val="none" w:sz="0" w:space="0" w:color="auto"/>
                <w:bottom w:val="none" w:sz="0" w:space="0" w:color="auto"/>
                <w:right w:val="none" w:sz="0" w:space="0" w:color="auto"/>
              </w:divBdr>
              <w:divsChild>
                <w:div w:id="1844202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745014">
      <w:bodyDiv w:val="1"/>
      <w:marLeft w:val="0"/>
      <w:marRight w:val="0"/>
      <w:marTop w:val="0"/>
      <w:marBottom w:val="0"/>
      <w:divBdr>
        <w:top w:val="none" w:sz="0" w:space="0" w:color="auto"/>
        <w:left w:val="none" w:sz="0" w:space="0" w:color="auto"/>
        <w:bottom w:val="none" w:sz="0" w:space="0" w:color="auto"/>
        <w:right w:val="none" w:sz="0" w:space="0" w:color="auto"/>
      </w:divBdr>
    </w:div>
    <w:div w:id="235097778">
      <w:bodyDiv w:val="1"/>
      <w:marLeft w:val="0"/>
      <w:marRight w:val="0"/>
      <w:marTop w:val="0"/>
      <w:marBottom w:val="0"/>
      <w:divBdr>
        <w:top w:val="none" w:sz="0" w:space="0" w:color="auto"/>
        <w:left w:val="none" w:sz="0" w:space="0" w:color="auto"/>
        <w:bottom w:val="none" w:sz="0" w:space="0" w:color="auto"/>
        <w:right w:val="none" w:sz="0" w:space="0" w:color="auto"/>
      </w:divBdr>
    </w:div>
    <w:div w:id="262999426">
      <w:bodyDiv w:val="1"/>
      <w:marLeft w:val="0"/>
      <w:marRight w:val="0"/>
      <w:marTop w:val="0"/>
      <w:marBottom w:val="0"/>
      <w:divBdr>
        <w:top w:val="none" w:sz="0" w:space="0" w:color="auto"/>
        <w:left w:val="none" w:sz="0" w:space="0" w:color="auto"/>
        <w:bottom w:val="none" w:sz="0" w:space="0" w:color="auto"/>
        <w:right w:val="none" w:sz="0" w:space="0" w:color="auto"/>
      </w:divBdr>
      <w:divsChild>
        <w:div w:id="1452288062">
          <w:marLeft w:val="0"/>
          <w:marRight w:val="0"/>
          <w:marTop w:val="0"/>
          <w:marBottom w:val="0"/>
          <w:divBdr>
            <w:top w:val="none" w:sz="0" w:space="0" w:color="auto"/>
            <w:left w:val="none" w:sz="0" w:space="0" w:color="auto"/>
            <w:bottom w:val="none" w:sz="0" w:space="0" w:color="auto"/>
            <w:right w:val="none" w:sz="0" w:space="0" w:color="auto"/>
          </w:divBdr>
          <w:divsChild>
            <w:div w:id="766775199">
              <w:marLeft w:val="0"/>
              <w:marRight w:val="0"/>
              <w:marTop w:val="0"/>
              <w:marBottom w:val="0"/>
              <w:divBdr>
                <w:top w:val="none" w:sz="0" w:space="0" w:color="auto"/>
                <w:left w:val="none" w:sz="0" w:space="0" w:color="auto"/>
                <w:bottom w:val="none" w:sz="0" w:space="0" w:color="auto"/>
                <w:right w:val="none" w:sz="0" w:space="0" w:color="auto"/>
              </w:divBdr>
            </w:div>
          </w:divsChild>
        </w:div>
        <w:div w:id="1729112414">
          <w:marLeft w:val="0"/>
          <w:marRight w:val="0"/>
          <w:marTop w:val="0"/>
          <w:marBottom w:val="0"/>
          <w:divBdr>
            <w:top w:val="none" w:sz="0" w:space="0" w:color="auto"/>
            <w:left w:val="none" w:sz="0" w:space="0" w:color="auto"/>
            <w:bottom w:val="none" w:sz="0" w:space="0" w:color="auto"/>
            <w:right w:val="none" w:sz="0" w:space="0" w:color="auto"/>
          </w:divBdr>
        </w:div>
      </w:divsChild>
    </w:div>
    <w:div w:id="267395128">
      <w:bodyDiv w:val="1"/>
      <w:marLeft w:val="0"/>
      <w:marRight w:val="0"/>
      <w:marTop w:val="0"/>
      <w:marBottom w:val="0"/>
      <w:divBdr>
        <w:top w:val="none" w:sz="0" w:space="0" w:color="auto"/>
        <w:left w:val="none" w:sz="0" w:space="0" w:color="auto"/>
        <w:bottom w:val="none" w:sz="0" w:space="0" w:color="auto"/>
        <w:right w:val="none" w:sz="0" w:space="0" w:color="auto"/>
      </w:divBdr>
    </w:div>
    <w:div w:id="272639324">
      <w:bodyDiv w:val="1"/>
      <w:marLeft w:val="0"/>
      <w:marRight w:val="0"/>
      <w:marTop w:val="0"/>
      <w:marBottom w:val="0"/>
      <w:divBdr>
        <w:top w:val="none" w:sz="0" w:space="0" w:color="auto"/>
        <w:left w:val="none" w:sz="0" w:space="0" w:color="auto"/>
        <w:bottom w:val="none" w:sz="0" w:space="0" w:color="auto"/>
        <w:right w:val="none" w:sz="0" w:space="0" w:color="auto"/>
      </w:divBdr>
    </w:div>
    <w:div w:id="292295705">
      <w:bodyDiv w:val="1"/>
      <w:marLeft w:val="0"/>
      <w:marRight w:val="0"/>
      <w:marTop w:val="0"/>
      <w:marBottom w:val="0"/>
      <w:divBdr>
        <w:top w:val="none" w:sz="0" w:space="0" w:color="auto"/>
        <w:left w:val="none" w:sz="0" w:space="0" w:color="auto"/>
        <w:bottom w:val="none" w:sz="0" w:space="0" w:color="auto"/>
        <w:right w:val="none" w:sz="0" w:space="0" w:color="auto"/>
      </w:divBdr>
    </w:div>
    <w:div w:id="315571362">
      <w:bodyDiv w:val="1"/>
      <w:marLeft w:val="0"/>
      <w:marRight w:val="0"/>
      <w:marTop w:val="0"/>
      <w:marBottom w:val="0"/>
      <w:divBdr>
        <w:top w:val="none" w:sz="0" w:space="0" w:color="auto"/>
        <w:left w:val="none" w:sz="0" w:space="0" w:color="auto"/>
        <w:bottom w:val="none" w:sz="0" w:space="0" w:color="auto"/>
        <w:right w:val="none" w:sz="0" w:space="0" w:color="auto"/>
      </w:divBdr>
    </w:div>
    <w:div w:id="322201395">
      <w:bodyDiv w:val="1"/>
      <w:marLeft w:val="0"/>
      <w:marRight w:val="0"/>
      <w:marTop w:val="0"/>
      <w:marBottom w:val="0"/>
      <w:divBdr>
        <w:top w:val="none" w:sz="0" w:space="0" w:color="auto"/>
        <w:left w:val="none" w:sz="0" w:space="0" w:color="auto"/>
        <w:bottom w:val="none" w:sz="0" w:space="0" w:color="auto"/>
        <w:right w:val="none" w:sz="0" w:space="0" w:color="auto"/>
      </w:divBdr>
    </w:div>
    <w:div w:id="324747499">
      <w:bodyDiv w:val="1"/>
      <w:marLeft w:val="0"/>
      <w:marRight w:val="0"/>
      <w:marTop w:val="0"/>
      <w:marBottom w:val="0"/>
      <w:divBdr>
        <w:top w:val="none" w:sz="0" w:space="0" w:color="auto"/>
        <w:left w:val="none" w:sz="0" w:space="0" w:color="auto"/>
        <w:bottom w:val="none" w:sz="0" w:space="0" w:color="auto"/>
        <w:right w:val="none" w:sz="0" w:space="0" w:color="auto"/>
      </w:divBdr>
    </w:div>
    <w:div w:id="326135892">
      <w:bodyDiv w:val="1"/>
      <w:marLeft w:val="0"/>
      <w:marRight w:val="0"/>
      <w:marTop w:val="0"/>
      <w:marBottom w:val="0"/>
      <w:divBdr>
        <w:top w:val="none" w:sz="0" w:space="0" w:color="auto"/>
        <w:left w:val="none" w:sz="0" w:space="0" w:color="auto"/>
        <w:bottom w:val="none" w:sz="0" w:space="0" w:color="auto"/>
        <w:right w:val="none" w:sz="0" w:space="0" w:color="auto"/>
      </w:divBdr>
    </w:div>
    <w:div w:id="343478825">
      <w:bodyDiv w:val="1"/>
      <w:marLeft w:val="0"/>
      <w:marRight w:val="0"/>
      <w:marTop w:val="0"/>
      <w:marBottom w:val="0"/>
      <w:divBdr>
        <w:top w:val="none" w:sz="0" w:space="0" w:color="auto"/>
        <w:left w:val="none" w:sz="0" w:space="0" w:color="auto"/>
        <w:bottom w:val="none" w:sz="0" w:space="0" w:color="auto"/>
        <w:right w:val="none" w:sz="0" w:space="0" w:color="auto"/>
      </w:divBdr>
    </w:div>
    <w:div w:id="354624047">
      <w:bodyDiv w:val="1"/>
      <w:marLeft w:val="0"/>
      <w:marRight w:val="0"/>
      <w:marTop w:val="0"/>
      <w:marBottom w:val="0"/>
      <w:divBdr>
        <w:top w:val="none" w:sz="0" w:space="0" w:color="auto"/>
        <w:left w:val="none" w:sz="0" w:space="0" w:color="auto"/>
        <w:bottom w:val="none" w:sz="0" w:space="0" w:color="auto"/>
        <w:right w:val="none" w:sz="0" w:space="0" w:color="auto"/>
      </w:divBdr>
    </w:div>
    <w:div w:id="363360996">
      <w:bodyDiv w:val="1"/>
      <w:marLeft w:val="0"/>
      <w:marRight w:val="0"/>
      <w:marTop w:val="0"/>
      <w:marBottom w:val="0"/>
      <w:divBdr>
        <w:top w:val="none" w:sz="0" w:space="0" w:color="auto"/>
        <w:left w:val="none" w:sz="0" w:space="0" w:color="auto"/>
        <w:bottom w:val="none" w:sz="0" w:space="0" w:color="auto"/>
        <w:right w:val="none" w:sz="0" w:space="0" w:color="auto"/>
      </w:divBdr>
    </w:div>
    <w:div w:id="377239856">
      <w:bodyDiv w:val="1"/>
      <w:marLeft w:val="0"/>
      <w:marRight w:val="0"/>
      <w:marTop w:val="0"/>
      <w:marBottom w:val="0"/>
      <w:divBdr>
        <w:top w:val="none" w:sz="0" w:space="0" w:color="auto"/>
        <w:left w:val="none" w:sz="0" w:space="0" w:color="auto"/>
        <w:bottom w:val="none" w:sz="0" w:space="0" w:color="auto"/>
        <w:right w:val="none" w:sz="0" w:space="0" w:color="auto"/>
      </w:divBdr>
    </w:div>
    <w:div w:id="422142265">
      <w:bodyDiv w:val="1"/>
      <w:marLeft w:val="0"/>
      <w:marRight w:val="0"/>
      <w:marTop w:val="0"/>
      <w:marBottom w:val="0"/>
      <w:divBdr>
        <w:top w:val="none" w:sz="0" w:space="0" w:color="auto"/>
        <w:left w:val="none" w:sz="0" w:space="0" w:color="auto"/>
        <w:bottom w:val="none" w:sz="0" w:space="0" w:color="auto"/>
        <w:right w:val="none" w:sz="0" w:space="0" w:color="auto"/>
      </w:divBdr>
    </w:div>
    <w:div w:id="446436269">
      <w:bodyDiv w:val="1"/>
      <w:marLeft w:val="0"/>
      <w:marRight w:val="0"/>
      <w:marTop w:val="0"/>
      <w:marBottom w:val="0"/>
      <w:divBdr>
        <w:top w:val="none" w:sz="0" w:space="0" w:color="auto"/>
        <w:left w:val="none" w:sz="0" w:space="0" w:color="auto"/>
        <w:bottom w:val="none" w:sz="0" w:space="0" w:color="auto"/>
        <w:right w:val="none" w:sz="0" w:space="0" w:color="auto"/>
      </w:divBdr>
    </w:div>
    <w:div w:id="463892923">
      <w:bodyDiv w:val="1"/>
      <w:marLeft w:val="0"/>
      <w:marRight w:val="0"/>
      <w:marTop w:val="0"/>
      <w:marBottom w:val="0"/>
      <w:divBdr>
        <w:top w:val="none" w:sz="0" w:space="0" w:color="auto"/>
        <w:left w:val="none" w:sz="0" w:space="0" w:color="auto"/>
        <w:bottom w:val="none" w:sz="0" w:space="0" w:color="auto"/>
        <w:right w:val="none" w:sz="0" w:space="0" w:color="auto"/>
      </w:divBdr>
    </w:div>
    <w:div w:id="496262610">
      <w:bodyDiv w:val="1"/>
      <w:marLeft w:val="0"/>
      <w:marRight w:val="0"/>
      <w:marTop w:val="0"/>
      <w:marBottom w:val="0"/>
      <w:divBdr>
        <w:top w:val="none" w:sz="0" w:space="0" w:color="auto"/>
        <w:left w:val="none" w:sz="0" w:space="0" w:color="auto"/>
        <w:bottom w:val="none" w:sz="0" w:space="0" w:color="auto"/>
        <w:right w:val="none" w:sz="0" w:space="0" w:color="auto"/>
      </w:divBdr>
    </w:div>
    <w:div w:id="506672436">
      <w:bodyDiv w:val="1"/>
      <w:marLeft w:val="0"/>
      <w:marRight w:val="0"/>
      <w:marTop w:val="0"/>
      <w:marBottom w:val="0"/>
      <w:divBdr>
        <w:top w:val="none" w:sz="0" w:space="0" w:color="auto"/>
        <w:left w:val="none" w:sz="0" w:space="0" w:color="auto"/>
        <w:bottom w:val="none" w:sz="0" w:space="0" w:color="auto"/>
        <w:right w:val="none" w:sz="0" w:space="0" w:color="auto"/>
      </w:divBdr>
    </w:div>
    <w:div w:id="554044005">
      <w:bodyDiv w:val="1"/>
      <w:marLeft w:val="0"/>
      <w:marRight w:val="0"/>
      <w:marTop w:val="0"/>
      <w:marBottom w:val="0"/>
      <w:divBdr>
        <w:top w:val="none" w:sz="0" w:space="0" w:color="auto"/>
        <w:left w:val="none" w:sz="0" w:space="0" w:color="auto"/>
        <w:bottom w:val="none" w:sz="0" w:space="0" w:color="auto"/>
        <w:right w:val="none" w:sz="0" w:space="0" w:color="auto"/>
      </w:divBdr>
    </w:div>
    <w:div w:id="555623814">
      <w:bodyDiv w:val="1"/>
      <w:marLeft w:val="0"/>
      <w:marRight w:val="0"/>
      <w:marTop w:val="0"/>
      <w:marBottom w:val="0"/>
      <w:divBdr>
        <w:top w:val="none" w:sz="0" w:space="0" w:color="auto"/>
        <w:left w:val="none" w:sz="0" w:space="0" w:color="auto"/>
        <w:bottom w:val="none" w:sz="0" w:space="0" w:color="auto"/>
        <w:right w:val="none" w:sz="0" w:space="0" w:color="auto"/>
      </w:divBdr>
    </w:div>
    <w:div w:id="567150710">
      <w:bodyDiv w:val="1"/>
      <w:marLeft w:val="0"/>
      <w:marRight w:val="0"/>
      <w:marTop w:val="0"/>
      <w:marBottom w:val="0"/>
      <w:divBdr>
        <w:top w:val="none" w:sz="0" w:space="0" w:color="auto"/>
        <w:left w:val="none" w:sz="0" w:space="0" w:color="auto"/>
        <w:bottom w:val="none" w:sz="0" w:space="0" w:color="auto"/>
        <w:right w:val="none" w:sz="0" w:space="0" w:color="auto"/>
      </w:divBdr>
    </w:div>
    <w:div w:id="575095575">
      <w:bodyDiv w:val="1"/>
      <w:marLeft w:val="0"/>
      <w:marRight w:val="0"/>
      <w:marTop w:val="0"/>
      <w:marBottom w:val="0"/>
      <w:divBdr>
        <w:top w:val="none" w:sz="0" w:space="0" w:color="auto"/>
        <w:left w:val="none" w:sz="0" w:space="0" w:color="auto"/>
        <w:bottom w:val="none" w:sz="0" w:space="0" w:color="auto"/>
        <w:right w:val="none" w:sz="0" w:space="0" w:color="auto"/>
      </w:divBdr>
      <w:divsChild>
        <w:div w:id="1137719784">
          <w:marLeft w:val="0"/>
          <w:marRight w:val="0"/>
          <w:marTop w:val="0"/>
          <w:marBottom w:val="0"/>
          <w:divBdr>
            <w:top w:val="none" w:sz="0" w:space="0" w:color="auto"/>
            <w:left w:val="none" w:sz="0" w:space="0" w:color="auto"/>
            <w:bottom w:val="none" w:sz="0" w:space="0" w:color="auto"/>
            <w:right w:val="none" w:sz="0" w:space="0" w:color="auto"/>
          </w:divBdr>
          <w:divsChild>
            <w:div w:id="129252525">
              <w:marLeft w:val="0"/>
              <w:marRight w:val="0"/>
              <w:marTop w:val="0"/>
              <w:marBottom w:val="0"/>
              <w:divBdr>
                <w:top w:val="none" w:sz="0" w:space="0" w:color="auto"/>
                <w:left w:val="none" w:sz="0" w:space="0" w:color="auto"/>
                <w:bottom w:val="none" w:sz="0" w:space="0" w:color="auto"/>
                <w:right w:val="none" w:sz="0" w:space="0" w:color="auto"/>
              </w:divBdr>
              <w:divsChild>
                <w:div w:id="405498254">
                  <w:marLeft w:val="0"/>
                  <w:marRight w:val="0"/>
                  <w:marTop w:val="0"/>
                  <w:marBottom w:val="0"/>
                  <w:divBdr>
                    <w:top w:val="none" w:sz="0" w:space="0" w:color="auto"/>
                    <w:left w:val="none" w:sz="0" w:space="0" w:color="auto"/>
                    <w:bottom w:val="none" w:sz="0" w:space="0" w:color="auto"/>
                    <w:right w:val="none" w:sz="0" w:space="0" w:color="auto"/>
                  </w:divBdr>
                  <w:divsChild>
                    <w:div w:id="1026324606">
                      <w:marLeft w:val="0"/>
                      <w:marRight w:val="0"/>
                      <w:marTop w:val="0"/>
                      <w:marBottom w:val="0"/>
                      <w:divBdr>
                        <w:top w:val="none" w:sz="0" w:space="0" w:color="auto"/>
                        <w:left w:val="none" w:sz="0" w:space="0" w:color="auto"/>
                        <w:bottom w:val="none" w:sz="0" w:space="0" w:color="auto"/>
                        <w:right w:val="none" w:sz="0" w:space="0" w:color="auto"/>
                      </w:divBdr>
                      <w:divsChild>
                        <w:div w:id="1956983693">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9121715">
      <w:bodyDiv w:val="1"/>
      <w:marLeft w:val="0"/>
      <w:marRight w:val="0"/>
      <w:marTop w:val="0"/>
      <w:marBottom w:val="0"/>
      <w:divBdr>
        <w:top w:val="none" w:sz="0" w:space="0" w:color="auto"/>
        <w:left w:val="none" w:sz="0" w:space="0" w:color="auto"/>
        <w:bottom w:val="none" w:sz="0" w:space="0" w:color="auto"/>
        <w:right w:val="none" w:sz="0" w:space="0" w:color="auto"/>
      </w:divBdr>
    </w:div>
    <w:div w:id="603461118">
      <w:bodyDiv w:val="1"/>
      <w:marLeft w:val="0"/>
      <w:marRight w:val="0"/>
      <w:marTop w:val="0"/>
      <w:marBottom w:val="0"/>
      <w:divBdr>
        <w:top w:val="none" w:sz="0" w:space="0" w:color="auto"/>
        <w:left w:val="none" w:sz="0" w:space="0" w:color="auto"/>
        <w:bottom w:val="none" w:sz="0" w:space="0" w:color="auto"/>
        <w:right w:val="none" w:sz="0" w:space="0" w:color="auto"/>
      </w:divBdr>
    </w:div>
    <w:div w:id="611519351">
      <w:bodyDiv w:val="1"/>
      <w:marLeft w:val="0"/>
      <w:marRight w:val="0"/>
      <w:marTop w:val="0"/>
      <w:marBottom w:val="0"/>
      <w:divBdr>
        <w:top w:val="none" w:sz="0" w:space="0" w:color="auto"/>
        <w:left w:val="none" w:sz="0" w:space="0" w:color="auto"/>
        <w:bottom w:val="none" w:sz="0" w:space="0" w:color="auto"/>
        <w:right w:val="none" w:sz="0" w:space="0" w:color="auto"/>
      </w:divBdr>
    </w:div>
    <w:div w:id="619844400">
      <w:bodyDiv w:val="1"/>
      <w:marLeft w:val="0"/>
      <w:marRight w:val="0"/>
      <w:marTop w:val="0"/>
      <w:marBottom w:val="0"/>
      <w:divBdr>
        <w:top w:val="none" w:sz="0" w:space="0" w:color="auto"/>
        <w:left w:val="none" w:sz="0" w:space="0" w:color="auto"/>
        <w:bottom w:val="none" w:sz="0" w:space="0" w:color="auto"/>
        <w:right w:val="none" w:sz="0" w:space="0" w:color="auto"/>
      </w:divBdr>
    </w:div>
    <w:div w:id="621379455">
      <w:bodyDiv w:val="1"/>
      <w:marLeft w:val="0"/>
      <w:marRight w:val="0"/>
      <w:marTop w:val="0"/>
      <w:marBottom w:val="0"/>
      <w:divBdr>
        <w:top w:val="none" w:sz="0" w:space="0" w:color="auto"/>
        <w:left w:val="none" w:sz="0" w:space="0" w:color="auto"/>
        <w:bottom w:val="none" w:sz="0" w:space="0" w:color="auto"/>
        <w:right w:val="none" w:sz="0" w:space="0" w:color="auto"/>
      </w:divBdr>
    </w:div>
    <w:div w:id="644236210">
      <w:bodyDiv w:val="1"/>
      <w:marLeft w:val="0"/>
      <w:marRight w:val="0"/>
      <w:marTop w:val="0"/>
      <w:marBottom w:val="0"/>
      <w:divBdr>
        <w:top w:val="none" w:sz="0" w:space="0" w:color="auto"/>
        <w:left w:val="none" w:sz="0" w:space="0" w:color="auto"/>
        <w:bottom w:val="none" w:sz="0" w:space="0" w:color="auto"/>
        <w:right w:val="none" w:sz="0" w:space="0" w:color="auto"/>
      </w:divBdr>
    </w:div>
    <w:div w:id="646780422">
      <w:bodyDiv w:val="1"/>
      <w:marLeft w:val="0"/>
      <w:marRight w:val="0"/>
      <w:marTop w:val="0"/>
      <w:marBottom w:val="0"/>
      <w:divBdr>
        <w:top w:val="none" w:sz="0" w:space="0" w:color="auto"/>
        <w:left w:val="none" w:sz="0" w:space="0" w:color="auto"/>
        <w:bottom w:val="none" w:sz="0" w:space="0" w:color="auto"/>
        <w:right w:val="none" w:sz="0" w:space="0" w:color="auto"/>
      </w:divBdr>
    </w:div>
    <w:div w:id="660894167">
      <w:bodyDiv w:val="1"/>
      <w:marLeft w:val="0"/>
      <w:marRight w:val="0"/>
      <w:marTop w:val="0"/>
      <w:marBottom w:val="0"/>
      <w:divBdr>
        <w:top w:val="none" w:sz="0" w:space="0" w:color="auto"/>
        <w:left w:val="none" w:sz="0" w:space="0" w:color="auto"/>
        <w:bottom w:val="none" w:sz="0" w:space="0" w:color="auto"/>
        <w:right w:val="none" w:sz="0" w:space="0" w:color="auto"/>
      </w:divBdr>
    </w:div>
    <w:div w:id="678586688">
      <w:bodyDiv w:val="1"/>
      <w:marLeft w:val="0"/>
      <w:marRight w:val="0"/>
      <w:marTop w:val="0"/>
      <w:marBottom w:val="0"/>
      <w:divBdr>
        <w:top w:val="none" w:sz="0" w:space="0" w:color="auto"/>
        <w:left w:val="none" w:sz="0" w:space="0" w:color="auto"/>
        <w:bottom w:val="none" w:sz="0" w:space="0" w:color="auto"/>
        <w:right w:val="none" w:sz="0" w:space="0" w:color="auto"/>
      </w:divBdr>
    </w:div>
    <w:div w:id="680161088">
      <w:bodyDiv w:val="1"/>
      <w:marLeft w:val="0"/>
      <w:marRight w:val="0"/>
      <w:marTop w:val="0"/>
      <w:marBottom w:val="0"/>
      <w:divBdr>
        <w:top w:val="none" w:sz="0" w:space="0" w:color="auto"/>
        <w:left w:val="none" w:sz="0" w:space="0" w:color="auto"/>
        <w:bottom w:val="none" w:sz="0" w:space="0" w:color="auto"/>
        <w:right w:val="none" w:sz="0" w:space="0" w:color="auto"/>
      </w:divBdr>
    </w:div>
    <w:div w:id="690186855">
      <w:bodyDiv w:val="1"/>
      <w:marLeft w:val="0"/>
      <w:marRight w:val="0"/>
      <w:marTop w:val="0"/>
      <w:marBottom w:val="0"/>
      <w:divBdr>
        <w:top w:val="none" w:sz="0" w:space="0" w:color="auto"/>
        <w:left w:val="none" w:sz="0" w:space="0" w:color="auto"/>
        <w:bottom w:val="none" w:sz="0" w:space="0" w:color="auto"/>
        <w:right w:val="none" w:sz="0" w:space="0" w:color="auto"/>
      </w:divBdr>
    </w:div>
    <w:div w:id="699209501">
      <w:bodyDiv w:val="1"/>
      <w:marLeft w:val="0"/>
      <w:marRight w:val="0"/>
      <w:marTop w:val="0"/>
      <w:marBottom w:val="0"/>
      <w:divBdr>
        <w:top w:val="none" w:sz="0" w:space="0" w:color="auto"/>
        <w:left w:val="none" w:sz="0" w:space="0" w:color="auto"/>
        <w:bottom w:val="none" w:sz="0" w:space="0" w:color="auto"/>
        <w:right w:val="none" w:sz="0" w:space="0" w:color="auto"/>
      </w:divBdr>
      <w:divsChild>
        <w:div w:id="1430346169">
          <w:marLeft w:val="0"/>
          <w:marRight w:val="0"/>
          <w:marTop w:val="0"/>
          <w:marBottom w:val="0"/>
          <w:divBdr>
            <w:top w:val="none" w:sz="0" w:space="0" w:color="auto"/>
            <w:left w:val="none" w:sz="0" w:space="0" w:color="auto"/>
            <w:bottom w:val="none" w:sz="0" w:space="0" w:color="auto"/>
            <w:right w:val="none" w:sz="0" w:space="0" w:color="auto"/>
          </w:divBdr>
          <w:divsChild>
            <w:div w:id="350883573">
              <w:marLeft w:val="0"/>
              <w:marRight w:val="0"/>
              <w:marTop w:val="0"/>
              <w:marBottom w:val="0"/>
              <w:divBdr>
                <w:top w:val="none" w:sz="0" w:space="0" w:color="auto"/>
                <w:left w:val="none" w:sz="0" w:space="0" w:color="auto"/>
                <w:bottom w:val="none" w:sz="0" w:space="0" w:color="auto"/>
                <w:right w:val="none" w:sz="0" w:space="0" w:color="auto"/>
              </w:divBdr>
              <w:divsChild>
                <w:div w:id="1338994182">
                  <w:marLeft w:val="0"/>
                  <w:marRight w:val="0"/>
                  <w:marTop w:val="0"/>
                  <w:marBottom w:val="0"/>
                  <w:divBdr>
                    <w:top w:val="none" w:sz="0" w:space="0" w:color="auto"/>
                    <w:left w:val="none" w:sz="0" w:space="0" w:color="auto"/>
                    <w:bottom w:val="none" w:sz="0" w:space="0" w:color="auto"/>
                    <w:right w:val="none" w:sz="0" w:space="0" w:color="auto"/>
                  </w:divBdr>
                  <w:divsChild>
                    <w:div w:id="1073166689">
                      <w:marLeft w:val="0"/>
                      <w:marRight w:val="0"/>
                      <w:marTop w:val="0"/>
                      <w:marBottom w:val="0"/>
                      <w:divBdr>
                        <w:top w:val="none" w:sz="0" w:space="0" w:color="auto"/>
                        <w:left w:val="none" w:sz="0" w:space="0" w:color="auto"/>
                        <w:bottom w:val="none" w:sz="0" w:space="0" w:color="auto"/>
                        <w:right w:val="none" w:sz="0" w:space="0" w:color="auto"/>
                      </w:divBdr>
                      <w:divsChild>
                        <w:div w:id="1139374647">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2553809">
      <w:bodyDiv w:val="1"/>
      <w:marLeft w:val="0"/>
      <w:marRight w:val="0"/>
      <w:marTop w:val="0"/>
      <w:marBottom w:val="0"/>
      <w:divBdr>
        <w:top w:val="none" w:sz="0" w:space="0" w:color="auto"/>
        <w:left w:val="none" w:sz="0" w:space="0" w:color="auto"/>
        <w:bottom w:val="none" w:sz="0" w:space="0" w:color="auto"/>
        <w:right w:val="none" w:sz="0" w:space="0" w:color="auto"/>
      </w:divBdr>
    </w:div>
    <w:div w:id="739984180">
      <w:bodyDiv w:val="1"/>
      <w:marLeft w:val="0"/>
      <w:marRight w:val="0"/>
      <w:marTop w:val="0"/>
      <w:marBottom w:val="0"/>
      <w:divBdr>
        <w:top w:val="none" w:sz="0" w:space="0" w:color="auto"/>
        <w:left w:val="none" w:sz="0" w:space="0" w:color="auto"/>
        <w:bottom w:val="none" w:sz="0" w:space="0" w:color="auto"/>
        <w:right w:val="none" w:sz="0" w:space="0" w:color="auto"/>
      </w:divBdr>
    </w:div>
    <w:div w:id="754013425">
      <w:bodyDiv w:val="1"/>
      <w:marLeft w:val="0"/>
      <w:marRight w:val="0"/>
      <w:marTop w:val="0"/>
      <w:marBottom w:val="0"/>
      <w:divBdr>
        <w:top w:val="none" w:sz="0" w:space="0" w:color="auto"/>
        <w:left w:val="none" w:sz="0" w:space="0" w:color="auto"/>
        <w:bottom w:val="none" w:sz="0" w:space="0" w:color="auto"/>
        <w:right w:val="none" w:sz="0" w:space="0" w:color="auto"/>
      </w:divBdr>
    </w:div>
    <w:div w:id="754518315">
      <w:bodyDiv w:val="1"/>
      <w:marLeft w:val="0"/>
      <w:marRight w:val="0"/>
      <w:marTop w:val="0"/>
      <w:marBottom w:val="0"/>
      <w:divBdr>
        <w:top w:val="none" w:sz="0" w:space="0" w:color="auto"/>
        <w:left w:val="none" w:sz="0" w:space="0" w:color="auto"/>
        <w:bottom w:val="none" w:sz="0" w:space="0" w:color="auto"/>
        <w:right w:val="none" w:sz="0" w:space="0" w:color="auto"/>
      </w:divBdr>
    </w:div>
    <w:div w:id="768047639">
      <w:bodyDiv w:val="1"/>
      <w:marLeft w:val="0"/>
      <w:marRight w:val="0"/>
      <w:marTop w:val="0"/>
      <w:marBottom w:val="0"/>
      <w:divBdr>
        <w:top w:val="none" w:sz="0" w:space="0" w:color="auto"/>
        <w:left w:val="none" w:sz="0" w:space="0" w:color="auto"/>
        <w:bottom w:val="none" w:sz="0" w:space="0" w:color="auto"/>
        <w:right w:val="none" w:sz="0" w:space="0" w:color="auto"/>
      </w:divBdr>
    </w:div>
    <w:div w:id="780028671">
      <w:bodyDiv w:val="1"/>
      <w:marLeft w:val="0"/>
      <w:marRight w:val="0"/>
      <w:marTop w:val="0"/>
      <w:marBottom w:val="0"/>
      <w:divBdr>
        <w:top w:val="none" w:sz="0" w:space="0" w:color="auto"/>
        <w:left w:val="none" w:sz="0" w:space="0" w:color="auto"/>
        <w:bottom w:val="none" w:sz="0" w:space="0" w:color="auto"/>
        <w:right w:val="none" w:sz="0" w:space="0" w:color="auto"/>
      </w:divBdr>
    </w:div>
    <w:div w:id="795683386">
      <w:bodyDiv w:val="1"/>
      <w:marLeft w:val="0"/>
      <w:marRight w:val="0"/>
      <w:marTop w:val="0"/>
      <w:marBottom w:val="0"/>
      <w:divBdr>
        <w:top w:val="none" w:sz="0" w:space="0" w:color="auto"/>
        <w:left w:val="none" w:sz="0" w:space="0" w:color="auto"/>
        <w:bottom w:val="none" w:sz="0" w:space="0" w:color="auto"/>
        <w:right w:val="none" w:sz="0" w:space="0" w:color="auto"/>
      </w:divBdr>
    </w:div>
    <w:div w:id="799957879">
      <w:bodyDiv w:val="1"/>
      <w:marLeft w:val="0"/>
      <w:marRight w:val="0"/>
      <w:marTop w:val="0"/>
      <w:marBottom w:val="0"/>
      <w:divBdr>
        <w:top w:val="none" w:sz="0" w:space="0" w:color="auto"/>
        <w:left w:val="none" w:sz="0" w:space="0" w:color="auto"/>
        <w:bottom w:val="none" w:sz="0" w:space="0" w:color="auto"/>
        <w:right w:val="none" w:sz="0" w:space="0" w:color="auto"/>
      </w:divBdr>
    </w:div>
    <w:div w:id="829099243">
      <w:bodyDiv w:val="1"/>
      <w:marLeft w:val="0"/>
      <w:marRight w:val="0"/>
      <w:marTop w:val="0"/>
      <w:marBottom w:val="0"/>
      <w:divBdr>
        <w:top w:val="none" w:sz="0" w:space="0" w:color="auto"/>
        <w:left w:val="none" w:sz="0" w:space="0" w:color="auto"/>
        <w:bottom w:val="none" w:sz="0" w:space="0" w:color="auto"/>
        <w:right w:val="none" w:sz="0" w:space="0" w:color="auto"/>
      </w:divBdr>
    </w:div>
    <w:div w:id="846677024">
      <w:bodyDiv w:val="1"/>
      <w:marLeft w:val="0"/>
      <w:marRight w:val="0"/>
      <w:marTop w:val="0"/>
      <w:marBottom w:val="0"/>
      <w:divBdr>
        <w:top w:val="none" w:sz="0" w:space="0" w:color="auto"/>
        <w:left w:val="none" w:sz="0" w:space="0" w:color="auto"/>
        <w:bottom w:val="none" w:sz="0" w:space="0" w:color="auto"/>
        <w:right w:val="none" w:sz="0" w:space="0" w:color="auto"/>
      </w:divBdr>
      <w:divsChild>
        <w:div w:id="65033898">
          <w:marLeft w:val="0"/>
          <w:marRight w:val="0"/>
          <w:marTop w:val="0"/>
          <w:marBottom w:val="0"/>
          <w:divBdr>
            <w:top w:val="none" w:sz="0" w:space="0" w:color="auto"/>
            <w:left w:val="none" w:sz="0" w:space="0" w:color="auto"/>
            <w:bottom w:val="none" w:sz="0" w:space="0" w:color="auto"/>
            <w:right w:val="none" w:sz="0" w:space="0" w:color="auto"/>
          </w:divBdr>
          <w:divsChild>
            <w:div w:id="804355775">
              <w:marLeft w:val="0"/>
              <w:marRight w:val="0"/>
              <w:marTop w:val="0"/>
              <w:marBottom w:val="0"/>
              <w:divBdr>
                <w:top w:val="none" w:sz="0" w:space="0" w:color="auto"/>
                <w:left w:val="none" w:sz="0" w:space="0" w:color="auto"/>
                <w:bottom w:val="none" w:sz="0" w:space="0" w:color="auto"/>
                <w:right w:val="none" w:sz="0" w:space="0" w:color="auto"/>
              </w:divBdr>
            </w:div>
          </w:divsChild>
        </w:div>
        <w:div w:id="1387337013">
          <w:marLeft w:val="0"/>
          <w:marRight w:val="0"/>
          <w:marTop w:val="0"/>
          <w:marBottom w:val="0"/>
          <w:divBdr>
            <w:top w:val="none" w:sz="0" w:space="0" w:color="auto"/>
            <w:left w:val="none" w:sz="0" w:space="0" w:color="auto"/>
            <w:bottom w:val="none" w:sz="0" w:space="0" w:color="auto"/>
            <w:right w:val="none" w:sz="0" w:space="0" w:color="auto"/>
          </w:divBdr>
        </w:div>
      </w:divsChild>
    </w:div>
    <w:div w:id="864365044">
      <w:bodyDiv w:val="1"/>
      <w:marLeft w:val="0"/>
      <w:marRight w:val="0"/>
      <w:marTop w:val="0"/>
      <w:marBottom w:val="0"/>
      <w:divBdr>
        <w:top w:val="none" w:sz="0" w:space="0" w:color="auto"/>
        <w:left w:val="none" w:sz="0" w:space="0" w:color="auto"/>
        <w:bottom w:val="none" w:sz="0" w:space="0" w:color="auto"/>
        <w:right w:val="none" w:sz="0" w:space="0" w:color="auto"/>
      </w:divBdr>
    </w:div>
    <w:div w:id="872353296">
      <w:bodyDiv w:val="1"/>
      <w:marLeft w:val="0"/>
      <w:marRight w:val="0"/>
      <w:marTop w:val="0"/>
      <w:marBottom w:val="0"/>
      <w:divBdr>
        <w:top w:val="none" w:sz="0" w:space="0" w:color="auto"/>
        <w:left w:val="none" w:sz="0" w:space="0" w:color="auto"/>
        <w:bottom w:val="none" w:sz="0" w:space="0" w:color="auto"/>
        <w:right w:val="none" w:sz="0" w:space="0" w:color="auto"/>
      </w:divBdr>
    </w:div>
    <w:div w:id="891113189">
      <w:bodyDiv w:val="1"/>
      <w:marLeft w:val="0"/>
      <w:marRight w:val="0"/>
      <w:marTop w:val="0"/>
      <w:marBottom w:val="0"/>
      <w:divBdr>
        <w:top w:val="none" w:sz="0" w:space="0" w:color="auto"/>
        <w:left w:val="none" w:sz="0" w:space="0" w:color="auto"/>
        <w:bottom w:val="none" w:sz="0" w:space="0" w:color="auto"/>
        <w:right w:val="none" w:sz="0" w:space="0" w:color="auto"/>
      </w:divBdr>
    </w:div>
    <w:div w:id="901794891">
      <w:bodyDiv w:val="1"/>
      <w:marLeft w:val="0"/>
      <w:marRight w:val="0"/>
      <w:marTop w:val="0"/>
      <w:marBottom w:val="0"/>
      <w:divBdr>
        <w:top w:val="none" w:sz="0" w:space="0" w:color="auto"/>
        <w:left w:val="none" w:sz="0" w:space="0" w:color="auto"/>
        <w:bottom w:val="none" w:sz="0" w:space="0" w:color="auto"/>
        <w:right w:val="none" w:sz="0" w:space="0" w:color="auto"/>
      </w:divBdr>
      <w:divsChild>
        <w:div w:id="1325166535">
          <w:marLeft w:val="0"/>
          <w:marRight w:val="0"/>
          <w:marTop w:val="0"/>
          <w:marBottom w:val="0"/>
          <w:divBdr>
            <w:top w:val="none" w:sz="0" w:space="0" w:color="auto"/>
            <w:left w:val="none" w:sz="0" w:space="0" w:color="auto"/>
            <w:bottom w:val="none" w:sz="0" w:space="0" w:color="auto"/>
            <w:right w:val="none" w:sz="0" w:space="0" w:color="auto"/>
          </w:divBdr>
          <w:divsChild>
            <w:div w:id="2078506045">
              <w:marLeft w:val="0"/>
              <w:marRight w:val="0"/>
              <w:marTop w:val="0"/>
              <w:marBottom w:val="0"/>
              <w:divBdr>
                <w:top w:val="none" w:sz="0" w:space="0" w:color="auto"/>
                <w:left w:val="none" w:sz="0" w:space="0" w:color="auto"/>
                <w:bottom w:val="none" w:sz="0" w:space="0" w:color="auto"/>
                <w:right w:val="none" w:sz="0" w:space="0" w:color="auto"/>
              </w:divBdr>
            </w:div>
          </w:divsChild>
        </w:div>
        <w:div w:id="1490751977">
          <w:marLeft w:val="0"/>
          <w:marRight w:val="0"/>
          <w:marTop w:val="0"/>
          <w:marBottom w:val="0"/>
          <w:divBdr>
            <w:top w:val="none" w:sz="0" w:space="0" w:color="auto"/>
            <w:left w:val="none" w:sz="0" w:space="0" w:color="auto"/>
            <w:bottom w:val="none" w:sz="0" w:space="0" w:color="auto"/>
            <w:right w:val="none" w:sz="0" w:space="0" w:color="auto"/>
          </w:divBdr>
        </w:div>
      </w:divsChild>
    </w:div>
    <w:div w:id="917790076">
      <w:bodyDiv w:val="1"/>
      <w:marLeft w:val="0"/>
      <w:marRight w:val="0"/>
      <w:marTop w:val="0"/>
      <w:marBottom w:val="0"/>
      <w:divBdr>
        <w:top w:val="none" w:sz="0" w:space="0" w:color="auto"/>
        <w:left w:val="none" w:sz="0" w:space="0" w:color="auto"/>
        <w:bottom w:val="none" w:sz="0" w:space="0" w:color="auto"/>
        <w:right w:val="none" w:sz="0" w:space="0" w:color="auto"/>
      </w:divBdr>
    </w:div>
    <w:div w:id="969895133">
      <w:bodyDiv w:val="1"/>
      <w:marLeft w:val="0"/>
      <w:marRight w:val="0"/>
      <w:marTop w:val="0"/>
      <w:marBottom w:val="0"/>
      <w:divBdr>
        <w:top w:val="none" w:sz="0" w:space="0" w:color="auto"/>
        <w:left w:val="none" w:sz="0" w:space="0" w:color="auto"/>
        <w:bottom w:val="none" w:sz="0" w:space="0" w:color="auto"/>
        <w:right w:val="none" w:sz="0" w:space="0" w:color="auto"/>
      </w:divBdr>
    </w:div>
    <w:div w:id="984774641">
      <w:bodyDiv w:val="1"/>
      <w:marLeft w:val="0"/>
      <w:marRight w:val="0"/>
      <w:marTop w:val="0"/>
      <w:marBottom w:val="0"/>
      <w:divBdr>
        <w:top w:val="none" w:sz="0" w:space="0" w:color="auto"/>
        <w:left w:val="none" w:sz="0" w:space="0" w:color="auto"/>
        <w:bottom w:val="none" w:sz="0" w:space="0" w:color="auto"/>
        <w:right w:val="none" w:sz="0" w:space="0" w:color="auto"/>
      </w:divBdr>
    </w:div>
    <w:div w:id="995230411">
      <w:bodyDiv w:val="1"/>
      <w:marLeft w:val="0"/>
      <w:marRight w:val="0"/>
      <w:marTop w:val="0"/>
      <w:marBottom w:val="0"/>
      <w:divBdr>
        <w:top w:val="none" w:sz="0" w:space="0" w:color="auto"/>
        <w:left w:val="none" w:sz="0" w:space="0" w:color="auto"/>
        <w:bottom w:val="none" w:sz="0" w:space="0" w:color="auto"/>
        <w:right w:val="none" w:sz="0" w:space="0" w:color="auto"/>
      </w:divBdr>
    </w:div>
    <w:div w:id="1002509784">
      <w:bodyDiv w:val="1"/>
      <w:marLeft w:val="0"/>
      <w:marRight w:val="0"/>
      <w:marTop w:val="0"/>
      <w:marBottom w:val="0"/>
      <w:divBdr>
        <w:top w:val="none" w:sz="0" w:space="0" w:color="auto"/>
        <w:left w:val="none" w:sz="0" w:space="0" w:color="auto"/>
        <w:bottom w:val="none" w:sz="0" w:space="0" w:color="auto"/>
        <w:right w:val="none" w:sz="0" w:space="0" w:color="auto"/>
      </w:divBdr>
    </w:div>
    <w:div w:id="1050030358">
      <w:bodyDiv w:val="1"/>
      <w:marLeft w:val="0"/>
      <w:marRight w:val="0"/>
      <w:marTop w:val="0"/>
      <w:marBottom w:val="0"/>
      <w:divBdr>
        <w:top w:val="none" w:sz="0" w:space="0" w:color="auto"/>
        <w:left w:val="none" w:sz="0" w:space="0" w:color="auto"/>
        <w:bottom w:val="none" w:sz="0" w:space="0" w:color="auto"/>
        <w:right w:val="none" w:sz="0" w:space="0" w:color="auto"/>
      </w:divBdr>
    </w:div>
    <w:div w:id="1055011426">
      <w:bodyDiv w:val="1"/>
      <w:marLeft w:val="0"/>
      <w:marRight w:val="0"/>
      <w:marTop w:val="0"/>
      <w:marBottom w:val="0"/>
      <w:divBdr>
        <w:top w:val="none" w:sz="0" w:space="0" w:color="auto"/>
        <w:left w:val="none" w:sz="0" w:space="0" w:color="auto"/>
        <w:bottom w:val="none" w:sz="0" w:space="0" w:color="auto"/>
        <w:right w:val="none" w:sz="0" w:space="0" w:color="auto"/>
      </w:divBdr>
    </w:div>
    <w:div w:id="1058865907">
      <w:bodyDiv w:val="1"/>
      <w:marLeft w:val="0"/>
      <w:marRight w:val="0"/>
      <w:marTop w:val="0"/>
      <w:marBottom w:val="0"/>
      <w:divBdr>
        <w:top w:val="none" w:sz="0" w:space="0" w:color="auto"/>
        <w:left w:val="none" w:sz="0" w:space="0" w:color="auto"/>
        <w:bottom w:val="none" w:sz="0" w:space="0" w:color="auto"/>
        <w:right w:val="none" w:sz="0" w:space="0" w:color="auto"/>
      </w:divBdr>
      <w:divsChild>
        <w:div w:id="1891309571">
          <w:marLeft w:val="0"/>
          <w:marRight w:val="0"/>
          <w:marTop w:val="0"/>
          <w:marBottom w:val="225"/>
          <w:divBdr>
            <w:top w:val="none" w:sz="0" w:space="0" w:color="auto"/>
            <w:left w:val="none" w:sz="0" w:space="0" w:color="auto"/>
            <w:bottom w:val="none" w:sz="0" w:space="0" w:color="auto"/>
            <w:right w:val="none" w:sz="0" w:space="0" w:color="auto"/>
          </w:divBdr>
        </w:div>
      </w:divsChild>
    </w:div>
    <w:div w:id="1086344736">
      <w:bodyDiv w:val="1"/>
      <w:marLeft w:val="0"/>
      <w:marRight w:val="0"/>
      <w:marTop w:val="0"/>
      <w:marBottom w:val="0"/>
      <w:divBdr>
        <w:top w:val="none" w:sz="0" w:space="0" w:color="auto"/>
        <w:left w:val="none" w:sz="0" w:space="0" w:color="auto"/>
        <w:bottom w:val="none" w:sz="0" w:space="0" w:color="auto"/>
        <w:right w:val="none" w:sz="0" w:space="0" w:color="auto"/>
      </w:divBdr>
    </w:div>
    <w:div w:id="1087918736">
      <w:bodyDiv w:val="1"/>
      <w:marLeft w:val="0"/>
      <w:marRight w:val="0"/>
      <w:marTop w:val="0"/>
      <w:marBottom w:val="0"/>
      <w:divBdr>
        <w:top w:val="none" w:sz="0" w:space="0" w:color="auto"/>
        <w:left w:val="none" w:sz="0" w:space="0" w:color="auto"/>
        <w:bottom w:val="none" w:sz="0" w:space="0" w:color="auto"/>
        <w:right w:val="none" w:sz="0" w:space="0" w:color="auto"/>
      </w:divBdr>
    </w:div>
    <w:div w:id="1089620600">
      <w:bodyDiv w:val="1"/>
      <w:marLeft w:val="0"/>
      <w:marRight w:val="0"/>
      <w:marTop w:val="0"/>
      <w:marBottom w:val="0"/>
      <w:divBdr>
        <w:top w:val="none" w:sz="0" w:space="0" w:color="auto"/>
        <w:left w:val="none" w:sz="0" w:space="0" w:color="auto"/>
        <w:bottom w:val="none" w:sz="0" w:space="0" w:color="auto"/>
        <w:right w:val="none" w:sz="0" w:space="0" w:color="auto"/>
      </w:divBdr>
    </w:div>
    <w:div w:id="1115103624">
      <w:bodyDiv w:val="1"/>
      <w:marLeft w:val="0"/>
      <w:marRight w:val="0"/>
      <w:marTop w:val="0"/>
      <w:marBottom w:val="0"/>
      <w:divBdr>
        <w:top w:val="none" w:sz="0" w:space="0" w:color="auto"/>
        <w:left w:val="none" w:sz="0" w:space="0" w:color="auto"/>
        <w:bottom w:val="none" w:sz="0" w:space="0" w:color="auto"/>
        <w:right w:val="none" w:sz="0" w:space="0" w:color="auto"/>
      </w:divBdr>
    </w:div>
    <w:div w:id="1116603599">
      <w:bodyDiv w:val="1"/>
      <w:marLeft w:val="0"/>
      <w:marRight w:val="0"/>
      <w:marTop w:val="0"/>
      <w:marBottom w:val="0"/>
      <w:divBdr>
        <w:top w:val="none" w:sz="0" w:space="0" w:color="auto"/>
        <w:left w:val="none" w:sz="0" w:space="0" w:color="auto"/>
        <w:bottom w:val="none" w:sz="0" w:space="0" w:color="auto"/>
        <w:right w:val="none" w:sz="0" w:space="0" w:color="auto"/>
      </w:divBdr>
    </w:div>
    <w:div w:id="1127429445">
      <w:bodyDiv w:val="1"/>
      <w:marLeft w:val="0"/>
      <w:marRight w:val="0"/>
      <w:marTop w:val="0"/>
      <w:marBottom w:val="0"/>
      <w:divBdr>
        <w:top w:val="none" w:sz="0" w:space="0" w:color="auto"/>
        <w:left w:val="none" w:sz="0" w:space="0" w:color="auto"/>
        <w:bottom w:val="none" w:sz="0" w:space="0" w:color="auto"/>
        <w:right w:val="none" w:sz="0" w:space="0" w:color="auto"/>
      </w:divBdr>
    </w:div>
    <w:div w:id="1148480396">
      <w:bodyDiv w:val="1"/>
      <w:marLeft w:val="0"/>
      <w:marRight w:val="0"/>
      <w:marTop w:val="0"/>
      <w:marBottom w:val="0"/>
      <w:divBdr>
        <w:top w:val="none" w:sz="0" w:space="0" w:color="auto"/>
        <w:left w:val="none" w:sz="0" w:space="0" w:color="auto"/>
        <w:bottom w:val="none" w:sz="0" w:space="0" w:color="auto"/>
        <w:right w:val="none" w:sz="0" w:space="0" w:color="auto"/>
      </w:divBdr>
    </w:div>
    <w:div w:id="1148790301">
      <w:bodyDiv w:val="1"/>
      <w:marLeft w:val="0"/>
      <w:marRight w:val="0"/>
      <w:marTop w:val="0"/>
      <w:marBottom w:val="0"/>
      <w:divBdr>
        <w:top w:val="none" w:sz="0" w:space="0" w:color="auto"/>
        <w:left w:val="none" w:sz="0" w:space="0" w:color="auto"/>
        <w:bottom w:val="none" w:sz="0" w:space="0" w:color="auto"/>
        <w:right w:val="none" w:sz="0" w:space="0" w:color="auto"/>
      </w:divBdr>
    </w:div>
    <w:div w:id="1168903241">
      <w:bodyDiv w:val="1"/>
      <w:marLeft w:val="0"/>
      <w:marRight w:val="0"/>
      <w:marTop w:val="0"/>
      <w:marBottom w:val="0"/>
      <w:divBdr>
        <w:top w:val="none" w:sz="0" w:space="0" w:color="auto"/>
        <w:left w:val="none" w:sz="0" w:space="0" w:color="auto"/>
        <w:bottom w:val="none" w:sz="0" w:space="0" w:color="auto"/>
        <w:right w:val="none" w:sz="0" w:space="0" w:color="auto"/>
      </w:divBdr>
    </w:div>
    <w:div w:id="1173765546">
      <w:bodyDiv w:val="1"/>
      <w:marLeft w:val="0"/>
      <w:marRight w:val="0"/>
      <w:marTop w:val="0"/>
      <w:marBottom w:val="0"/>
      <w:divBdr>
        <w:top w:val="none" w:sz="0" w:space="0" w:color="auto"/>
        <w:left w:val="none" w:sz="0" w:space="0" w:color="auto"/>
        <w:bottom w:val="none" w:sz="0" w:space="0" w:color="auto"/>
        <w:right w:val="none" w:sz="0" w:space="0" w:color="auto"/>
      </w:divBdr>
    </w:div>
    <w:div w:id="1178499811">
      <w:bodyDiv w:val="1"/>
      <w:marLeft w:val="0"/>
      <w:marRight w:val="0"/>
      <w:marTop w:val="0"/>
      <w:marBottom w:val="0"/>
      <w:divBdr>
        <w:top w:val="none" w:sz="0" w:space="0" w:color="auto"/>
        <w:left w:val="none" w:sz="0" w:space="0" w:color="auto"/>
        <w:bottom w:val="none" w:sz="0" w:space="0" w:color="auto"/>
        <w:right w:val="none" w:sz="0" w:space="0" w:color="auto"/>
      </w:divBdr>
      <w:divsChild>
        <w:div w:id="1312059378">
          <w:marLeft w:val="0"/>
          <w:marRight w:val="0"/>
          <w:marTop w:val="0"/>
          <w:marBottom w:val="0"/>
          <w:divBdr>
            <w:top w:val="none" w:sz="0" w:space="0" w:color="auto"/>
            <w:left w:val="none" w:sz="0" w:space="0" w:color="auto"/>
            <w:bottom w:val="none" w:sz="0" w:space="0" w:color="auto"/>
            <w:right w:val="none" w:sz="0" w:space="0" w:color="auto"/>
          </w:divBdr>
          <w:divsChild>
            <w:div w:id="640577873">
              <w:marLeft w:val="0"/>
              <w:marRight w:val="0"/>
              <w:marTop w:val="0"/>
              <w:marBottom w:val="0"/>
              <w:divBdr>
                <w:top w:val="none" w:sz="0" w:space="0" w:color="auto"/>
                <w:left w:val="none" w:sz="0" w:space="0" w:color="auto"/>
                <w:bottom w:val="none" w:sz="0" w:space="0" w:color="auto"/>
                <w:right w:val="none" w:sz="0" w:space="0" w:color="auto"/>
              </w:divBdr>
              <w:divsChild>
                <w:div w:id="1895971378">
                  <w:marLeft w:val="0"/>
                  <w:marRight w:val="0"/>
                  <w:marTop w:val="0"/>
                  <w:marBottom w:val="0"/>
                  <w:divBdr>
                    <w:top w:val="none" w:sz="0" w:space="0" w:color="auto"/>
                    <w:left w:val="none" w:sz="0" w:space="0" w:color="auto"/>
                    <w:bottom w:val="none" w:sz="0" w:space="0" w:color="auto"/>
                    <w:right w:val="none" w:sz="0" w:space="0" w:color="auto"/>
                  </w:divBdr>
                  <w:divsChild>
                    <w:div w:id="984699432">
                      <w:marLeft w:val="0"/>
                      <w:marRight w:val="0"/>
                      <w:marTop w:val="0"/>
                      <w:marBottom w:val="0"/>
                      <w:divBdr>
                        <w:top w:val="none" w:sz="0" w:space="0" w:color="auto"/>
                        <w:left w:val="none" w:sz="0" w:space="0" w:color="auto"/>
                        <w:bottom w:val="none" w:sz="0" w:space="0" w:color="auto"/>
                        <w:right w:val="none" w:sz="0" w:space="0" w:color="auto"/>
                      </w:divBdr>
                      <w:divsChild>
                        <w:div w:id="1552956175">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6673276">
      <w:bodyDiv w:val="1"/>
      <w:marLeft w:val="0"/>
      <w:marRight w:val="0"/>
      <w:marTop w:val="0"/>
      <w:marBottom w:val="0"/>
      <w:divBdr>
        <w:top w:val="none" w:sz="0" w:space="0" w:color="auto"/>
        <w:left w:val="none" w:sz="0" w:space="0" w:color="auto"/>
        <w:bottom w:val="none" w:sz="0" w:space="0" w:color="auto"/>
        <w:right w:val="none" w:sz="0" w:space="0" w:color="auto"/>
      </w:divBdr>
      <w:divsChild>
        <w:div w:id="43456939">
          <w:marLeft w:val="0"/>
          <w:marRight w:val="0"/>
          <w:marTop w:val="0"/>
          <w:marBottom w:val="0"/>
          <w:divBdr>
            <w:top w:val="none" w:sz="0" w:space="0" w:color="auto"/>
            <w:left w:val="none" w:sz="0" w:space="0" w:color="auto"/>
            <w:bottom w:val="none" w:sz="0" w:space="0" w:color="auto"/>
            <w:right w:val="none" w:sz="0" w:space="0" w:color="auto"/>
          </w:divBdr>
          <w:divsChild>
            <w:div w:id="1996444901">
              <w:marLeft w:val="0"/>
              <w:marRight w:val="0"/>
              <w:marTop w:val="0"/>
              <w:marBottom w:val="0"/>
              <w:divBdr>
                <w:top w:val="none" w:sz="0" w:space="0" w:color="auto"/>
                <w:left w:val="none" w:sz="0" w:space="0" w:color="auto"/>
                <w:bottom w:val="none" w:sz="0" w:space="0" w:color="auto"/>
                <w:right w:val="none" w:sz="0" w:space="0" w:color="auto"/>
              </w:divBdr>
              <w:divsChild>
                <w:div w:id="1709598870">
                  <w:marLeft w:val="0"/>
                  <w:marRight w:val="0"/>
                  <w:marTop w:val="0"/>
                  <w:marBottom w:val="0"/>
                  <w:divBdr>
                    <w:top w:val="none" w:sz="0" w:space="0" w:color="auto"/>
                    <w:left w:val="none" w:sz="0" w:space="0" w:color="auto"/>
                    <w:bottom w:val="none" w:sz="0" w:space="0" w:color="auto"/>
                    <w:right w:val="none" w:sz="0" w:space="0" w:color="auto"/>
                  </w:divBdr>
                  <w:divsChild>
                    <w:div w:id="1176993487">
                      <w:marLeft w:val="0"/>
                      <w:marRight w:val="0"/>
                      <w:marTop w:val="0"/>
                      <w:marBottom w:val="0"/>
                      <w:divBdr>
                        <w:top w:val="none" w:sz="0" w:space="0" w:color="auto"/>
                        <w:left w:val="none" w:sz="0" w:space="0" w:color="auto"/>
                        <w:bottom w:val="none" w:sz="0" w:space="0" w:color="auto"/>
                        <w:right w:val="none" w:sz="0" w:space="0" w:color="auto"/>
                      </w:divBdr>
                      <w:divsChild>
                        <w:div w:id="1267809152">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8815717">
      <w:bodyDiv w:val="1"/>
      <w:marLeft w:val="0"/>
      <w:marRight w:val="0"/>
      <w:marTop w:val="0"/>
      <w:marBottom w:val="0"/>
      <w:divBdr>
        <w:top w:val="none" w:sz="0" w:space="0" w:color="auto"/>
        <w:left w:val="none" w:sz="0" w:space="0" w:color="auto"/>
        <w:bottom w:val="none" w:sz="0" w:space="0" w:color="auto"/>
        <w:right w:val="none" w:sz="0" w:space="0" w:color="auto"/>
      </w:divBdr>
    </w:div>
    <w:div w:id="1215653189">
      <w:bodyDiv w:val="1"/>
      <w:marLeft w:val="0"/>
      <w:marRight w:val="0"/>
      <w:marTop w:val="0"/>
      <w:marBottom w:val="0"/>
      <w:divBdr>
        <w:top w:val="none" w:sz="0" w:space="0" w:color="auto"/>
        <w:left w:val="none" w:sz="0" w:space="0" w:color="auto"/>
        <w:bottom w:val="none" w:sz="0" w:space="0" w:color="auto"/>
        <w:right w:val="none" w:sz="0" w:space="0" w:color="auto"/>
      </w:divBdr>
    </w:div>
    <w:div w:id="1253901387">
      <w:bodyDiv w:val="1"/>
      <w:marLeft w:val="0"/>
      <w:marRight w:val="0"/>
      <w:marTop w:val="0"/>
      <w:marBottom w:val="0"/>
      <w:divBdr>
        <w:top w:val="none" w:sz="0" w:space="0" w:color="auto"/>
        <w:left w:val="none" w:sz="0" w:space="0" w:color="auto"/>
        <w:bottom w:val="none" w:sz="0" w:space="0" w:color="auto"/>
        <w:right w:val="none" w:sz="0" w:space="0" w:color="auto"/>
      </w:divBdr>
    </w:div>
    <w:div w:id="1261529858">
      <w:bodyDiv w:val="1"/>
      <w:marLeft w:val="0"/>
      <w:marRight w:val="0"/>
      <w:marTop w:val="0"/>
      <w:marBottom w:val="0"/>
      <w:divBdr>
        <w:top w:val="none" w:sz="0" w:space="0" w:color="auto"/>
        <w:left w:val="none" w:sz="0" w:space="0" w:color="auto"/>
        <w:bottom w:val="none" w:sz="0" w:space="0" w:color="auto"/>
        <w:right w:val="none" w:sz="0" w:space="0" w:color="auto"/>
      </w:divBdr>
    </w:div>
    <w:div w:id="1272057333">
      <w:bodyDiv w:val="1"/>
      <w:marLeft w:val="0"/>
      <w:marRight w:val="0"/>
      <w:marTop w:val="0"/>
      <w:marBottom w:val="0"/>
      <w:divBdr>
        <w:top w:val="none" w:sz="0" w:space="0" w:color="auto"/>
        <w:left w:val="none" w:sz="0" w:space="0" w:color="auto"/>
        <w:bottom w:val="none" w:sz="0" w:space="0" w:color="auto"/>
        <w:right w:val="none" w:sz="0" w:space="0" w:color="auto"/>
      </w:divBdr>
    </w:div>
    <w:div w:id="1298294063">
      <w:bodyDiv w:val="1"/>
      <w:marLeft w:val="0"/>
      <w:marRight w:val="0"/>
      <w:marTop w:val="0"/>
      <w:marBottom w:val="0"/>
      <w:divBdr>
        <w:top w:val="none" w:sz="0" w:space="0" w:color="auto"/>
        <w:left w:val="none" w:sz="0" w:space="0" w:color="auto"/>
        <w:bottom w:val="none" w:sz="0" w:space="0" w:color="auto"/>
        <w:right w:val="none" w:sz="0" w:space="0" w:color="auto"/>
      </w:divBdr>
      <w:divsChild>
        <w:div w:id="1085885027">
          <w:marLeft w:val="0"/>
          <w:marRight w:val="0"/>
          <w:marTop w:val="0"/>
          <w:marBottom w:val="0"/>
          <w:divBdr>
            <w:top w:val="none" w:sz="0" w:space="0" w:color="auto"/>
            <w:left w:val="none" w:sz="0" w:space="0" w:color="auto"/>
            <w:bottom w:val="none" w:sz="0" w:space="0" w:color="auto"/>
            <w:right w:val="none" w:sz="0" w:space="0" w:color="auto"/>
          </w:divBdr>
          <w:divsChild>
            <w:div w:id="491333119">
              <w:marLeft w:val="0"/>
              <w:marRight w:val="0"/>
              <w:marTop w:val="0"/>
              <w:marBottom w:val="0"/>
              <w:divBdr>
                <w:top w:val="none" w:sz="0" w:space="0" w:color="auto"/>
                <w:left w:val="none" w:sz="0" w:space="0" w:color="auto"/>
                <w:bottom w:val="none" w:sz="0" w:space="0" w:color="auto"/>
                <w:right w:val="none" w:sz="0" w:space="0" w:color="auto"/>
              </w:divBdr>
              <w:divsChild>
                <w:div w:id="1061094241">
                  <w:marLeft w:val="0"/>
                  <w:marRight w:val="0"/>
                  <w:marTop w:val="0"/>
                  <w:marBottom w:val="0"/>
                  <w:divBdr>
                    <w:top w:val="none" w:sz="0" w:space="0" w:color="auto"/>
                    <w:left w:val="none" w:sz="0" w:space="0" w:color="auto"/>
                    <w:bottom w:val="none" w:sz="0" w:space="0" w:color="auto"/>
                    <w:right w:val="none" w:sz="0" w:space="0" w:color="auto"/>
                  </w:divBdr>
                  <w:divsChild>
                    <w:div w:id="2142917132">
                      <w:marLeft w:val="0"/>
                      <w:marRight w:val="0"/>
                      <w:marTop w:val="0"/>
                      <w:marBottom w:val="0"/>
                      <w:divBdr>
                        <w:top w:val="none" w:sz="0" w:space="0" w:color="auto"/>
                        <w:left w:val="none" w:sz="0" w:space="0" w:color="auto"/>
                        <w:bottom w:val="none" w:sz="0" w:space="0" w:color="auto"/>
                        <w:right w:val="none" w:sz="0" w:space="0" w:color="auto"/>
                      </w:divBdr>
                      <w:divsChild>
                        <w:div w:id="2038773700">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2251293">
      <w:bodyDiv w:val="1"/>
      <w:marLeft w:val="0"/>
      <w:marRight w:val="0"/>
      <w:marTop w:val="0"/>
      <w:marBottom w:val="0"/>
      <w:divBdr>
        <w:top w:val="none" w:sz="0" w:space="0" w:color="auto"/>
        <w:left w:val="none" w:sz="0" w:space="0" w:color="auto"/>
        <w:bottom w:val="none" w:sz="0" w:space="0" w:color="auto"/>
        <w:right w:val="none" w:sz="0" w:space="0" w:color="auto"/>
      </w:divBdr>
    </w:div>
    <w:div w:id="1340424902">
      <w:bodyDiv w:val="1"/>
      <w:marLeft w:val="0"/>
      <w:marRight w:val="0"/>
      <w:marTop w:val="0"/>
      <w:marBottom w:val="0"/>
      <w:divBdr>
        <w:top w:val="none" w:sz="0" w:space="0" w:color="auto"/>
        <w:left w:val="none" w:sz="0" w:space="0" w:color="auto"/>
        <w:bottom w:val="none" w:sz="0" w:space="0" w:color="auto"/>
        <w:right w:val="none" w:sz="0" w:space="0" w:color="auto"/>
      </w:divBdr>
    </w:div>
    <w:div w:id="1377118919">
      <w:bodyDiv w:val="1"/>
      <w:marLeft w:val="0"/>
      <w:marRight w:val="0"/>
      <w:marTop w:val="0"/>
      <w:marBottom w:val="0"/>
      <w:divBdr>
        <w:top w:val="none" w:sz="0" w:space="0" w:color="auto"/>
        <w:left w:val="none" w:sz="0" w:space="0" w:color="auto"/>
        <w:bottom w:val="none" w:sz="0" w:space="0" w:color="auto"/>
        <w:right w:val="none" w:sz="0" w:space="0" w:color="auto"/>
      </w:divBdr>
    </w:div>
    <w:div w:id="1377775217">
      <w:bodyDiv w:val="1"/>
      <w:marLeft w:val="0"/>
      <w:marRight w:val="0"/>
      <w:marTop w:val="0"/>
      <w:marBottom w:val="0"/>
      <w:divBdr>
        <w:top w:val="none" w:sz="0" w:space="0" w:color="auto"/>
        <w:left w:val="none" w:sz="0" w:space="0" w:color="auto"/>
        <w:bottom w:val="none" w:sz="0" w:space="0" w:color="auto"/>
        <w:right w:val="none" w:sz="0" w:space="0" w:color="auto"/>
      </w:divBdr>
    </w:div>
    <w:div w:id="1379088260">
      <w:bodyDiv w:val="1"/>
      <w:marLeft w:val="0"/>
      <w:marRight w:val="0"/>
      <w:marTop w:val="0"/>
      <w:marBottom w:val="0"/>
      <w:divBdr>
        <w:top w:val="none" w:sz="0" w:space="0" w:color="auto"/>
        <w:left w:val="none" w:sz="0" w:space="0" w:color="auto"/>
        <w:bottom w:val="none" w:sz="0" w:space="0" w:color="auto"/>
        <w:right w:val="none" w:sz="0" w:space="0" w:color="auto"/>
      </w:divBdr>
    </w:div>
    <w:div w:id="1385521246">
      <w:bodyDiv w:val="1"/>
      <w:marLeft w:val="0"/>
      <w:marRight w:val="0"/>
      <w:marTop w:val="0"/>
      <w:marBottom w:val="0"/>
      <w:divBdr>
        <w:top w:val="none" w:sz="0" w:space="0" w:color="auto"/>
        <w:left w:val="none" w:sz="0" w:space="0" w:color="auto"/>
        <w:bottom w:val="none" w:sz="0" w:space="0" w:color="auto"/>
        <w:right w:val="none" w:sz="0" w:space="0" w:color="auto"/>
      </w:divBdr>
    </w:div>
    <w:div w:id="1411925923">
      <w:bodyDiv w:val="1"/>
      <w:marLeft w:val="0"/>
      <w:marRight w:val="0"/>
      <w:marTop w:val="0"/>
      <w:marBottom w:val="0"/>
      <w:divBdr>
        <w:top w:val="none" w:sz="0" w:space="0" w:color="auto"/>
        <w:left w:val="none" w:sz="0" w:space="0" w:color="auto"/>
        <w:bottom w:val="none" w:sz="0" w:space="0" w:color="auto"/>
        <w:right w:val="none" w:sz="0" w:space="0" w:color="auto"/>
      </w:divBdr>
    </w:div>
    <w:div w:id="1433278148">
      <w:bodyDiv w:val="1"/>
      <w:marLeft w:val="0"/>
      <w:marRight w:val="0"/>
      <w:marTop w:val="0"/>
      <w:marBottom w:val="0"/>
      <w:divBdr>
        <w:top w:val="none" w:sz="0" w:space="0" w:color="auto"/>
        <w:left w:val="none" w:sz="0" w:space="0" w:color="auto"/>
        <w:bottom w:val="none" w:sz="0" w:space="0" w:color="auto"/>
        <w:right w:val="none" w:sz="0" w:space="0" w:color="auto"/>
      </w:divBdr>
    </w:div>
    <w:div w:id="1448812162">
      <w:bodyDiv w:val="1"/>
      <w:marLeft w:val="0"/>
      <w:marRight w:val="0"/>
      <w:marTop w:val="0"/>
      <w:marBottom w:val="0"/>
      <w:divBdr>
        <w:top w:val="none" w:sz="0" w:space="0" w:color="auto"/>
        <w:left w:val="none" w:sz="0" w:space="0" w:color="auto"/>
        <w:bottom w:val="none" w:sz="0" w:space="0" w:color="auto"/>
        <w:right w:val="none" w:sz="0" w:space="0" w:color="auto"/>
      </w:divBdr>
    </w:div>
    <w:div w:id="1460492818">
      <w:bodyDiv w:val="1"/>
      <w:marLeft w:val="0"/>
      <w:marRight w:val="0"/>
      <w:marTop w:val="0"/>
      <w:marBottom w:val="0"/>
      <w:divBdr>
        <w:top w:val="none" w:sz="0" w:space="0" w:color="auto"/>
        <w:left w:val="none" w:sz="0" w:space="0" w:color="auto"/>
        <w:bottom w:val="none" w:sz="0" w:space="0" w:color="auto"/>
        <w:right w:val="none" w:sz="0" w:space="0" w:color="auto"/>
      </w:divBdr>
    </w:div>
    <w:div w:id="1473600098">
      <w:bodyDiv w:val="1"/>
      <w:marLeft w:val="0"/>
      <w:marRight w:val="0"/>
      <w:marTop w:val="0"/>
      <w:marBottom w:val="0"/>
      <w:divBdr>
        <w:top w:val="none" w:sz="0" w:space="0" w:color="auto"/>
        <w:left w:val="none" w:sz="0" w:space="0" w:color="auto"/>
        <w:bottom w:val="none" w:sz="0" w:space="0" w:color="auto"/>
        <w:right w:val="none" w:sz="0" w:space="0" w:color="auto"/>
      </w:divBdr>
    </w:div>
    <w:div w:id="1482622210">
      <w:bodyDiv w:val="1"/>
      <w:marLeft w:val="0"/>
      <w:marRight w:val="0"/>
      <w:marTop w:val="0"/>
      <w:marBottom w:val="0"/>
      <w:divBdr>
        <w:top w:val="none" w:sz="0" w:space="0" w:color="auto"/>
        <w:left w:val="none" w:sz="0" w:space="0" w:color="auto"/>
        <w:bottom w:val="none" w:sz="0" w:space="0" w:color="auto"/>
        <w:right w:val="none" w:sz="0" w:space="0" w:color="auto"/>
      </w:divBdr>
    </w:div>
    <w:div w:id="1509440194">
      <w:bodyDiv w:val="1"/>
      <w:marLeft w:val="0"/>
      <w:marRight w:val="0"/>
      <w:marTop w:val="0"/>
      <w:marBottom w:val="0"/>
      <w:divBdr>
        <w:top w:val="none" w:sz="0" w:space="0" w:color="auto"/>
        <w:left w:val="none" w:sz="0" w:space="0" w:color="auto"/>
        <w:bottom w:val="none" w:sz="0" w:space="0" w:color="auto"/>
        <w:right w:val="none" w:sz="0" w:space="0" w:color="auto"/>
      </w:divBdr>
    </w:div>
    <w:div w:id="1515262070">
      <w:bodyDiv w:val="1"/>
      <w:marLeft w:val="0"/>
      <w:marRight w:val="0"/>
      <w:marTop w:val="0"/>
      <w:marBottom w:val="0"/>
      <w:divBdr>
        <w:top w:val="none" w:sz="0" w:space="0" w:color="auto"/>
        <w:left w:val="none" w:sz="0" w:space="0" w:color="auto"/>
        <w:bottom w:val="none" w:sz="0" w:space="0" w:color="auto"/>
        <w:right w:val="none" w:sz="0" w:space="0" w:color="auto"/>
      </w:divBdr>
    </w:div>
    <w:div w:id="1515801950">
      <w:bodyDiv w:val="1"/>
      <w:marLeft w:val="0"/>
      <w:marRight w:val="0"/>
      <w:marTop w:val="0"/>
      <w:marBottom w:val="0"/>
      <w:divBdr>
        <w:top w:val="none" w:sz="0" w:space="0" w:color="auto"/>
        <w:left w:val="none" w:sz="0" w:space="0" w:color="auto"/>
        <w:bottom w:val="none" w:sz="0" w:space="0" w:color="auto"/>
        <w:right w:val="none" w:sz="0" w:space="0" w:color="auto"/>
      </w:divBdr>
    </w:div>
    <w:div w:id="1532960743">
      <w:bodyDiv w:val="1"/>
      <w:marLeft w:val="0"/>
      <w:marRight w:val="0"/>
      <w:marTop w:val="0"/>
      <w:marBottom w:val="0"/>
      <w:divBdr>
        <w:top w:val="none" w:sz="0" w:space="0" w:color="auto"/>
        <w:left w:val="none" w:sz="0" w:space="0" w:color="auto"/>
        <w:bottom w:val="none" w:sz="0" w:space="0" w:color="auto"/>
        <w:right w:val="none" w:sz="0" w:space="0" w:color="auto"/>
      </w:divBdr>
    </w:div>
    <w:div w:id="1584946783">
      <w:bodyDiv w:val="1"/>
      <w:marLeft w:val="0"/>
      <w:marRight w:val="0"/>
      <w:marTop w:val="0"/>
      <w:marBottom w:val="0"/>
      <w:divBdr>
        <w:top w:val="none" w:sz="0" w:space="0" w:color="auto"/>
        <w:left w:val="none" w:sz="0" w:space="0" w:color="auto"/>
        <w:bottom w:val="none" w:sz="0" w:space="0" w:color="auto"/>
        <w:right w:val="none" w:sz="0" w:space="0" w:color="auto"/>
      </w:divBdr>
      <w:divsChild>
        <w:div w:id="814954219">
          <w:marLeft w:val="0"/>
          <w:marRight w:val="0"/>
          <w:marTop w:val="0"/>
          <w:marBottom w:val="0"/>
          <w:divBdr>
            <w:top w:val="none" w:sz="0" w:space="0" w:color="auto"/>
            <w:left w:val="none" w:sz="0" w:space="0" w:color="auto"/>
            <w:bottom w:val="none" w:sz="0" w:space="0" w:color="auto"/>
            <w:right w:val="none" w:sz="0" w:space="0" w:color="auto"/>
          </w:divBdr>
          <w:divsChild>
            <w:div w:id="2080979960">
              <w:marLeft w:val="0"/>
              <w:marRight w:val="0"/>
              <w:marTop w:val="0"/>
              <w:marBottom w:val="0"/>
              <w:divBdr>
                <w:top w:val="none" w:sz="0" w:space="0" w:color="auto"/>
                <w:left w:val="none" w:sz="0" w:space="0" w:color="auto"/>
                <w:bottom w:val="none" w:sz="0" w:space="0" w:color="auto"/>
                <w:right w:val="none" w:sz="0" w:space="0" w:color="auto"/>
              </w:divBdr>
              <w:divsChild>
                <w:div w:id="594241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601149">
      <w:bodyDiv w:val="1"/>
      <w:marLeft w:val="0"/>
      <w:marRight w:val="0"/>
      <w:marTop w:val="0"/>
      <w:marBottom w:val="0"/>
      <w:divBdr>
        <w:top w:val="none" w:sz="0" w:space="0" w:color="auto"/>
        <w:left w:val="none" w:sz="0" w:space="0" w:color="auto"/>
        <w:bottom w:val="none" w:sz="0" w:space="0" w:color="auto"/>
        <w:right w:val="none" w:sz="0" w:space="0" w:color="auto"/>
      </w:divBdr>
    </w:div>
    <w:div w:id="1614481776">
      <w:bodyDiv w:val="1"/>
      <w:marLeft w:val="0"/>
      <w:marRight w:val="0"/>
      <w:marTop w:val="0"/>
      <w:marBottom w:val="0"/>
      <w:divBdr>
        <w:top w:val="none" w:sz="0" w:space="0" w:color="auto"/>
        <w:left w:val="none" w:sz="0" w:space="0" w:color="auto"/>
        <w:bottom w:val="none" w:sz="0" w:space="0" w:color="auto"/>
        <w:right w:val="none" w:sz="0" w:space="0" w:color="auto"/>
      </w:divBdr>
    </w:div>
    <w:div w:id="1660498050">
      <w:bodyDiv w:val="1"/>
      <w:marLeft w:val="0"/>
      <w:marRight w:val="0"/>
      <w:marTop w:val="0"/>
      <w:marBottom w:val="0"/>
      <w:divBdr>
        <w:top w:val="none" w:sz="0" w:space="0" w:color="auto"/>
        <w:left w:val="none" w:sz="0" w:space="0" w:color="auto"/>
        <w:bottom w:val="none" w:sz="0" w:space="0" w:color="auto"/>
        <w:right w:val="none" w:sz="0" w:space="0" w:color="auto"/>
      </w:divBdr>
    </w:div>
    <w:div w:id="1710371442">
      <w:bodyDiv w:val="1"/>
      <w:marLeft w:val="0"/>
      <w:marRight w:val="0"/>
      <w:marTop w:val="0"/>
      <w:marBottom w:val="0"/>
      <w:divBdr>
        <w:top w:val="none" w:sz="0" w:space="0" w:color="auto"/>
        <w:left w:val="none" w:sz="0" w:space="0" w:color="auto"/>
        <w:bottom w:val="none" w:sz="0" w:space="0" w:color="auto"/>
        <w:right w:val="none" w:sz="0" w:space="0" w:color="auto"/>
      </w:divBdr>
    </w:div>
    <w:div w:id="1716736970">
      <w:bodyDiv w:val="1"/>
      <w:marLeft w:val="0"/>
      <w:marRight w:val="0"/>
      <w:marTop w:val="0"/>
      <w:marBottom w:val="0"/>
      <w:divBdr>
        <w:top w:val="none" w:sz="0" w:space="0" w:color="auto"/>
        <w:left w:val="none" w:sz="0" w:space="0" w:color="auto"/>
        <w:bottom w:val="none" w:sz="0" w:space="0" w:color="auto"/>
        <w:right w:val="none" w:sz="0" w:space="0" w:color="auto"/>
      </w:divBdr>
    </w:div>
    <w:div w:id="1719862539">
      <w:bodyDiv w:val="1"/>
      <w:marLeft w:val="0"/>
      <w:marRight w:val="0"/>
      <w:marTop w:val="0"/>
      <w:marBottom w:val="0"/>
      <w:divBdr>
        <w:top w:val="none" w:sz="0" w:space="0" w:color="auto"/>
        <w:left w:val="none" w:sz="0" w:space="0" w:color="auto"/>
        <w:bottom w:val="none" w:sz="0" w:space="0" w:color="auto"/>
        <w:right w:val="none" w:sz="0" w:space="0" w:color="auto"/>
      </w:divBdr>
    </w:div>
    <w:div w:id="1722902335">
      <w:bodyDiv w:val="1"/>
      <w:marLeft w:val="0"/>
      <w:marRight w:val="0"/>
      <w:marTop w:val="0"/>
      <w:marBottom w:val="0"/>
      <w:divBdr>
        <w:top w:val="none" w:sz="0" w:space="0" w:color="auto"/>
        <w:left w:val="none" w:sz="0" w:space="0" w:color="auto"/>
        <w:bottom w:val="none" w:sz="0" w:space="0" w:color="auto"/>
        <w:right w:val="none" w:sz="0" w:space="0" w:color="auto"/>
      </w:divBdr>
    </w:div>
    <w:div w:id="1750729968">
      <w:bodyDiv w:val="1"/>
      <w:marLeft w:val="0"/>
      <w:marRight w:val="0"/>
      <w:marTop w:val="0"/>
      <w:marBottom w:val="0"/>
      <w:divBdr>
        <w:top w:val="none" w:sz="0" w:space="0" w:color="auto"/>
        <w:left w:val="none" w:sz="0" w:space="0" w:color="auto"/>
        <w:bottom w:val="none" w:sz="0" w:space="0" w:color="auto"/>
        <w:right w:val="none" w:sz="0" w:space="0" w:color="auto"/>
      </w:divBdr>
    </w:div>
    <w:div w:id="1788499472">
      <w:bodyDiv w:val="1"/>
      <w:marLeft w:val="0"/>
      <w:marRight w:val="0"/>
      <w:marTop w:val="0"/>
      <w:marBottom w:val="0"/>
      <w:divBdr>
        <w:top w:val="none" w:sz="0" w:space="0" w:color="auto"/>
        <w:left w:val="none" w:sz="0" w:space="0" w:color="auto"/>
        <w:bottom w:val="none" w:sz="0" w:space="0" w:color="auto"/>
        <w:right w:val="none" w:sz="0" w:space="0" w:color="auto"/>
      </w:divBdr>
    </w:div>
    <w:div w:id="1813205624">
      <w:bodyDiv w:val="1"/>
      <w:marLeft w:val="0"/>
      <w:marRight w:val="0"/>
      <w:marTop w:val="0"/>
      <w:marBottom w:val="0"/>
      <w:divBdr>
        <w:top w:val="none" w:sz="0" w:space="0" w:color="auto"/>
        <w:left w:val="none" w:sz="0" w:space="0" w:color="auto"/>
        <w:bottom w:val="none" w:sz="0" w:space="0" w:color="auto"/>
        <w:right w:val="none" w:sz="0" w:space="0" w:color="auto"/>
      </w:divBdr>
      <w:divsChild>
        <w:div w:id="615218304">
          <w:marLeft w:val="0"/>
          <w:marRight w:val="0"/>
          <w:marTop w:val="0"/>
          <w:marBottom w:val="0"/>
          <w:divBdr>
            <w:top w:val="none" w:sz="0" w:space="0" w:color="auto"/>
            <w:left w:val="none" w:sz="0" w:space="0" w:color="auto"/>
            <w:bottom w:val="none" w:sz="0" w:space="0" w:color="auto"/>
            <w:right w:val="none" w:sz="0" w:space="0" w:color="auto"/>
          </w:divBdr>
          <w:divsChild>
            <w:div w:id="1002902650">
              <w:marLeft w:val="0"/>
              <w:marRight w:val="0"/>
              <w:marTop w:val="0"/>
              <w:marBottom w:val="0"/>
              <w:divBdr>
                <w:top w:val="none" w:sz="0" w:space="0" w:color="auto"/>
                <w:left w:val="none" w:sz="0" w:space="0" w:color="auto"/>
                <w:bottom w:val="none" w:sz="0" w:space="0" w:color="auto"/>
                <w:right w:val="none" w:sz="0" w:space="0" w:color="auto"/>
              </w:divBdr>
              <w:divsChild>
                <w:div w:id="601304622">
                  <w:marLeft w:val="0"/>
                  <w:marRight w:val="0"/>
                  <w:marTop w:val="0"/>
                  <w:marBottom w:val="0"/>
                  <w:divBdr>
                    <w:top w:val="none" w:sz="0" w:space="0" w:color="auto"/>
                    <w:left w:val="none" w:sz="0" w:space="0" w:color="auto"/>
                    <w:bottom w:val="none" w:sz="0" w:space="0" w:color="auto"/>
                    <w:right w:val="none" w:sz="0" w:space="0" w:color="auto"/>
                  </w:divBdr>
                  <w:divsChild>
                    <w:div w:id="999430910">
                      <w:marLeft w:val="0"/>
                      <w:marRight w:val="0"/>
                      <w:marTop w:val="0"/>
                      <w:marBottom w:val="0"/>
                      <w:divBdr>
                        <w:top w:val="none" w:sz="0" w:space="0" w:color="auto"/>
                        <w:left w:val="none" w:sz="0" w:space="0" w:color="auto"/>
                        <w:bottom w:val="none" w:sz="0" w:space="0" w:color="auto"/>
                        <w:right w:val="none" w:sz="0" w:space="0" w:color="auto"/>
                      </w:divBdr>
                      <w:divsChild>
                        <w:div w:id="208301122">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4970290">
      <w:bodyDiv w:val="1"/>
      <w:marLeft w:val="0"/>
      <w:marRight w:val="0"/>
      <w:marTop w:val="0"/>
      <w:marBottom w:val="0"/>
      <w:divBdr>
        <w:top w:val="none" w:sz="0" w:space="0" w:color="auto"/>
        <w:left w:val="none" w:sz="0" w:space="0" w:color="auto"/>
        <w:bottom w:val="none" w:sz="0" w:space="0" w:color="auto"/>
        <w:right w:val="none" w:sz="0" w:space="0" w:color="auto"/>
      </w:divBdr>
    </w:div>
    <w:div w:id="1867861619">
      <w:bodyDiv w:val="1"/>
      <w:marLeft w:val="0"/>
      <w:marRight w:val="0"/>
      <w:marTop w:val="0"/>
      <w:marBottom w:val="0"/>
      <w:divBdr>
        <w:top w:val="none" w:sz="0" w:space="0" w:color="auto"/>
        <w:left w:val="none" w:sz="0" w:space="0" w:color="auto"/>
        <w:bottom w:val="none" w:sz="0" w:space="0" w:color="auto"/>
        <w:right w:val="none" w:sz="0" w:space="0" w:color="auto"/>
      </w:divBdr>
    </w:div>
    <w:div w:id="1917322444">
      <w:bodyDiv w:val="1"/>
      <w:marLeft w:val="0"/>
      <w:marRight w:val="0"/>
      <w:marTop w:val="0"/>
      <w:marBottom w:val="0"/>
      <w:divBdr>
        <w:top w:val="none" w:sz="0" w:space="0" w:color="auto"/>
        <w:left w:val="none" w:sz="0" w:space="0" w:color="auto"/>
        <w:bottom w:val="none" w:sz="0" w:space="0" w:color="auto"/>
        <w:right w:val="none" w:sz="0" w:space="0" w:color="auto"/>
      </w:divBdr>
      <w:divsChild>
        <w:div w:id="1070158907">
          <w:marLeft w:val="0"/>
          <w:marRight w:val="0"/>
          <w:marTop w:val="0"/>
          <w:marBottom w:val="0"/>
          <w:divBdr>
            <w:top w:val="none" w:sz="0" w:space="0" w:color="auto"/>
            <w:left w:val="none" w:sz="0" w:space="0" w:color="auto"/>
            <w:bottom w:val="none" w:sz="0" w:space="0" w:color="auto"/>
            <w:right w:val="none" w:sz="0" w:space="0" w:color="auto"/>
          </w:divBdr>
          <w:divsChild>
            <w:div w:id="368065879">
              <w:marLeft w:val="0"/>
              <w:marRight w:val="0"/>
              <w:marTop w:val="0"/>
              <w:marBottom w:val="0"/>
              <w:divBdr>
                <w:top w:val="none" w:sz="0" w:space="0" w:color="auto"/>
                <w:left w:val="none" w:sz="0" w:space="0" w:color="auto"/>
                <w:bottom w:val="none" w:sz="0" w:space="0" w:color="auto"/>
                <w:right w:val="none" w:sz="0" w:space="0" w:color="auto"/>
              </w:divBdr>
              <w:divsChild>
                <w:div w:id="823281212">
                  <w:marLeft w:val="0"/>
                  <w:marRight w:val="0"/>
                  <w:marTop w:val="0"/>
                  <w:marBottom w:val="0"/>
                  <w:divBdr>
                    <w:top w:val="none" w:sz="0" w:space="0" w:color="auto"/>
                    <w:left w:val="none" w:sz="0" w:space="0" w:color="auto"/>
                    <w:bottom w:val="none" w:sz="0" w:space="0" w:color="auto"/>
                    <w:right w:val="none" w:sz="0" w:space="0" w:color="auto"/>
                  </w:divBdr>
                  <w:divsChild>
                    <w:div w:id="1823156755">
                      <w:marLeft w:val="0"/>
                      <w:marRight w:val="0"/>
                      <w:marTop w:val="0"/>
                      <w:marBottom w:val="0"/>
                      <w:divBdr>
                        <w:top w:val="none" w:sz="0" w:space="0" w:color="auto"/>
                        <w:left w:val="none" w:sz="0" w:space="0" w:color="auto"/>
                        <w:bottom w:val="none" w:sz="0" w:space="0" w:color="auto"/>
                        <w:right w:val="none" w:sz="0" w:space="0" w:color="auto"/>
                      </w:divBdr>
                      <w:divsChild>
                        <w:div w:id="1427340660">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9751417">
      <w:bodyDiv w:val="1"/>
      <w:marLeft w:val="0"/>
      <w:marRight w:val="0"/>
      <w:marTop w:val="0"/>
      <w:marBottom w:val="0"/>
      <w:divBdr>
        <w:top w:val="none" w:sz="0" w:space="0" w:color="auto"/>
        <w:left w:val="none" w:sz="0" w:space="0" w:color="auto"/>
        <w:bottom w:val="none" w:sz="0" w:space="0" w:color="auto"/>
        <w:right w:val="none" w:sz="0" w:space="0" w:color="auto"/>
      </w:divBdr>
    </w:div>
    <w:div w:id="1934122347">
      <w:bodyDiv w:val="1"/>
      <w:marLeft w:val="0"/>
      <w:marRight w:val="0"/>
      <w:marTop w:val="0"/>
      <w:marBottom w:val="0"/>
      <w:divBdr>
        <w:top w:val="none" w:sz="0" w:space="0" w:color="auto"/>
        <w:left w:val="none" w:sz="0" w:space="0" w:color="auto"/>
        <w:bottom w:val="none" w:sz="0" w:space="0" w:color="auto"/>
        <w:right w:val="none" w:sz="0" w:space="0" w:color="auto"/>
      </w:divBdr>
    </w:div>
    <w:div w:id="1959212679">
      <w:bodyDiv w:val="1"/>
      <w:marLeft w:val="0"/>
      <w:marRight w:val="0"/>
      <w:marTop w:val="0"/>
      <w:marBottom w:val="0"/>
      <w:divBdr>
        <w:top w:val="none" w:sz="0" w:space="0" w:color="auto"/>
        <w:left w:val="none" w:sz="0" w:space="0" w:color="auto"/>
        <w:bottom w:val="none" w:sz="0" w:space="0" w:color="auto"/>
        <w:right w:val="none" w:sz="0" w:space="0" w:color="auto"/>
      </w:divBdr>
    </w:div>
    <w:div w:id="1978416393">
      <w:bodyDiv w:val="1"/>
      <w:marLeft w:val="0"/>
      <w:marRight w:val="0"/>
      <w:marTop w:val="0"/>
      <w:marBottom w:val="0"/>
      <w:divBdr>
        <w:top w:val="none" w:sz="0" w:space="0" w:color="auto"/>
        <w:left w:val="none" w:sz="0" w:space="0" w:color="auto"/>
        <w:bottom w:val="none" w:sz="0" w:space="0" w:color="auto"/>
        <w:right w:val="none" w:sz="0" w:space="0" w:color="auto"/>
      </w:divBdr>
    </w:div>
    <w:div w:id="1986002996">
      <w:bodyDiv w:val="1"/>
      <w:marLeft w:val="0"/>
      <w:marRight w:val="0"/>
      <w:marTop w:val="0"/>
      <w:marBottom w:val="0"/>
      <w:divBdr>
        <w:top w:val="none" w:sz="0" w:space="0" w:color="auto"/>
        <w:left w:val="none" w:sz="0" w:space="0" w:color="auto"/>
        <w:bottom w:val="none" w:sz="0" w:space="0" w:color="auto"/>
        <w:right w:val="none" w:sz="0" w:space="0" w:color="auto"/>
      </w:divBdr>
    </w:div>
    <w:div w:id="1991979064">
      <w:bodyDiv w:val="1"/>
      <w:marLeft w:val="0"/>
      <w:marRight w:val="0"/>
      <w:marTop w:val="0"/>
      <w:marBottom w:val="0"/>
      <w:divBdr>
        <w:top w:val="none" w:sz="0" w:space="0" w:color="auto"/>
        <w:left w:val="none" w:sz="0" w:space="0" w:color="auto"/>
        <w:bottom w:val="none" w:sz="0" w:space="0" w:color="auto"/>
        <w:right w:val="none" w:sz="0" w:space="0" w:color="auto"/>
      </w:divBdr>
    </w:div>
    <w:div w:id="2000695707">
      <w:bodyDiv w:val="1"/>
      <w:marLeft w:val="0"/>
      <w:marRight w:val="0"/>
      <w:marTop w:val="0"/>
      <w:marBottom w:val="0"/>
      <w:divBdr>
        <w:top w:val="none" w:sz="0" w:space="0" w:color="auto"/>
        <w:left w:val="none" w:sz="0" w:space="0" w:color="auto"/>
        <w:bottom w:val="none" w:sz="0" w:space="0" w:color="auto"/>
        <w:right w:val="none" w:sz="0" w:space="0" w:color="auto"/>
      </w:divBdr>
    </w:div>
    <w:div w:id="2019379670">
      <w:bodyDiv w:val="1"/>
      <w:marLeft w:val="0"/>
      <w:marRight w:val="0"/>
      <w:marTop w:val="0"/>
      <w:marBottom w:val="0"/>
      <w:divBdr>
        <w:top w:val="none" w:sz="0" w:space="0" w:color="auto"/>
        <w:left w:val="none" w:sz="0" w:space="0" w:color="auto"/>
        <w:bottom w:val="none" w:sz="0" w:space="0" w:color="auto"/>
        <w:right w:val="none" w:sz="0" w:space="0" w:color="auto"/>
      </w:divBdr>
    </w:div>
    <w:div w:id="2034837130">
      <w:bodyDiv w:val="1"/>
      <w:marLeft w:val="0"/>
      <w:marRight w:val="0"/>
      <w:marTop w:val="0"/>
      <w:marBottom w:val="0"/>
      <w:divBdr>
        <w:top w:val="none" w:sz="0" w:space="0" w:color="auto"/>
        <w:left w:val="none" w:sz="0" w:space="0" w:color="auto"/>
        <w:bottom w:val="none" w:sz="0" w:space="0" w:color="auto"/>
        <w:right w:val="none" w:sz="0" w:space="0" w:color="auto"/>
      </w:divBdr>
    </w:div>
    <w:div w:id="2042365547">
      <w:bodyDiv w:val="1"/>
      <w:marLeft w:val="0"/>
      <w:marRight w:val="0"/>
      <w:marTop w:val="0"/>
      <w:marBottom w:val="0"/>
      <w:divBdr>
        <w:top w:val="none" w:sz="0" w:space="0" w:color="auto"/>
        <w:left w:val="none" w:sz="0" w:space="0" w:color="auto"/>
        <w:bottom w:val="none" w:sz="0" w:space="0" w:color="auto"/>
        <w:right w:val="none" w:sz="0" w:space="0" w:color="auto"/>
      </w:divBdr>
    </w:div>
    <w:div w:id="2055619289">
      <w:bodyDiv w:val="1"/>
      <w:marLeft w:val="0"/>
      <w:marRight w:val="0"/>
      <w:marTop w:val="0"/>
      <w:marBottom w:val="0"/>
      <w:divBdr>
        <w:top w:val="none" w:sz="0" w:space="0" w:color="auto"/>
        <w:left w:val="none" w:sz="0" w:space="0" w:color="auto"/>
        <w:bottom w:val="none" w:sz="0" w:space="0" w:color="auto"/>
        <w:right w:val="none" w:sz="0" w:space="0" w:color="auto"/>
      </w:divBdr>
    </w:div>
    <w:div w:id="2063479788">
      <w:bodyDiv w:val="1"/>
      <w:marLeft w:val="0"/>
      <w:marRight w:val="0"/>
      <w:marTop w:val="0"/>
      <w:marBottom w:val="0"/>
      <w:divBdr>
        <w:top w:val="none" w:sz="0" w:space="0" w:color="auto"/>
        <w:left w:val="none" w:sz="0" w:space="0" w:color="auto"/>
        <w:bottom w:val="none" w:sz="0" w:space="0" w:color="auto"/>
        <w:right w:val="none" w:sz="0" w:space="0" w:color="auto"/>
      </w:divBdr>
    </w:div>
    <w:div w:id="2073578174">
      <w:bodyDiv w:val="1"/>
      <w:marLeft w:val="0"/>
      <w:marRight w:val="0"/>
      <w:marTop w:val="0"/>
      <w:marBottom w:val="0"/>
      <w:divBdr>
        <w:top w:val="none" w:sz="0" w:space="0" w:color="auto"/>
        <w:left w:val="none" w:sz="0" w:space="0" w:color="auto"/>
        <w:bottom w:val="none" w:sz="0" w:space="0" w:color="auto"/>
        <w:right w:val="none" w:sz="0" w:space="0" w:color="auto"/>
      </w:divBdr>
    </w:div>
    <w:div w:id="2078169109">
      <w:bodyDiv w:val="1"/>
      <w:marLeft w:val="0"/>
      <w:marRight w:val="0"/>
      <w:marTop w:val="0"/>
      <w:marBottom w:val="0"/>
      <w:divBdr>
        <w:top w:val="none" w:sz="0" w:space="0" w:color="auto"/>
        <w:left w:val="none" w:sz="0" w:space="0" w:color="auto"/>
        <w:bottom w:val="none" w:sz="0" w:space="0" w:color="auto"/>
        <w:right w:val="none" w:sz="0" w:space="0" w:color="auto"/>
      </w:divBdr>
      <w:divsChild>
        <w:div w:id="407308412">
          <w:marLeft w:val="0"/>
          <w:marRight w:val="0"/>
          <w:marTop w:val="0"/>
          <w:marBottom w:val="0"/>
          <w:divBdr>
            <w:top w:val="none" w:sz="0" w:space="0" w:color="auto"/>
            <w:left w:val="none" w:sz="0" w:space="0" w:color="auto"/>
            <w:bottom w:val="none" w:sz="0" w:space="0" w:color="auto"/>
            <w:right w:val="none" w:sz="0" w:space="0" w:color="auto"/>
          </w:divBdr>
          <w:divsChild>
            <w:div w:id="2127573897">
              <w:marLeft w:val="0"/>
              <w:marRight w:val="0"/>
              <w:marTop w:val="0"/>
              <w:marBottom w:val="0"/>
              <w:divBdr>
                <w:top w:val="none" w:sz="0" w:space="0" w:color="auto"/>
                <w:left w:val="none" w:sz="0" w:space="0" w:color="auto"/>
                <w:bottom w:val="none" w:sz="0" w:space="0" w:color="auto"/>
                <w:right w:val="none" w:sz="0" w:space="0" w:color="auto"/>
              </w:divBdr>
              <w:divsChild>
                <w:div w:id="416440420">
                  <w:marLeft w:val="0"/>
                  <w:marRight w:val="0"/>
                  <w:marTop w:val="0"/>
                  <w:marBottom w:val="0"/>
                  <w:divBdr>
                    <w:top w:val="none" w:sz="0" w:space="0" w:color="auto"/>
                    <w:left w:val="none" w:sz="0" w:space="0" w:color="auto"/>
                    <w:bottom w:val="none" w:sz="0" w:space="0" w:color="auto"/>
                    <w:right w:val="none" w:sz="0" w:space="0" w:color="auto"/>
                  </w:divBdr>
                  <w:divsChild>
                    <w:div w:id="1852717591">
                      <w:marLeft w:val="0"/>
                      <w:marRight w:val="0"/>
                      <w:marTop w:val="0"/>
                      <w:marBottom w:val="0"/>
                      <w:divBdr>
                        <w:top w:val="none" w:sz="0" w:space="0" w:color="auto"/>
                        <w:left w:val="none" w:sz="0" w:space="0" w:color="auto"/>
                        <w:bottom w:val="none" w:sz="0" w:space="0" w:color="auto"/>
                        <w:right w:val="none" w:sz="0" w:space="0" w:color="auto"/>
                      </w:divBdr>
                      <w:divsChild>
                        <w:div w:id="2025665873">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1833041">
      <w:bodyDiv w:val="1"/>
      <w:marLeft w:val="0"/>
      <w:marRight w:val="0"/>
      <w:marTop w:val="0"/>
      <w:marBottom w:val="0"/>
      <w:divBdr>
        <w:top w:val="none" w:sz="0" w:space="0" w:color="auto"/>
        <w:left w:val="none" w:sz="0" w:space="0" w:color="auto"/>
        <w:bottom w:val="none" w:sz="0" w:space="0" w:color="auto"/>
        <w:right w:val="none" w:sz="0" w:space="0" w:color="auto"/>
      </w:divBdr>
      <w:divsChild>
        <w:div w:id="1795126914">
          <w:marLeft w:val="0"/>
          <w:marRight w:val="0"/>
          <w:marTop w:val="0"/>
          <w:marBottom w:val="225"/>
          <w:divBdr>
            <w:top w:val="none" w:sz="0" w:space="0" w:color="auto"/>
            <w:left w:val="none" w:sz="0" w:space="0" w:color="auto"/>
            <w:bottom w:val="none" w:sz="0" w:space="0" w:color="auto"/>
            <w:right w:val="none" w:sz="0" w:space="0" w:color="auto"/>
          </w:divBdr>
        </w:div>
      </w:divsChild>
    </w:div>
    <w:div w:id="2103142360">
      <w:bodyDiv w:val="1"/>
      <w:marLeft w:val="0"/>
      <w:marRight w:val="0"/>
      <w:marTop w:val="0"/>
      <w:marBottom w:val="0"/>
      <w:divBdr>
        <w:top w:val="none" w:sz="0" w:space="0" w:color="auto"/>
        <w:left w:val="none" w:sz="0" w:space="0" w:color="auto"/>
        <w:bottom w:val="none" w:sz="0" w:space="0" w:color="auto"/>
        <w:right w:val="none" w:sz="0" w:space="0" w:color="auto"/>
      </w:divBdr>
    </w:div>
    <w:div w:id="2109620153">
      <w:bodyDiv w:val="1"/>
      <w:marLeft w:val="0"/>
      <w:marRight w:val="0"/>
      <w:marTop w:val="0"/>
      <w:marBottom w:val="0"/>
      <w:divBdr>
        <w:top w:val="none" w:sz="0" w:space="0" w:color="auto"/>
        <w:left w:val="none" w:sz="0" w:space="0" w:color="auto"/>
        <w:bottom w:val="none" w:sz="0" w:space="0" w:color="auto"/>
        <w:right w:val="none" w:sz="0" w:space="0" w:color="auto"/>
      </w:divBdr>
    </w:div>
    <w:div w:id="2123840917">
      <w:bodyDiv w:val="1"/>
      <w:marLeft w:val="0"/>
      <w:marRight w:val="0"/>
      <w:marTop w:val="0"/>
      <w:marBottom w:val="0"/>
      <w:divBdr>
        <w:top w:val="none" w:sz="0" w:space="0" w:color="auto"/>
        <w:left w:val="none" w:sz="0" w:space="0" w:color="auto"/>
        <w:bottom w:val="none" w:sz="0" w:space="0" w:color="auto"/>
        <w:right w:val="none" w:sz="0" w:space="0" w:color="auto"/>
      </w:divBdr>
    </w:div>
    <w:div w:id="2127507961">
      <w:bodyDiv w:val="1"/>
      <w:marLeft w:val="0"/>
      <w:marRight w:val="0"/>
      <w:marTop w:val="0"/>
      <w:marBottom w:val="0"/>
      <w:divBdr>
        <w:top w:val="none" w:sz="0" w:space="0" w:color="auto"/>
        <w:left w:val="none" w:sz="0" w:space="0" w:color="auto"/>
        <w:bottom w:val="none" w:sz="0" w:space="0" w:color="auto"/>
        <w:right w:val="none" w:sz="0" w:space="0" w:color="auto"/>
      </w:divBdr>
    </w:div>
    <w:div w:id="2129810841">
      <w:bodyDiv w:val="1"/>
      <w:marLeft w:val="0"/>
      <w:marRight w:val="0"/>
      <w:marTop w:val="0"/>
      <w:marBottom w:val="0"/>
      <w:divBdr>
        <w:top w:val="none" w:sz="0" w:space="0" w:color="auto"/>
        <w:left w:val="none" w:sz="0" w:space="0" w:color="auto"/>
        <w:bottom w:val="none" w:sz="0" w:space="0" w:color="auto"/>
        <w:right w:val="none" w:sz="0" w:space="0" w:color="auto"/>
      </w:divBdr>
    </w:div>
    <w:div w:id="2131051910">
      <w:bodyDiv w:val="1"/>
      <w:marLeft w:val="0"/>
      <w:marRight w:val="0"/>
      <w:marTop w:val="0"/>
      <w:marBottom w:val="0"/>
      <w:divBdr>
        <w:top w:val="none" w:sz="0" w:space="0" w:color="auto"/>
        <w:left w:val="none" w:sz="0" w:space="0" w:color="auto"/>
        <w:bottom w:val="none" w:sz="0" w:space="0" w:color="auto"/>
        <w:right w:val="none" w:sz="0" w:space="0" w:color="auto"/>
      </w:divBdr>
    </w:div>
    <w:div w:id="2142988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hyperlink" Target="https://www.birminghammail.co.uk/news/local-news/search-for-birminghams-best-balti---99500" TargetMode="External"/><Relationship Id="rId26" Type="http://schemas.openxmlformats.org/officeDocument/2006/relationships/hyperlink" Target="https://doi.org/10.1177/18479790211016273" TargetMode="External"/><Relationship Id="rId39" Type="http://schemas.openxmlformats.org/officeDocument/2006/relationships/hyperlink" Target="https://www.proquest.com/docview/1935250609?accountid=130472&amp;parentSessionId=0LThIZPNPIzi3%2BFq5pT8yy%2FHNnw6Zvl6qEdYFxpydCk%3D&amp;pq-origsite=primo" TargetMode="External"/><Relationship Id="rId21" Type="http://schemas.openxmlformats.org/officeDocument/2006/relationships/hyperlink" Target="https://www.mycurryfair.co.uk" TargetMode="External"/><Relationship Id="rId34" Type="http://schemas.openxmlformats.org/officeDocument/2006/relationships/hyperlink" Target="https://ageconsearch.umn.edu/record/231156/" TargetMode="External"/><Relationship Id="rId42" Type="http://schemas.openxmlformats.org/officeDocument/2006/relationships/hyperlink" Target="https://www.pmi.org/learning/library/stakeholder-analysis-pivotal-practice-projects-8905"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bookcentral.proquest.com/lib/trinity/reader.action?docID=5573680" TargetMode="External"/><Relationship Id="rId29" Type="http://schemas.openxmlformats.org/officeDocument/2006/relationships/hyperlink" Target="https://www.gov.uk/government/publications/fcdo-small-to-medium-sized-enterprise-sme-action-plan/small-to-medium-sized-enterprise-sme-action-pl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sciencedirect-com.ezproxy.uwtsd.ac.uk/science/article/pii/S0956713512006585" TargetMode="External"/><Relationship Id="rId32" Type="http://schemas.openxmlformats.org/officeDocument/2006/relationships/hyperlink" Target="https://www.indeed.com/career-advice/career-development/what-are-restaurant-operations" TargetMode="External"/><Relationship Id="rId37" Type="http://schemas.openxmlformats.org/officeDocument/2006/relationships/hyperlink" Target="https://www-sciencedirect-com.ezproxy.uwtsd.ac.uk/science/article/pii/S0959652612005781" TargetMode="External"/><Relationship Id="rId40" Type="http://schemas.openxmlformats.org/officeDocument/2006/relationships/hyperlink" Target="https://ratings.food.gov.uk/business/en-GB/1219632" TargetMode="External"/><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proquest.com/docview/2105050261?OpenUrlRefId=info:xri/sid:primo&amp;accountid=130472" TargetMode="External"/><Relationship Id="rId23" Type="http://schemas.openxmlformats.org/officeDocument/2006/relationships/hyperlink" Target="https://www.statista.com/topics/3236/social-media-usage-in-the-uk/" TargetMode="External"/><Relationship Id="rId28" Type="http://schemas.openxmlformats.org/officeDocument/2006/relationships/hyperlink" Target="https://academic.oup.com/book/36951/chapter/322250039?login=true" TargetMode="External"/><Relationship Id="rId36" Type="http://schemas.openxmlformats.org/officeDocument/2006/relationships/hyperlink" Target="https://www.statista.com/topics/3131/restaurant-industry-in-the-united-kingdom-uk/" TargetMode="External"/><Relationship Id="rId10" Type="http://schemas.openxmlformats.org/officeDocument/2006/relationships/diagramData" Target="diagrams/data1.xml"/><Relationship Id="rId19" Type="http://schemas.openxmlformats.org/officeDocument/2006/relationships/hyperlink" Target="https://www-igi-global-com.ezproxy.uwtsd.ac.uk/gateway/chapter/full-text-html/276192" TargetMode="External"/><Relationship Id="rId31" Type="http://schemas.openxmlformats.org/officeDocument/2006/relationships/hyperlink" Target="https://www.forbes.com/advisor/business/what-is-stakeholder-analysis/"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just-eat.co.uk/restaurants-curry-affair-birmingham" TargetMode="External"/><Relationship Id="rId14" Type="http://schemas.microsoft.com/office/2007/relationships/diagramDrawing" Target="diagrams/drawing1.xml"/><Relationship Id="rId22" Type="http://schemas.openxmlformats.org/officeDocument/2006/relationships/hyperlink" Target="https://www.proquest.com/docview/2562945898?accountid=130472&amp;parentSessionId=%2FBkuVIwI5MTYc3RGIrq15ed5an%2FKgdHwMh3GiTiRsK0%3D&amp;pq-origsite=primo" TargetMode="External"/><Relationship Id="rId27" Type="http://schemas.openxmlformats.org/officeDocument/2006/relationships/hyperlink" Target="https://journals.sagepub.com/doi/full/10.1177/18479790211016273" TargetMode="External"/><Relationship Id="rId30" Type="http://schemas.openxmlformats.org/officeDocument/2006/relationships/hyperlink" Target="https://www.mckinsey.com/industries/retail/our-insights/how-restaurants-can-thrive-in-the-next-normal" TargetMode="External"/><Relationship Id="rId35" Type="http://schemas.openxmlformats.org/officeDocument/2006/relationships/hyperlink" Target="https://www.forbes.com/sites/jackkelly/2022/06/04/human-resources-professionals-offer-creative-ways-to-improving-worker-morale/?sh=240eb2463aba" TargetMode="External"/><Relationship Id="rId43" Type="http://schemas.openxmlformats.org/officeDocument/2006/relationships/hyperlink" Target="https://journals-sagepub-com.ezproxy.uwtsd.ac.uk/doi/abs/10.1177/1938965510375028" TargetMode="External"/><Relationship Id="rId48" Type="http://schemas.openxmlformats.org/officeDocument/2006/relationships/theme" Target="theme/theme1.xml"/><Relationship Id="rId8" Type="http://schemas.openxmlformats.org/officeDocument/2006/relationships/hyperlink" Target="https://www.facebook.com/curryfairrubery/" TargetMode="Externa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hyperlink" Target="https://www.birminghamfoodcouncil.org/about/what-we-do/useful-info/facts-stats/food-and-the-city-economy-facts-stats/" TargetMode="External"/><Relationship Id="rId25" Type="http://schemas.openxmlformats.org/officeDocument/2006/relationships/hyperlink" Target="https://www.mckinsey.com/featured-insights/americas/which-small-businesses-are-most-vulnerable-to-covid-19-and-when" TargetMode="External"/><Relationship Id="rId33" Type="http://schemas.openxmlformats.org/officeDocument/2006/relationships/hyperlink" Target="https://r2.vlereader.com/Reader?ean=9780273758600" TargetMode="External"/><Relationship Id="rId38" Type="http://schemas.openxmlformats.org/officeDocument/2006/relationships/hyperlink" Target="https://ebookcentral.proquest.com/lib/trinity/reader.action?docID=5347868" TargetMode="External"/><Relationship Id="rId46" Type="http://schemas.openxmlformats.org/officeDocument/2006/relationships/footer" Target="footer3.xml"/><Relationship Id="rId20" Type="http://schemas.openxmlformats.org/officeDocument/2006/relationships/hyperlink" Target="https://www.cgma.org/resources/tools/essential-tools/porters-five-forces.html" TargetMode="External"/><Relationship Id="rId41" Type="http://schemas.openxmlformats.org/officeDocument/2006/relationships/hyperlink" Target="https://hbr.org/2021/06/you-need-a-skills-based-approach-to-hiring-and-developing-talent" TargetMode="Externa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6C224A-E375-3245-8FB3-E957AA9F123F}" type="doc">
      <dgm:prSet loTypeId="urn:microsoft.com/office/officeart/2005/8/layout/radial1" loCatId="" qsTypeId="urn:microsoft.com/office/officeart/2005/8/quickstyle/simple1" qsCatId="simple" csTypeId="urn:microsoft.com/office/officeart/2005/8/colors/accent2_2" csCatId="accent2" phldr="1"/>
      <dgm:spPr/>
      <dgm:t>
        <a:bodyPr/>
        <a:lstStyle/>
        <a:p>
          <a:endParaRPr lang="en-GB"/>
        </a:p>
      </dgm:t>
    </dgm:pt>
    <dgm:pt modelId="{C6AFCFDC-9262-AB4B-A102-972A98700F64}">
      <dgm:prSet phldrT="[Text]" custT="1"/>
      <dgm:spPr>
        <a:solidFill>
          <a:schemeClr val="tx2">
            <a:lumMod val="40000"/>
            <a:lumOff val="60000"/>
          </a:schemeClr>
        </a:solidFill>
      </dgm:spPr>
      <dgm:t>
        <a:bodyPr/>
        <a:lstStyle/>
        <a:p>
          <a:pPr algn="ctr"/>
          <a:r>
            <a:rPr lang="en-GB" sz="1000" b="1">
              <a:latin typeface="Arial" panose="020B0604020202020204" pitchFamily="34" charset="0"/>
              <a:cs typeface="Arial" panose="020B0604020202020204" pitchFamily="34" charset="0"/>
            </a:rPr>
            <a:t>4Ps</a:t>
          </a:r>
        </a:p>
        <a:p>
          <a:pPr algn="ctr"/>
          <a:r>
            <a:rPr lang="en-GB" sz="1000" b="1">
              <a:latin typeface="Arial" panose="020B0604020202020204" pitchFamily="34" charset="0"/>
              <a:cs typeface="Arial" panose="020B0604020202020204" pitchFamily="34" charset="0"/>
            </a:rPr>
            <a:t>MARKETING MIX</a:t>
          </a:r>
        </a:p>
      </dgm:t>
    </dgm:pt>
    <dgm:pt modelId="{0236C9E3-A32A-A541-8420-687E107D3EE7}" type="parTrans" cxnId="{13E0D9D2-5CCD-4848-90E2-C362C8567724}">
      <dgm:prSet/>
      <dgm:spPr/>
      <dgm:t>
        <a:bodyPr/>
        <a:lstStyle/>
        <a:p>
          <a:pPr algn="ctr"/>
          <a:endParaRPr lang="en-GB"/>
        </a:p>
      </dgm:t>
    </dgm:pt>
    <dgm:pt modelId="{C7737281-2D08-FA4B-9C2A-0F9B3FF24BB2}" type="sibTrans" cxnId="{13E0D9D2-5CCD-4848-90E2-C362C8567724}">
      <dgm:prSet/>
      <dgm:spPr/>
      <dgm:t>
        <a:bodyPr/>
        <a:lstStyle/>
        <a:p>
          <a:pPr algn="ctr"/>
          <a:endParaRPr lang="en-GB"/>
        </a:p>
      </dgm:t>
    </dgm:pt>
    <dgm:pt modelId="{C52285EB-75EE-F14F-941C-E1FC839767E5}">
      <dgm:prSet phldrT="[Text]" custT="1"/>
      <dgm:spPr/>
      <dgm:t>
        <a:bodyPr/>
        <a:lstStyle/>
        <a:p>
          <a:pPr algn="ctr"/>
          <a:r>
            <a:rPr lang="en-GB" sz="800" b="1">
              <a:latin typeface="Arial" panose="020B0604020202020204" pitchFamily="34" charset="0"/>
              <a:cs typeface="Arial" panose="020B0604020202020204" pitchFamily="34" charset="0"/>
            </a:rPr>
            <a:t>PROMOTION</a:t>
          </a:r>
        </a:p>
      </dgm:t>
    </dgm:pt>
    <dgm:pt modelId="{38F2BABE-9C93-0746-B3AC-5BE3AADB096C}" type="parTrans" cxnId="{7A6DDECF-C3F6-1B42-8DD0-EBE93088B660}">
      <dgm:prSet/>
      <dgm:spPr/>
      <dgm:t>
        <a:bodyPr/>
        <a:lstStyle/>
        <a:p>
          <a:pPr algn="ctr"/>
          <a:endParaRPr lang="en-GB"/>
        </a:p>
      </dgm:t>
    </dgm:pt>
    <dgm:pt modelId="{F99A9871-45DD-674A-97AF-C6F7CEA7D8AB}" type="sibTrans" cxnId="{7A6DDECF-C3F6-1B42-8DD0-EBE93088B660}">
      <dgm:prSet/>
      <dgm:spPr/>
      <dgm:t>
        <a:bodyPr/>
        <a:lstStyle/>
        <a:p>
          <a:pPr algn="ctr"/>
          <a:endParaRPr lang="en-GB"/>
        </a:p>
      </dgm:t>
    </dgm:pt>
    <dgm:pt modelId="{9EF2DF20-9698-9F42-AE36-70BEBABA167C}">
      <dgm:prSet phldrT="[Text]" custT="1"/>
      <dgm:spPr>
        <a:solidFill>
          <a:schemeClr val="accent4"/>
        </a:solidFill>
      </dgm:spPr>
      <dgm:t>
        <a:bodyPr/>
        <a:lstStyle/>
        <a:p>
          <a:pPr algn="ctr"/>
          <a:r>
            <a:rPr lang="en-GB" sz="800" b="1">
              <a:latin typeface="Arial" panose="020B0604020202020204" pitchFamily="34" charset="0"/>
              <a:cs typeface="Arial" panose="020B0604020202020204" pitchFamily="34" charset="0"/>
            </a:rPr>
            <a:t>PRODUCT</a:t>
          </a:r>
        </a:p>
      </dgm:t>
    </dgm:pt>
    <dgm:pt modelId="{275444CF-FCF8-0447-9EBF-3BDC1F5A0EC7}" type="parTrans" cxnId="{C859F17F-A3AA-2147-9644-54B4A94E5222}">
      <dgm:prSet/>
      <dgm:spPr/>
      <dgm:t>
        <a:bodyPr/>
        <a:lstStyle/>
        <a:p>
          <a:pPr algn="ctr"/>
          <a:endParaRPr lang="en-GB"/>
        </a:p>
      </dgm:t>
    </dgm:pt>
    <dgm:pt modelId="{E732B952-9BCF-3542-A9C2-A307839E4362}" type="sibTrans" cxnId="{C859F17F-A3AA-2147-9644-54B4A94E5222}">
      <dgm:prSet/>
      <dgm:spPr/>
      <dgm:t>
        <a:bodyPr/>
        <a:lstStyle/>
        <a:p>
          <a:pPr algn="ctr"/>
          <a:endParaRPr lang="en-GB"/>
        </a:p>
      </dgm:t>
    </dgm:pt>
    <dgm:pt modelId="{3DA6A4B6-A433-A34F-B08E-19C6C16C8268}">
      <dgm:prSet phldrT="[Text]" custT="1"/>
      <dgm:spPr/>
      <dgm:t>
        <a:bodyPr/>
        <a:lstStyle/>
        <a:p>
          <a:pPr algn="ctr"/>
          <a:r>
            <a:rPr lang="en-GB" sz="800" b="1">
              <a:latin typeface="Arial" panose="020B0604020202020204" pitchFamily="34" charset="0"/>
              <a:cs typeface="Arial" panose="020B0604020202020204" pitchFamily="34" charset="0"/>
            </a:rPr>
            <a:t>PRICE</a:t>
          </a:r>
        </a:p>
      </dgm:t>
    </dgm:pt>
    <dgm:pt modelId="{6673B705-3144-3A4B-8041-35D4A96415F5}" type="parTrans" cxnId="{50F18ACF-5CEA-484A-953B-BA19B19C331C}">
      <dgm:prSet/>
      <dgm:spPr/>
      <dgm:t>
        <a:bodyPr/>
        <a:lstStyle/>
        <a:p>
          <a:pPr algn="ctr"/>
          <a:endParaRPr lang="en-GB"/>
        </a:p>
      </dgm:t>
    </dgm:pt>
    <dgm:pt modelId="{8AEE3987-2699-4A4D-BCB5-82823F7351C6}" type="sibTrans" cxnId="{50F18ACF-5CEA-484A-953B-BA19B19C331C}">
      <dgm:prSet/>
      <dgm:spPr/>
      <dgm:t>
        <a:bodyPr/>
        <a:lstStyle/>
        <a:p>
          <a:pPr algn="ctr"/>
          <a:endParaRPr lang="en-GB"/>
        </a:p>
      </dgm:t>
    </dgm:pt>
    <dgm:pt modelId="{9F205766-30B3-E744-81F2-1301E80C2A6F}">
      <dgm:prSet phldrT="[Text]" custT="1"/>
      <dgm:spPr>
        <a:solidFill>
          <a:schemeClr val="accent4"/>
        </a:solidFill>
      </dgm:spPr>
      <dgm:t>
        <a:bodyPr/>
        <a:lstStyle/>
        <a:p>
          <a:pPr algn="ctr"/>
          <a:r>
            <a:rPr lang="en-GB" sz="800" b="1">
              <a:latin typeface="Arial" panose="020B0604020202020204" pitchFamily="34" charset="0"/>
              <a:cs typeface="Arial" panose="020B0604020202020204" pitchFamily="34" charset="0"/>
            </a:rPr>
            <a:t>PLACE</a:t>
          </a:r>
        </a:p>
      </dgm:t>
    </dgm:pt>
    <dgm:pt modelId="{4F76DBF0-E774-394D-AA78-6ECE8FB6576A}" type="parTrans" cxnId="{D6CC4736-263F-1F4D-8394-399E2FD524D0}">
      <dgm:prSet/>
      <dgm:spPr/>
      <dgm:t>
        <a:bodyPr/>
        <a:lstStyle/>
        <a:p>
          <a:pPr algn="ctr"/>
          <a:endParaRPr lang="en-GB"/>
        </a:p>
      </dgm:t>
    </dgm:pt>
    <dgm:pt modelId="{7678916E-C67D-0B41-A662-8E3F9B30F40D}" type="sibTrans" cxnId="{D6CC4736-263F-1F4D-8394-399E2FD524D0}">
      <dgm:prSet/>
      <dgm:spPr/>
      <dgm:t>
        <a:bodyPr/>
        <a:lstStyle/>
        <a:p>
          <a:pPr algn="ctr"/>
          <a:endParaRPr lang="en-GB"/>
        </a:p>
      </dgm:t>
    </dgm:pt>
    <dgm:pt modelId="{CC0CF985-E2D1-0149-8C1D-FDC9906D3561}">
      <dgm:prSet phldrT="[Text]" custScaleX="175525" custScaleY="81978"/>
      <dgm:spPr/>
      <dgm:t>
        <a:bodyPr/>
        <a:lstStyle/>
        <a:p>
          <a:pPr algn="ctr"/>
          <a:endParaRPr lang="en-GB"/>
        </a:p>
      </dgm:t>
    </dgm:pt>
    <dgm:pt modelId="{4E6B63EB-683D-AC45-BA71-5D6638EACA5D}" type="parTrans" cxnId="{BB7A19F9-7A2F-624E-A444-94DDFF21FC46}">
      <dgm:prSet/>
      <dgm:spPr/>
      <dgm:t>
        <a:bodyPr/>
        <a:lstStyle/>
        <a:p>
          <a:pPr algn="ctr"/>
          <a:endParaRPr lang="en-GB"/>
        </a:p>
      </dgm:t>
    </dgm:pt>
    <dgm:pt modelId="{650E737E-B5A2-0142-87D6-B85C71770AF7}" type="sibTrans" cxnId="{BB7A19F9-7A2F-624E-A444-94DDFF21FC46}">
      <dgm:prSet/>
      <dgm:spPr/>
      <dgm:t>
        <a:bodyPr/>
        <a:lstStyle/>
        <a:p>
          <a:pPr algn="ctr"/>
          <a:endParaRPr lang="en-GB"/>
        </a:p>
      </dgm:t>
    </dgm:pt>
    <dgm:pt modelId="{95B0BF65-19AA-C04D-BE87-8A9CFF2C9D60}">
      <dgm:prSet phldrT="[Text]" custScaleX="175525" custScaleY="81978"/>
      <dgm:spPr/>
      <dgm:t>
        <a:bodyPr/>
        <a:lstStyle/>
        <a:p>
          <a:pPr algn="ctr"/>
          <a:endParaRPr lang="en-GB"/>
        </a:p>
      </dgm:t>
    </dgm:pt>
    <dgm:pt modelId="{897BF1C3-71C0-FE4C-9F16-AA40303EE3FB}" type="parTrans" cxnId="{C0BFC270-E07B-8E41-A944-845EE0161C6B}">
      <dgm:prSet/>
      <dgm:spPr/>
      <dgm:t>
        <a:bodyPr/>
        <a:lstStyle/>
        <a:p>
          <a:pPr algn="ctr"/>
          <a:endParaRPr lang="en-GB"/>
        </a:p>
      </dgm:t>
    </dgm:pt>
    <dgm:pt modelId="{97CCE69D-18A1-2D48-AFC0-A631B349FF63}" type="sibTrans" cxnId="{C0BFC270-E07B-8E41-A944-845EE0161C6B}">
      <dgm:prSet/>
      <dgm:spPr/>
      <dgm:t>
        <a:bodyPr/>
        <a:lstStyle/>
        <a:p>
          <a:pPr algn="ctr"/>
          <a:endParaRPr lang="en-GB"/>
        </a:p>
      </dgm:t>
    </dgm:pt>
    <dgm:pt modelId="{543DBF16-0705-5B49-9CB7-3591581B4F3A}">
      <dgm:prSet/>
      <dgm:spPr/>
      <dgm:t>
        <a:bodyPr/>
        <a:lstStyle/>
        <a:p>
          <a:pPr algn="ctr"/>
          <a:endParaRPr lang="en-GB"/>
        </a:p>
      </dgm:t>
    </dgm:pt>
    <dgm:pt modelId="{F83C2066-23E9-3042-AB89-613ACA9D071C}" type="parTrans" cxnId="{DA1DD429-2675-BC4D-8FA6-69793B311158}">
      <dgm:prSet/>
      <dgm:spPr/>
      <dgm:t>
        <a:bodyPr/>
        <a:lstStyle/>
        <a:p>
          <a:pPr algn="ctr"/>
          <a:endParaRPr lang="en-GB"/>
        </a:p>
      </dgm:t>
    </dgm:pt>
    <dgm:pt modelId="{46CE0F07-50AF-974E-90BF-817FE78C0443}" type="sibTrans" cxnId="{DA1DD429-2675-BC4D-8FA6-69793B311158}">
      <dgm:prSet/>
      <dgm:spPr/>
      <dgm:t>
        <a:bodyPr/>
        <a:lstStyle/>
        <a:p>
          <a:pPr algn="ctr"/>
          <a:endParaRPr lang="en-GB"/>
        </a:p>
      </dgm:t>
    </dgm:pt>
    <dgm:pt modelId="{04B7DB73-4D43-FC43-9DDF-6FDD17E185C4}" type="pres">
      <dgm:prSet presAssocID="{9C6C224A-E375-3245-8FB3-E957AA9F123F}" presName="cycle" presStyleCnt="0">
        <dgm:presLayoutVars>
          <dgm:chMax val="1"/>
          <dgm:dir/>
          <dgm:animLvl val="ctr"/>
          <dgm:resizeHandles val="exact"/>
        </dgm:presLayoutVars>
      </dgm:prSet>
      <dgm:spPr/>
    </dgm:pt>
    <dgm:pt modelId="{EFCBFE2B-E5C5-A747-9877-1EDB6A5A7773}" type="pres">
      <dgm:prSet presAssocID="{C6AFCFDC-9262-AB4B-A102-972A98700F64}" presName="centerShape" presStyleLbl="node0" presStyleIdx="0" presStyleCnt="1" custScaleX="222103" custScaleY="105737"/>
      <dgm:spPr/>
    </dgm:pt>
    <dgm:pt modelId="{51E4EEB5-CA09-E74C-B82B-4EC1E38DA4C3}" type="pres">
      <dgm:prSet presAssocID="{38F2BABE-9C93-0746-B3AC-5BE3AADB096C}" presName="Name9" presStyleLbl="parChTrans1D2" presStyleIdx="0" presStyleCnt="4"/>
      <dgm:spPr/>
    </dgm:pt>
    <dgm:pt modelId="{85B9A15D-D3E6-0A4D-9AB5-75D757A8AAE0}" type="pres">
      <dgm:prSet presAssocID="{38F2BABE-9C93-0746-B3AC-5BE3AADB096C}" presName="connTx" presStyleLbl="parChTrans1D2" presStyleIdx="0" presStyleCnt="4"/>
      <dgm:spPr/>
    </dgm:pt>
    <dgm:pt modelId="{C7A50998-97A3-AB41-BAFB-DB46959E7C37}" type="pres">
      <dgm:prSet presAssocID="{C52285EB-75EE-F14F-941C-E1FC839767E5}" presName="node" presStyleLbl="node1" presStyleIdx="0" presStyleCnt="4" custScaleX="175525" custScaleY="63525" custRadScaleRad="78745">
        <dgm:presLayoutVars>
          <dgm:bulletEnabled val="1"/>
        </dgm:presLayoutVars>
      </dgm:prSet>
      <dgm:spPr/>
    </dgm:pt>
    <dgm:pt modelId="{27584240-A638-2A4B-B2A7-9B787222F4AC}" type="pres">
      <dgm:prSet presAssocID="{275444CF-FCF8-0447-9EBF-3BDC1F5A0EC7}" presName="Name9" presStyleLbl="parChTrans1D2" presStyleIdx="1" presStyleCnt="4"/>
      <dgm:spPr/>
    </dgm:pt>
    <dgm:pt modelId="{7C2C7437-4471-E942-A06B-9AD266D38B9E}" type="pres">
      <dgm:prSet presAssocID="{275444CF-FCF8-0447-9EBF-3BDC1F5A0EC7}" presName="connTx" presStyleLbl="parChTrans1D2" presStyleIdx="1" presStyleCnt="4"/>
      <dgm:spPr/>
    </dgm:pt>
    <dgm:pt modelId="{F953F1B6-9DD9-A442-9D73-23F2FDF25C55}" type="pres">
      <dgm:prSet presAssocID="{9EF2DF20-9698-9F42-AE36-70BEBABA167C}" presName="node" presStyleLbl="node1" presStyleIdx="1" presStyleCnt="4" custScaleX="157169" custScaleY="61447" custRadScaleRad="160992" custRadScaleInc="1121">
        <dgm:presLayoutVars>
          <dgm:bulletEnabled val="1"/>
        </dgm:presLayoutVars>
      </dgm:prSet>
      <dgm:spPr/>
    </dgm:pt>
    <dgm:pt modelId="{0BB9AB60-A300-944D-B85F-33EFFB5248FD}" type="pres">
      <dgm:prSet presAssocID="{6673B705-3144-3A4B-8041-35D4A96415F5}" presName="Name9" presStyleLbl="parChTrans1D2" presStyleIdx="2" presStyleCnt="4"/>
      <dgm:spPr/>
    </dgm:pt>
    <dgm:pt modelId="{E9201727-0133-AD42-9684-DF3901BB8EDB}" type="pres">
      <dgm:prSet presAssocID="{6673B705-3144-3A4B-8041-35D4A96415F5}" presName="connTx" presStyleLbl="parChTrans1D2" presStyleIdx="2" presStyleCnt="4"/>
      <dgm:spPr/>
    </dgm:pt>
    <dgm:pt modelId="{6E60A390-4E9E-8F4B-BBD5-AA27E6F01B80}" type="pres">
      <dgm:prSet presAssocID="{3DA6A4B6-A433-A34F-B08E-19C6C16C8268}" presName="node" presStyleLbl="node1" presStyleIdx="2" presStyleCnt="4" custScaleX="173559" custScaleY="57329" custRadScaleRad="75911">
        <dgm:presLayoutVars>
          <dgm:bulletEnabled val="1"/>
        </dgm:presLayoutVars>
      </dgm:prSet>
      <dgm:spPr/>
    </dgm:pt>
    <dgm:pt modelId="{7896B276-2BD7-A64B-B613-B81EF6BFB9F1}" type="pres">
      <dgm:prSet presAssocID="{4F76DBF0-E774-394D-AA78-6ECE8FB6576A}" presName="Name9" presStyleLbl="parChTrans1D2" presStyleIdx="3" presStyleCnt="4"/>
      <dgm:spPr/>
    </dgm:pt>
    <dgm:pt modelId="{1E18163A-3F6C-5749-8540-B279E93B21EC}" type="pres">
      <dgm:prSet presAssocID="{4F76DBF0-E774-394D-AA78-6ECE8FB6576A}" presName="connTx" presStyleLbl="parChTrans1D2" presStyleIdx="3" presStyleCnt="4"/>
      <dgm:spPr/>
    </dgm:pt>
    <dgm:pt modelId="{84EF6B9B-4E5F-4B40-B5B1-6CAB240C7906}" type="pres">
      <dgm:prSet presAssocID="{9F205766-30B3-E744-81F2-1301E80C2A6F}" presName="node" presStyleLbl="node1" presStyleIdx="3" presStyleCnt="4" custScaleX="152644" custScaleY="61447" custRadScaleRad="159556">
        <dgm:presLayoutVars>
          <dgm:bulletEnabled val="1"/>
        </dgm:presLayoutVars>
      </dgm:prSet>
      <dgm:spPr/>
    </dgm:pt>
  </dgm:ptLst>
  <dgm:cxnLst>
    <dgm:cxn modelId="{D9D42E1D-EF53-1B45-A60B-8A09E87DFBBB}" type="presOf" srcId="{275444CF-FCF8-0447-9EBF-3BDC1F5A0EC7}" destId="{27584240-A638-2A4B-B2A7-9B787222F4AC}" srcOrd="0" destOrd="0" presId="urn:microsoft.com/office/officeart/2005/8/layout/radial1"/>
    <dgm:cxn modelId="{25B7B31E-85FB-1947-917F-6D18B67876F0}" type="presOf" srcId="{C52285EB-75EE-F14F-941C-E1FC839767E5}" destId="{C7A50998-97A3-AB41-BAFB-DB46959E7C37}" srcOrd="0" destOrd="0" presId="urn:microsoft.com/office/officeart/2005/8/layout/radial1"/>
    <dgm:cxn modelId="{5CC91428-E1F4-284F-B5B3-B7240C17CE38}" type="presOf" srcId="{4F76DBF0-E774-394D-AA78-6ECE8FB6576A}" destId="{1E18163A-3F6C-5749-8540-B279E93B21EC}" srcOrd="1" destOrd="0" presId="urn:microsoft.com/office/officeart/2005/8/layout/radial1"/>
    <dgm:cxn modelId="{DA1DD429-2675-BC4D-8FA6-69793B311158}" srcId="{9C6C224A-E375-3245-8FB3-E957AA9F123F}" destId="{543DBF16-0705-5B49-9CB7-3591581B4F3A}" srcOrd="3" destOrd="0" parTransId="{F83C2066-23E9-3042-AB89-613ACA9D071C}" sibTransId="{46CE0F07-50AF-974E-90BF-817FE78C0443}"/>
    <dgm:cxn modelId="{47F19A33-1322-3A49-A8C5-FB77AC32613E}" type="presOf" srcId="{4F76DBF0-E774-394D-AA78-6ECE8FB6576A}" destId="{7896B276-2BD7-A64B-B613-B81EF6BFB9F1}" srcOrd="0" destOrd="0" presId="urn:microsoft.com/office/officeart/2005/8/layout/radial1"/>
    <dgm:cxn modelId="{D6CC4736-263F-1F4D-8394-399E2FD524D0}" srcId="{C6AFCFDC-9262-AB4B-A102-972A98700F64}" destId="{9F205766-30B3-E744-81F2-1301E80C2A6F}" srcOrd="3" destOrd="0" parTransId="{4F76DBF0-E774-394D-AA78-6ECE8FB6576A}" sibTransId="{7678916E-C67D-0B41-A662-8E3F9B30F40D}"/>
    <dgm:cxn modelId="{DF2FCC40-EF61-1F47-9A2D-FFED51F8E8A9}" type="presOf" srcId="{9EF2DF20-9698-9F42-AE36-70BEBABA167C}" destId="{F953F1B6-9DD9-A442-9D73-23F2FDF25C55}" srcOrd="0" destOrd="0" presId="urn:microsoft.com/office/officeart/2005/8/layout/radial1"/>
    <dgm:cxn modelId="{27771C49-5D5E-DB44-BC46-3F0AA24D145D}" type="presOf" srcId="{38F2BABE-9C93-0746-B3AC-5BE3AADB096C}" destId="{85B9A15D-D3E6-0A4D-9AB5-75D757A8AAE0}" srcOrd="1" destOrd="0" presId="urn:microsoft.com/office/officeart/2005/8/layout/radial1"/>
    <dgm:cxn modelId="{916F4449-1BD3-084D-BABC-6252CC58283B}" type="presOf" srcId="{9C6C224A-E375-3245-8FB3-E957AA9F123F}" destId="{04B7DB73-4D43-FC43-9DDF-6FDD17E185C4}" srcOrd="0" destOrd="0" presId="urn:microsoft.com/office/officeart/2005/8/layout/radial1"/>
    <dgm:cxn modelId="{6CF8A04B-5997-A542-99B3-8B8B3CC62981}" type="presOf" srcId="{275444CF-FCF8-0447-9EBF-3BDC1F5A0EC7}" destId="{7C2C7437-4471-E942-A06B-9AD266D38B9E}" srcOrd="1" destOrd="0" presId="urn:microsoft.com/office/officeart/2005/8/layout/radial1"/>
    <dgm:cxn modelId="{C0BFC270-E07B-8E41-A944-845EE0161C6B}" srcId="{9C6C224A-E375-3245-8FB3-E957AA9F123F}" destId="{95B0BF65-19AA-C04D-BE87-8A9CFF2C9D60}" srcOrd="2" destOrd="0" parTransId="{897BF1C3-71C0-FE4C-9F16-AA40303EE3FB}" sibTransId="{97CCE69D-18A1-2D48-AFC0-A631B349FF63}"/>
    <dgm:cxn modelId="{1583AD79-FED6-E948-B028-6E65C5CC1A05}" type="presOf" srcId="{38F2BABE-9C93-0746-B3AC-5BE3AADB096C}" destId="{51E4EEB5-CA09-E74C-B82B-4EC1E38DA4C3}" srcOrd="0" destOrd="0" presId="urn:microsoft.com/office/officeart/2005/8/layout/radial1"/>
    <dgm:cxn modelId="{C859F17F-A3AA-2147-9644-54B4A94E5222}" srcId="{C6AFCFDC-9262-AB4B-A102-972A98700F64}" destId="{9EF2DF20-9698-9F42-AE36-70BEBABA167C}" srcOrd="1" destOrd="0" parTransId="{275444CF-FCF8-0447-9EBF-3BDC1F5A0EC7}" sibTransId="{E732B952-9BCF-3542-A9C2-A307839E4362}"/>
    <dgm:cxn modelId="{4CBA248B-99C3-564F-B89F-377F3F28A1FA}" type="presOf" srcId="{6673B705-3144-3A4B-8041-35D4A96415F5}" destId="{0BB9AB60-A300-944D-B85F-33EFFB5248FD}" srcOrd="0" destOrd="0" presId="urn:microsoft.com/office/officeart/2005/8/layout/radial1"/>
    <dgm:cxn modelId="{7DFC61C5-806F-2146-81B0-36BCC4AB0BE1}" type="presOf" srcId="{3DA6A4B6-A433-A34F-B08E-19C6C16C8268}" destId="{6E60A390-4E9E-8F4B-BBD5-AA27E6F01B80}" srcOrd="0" destOrd="0" presId="urn:microsoft.com/office/officeart/2005/8/layout/radial1"/>
    <dgm:cxn modelId="{50F18ACF-5CEA-484A-953B-BA19B19C331C}" srcId="{C6AFCFDC-9262-AB4B-A102-972A98700F64}" destId="{3DA6A4B6-A433-A34F-B08E-19C6C16C8268}" srcOrd="2" destOrd="0" parTransId="{6673B705-3144-3A4B-8041-35D4A96415F5}" sibTransId="{8AEE3987-2699-4A4D-BCB5-82823F7351C6}"/>
    <dgm:cxn modelId="{7A6DDECF-C3F6-1B42-8DD0-EBE93088B660}" srcId="{C6AFCFDC-9262-AB4B-A102-972A98700F64}" destId="{C52285EB-75EE-F14F-941C-E1FC839767E5}" srcOrd="0" destOrd="0" parTransId="{38F2BABE-9C93-0746-B3AC-5BE3AADB096C}" sibTransId="{F99A9871-45DD-674A-97AF-C6F7CEA7D8AB}"/>
    <dgm:cxn modelId="{13E0D9D2-5CCD-4848-90E2-C362C8567724}" srcId="{9C6C224A-E375-3245-8FB3-E957AA9F123F}" destId="{C6AFCFDC-9262-AB4B-A102-972A98700F64}" srcOrd="0" destOrd="0" parTransId="{0236C9E3-A32A-A541-8420-687E107D3EE7}" sibTransId="{C7737281-2D08-FA4B-9C2A-0F9B3FF24BB2}"/>
    <dgm:cxn modelId="{7EE0DDDD-8484-4847-86B7-18EE9D77A947}" type="presOf" srcId="{9F205766-30B3-E744-81F2-1301E80C2A6F}" destId="{84EF6B9B-4E5F-4B40-B5B1-6CAB240C7906}" srcOrd="0" destOrd="0" presId="urn:microsoft.com/office/officeart/2005/8/layout/radial1"/>
    <dgm:cxn modelId="{8BC026EE-E31A-054B-9962-4734E8B40031}" type="presOf" srcId="{6673B705-3144-3A4B-8041-35D4A96415F5}" destId="{E9201727-0133-AD42-9684-DF3901BB8EDB}" srcOrd="1" destOrd="0" presId="urn:microsoft.com/office/officeart/2005/8/layout/radial1"/>
    <dgm:cxn modelId="{BB7A19F9-7A2F-624E-A444-94DDFF21FC46}" srcId="{9C6C224A-E375-3245-8FB3-E957AA9F123F}" destId="{CC0CF985-E2D1-0149-8C1D-FDC9906D3561}" srcOrd="1" destOrd="0" parTransId="{4E6B63EB-683D-AC45-BA71-5D6638EACA5D}" sibTransId="{650E737E-B5A2-0142-87D6-B85C71770AF7}"/>
    <dgm:cxn modelId="{8498F2FD-36D2-EB48-9D81-EAA57CD54F17}" type="presOf" srcId="{C6AFCFDC-9262-AB4B-A102-972A98700F64}" destId="{EFCBFE2B-E5C5-A747-9877-1EDB6A5A7773}" srcOrd="0" destOrd="0" presId="urn:microsoft.com/office/officeart/2005/8/layout/radial1"/>
    <dgm:cxn modelId="{5E4D88FC-0395-5040-8558-C3D3394C88E1}" type="presParOf" srcId="{04B7DB73-4D43-FC43-9DDF-6FDD17E185C4}" destId="{EFCBFE2B-E5C5-A747-9877-1EDB6A5A7773}" srcOrd="0" destOrd="0" presId="urn:microsoft.com/office/officeart/2005/8/layout/radial1"/>
    <dgm:cxn modelId="{325B0A64-1843-7B42-B028-E0A2AFB03830}" type="presParOf" srcId="{04B7DB73-4D43-FC43-9DDF-6FDD17E185C4}" destId="{51E4EEB5-CA09-E74C-B82B-4EC1E38DA4C3}" srcOrd="1" destOrd="0" presId="urn:microsoft.com/office/officeart/2005/8/layout/radial1"/>
    <dgm:cxn modelId="{350FC8EF-05BA-244D-9CEB-E92EF141935F}" type="presParOf" srcId="{51E4EEB5-CA09-E74C-B82B-4EC1E38DA4C3}" destId="{85B9A15D-D3E6-0A4D-9AB5-75D757A8AAE0}" srcOrd="0" destOrd="0" presId="urn:microsoft.com/office/officeart/2005/8/layout/radial1"/>
    <dgm:cxn modelId="{B6D05703-8A6D-3749-B164-01FC3C5BA253}" type="presParOf" srcId="{04B7DB73-4D43-FC43-9DDF-6FDD17E185C4}" destId="{C7A50998-97A3-AB41-BAFB-DB46959E7C37}" srcOrd="2" destOrd="0" presId="urn:microsoft.com/office/officeart/2005/8/layout/radial1"/>
    <dgm:cxn modelId="{56689F85-0F03-BC40-A6C9-FE9EED41D92D}" type="presParOf" srcId="{04B7DB73-4D43-FC43-9DDF-6FDD17E185C4}" destId="{27584240-A638-2A4B-B2A7-9B787222F4AC}" srcOrd="3" destOrd="0" presId="urn:microsoft.com/office/officeart/2005/8/layout/radial1"/>
    <dgm:cxn modelId="{6945E7F9-3DF5-6046-9025-B7B2546A2809}" type="presParOf" srcId="{27584240-A638-2A4B-B2A7-9B787222F4AC}" destId="{7C2C7437-4471-E942-A06B-9AD266D38B9E}" srcOrd="0" destOrd="0" presId="urn:microsoft.com/office/officeart/2005/8/layout/radial1"/>
    <dgm:cxn modelId="{20D54581-EBEC-7443-B551-8627BA6E8F34}" type="presParOf" srcId="{04B7DB73-4D43-FC43-9DDF-6FDD17E185C4}" destId="{F953F1B6-9DD9-A442-9D73-23F2FDF25C55}" srcOrd="4" destOrd="0" presId="urn:microsoft.com/office/officeart/2005/8/layout/radial1"/>
    <dgm:cxn modelId="{E3706713-F6F0-1949-A2D2-78DCB59E2D17}" type="presParOf" srcId="{04B7DB73-4D43-FC43-9DDF-6FDD17E185C4}" destId="{0BB9AB60-A300-944D-B85F-33EFFB5248FD}" srcOrd="5" destOrd="0" presId="urn:microsoft.com/office/officeart/2005/8/layout/radial1"/>
    <dgm:cxn modelId="{0205DAF7-2D21-2D4A-ACDA-C129BF973FCD}" type="presParOf" srcId="{0BB9AB60-A300-944D-B85F-33EFFB5248FD}" destId="{E9201727-0133-AD42-9684-DF3901BB8EDB}" srcOrd="0" destOrd="0" presId="urn:microsoft.com/office/officeart/2005/8/layout/radial1"/>
    <dgm:cxn modelId="{1293DE85-C489-2948-80C5-F265406F30E1}" type="presParOf" srcId="{04B7DB73-4D43-FC43-9DDF-6FDD17E185C4}" destId="{6E60A390-4E9E-8F4B-BBD5-AA27E6F01B80}" srcOrd="6" destOrd="0" presId="urn:microsoft.com/office/officeart/2005/8/layout/radial1"/>
    <dgm:cxn modelId="{30AB5C86-065B-CA4D-B03E-2C7EF0E3DE57}" type="presParOf" srcId="{04B7DB73-4D43-FC43-9DDF-6FDD17E185C4}" destId="{7896B276-2BD7-A64B-B613-B81EF6BFB9F1}" srcOrd="7" destOrd="0" presId="urn:microsoft.com/office/officeart/2005/8/layout/radial1"/>
    <dgm:cxn modelId="{5B8C2BED-E5BE-0D4C-81B2-0A4EE8E7CD17}" type="presParOf" srcId="{7896B276-2BD7-A64B-B613-B81EF6BFB9F1}" destId="{1E18163A-3F6C-5749-8540-B279E93B21EC}" srcOrd="0" destOrd="0" presId="urn:microsoft.com/office/officeart/2005/8/layout/radial1"/>
    <dgm:cxn modelId="{C0749BB6-FAF8-0C41-A50D-6BE1EA51E8AD}" type="presParOf" srcId="{04B7DB73-4D43-FC43-9DDF-6FDD17E185C4}" destId="{84EF6B9B-4E5F-4B40-B5B1-6CAB240C7906}" srcOrd="8" destOrd="0" presId="urn:microsoft.com/office/officeart/2005/8/layout/radial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CBFE2B-E5C5-A747-9877-1EDB6A5A7773}">
      <dsp:nvSpPr>
        <dsp:cNvPr id="0" name=""/>
        <dsp:cNvSpPr/>
      </dsp:nvSpPr>
      <dsp:spPr>
        <a:xfrm>
          <a:off x="1134345" y="692710"/>
          <a:ext cx="1180666" cy="562082"/>
        </a:xfrm>
        <a:prstGeom prst="ellipse">
          <a:avLst/>
        </a:prstGeom>
        <a:solidFill>
          <a:schemeClr val="tx2">
            <a:lumMod val="40000"/>
            <a:lumOff val="60000"/>
          </a:schemeClr>
        </a:solidFill>
        <a:ln w="1905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4Ps</a:t>
          </a:r>
        </a:p>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MARKETING MIX</a:t>
          </a:r>
        </a:p>
      </dsp:txBody>
      <dsp:txXfrm>
        <a:off x="1307250" y="775025"/>
        <a:ext cx="834856" cy="397452"/>
      </dsp:txXfrm>
    </dsp:sp>
    <dsp:sp modelId="{51E4EEB5-CA09-E74C-B82B-4EC1E38DA4C3}">
      <dsp:nvSpPr>
        <dsp:cNvPr id="0" name=""/>
        <dsp:cNvSpPr/>
      </dsp:nvSpPr>
      <dsp:spPr>
        <a:xfrm rot="16200000">
          <a:off x="1677257" y="631467"/>
          <a:ext cx="94842" cy="27643"/>
        </a:xfrm>
        <a:custGeom>
          <a:avLst/>
          <a:gdLst/>
          <a:ahLst/>
          <a:cxnLst/>
          <a:rect l="0" t="0" r="0" b="0"/>
          <a:pathLst>
            <a:path>
              <a:moveTo>
                <a:pt x="0" y="13821"/>
              </a:moveTo>
              <a:lnTo>
                <a:pt x="94842" y="13821"/>
              </a:lnTo>
            </a:path>
          </a:pathLst>
        </a:custGeom>
        <a:noFill/>
        <a:ln w="1905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22307" y="642918"/>
        <a:ext cx="4742" cy="4742"/>
      </dsp:txXfrm>
    </dsp:sp>
    <dsp:sp modelId="{C7A50998-97A3-AB41-BAFB-DB46959E7C37}">
      <dsp:nvSpPr>
        <dsp:cNvPr id="0" name=""/>
        <dsp:cNvSpPr/>
      </dsp:nvSpPr>
      <dsp:spPr>
        <a:xfrm>
          <a:off x="1258146" y="260178"/>
          <a:ext cx="933065" cy="337689"/>
        </a:xfrm>
        <a:prstGeom prst="ellipse">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PROMOTION</a:t>
          </a:r>
        </a:p>
      </dsp:txBody>
      <dsp:txXfrm>
        <a:off x="1394790" y="309631"/>
        <a:ext cx="659777" cy="238783"/>
      </dsp:txXfrm>
    </dsp:sp>
    <dsp:sp modelId="{27584240-A638-2A4B-B2A7-9B787222F4AC}">
      <dsp:nvSpPr>
        <dsp:cNvPr id="0" name=""/>
        <dsp:cNvSpPr/>
      </dsp:nvSpPr>
      <dsp:spPr>
        <a:xfrm rot="30267">
          <a:off x="2314909" y="965592"/>
          <a:ext cx="105773" cy="27643"/>
        </a:xfrm>
        <a:custGeom>
          <a:avLst/>
          <a:gdLst/>
          <a:ahLst/>
          <a:cxnLst/>
          <a:rect l="0" t="0" r="0" b="0"/>
          <a:pathLst>
            <a:path>
              <a:moveTo>
                <a:pt x="0" y="13821"/>
              </a:moveTo>
              <a:lnTo>
                <a:pt x="105773" y="13821"/>
              </a:lnTo>
            </a:path>
          </a:pathLst>
        </a:custGeom>
        <a:noFill/>
        <a:ln w="1905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365151" y="976769"/>
        <a:ext cx="5288" cy="5288"/>
      </dsp:txXfrm>
    </dsp:sp>
    <dsp:sp modelId="{F953F1B6-9DD9-A442-9D73-23F2FDF25C55}">
      <dsp:nvSpPr>
        <dsp:cNvPr id="0" name=""/>
        <dsp:cNvSpPr/>
      </dsp:nvSpPr>
      <dsp:spPr>
        <a:xfrm>
          <a:off x="2420575" y="820235"/>
          <a:ext cx="835487" cy="326643"/>
        </a:xfrm>
        <a:prstGeom prst="ellipse">
          <a:avLst/>
        </a:prstGeom>
        <a:solidFill>
          <a:schemeClr val="accent4"/>
        </a:solidFill>
        <a:ln w="1905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PRODUCT</a:t>
          </a:r>
        </a:p>
      </dsp:txBody>
      <dsp:txXfrm>
        <a:off x="2542929" y="868071"/>
        <a:ext cx="590779" cy="230971"/>
      </dsp:txXfrm>
    </dsp:sp>
    <dsp:sp modelId="{0BB9AB60-A300-944D-B85F-33EFFB5248FD}">
      <dsp:nvSpPr>
        <dsp:cNvPr id="0" name=""/>
        <dsp:cNvSpPr/>
      </dsp:nvSpPr>
      <dsp:spPr>
        <a:xfrm rot="5400000">
          <a:off x="1678825" y="1286824"/>
          <a:ext cx="91706" cy="27643"/>
        </a:xfrm>
        <a:custGeom>
          <a:avLst/>
          <a:gdLst/>
          <a:ahLst/>
          <a:cxnLst/>
          <a:rect l="0" t="0" r="0" b="0"/>
          <a:pathLst>
            <a:path>
              <a:moveTo>
                <a:pt x="0" y="13821"/>
              </a:moveTo>
              <a:lnTo>
                <a:pt x="91706" y="13821"/>
              </a:lnTo>
            </a:path>
          </a:pathLst>
        </a:custGeom>
        <a:noFill/>
        <a:ln w="1905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22386" y="1298353"/>
        <a:ext cx="4585" cy="4585"/>
      </dsp:txXfrm>
    </dsp:sp>
    <dsp:sp modelId="{6E60A390-4E9E-8F4B-BBD5-AA27E6F01B80}">
      <dsp:nvSpPr>
        <dsp:cNvPr id="0" name=""/>
        <dsp:cNvSpPr/>
      </dsp:nvSpPr>
      <dsp:spPr>
        <a:xfrm>
          <a:off x="1263371" y="1346499"/>
          <a:ext cx="922614" cy="304752"/>
        </a:xfrm>
        <a:prstGeom prst="ellipse">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PRICE</a:t>
          </a:r>
        </a:p>
      </dsp:txBody>
      <dsp:txXfrm>
        <a:off x="1398485" y="1391129"/>
        <a:ext cx="652386" cy="215492"/>
      </dsp:txXfrm>
    </dsp:sp>
    <dsp:sp modelId="{7896B276-2BD7-A64B-B613-B81EF6BFB9F1}">
      <dsp:nvSpPr>
        <dsp:cNvPr id="0" name=""/>
        <dsp:cNvSpPr/>
      </dsp:nvSpPr>
      <dsp:spPr>
        <a:xfrm rot="10800000">
          <a:off x="1026646" y="959929"/>
          <a:ext cx="107699" cy="27643"/>
        </a:xfrm>
        <a:custGeom>
          <a:avLst/>
          <a:gdLst/>
          <a:ahLst/>
          <a:cxnLst/>
          <a:rect l="0" t="0" r="0" b="0"/>
          <a:pathLst>
            <a:path>
              <a:moveTo>
                <a:pt x="0" y="13821"/>
              </a:moveTo>
              <a:lnTo>
                <a:pt x="107699" y="13821"/>
              </a:lnTo>
            </a:path>
          </a:pathLst>
        </a:custGeom>
        <a:noFill/>
        <a:ln w="1905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077803" y="971059"/>
        <a:ext cx="5384" cy="5384"/>
      </dsp:txXfrm>
    </dsp:sp>
    <dsp:sp modelId="{84EF6B9B-4E5F-4B40-B5B1-6CAB240C7906}">
      <dsp:nvSpPr>
        <dsp:cNvPr id="0" name=""/>
        <dsp:cNvSpPr/>
      </dsp:nvSpPr>
      <dsp:spPr>
        <a:xfrm>
          <a:off x="215213" y="810430"/>
          <a:ext cx="811433" cy="326643"/>
        </a:xfrm>
        <a:prstGeom prst="ellipse">
          <a:avLst/>
        </a:prstGeom>
        <a:solidFill>
          <a:schemeClr val="accent4"/>
        </a:solidFill>
        <a:ln w="1905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PLACE</a:t>
          </a:r>
        </a:p>
      </dsp:txBody>
      <dsp:txXfrm>
        <a:off x="334045" y="858266"/>
        <a:ext cx="573769" cy="23097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Main Event">
  <a:themeElements>
    <a:clrScheme name="Main Event">
      <a:dk1>
        <a:sysClr val="windowText" lastClr="000000"/>
      </a:dk1>
      <a:lt1>
        <a:sysClr val="window" lastClr="FFFFFF"/>
      </a:lt1>
      <a:dk2>
        <a:srgbClr val="424242"/>
      </a:dk2>
      <a:lt2>
        <a:srgbClr val="C8C8C8"/>
      </a:lt2>
      <a:accent1>
        <a:srgbClr val="B80E0F"/>
      </a:accent1>
      <a:accent2>
        <a:srgbClr val="A6987D"/>
      </a:accent2>
      <a:accent3>
        <a:srgbClr val="7F9A71"/>
      </a:accent3>
      <a:accent4>
        <a:srgbClr val="64969F"/>
      </a:accent4>
      <a:accent5>
        <a:srgbClr val="9B75B2"/>
      </a:accent5>
      <a:accent6>
        <a:srgbClr val="80737A"/>
      </a:accent6>
      <a:hlink>
        <a:srgbClr val="F21213"/>
      </a:hlink>
      <a:folHlink>
        <a:srgbClr val="B6A394"/>
      </a:folHlink>
    </a:clrScheme>
    <a:fontScheme name="Main Event">
      <a:majorFont>
        <a:latin typeface="Impact" panose="020B080603090205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Impact" panose="020B080603090205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Main Event">
      <a:fillStyleLst>
        <a:solidFill>
          <a:schemeClr val="phClr"/>
        </a:solidFill>
        <a:solidFill>
          <a:schemeClr val="phClr">
            <a:tint val="69000"/>
            <a:satMod val="105000"/>
            <a:lumMod val="110000"/>
          </a:schemeClr>
        </a:solidFill>
        <a:blipFill>
          <a:blip xmlns:r="http://schemas.openxmlformats.org/officeDocument/2006/relationships" r:embed="rId1">
            <a:duotone>
              <a:schemeClr val="phClr">
                <a:shade val="88000"/>
                <a:lumMod val="88000"/>
              </a:schemeClr>
              <a:schemeClr val="phClr"/>
            </a:duotone>
          </a:blip>
          <a:tile tx="0" ty="0" sx="100000" sy="100000" flip="none" algn="tl"/>
        </a:blipFill>
      </a:fillStyleLst>
      <a:lnStyleLst>
        <a:ln w="9525" cap="flat" cmpd="sng" algn="ctr">
          <a:solidFill>
            <a:schemeClr val="phClr">
              <a:shade val="60000"/>
            </a:scheme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effectStyle>
        <a:effectStyle>
          <a:effectLst>
            <a:outerShdw blurRad="25400" dist="127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88000"/>
              </a:schemeClr>
            </a:gs>
          </a:gsLst>
          <a:lin ang="5400000" scaled="0"/>
        </a:gradFill>
        <a:blipFill>
          <a:blip xmlns:r="http://schemas.openxmlformats.org/officeDocument/2006/relationships" r:embed="rId2">
            <a:duotone>
              <a:schemeClr val="phClr">
                <a:shade val="48000"/>
                <a:satMod val="110000"/>
                <a:lumMod val="40000"/>
              </a:schemeClr>
              <a:schemeClr val="phClr">
                <a:tint val="90000"/>
                <a:lumMod val="106000"/>
              </a:schemeClr>
            </a:duotone>
          </a:blip>
          <a:stretch/>
        </a:blipFill>
      </a:bgFillStyleLst>
    </a:fmtScheme>
  </a:themeElements>
  <a:objectDefaults/>
  <a:extraClrSchemeLst/>
  <a:extLst>
    <a:ext uri="{05A4C25C-085E-4340-85A3-A5531E510DB2}">
      <thm15:themeFamily xmlns:thm15="http://schemas.microsoft.com/office/thememl/2012/main" name="Main Event" id="{AC372BB4-D83D-411E-B849-B641926BA760}" vid="{F1EFBDE3-1A95-4E3D-81AD-1F53D65BEA01}"/>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A7D2208-13C2-7A4D-ADB7-56E0BCD4E619}">
  <we:reference id="8c1c3d44-57e9-40d7-86e4-4adf61fea1dd" version="2.1.0.1" store="EXCatalog" storeType="EXCatalog"/>
  <we:alternateReferences>
    <we:reference id="WA104380122" version="2.1.0.1" store="en-GB" storeType="OMEX"/>
  </we:alternateReferences>
  <we:properties>
    <we:property name="citations" value="null"/>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FE74A2-1F40-E948-BAD1-3A6E5A5E4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4723</Words>
  <Characters>33474</Characters>
  <Application>Microsoft Office Word</Application>
  <DocSecurity>0</DocSecurity>
  <Lines>278</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Begum (1711694)</dc:creator>
  <cp:keywords/>
  <dc:description/>
  <cp:lastModifiedBy>Ruby Begum (1711694)</cp:lastModifiedBy>
  <cp:revision>2</cp:revision>
  <dcterms:created xsi:type="dcterms:W3CDTF">2022-08-14T04:30:00Z</dcterms:created>
  <dcterms:modified xsi:type="dcterms:W3CDTF">2022-08-14T04:30:00Z</dcterms:modified>
</cp:coreProperties>
</file>