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840A7D" w14:textId="51CC2BCE" w:rsidR="00385B7F" w:rsidRPr="000D0C4C" w:rsidRDefault="00385B7F">
      <w:pPr>
        <w:rPr>
          <w:rFonts w:asciiTheme="minorHAnsi" w:eastAsia="Times New Roman" w:hAnsiTheme="minorHAnsi"/>
          <w:b/>
          <w:bCs/>
          <w:color w:val="322F31"/>
          <w:kern w:val="36"/>
          <w:sz w:val="96"/>
          <w:szCs w:val="96"/>
        </w:rPr>
      </w:pPr>
      <w:r w:rsidRPr="000D0C4C">
        <w:rPr>
          <w:rFonts w:asciiTheme="minorHAnsi" w:hAnsiTheme="minorHAnsi"/>
          <w:noProof/>
        </w:rPr>
        <mc:AlternateContent>
          <mc:Choice Requires="wps">
            <w:drawing>
              <wp:anchor distT="0" distB="0" distL="114300" distR="114300" simplePos="0" relativeHeight="251665408" behindDoc="0" locked="0" layoutInCell="1" allowOverlap="1" wp14:anchorId="3D5B8D54" wp14:editId="20B958E0">
                <wp:simplePos x="0" y="0"/>
                <wp:positionH relativeFrom="column">
                  <wp:posOffset>0</wp:posOffset>
                </wp:positionH>
                <wp:positionV relativeFrom="paragraph">
                  <wp:posOffset>2563495</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304DA6B9" w14:textId="53902511" w:rsidR="00385B7F" w:rsidRPr="00385B7F" w:rsidRDefault="00385B7F" w:rsidP="00385B7F">
                            <w:pPr>
                              <w:jc w:val="center"/>
                              <w:rPr>
                                <w:rFonts w:ascii="Calibri" w:eastAsia="Times New Roman" w:hAnsi="Calibri"/>
                                <w:b/>
                                <w:bCs/>
                                <w:color w:val="E7E6E6" w:themeColor="background2"/>
                                <w:kern w:val="36"/>
                                <w:sz w:val="96"/>
                                <w:szCs w:val="96"/>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385B7F">
                              <w:rPr>
                                <w:rFonts w:ascii="Calibri" w:eastAsia="Times New Roman" w:hAnsi="Calibri"/>
                                <w:b/>
                                <w:bCs/>
                                <w:color w:val="E7E6E6" w:themeColor="background2"/>
                                <w:kern w:val="36"/>
                                <w:sz w:val="96"/>
                                <w:szCs w:val="96"/>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TOUGHER MOTHER GYM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0;margin-top:201.8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" filled="f" stroked="f">
                <v:fill o:detectmouseclick="t"/>
                <v:textbox style="mso-fit-shape-to-text:t">
                  <w:txbxContent>
                    <w:p w14:paraId="304DA6B9" w14:textId="53902511" w:rsidR="00385B7F" w:rsidRPr="00385B7F" w:rsidRDefault="00385B7F" w:rsidP="00385B7F">
                      <w:pPr>
                        <w:jc w:val="center"/>
                        <w:rPr>
                          <w:rFonts w:ascii="Calibri" w:eastAsia="Times New Roman" w:hAnsi="Calibri"/>
                          <w:b/>
                          <w:bCs/>
                          <w:color w:val="E7E6E6" w:themeColor="background2"/>
                          <w:kern w:val="36"/>
                          <w:sz w:val="96"/>
                          <w:szCs w:val="96"/>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385B7F">
                        <w:rPr>
                          <w:rFonts w:ascii="Calibri" w:eastAsia="Times New Roman" w:hAnsi="Calibri"/>
                          <w:b/>
                          <w:bCs/>
                          <w:color w:val="E7E6E6" w:themeColor="background2"/>
                          <w:kern w:val="36"/>
                          <w:sz w:val="96"/>
                          <w:szCs w:val="96"/>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TOUGHER MOTHER GYM</w:t>
                      </w:r>
                    </w:p>
                  </w:txbxContent>
                </v:textbox>
              </v:shape>
            </w:pict>
          </mc:Fallback>
        </mc:AlternateContent>
      </w:r>
    </w:p>
    <w:p w14:paraId="68C63466" w14:textId="596D5113" w:rsidR="00AE40F4" w:rsidRPr="000D0C4C" w:rsidRDefault="00385B7F">
      <w:pPr>
        <w:rPr>
          <w:rFonts w:asciiTheme="minorHAnsi" w:eastAsia="Times New Roman" w:hAnsiTheme="minorHAnsi"/>
          <w:b/>
          <w:bCs/>
          <w:color w:val="322F31"/>
          <w:kern w:val="36"/>
          <w:sz w:val="96"/>
          <w:szCs w:val="96"/>
        </w:rPr>
      </w:pPr>
      <w:r w:rsidRPr="000D0C4C">
        <w:rPr>
          <w:rFonts w:asciiTheme="minorHAnsi" w:hAnsiTheme="minorHAnsi"/>
          <w:noProof/>
        </w:rPr>
        <w:lastRenderedPageBreak/>
        <w:drawing>
          <wp:anchor distT="0" distB="0" distL="114300" distR="114300" simplePos="0" relativeHeight="251661312" behindDoc="1" locked="0" layoutInCell="1" allowOverlap="1" wp14:anchorId="3623530C" wp14:editId="41D1CD11">
            <wp:simplePos x="0" y="0"/>
            <wp:positionH relativeFrom="column">
              <wp:posOffset>-679450</wp:posOffset>
            </wp:positionH>
            <wp:positionV relativeFrom="paragraph">
              <wp:posOffset>-27940</wp:posOffset>
            </wp:positionV>
            <wp:extent cx="7440295" cy="8892540"/>
            <wp:effectExtent l="171450" t="171450" r="217805" b="194310"/>
            <wp:wrapTight wrapText="bothSides">
              <wp:wrapPolygon edited="0">
                <wp:start x="111" y="-416"/>
                <wp:lineTo x="-498" y="-324"/>
                <wp:lineTo x="-498" y="21378"/>
                <wp:lineTo x="-166" y="21887"/>
                <wp:lineTo x="0" y="22026"/>
                <wp:lineTo x="21679" y="22026"/>
                <wp:lineTo x="21845" y="21887"/>
                <wp:lineTo x="22177" y="21193"/>
                <wp:lineTo x="22177" y="416"/>
                <wp:lineTo x="21569" y="-278"/>
                <wp:lineTo x="21513" y="-416"/>
                <wp:lineTo x="111" y="-416"/>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7440295" cy="889254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Pr="000D0C4C">
        <w:rPr>
          <w:rFonts w:asciiTheme="minorHAnsi" w:hAnsiTheme="minorHAnsi"/>
          <w:noProof/>
        </w:rPr>
        <mc:AlternateContent>
          <mc:Choice Requires="wps">
            <w:drawing>
              <wp:anchor distT="0" distB="0" distL="114300" distR="114300" simplePos="0" relativeHeight="251663360" behindDoc="0" locked="0" layoutInCell="1" allowOverlap="1" wp14:anchorId="57A9B864" wp14:editId="313A83CA">
                <wp:simplePos x="0" y="0"/>
                <wp:positionH relativeFrom="column">
                  <wp:posOffset>-2638</wp:posOffset>
                </wp:positionH>
                <wp:positionV relativeFrom="paragraph">
                  <wp:posOffset>2589</wp:posOffset>
                </wp:positionV>
                <wp:extent cx="5838093" cy="1758461"/>
                <wp:effectExtent l="0" t="0" r="0" b="0"/>
                <wp:wrapNone/>
                <wp:docPr id="7" name="Text Box 7"/>
                <wp:cNvGraphicFramePr/>
                <a:graphic xmlns:a="http://schemas.openxmlformats.org/drawingml/2006/main">
                  <a:graphicData uri="http://schemas.microsoft.com/office/word/2010/wordprocessingShape">
                    <wps:wsp>
                      <wps:cNvSpPr txBox="1"/>
                      <wps:spPr>
                        <a:xfrm>
                          <a:off x="0" y="0"/>
                          <a:ext cx="5838093" cy="1758461"/>
                        </a:xfrm>
                        <a:prstGeom prst="rect">
                          <a:avLst/>
                        </a:prstGeom>
                        <a:noFill/>
                        <a:ln>
                          <a:noFill/>
                        </a:ln>
                        <a:effectLst/>
                      </wps:spPr>
                      <wps:txbx>
                        <w:txbxContent>
                          <w:p w14:paraId="2BF42EEB" w14:textId="1C488344" w:rsidR="00385B7F" w:rsidRPr="00385B7F" w:rsidRDefault="00385B7F" w:rsidP="00385B7F">
                            <w:pPr>
                              <w:rPr>
                                <w:rFonts w:ascii="Calibri" w:eastAsia="Times New Roman" w:hAnsi="Calibri"/>
                                <w:b/>
                                <w:bCs/>
                                <w:i/>
                                <w:color w:val="E7E6E6" w:themeColor="background2"/>
                                <w:kern w:val="36"/>
                                <w:sz w:val="90"/>
                                <w:szCs w:val="90"/>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7" type="#_x0000_t202" style="position:absolute;margin-left:-.2pt;margin-top:.2pt;width:459.7pt;height:138.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" filled="f" stroked="f">
                <v:fill o:detectmouseclick="t"/>
                <v:textbox>
                  <w:txbxContent>
                    <w:p w14:paraId="2BF42EEB" w14:textId="1C488344" w:rsidR="00385B7F" w:rsidRPr="00385B7F" w:rsidRDefault="00385B7F" w:rsidP="00385B7F">
                      <w:pPr>
                        <w:rPr>
                          <w:rFonts w:ascii="Calibri" w:eastAsia="Times New Roman" w:hAnsi="Calibri"/>
                          <w:b/>
                          <w:bCs/>
                          <w:i/>
                          <w:color w:val="E7E6E6" w:themeColor="background2"/>
                          <w:kern w:val="36"/>
                          <w:sz w:val="90"/>
                          <w:szCs w:val="90"/>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p>
                  </w:txbxContent>
                </v:textbox>
              </v:shape>
            </w:pict>
          </mc:Fallback>
        </mc:AlternateContent>
      </w:r>
    </w:p>
    <w:p w14:paraId="42BF6D2B" w14:textId="77777777" w:rsidR="00AE40F4" w:rsidRPr="000D0C4C" w:rsidRDefault="00AE40F4">
      <w:pPr>
        <w:rPr>
          <w:rFonts w:asciiTheme="minorHAnsi" w:eastAsia="Times New Roman" w:hAnsiTheme="minorHAnsi"/>
          <w:b/>
          <w:bCs/>
          <w:color w:val="322F31"/>
          <w:kern w:val="36"/>
          <w:sz w:val="42"/>
          <w:szCs w:val="42"/>
        </w:rPr>
      </w:pPr>
    </w:p>
    <w:p w14:paraId="0F2BE10C" w14:textId="77777777" w:rsidR="002279AD" w:rsidRPr="000D0C4C" w:rsidRDefault="002279AD">
      <w:pPr>
        <w:pStyle w:val="Heading1"/>
        <w:divId w:val="1417558107"/>
        <w:rPr>
          <w:rFonts w:asciiTheme="minorHAnsi" w:eastAsia="Times New Roman" w:hAnsiTheme="minorHAnsi"/>
          <w:color w:val="322F31"/>
        </w:rPr>
      </w:pPr>
    </w:p>
    <w:sdt>
      <w:sdtPr>
        <w:rPr>
          <w:rFonts w:asciiTheme="minorHAnsi" w:eastAsiaTheme="minorEastAsia" w:hAnsiTheme="minorHAnsi"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Pr="000D0C4C" w:rsidRDefault="002279AD">
          <w:pPr>
            <w:pStyle w:val="TOCHeading"/>
            <w:rPr>
              <w:rFonts w:asciiTheme="minorHAnsi" w:hAnsiTheme="minorHAnsi"/>
            </w:rPr>
          </w:pPr>
          <w:r w:rsidRPr="000D0C4C">
            <w:rPr>
              <w:rFonts w:asciiTheme="minorHAnsi" w:hAnsiTheme="minorHAnsi"/>
            </w:rPr>
            <w:t>Table of Contents</w:t>
          </w:r>
        </w:p>
        <w:p w14:paraId="6403D435" w14:textId="0C1990E1" w:rsidR="002279AD" w:rsidRPr="000D0C4C" w:rsidRDefault="002279AD">
          <w:pPr>
            <w:pStyle w:val="TOC1"/>
            <w:tabs>
              <w:tab w:val="right" w:leader="dot" w:pos="9628"/>
            </w:tabs>
            <w:rPr>
              <w:rFonts w:asciiTheme="minorHAnsi" w:hAnsiTheme="minorHAnsi"/>
              <w:noProof/>
            </w:rPr>
          </w:pPr>
          <w:r w:rsidRPr="000D0C4C">
            <w:rPr>
              <w:rFonts w:asciiTheme="minorHAnsi" w:hAnsiTheme="minorHAnsi"/>
              <w:b/>
              <w:bCs/>
              <w:noProof/>
            </w:rPr>
            <w:fldChar w:fldCharType="begin"/>
          </w:r>
          <w:r w:rsidRPr="000D0C4C">
            <w:rPr>
              <w:rFonts w:asciiTheme="minorHAnsi" w:hAnsiTheme="minorHAnsi"/>
              <w:b/>
              <w:bCs/>
              <w:noProof/>
            </w:rPr>
            <w:instrText xml:space="preserve"> TOC \o "1-3" \h \z \u </w:instrText>
          </w:r>
          <w:r w:rsidRPr="000D0C4C">
            <w:rPr>
              <w:rFonts w:asciiTheme="minorHAnsi" w:hAnsiTheme="minorHAnsi"/>
              <w:b/>
              <w:bCs/>
              <w:noProof/>
            </w:rPr>
            <w:fldChar w:fldCharType="separate"/>
          </w:r>
          <w:hyperlink w:anchor="_Toc518914952" w:history="1">
            <w:r w:rsidRPr="000D0C4C">
              <w:rPr>
                <w:rStyle w:val="Hyperlink"/>
                <w:rFonts w:asciiTheme="minorHAnsi" w:eastAsia="Times New Roman" w:hAnsiTheme="minorHAnsi"/>
                <w:noProof/>
              </w:rPr>
              <w:t>Table of Contents</w:t>
            </w:r>
            <w:r w:rsidRPr="000D0C4C">
              <w:rPr>
                <w:rFonts w:asciiTheme="minorHAnsi" w:hAnsiTheme="minorHAnsi"/>
                <w:noProof/>
                <w:webHidden/>
              </w:rPr>
              <w:tab/>
            </w:r>
            <w:r w:rsidRPr="000D0C4C">
              <w:rPr>
                <w:rFonts w:asciiTheme="minorHAnsi" w:hAnsiTheme="minorHAnsi"/>
                <w:noProof/>
                <w:webHidden/>
              </w:rPr>
              <w:fldChar w:fldCharType="begin"/>
            </w:r>
            <w:r w:rsidRPr="000D0C4C">
              <w:rPr>
                <w:rFonts w:asciiTheme="minorHAnsi" w:hAnsiTheme="minorHAnsi"/>
                <w:noProof/>
                <w:webHidden/>
              </w:rPr>
              <w:instrText xml:space="preserve"> PAGEREF _Toc518914952 \h </w:instrText>
            </w:r>
            <w:r w:rsidRPr="000D0C4C">
              <w:rPr>
                <w:rFonts w:asciiTheme="minorHAnsi" w:hAnsiTheme="minorHAnsi"/>
                <w:noProof/>
                <w:webHidden/>
              </w:rPr>
            </w:r>
            <w:r w:rsidRPr="000D0C4C">
              <w:rPr>
                <w:rFonts w:asciiTheme="minorHAnsi" w:hAnsiTheme="minorHAnsi"/>
                <w:noProof/>
                <w:webHidden/>
              </w:rPr>
              <w:fldChar w:fldCharType="separate"/>
            </w:r>
            <w:r w:rsidRPr="000D0C4C">
              <w:rPr>
                <w:rFonts w:asciiTheme="minorHAnsi" w:hAnsiTheme="minorHAnsi"/>
                <w:noProof/>
                <w:webHidden/>
              </w:rPr>
              <w:t>1</w:t>
            </w:r>
            <w:r w:rsidRPr="000D0C4C">
              <w:rPr>
                <w:rFonts w:asciiTheme="minorHAnsi" w:hAnsiTheme="minorHAnsi"/>
                <w:noProof/>
                <w:webHidden/>
              </w:rPr>
              <w:fldChar w:fldCharType="end"/>
            </w:r>
          </w:hyperlink>
        </w:p>
        <w:p w14:paraId="01F0E580" w14:textId="372E028E" w:rsidR="002279AD" w:rsidRPr="000D0C4C" w:rsidRDefault="008E33DD">
          <w:pPr>
            <w:pStyle w:val="TOC2"/>
            <w:tabs>
              <w:tab w:val="right" w:leader="dot" w:pos="9628"/>
            </w:tabs>
            <w:rPr>
              <w:rFonts w:asciiTheme="minorHAnsi" w:hAnsiTheme="minorHAnsi"/>
              <w:noProof/>
            </w:rPr>
          </w:pPr>
          <w:hyperlink w:anchor="_Toc518914953" w:history="1">
            <w:r w:rsidR="002279AD" w:rsidRPr="000D0C4C">
              <w:rPr>
                <w:rStyle w:val="Hyperlink"/>
                <w:rFonts w:asciiTheme="minorHAnsi" w:eastAsia="Times New Roman" w:hAnsiTheme="minorHAnsi"/>
                <w:noProof/>
              </w:rPr>
              <w:t>Executive Summary</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_Toc518914953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11A116BA" w14:textId="0E5F343B" w:rsidR="002279AD" w:rsidRPr="000D0C4C" w:rsidRDefault="008E33DD">
          <w:pPr>
            <w:pStyle w:val="TOC2"/>
            <w:tabs>
              <w:tab w:val="right" w:leader="dot" w:pos="9628"/>
            </w:tabs>
            <w:rPr>
              <w:rFonts w:asciiTheme="minorHAnsi" w:hAnsiTheme="minorHAnsi"/>
              <w:noProof/>
            </w:rPr>
          </w:pPr>
          <w:hyperlink w:anchor="_Toc518914954" w:history="1">
            <w:r w:rsidR="002279AD" w:rsidRPr="000D0C4C">
              <w:rPr>
                <w:rStyle w:val="Hyperlink"/>
                <w:rFonts w:asciiTheme="minorHAnsi" w:eastAsia="Times New Roman" w:hAnsiTheme="minorHAnsi"/>
                <w:noProof/>
              </w:rPr>
              <w:t>Business Overview</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_Toc518914954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6BF18C07" w14:textId="7AD32709" w:rsidR="002279AD" w:rsidRPr="000D0C4C" w:rsidRDefault="008E33DD">
          <w:pPr>
            <w:pStyle w:val="TOC2"/>
            <w:tabs>
              <w:tab w:val="right" w:leader="dot" w:pos="9628"/>
            </w:tabs>
            <w:rPr>
              <w:rFonts w:asciiTheme="minorHAnsi" w:hAnsiTheme="minorHAnsi"/>
              <w:noProof/>
            </w:rPr>
          </w:pPr>
          <w:hyperlink w:anchor="_Toc518914955" w:history="1">
            <w:r w:rsidR="002279AD" w:rsidRPr="000D0C4C">
              <w:rPr>
                <w:rStyle w:val="Hyperlink"/>
                <w:rFonts w:asciiTheme="minorHAnsi" w:eastAsia="Times New Roman" w:hAnsiTheme="minorHAnsi"/>
                <w:noProof/>
              </w:rPr>
              <w:t>Markets and Competition</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_Toc518914955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2C95CAB3" w14:textId="6AEA208D" w:rsidR="002279AD" w:rsidRPr="000D0C4C" w:rsidRDefault="008E33DD">
          <w:pPr>
            <w:pStyle w:val="TOC3"/>
            <w:tabs>
              <w:tab w:val="right" w:leader="dot" w:pos="9628"/>
            </w:tabs>
            <w:rPr>
              <w:rFonts w:asciiTheme="minorHAnsi" w:hAnsiTheme="minorHAnsi"/>
              <w:noProof/>
            </w:rPr>
          </w:pPr>
          <w:hyperlink w:anchor="_Toc518914956" w:history="1">
            <w:r w:rsidR="002279AD" w:rsidRPr="000D0C4C">
              <w:rPr>
                <w:rStyle w:val="Hyperlink"/>
                <w:rFonts w:asciiTheme="minorHAnsi" w:eastAsia="Times New Roman" w:hAnsiTheme="minorHAnsi"/>
                <w:noProof/>
              </w:rPr>
              <w:t>Target Markets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_Toc518914956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098E0D12" w14:textId="77C4ACAE" w:rsidR="002279AD" w:rsidRPr="000D0C4C" w:rsidRDefault="008E33DD">
          <w:pPr>
            <w:pStyle w:val="TOC3"/>
            <w:tabs>
              <w:tab w:val="right" w:leader="dot" w:pos="9628"/>
            </w:tabs>
            <w:rPr>
              <w:rFonts w:asciiTheme="minorHAnsi" w:hAnsiTheme="minorHAnsi"/>
              <w:noProof/>
            </w:rPr>
          </w:pPr>
          <w:hyperlink w:anchor="_Toc518914957" w:history="1">
            <w:r w:rsidR="002279AD" w:rsidRPr="000D0C4C">
              <w:rPr>
                <w:rStyle w:val="Hyperlink"/>
                <w:rFonts w:asciiTheme="minorHAnsi" w:eastAsia="Times New Roman" w:hAnsiTheme="minorHAnsi"/>
                <w:noProof/>
              </w:rPr>
              <w:t>Competition</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_Toc518914957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29982F6D" w14:textId="085DEFD7" w:rsidR="002279AD" w:rsidRPr="000D0C4C" w:rsidRDefault="008E33DD">
          <w:pPr>
            <w:pStyle w:val="TOC2"/>
            <w:tabs>
              <w:tab w:val="right" w:leader="dot" w:pos="9628"/>
            </w:tabs>
            <w:rPr>
              <w:rFonts w:asciiTheme="minorHAnsi" w:hAnsiTheme="minorHAnsi"/>
              <w:noProof/>
            </w:rPr>
          </w:pPr>
          <w:hyperlink w:anchor="_Toc518914958" w:history="1">
            <w:r w:rsidR="002279AD" w:rsidRPr="000D0C4C">
              <w:rPr>
                <w:rStyle w:val="Hyperlink"/>
                <w:rFonts w:asciiTheme="minorHAnsi" w:eastAsia="Times New Roman" w:hAnsiTheme="minorHAnsi"/>
                <w:noProof/>
              </w:rPr>
              <w:t>Sales and Marketing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_Toc518914958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4E6031CD" w14:textId="3F862F95" w:rsidR="002279AD" w:rsidRPr="000D0C4C" w:rsidRDefault="008E33DD">
          <w:pPr>
            <w:pStyle w:val="TOC3"/>
            <w:tabs>
              <w:tab w:val="right" w:leader="dot" w:pos="9628"/>
            </w:tabs>
            <w:rPr>
              <w:rFonts w:asciiTheme="minorHAnsi" w:hAnsiTheme="minorHAnsi"/>
              <w:noProof/>
            </w:rPr>
          </w:pPr>
          <w:hyperlink w:anchor="_Toc518914959" w:history="1">
            <w:r w:rsidR="002279AD" w:rsidRPr="000D0C4C">
              <w:rPr>
                <w:rStyle w:val="Hyperlink"/>
                <w:rFonts w:asciiTheme="minorHAnsi" w:eastAsia="Times New Roman" w:hAnsiTheme="minorHAnsi"/>
                <w:noProof/>
              </w:rPr>
              <w:t>Product Positioning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_Toc518914959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5B637111" w14:textId="76CE5D65" w:rsidR="002279AD" w:rsidRPr="000D0C4C" w:rsidRDefault="008E33DD">
          <w:pPr>
            <w:pStyle w:val="TOC3"/>
            <w:tabs>
              <w:tab w:val="right" w:leader="dot" w:pos="9628"/>
            </w:tabs>
            <w:rPr>
              <w:rFonts w:asciiTheme="minorHAnsi" w:hAnsiTheme="minorHAnsi"/>
              <w:noProof/>
            </w:rPr>
          </w:pPr>
          <w:hyperlink w:anchor="_Toc518914960" w:history="1">
            <w:r w:rsidR="002279AD" w:rsidRPr="000D0C4C">
              <w:rPr>
                <w:rStyle w:val="Hyperlink"/>
                <w:rFonts w:asciiTheme="minorHAnsi" w:eastAsia="Times New Roman" w:hAnsiTheme="minorHAnsi"/>
                <w:noProof/>
              </w:rPr>
              <w:t>Marketing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_Toc518914960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10F59316" w14:textId="50AF2272" w:rsidR="002279AD" w:rsidRPr="000D0C4C" w:rsidRDefault="008E33DD">
          <w:pPr>
            <w:pStyle w:val="TOC3"/>
            <w:tabs>
              <w:tab w:val="right" w:leader="dot" w:pos="9628"/>
            </w:tabs>
            <w:rPr>
              <w:rFonts w:asciiTheme="minorHAnsi" w:hAnsiTheme="minorHAnsi"/>
              <w:noProof/>
            </w:rPr>
          </w:pPr>
          <w:hyperlink w:anchor="_Toc518914961" w:history="1">
            <w:r w:rsidR="002279AD" w:rsidRPr="000D0C4C">
              <w:rPr>
                <w:rStyle w:val="Hyperlink"/>
                <w:rFonts w:asciiTheme="minorHAnsi" w:eastAsia="Times New Roman" w:hAnsiTheme="minorHAnsi"/>
                <w:noProof/>
              </w:rPr>
              <w:t>Sales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_Toc518914961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38187AC6" w14:textId="086D6570" w:rsidR="002279AD" w:rsidRPr="000D0C4C" w:rsidRDefault="008E33DD">
          <w:pPr>
            <w:pStyle w:val="TOC2"/>
            <w:tabs>
              <w:tab w:val="right" w:leader="dot" w:pos="9628"/>
            </w:tabs>
            <w:rPr>
              <w:rFonts w:asciiTheme="minorHAnsi" w:hAnsiTheme="minorHAnsi"/>
              <w:noProof/>
            </w:rPr>
          </w:pPr>
          <w:hyperlink w:anchor="_Toc518914962" w:history="1">
            <w:r w:rsidR="002279AD" w:rsidRPr="000D0C4C">
              <w:rPr>
                <w:rStyle w:val="Hyperlink"/>
                <w:rFonts w:asciiTheme="minorHAnsi" w:eastAsia="Times New Roman" w:hAnsiTheme="minorHAnsi"/>
                <w:noProof/>
              </w:rPr>
              <w:t>Management</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_Toc518914962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1E2AD838" w14:textId="673D30A6" w:rsidR="002279AD" w:rsidRPr="000D0C4C" w:rsidRDefault="008E33DD">
          <w:pPr>
            <w:pStyle w:val="TOC3"/>
            <w:tabs>
              <w:tab w:val="right" w:leader="dot" w:pos="9628"/>
            </w:tabs>
            <w:rPr>
              <w:rFonts w:asciiTheme="minorHAnsi" w:hAnsiTheme="minorHAnsi"/>
              <w:noProof/>
            </w:rPr>
          </w:pPr>
          <w:hyperlink w:anchor="_Toc518914963" w:history="1">
            <w:r w:rsidR="002279AD" w:rsidRPr="000D0C4C">
              <w:rPr>
                <w:rStyle w:val="Hyperlink"/>
                <w:rFonts w:asciiTheme="minorHAnsi" w:eastAsia="Times New Roman" w:hAnsiTheme="minorHAnsi"/>
                <w:noProof/>
              </w:rPr>
              <w:t>Key Personnel</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_Toc518914963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6CB5B176" w14:textId="5EFDE42D" w:rsidR="002279AD" w:rsidRPr="000D0C4C" w:rsidRDefault="008E33DD">
          <w:pPr>
            <w:pStyle w:val="TOC3"/>
            <w:tabs>
              <w:tab w:val="right" w:leader="dot" w:pos="9628"/>
            </w:tabs>
            <w:rPr>
              <w:rFonts w:asciiTheme="minorHAnsi" w:hAnsiTheme="minorHAnsi"/>
              <w:noProof/>
            </w:rPr>
          </w:pPr>
          <w:hyperlink w:anchor="_Toc518914964" w:history="1">
            <w:r w:rsidR="002279AD" w:rsidRPr="000D0C4C">
              <w:rPr>
                <w:rStyle w:val="Hyperlink"/>
                <w:rFonts w:asciiTheme="minorHAnsi" w:eastAsia="Times New Roman" w:hAnsiTheme="minorHAnsi"/>
                <w:noProof/>
              </w:rPr>
              <w:t>Advisors and support services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_Toc518914964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1165E2E6" w14:textId="7255E9A8" w:rsidR="002279AD" w:rsidRPr="000D0C4C" w:rsidRDefault="008E33DD">
          <w:pPr>
            <w:pStyle w:val="TOC2"/>
            <w:tabs>
              <w:tab w:val="right" w:leader="dot" w:pos="9628"/>
            </w:tabs>
            <w:rPr>
              <w:rFonts w:asciiTheme="minorHAnsi" w:hAnsiTheme="minorHAnsi"/>
              <w:noProof/>
            </w:rPr>
          </w:pPr>
          <w:hyperlink w:anchor="_Toc518914965" w:history="1">
            <w:r w:rsidR="002279AD" w:rsidRPr="000D0C4C">
              <w:rPr>
                <w:rStyle w:val="Hyperlink"/>
                <w:rFonts w:asciiTheme="minorHAnsi" w:eastAsia="Times New Roman" w:hAnsiTheme="minorHAnsi"/>
                <w:noProof/>
              </w:rPr>
              <w:t>Operations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_Toc518914965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0CBE3BBE" w14:textId="3F80006E" w:rsidR="002279AD" w:rsidRPr="000D0C4C" w:rsidRDefault="008E33DD">
          <w:pPr>
            <w:pStyle w:val="TOC3"/>
            <w:tabs>
              <w:tab w:val="right" w:leader="dot" w:pos="9628"/>
            </w:tabs>
            <w:rPr>
              <w:rFonts w:asciiTheme="minorHAnsi" w:hAnsiTheme="minorHAnsi"/>
              <w:noProof/>
            </w:rPr>
          </w:pPr>
          <w:hyperlink w:anchor="_Toc518914966" w:history="1">
            <w:r w:rsidR="002279AD" w:rsidRPr="000D0C4C">
              <w:rPr>
                <w:rStyle w:val="Hyperlink"/>
                <w:rFonts w:asciiTheme="minorHAnsi" w:eastAsia="Times New Roman" w:hAnsiTheme="minorHAnsi"/>
                <w:noProof/>
              </w:rPr>
              <w:t>Premises and Equipment</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_Toc518914966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7906A59D" w14:textId="7A27AA15" w:rsidR="002279AD" w:rsidRPr="000D0C4C" w:rsidRDefault="008E33DD">
          <w:pPr>
            <w:pStyle w:val="TOC3"/>
            <w:tabs>
              <w:tab w:val="right" w:leader="dot" w:pos="9628"/>
            </w:tabs>
            <w:rPr>
              <w:rFonts w:asciiTheme="minorHAnsi" w:hAnsiTheme="minorHAnsi"/>
              <w:noProof/>
            </w:rPr>
          </w:pPr>
          <w:hyperlink w:anchor="_Toc518914967" w:history="1">
            <w:r w:rsidR="002279AD" w:rsidRPr="000D0C4C">
              <w:rPr>
                <w:rStyle w:val="Hyperlink"/>
                <w:rFonts w:asciiTheme="minorHAnsi" w:eastAsia="Times New Roman" w:hAnsiTheme="minorHAnsi"/>
                <w:noProof/>
              </w:rPr>
              <w:t>Employees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_Toc518914967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0F0C5DB7" w14:textId="1B31B568" w:rsidR="002279AD" w:rsidRPr="000D0C4C" w:rsidRDefault="008E33DD">
          <w:pPr>
            <w:pStyle w:val="TOC3"/>
            <w:tabs>
              <w:tab w:val="right" w:leader="dot" w:pos="9628"/>
            </w:tabs>
            <w:rPr>
              <w:rFonts w:asciiTheme="minorHAnsi" w:hAnsiTheme="minorHAnsi"/>
              <w:noProof/>
            </w:rPr>
          </w:pPr>
          <w:hyperlink w:anchor="_Toc518914968" w:history="1">
            <w:r w:rsidR="002279AD" w:rsidRPr="000D0C4C">
              <w:rPr>
                <w:rStyle w:val="Hyperlink"/>
                <w:rFonts w:asciiTheme="minorHAnsi" w:eastAsia="Times New Roman" w:hAnsiTheme="minorHAnsi"/>
                <w:noProof/>
              </w:rPr>
              <w:t>Suppliers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_Toc518914968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6873FBB0" w14:textId="73D9AA03" w:rsidR="002279AD" w:rsidRPr="000D0C4C" w:rsidRDefault="008E33DD">
          <w:pPr>
            <w:pStyle w:val="TOC2"/>
            <w:tabs>
              <w:tab w:val="right" w:leader="dot" w:pos="9628"/>
            </w:tabs>
            <w:rPr>
              <w:rFonts w:asciiTheme="minorHAnsi" w:hAnsiTheme="minorHAnsi"/>
              <w:noProof/>
            </w:rPr>
          </w:pPr>
          <w:hyperlink w:anchor="_Toc518914969" w:history="1">
            <w:r w:rsidR="002279AD" w:rsidRPr="000D0C4C">
              <w:rPr>
                <w:rStyle w:val="Hyperlink"/>
                <w:rFonts w:asciiTheme="minorHAnsi" w:eastAsia="Times New Roman" w:hAnsiTheme="minorHAnsi"/>
                <w:noProof/>
              </w:rPr>
              <w:t>Financial Forecast</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_Toc518914969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448B7058" w14:textId="40E48C40" w:rsidR="002279AD" w:rsidRPr="000D0C4C" w:rsidRDefault="008E33DD">
          <w:pPr>
            <w:pStyle w:val="TOC3"/>
            <w:tabs>
              <w:tab w:val="right" w:leader="dot" w:pos="9628"/>
            </w:tabs>
            <w:rPr>
              <w:rFonts w:asciiTheme="minorHAnsi" w:hAnsiTheme="minorHAnsi"/>
              <w:noProof/>
            </w:rPr>
          </w:pPr>
          <w:hyperlink w:anchor="_Toc518914970" w:history="1">
            <w:r w:rsidR="002279AD" w:rsidRPr="000D0C4C">
              <w:rPr>
                <w:rStyle w:val="Hyperlink"/>
                <w:rFonts w:asciiTheme="minorHAnsi" w:eastAsia="Times New Roman" w:hAnsiTheme="minorHAnsi"/>
                <w:noProof/>
              </w:rPr>
              <w:t>Sales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_Toc518914970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3461BEE7" w14:textId="1E76D7BB" w:rsidR="002279AD" w:rsidRPr="000D0C4C" w:rsidRDefault="008E33DD">
          <w:pPr>
            <w:pStyle w:val="TOC3"/>
            <w:tabs>
              <w:tab w:val="right" w:leader="dot" w:pos="9628"/>
            </w:tabs>
            <w:rPr>
              <w:rFonts w:asciiTheme="minorHAnsi" w:hAnsiTheme="minorHAnsi"/>
              <w:noProof/>
            </w:rPr>
          </w:pPr>
          <w:hyperlink w:anchor="_Toc518914971" w:history="1">
            <w:r w:rsidR="002279AD" w:rsidRPr="000D0C4C">
              <w:rPr>
                <w:rStyle w:val="Hyperlink"/>
                <w:rFonts w:asciiTheme="minorHAnsi" w:eastAsia="Times New Roman" w:hAnsiTheme="minorHAnsi"/>
                <w:noProof/>
              </w:rPr>
              <w:t>Cashflow</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_Toc518914971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w:t>
            </w:r>
            <w:r w:rsidR="002279AD" w:rsidRPr="000D0C4C">
              <w:rPr>
                <w:rFonts w:asciiTheme="minorHAnsi" w:hAnsiTheme="minorHAnsi"/>
                <w:noProof/>
                <w:webHidden/>
              </w:rPr>
              <w:fldChar w:fldCharType="end"/>
            </w:r>
          </w:hyperlink>
        </w:p>
        <w:p w14:paraId="24E58314" w14:textId="4F626629" w:rsidR="002279AD" w:rsidRPr="000D0C4C" w:rsidRDefault="008E33DD">
          <w:pPr>
            <w:pStyle w:val="TOC3"/>
            <w:tabs>
              <w:tab w:val="right" w:leader="dot" w:pos="9628"/>
            </w:tabs>
            <w:rPr>
              <w:rFonts w:asciiTheme="minorHAnsi" w:hAnsiTheme="minorHAnsi"/>
              <w:noProof/>
            </w:rPr>
          </w:pPr>
          <w:hyperlink w:anchor="_Toc518914972" w:history="1">
            <w:r w:rsidR="002279AD" w:rsidRPr="000D0C4C">
              <w:rPr>
                <w:rStyle w:val="Hyperlink"/>
                <w:rFonts w:asciiTheme="minorHAnsi" w:eastAsia="Times New Roman" w:hAnsiTheme="minorHAnsi"/>
                <w:noProof/>
              </w:rPr>
              <w:t>Profitability</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_Toc518914972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2</w:t>
            </w:r>
            <w:r w:rsidR="002279AD" w:rsidRPr="000D0C4C">
              <w:rPr>
                <w:rFonts w:asciiTheme="minorHAnsi" w:hAnsiTheme="minorHAnsi"/>
                <w:noProof/>
                <w:webHidden/>
              </w:rPr>
              <w:fldChar w:fldCharType="end"/>
            </w:r>
          </w:hyperlink>
        </w:p>
        <w:p w14:paraId="13E263F8" w14:textId="4D36BE60" w:rsidR="002279AD" w:rsidRPr="000D0C4C" w:rsidRDefault="008E33DD">
          <w:pPr>
            <w:pStyle w:val="TOC2"/>
            <w:tabs>
              <w:tab w:val="right" w:leader="dot" w:pos="9628"/>
            </w:tabs>
            <w:rPr>
              <w:rFonts w:asciiTheme="minorHAnsi" w:hAnsiTheme="minorHAnsi"/>
              <w:noProof/>
            </w:rPr>
          </w:pPr>
          <w:hyperlink w:anchor="_Toc518914973" w:history="1">
            <w:r w:rsidR="002279AD" w:rsidRPr="000D0C4C">
              <w:rPr>
                <w:rStyle w:val="Hyperlink"/>
                <w:rFonts w:asciiTheme="minorHAnsi" w:eastAsia="Times New Roman" w:hAnsiTheme="minorHAnsi"/>
                <w:noProof/>
              </w:rPr>
              <w:t>Financing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_Toc518914973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2</w:t>
            </w:r>
            <w:r w:rsidR="002279AD" w:rsidRPr="000D0C4C">
              <w:rPr>
                <w:rFonts w:asciiTheme="minorHAnsi" w:hAnsiTheme="minorHAnsi"/>
                <w:noProof/>
                <w:webHidden/>
              </w:rPr>
              <w:fldChar w:fldCharType="end"/>
            </w:r>
          </w:hyperlink>
        </w:p>
        <w:p w14:paraId="6F21E26E" w14:textId="44FAFA29" w:rsidR="002279AD" w:rsidRPr="000D0C4C" w:rsidRDefault="008E33DD">
          <w:pPr>
            <w:pStyle w:val="TOC1"/>
            <w:tabs>
              <w:tab w:val="right" w:leader="dot" w:pos="9628"/>
            </w:tabs>
            <w:rPr>
              <w:rFonts w:asciiTheme="minorHAnsi" w:hAnsiTheme="minorHAnsi"/>
              <w:noProof/>
            </w:rPr>
          </w:pPr>
          <w:hyperlink w:anchor="_Toc518914974" w:history="1">
            <w:r w:rsidR="002279AD" w:rsidRPr="000D0C4C">
              <w:rPr>
                <w:rStyle w:val="Hyperlink"/>
                <w:rFonts w:asciiTheme="minorHAnsi" w:eastAsia="Times New Roman" w:hAnsiTheme="minorHAnsi"/>
                <w:noProof/>
              </w:rPr>
              <w:t>Executive Summary</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_Toc518914974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3</w:t>
            </w:r>
            <w:r w:rsidR="002279AD" w:rsidRPr="000D0C4C">
              <w:rPr>
                <w:rFonts w:asciiTheme="minorHAnsi" w:hAnsiTheme="minorHAnsi"/>
                <w:noProof/>
                <w:webHidden/>
              </w:rPr>
              <w:fldChar w:fldCharType="end"/>
            </w:r>
          </w:hyperlink>
        </w:p>
        <w:p w14:paraId="01F87ECA" w14:textId="16A9200F" w:rsidR="002279AD" w:rsidRPr="000D0C4C" w:rsidRDefault="008E33DD">
          <w:pPr>
            <w:pStyle w:val="TOC1"/>
            <w:tabs>
              <w:tab w:val="right" w:leader="dot" w:pos="9628"/>
            </w:tabs>
            <w:rPr>
              <w:rFonts w:asciiTheme="minorHAnsi" w:hAnsiTheme="minorHAnsi"/>
              <w:noProof/>
            </w:rPr>
          </w:pPr>
          <w:hyperlink w:anchor="_Toc518914975" w:history="1">
            <w:r w:rsidR="002279AD" w:rsidRPr="000D0C4C">
              <w:rPr>
                <w:rStyle w:val="Hyperlink"/>
                <w:rFonts w:asciiTheme="minorHAnsi" w:eastAsia="Times New Roman" w:hAnsiTheme="minorHAnsi"/>
                <w:noProof/>
              </w:rPr>
              <w:t>Business Overview</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_Toc518914975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4</w:t>
            </w:r>
            <w:r w:rsidR="002279AD" w:rsidRPr="000D0C4C">
              <w:rPr>
                <w:rFonts w:asciiTheme="minorHAnsi" w:hAnsiTheme="minorHAnsi"/>
                <w:noProof/>
                <w:webHidden/>
              </w:rPr>
              <w:fldChar w:fldCharType="end"/>
            </w:r>
          </w:hyperlink>
        </w:p>
        <w:p w14:paraId="3524C35B" w14:textId="08E3CA36" w:rsidR="002279AD" w:rsidRPr="000D0C4C" w:rsidRDefault="008E33DD">
          <w:pPr>
            <w:pStyle w:val="TOC1"/>
            <w:tabs>
              <w:tab w:val="right" w:leader="dot" w:pos="9628"/>
            </w:tabs>
            <w:rPr>
              <w:rFonts w:asciiTheme="minorHAnsi" w:hAnsiTheme="minorHAnsi"/>
              <w:noProof/>
            </w:rPr>
          </w:pPr>
          <w:hyperlink w:anchor="_Toc518914976" w:history="1">
            <w:r w:rsidR="002279AD" w:rsidRPr="000D0C4C">
              <w:rPr>
                <w:rStyle w:val="Hyperlink"/>
                <w:rFonts w:asciiTheme="minorHAnsi" w:eastAsia="Times New Roman" w:hAnsiTheme="minorHAnsi"/>
                <w:noProof/>
              </w:rPr>
              <w:t>Markets and Competition</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_Toc518914976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5</w:t>
            </w:r>
            <w:r w:rsidR="002279AD" w:rsidRPr="000D0C4C">
              <w:rPr>
                <w:rFonts w:asciiTheme="minorHAnsi" w:hAnsiTheme="minorHAnsi"/>
                <w:noProof/>
                <w:webHidden/>
              </w:rPr>
              <w:fldChar w:fldCharType="end"/>
            </w:r>
          </w:hyperlink>
        </w:p>
        <w:p w14:paraId="5E6747D6" w14:textId="7C1C313A" w:rsidR="002279AD" w:rsidRPr="000D0C4C" w:rsidRDefault="008E33DD">
          <w:pPr>
            <w:pStyle w:val="TOC2"/>
            <w:tabs>
              <w:tab w:val="right" w:leader="dot" w:pos="9628"/>
            </w:tabs>
            <w:rPr>
              <w:rFonts w:asciiTheme="minorHAnsi" w:hAnsiTheme="minorHAnsi"/>
              <w:noProof/>
            </w:rPr>
          </w:pPr>
          <w:hyperlink w:anchor="_Toc518914977" w:history="1">
            <w:r w:rsidR="002279AD" w:rsidRPr="000D0C4C">
              <w:rPr>
                <w:rStyle w:val="Hyperlink"/>
                <w:rFonts w:asciiTheme="minorHAnsi" w:eastAsia="Times New Roman" w:hAnsiTheme="minorHAnsi"/>
                <w:noProof/>
              </w:rPr>
              <w:t>Target Markets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_Toc518914977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5</w:t>
            </w:r>
            <w:r w:rsidR="002279AD" w:rsidRPr="000D0C4C">
              <w:rPr>
                <w:rFonts w:asciiTheme="minorHAnsi" w:hAnsiTheme="minorHAnsi"/>
                <w:noProof/>
                <w:webHidden/>
              </w:rPr>
              <w:fldChar w:fldCharType="end"/>
            </w:r>
          </w:hyperlink>
        </w:p>
        <w:p w14:paraId="3B3BBC0D" w14:textId="2F0EF80C" w:rsidR="002279AD" w:rsidRPr="000D0C4C" w:rsidRDefault="008E33DD">
          <w:pPr>
            <w:pStyle w:val="TOC2"/>
            <w:tabs>
              <w:tab w:val="right" w:leader="dot" w:pos="9628"/>
            </w:tabs>
            <w:rPr>
              <w:rFonts w:asciiTheme="minorHAnsi" w:hAnsiTheme="minorHAnsi"/>
              <w:noProof/>
            </w:rPr>
          </w:pPr>
          <w:hyperlink w:anchor="_Toc518914978" w:history="1">
            <w:r w:rsidR="002279AD" w:rsidRPr="000D0C4C">
              <w:rPr>
                <w:rStyle w:val="Hyperlink"/>
                <w:rFonts w:asciiTheme="minorHAnsi" w:eastAsia="Times New Roman" w:hAnsiTheme="minorHAnsi"/>
                <w:noProof/>
              </w:rPr>
              <w:t>Competition</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_Toc518914978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5</w:t>
            </w:r>
            <w:r w:rsidR="002279AD" w:rsidRPr="000D0C4C">
              <w:rPr>
                <w:rFonts w:asciiTheme="minorHAnsi" w:hAnsiTheme="minorHAnsi"/>
                <w:noProof/>
                <w:webHidden/>
              </w:rPr>
              <w:fldChar w:fldCharType="end"/>
            </w:r>
          </w:hyperlink>
        </w:p>
        <w:p w14:paraId="7DAA1A5B" w14:textId="5B5DB824" w:rsidR="002279AD" w:rsidRPr="000D0C4C" w:rsidRDefault="008E33DD">
          <w:pPr>
            <w:pStyle w:val="TOC1"/>
            <w:tabs>
              <w:tab w:val="right" w:leader="dot" w:pos="9628"/>
            </w:tabs>
            <w:rPr>
              <w:rFonts w:asciiTheme="minorHAnsi" w:hAnsiTheme="minorHAnsi"/>
              <w:noProof/>
            </w:rPr>
          </w:pPr>
          <w:hyperlink w:anchor="_Toc518914979" w:history="1">
            <w:r w:rsidR="002279AD" w:rsidRPr="000D0C4C">
              <w:rPr>
                <w:rStyle w:val="Hyperlink"/>
                <w:rFonts w:asciiTheme="minorHAnsi" w:eastAsia="Times New Roman" w:hAnsiTheme="minorHAnsi"/>
                <w:noProof/>
              </w:rPr>
              <w:t>Sales and Marketing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_Toc518914979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6</w:t>
            </w:r>
            <w:r w:rsidR="002279AD" w:rsidRPr="000D0C4C">
              <w:rPr>
                <w:rFonts w:asciiTheme="minorHAnsi" w:hAnsiTheme="minorHAnsi"/>
                <w:noProof/>
                <w:webHidden/>
              </w:rPr>
              <w:fldChar w:fldCharType="end"/>
            </w:r>
          </w:hyperlink>
        </w:p>
        <w:p w14:paraId="01C21AE2" w14:textId="532E390D" w:rsidR="002279AD" w:rsidRPr="000D0C4C" w:rsidRDefault="008E33DD">
          <w:pPr>
            <w:pStyle w:val="TOC2"/>
            <w:tabs>
              <w:tab w:val="right" w:leader="dot" w:pos="9628"/>
            </w:tabs>
            <w:rPr>
              <w:rFonts w:asciiTheme="minorHAnsi" w:hAnsiTheme="minorHAnsi"/>
              <w:noProof/>
            </w:rPr>
          </w:pPr>
          <w:hyperlink w:anchor="_Toc518914980" w:history="1">
            <w:r w:rsidR="002279AD" w:rsidRPr="000D0C4C">
              <w:rPr>
                <w:rStyle w:val="Hyperlink"/>
                <w:rFonts w:asciiTheme="minorHAnsi" w:eastAsia="Times New Roman" w:hAnsiTheme="minorHAnsi"/>
                <w:noProof/>
              </w:rPr>
              <w:t>Product Positioning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_Toc518914980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6</w:t>
            </w:r>
            <w:r w:rsidR="002279AD" w:rsidRPr="000D0C4C">
              <w:rPr>
                <w:rFonts w:asciiTheme="minorHAnsi" w:hAnsiTheme="minorHAnsi"/>
                <w:noProof/>
                <w:webHidden/>
              </w:rPr>
              <w:fldChar w:fldCharType="end"/>
            </w:r>
          </w:hyperlink>
        </w:p>
        <w:p w14:paraId="0E8E1377" w14:textId="3571F64B" w:rsidR="002279AD" w:rsidRPr="000D0C4C" w:rsidRDefault="008E33DD">
          <w:pPr>
            <w:pStyle w:val="TOC2"/>
            <w:tabs>
              <w:tab w:val="right" w:leader="dot" w:pos="9628"/>
            </w:tabs>
            <w:rPr>
              <w:rFonts w:asciiTheme="minorHAnsi" w:hAnsiTheme="minorHAnsi"/>
              <w:noProof/>
            </w:rPr>
          </w:pPr>
          <w:hyperlink w:anchor="_Toc518914981" w:history="1">
            <w:r w:rsidR="002279AD" w:rsidRPr="000D0C4C">
              <w:rPr>
                <w:rStyle w:val="Hyperlink"/>
                <w:rFonts w:asciiTheme="minorHAnsi" w:eastAsia="Times New Roman" w:hAnsiTheme="minorHAnsi"/>
                <w:noProof/>
              </w:rPr>
              <w:t>Marketing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_Toc518914981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6</w:t>
            </w:r>
            <w:r w:rsidR="002279AD" w:rsidRPr="000D0C4C">
              <w:rPr>
                <w:rFonts w:asciiTheme="minorHAnsi" w:hAnsiTheme="minorHAnsi"/>
                <w:noProof/>
                <w:webHidden/>
              </w:rPr>
              <w:fldChar w:fldCharType="end"/>
            </w:r>
          </w:hyperlink>
        </w:p>
        <w:p w14:paraId="7B8D7B05" w14:textId="29F27DD1" w:rsidR="002279AD" w:rsidRPr="000D0C4C" w:rsidRDefault="008E33DD">
          <w:pPr>
            <w:pStyle w:val="TOC2"/>
            <w:tabs>
              <w:tab w:val="right" w:leader="dot" w:pos="9628"/>
            </w:tabs>
            <w:rPr>
              <w:rFonts w:asciiTheme="minorHAnsi" w:hAnsiTheme="minorHAnsi"/>
              <w:noProof/>
            </w:rPr>
          </w:pPr>
          <w:hyperlink w:anchor="_Toc518914982" w:history="1">
            <w:r w:rsidR="002279AD" w:rsidRPr="000D0C4C">
              <w:rPr>
                <w:rStyle w:val="Hyperlink"/>
                <w:rFonts w:asciiTheme="minorHAnsi" w:eastAsia="Times New Roman" w:hAnsiTheme="minorHAnsi"/>
                <w:noProof/>
              </w:rPr>
              <w:t>Sales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_Toc518914982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6</w:t>
            </w:r>
            <w:r w:rsidR="002279AD" w:rsidRPr="000D0C4C">
              <w:rPr>
                <w:rFonts w:asciiTheme="minorHAnsi" w:hAnsiTheme="minorHAnsi"/>
                <w:noProof/>
                <w:webHidden/>
              </w:rPr>
              <w:fldChar w:fldCharType="end"/>
            </w:r>
          </w:hyperlink>
        </w:p>
        <w:p w14:paraId="7DB567E6" w14:textId="279406ED" w:rsidR="002279AD" w:rsidRPr="000D0C4C" w:rsidRDefault="008E33DD">
          <w:pPr>
            <w:pStyle w:val="TOC1"/>
            <w:tabs>
              <w:tab w:val="right" w:leader="dot" w:pos="9628"/>
            </w:tabs>
            <w:rPr>
              <w:rFonts w:asciiTheme="minorHAnsi" w:hAnsiTheme="minorHAnsi"/>
              <w:noProof/>
            </w:rPr>
          </w:pPr>
          <w:hyperlink w:anchor="_Toc518914983" w:history="1">
            <w:r w:rsidR="002279AD" w:rsidRPr="000D0C4C">
              <w:rPr>
                <w:rStyle w:val="Hyperlink"/>
                <w:rFonts w:asciiTheme="minorHAnsi" w:eastAsia="Times New Roman" w:hAnsiTheme="minorHAnsi"/>
                <w:noProof/>
              </w:rPr>
              <w:t>Management</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_Toc518914983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7</w:t>
            </w:r>
            <w:r w:rsidR="002279AD" w:rsidRPr="000D0C4C">
              <w:rPr>
                <w:rFonts w:asciiTheme="minorHAnsi" w:hAnsiTheme="minorHAnsi"/>
                <w:noProof/>
                <w:webHidden/>
              </w:rPr>
              <w:fldChar w:fldCharType="end"/>
            </w:r>
          </w:hyperlink>
        </w:p>
        <w:p w14:paraId="335FD0C6" w14:textId="0087B332" w:rsidR="002279AD" w:rsidRPr="000D0C4C" w:rsidRDefault="008E33DD">
          <w:pPr>
            <w:pStyle w:val="TOC2"/>
            <w:tabs>
              <w:tab w:val="right" w:leader="dot" w:pos="9628"/>
            </w:tabs>
            <w:rPr>
              <w:rFonts w:asciiTheme="minorHAnsi" w:hAnsiTheme="minorHAnsi"/>
              <w:noProof/>
            </w:rPr>
          </w:pPr>
          <w:hyperlink w:anchor="_Toc518914984" w:history="1">
            <w:r w:rsidR="002279AD" w:rsidRPr="000D0C4C">
              <w:rPr>
                <w:rStyle w:val="Hyperlink"/>
                <w:rFonts w:asciiTheme="minorHAnsi" w:eastAsia="Times New Roman" w:hAnsiTheme="minorHAnsi"/>
                <w:noProof/>
              </w:rPr>
              <w:t>Key Personnel</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_Toc518914984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7</w:t>
            </w:r>
            <w:r w:rsidR="002279AD" w:rsidRPr="000D0C4C">
              <w:rPr>
                <w:rFonts w:asciiTheme="minorHAnsi" w:hAnsiTheme="minorHAnsi"/>
                <w:noProof/>
                <w:webHidden/>
              </w:rPr>
              <w:fldChar w:fldCharType="end"/>
            </w:r>
          </w:hyperlink>
        </w:p>
        <w:p w14:paraId="7DD91D42" w14:textId="72C7F17A" w:rsidR="002279AD" w:rsidRPr="000D0C4C" w:rsidRDefault="008E33DD">
          <w:pPr>
            <w:pStyle w:val="TOC2"/>
            <w:tabs>
              <w:tab w:val="right" w:leader="dot" w:pos="9628"/>
            </w:tabs>
            <w:rPr>
              <w:rFonts w:asciiTheme="minorHAnsi" w:hAnsiTheme="minorHAnsi"/>
              <w:noProof/>
            </w:rPr>
          </w:pPr>
          <w:hyperlink w:anchor="_Toc518914985" w:history="1">
            <w:r w:rsidR="002279AD" w:rsidRPr="000D0C4C">
              <w:rPr>
                <w:rStyle w:val="Hyperlink"/>
                <w:rFonts w:asciiTheme="minorHAnsi" w:eastAsia="Times New Roman" w:hAnsiTheme="minorHAnsi"/>
                <w:noProof/>
              </w:rPr>
              <w:t>Advisors and support services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_Toc518914985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7</w:t>
            </w:r>
            <w:r w:rsidR="002279AD" w:rsidRPr="000D0C4C">
              <w:rPr>
                <w:rFonts w:asciiTheme="minorHAnsi" w:hAnsiTheme="minorHAnsi"/>
                <w:noProof/>
                <w:webHidden/>
              </w:rPr>
              <w:fldChar w:fldCharType="end"/>
            </w:r>
          </w:hyperlink>
        </w:p>
        <w:p w14:paraId="0D446B4F" w14:textId="5C6CEB74" w:rsidR="002279AD" w:rsidRPr="000D0C4C" w:rsidRDefault="008E33DD">
          <w:pPr>
            <w:pStyle w:val="TOC1"/>
            <w:tabs>
              <w:tab w:val="right" w:leader="dot" w:pos="9628"/>
            </w:tabs>
            <w:rPr>
              <w:rFonts w:asciiTheme="minorHAnsi" w:hAnsiTheme="minorHAnsi"/>
              <w:noProof/>
            </w:rPr>
          </w:pPr>
          <w:hyperlink w:anchor="_Toc518914986" w:history="1">
            <w:r w:rsidR="002279AD" w:rsidRPr="000D0C4C">
              <w:rPr>
                <w:rStyle w:val="Hyperlink"/>
                <w:rFonts w:asciiTheme="minorHAnsi" w:eastAsia="Times New Roman" w:hAnsiTheme="minorHAnsi"/>
                <w:noProof/>
              </w:rPr>
              <w:t>Operations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_Toc518914986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8</w:t>
            </w:r>
            <w:r w:rsidR="002279AD" w:rsidRPr="000D0C4C">
              <w:rPr>
                <w:rFonts w:asciiTheme="minorHAnsi" w:hAnsiTheme="minorHAnsi"/>
                <w:noProof/>
                <w:webHidden/>
              </w:rPr>
              <w:fldChar w:fldCharType="end"/>
            </w:r>
          </w:hyperlink>
        </w:p>
        <w:p w14:paraId="14D572C5" w14:textId="2BB1E050" w:rsidR="002279AD" w:rsidRPr="000D0C4C" w:rsidRDefault="008E33DD">
          <w:pPr>
            <w:pStyle w:val="TOC2"/>
            <w:tabs>
              <w:tab w:val="right" w:leader="dot" w:pos="9628"/>
            </w:tabs>
            <w:rPr>
              <w:rFonts w:asciiTheme="minorHAnsi" w:hAnsiTheme="minorHAnsi"/>
              <w:noProof/>
            </w:rPr>
          </w:pPr>
          <w:hyperlink w:anchor="_Toc518914987" w:history="1">
            <w:r w:rsidR="002279AD" w:rsidRPr="000D0C4C">
              <w:rPr>
                <w:rStyle w:val="Hyperlink"/>
                <w:rFonts w:asciiTheme="minorHAnsi" w:eastAsia="Times New Roman" w:hAnsiTheme="minorHAnsi"/>
                <w:noProof/>
              </w:rPr>
              <w:t>Premises and Equipment</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_Toc518914987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8</w:t>
            </w:r>
            <w:r w:rsidR="002279AD" w:rsidRPr="000D0C4C">
              <w:rPr>
                <w:rFonts w:asciiTheme="minorHAnsi" w:hAnsiTheme="minorHAnsi"/>
                <w:noProof/>
                <w:webHidden/>
              </w:rPr>
              <w:fldChar w:fldCharType="end"/>
            </w:r>
          </w:hyperlink>
        </w:p>
        <w:p w14:paraId="5BA0A477" w14:textId="6FF7BFCA" w:rsidR="002279AD" w:rsidRPr="000D0C4C" w:rsidRDefault="008E33DD">
          <w:pPr>
            <w:pStyle w:val="TOC2"/>
            <w:tabs>
              <w:tab w:val="right" w:leader="dot" w:pos="9628"/>
            </w:tabs>
            <w:rPr>
              <w:rFonts w:asciiTheme="minorHAnsi" w:hAnsiTheme="minorHAnsi"/>
              <w:noProof/>
            </w:rPr>
          </w:pPr>
          <w:hyperlink w:anchor="_Toc518914988" w:history="1">
            <w:r w:rsidR="002279AD" w:rsidRPr="000D0C4C">
              <w:rPr>
                <w:rStyle w:val="Hyperlink"/>
                <w:rFonts w:asciiTheme="minorHAnsi" w:eastAsia="Times New Roman" w:hAnsiTheme="minorHAnsi"/>
                <w:noProof/>
              </w:rPr>
              <w:t>Employees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_Toc518914988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8</w:t>
            </w:r>
            <w:r w:rsidR="002279AD" w:rsidRPr="000D0C4C">
              <w:rPr>
                <w:rFonts w:asciiTheme="minorHAnsi" w:hAnsiTheme="minorHAnsi"/>
                <w:noProof/>
                <w:webHidden/>
              </w:rPr>
              <w:fldChar w:fldCharType="end"/>
            </w:r>
          </w:hyperlink>
        </w:p>
        <w:p w14:paraId="3CD24C36" w14:textId="7D6B499A" w:rsidR="002279AD" w:rsidRPr="000D0C4C" w:rsidRDefault="008E33DD">
          <w:pPr>
            <w:pStyle w:val="TOC2"/>
            <w:tabs>
              <w:tab w:val="right" w:leader="dot" w:pos="9628"/>
            </w:tabs>
            <w:rPr>
              <w:rFonts w:asciiTheme="minorHAnsi" w:hAnsiTheme="minorHAnsi"/>
              <w:noProof/>
            </w:rPr>
          </w:pPr>
          <w:hyperlink w:anchor="_Toc518914989" w:history="1">
            <w:r w:rsidR="002279AD" w:rsidRPr="000D0C4C">
              <w:rPr>
                <w:rStyle w:val="Hyperlink"/>
                <w:rFonts w:asciiTheme="minorHAnsi" w:eastAsia="Times New Roman" w:hAnsiTheme="minorHAnsi"/>
                <w:noProof/>
              </w:rPr>
              <w:t>Suppliers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_Toc518914989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8</w:t>
            </w:r>
            <w:r w:rsidR="002279AD" w:rsidRPr="000D0C4C">
              <w:rPr>
                <w:rFonts w:asciiTheme="minorHAnsi" w:hAnsiTheme="minorHAnsi"/>
                <w:noProof/>
                <w:webHidden/>
              </w:rPr>
              <w:fldChar w:fldCharType="end"/>
            </w:r>
          </w:hyperlink>
        </w:p>
        <w:p w14:paraId="6AC28B6E" w14:textId="73A4A0B5" w:rsidR="002279AD" w:rsidRPr="000D0C4C" w:rsidRDefault="008E33DD">
          <w:pPr>
            <w:pStyle w:val="TOC1"/>
            <w:tabs>
              <w:tab w:val="right" w:leader="dot" w:pos="9628"/>
            </w:tabs>
            <w:rPr>
              <w:rFonts w:asciiTheme="minorHAnsi" w:hAnsiTheme="minorHAnsi"/>
              <w:noProof/>
            </w:rPr>
          </w:pPr>
          <w:hyperlink w:anchor="_Toc518914990" w:history="1">
            <w:r w:rsidR="002279AD" w:rsidRPr="000D0C4C">
              <w:rPr>
                <w:rStyle w:val="Hyperlink"/>
                <w:rFonts w:asciiTheme="minorHAnsi" w:eastAsia="Times New Roman" w:hAnsiTheme="minorHAnsi"/>
                <w:noProof/>
              </w:rPr>
              <w:t>Financial Forecast</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_Toc518914990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9</w:t>
            </w:r>
            <w:r w:rsidR="002279AD" w:rsidRPr="000D0C4C">
              <w:rPr>
                <w:rFonts w:asciiTheme="minorHAnsi" w:hAnsiTheme="minorHAnsi"/>
                <w:noProof/>
                <w:webHidden/>
              </w:rPr>
              <w:fldChar w:fldCharType="end"/>
            </w:r>
          </w:hyperlink>
        </w:p>
        <w:p w14:paraId="446BF6AB" w14:textId="213416C0" w:rsidR="002279AD" w:rsidRPr="000D0C4C" w:rsidRDefault="008E33DD">
          <w:pPr>
            <w:pStyle w:val="TOC2"/>
            <w:tabs>
              <w:tab w:val="right" w:leader="dot" w:pos="9628"/>
            </w:tabs>
            <w:rPr>
              <w:rFonts w:asciiTheme="minorHAnsi" w:hAnsiTheme="minorHAnsi"/>
              <w:noProof/>
            </w:rPr>
          </w:pPr>
          <w:hyperlink w:anchor="_Toc518914991" w:history="1">
            <w:r w:rsidR="002279AD" w:rsidRPr="000D0C4C">
              <w:rPr>
                <w:rStyle w:val="Hyperlink"/>
                <w:rFonts w:asciiTheme="minorHAnsi" w:eastAsia="Times New Roman" w:hAnsiTheme="minorHAnsi"/>
                <w:noProof/>
              </w:rPr>
              <w:t>Sales</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_Toc518914991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9</w:t>
            </w:r>
            <w:r w:rsidR="002279AD" w:rsidRPr="000D0C4C">
              <w:rPr>
                <w:rFonts w:asciiTheme="minorHAnsi" w:hAnsiTheme="minorHAnsi"/>
                <w:noProof/>
                <w:webHidden/>
              </w:rPr>
              <w:fldChar w:fldCharType="end"/>
            </w:r>
          </w:hyperlink>
        </w:p>
        <w:p w14:paraId="7CE2D3B0" w14:textId="36798128" w:rsidR="002279AD" w:rsidRPr="000D0C4C" w:rsidRDefault="008E33DD">
          <w:pPr>
            <w:pStyle w:val="TOC2"/>
            <w:tabs>
              <w:tab w:val="right" w:leader="dot" w:pos="9628"/>
            </w:tabs>
            <w:rPr>
              <w:rFonts w:asciiTheme="minorHAnsi" w:hAnsiTheme="minorHAnsi"/>
              <w:noProof/>
            </w:rPr>
          </w:pPr>
          <w:hyperlink w:anchor="_Toc518914992" w:history="1">
            <w:r w:rsidR="002279AD" w:rsidRPr="000D0C4C">
              <w:rPr>
                <w:rStyle w:val="Hyperlink"/>
                <w:rFonts w:asciiTheme="minorHAnsi" w:eastAsia="Times New Roman" w:hAnsiTheme="minorHAnsi"/>
                <w:noProof/>
              </w:rPr>
              <w:t>Cashflow</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_Toc518914992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9</w:t>
            </w:r>
            <w:r w:rsidR="002279AD" w:rsidRPr="000D0C4C">
              <w:rPr>
                <w:rFonts w:asciiTheme="minorHAnsi" w:hAnsiTheme="minorHAnsi"/>
                <w:noProof/>
                <w:webHidden/>
              </w:rPr>
              <w:fldChar w:fldCharType="end"/>
            </w:r>
          </w:hyperlink>
        </w:p>
        <w:p w14:paraId="24DFF16A" w14:textId="272C414B" w:rsidR="002279AD" w:rsidRPr="000D0C4C" w:rsidRDefault="008E33DD">
          <w:pPr>
            <w:pStyle w:val="TOC2"/>
            <w:tabs>
              <w:tab w:val="right" w:leader="dot" w:pos="9628"/>
            </w:tabs>
            <w:rPr>
              <w:rFonts w:asciiTheme="minorHAnsi" w:hAnsiTheme="minorHAnsi"/>
              <w:noProof/>
            </w:rPr>
          </w:pPr>
          <w:hyperlink w:anchor="_Toc518914993" w:history="1">
            <w:r w:rsidR="002279AD" w:rsidRPr="000D0C4C">
              <w:rPr>
                <w:rStyle w:val="Hyperlink"/>
                <w:rFonts w:asciiTheme="minorHAnsi" w:eastAsia="Times New Roman" w:hAnsiTheme="minorHAnsi"/>
                <w:noProof/>
              </w:rPr>
              <w:t>Profitability</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_Toc518914993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9</w:t>
            </w:r>
            <w:r w:rsidR="002279AD" w:rsidRPr="000D0C4C">
              <w:rPr>
                <w:rFonts w:asciiTheme="minorHAnsi" w:hAnsiTheme="minorHAnsi"/>
                <w:noProof/>
                <w:webHidden/>
              </w:rPr>
              <w:fldChar w:fldCharType="end"/>
            </w:r>
          </w:hyperlink>
        </w:p>
        <w:p w14:paraId="3E3D2754" w14:textId="07851ABF" w:rsidR="002279AD" w:rsidRPr="000D0C4C" w:rsidRDefault="008E33DD">
          <w:pPr>
            <w:pStyle w:val="TOC1"/>
            <w:tabs>
              <w:tab w:val="right" w:leader="dot" w:pos="9628"/>
            </w:tabs>
            <w:rPr>
              <w:rFonts w:asciiTheme="minorHAnsi" w:hAnsiTheme="minorHAnsi"/>
              <w:noProof/>
            </w:rPr>
          </w:pPr>
          <w:hyperlink w:anchor="_Toc518914994" w:history="1">
            <w:r w:rsidR="002279AD" w:rsidRPr="000D0C4C">
              <w:rPr>
                <w:rStyle w:val="Hyperlink"/>
                <w:rFonts w:asciiTheme="minorHAnsi" w:eastAsia="Times New Roman" w:hAnsiTheme="minorHAnsi"/>
                <w:noProof/>
              </w:rPr>
              <w:t>Financing</w:t>
            </w:r>
            <w:r w:rsidR="002279AD" w:rsidRPr="000D0C4C">
              <w:rPr>
                <w:rFonts w:asciiTheme="minorHAnsi" w:hAnsiTheme="minorHAnsi"/>
                <w:noProof/>
                <w:webHidden/>
              </w:rPr>
              <w:tab/>
            </w:r>
            <w:r w:rsidR="002279AD" w:rsidRPr="000D0C4C">
              <w:rPr>
                <w:rFonts w:asciiTheme="minorHAnsi" w:hAnsiTheme="minorHAnsi"/>
                <w:noProof/>
                <w:webHidden/>
              </w:rPr>
              <w:fldChar w:fldCharType="begin"/>
            </w:r>
            <w:r w:rsidR="002279AD" w:rsidRPr="000D0C4C">
              <w:rPr>
                <w:rFonts w:asciiTheme="minorHAnsi" w:hAnsiTheme="minorHAnsi"/>
                <w:noProof/>
                <w:webHidden/>
              </w:rPr>
              <w:instrText xml:space="preserve"> PAGEREF _Toc518914994 \h </w:instrText>
            </w:r>
            <w:r w:rsidR="002279AD" w:rsidRPr="000D0C4C">
              <w:rPr>
                <w:rFonts w:asciiTheme="minorHAnsi" w:hAnsiTheme="minorHAnsi"/>
                <w:noProof/>
                <w:webHidden/>
              </w:rPr>
            </w:r>
            <w:r w:rsidR="002279AD" w:rsidRPr="000D0C4C">
              <w:rPr>
                <w:rFonts w:asciiTheme="minorHAnsi" w:hAnsiTheme="minorHAnsi"/>
                <w:noProof/>
                <w:webHidden/>
              </w:rPr>
              <w:fldChar w:fldCharType="separate"/>
            </w:r>
            <w:r w:rsidR="002279AD" w:rsidRPr="000D0C4C">
              <w:rPr>
                <w:rFonts w:asciiTheme="minorHAnsi" w:hAnsiTheme="minorHAnsi"/>
                <w:noProof/>
                <w:webHidden/>
              </w:rPr>
              <w:t>10</w:t>
            </w:r>
            <w:r w:rsidR="002279AD" w:rsidRPr="000D0C4C">
              <w:rPr>
                <w:rFonts w:asciiTheme="minorHAnsi" w:hAnsiTheme="minorHAnsi"/>
                <w:noProof/>
                <w:webHidden/>
              </w:rPr>
              <w:fldChar w:fldCharType="end"/>
            </w:r>
          </w:hyperlink>
        </w:p>
        <w:p w14:paraId="77797DDD" w14:textId="185FD0B4" w:rsidR="002279AD" w:rsidRPr="000D0C4C" w:rsidRDefault="002279AD">
          <w:pPr>
            <w:rPr>
              <w:rFonts w:asciiTheme="minorHAnsi" w:hAnsiTheme="minorHAnsi"/>
            </w:rPr>
          </w:pPr>
          <w:r w:rsidRPr="000D0C4C">
            <w:rPr>
              <w:rFonts w:asciiTheme="minorHAnsi" w:hAnsiTheme="minorHAnsi"/>
              <w:b/>
              <w:bCs/>
              <w:noProof/>
            </w:rPr>
            <w:fldChar w:fldCharType="end"/>
          </w:r>
        </w:p>
      </w:sdtContent>
    </w:sdt>
    <w:p w14:paraId="7EBF2725" w14:textId="77777777" w:rsidR="002279AD" w:rsidRPr="000D0C4C" w:rsidRDefault="002279AD">
      <w:pPr>
        <w:pStyle w:val="Heading1"/>
        <w:divId w:val="1417558107"/>
        <w:rPr>
          <w:rFonts w:asciiTheme="minorHAnsi" w:eastAsia="Times New Roman" w:hAnsiTheme="minorHAnsi"/>
          <w:color w:val="322F31"/>
        </w:rPr>
      </w:pPr>
    </w:p>
    <w:p w14:paraId="2987C119" w14:textId="4756BB52" w:rsidR="002279AD" w:rsidRPr="000D0C4C" w:rsidRDefault="002279AD" w:rsidP="005C7E96">
      <w:pPr>
        <w:rPr>
          <w:rFonts w:asciiTheme="minorHAnsi" w:eastAsia="Times New Roman" w:hAnsiTheme="minorHAnsi"/>
          <w:color w:val="FF0000"/>
        </w:rPr>
      </w:pPr>
      <w:r w:rsidRPr="000D0C4C">
        <w:rPr>
          <w:rFonts w:asciiTheme="minorHAnsi" w:eastAsia="Times New Roman" w:hAnsiTheme="minorHAnsi"/>
          <w:color w:val="322F31"/>
        </w:rPr>
        <w:br w:type="page"/>
      </w:r>
    </w:p>
    <w:p w14:paraId="72A60CE3" w14:textId="7B06491B" w:rsidR="00B01F58" w:rsidRPr="000D0C4C" w:rsidRDefault="000C6CE4">
      <w:pPr>
        <w:pStyle w:val="Heading1"/>
        <w:divId w:val="1417558107"/>
        <w:rPr>
          <w:rFonts w:asciiTheme="minorHAnsi" w:eastAsia="Times New Roman" w:hAnsiTheme="minorHAnsi"/>
          <w:color w:val="322F31"/>
        </w:rPr>
      </w:pPr>
      <w:bookmarkStart w:id="0" w:name="_Toc518914974"/>
      <w:r w:rsidRPr="000D0C4C">
        <w:rPr>
          <w:rFonts w:asciiTheme="minorHAnsi" w:eastAsia="Times New Roman" w:hAnsiTheme="minorHAnsi"/>
          <w:color w:val="322F31"/>
        </w:rPr>
        <w:lastRenderedPageBreak/>
        <w:t>Executive Summary</w:t>
      </w:r>
      <w:bookmarkEnd w:id="0"/>
    </w:p>
    <w:p w14:paraId="09FCC3EF" w14:textId="220C2791" w:rsidR="00827CEE" w:rsidRPr="000D0C4C" w:rsidRDefault="005C7E96">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 </w:t>
      </w:r>
      <w:r w:rsidR="00EB4DCC" w:rsidRPr="000D0C4C">
        <w:rPr>
          <w:rFonts w:asciiTheme="minorHAnsi" w:eastAsia="Times New Roman" w:hAnsiTheme="minorHAnsi"/>
          <w:b w:val="0"/>
          <w:color w:val="322F31"/>
          <w:sz w:val="28"/>
          <w:szCs w:val="28"/>
        </w:rPr>
        <w:t>“TOUGHER MOTHER</w:t>
      </w:r>
      <w:r w:rsidR="004F088D" w:rsidRPr="000D0C4C">
        <w:rPr>
          <w:rFonts w:asciiTheme="minorHAnsi" w:eastAsia="Times New Roman" w:hAnsiTheme="minorHAnsi"/>
          <w:b w:val="0"/>
          <w:color w:val="322F31"/>
          <w:sz w:val="28"/>
          <w:szCs w:val="28"/>
        </w:rPr>
        <w:t xml:space="preserve">”, has been a massive passion for years, this has been driven from having children. Over the time of being pregnant and having a baby, there was this overwhelming feeling of love, nurturing and protection but along with that came vulnerability and insecurities. Worrying about whether everything was up to standard, trying to maintain the perfect household, not sleeping and then the body insecurities crept in. Realising a few months in, still on maternity </w:t>
      </w:r>
      <w:proofErr w:type="gramStart"/>
      <w:r w:rsidR="004F088D" w:rsidRPr="000D0C4C">
        <w:rPr>
          <w:rFonts w:asciiTheme="minorHAnsi" w:eastAsia="Times New Roman" w:hAnsiTheme="minorHAnsi"/>
          <w:b w:val="0"/>
          <w:color w:val="322F31"/>
          <w:sz w:val="28"/>
          <w:szCs w:val="28"/>
        </w:rPr>
        <w:t>leave</w:t>
      </w:r>
      <w:proofErr w:type="gramEnd"/>
      <w:r w:rsidR="004F088D" w:rsidRPr="000D0C4C">
        <w:rPr>
          <w:rFonts w:asciiTheme="minorHAnsi" w:eastAsia="Times New Roman" w:hAnsiTheme="minorHAnsi"/>
          <w:b w:val="0"/>
          <w:color w:val="322F31"/>
          <w:sz w:val="28"/>
          <w:szCs w:val="28"/>
        </w:rPr>
        <w:t xml:space="preserve"> and there was a release needed. It was time for boost of endorphins, </w:t>
      </w:r>
      <w:r w:rsidR="00827CEE" w:rsidRPr="000D0C4C">
        <w:rPr>
          <w:rFonts w:asciiTheme="minorHAnsi" w:eastAsia="Times New Roman" w:hAnsiTheme="minorHAnsi"/>
          <w:b w:val="0"/>
          <w:color w:val="322F31"/>
          <w:sz w:val="28"/>
          <w:szCs w:val="28"/>
        </w:rPr>
        <w:t xml:space="preserve">having been socially deprived there was a desperate need for my identity back. </w:t>
      </w:r>
    </w:p>
    <w:p w14:paraId="32797811" w14:textId="5AC153F7" w:rsidR="00CB47B2" w:rsidRPr="000D0C4C" w:rsidRDefault="00CB47B2">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This is when</w:t>
      </w:r>
      <w:r w:rsidR="004437CE" w:rsidRPr="000D0C4C">
        <w:rPr>
          <w:rFonts w:asciiTheme="minorHAnsi" w:eastAsia="Times New Roman" w:hAnsiTheme="minorHAnsi"/>
          <w:b w:val="0"/>
          <w:color w:val="322F31"/>
          <w:sz w:val="28"/>
          <w:szCs w:val="28"/>
        </w:rPr>
        <w:t xml:space="preserve"> I</w:t>
      </w:r>
      <w:r w:rsidRPr="000D0C4C">
        <w:rPr>
          <w:rFonts w:asciiTheme="minorHAnsi" w:eastAsia="Times New Roman" w:hAnsiTheme="minorHAnsi"/>
          <w:b w:val="0"/>
          <w:color w:val="322F31"/>
          <w:sz w:val="28"/>
          <w:szCs w:val="28"/>
        </w:rPr>
        <w:t xml:space="preserve"> truly falling in love with exercise and everything that comes with it</w:t>
      </w:r>
      <w:r w:rsidR="0054460A" w:rsidRPr="000D0C4C">
        <w:rPr>
          <w:rFonts w:asciiTheme="minorHAnsi" w:eastAsia="Times New Roman" w:hAnsiTheme="minorHAnsi"/>
          <w:b w:val="0"/>
          <w:color w:val="322F31"/>
          <w:sz w:val="28"/>
          <w:szCs w:val="28"/>
        </w:rPr>
        <w:t xml:space="preserve"> played a part in returning to college and accessing some online courses</w:t>
      </w:r>
      <w:r w:rsidRPr="000D0C4C">
        <w:rPr>
          <w:rFonts w:asciiTheme="minorHAnsi" w:eastAsia="Times New Roman" w:hAnsiTheme="minorHAnsi"/>
          <w:b w:val="0"/>
          <w:color w:val="322F31"/>
          <w:sz w:val="28"/>
          <w:szCs w:val="28"/>
        </w:rPr>
        <w:t xml:space="preserve">. I came up with the idea for this business that is an all-rounder personal trainer gym, however, focuses on mothers that need a whole body and mind workout. </w:t>
      </w:r>
    </w:p>
    <w:p w14:paraId="103F2B70" w14:textId="2F36BE82" w:rsidR="00CB47B2" w:rsidRPr="000D0C4C" w:rsidRDefault="00CB47B2">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This personalised spa</w:t>
      </w:r>
      <w:r w:rsidR="0054460A" w:rsidRPr="000D0C4C">
        <w:rPr>
          <w:rFonts w:asciiTheme="minorHAnsi" w:eastAsia="Times New Roman" w:hAnsiTheme="minorHAnsi"/>
          <w:b w:val="0"/>
          <w:color w:val="322F31"/>
          <w:sz w:val="28"/>
          <w:szCs w:val="28"/>
        </w:rPr>
        <w:t xml:space="preserve">ce takes bookings for up to </w:t>
      </w:r>
      <w:r w:rsidRPr="000D0C4C">
        <w:rPr>
          <w:rFonts w:asciiTheme="minorHAnsi" w:eastAsia="Times New Roman" w:hAnsiTheme="minorHAnsi"/>
          <w:b w:val="0"/>
          <w:color w:val="322F31"/>
          <w:sz w:val="28"/>
          <w:szCs w:val="28"/>
        </w:rPr>
        <w:t xml:space="preserve">hour slots, beginning with a welfare check, discussing any current issues or updates on progress. Then the session leads on to a physical work out. Overall this is aimed to be a friend and enable women to be strong mentally and physical, specifically for mothers and women in general. </w:t>
      </w:r>
    </w:p>
    <w:p w14:paraId="2AB20341" w14:textId="3B082780" w:rsidR="00281894" w:rsidRPr="000D0C4C" w:rsidRDefault="00B86400">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In this area, there are two main gyms DW fitness and RD’s fitness. They are mainstream gyms that hit over 300 memberships each. They have people in and out; both have cafes and many professional sporting candidates using the gym regularly. But when</w:t>
      </w:r>
      <w:r w:rsidR="0054460A" w:rsidRPr="000D0C4C">
        <w:rPr>
          <w:rFonts w:asciiTheme="minorHAnsi" w:eastAsia="Times New Roman" w:hAnsiTheme="minorHAnsi"/>
          <w:b w:val="0"/>
          <w:color w:val="322F31"/>
          <w:sz w:val="28"/>
          <w:szCs w:val="28"/>
        </w:rPr>
        <w:t xml:space="preserve"> a survey was posted (Appendix A</w:t>
      </w:r>
      <w:r w:rsidRPr="000D0C4C">
        <w:rPr>
          <w:rFonts w:asciiTheme="minorHAnsi" w:eastAsia="Times New Roman" w:hAnsiTheme="minorHAnsi"/>
          <w:b w:val="0"/>
          <w:color w:val="322F31"/>
          <w:sz w:val="28"/>
          <w:szCs w:val="28"/>
        </w:rPr>
        <w:t>) was retrieved from mothers and women that they were the exact reas</w:t>
      </w:r>
      <w:r w:rsidR="00405F77" w:rsidRPr="000D0C4C">
        <w:rPr>
          <w:rFonts w:asciiTheme="minorHAnsi" w:eastAsia="Times New Roman" w:hAnsiTheme="minorHAnsi"/>
          <w:b w:val="0"/>
          <w:color w:val="322F31"/>
          <w:sz w:val="28"/>
          <w:szCs w:val="28"/>
        </w:rPr>
        <w:t>ons they avoided joining a gym.</w:t>
      </w:r>
    </w:p>
    <w:p w14:paraId="77741AF4" w14:textId="3703118F" w:rsidR="00281894" w:rsidRPr="000D0C4C" w:rsidRDefault="00281894">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Clearly the target market is for mothers that need support mainly physically and mentally. In order to do this, word and mouth from some friends that have already shown interest enough to begin memberships would be the most reliable, also social media advertisement on sites such as, mother and toddler groups, mums net, women’s aid and many others. </w:t>
      </w:r>
    </w:p>
    <w:p w14:paraId="51988DD3" w14:textId="77777777" w:rsidR="005C7E96" w:rsidRPr="000D0C4C" w:rsidRDefault="005C7E96">
      <w:pPr>
        <w:pStyle w:val="Heading1"/>
        <w:divId w:val="1417558107"/>
        <w:rPr>
          <w:rFonts w:asciiTheme="minorHAnsi" w:eastAsia="Times New Roman" w:hAnsiTheme="minorHAnsi"/>
          <w:color w:val="322F31"/>
          <w:sz w:val="28"/>
          <w:szCs w:val="28"/>
        </w:rPr>
      </w:pPr>
    </w:p>
    <w:p w14:paraId="6403AA0C" w14:textId="3C6A35A3" w:rsidR="00B01F58" w:rsidRPr="000D0C4C" w:rsidRDefault="000C6CE4">
      <w:pPr>
        <w:pStyle w:val="Heading1"/>
        <w:divId w:val="1417558107"/>
        <w:rPr>
          <w:rFonts w:asciiTheme="minorHAnsi" w:eastAsia="Times New Roman" w:hAnsiTheme="minorHAnsi"/>
          <w:color w:val="322F31"/>
          <w:sz w:val="28"/>
          <w:szCs w:val="28"/>
        </w:rPr>
      </w:pPr>
      <w:r w:rsidRPr="000D0C4C">
        <w:rPr>
          <w:rFonts w:asciiTheme="minorHAnsi" w:eastAsia="Times New Roman" w:hAnsiTheme="minorHAnsi"/>
          <w:color w:val="322F31"/>
        </w:rPr>
        <w:br w:type="page" w:clear="all"/>
      </w:r>
      <w:bookmarkStart w:id="1" w:name="_Toc518914975"/>
      <w:r w:rsidRPr="000D0C4C">
        <w:rPr>
          <w:rFonts w:asciiTheme="minorHAnsi" w:eastAsia="Times New Roman" w:hAnsiTheme="minorHAnsi"/>
          <w:color w:val="322F31"/>
        </w:rPr>
        <w:lastRenderedPageBreak/>
        <w:t>Business Overview</w:t>
      </w:r>
      <w:bookmarkEnd w:id="1"/>
    </w:p>
    <w:p w14:paraId="6AD14161" w14:textId="77777777" w:rsidR="00E2501F" w:rsidRPr="000D0C4C" w:rsidRDefault="005833D5" w:rsidP="00E2501F">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The “tougher mother” is a physical and mentally supportive gym. I will be the main focus having done counselling level two and three, along with a personal fitness course and currently doing a business ILM4 course, the intention is to focus on body progress, setting goals, becoming fitter and healthier but also with the extra support of growth in confidence and overcoming any emotional hurdle</w:t>
      </w:r>
      <w:r w:rsidR="00E2501F" w:rsidRPr="000D0C4C">
        <w:rPr>
          <w:rFonts w:asciiTheme="minorHAnsi" w:eastAsia="Times New Roman" w:hAnsiTheme="minorHAnsi"/>
          <w:b w:val="0"/>
          <w:color w:val="322F31"/>
          <w:sz w:val="28"/>
          <w:szCs w:val="28"/>
        </w:rPr>
        <w:t>s.</w:t>
      </w:r>
    </w:p>
    <w:p w14:paraId="6206B54B" w14:textId="1596B4A8" w:rsidR="00092345" w:rsidRPr="000D0C4C" w:rsidRDefault="005833D5">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The gym is situate</w:t>
      </w:r>
      <w:r w:rsidR="005422C5" w:rsidRPr="000D0C4C">
        <w:rPr>
          <w:rFonts w:asciiTheme="minorHAnsi" w:eastAsia="Times New Roman" w:hAnsiTheme="minorHAnsi"/>
          <w:b w:val="0"/>
          <w:color w:val="322F31"/>
          <w:sz w:val="28"/>
          <w:szCs w:val="28"/>
        </w:rPr>
        <w:t>d in my garage;</w:t>
      </w:r>
      <w:r w:rsidRPr="000D0C4C">
        <w:rPr>
          <w:rFonts w:asciiTheme="minorHAnsi" w:eastAsia="Times New Roman" w:hAnsiTheme="minorHAnsi"/>
          <w:b w:val="0"/>
          <w:color w:val="322F31"/>
          <w:sz w:val="28"/>
          <w:szCs w:val="28"/>
        </w:rPr>
        <w:t xml:space="preserve"> it is already fully furnished from years of my own use over recent years. They are all </w:t>
      </w:r>
      <w:r w:rsidR="00E2501F" w:rsidRPr="000D0C4C">
        <w:rPr>
          <w:rFonts w:asciiTheme="minorHAnsi" w:eastAsia="Times New Roman" w:hAnsiTheme="minorHAnsi"/>
          <w:b w:val="0"/>
          <w:color w:val="322F31"/>
          <w:sz w:val="28"/>
          <w:szCs w:val="28"/>
        </w:rPr>
        <w:t>covered by 5 year warranty; this has been my pride and joy since having my own children, enabled independence and set goals for myself. This business will be completely different to a regular gym, many mothers that I have spoken to say “I don’t have the confidence to a public gym” or “I wouldn’t know where to start if I went to the gym”. I have really considered these two common comments and it is true. Tougher Mother is there to transform women’s lives that mothers find their own identity and grow in confidence.</w:t>
      </w:r>
    </w:p>
    <w:p w14:paraId="72FAA70B" w14:textId="3F0DF461" w:rsidR="0054460A" w:rsidRPr="000D0C4C" w:rsidRDefault="00E2501F">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In regards to financing, as seen in appendix B there is data showing the memberships already funding Tough Mother, however, to really grow and expand there is a particular need for an extension. As seen in Appendix C there is an estimated invoice from a building company. There is a Business Growth Grant from the government is allowing £5000 to grow small companies, </w:t>
      </w:r>
      <w:r w:rsidR="00092345" w:rsidRPr="000D0C4C">
        <w:rPr>
          <w:rFonts w:asciiTheme="minorHAnsi" w:eastAsia="Times New Roman" w:hAnsiTheme="minorHAnsi"/>
          <w:b w:val="0"/>
          <w:color w:val="322F31"/>
          <w:sz w:val="28"/>
          <w:szCs w:val="28"/>
        </w:rPr>
        <w:t>with the return of £120 a month</w:t>
      </w:r>
      <w:r w:rsidR="0054460A" w:rsidRPr="000D0C4C">
        <w:rPr>
          <w:rFonts w:asciiTheme="minorHAnsi" w:eastAsia="Times New Roman" w:hAnsiTheme="minorHAnsi"/>
          <w:b w:val="0"/>
          <w:color w:val="322F31"/>
          <w:sz w:val="28"/>
          <w:szCs w:val="28"/>
        </w:rPr>
        <w:t xml:space="preserve"> (As seen in Appendix B)</w:t>
      </w:r>
      <w:r w:rsidR="00092345" w:rsidRPr="000D0C4C">
        <w:rPr>
          <w:rFonts w:asciiTheme="minorHAnsi" w:eastAsia="Times New Roman" w:hAnsiTheme="minorHAnsi"/>
          <w:b w:val="0"/>
          <w:color w:val="322F31"/>
          <w:sz w:val="28"/>
          <w:szCs w:val="28"/>
        </w:rPr>
        <w:t>, if Tougher Mother was to be accepted for this loan then with the current memberships this would be more than sustainable.</w:t>
      </w:r>
      <w:r w:rsidR="0054460A" w:rsidRPr="000D0C4C">
        <w:rPr>
          <w:rFonts w:asciiTheme="minorHAnsi" w:eastAsia="Times New Roman" w:hAnsiTheme="minorHAnsi"/>
          <w:b w:val="0"/>
          <w:color w:val="322F31"/>
          <w:sz w:val="28"/>
          <w:szCs w:val="28"/>
        </w:rPr>
        <w:t xml:space="preserve"> We currently have nine paying members (as seen in Appendix C) and this is purely from one success story at beginning of this current summer.</w:t>
      </w:r>
      <w:r w:rsidR="00092345" w:rsidRPr="000D0C4C">
        <w:rPr>
          <w:rFonts w:asciiTheme="minorHAnsi" w:eastAsia="Times New Roman" w:hAnsiTheme="minorHAnsi"/>
          <w:b w:val="0"/>
          <w:color w:val="322F31"/>
          <w:sz w:val="28"/>
          <w:szCs w:val="28"/>
        </w:rPr>
        <w:t xml:space="preserve"> </w:t>
      </w:r>
    </w:p>
    <w:p w14:paraId="50A95A1B" w14:textId="3C147742" w:rsidR="00092345" w:rsidRPr="000D0C4C" w:rsidRDefault="00092345">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However, the main bump in the road would be whether the current members would still pay memberships for the 3 </w:t>
      </w:r>
      <w:r w:rsidR="00B62A6D" w:rsidRPr="000D0C4C">
        <w:rPr>
          <w:rFonts w:asciiTheme="minorHAnsi" w:eastAsia="Times New Roman" w:hAnsiTheme="minorHAnsi"/>
          <w:b w:val="0"/>
          <w:color w:val="322F31"/>
          <w:sz w:val="28"/>
          <w:szCs w:val="28"/>
        </w:rPr>
        <w:t>months that</w:t>
      </w:r>
      <w:r w:rsidRPr="000D0C4C">
        <w:rPr>
          <w:rFonts w:asciiTheme="minorHAnsi" w:eastAsia="Times New Roman" w:hAnsiTheme="minorHAnsi"/>
          <w:b w:val="0"/>
          <w:color w:val="322F31"/>
          <w:sz w:val="28"/>
          <w:szCs w:val="28"/>
        </w:rPr>
        <w:t xml:space="preserve"> the gym would be under construction. I would intend on overcoming this issue by offe</w:t>
      </w:r>
      <w:r w:rsidR="008173BC" w:rsidRPr="000D0C4C">
        <w:rPr>
          <w:rFonts w:asciiTheme="minorHAnsi" w:eastAsia="Times New Roman" w:hAnsiTheme="minorHAnsi"/>
          <w:b w:val="0"/>
          <w:color w:val="322F31"/>
          <w:sz w:val="28"/>
          <w:szCs w:val="28"/>
        </w:rPr>
        <w:t>ring an outside fitness session</w:t>
      </w:r>
      <w:r w:rsidR="00B62A6D" w:rsidRPr="000D0C4C">
        <w:rPr>
          <w:rFonts w:asciiTheme="minorHAnsi" w:eastAsia="Times New Roman" w:hAnsiTheme="minorHAnsi"/>
          <w:b w:val="0"/>
          <w:color w:val="322F31"/>
          <w:sz w:val="28"/>
          <w:szCs w:val="28"/>
        </w:rPr>
        <w:t xml:space="preserve"> and online zoom sessions whether that’s physical instructions or welfare chats</w:t>
      </w:r>
      <w:r w:rsidRPr="000D0C4C">
        <w:rPr>
          <w:rFonts w:asciiTheme="minorHAnsi" w:eastAsia="Times New Roman" w:hAnsiTheme="minorHAnsi"/>
          <w:b w:val="0"/>
          <w:color w:val="322F31"/>
          <w:sz w:val="28"/>
          <w:szCs w:val="28"/>
        </w:rPr>
        <w:t xml:space="preserve">. </w:t>
      </w:r>
    </w:p>
    <w:p w14:paraId="41A1D3F8" w14:textId="77777777" w:rsidR="00E2501F" w:rsidRPr="000D0C4C" w:rsidRDefault="00E2501F">
      <w:pPr>
        <w:pStyle w:val="Heading1"/>
        <w:divId w:val="1417558107"/>
        <w:rPr>
          <w:rFonts w:asciiTheme="minorHAnsi" w:eastAsia="Times New Roman" w:hAnsiTheme="minorHAnsi"/>
          <w:b w:val="0"/>
          <w:color w:val="322F31"/>
          <w:sz w:val="28"/>
          <w:szCs w:val="28"/>
        </w:rPr>
      </w:pPr>
    </w:p>
    <w:p w14:paraId="2C33939A" w14:textId="38D87600" w:rsidR="00B01F58" w:rsidRPr="000D0C4C" w:rsidRDefault="000C6CE4">
      <w:pPr>
        <w:pStyle w:val="Heading1"/>
        <w:divId w:val="1417558107"/>
        <w:rPr>
          <w:rFonts w:asciiTheme="minorHAnsi" w:eastAsia="Times New Roman" w:hAnsiTheme="minorHAnsi"/>
          <w:color w:val="322F31"/>
        </w:rPr>
      </w:pPr>
      <w:r w:rsidRPr="000D0C4C">
        <w:rPr>
          <w:rFonts w:asciiTheme="minorHAnsi" w:eastAsia="Times New Roman" w:hAnsiTheme="minorHAnsi"/>
          <w:color w:val="322F31"/>
        </w:rPr>
        <w:br w:type="page" w:clear="all"/>
      </w:r>
      <w:bookmarkStart w:id="2" w:name="_Toc518914976"/>
      <w:r w:rsidRPr="000D0C4C">
        <w:rPr>
          <w:rFonts w:asciiTheme="minorHAnsi" w:eastAsia="Times New Roman" w:hAnsiTheme="minorHAnsi"/>
          <w:color w:val="322F31"/>
        </w:rPr>
        <w:lastRenderedPageBreak/>
        <w:t>Competition</w:t>
      </w:r>
      <w:bookmarkEnd w:id="2"/>
    </w:p>
    <w:p w14:paraId="3D879822" w14:textId="35BCD7DA" w:rsidR="00B62A6D" w:rsidRPr="000D0C4C" w:rsidRDefault="00B62A6D">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In </w:t>
      </w:r>
      <w:r w:rsidR="00E660DC" w:rsidRPr="000D0C4C">
        <w:rPr>
          <w:rFonts w:asciiTheme="minorHAnsi" w:eastAsia="Times New Roman" w:hAnsiTheme="minorHAnsi"/>
          <w:b w:val="0"/>
          <w:color w:val="322F31"/>
          <w:sz w:val="28"/>
          <w:szCs w:val="28"/>
        </w:rPr>
        <w:t xml:space="preserve">the </w:t>
      </w:r>
      <w:r w:rsidRPr="000D0C4C">
        <w:rPr>
          <w:rFonts w:asciiTheme="minorHAnsi" w:eastAsia="Times New Roman" w:hAnsiTheme="minorHAnsi"/>
          <w:b w:val="0"/>
          <w:color w:val="322F31"/>
          <w:sz w:val="28"/>
          <w:szCs w:val="28"/>
        </w:rPr>
        <w:t>fitness</w:t>
      </w:r>
      <w:r w:rsidR="00E660DC" w:rsidRPr="000D0C4C">
        <w:rPr>
          <w:rFonts w:asciiTheme="minorHAnsi" w:eastAsia="Times New Roman" w:hAnsiTheme="minorHAnsi"/>
          <w:b w:val="0"/>
          <w:color w:val="322F31"/>
          <w:sz w:val="28"/>
          <w:szCs w:val="28"/>
        </w:rPr>
        <w:t xml:space="preserve"> and health world there is </w:t>
      </w:r>
      <w:r w:rsidRPr="000D0C4C">
        <w:rPr>
          <w:rFonts w:asciiTheme="minorHAnsi" w:eastAsia="Times New Roman" w:hAnsiTheme="minorHAnsi"/>
          <w:b w:val="0"/>
          <w:color w:val="322F31"/>
          <w:sz w:val="28"/>
          <w:szCs w:val="28"/>
        </w:rPr>
        <w:t>massive</w:t>
      </w:r>
      <w:r w:rsidR="00E660DC" w:rsidRPr="000D0C4C">
        <w:rPr>
          <w:rFonts w:asciiTheme="minorHAnsi" w:eastAsia="Times New Roman" w:hAnsiTheme="minorHAnsi"/>
          <w:b w:val="0"/>
          <w:color w:val="322F31"/>
          <w:sz w:val="28"/>
          <w:szCs w:val="28"/>
        </w:rPr>
        <w:t xml:space="preserve"> competition and always</w:t>
      </w:r>
      <w:r w:rsidRPr="000D0C4C">
        <w:rPr>
          <w:rFonts w:asciiTheme="minorHAnsi" w:eastAsia="Times New Roman" w:hAnsiTheme="minorHAnsi"/>
          <w:b w:val="0"/>
          <w:color w:val="322F31"/>
          <w:sz w:val="28"/>
          <w:szCs w:val="28"/>
        </w:rPr>
        <w:t xml:space="preserve"> financial value, </w:t>
      </w:r>
      <w:r w:rsidR="00E660DC" w:rsidRPr="000D0C4C">
        <w:rPr>
          <w:rFonts w:asciiTheme="minorHAnsi" w:eastAsia="Times New Roman" w:hAnsiTheme="minorHAnsi"/>
          <w:b w:val="0"/>
          <w:color w:val="322F31"/>
          <w:sz w:val="28"/>
          <w:szCs w:val="28"/>
        </w:rPr>
        <w:t>in a society that everybody is becoming obsessed with how their body image and appearance. S</w:t>
      </w:r>
      <w:r w:rsidRPr="000D0C4C">
        <w:rPr>
          <w:rFonts w:asciiTheme="minorHAnsi" w:eastAsia="Times New Roman" w:hAnsiTheme="minorHAnsi"/>
          <w:b w:val="0"/>
          <w:color w:val="322F31"/>
          <w:sz w:val="28"/>
          <w:szCs w:val="28"/>
        </w:rPr>
        <w:t>ocial media</w:t>
      </w:r>
      <w:r w:rsidR="00E660DC" w:rsidRPr="000D0C4C">
        <w:rPr>
          <w:rFonts w:asciiTheme="minorHAnsi" w:eastAsia="Times New Roman" w:hAnsiTheme="minorHAnsi"/>
          <w:b w:val="0"/>
          <w:color w:val="322F31"/>
          <w:sz w:val="28"/>
          <w:szCs w:val="28"/>
        </w:rPr>
        <w:t xml:space="preserve"> has created</w:t>
      </w:r>
      <w:r w:rsidRPr="000D0C4C">
        <w:rPr>
          <w:rFonts w:asciiTheme="minorHAnsi" w:eastAsia="Times New Roman" w:hAnsiTheme="minorHAnsi"/>
          <w:b w:val="0"/>
          <w:color w:val="322F31"/>
          <w:sz w:val="28"/>
          <w:szCs w:val="28"/>
        </w:rPr>
        <w:t xml:space="preserve"> perfe</w:t>
      </w:r>
      <w:r w:rsidR="00E660DC" w:rsidRPr="000D0C4C">
        <w:rPr>
          <w:rFonts w:asciiTheme="minorHAnsi" w:eastAsia="Times New Roman" w:hAnsiTheme="minorHAnsi"/>
          <w:b w:val="0"/>
          <w:color w:val="322F31"/>
          <w:sz w:val="28"/>
          <w:szCs w:val="28"/>
        </w:rPr>
        <w:t xml:space="preserve">ction as the everyday normal this goes hand to hand with </w:t>
      </w:r>
      <w:r w:rsidRPr="000D0C4C">
        <w:rPr>
          <w:rFonts w:asciiTheme="minorHAnsi" w:eastAsia="Times New Roman" w:hAnsiTheme="minorHAnsi"/>
          <w:b w:val="0"/>
          <w:color w:val="322F31"/>
          <w:sz w:val="28"/>
          <w:szCs w:val="28"/>
        </w:rPr>
        <w:t>anxiety over health worries being spread by media fears</w:t>
      </w:r>
      <w:r w:rsidR="00E660DC" w:rsidRPr="000D0C4C">
        <w:rPr>
          <w:rFonts w:asciiTheme="minorHAnsi" w:eastAsia="Times New Roman" w:hAnsiTheme="minorHAnsi"/>
          <w:b w:val="0"/>
          <w:color w:val="322F31"/>
          <w:sz w:val="28"/>
          <w:szCs w:val="28"/>
        </w:rPr>
        <w:t>, cancer, heart disease, being vegan not being vegan, all of these headlines has confused our society to a place that everybody is striving to be people that are no longer themselves, living on the ideology of perfection and health when in reality inside is crippling from insecurities. This is why</w:t>
      </w:r>
      <w:r w:rsidRPr="000D0C4C">
        <w:rPr>
          <w:rFonts w:asciiTheme="minorHAnsi" w:eastAsia="Times New Roman" w:hAnsiTheme="minorHAnsi"/>
          <w:b w:val="0"/>
          <w:color w:val="322F31"/>
          <w:sz w:val="28"/>
          <w:szCs w:val="28"/>
        </w:rPr>
        <w:t xml:space="preserve"> industry is enormous, however, </w:t>
      </w:r>
      <w:r w:rsidR="00184F94" w:rsidRPr="000D0C4C">
        <w:rPr>
          <w:rFonts w:asciiTheme="minorHAnsi" w:eastAsia="Times New Roman" w:hAnsiTheme="minorHAnsi"/>
          <w:b w:val="0"/>
          <w:color w:val="322F31"/>
          <w:sz w:val="28"/>
          <w:szCs w:val="28"/>
        </w:rPr>
        <w:t>my objective</w:t>
      </w:r>
      <w:r w:rsidRPr="000D0C4C">
        <w:rPr>
          <w:rFonts w:asciiTheme="minorHAnsi" w:eastAsia="Times New Roman" w:hAnsiTheme="minorHAnsi"/>
          <w:b w:val="0"/>
          <w:color w:val="322F31"/>
          <w:sz w:val="28"/>
          <w:szCs w:val="28"/>
        </w:rPr>
        <w:t xml:space="preserve"> is not to capitalise on that</w:t>
      </w:r>
      <w:r w:rsidR="00184F94" w:rsidRPr="000D0C4C">
        <w:rPr>
          <w:rFonts w:asciiTheme="minorHAnsi" w:eastAsia="Times New Roman" w:hAnsiTheme="minorHAnsi"/>
          <w:b w:val="0"/>
          <w:color w:val="322F31"/>
          <w:sz w:val="28"/>
          <w:szCs w:val="28"/>
        </w:rPr>
        <w:t xml:space="preserve"> -</w:t>
      </w:r>
      <w:r w:rsidRPr="000D0C4C">
        <w:rPr>
          <w:rFonts w:asciiTheme="minorHAnsi" w:eastAsia="Times New Roman" w:hAnsiTheme="minorHAnsi"/>
          <w:b w:val="0"/>
          <w:color w:val="322F31"/>
          <w:sz w:val="28"/>
          <w:szCs w:val="28"/>
        </w:rPr>
        <w:t xml:space="preserve"> in fact it is the opposite, my goal and aim is to encourage mothers to regain identity confidence, create a safe place where mothers can turn off the noise of the world.</w:t>
      </w:r>
      <w:r w:rsidR="00E660DC" w:rsidRPr="000D0C4C">
        <w:rPr>
          <w:rFonts w:asciiTheme="minorHAnsi" w:eastAsia="Times New Roman" w:hAnsiTheme="minorHAnsi"/>
          <w:b w:val="0"/>
          <w:color w:val="322F31"/>
          <w:sz w:val="28"/>
          <w:szCs w:val="28"/>
        </w:rPr>
        <w:t xml:space="preserve"> I want the tougher mother gym to be a unit where it installs confidence right from within, it is not about body image, the message is to be strong and forget about the constant crippling of comparing to others. This is why I have concentrated on mothers so that our next their next generation can try and get away from all those negative ideologies that have been engraved into us without even realising. This is why there is no competition in my eyes as the other gyms tend to capitalise on the insecurities. </w:t>
      </w:r>
    </w:p>
    <w:p w14:paraId="60517C77" w14:textId="4D49CBDA" w:rsidR="006E7D78" w:rsidRPr="000D0C4C" w:rsidRDefault="00B62A6D">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In the Llanelli area, the main gyms are RD’s and DW fitness. One being a private sector and the other is a franchise. Both gyms cover massive areas, with</w:t>
      </w:r>
      <w:r w:rsidR="00F237E4" w:rsidRPr="000D0C4C">
        <w:rPr>
          <w:rFonts w:asciiTheme="minorHAnsi" w:eastAsia="Times New Roman" w:hAnsiTheme="minorHAnsi"/>
          <w:b w:val="0"/>
          <w:color w:val="322F31"/>
          <w:sz w:val="28"/>
          <w:szCs w:val="28"/>
        </w:rPr>
        <w:t xml:space="preserve"> open gyms and regular classes and offer personal training</w:t>
      </w:r>
      <w:r w:rsidRPr="000D0C4C">
        <w:rPr>
          <w:rFonts w:asciiTheme="minorHAnsi" w:eastAsia="Times New Roman" w:hAnsiTheme="minorHAnsi"/>
          <w:b w:val="0"/>
          <w:color w:val="322F31"/>
          <w:sz w:val="28"/>
          <w:szCs w:val="28"/>
        </w:rPr>
        <w:t xml:space="preserve">. I researched the prices of </w:t>
      </w:r>
      <w:r w:rsidR="00715C50" w:rsidRPr="000D0C4C">
        <w:rPr>
          <w:rFonts w:asciiTheme="minorHAnsi" w:eastAsia="Times New Roman" w:hAnsiTheme="minorHAnsi"/>
          <w:b w:val="0"/>
          <w:color w:val="322F31"/>
          <w:sz w:val="28"/>
          <w:szCs w:val="28"/>
        </w:rPr>
        <w:t xml:space="preserve">personal training in both gyms it was classed as an extra to have an instructor to show clients around or set up an hour session, the display below is on price list from one of the above, and this is as well </w:t>
      </w:r>
      <w:r w:rsidR="009335B5" w:rsidRPr="000D0C4C">
        <w:rPr>
          <w:rFonts w:asciiTheme="minorHAnsi" w:eastAsia="Times New Roman" w:hAnsiTheme="minorHAnsi"/>
          <w:b w:val="0"/>
          <w:color w:val="322F31"/>
          <w:sz w:val="28"/>
          <w:szCs w:val="28"/>
        </w:rPr>
        <w:t xml:space="preserve">as the standard £45.00 a month. This is an average for most gyms UK based, which is great for people who have always been into fitness, these gyms in my local area do not do welfare checks or progress updates, you basically join and then continue to do what you want, there is no incentive to attend these gyms other than the monthly payment. I have created incentives, I want to create a friendship, a confidence area and a place that any progress whether it is to do with mentally, lifestyle or physical is appreciated and updated for their portfolios. This is for the clients to have something to reflect on and have something solid to see how far people can come even in a few months. One client I have had was going through a divorce and was on anti-depressants, we set our goals, we created healthy meals, regular sleep patterns, four sessions a week which were based on twenty minutes welfare checks and forty minutes of cardio, this first month was hard and emotional, it was the six month check-up this week and the reflect period was more than we anticipated, the tougher mother client, no longer on anti-depressants, is officially divorced and settled in her own place, as well as training for a marathon. The client has continued her membership for another twelve month </w:t>
      </w:r>
      <w:r w:rsidR="009335B5" w:rsidRPr="000D0C4C">
        <w:rPr>
          <w:rFonts w:asciiTheme="minorHAnsi" w:eastAsia="Times New Roman" w:hAnsiTheme="minorHAnsi"/>
          <w:b w:val="0"/>
          <w:color w:val="322F31"/>
          <w:sz w:val="28"/>
          <w:szCs w:val="28"/>
        </w:rPr>
        <w:lastRenderedPageBreak/>
        <w:t xml:space="preserve">period. </w:t>
      </w:r>
      <w:r w:rsidR="006E7D78" w:rsidRPr="000D0C4C">
        <w:rPr>
          <w:rFonts w:asciiTheme="minorHAnsi" w:eastAsia="Times New Roman" w:hAnsiTheme="minorHAnsi"/>
          <w:b w:val="0"/>
          <w:color w:val="322F31"/>
          <w:sz w:val="28"/>
          <w:szCs w:val="28"/>
        </w:rPr>
        <w:t xml:space="preserve"> This is why I am very proud of this holistic gym that creates a healthy lifestyle and a place where mothers can reflect and proud of themselves. </w:t>
      </w:r>
    </w:p>
    <w:p w14:paraId="7132A9E2" w14:textId="77777777" w:rsidR="004437CE" w:rsidRPr="000D0C4C" w:rsidRDefault="00715C50">
      <w:pPr>
        <w:pStyle w:val="Heading1"/>
        <w:divId w:val="1417558107"/>
        <w:rPr>
          <w:rFonts w:asciiTheme="minorHAnsi" w:eastAsia="Times New Roman" w:hAnsiTheme="minorHAnsi"/>
          <w:b w:val="0"/>
          <w:color w:val="322F31"/>
          <w:sz w:val="32"/>
          <w:szCs w:val="32"/>
        </w:rPr>
      </w:pPr>
      <w:r w:rsidRPr="000D0C4C">
        <w:rPr>
          <w:rFonts w:asciiTheme="minorHAnsi" w:hAnsiTheme="minorHAnsi"/>
          <w:noProof/>
        </w:rPr>
        <w:drawing>
          <wp:anchor distT="0" distB="0" distL="114300" distR="114300" simplePos="0" relativeHeight="251660288" behindDoc="1" locked="0" layoutInCell="1" allowOverlap="1" wp14:anchorId="7D6DE6CE" wp14:editId="1F79A3EF">
            <wp:simplePos x="0" y="0"/>
            <wp:positionH relativeFrom="column">
              <wp:posOffset>-296545</wp:posOffset>
            </wp:positionH>
            <wp:positionV relativeFrom="paragraph">
              <wp:posOffset>5715</wp:posOffset>
            </wp:positionV>
            <wp:extent cx="6683375" cy="1316355"/>
            <wp:effectExtent l="0" t="0" r="3175" b="0"/>
            <wp:wrapTight wrapText="bothSides">
              <wp:wrapPolygon edited="0">
                <wp:start x="0" y="0"/>
                <wp:lineTo x="0" y="21256"/>
                <wp:lineTo x="21549" y="21256"/>
                <wp:lineTo x="215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683375" cy="1316355"/>
                    </a:xfrm>
                    <a:prstGeom prst="rect">
                      <a:avLst/>
                    </a:prstGeom>
                  </pic:spPr>
                </pic:pic>
              </a:graphicData>
            </a:graphic>
            <wp14:sizeRelH relativeFrom="page">
              <wp14:pctWidth>0</wp14:pctWidth>
            </wp14:sizeRelH>
            <wp14:sizeRelV relativeFrom="page">
              <wp14:pctHeight>0</wp14:pctHeight>
            </wp14:sizeRelV>
          </wp:anchor>
        </w:drawing>
      </w:r>
      <w:bookmarkStart w:id="3" w:name="_Toc518914979"/>
    </w:p>
    <w:p w14:paraId="2C3AF49F" w14:textId="3FAC3272" w:rsidR="00092345" w:rsidRPr="000D0C4C" w:rsidRDefault="000C6CE4">
      <w:pPr>
        <w:pStyle w:val="Heading1"/>
        <w:divId w:val="1417558107"/>
        <w:rPr>
          <w:rFonts w:asciiTheme="minorHAnsi" w:eastAsia="Times New Roman" w:hAnsiTheme="minorHAnsi"/>
          <w:b w:val="0"/>
          <w:color w:val="322F31"/>
          <w:sz w:val="32"/>
          <w:szCs w:val="32"/>
        </w:rPr>
      </w:pPr>
      <w:r w:rsidRPr="000D0C4C">
        <w:rPr>
          <w:rFonts w:asciiTheme="minorHAnsi" w:eastAsia="Times New Roman" w:hAnsiTheme="minorHAnsi"/>
          <w:color w:val="322F31"/>
        </w:rPr>
        <w:t>Sales and Marketin</w:t>
      </w:r>
      <w:bookmarkEnd w:id="3"/>
      <w:r w:rsidR="00092345" w:rsidRPr="000D0C4C">
        <w:rPr>
          <w:rFonts w:asciiTheme="minorHAnsi" w:eastAsia="Times New Roman" w:hAnsiTheme="minorHAnsi"/>
          <w:color w:val="322F31"/>
        </w:rPr>
        <w:t>g</w:t>
      </w:r>
    </w:p>
    <w:p w14:paraId="7C3BD265" w14:textId="0C899542" w:rsidR="00092345" w:rsidRPr="000D0C4C" w:rsidRDefault="00092345">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Sales are determined by how many memberships are subscribed and whether it is a six month or twelve month contract, within the six month contract it is up to three hours personal training a week along with as much use in the gym wanted this adds up to the fee of £47.50 a month, whereas the twelve month contract consists of five hours of personal training a week as well as open gym £42.50. The personal training consists of goals, progress and welfare chats. In comparison to other gyms</w:t>
      </w:r>
      <w:r w:rsidR="00827CEE" w:rsidRPr="000D0C4C">
        <w:rPr>
          <w:rFonts w:asciiTheme="minorHAnsi" w:eastAsia="Times New Roman" w:hAnsiTheme="minorHAnsi"/>
          <w:b w:val="0"/>
          <w:color w:val="322F31"/>
          <w:sz w:val="28"/>
          <w:szCs w:val="28"/>
        </w:rPr>
        <w:t xml:space="preserve"> the personal training is on aver</w:t>
      </w:r>
      <w:r w:rsidR="008173BC" w:rsidRPr="000D0C4C">
        <w:rPr>
          <w:rFonts w:asciiTheme="minorHAnsi" w:eastAsia="Times New Roman" w:hAnsiTheme="minorHAnsi"/>
          <w:b w:val="0"/>
          <w:color w:val="322F31"/>
          <w:sz w:val="28"/>
          <w:szCs w:val="28"/>
        </w:rPr>
        <w:t>age £40</w:t>
      </w:r>
      <w:r w:rsidR="00827CEE" w:rsidRPr="000D0C4C">
        <w:rPr>
          <w:rFonts w:asciiTheme="minorHAnsi" w:eastAsia="Times New Roman" w:hAnsiTheme="minorHAnsi"/>
          <w:b w:val="0"/>
          <w:color w:val="322F31"/>
          <w:sz w:val="28"/>
          <w:szCs w:val="28"/>
        </w:rPr>
        <w:t xml:space="preserve"> an hour. </w:t>
      </w:r>
    </w:p>
    <w:p w14:paraId="15597B91" w14:textId="4D87579F" w:rsidR="000C44B1" w:rsidRPr="000D0C4C" w:rsidRDefault="00827CEE">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Marketing, my sister </w:t>
      </w:r>
      <w:r w:rsidR="000C44B1" w:rsidRPr="000D0C4C">
        <w:rPr>
          <w:rFonts w:asciiTheme="minorHAnsi" w:eastAsia="Times New Roman" w:hAnsiTheme="minorHAnsi"/>
          <w:b w:val="0"/>
          <w:color w:val="322F31"/>
          <w:sz w:val="28"/>
          <w:szCs w:val="28"/>
        </w:rPr>
        <w:t xml:space="preserve">who </w:t>
      </w:r>
      <w:r w:rsidRPr="000D0C4C">
        <w:rPr>
          <w:rFonts w:asciiTheme="minorHAnsi" w:eastAsia="Times New Roman" w:hAnsiTheme="minorHAnsi"/>
          <w:b w:val="0"/>
          <w:color w:val="322F31"/>
          <w:sz w:val="28"/>
          <w:szCs w:val="28"/>
        </w:rPr>
        <w:t xml:space="preserve">is a mother but also a well-known welsh rugby player with a lot of media interest. Jade is classed as a sports influencer, with free membership for Jade then in return is very happy to advertise the Tougher Mother on social media platforms and in any articles appearing in, especially now that </w:t>
      </w:r>
      <w:r w:rsidR="000C44B1" w:rsidRPr="000D0C4C">
        <w:rPr>
          <w:rFonts w:asciiTheme="minorHAnsi" w:eastAsia="Times New Roman" w:hAnsiTheme="minorHAnsi"/>
          <w:b w:val="0"/>
          <w:color w:val="322F31"/>
          <w:sz w:val="28"/>
          <w:szCs w:val="28"/>
        </w:rPr>
        <w:t>Jade is an accomplished midwife and Saracens scrum half.</w:t>
      </w:r>
      <w:r w:rsidR="00A42D85" w:rsidRPr="000D0C4C">
        <w:rPr>
          <w:rFonts w:asciiTheme="minorHAnsi" w:eastAsia="Times New Roman" w:hAnsiTheme="minorHAnsi"/>
          <w:b w:val="0"/>
          <w:color w:val="322F31"/>
          <w:sz w:val="28"/>
          <w:szCs w:val="28"/>
        </w:rPr>
        <w:t xml:space="preserve"> </w:t>
      </w:r>
      <w:r w:rsidR="0054460A" w:rsidRPr="000D0C4C">
        <w:rPr>
          <w:rFonts w:asciiTheme="minorHAnsi" w:eastAsia="Times New Roman" w:hAnsiTheme="minorHAnsi"/>
          <w:b w:val="0"/>
          <w:color w:val="322F31"/>
          <w:sz w:val="28"/>
          <w:szCs w:val="28"/>
        </w:rPr>
        <w:t>I also have one success story within the first month of starting this idea, b</w:t>
      </w:r>
      <w:r w:rsidR="008173BC" w:rsidRPr="000D0C4C">
        <w:rPr>
          <w:rFonts w:asciiTheme="minorHAnsi" w:eastAsia="Times New Roman" w:hAnsiTheme="minorHAnsi"/>
          <w:b w:val="0"/>
          <w:color w:val="322F31"/>
          <w:sz w:val="28"/>
          <w:szCs w:val="28"/>
        </w:rPr>
        <w:t>efore it became a business plan</w:t>
      </w:r>
      <w:r w:rsidR="0054460A" w:rsidRPr="000D0C4C">
        <w:rPr>
          <w:rFonts w:asciiTheme="minorHAnsi" w:eastAsia="Times New Roman" w:hAnsiTheme="minorHAnsi"/>
          <w:b w:val="0"/>
          <w:color w:val="322F31"/>
          <w:sz w:val="28"/>
          <w:szCs w:val="28"/>
        </w:rPr>
        <w:t xml:space="preserve"> </w:t>
      </w:r>
      <w:r w:rsidR="008173BC" w:rsidRPr="000D0C4C">
        <w:rPr>
          <w:rFonts w:asciiTheme="minorHAnsi" w:eastAsia="Times New Roman" w:hAnsiTheme="minorHAnsi"/>
          <w:b w:val="0"/>
          <w:color w:val="322F31"/>
          <w:sz w:val="28"/>
          <w:szCs w:val="28"/>
        </w:rPr>
        <w:t>(</w:t>
      </w:r>
      <w:r w:rsidR="0054460A" w:rsidRPr="000D0C4C">
        <w:rPr>
          <w:rFonts w:asciiTheme="minorHAnsi" w:eastAsia="Times New Roman" w:hAnsiTheme="minorHAnsi"/>
          <w:b w:val="0"/>
          <w:color w:val="322F31"/>
          <w:sz w:val="28"/>
          <w:szCs w:val="28"/>
        </w:rPr>
        <w:t xml:space="preserve">As seen in Appendix </w:t>
      </w:r>
      <w:r w:rsidR="008173BC" w:rsidRPr="000D0C4C">
        <w:rPr>
          <w:rFonts w:asciiTheme="minorHAnsi" w:eastAsia="Times New Roman" w:hAnsiTheme="minorHAnsi"/>
          <w:b w:val="0"/>
          <w:color w:val="322F31"/>
          <w:sz w:val="28"/>
          <w:szCs w:val="28"/>
        </w:rPr>
        <w:t xml:space="preserve">E). </w:t>
      </w:r>
      <w:r w:rsidR="000C44B1" w:rsidRPr="000D0C4C">
        <w:rPr>
          <w:rFonts w:asciiTheme="minorHAnsi" w:eastAsia="Times New Roman" w:hAnsiTheme="minorHAnsi"/>
          <w:b w:val="0"/>
          <w:color w:val="322F31"/>
          <w:sz w:val="28"/>
          <w:szCs w:val="28"/>
        </w:rPr>
        <w:t xml:space="preserve">Another main form of marketing is reaching out to mother and toddler groups, trying to stand out to mothers on social media, by using successful before and after videos of current members. </w:t>
      </w:r>
    </w:p>
    <w:p w14:paraId="674D412C" w14:textId="1124B784" w:rsidR="00B01F58" w:rsidRPr="000D0C4C" w:rsidRDefault="00B01F58" w:rsidP="00371EDE">
      <w:pPr>
        <w:pStyle w:val="Heading1"/>
        <w:divId w:val="1417558107"/>
        <w:rPr>
          <w:rFonts w:asciiTheme="minorHAnsi" w:hAnsiTheme="minorHAnsi"/>
          <w:i/>
          <w:iCs/>
          <w:color w:val="322F31"/>
          <w:sz w:val="18"/>
          <w:szCs w:val="18"/>
        </w:rPr>
      </w:pPr>
    </w:p>
    <w:p w14:paraId="6EC997D3" w14:textId="6AB46AA4" w:rsidR="00B01F58" w:rsidRPr="000D0C4C" w:rsidRDefault="00B01F58" w:rsidP="005536FB">
      <w:pPr>
        <w:pStyle w:val="Heading1"/>
        <w:divId w:val="1417558107"/>
        <w:rPr>
          <w:rFonts w:asciiTheme="minorHAnsi" w:hAnsiTheme="minorHAnsi"/>
          <w:i/>
          <w:iCs/>
          <w:color w:val="322F31"/>
          <w:sz w:val="18"/>
          <w:szCs w:val="18"/>
        </w:rPr>
      </w:pPr>
    </w:p>
    <w:p w14:paraId="46D25A4F" w14:textId="786E595A" w:rsidR="00B01F58" w:rsidRPr="000D0C4C" w:rsidRDefault="000C6CE4">
      <w:pPr>
        <w:pStyle w:val="Heading1"/>
        <w:divId w:val="1417558107"/>
        <w:rPr>
          <w:rFonts w:asciiTheme="minorHAnsi" w:eastAsia="Times New Roman" w:hAnsiTheme="minorHAnsi"/>
          <w:color w:val="322F31"/>
        </w:rPr>
      </w:pPr>
      <w:bookmarkStart w:id="4" w:name="_Toc518914990"/>
      <w:r w:rsidRPr="000D0C4C">
        <w:rPr>
          <w:rFonts w:asciiTheme="minorHAnsi" w:eastAsia="Times New Roman" w:hAnsiTheme="minorHAnsi"/>
          <w:color w:val="322F31"/>
        </w:rPr>
        <w:t>Financial Forecast</w:t>
      </w:r>
      <w:bookmarkEnd w:id="4"/>
    </w:p>
    <w:p w14:paraId="4B0AA34B" w14:textId="77777777" w:rsidR="00B01F58" w:rsidRPr="000D0C4C" w:rsidRDefault="000C6CE4">
      <w:pPr>
        <w:pStyle w:val="Heading2"/>
        <w:divId w:val="1417558107"/>
        <w:rPr>
          <w:rFonts w:asciiTheme="minorHAnsi" w:eastAsia="Times New Roman" w:hAnsiTheme="minorHAnsi"/>
          <w:color w:val="322F31"/>
          <w:sz w:val="42"/>
          <w:szCs w:val="42"/>
        </w:rPr>
      </w:pPr>
      <w:bookmarkStart w:id="5" w:name="_Toc518914991"/>
      <w:r w:rsidRPr="000D0C4C">
        <w:rPr>
          <w:rFonts w:asciiTheme="minorHAnsi" w:eastAsia="Times New Roman" w:hAnsiTheme="minorHAnsi"/>
          <w:color w:val="322F31"/>
          <w:sz w:val="42"/>
          <w:szCs w:val="42"/>
        </w:rPr>
        <w:lastRenderedPageBreak/>
        <w:t>Sales</w:t>
      </w:r>
      <w:bookmarkEnd w:id="5"/>
    </w:p>
    <w:p w14:paraId="5C3941DB" w14:textId="7302D336" w:rsidR="00A42D85" w:rsidRPr="000D0C4C" w:rsidRDefault="005422C5">
      <w:pPr>
        <w:pStyle w:val="Heading2"/>
        <w:divId w:val="1417558107"/>
        <w:rPr>
          <w:rFonts w:asciiTheme="minorHAnsi" w:eastAsia="Times New Roman" w:hAnsiTheme="minorHAnsi"/>
          <w:b w:val="0"/>
          <w:color w:val="322F31"/>
        </w:rPr>
      </w:pPr>
      <w:bookmarkStart w:id="6" w:name="_Toc518914992"/>
      <w:r w:rsidRPr="000D0C4C">
        <w:rPr>
          <w:rFonts w:asciiTheme="minorHAnsi" w:eastAsia="Times New Roman" w:hAnsiTheme="minorHAnsi"/>
          <w:b w:val="0"/>
          <w:color w:val="322F31"/>
        </w:rPr>
        <w:t>The c</w:t>
      </w:r>
      <w:r w:rsidR="005C7E96" w:rsidRPr="000D0C4C">
        <w:rPr>
          <w:rFonts w:asciiTheme="minorHAnsi" w:eastAsia="Times New Roman" w:hAnsiTheme="minorHAnsi"/>
          <w:b w:val="0"/>
          <w:color w:val="322F31"/>
        </w:rPr>
        <w:t xml:space="preserve">urrent sales for the </w:t>
      </w:r>
      <w:r w:rsidRPr="000D0C4C">
        <w:rPr>
          <w:rFonts w:asciiTheme="minorHAnsi" w:eastAsia="Times New Roman" w:hAnsiTheme="minorHAnsi"/>
          <w:b w:val="0"/>
          <w:color w:val="322F31"/>
        </w:rPr>
        <w:t>next six</w:t>
      </w:r>
      <w:r w:rsidR="00FE491F" w:rsidRPr="000D0C4C">
        <w:rPr>
          <w:rFonts w:asciiTheme="minorHAnsi" w:eastAsia="Times New Roman" w:hAnsiTheme="minorHAnsi"/>
          <w:b w:val="0"/>
          <w:color w:val="322F31"/>
        </w:rPr>
        <w:t xml:space="preserve"> month period</w:t>
      </w:r>
      <w:r w:rsidRPr="000D0C4C">
        <w:rPr>
          <w:rFonts w:asciiTheme="minorHAnsi" w:eastAsia="Times New Roman" w:hAnsiTheme="minorHAnsi"/>
          <w:b w:val="0"/>
          <w:color w:val="322F31"/>
        </w:rPr>
        <w:t>,</w:t>
      </w:r>
      <w:r w:rsidR="00FE491F" w:rsidRPr="000D0C4C">
        <w:rPr>
          <w:rFonts w:asciiTheme="minorHAnsi" w:eastAsia="Times New Roman" w:hAnsiTheme="minorHAnsi"/>
          <w:b w:val="0"/>
          <w:color w:val="322F31"/>
        </w:rPr>
        <w:t xml:space="preserve"> is £3690.00</w:t>
      </w:r>
      <w:r w:rsidR="005C7E96" w:rsidRPr="000D0C4C">
        <w:rPr>
          <w:rFonts w:asciiTheme="minorHAnsi" w:eastAsia="Times New Roman" w:hAnsiTheme="minorHAnsi"/>
          <w:b w:val="0"/>
          <w:color w:val="322F31"/>
        </w:rPr>
        <w:t xml:space="preserve">. This profit is without any marketing, no other staff and no extension. Within twelve months, there will be triple the room and allowance to take on up to forty members and another staff member. Forty members for twelve months will increase the sales to </w:t>
      </w:r>
      <w:r w:rsidR="00FE491F" w:rsidRPr="000D0C4C">
        <w:rPr>
          <w:rFonts w:asciiTheme="minorHAnsi" w:eastAsia="Times New Roman" w:hAnsiTheme="minorHAnsi"/>
          <w:b w:val="0"/>
          <w:color w:val="322F31"/>
        </w:rPr>
        <w:t xml:space="preserve">£20,400 which is more than do-able. Bringing on a member of staff up to sixteen hours a week will then enable extra expansion. </w:t>
      </w:r>
    </w:p>
    <w:p w14:paraId="49291AFF" w14:textId="77777777" w:rsidR="004437CE" w:rsidRPr="000D0C4C" w:rsidRDefault="004437CE">
      <w:pPr>
        <w:pStyle w:val="Heading1"/>
        <w:divId w:val="1417558107"/>
        <w:rPr>
          <w:rFonts w:asciiTheme="minorHAnsi" w:eastAsia="Times New Roman" w:hAnsiTheme="minorHAnsi"/>
          <w:color w:val="322F31"/>
        </w:rPr>
      </w:pPr>
      <w:bookmarkStart w:id="7" w:name="_Toc518914994"/>
      <w:bookmarkEnd w:id="6"/>
    </w:p>
    <w:p w14:paraId="758E3B64" w14:textId="77777777" w:rsidR="00A42D85" w:rsidRPr="000D0C4C" w:rsidRDefault="000C6CE4">
      <w:pPr>
        <w:pStyle w:val="Heading1"/>
        <w:divId w:val="1417558107"/>
        <w:rPr>
          <w:rFonts w:asciiTheme="minorHAnsi" w:eastAsia="Times New Roman" w:hAnsiTheme="minorHAnsi"/>
          <w:color w:val="322F31"/>
        </w:rPr>
      </w:pPr>
      <w:r w:rsidRPr="000D0C4C">
        <w:rPr>
          <w:rFonts w:asciiTheme="minorHAnsi" w:eastAsia="Times New Roman" w:hAnsiTheme="minorHAnsi"/>
          <w:color w:val="322F31"/>
        </w:rPr>
        <w:t>Financing</w:t>
      </w:r>
      <w:bookmarkEnd w:id="7"/>
    </w:p>
    <w:p w14:paraId="5C07CDA8" w14:textId="6C8954E6" w:rsidR="00785E2C" w:rsidRPr="000D0C4C" w:rsidRDefault="00FE491F">
      <w:pPr>
        <w:pStyle w:val="Heading1"/>
        <w:divId w:val="1417558107"/>
        <w:rPr>
          <w:rFonts w:asciiTheme="minorHAnsi" w:eastAsia="Times New Roman" w:hAnsiTheme="minorHAnsi"/>
          <w:color w:val="322F31"/>
        </w:rPr>
      </w:pPr>
      <w:r w:rsidRPr="000D0C4C">
        <w:rPr>
          <w:rFonts w:asciiTheme="minorHAnsi" w:eastAsia="Times New Roman" w:hAnsiTheme="minorHAnsi"/>
          <w:color w:val="322F31"/>
          <w:sz w:val="32"/>
          <w:szCs w:val="32"/>
        </w:rPr>
        <w:t>Expenditures per month</w:t>
      </w:r>
    </w:p>
    <w:tbl>
      <w:tblPr>
        <w:tblStyle w:val="TableGrid"/>
        <w:tblW w:w="0" w:type="auto"/>
        <w:tblLook w:val="04A0" w:firstRow="1" w:lastRow="0" w:firstColumn="1" w:lastColumn="0" w:noHBand="0" w:noVBand="1"/>
      </w:tblPr>
      <w:tblGrid>
        <w:gridCol w:w="4927"/>
        <w:gridCol w:w="1560"/>
      </w:tblGrid>
      <w:tr w:rsidR="005422C5" w:rsidRPr="000D0C4C" w14:paraId="37F9748E" w14:textId="77777777" w:rsidTr="005422C5">
        <w:trPr>
          <w:divId w:val="1417558107"/>
        </w:trPr>
        <w:tc>
          <w:tcPr>
            <w:tcW w:w="4927" w:type="dxa"/>
          </w:tcPr>
          <w:p w14:paraId="3DF95D21" w14:textId="282B15EB"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Gym Insurance</w:t>
            </w:r>
          </w:p>
        </w:tc>
        <w:tc>
          <w:tcPr>
            <w:tcW w:w="1560" w:type="dxa"/>
          </w:tcPr>
          <w:p w14:paraId="227685D8" w14:textId="66418FD9" w:rsidR="005422C5" w:rsidRPr="000D0C4C" w:rsidRDefault="0054460A">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£40</w:t>
            </w:r>
            <w:r w:rsidR="005422C5" w:rsidRPr="000D0C4C">
              <w:rPr>
                <w:rFonts w:asciiTheme="minorHAnsi" w:eastAsia="Times New Roman" w:hAnsiTheme="minorHAnsi"/>
                <w:b w:val="0"/>
                <w:color w:val="322F31"/>
                <w:sz w:val="32"/>
                <w:szCs w:val="32"/>
              </w:rPr>
              <w:t>.00</w:t>
            </w:r>
          </w:p>
        </w:tc>
      </w:tr>
      <w:tr w:rsidR="005422C5" w:rsidRPr="000D0C4C" w14:paraId="2FDCD9FA" w14:textId="77777777" w:rsidTr="005422C5">
        <w:trPr>
          <w:divId w:val="1417558107"/>
        </w:trPr>
        <w:tc>
          <w:tcPr>
            <w:tcW w:w="4927" w:type="dxa"/>
          </w:tcPr>
          <w:p w14:paraId="77F93131" w14:textId="1D627C26"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Electric Bills</w:t>
            </w:r>
          </w:p>
        </w:tc>
        <w:tc>
          <w:tcPr>
            <w:tcW w:w="1560" w:type="dxa"/>
          </w:tcPr>
          <w:p w14:paraId="2DE11B30" w14:textId="02EA001E"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£13.00</w:t>
            </w:r>
          </w:p>
        </w:tc>
      </w:tr>
      <w:tr w:rsidR="005422C5" w:rsidRPr="000D0C4C" w14:paraId="7F58B62C" w14:textId="77777777" w:rsidTr="005422C5">
        <w:trPr>
          <w:divId w:val="1417558107"/>
        </w:trPr>
        <w:tc>
          <w:tcPr>
            <w:tcW w:w="4927" w:type="dxa"/>
          </w:tcPr>
          <w:p w14:paraId="46A327FB" w14:textId="6613385E"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 xml:space="preserve">Accountant </w:t>
            </w:r>
          </w:p>
        </w:tc>
        <w:tc>
          <w:tcPr>
            <w:tcW w:w="1560" w:type="dxa"/>
          </w:tcPr>
          <w:p w14:paraId="7C41B20E" w14:textId="0A665435"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£21.00</w:t>
            </w:r>
          </w:p>
        </w:tc>
      </w:tr>
      <w:tr w:rsidR="005422C5" w:rsidRPr="000D0C4C" w14:paraId="5850E86E" w14:textId="77777777" w:rsidTr="005422C5">
        <w:trPr>
          <w:divId w:val="1417558107"/>
        </w:trPr>
        <w:tc>
          <w:tcPr>
            <w:tcW w:w="4927" w:type="dxa"/>
          </w:tcPr>
          <w:p w14:paraId="0951B631" w14:textId="12B92882"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Extension Loan</w:t>
            </w:r>
          </w:p>
        </w:tc>
        <w:tc>
          <w:tcPr>
            <w:tcW w:w="1560" w:type="dxa"/>
          </w:tcPr>
          <w:p w14:paraId="1EC72130" w14:textId="3A4E5B80" w:rsidR="005422C5" w:rsidRPr="000D0C4C" w:rsidRDefault="0054460A">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£120</w:t>
            </w:r>
          </w:p>
        </w:tc>
      </w:tr>
      <w:tr w:rsidR="005422C5" w:rsidRPr="000D0C4C" w14:paraId="0B0DB6D1" w14:textId="77777777" w:rsidTr="005422C5">
        <w:trPr>
          <w:divId w:val="1417558107"/>
        </w:trPr>
        <w:tc>
          <w:tcPr>
            <w:tcW w:w="4927" w:type="dxa"/>
          </w:tcPr>
          <w:p w14:paraId="32F1B46E" w14:textId="7BF95906"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Total</w:t>
            </w:r>
          </w:p>
        </w:tc>
        <w:tc>
          <w:tcPr>
            <w:tcW w:w="1560" w:type="dxa"/>
          </w:tcPr>
          <w:p w14:paraId="7DA3AC16" w14:textId="27D92EA5" w:rsidR="005422C5" w:rsidRPr="000D0C4C" w:rsidRDefault="005422C5">
            <w:pPr>
              <w:pStyle w:val="Heading1"/>
              <w:pBdr>
                <w:bottom w:val="none" w:sz="0" w:space="0" w:color="auto"/>
              </w:pBdr>
              <w:rPr>
                <w:rFonts w:asciiTheme="minorHAnsi" w:eastAsia="Times New Roman" w:hAnsiTheme="minorHAnsi"/>
                <w:b w:val="0"/>
                <w:color w:val="322F31"/>
                <w:sz w:val="32"/>
                <w:szCs w:val="32"/>
              </w:rPr>
            </w:pPr>
            <w:r w:rsidRPr="000D0C4C">
              <w:rPr>
                <w:rFonts w:asciiTheme="minorHAnsi" w:eastAsia="Times New Roman" w:hAnsiTheme="minorHAnsi"/>
                <w:b w:val="0"/>
                <w:color w:val="322F31"/>
                <w:sz w:val="32"/>
                <w:szCs w:val="32"/>
              </w:rPr>
              <w:t>£194.00</w:t>
            </w:r>
          </w:p>
        </w:tc>
      </w:tr>
    </w:tbl>
    <w:p w14:paraId="3269A08A" w14:textId="77777777" w:rsidR="00785E2C" w:rsidRPr="000D0C4C" w:rsidRDefault="00785E2C">
      <w:pPr>
        <w:pStyle w:val="Heading1"/>
        <w:divId w:val="1417558107"/>
        <w:rPr>
          <w:rFonts w:asciiTheme="minorHAnsi" w:eastAsia="Times New Roman" w:hAnsiTheme="minorHAnsi"/>
          <w:b w:val="0"/>
          <w:color w:val="322F31"/>
          <w:sz w:val="32"/>
          <w:szCs w:val="32"/>
        </w:rPr>
      </w:pPr>
    </w:p>
    <w:p w14:paraId="2C821916" w14:textId="160937E9" w:rsidR="004E753F" w:rsidRPr="000D0C4C" w:rsidRDefault="005422C5">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The monthly payments of, £194.00 is sustainable</w:t>
      </w:r>
      <w:r w:rsidR="004E753F" w:rsidRPr="000D0C4C">
        <w:rPr>
          <w:rFonts w:asciiTheme="minorHAnsi" w:eastAsia="Times New Roman" w:hAnsiTheme="minorHAnsi"/>
          <w:b w:val="0"/>
          <w:color w:val="322F31"/>
          <w:sz w:val="28"/>
          <w:szCs w:val="28"/>
        </w:rPr>
        <w:t xml:space="preserve"> leaving the monthly profit as £208.50</w:t>
      </w:r>
      <w:r w:rsidRPr="000D0C4C">
        <w:rPr>
          <w:rFonts w:asciiTheme="minorHAnsi" w:eastAsia="Times New Roman" w:hAnsiTheme="minorHAnsi"/>
          <w:b w:val="0"/>
          <w:color w:val="322F31"/>
          <w:sz w:val="28"/>
          <w:szCs w:val="28"/>
        </w:rPr>
        <w:t>. The only loan being better business finance, allows a sum of five thousand or twenty thousand I opted fo</w:t>
      </w:r>
      <w:r w:rsidR="004E753F" w:rsidRPr="000D0C4C">
        <w:rPr>
          <w:rFonts w:asciiTheme="minorHAnsi" w:eastAsia="Times New Roman" w:hAnsiTheme="minorHAnsi"/>
          <w:b w:val="0"/>
          <w:color w:val="322F31"/>
          <w:sz w:val="28"/>
          <w:szCs w:val="28"/>
        </w:rPr>
        <w:t xml:space="preserve">r the five thousand in order to afford monthly allowances. </w:t>
      </w:r>
    </w:p>
    <w:p w14:paraId="32C4D654" w14:textId="02CF7A80" w:rsidR="003265C7" w:rsidRPr="000D0C4C" w:rsidRDefault="004E753F">
      <w:pPr>
        <w:pStyle w:val="Heading1"/>
        <w:divId w:val="1417558107"/>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lastRenderedPageBreak/>
        <w:t xml:space="preserve">However within six months after the extension has been produced that is when I really need to push for clients in order to have a wage coming in. </w:t>
      </w:r>
      <w:r w:rsidR="00A42D85" w:rsidRPr="000D0C4C">
        <w:rPr>
          <w:rFonts w:asciiTheme="minorHAnsi" w:eastAsia="Times New Roman" w:hAnsiTheme="minorHAnsi"/>
          <w:b w:val="0"/>
          <w:color w:val="322F31"/>
          <w:sz w:val="28"/>
          <w:szCs w:val="28"/>
        </w:rPr>
        <w:t xml:space="preserve">As explained the first year of income will increase to £20,400.00 and then for the following year if continuing there will be an opportunity to have three members of staff all being 16 hours a week, with the absolute potential of increasing members of gym to </w:t>
      </w:r>
      <w:r w:rsidR="000D0C4C" w:rsidRPr="000D0C4C">
        <w:rPr>
          <w:rFonts w:asciiTheme="minorHAnsi" w:eastAsia="Times New Roman" w:hAnsiTheme="minorHAnsi"/>
          <w:b w:val="0"/>
          <w:color w:val="322F31"/>
          <w:sz w:val="28"/>
          <w:szCs w:val="28"/>
        </w:rPr>
        <w:t xml:space="preserve">120 with our original 10 members taking the profit to £38280.00.  </w:t>
      </w:r>
    </w:p>
    <w:tbl>
      <w:tblPr>
        <w:tblStyle w:val="TableGrid"/>
        <w:tblW w:w="0" w:type="auto"/>
        <w:tblLook w:val="04A0" w:firstRow="1" w:lastRow="0" w:firstColumn="1" w:lastColumn="0" w:noHBand="0" w:noVBand="1"/>
      </w:tblPr>
      <w:tblGrid>
        <w:gridCol w:w="4927"/>
        <w:gridCol w:w="4927"/>
      </w:tblGrid>
      <w:tr w:rsidR="00D75F9A" w:rsidRPr="000D0C4C" w14:paraId="188086AA" w14:textId="77777777" w:rsidTr="00D75F9A">
        <w:trPr>
          <w:divId w:val="1417558107"/>
        </w:trPr>
        <w:tc>
          <w:tcPr>
            <w:tcW w:w="4927" w:type="dxa"/>
          </w:tcPr>
          <w:p w14:paraId="7ADBABDF" w14:textId="0F7949D2" w:rsidR="00D75F9A" w:rsidRPr="000D0C4C" w:rsidRDefault="000D0C4C">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1 hour personal training at £20 an hour X 15 week (currently booked for 6 months)</w:t>
            </w:r>
          </w:p>
        </w:tc>
        <w:tc>
          <w:tcPr>
            <w:tcW w:w="4927" w:type="dxa"/>
          </w:tcPr>
          <w:p w14:paraId="585D9095" w14:textId="2F35F235" w:rsidR="00D75F9A" w:rsidRPr="000D0C4C" w:rsidRDefault="000D0C4C">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     +   £14400.00</w:t>
            </w:r>
          </w:p>
        </w:tc>
      </w:tr>
      <w:tr w:rsidR="003265C7" w:rsidRPr="000D0C4C" w14:paraId="52724A2C" w14:textId="77777777" w:rsidTr="00D75F9A">
        <w:trPr>
          <w:divId w:val="1417558107"/>
        </w:trPr>
        <w:tc>
          <w:tcPr>
            <w:tcW w:w="4927" w:type="dxa"/>
          </w:tcPr>
          <w:p w14:paraId="71815EFE" w14:textId="543CF7BD"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130</w:t>
            </w:r>
            <w:r w:rsidR="003265C7" w:rsidRPr="000D0C4C">
              <w:rPr>
                <w:rFonts w:asciiTheme="minorHAnsi" w:eastAsia="Times New Roman" w:hAnsiTheme="minorHAnsi"/>
                <w:b w:val="0"/>
                <w:color w:val="322F31"/>
                <w:sz w:val="28"/>
                <w:szCs w:val="28"/>
              </w:rPr>
              <w:t xml:space="preserve"> members at 12 month contract</w:t>
            </w:r>
          </w:p>
        </w:tc>
        <w:tc>
          <w:tcPr>
            <w:tcW w:w="4927" w:type="dxa"/>
          </w:tcPr>
          <w:p w14:paraId="0B262BFD" w14:textId="7063F1C0"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     +   £63300.00</w:t>
            </w:r>
          </w:p>
        </w:tc>
      </w:tr>
      <w:tr w:rsidR="003265C7" w:rsidRPr="000D0C4C" w14:paraId="7A0866D7" w14:textId="77777777" w:rsidTr="00D75F9A">
        <w:trPr>
          <w:divId w:val="1417558107"/>
        </w:trPr>
        <w:tc>
          <w:tcPr>
            <w:tcW w:w="4927" w:type="dxa"/>
          </w:tcPr>
          <w:p w14:paraId="05945BD8" w14:textId="1B8A05CC"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3 staff 16 hours</w:t>
            </w:r>
          </w:p>
        </w:tc>
        <w:tc>
          <w:tcPr>
            <w:tcW w:w="4927" w:type="dxa"/>
          </w:tcPr>
          <w:p w14:paraId="2794297D" w14:textId="77D6D3A9" w:rsidR="003265C7" w:rsidRPr="000D0C4C" w:rsidRDefault="00D75F9A" w:rsidP="00D75F9A">
            <w:pPr>
              <w:pStyle w:val="Heading1"/>
              <w:numPr>
                <w:ilvl w:val="0"/>
                <w:numId w:val="4"/>
              </w:numPr>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£37500.00</w:t>
            </w:r>
          </w:p>
        </w:tc>
      </w:tr>
      <w:tr w:rsidR="003265C7" w:rsidRPr="000D0C4C" w14:paraId="44675A34" w14:textId="77777777" w:rsidTr="00D75F9A">
        <w:trPr>
          <w:divId w:val="1417558107"/>
        </w:trPr>
        <w:tc>
          <w:tcPr>
            <w:tcW w:w="4927" w:type="dxa"/>
          </w:tcPr>
          <w:p w14:paraId="2F5E3C6B" w14:textId="190D110B"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Repayment of loan</w:t>
            </w:r>
          </w:p>
        </w:tc>
        <w:tc>
          <w:tcPr>
            <w:tcW w:w="4927" w:type="dxa"/>
          </w:tcPr>
          <w:p w14:paraId="4D40A784" w14:textId="43ECAF96" w:rsidR="003265C7" w:rsidRPr="000D0C4C" w:rsidRDefault="00D75F9A" w:rsidP="00D75F9A">
            <w:pPr>
              <w:pStyle w:val="Heading1"/>
              <w:numPr>
                <w:ilvl w:val="0"/>
                <w:numId w:val="4"/>
              </w:numPr>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£1440.00</w:t>
            </w:r>
          </w:p>
        </w:tc>
      </w:tr>
      <w:tr w:rsidR="003265C7" w:rsidRPr="000D0C4C" w14:paraId="7DDD67DB" w14:textId="77777777" w:rsidTr="00D75F9A">
        <w:trPr>
          <w:divId w:val="1417558107"/>
        </w:trPr>
        <w:tc>
          <w:tcPr>
            <w:tcW w:w="4927" w:type="dxa"/>
          </w:tcPr>
          <w:p w14:paraId="4BFC6245" w14:textId="255393BC"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Insurance</w:t>
            </w:r>
          </w:p>
        </w:tc>
        <w:tc>
          <w:tcPr>
            <w:tcW w:w="4927" w:type="dxa"/>
          </w:tcPr>
          <w:p w14:paraId="2C52C1B1" w14:textId="6A18DBDD" w:rsidR="003265C7" w:rsidRPr="000D0C4C" w:rsidRDefault="00D75F9A" w:rsidP="00D75F9A">
            <w:pPr>
              <w:pStyle w:val="Heading1"/>
              <w:numPr>
                <w:ilvl w:val="0"/>
                <w:numId w:val="3"/>
              </w:numPr>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£480.00</w:t>
            </w:r>
          </w:p>
        </w:tc>
      </w:tr>
      <w:tr w:rsidR="003265C7" w:rsidRPr="000D0C4C" w14:paraId="14D0605D" w14:textId="77777777" w:rsidTr="00D75F9A">
        <w:trPr>
          <w:divId w:val="1417558107"/>
        </w:trPr>
        <w:tc>
          <w:tcPr>
            <w:tcW w:w="4927" w:type="dxa"/>
          </w:tcPr>
          <w:p w14:paraId="3B92084B" w14:textId="70629176"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Total</w:t>
            </w:r>
          </w:p>
        </w:tc>
        <w:tc>
          <w:tcPr>
            <w:tcW w:w="4927" w:type="dxa"/>
          </w:tcPr>
          <w:p w14:paraId="6C5505E7" w14:textId="1D813B31" w:rsidR="003265C7" w:rsidRPr="000D0C4C" w:rsidRDefault="00D75F9A">
            <w:pPr>
              <w:pStyle w:val="Heading1"/>
              <w:pBdr>
                <w:bottom w:val="none" w:sz="0" w:space="0" w:color="auto"/>
              </w:pBdr>
              <w:rPr>
                <w:rFonts w:asciiTheme="minorHAnsi" w:eastAsia="Times New Roman" w:hAnsiTheme="minorHAnsi"/>
                <w:b w:val="0"/>
                <w:color w:val="322F31"/>
                <w:sz w:val="28"/>
                <w:szCs w:val="28"/>
              </w:rPr>
            </w:pPr>
            <w:r w:rsidRPr="000D0C4C">
              <w:rPr>
                <w:rFonts w:asciiTheme="minorHAnsi" w:eastAsia="Times New Roman" w:hAnsiTheme="minorHAnsi"/>
                <w:b w:val="0"/>
                <w:color w:val="322F31"/>
                <w:sz w:val="28"/>
                <w:szCs w:val="28"/>
              </w:rPr>
              <w:t xml:space="preserve">    =    </w:t>
            </w:r>
            <w:r w:rsidR="000D0C4C" w:rsidRPr="000D0C4C">
              <w:rPr>
                <w:rFonts w:asciiTheme="minorHAnsi" w:eastAsia="Times New Roman" w:hAnsiTheme="minorHAnsi"/>
                <w:b w:val="0"/>
                <w:color w:val="322F31"/>
                <w:sz w:val="28"/>
                <w:szCs w:val="28"/>
              </w:rPr>
              <w:t>£382</w:t>
            </w:r>
            <w:r w:rsidRPr="000D0C4C">
              <w:rPr>
                <w:rFonts w:asciiTheme="minorHAnsi" w:eastAsia="Times New Roman" w:hAnsiTheme="minorHAnsi"/>
                <w:b w:val="0"/>
                <w:color w:val="322F31"/>
                <w:sz w:val="28"/>
                <w:szCs w:val="28"/>
              </w:rPr>
              <w:t>80.00</w:t>
            </w:r>
          </w:p>
        </w:tc>
      </w:tr>
    </w:tbl>
    <w:p w14:paraId="7AB2B417" w14:textId="5B42F52E" w:rsidR="004E753F" w:rsidRPr="000D0C4C" w:rsidRDefault="004E753F" w:rsidP="000D0C4C">
      <w:pPr>
        <w:pStyle w:val="Heading1"/>
        <w:jc w:val="center"/>
        <w:divId w:val="1417558107"/>
        <w:rPr>
          <w:rFonts w:ascii="Calibri" w:eastAsia="Times New Roman" w:hAnsi="Calibri"/>
          <w:b w:val="0"/>
          <w:color w:val="322F31"/>
          <w:sz w:val="28"/>
          <w:szCs w:val="28"/>
        </w:rPr>
      </w:pPr>
    </w:p>
    <w:p w14:paraId="37E7EDD5" w14:textId="77777777" w:rsidR="009E4EE6" w:rsidRPr="000D0C4C" w:rsidRDefault="009E4EE6">
      <w:pPr>
        <w:pStyle w:val="Heading1"/>
        <w:divId w:val="1417558107"/>
        <w:rPr>
          <w:rFonts w:ascii="Calibri" w:eastAsia="Times New Roman" w:hAnsi="Calibri"/>
          <w:color w:val="322F31"/>
          <w:sz w:val="28"/>
          <w:szCs w:val="28"/>
        </w:rPr>
      </w:pPr>
    </w:p>
    <w:p w14:paraId="453E39ED" w14:textId="77777777" w:rsidR="00D75F9A" w:rsidRPr="000D0C4C" w:rsidRDefault="00D75F9A">
      <w:pPr>
        <w:pStyle w:val="Heading1"/>
        <w:divId w:val="1417558107"/>
        <w:rPr>
          <w:rFonts w:ascii="Calibri" w:eastAsia="Times New Roman" w:hAnsi="Calibri"/>
          <w:color w:val="322F31"/>
          <w:u w:val="single"/>
        </w:rPr>
      </w:pPr>
    </w:p>
    <w:p w14:paraId="62D193FA" w14:textId="77777777" w:rsidR="000D0C4C" w:rsidRDefault="000D0C4C">
      <w:pPr>
        <w:pStyle w:val="Heading1"/>
        <w:divId w:val="1417558107"/>
        <w:rPr>
          <w:rFonts w:ascii="Calibri" w:eastAsia="Times New Roman" w:hAnsi="Calibri"/>
          <w:color w:val="322F31"/>
          <w:u w:val="single"/>
        </w:rPr>
      </w:pPr>
    </w:p>
    <w:p w14:paraId="1D26CD17" w14:textId="77777777" w:rsidR="000D0C4C" w:rsidRDefault="000D0C4C">
      <w:pPr>
        <w:pStyle w:val="Heading1"/>
        <w:divId w:val="1417558107"/>
        <w:rPr>
          <w:rFonts w:ascii="Calibri" w:eastAsia="Times New Roman" w:hAnsi="Calibri"/>
          <w:color w:val="322F31"/>
          <w:u w:val="single"/>
        </w:rPr>
      </w:pPr>
    </w:p>
    <w:p w14:paraId="7496BB14" w14:textId="77777777" w:rsidR="000D0C4C" w:rsidRDefault="000D0C4C">
      <w:pPr>
        <w:pStyle w:val="Heading1"/>
        <w:divId w:val="1417558107"/>
        <w:rPr>
          <w:rFonts w:ascii="Calibri" w:eastAsia="Times New Roman" w:hAnsi="Calibri"/>
          <w:color w:val="322F31"/>
          <w:u w:val="single"/>
        </w:rPr>
      </w:pPr>
    </w:p>
    <w:p w14:paraId="1940A74D" w14:textId="1237F85F" w:rsidR="00785E2C" w:rsidRPr="000D0C4C" w:rsidRDefault="00785E2C">
      <w:pPr>
        <w:pStyle w:val="Heading1"/>
        <w:divId w:val="1417558107"/>
        <w:rPr>
          <w:rFonts w:ascii="Calibri" w:eastAsia="Times New Roman" w:hAnsi="Calibri"/>
          <w:color w:val="322F31"/>
          <w:u w:val="single"/>
        </w:rPr>
      </w:pPr>
      <w:r w:rsidRPr="000D0C4C">
        <w:rPr>
          <w:rFonts w:ascii="Calibri" w:eastAsia="Times New Roman" w:hAnsi="Calibri"/>
          <w:color w:val="322F31"/>
          <w:u w:val="single"/>
        </w:rPr>
        <w:lastRenderedPageBreak/>
        <w:t>Appendix A</w:t>
      </w:r>
    </w:p>
    <w:p w14:paraId="5E81C22C" w14:textId="3302EA1A" w:rsidR="00785E2C" w:rsidRDefault="00785E2C">
      <w:pPr>
        <w:pStyle w:val="Heading1"/>
        <w:divId w:val="1417558107"/>
        <w:rPr>
          <w:rFonts w:ascii="Calibri" w:eastAsia="Times New Roman" w:hAnsi="Calibri"/>
          <w:color w:val="322F31"/>
        </w:rPr>
      </w:pPr>
      <w:r>
        <w:rPr>
          <w:rFonts w:ascii="Calibri" w:eastAsia="Times New Roman" w:hAnsi="Calibri"/>
          <w:color w:val="322F31"/>
        </w:rPr>
        <w:t>Current memberships</w:t>
      </w:r>
    </w:p>
    <w:p w14:paraId="44F96FD9" w14:textId="57774198" w:rsidR="00785E2C" w:rsidRDefault="00B62A6D">
      <w:pPr>
        <w:pStyle w:val="Heading1"/>
        <w:divId w:val="1417558107"/>
        <w:rPr>
          <w:rFonts w:ascii="Calibri" w:eastAsia="Times New Roman" w:hAnsi="Calibri"/>
          <w:color w:val="322F31"/>
        </w:rPr>
      </w:pPr>
      <w:r>
        <w:rPr>
          <w:noProof/>
        </w:rPr>
        <w:drawing>
          <wp:inline distT="0" distB="0" distL="0" distR="0" wp14:anchorId="66676BF3" wp14:editId="0A28BA14">
            <wp:extent cx="5599416" cy="1993187"/>
            <wp:effectExtent l="0" t="0" r="20955" b="2667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1C4421" w14:textId="77777777" w:rsidR="000D0C4C" w:rsidRDefault="000D0C4C">
      <w:pPr>
        <w:pStyle w:val="Heading1"/>
        <w:divId w:val="1417558107"/>
        <w:rPr>
          <w:rFonts w:ascii="Calibri" w:eastAsia="Times New Roman" w:hAnsi="Calibri"/>
          <w:color w:val="322F31"/>
        </w:rPr>
      </w:pPr>
    </w:p>
    <w:p w14:paraId="34E88B5D" w14:textId="1A06B787" w:rsidR="00785E2C" w:rsidRPr="000D0C4C" w:rsidRDefault="00785E2C">
      <w:pPr>
        <w:pStyle w:val="Heading1"/>
        <w:divId w:val="1417558107"/>
        <w:rPr>
          <w:rFonts w:ascii="Calibri" w:eastAsia="Times New Roman" w:hAnsi="Calibri"/>
          <w:color w:val="322F31"/>
          <w:u w:val="single"/>
        </w:rPr>
      </w:pPr>
      <w:r w:rsidRPr="000D0C4C">
        <w:rPr>
          <w:rFonts w:ascii="Calibri" w:eastAsia="Times New Roman" w:hAnsi="Calibri"/>
          <w:color w:val="322F31"/>
          <w:u w:val="single"/>
        </w:rPr>
        <w:t>Appendix B</w:t>
      </w:r>
    </w:p>
    <w:p w14:paraId="083FFE2D" w14:textId="075AC23C" w:rsidR="00785E2C" w:rsidRDefault="00B62A6D">
      <w:pPr>
        <w:pStyle w:val="Heading1"/>
        <w:divId w:val="1417558107"/>
        <w:rPr>
          <w:rFonts w:ascii="Calibri" w:eastAsia="Times New Roman" w:hAnsi="Calibri"/>
          <w:color w:val="322F31"/>
        </w:rPr>
      </w:pPr>
      <w:r>
        <w:rPr>
          <w:noProof/>
        </w:rPr>
        <w:drawing>
          <wp:anchor distT="0" distB="0" distL="114300" distR="114300" simplePos="0" relativeHeight="251658240" behindDoc="1" locked="0" layoutInCell="1" allowOverlap="1" wp14:anchorId="63D394AB" wp14:editId="18FAB7EA">
            <wp:simplePos x="0" y="0"/>
            <wp:positionH relativeFrom="column">
              <wp:posOffset>-324485</wp:posOffset>
            </wp:positionH>
            <wp:positionV relativeFrom="paragraph">
              <wp:posOffset>222250</wp:posOffset>
            </wp:positionV>
            <wp:extent cx="5943600" cy="4721225"/>
            <wp:effectExtent l="0" t="0" r="0" b="3175"/>
            <wp:wrapTight wrapText="bothSides">
              <wp:wrapPolygon edited="0">
                <wp:start x="0" y="0"/>
                <wp:lineTo x="0" y="21527"/>
                <wp:lineTo x="21531" y="21527"/>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4721225"/>
                    </a:xfrm>
                    <a:prstGeom prst="rect">
                      <a:avLst/>
                    </a:prstGeom>
                  </pic:spPr>
                </pic:pic>
              </a:graphicData>
            </a:graphic>
            <wp14:sizeRelH relativeFrom="page">
              <wp14:pctWidth>0</wp14:pctWidth>
            </wp14:sizeRelH>
            <wp14:sizeRelV relativeFrom="page">
              <wp14:pctHeight>0</wp14:pctHeight>
            </wp14:sizeRelV>
          </wp:anchor>
        </w:drawing>
      </w:r>
    </w:p>
    <w:p w14:paraId="0F503ECF" w14:textId="77777777" w:rsidR="009E4EE6" w:rsidRDefault="009E4EE6">
      <w:pPr>
        <w:pStyle w:val="Heading1"/>
        <w:divId w:val="1417558107"/>
        <w:rPr>
          <w:rFonts w:ascii="Calibri" w:eastAsia="Times New Roman" w:hAnsi="Calibri"/>
          <w:color w:val="322F31"/>
        </w:rPr>
      </w:pPr>
    </w:p>
    <w:p w14:paraId="14863277" w14:textId="77777777" w:rsidR="009E4EE6" w:rsidRDefault="009E4EE6">
      <w:pPr>
        <w:pStyle w:val="Heading1"/>
        <w:divId w:val="1417558107"/>
        <w:rPr>
          <w:rFonts w:ascii="Calibri" w:eastAsia="Times New Roman" w:hAnsi="Calibri"/>
          <w:color w:val="322F31"/>
        </w:rPr>
      </w:pPr>
    </w:p>
    <w:p w14:paraId="7B4AB999" w14:textId="77777777" w:rsidR="009E4EE6" w:rsidRDefault="009E4EE6">
      <w:pPr>
        <w:pStyle w:val="Heading1"/>
        <w:divId w:val="1417558107"/>
        <w:rPr>
          <w:rFonts w:ascii="Calibri" w:eastAsia="Times New Roman" w:hAnsi="Calibri"/>
          <w:color w:val="322F31"/>
        </w:rPr>
      </w:pPr>
    </w:p>
    <w:p w14:paraId="7CBF0F86" w14:textId="77777777" w:rsidR="009E4EE6" w:rsidRDefault="009E4EE6">
      <w:pPr>
        <w:pStyle w:val="Heading1"/>
        <w:divId w:val="1417558107"/>
        <w:rPr>
          <w:rFonts w:ascii="Calibri" w:eastAsia="Times New Roman" w:hAnsi="Calibri"/>
          <w:color w:val="322F31"/>
        </w:rPr>
      </w:pPr>
    </w:p>
    <w:p w14:paraId="0EBB6BD8" w14:textId="07F5FC81" w:rsidR="00785E2C" w:rsidRPr="000D0C4C" w:rsidRDefault="00785E2C">
      <w:pPr>
        <w:pStyle w:val="Heading1"/>
        <w:divId w:val="1417558107"/>
        <w:rPr>
          <w:rFonts w:ascii="Calibri" w:eastAsia="Times New Roman" w:hAnsi="Calibri"/>
          <w:color w:val="322F31"/>
          <w:u w:val="single"/>
        </w:rPr>
      </w:pPr>
      <w:r w:rsidRPr="000D0C4C">
        <w:rPr>
          <w:rFonts w:ascii="Calibri" w:eastAsia="Times New Roman" w:hAnsi="Calibri"/>
          <w:color w:val="322F31"/>
          <w:u w:val="single"/>
        </w:rPr>
        <w:lastRenderedPageBreak/>
        <w:t>Appendix C</w:t>
      </w:r>
    </w:p>
    <w:p w14:paraId="3064A2B7" w14:textId="02E490BF" w:rsidR="00FE491F" w:rsidRDefault="009E4EE6">
      <w:pPr>
        <w:pStyle w:val="Heading1"/>
        <w:divId w:val="1417558107"/>
        <w:rPr>
          <w:rFonts w:ascii="Calibri" w:eastAsia="Times New Roman" w:hAnsi="Calibri"/>
          <w:color w:val="322F31"/>
        </w:rPr>
      </w:pPr>
      <w:r>
        <w:rPr>
          <w:noProof/>
        </w:rPr>
        <w:drawing>
          <wp:anchor distT="0" distB="0" distL="114300" distR="114300" simplePos="0" relativeHeight="251666432" behindDoc="1" locked="0" layoutInCell="1" allowOverlap="1" wp14:anchorId="71D48BDF" wp14:editId="1591A57D">
            <wp:simplePos x="0" y="0"/>
            <wp:positionH relativeFrom="column">
              <wp:posOffset>-300355</wp:posOffset>
            </wp:positionH>
            <wp:positionV relativeFrom="paragraph">
              <wp:posOffset>263525</wp:posOffset>
            </wp:positionV>
            <wp:extent cx="5876925" cy="5124450"/>
            <wp:effectExtent l="0" t="0" r="9525" b="0"/>
            <wp:wrapTight wrapText="bothSides">
              <wp:wrapPolygon edited="0">
                <wp:start x="0" y="0"/>
                <wp:lineTo x="0" y="21520"/>
                <wp:lineTo x="21565" y="21520"/>
                <wp:lineTo x="2156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876925" cy="5124450"/>
                    </a:xfrm>
                    <a:prstGeom prst="rect">
                      <a:avLst/>
                    </a:prstGeom>
                  </pic:spPr>
                </pic:pic>
              </a:graphicData>
            </a:graphic>
            <wp14:sizeRelH relativeFrom="page">
              <wp14:pctWidth>0</wp14:pctWidth>
            </wp14:sizeRelH>
            <wp14:sizeRelV relativeFrom="page">
              <wp14:pctHeight>0</wp14:pctHeight>
            </wp14:sizeRelV>
          </wp:anchor>
        </w:drawing>
      </w:r>
    </w:p>
    <w:p w14:paraId="17113A24" w14:textId="77777777" w:rsidR="009E4EE6" w:rsidRDefault="009E4EE6" w:rsidP="005422C5">
      <w:pPr>
        <w:pStyle w:val="Heading1"/>
        <w:divId w:val="1417558107"/>
        <w:rPr>
          <w:rFonts w:ascii="Calibri" w:eastAsia="Times New Roman" w:hAnsi="Calibri"/>
          <w:color w:val="322F31"/>
        </w:rPr>
      </w:pPr>
    </w:p>
    <w:p w14:paraId="76F87917" w14:textId="77777777" w:rsidR="009E4EE6" w:rsidRDefault="009E4EE6" w:rsidP="005422C5">
      <w:pPr>
        <w:pStyle w:val="Heading1"/>
        <w:divId w:val="1417558107"/>
        <w:rPr>
          <w:rFonts w:ascii="Calibri" w:eastAsia="Times New Roman" w:hAnsi="Calibri"/>
          <w:color w:val="322F31"/>
        </w:rPr>
      </w:pPr>
    </w:p>
    <w:p w14:paraId="354A5B7F" w14:textId="77777777" w:rsidR="009E4EE6" w:rsidRDefault="009E4EE6" w:rsidP="005422C5">
      <w:pPr>
        <w:pStyle w:val="Heading1"/>
        <w:divId w:val="1417558107"/>
        <w:rPr>
          <w:rFonts w:ascii="Calibri" w:eastAsia="Times New Roman" w:hAnsi="Calibri"/>
          <w:color w:val="322F31"/>
        </w:rPr>
      </w:pPr>
    </w:p>
    <w:p w14:paraId="00A4DF72" w14:textId="77777777" w:rsidR="009E4EE6" w:rsidRDefault="009E4EE6" w:rsidP="005422C5">
      <w:pPr>
        <w:pStyle w:val="Heading1"/>
        <w:divId w:val="1417558107"/>
        <w:rPr>
          <w:rFonts w:ascii="Calibri" w:eastAsia="Times New Roman" w:hAnsi="Calibri"/>
          <w:color w:val="322F31"/>
        </w:rPr>
      </w:pPr>
    </w:p>
    <w:p w14:paraId="501CD6C1" w14:textId="11D8598A" w:rsidR="009E4EE6" w:rsidRDefault="009E4EE6" w:rsidP="005422C5">
      <w:pPr>
        <w:pStyle w:val="Heading1"/>
        <w:divId w:val="1417558107"/>
        <w:rPr>
          <w:rFonts w:ascii="Calibri" w:eastAsia="Times New Roman" w:hAnsi="Calibri"/>
          <w:color w:val="322F31"/>
        </w:rPr>
      </w:pPr>
    </w:p>
    <w:p w14:paraId="0AF02DC8" w14:textId="77777777" w:rsidR="009E4EE6" w:rsidRDefault="009E4EE6" w:rsidP="005422C5">
      <w:pPr>
        <w:pStyle w:val="Heading1"/>
        <w:divId w:val="1417558107"/>
        <w:rPr>
          <w:rFonts w:ascii="Calibri" w:eastAsia="Times New Roman" w:hAnsi="Calibri"/>
          <w:color w:val="322F31"/>
        </w:rPr>
      </w:pPr>
    </w:p>
    <w:p w14:paraId="0F866570" w14:textId="77777777" w:rsidR="009E4EE6" w:rsidRDefault="009E4EE6" w:rsidP="005422C5">
      <w:pPr>
        <w:pStyle w:val="Heading1"/>
        <w:divId w:val="1417558107"/>
        <w:rPr>
          <w:rFonts w:ascii="Calibri" w:eastAsia="Times New Roman" w:hAnsi="Calibri"/>
          <w:color w:val="322F31"/>
        </w:rPr>
      </w:pPr>
    </w:p>
    <w:p w14:paraId="4C9126D2" w14:textId="33EFB569" w:rsidR="00B01F58" w:rsidRPr="000D0C4C" w:rsidRDefault="00FE491F" w:rsidP="005422C5">
      <w:pPr>
        <w:pStyle w:val="Heading1"/>
        <w:divId w:val="1417558107"/>
        <w:rPr>
          <w:rFonts w:ascii="Calibri" w:eastAsia="Times New Roman" w:hAnsi="Calibri"/>
          <w:color w:val="322F31"/>
          <w:u w:val="single"/>
        </w:rPr>
      </w:pPr>
      <w:r w:rsidRPr="000D0C4C">
        <w:rPr>
          <w:rFonts w:ascii="Calibri" w:eastAsia="Times New Roman" w:hAnsi="Calibri"/>
          <w:color w:val="322F31"/>
          <w:u w:val="single"/>
        </w:rPr>
        <w:t>Appendix D</w:t>
      </w:r>
      <w:r w:rsidR="00466A12">
        <w:rPr>
          <w:noProof/>
        </w:rPr>
        <w:drawing>
          <wp:inline distT="0" distB="0" distL="0" distR="0" wp14:anchorId="0E0F526B" wp14:editId="7CD97B1B">
            <wp:extent cx="6256962" cy="247607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6258768" cy="2476787"/>
                    </a:xfrm>
                    <a:prstGeom prst="rect">
                      <a:avLst/>
                    </a:prstGeom>
                  </pic:spPr>
                </pic:pic>
              </a:graphicData>
            </a:graphic>
          </wp:inline>
        </w:drawing>
      </w:r>
    </w:p>
    <w:tbl>
      <w:tblPr>
        <w:tblpPr w:leftFromText="180" w:rightFromText="180" w:vertAnchor="text" w:tblpXSpec="right" w:tblpY="1"/>
        <w:tblOverlap w:val="never"/>
        <w:tblW w:w="61" w:type="dxa"/>
        <w:tblCellSpacing w:w="0" w:type="dxa"/>
        <w:tblCellMar>
          <w:left w:w="0" w:type="dxa"/>
          <w:right w:w="0" w:type="dxa"/>
        </w:tblCellMar>
        <w:tblLook w:val="04A0" w:firstRow="1" w:lastRow="0" w:firstColumn="1" w:lastColumn="0" w:noHBand="0" w:noVBand="1"/>
      </w:tblPr>
      <w:tblGrid>
        <w:gridCol w:w="6"/>
        <w:gridCol w:w="55"/>
      </w:tblGrid>
      <w:tr w:rsidR="00B01F58" w14:paraId="10D979ED" w14:textId="77777777" w:rsidTr="009E4EE6">
        <w:trPr>
          <w:divId w:val="1417558107"/>
          <w:tblCellSpacing w:w="0" w:type="dxa"/>
        </w:trPr>
        <w:tc>
          <w:tcPr>
            <w:tcW w:w="0" w:type="auto"/>
            <w:vAlign w:val="center"/>
            <w:hideMark/>
          </w:tcPr>
          <w:p w14:paraId="778B1F60" w14:textId="2E3A2E3B" w:rsidR="00785E2C" w:rsidRPr="00715C50" w:rsidRDefault="000C6CE4" w:rsidP="00715C50">
            <w:pPr>
              <w:rPr>
                <w:rFonts w:eastAsia="Times New Roman"/>
              </w:rPr>
            </w:pPr>
            <w:r>
              <w:rPr>
                <w:rFonts w:eastAsia="Times New Roman"/>
              </w:rPr>
              <w:lastRenderedPageBreak/>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49"/>
            </w:tblGrid>
            <w:tr w:rsidR="00B01F58" w14:paraId="43368238" w14:textId="77777777">
              <w:trPr>
                <w:tblCellSpacing w:w="0" w:type="dxa"/>
              </w:trPr>
              <w:tc>
                <w:tcPr>
                  <w:tcW w:w="0" w:type="auto"/>
                  <w:vAlign w:val="center"/>
                  <w:hideMark/>
                </w:tcPr>
                <w:p w14:paraId="2F3FA4F4" w14:textId="77777777" w:rsidR="00B01F58" w:rsidRDefault="00B01F58" w:rsidP="00A67052">
                  <w:pPr>
                    <w:framePr w:hSpace="180" w:wrap="around" w:vAnchor="text" w:hAnchor="text" w:xAlign="right" w:y="1"/>
                    <w:suppressOverlap/>
                    <w:rPr>
                      <w:rFonts w:eastAsia="Times New Roman"/>
                      <w:sz w:val="20"/>
                      <w:szCs w:val="20"/>
                    </w:rPr>
                  </w:pPr>
                </w:p>
              </w:tc>
              <w:tc>
                <w:tcPr>
                  <w:tcW w:w="3000" w:type="dxa"/>
                  <w:vAlign w:val="center"/>
                  <w:hideMark/>
                </w:tcPr>
                <w:p w14:paraId="37A800E1" w14:textId="090C52F9" w:rsidR="00B01F58" w:rsidRDefault="00B01F58" w:rsidP="00A67052">
                  <w:pPr>
                    <w:framePr w:hSpace="180" w:wrap="around" w:vAnchor="text" w:hAnchor="text" w:xAlign="right" w:y="1"/>
                    <w:suppressOverlap/>
                    <w:rPr>
                      <w:rFonts w:ascii="Calibri" w:eastAsia="Times New Roman" w:hAnsi="Calibri"/>
                      <w:color w:val="322F31"/>
                    </w:rPr>
                  </w:pPr>
                </w:p>
              </w:tc>
            </w:tr>
          </w:tbl>
          <w:p w14:paraId="1D2E66F4" w14:textId="77777777" w:rsidR="00B01F58" w:rsidRDefault="000C6CE4" w:rsidP="00715C50">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rsidP="00715C50">
            <w:pPr>
              <w:pStyle w:val="Footer"/>
              <w:rPr>
                <w:rFonts w:ascii="Calibri" w:hAnsi="Calibri"/>
                <w:color w:val="322F31"/>
                <w:lang w:val="en-US"/>
              </w:rPr>
            </w:pPr>
            <w:r>
              <w:rPr>
                <w:rFonts w:ascii="Calibri" w:hAnsi="Calibri"/>
                <w:color w:val="322F31"/>
                <w:lang w:val="en-US"/>
              </w:rPr>
              <w:t> </w:t>
            </w:r>
          </w:p>
        </w:tc>
      </w:tr>
    </w:tbl>
    <w:p w14:paraId="455C060F" w14:textId="50F3B227" w:rsidR="009E4EE6" w:rsidRDefault="009E4EE6">
      <w:pPr>
        <w:divId w:val="1417558107"/>
        <w:rPr>
          <w:rFonts w:eastAsia="Times New Roman"/>
        </w:rPr>
      </w:pPr>
      <w:bookmarkStart w:id="8" w:name="_GoBack"/>
      <w:bookmarkEnd w:id="8"/>
    </w:p>
    <w:p w14:paraId="7661414A" w14:textId="4D295CEC" w:rsidR="009E4EE6" w:rsidRPr="000D0C4C" w:rsidRDefault="000D0C4C">
      <w:pPr>
        <w:divId w:val="1417558107"/>
        <w:rPr>
          <w:rFonts w:asciiTheme="minorHAnsi" w:eastAsia="Times New Roman" w:hAnsiTheme="minorHAnsi"/>
          <w:b/>
          <w:sz w:val="42"/>
          <w:szCs w:val="42"/>
          <w:u w:val="single"/>
        </w:rPr>
      </w:pPr>
      <w:r w:rsidRPr="000D0C4C">
        <w:rPr>
          <w:rFonts w:asciiTheme="minorHAnsi" w:eastAsia="Times New Roman" w:hAnsiTheme="minorHAnsi"/>
          <w:b/>
          <w:sz w:val="42"/>
          <w:szCs w:val="42"/>
          <w:u w:val="single"/>
        </w:rPr>
        <w:t>Appendix E</w:t>
      </w:r>
    </w:p>
    <w:p w14:paraId="0C12BDE7" w14:textId="14517D74" w:rsidR="009E4EE6" w:rsidRDefault="000D0C4C">
      <w:pPr>
        <w:divId w:val="1417558107"/>
        <w:rPr>
          <w:rFonts w:eastAsia="Times New Roman"/>
        </w:rPr>
      </w:pPr>
      <w:r>
        <w:rPr>
          <w:noProof/>
        </w:rPr>
        <w:drawing>
          <wp:anchor distT="0" distB="0" distL="114300" distR="114300" simplePos="0" relativeHeight="251659264" behindDoc="1" locked="0" layoutInCell="1" allowOverlap="1" wp14:anchorId="440E1C3C" wp14:editId="15468357">
            <wp:simplePos x="0" y="0"/>
            <wp:positionH relativeFrom="column">
              <wp:posOffset>-57150</wp:posOffset>
            </wp:positionH>
            <wp:positionV relativeFrom="paragraph">
              <wp:posOffset>157480</wp:posOffset>
            </wp:positionV>
            <wp:extent cx="2228850" cy="2152650"/>
            <wp:effectExtent l="0" t="0" r="0" b="0"/>
            <wp:wrapTight wrapText="bothSides">
              <wp:wrapPolygon edited="0">
                <wp:start x="0" y="0"/>
                <wp:lineTo x="0" y="21409"/>
                <wp:lineTo x="21415" y="21409"/>
                <wp:lineTo x="2141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228850" cy="2152650"/>
                    </a:xfrm>
                    <a:prstGeom prst="rect">
                      <a:avLst/>
                    </a:prstGeom>
                  </pic:spPr>
                </pic:pic>
              </a:graphicData>
            </a:graphic>
            <wp14:sizeRelH relativeFrom="page">
              <wp14:pctWidth>0</wp14:pctWidth>
            </wp14:sizeRelH>
            <wp14:sizeRelV relativeFrom="page">
              <wp14:pctHeight>0</wp14:pctHeight>
            </wp14:sizeRelV>
          </wp:anchor>
        </w:drawing>
      </w:r>
    </w:p>
    <w:p w14:paraId="460C10B9" w14:textId="503820DC" w:rsidR="009E4EE6" w:rsidRDefault="009E4EE6">
      <w:pPr>
        <w:divId w:val="1417558107"/>
        <w:rPr>
          <w:rFonts w:eastAsia="Times New Roman"/>
        </w:rPr>
      </w:pPr>
    </w:p>
    <w:p w14:paraId="57EA5FD3" w14:textId="77777777" w:rsidR="009E4EE6" w:rsidRDefault="009E4EE6">
      <w:pPr>
        <w:divId w:val="1417558107"/>
        <w:rPr>
          <w:rFonts w:eastAsia="Times New Roman"/>
        </w:rPr>
      </w:pPr>
    </w:p>
    <w:p w14:paraId="556AFA97" w14:textId="77777777" w:rsidR="009E4EE6" w:rsidRDefault="009E4EE6">
      <w:pPr>
        <w:divId w:val="1417558107"/>
        <w:rPr>
          <w:rFonts w:eastAsia="Times New Roman"/>
        </w:rPr>
      </w:pPr>
    </w:p>
    <w:p w14:paraId="4835E86C" w14:textId="204C024D" w:rsidR="004437CE" w:rsidRDefault="004437CE">
      <w:pPr>
        <w:divId w:val="1417558107"/>
        <w:rPr>
          <w:rFonts w:eastAsia="Times New Roman"/>
        </w:rPr>
      </w:pPr>
    </w:p>
    <w:sectPr w:rsidR="004437CE">
      <w:footerReference w:type="default" r:id="rId19"/>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336B0B" w14:textId="77777777" w:rsidR="008E33DD" w:rsidRDefault="008E33DD">
      <w:r>
        <w:separator/>
      </w:r>
    </w:p>
  </w:endnote>
  <w:endnote w:type="continuationSeparator" w:id="0">
    <w:p w14:paraId="3A610123" w14:textId="77777777" w:rsidR="008E33DD" w:rsidRDefault="008E33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B261D4" w14:textId="77777777" w:rsidR="008E33DD" w:rsidRDefault="008E33DD">
      <w:r>
        <w:separator/>
      </w:r>
    </w:p>
  </w:footnote>
  <w:footnote w:type="continuationSeparator" w:id="0">
    <w:p w14:paraId="062EAA7A" w14:textId="77777777" w:rsidR="008E33DD" w:rsidRDefault="008E33D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8244FF"/>
    <w:multiLevelType w:val="hybridMultilevel"/>
    <w:tmpl w:val="2500CB10"/>
    <w:lvl w:ilvl="0" w:tplc="68982B0E">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55B20CE"/>
    <w:multiLevelType w:val="hybridMultilevel"/>
    <w:tmpl w:val="BA4EF924"/>
    <w:lvl w:ilvl="0" w:tplc="85A0CE1C">
      <w:start w:val="130"/>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CE4"/>
    <w:rsid w:val="00092345"/>
    <w:rsid w:val="000C44B1"/>
    <w:rsid w:val="000C6CE4"/>
    <w:rsid w:val="000D0C4C"/>
    <w:rsid w:val="0014377D"/>
    <w:rsid w:val="00183805"/>
    <w:rsid w:val="00184F94"/>
    <w:rsid w:val="001A1A7F"/>
    <w:rsid w:val="001E48FF"/>
    <w:rsid w:val="002279AD"/>
    <w:rsid w:val="00281894"/>
    <w:rsid w:val="002F0B25"/>
    <w:rsid w:val="003265C7"/>
    <w:rsid w:val="00371EDE"/>
    <w:rsid w:val="00385B7F"/>
    <w:rsid w:val="00405F77"/>
    <w:rsid w:val="004437CE"/>
    <w:rsid w:val="00466A12"/>
    <w:rsid w:val="004D47A0"/>
    <w:rsid w:val="004E753F"/>
    <w:rsid w:val="004F088D"/>
    <w:rsid w:val="00501079"/>
    <w:rsid w:val="005422C5"/>
    <w:rsid w:val="0054460A"/>
    <w:rsid w:val="005536FB"/>
    <w:rsid w:val="005833D5"/>
    <w:rsid w:val="005C7E96"/>
    <w:rsid w:val="00603E15"/>
    <w:rsid w:val="006E7D78"/>
    <w:rsid w:val="00715C50"/>
    <w:rsid w:val="007522FB"/>
    <w:rsid w:val="00785E2C"/>
    <w:rsid w:val="007E1333"/>
    <w:rsid w:val="008173BC"/>
    <w:rsid w:val="00827CEE"/>
    <w:rsid w:val="008C5883"/>
    <w:rsid w:val="008E33DD"/>
    <w:rsid w:val="009335B5"/>
    <w:rsid w:val="009C44CE"/>
    <w:rsid w:val="009E2205"/>
    <w:rsid w:val="009E4EE6"/>
    <w:rsid w:val="00A42D85"/>
    <w:rsid w:val="00A67052"/>
    <w:rsid w:val="00AE40F4"/>
    <w:rsid w:val="00B01F58"/>
    <w:rsid w:val="00B62A6D"/>
    <w:rsid w:val="00B86400"/>
    <w:rsid w:val="00BD1F68"/>
    <w:rsid w:val="00CB47B2"/>
    <w:rsid w:val="00D75F9A"/>
    <w:rsid w:val="00DB3275"/>
    <w:rsid w:val="00E2501F"/>
    <w:rsid w:val="00E660DC"/>
    <w:rsid w:val="00EB4DCC"/>
    <w:rsid w:val="00F237E4"/>
    <w:rsid w:val="00FE4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BalloonText">
    <w:name w:val="Balloon Text"/>
    <w:basedOn w:val="Normal"/>
    <w:link w:val="BalloonTextChar"/>
    <w:uiPriority w:val="99"/>
    <w:semiHidden/>
    <w:unhideWhenUsed/>
    <w:rsid w:val="007522FB"/>
    <w:rPr>
      <w:rFonts w:ascii="Tahoma" w:hAnsi="Tahoma" w:cs="Tahoma"/>
      <w:sz w:val="16"/>
      <w:szCs w:val="16"/>
    </w:rPr>
  </w:style>
  <w:style w:type="character" w:customStyle="1" w:styleId="BalloonTextChar">
    <w:name w:val="Balloon Text Char"/>
    <w:basedOn w:val="DefaultParagraphFont"/>
    <w:link w:val="BalloonText"/>
    <w:uiPriority w:val="99"/>
    <w:semiHidden/>
    <w:rsid w:val="007522FB"/>
    <w:rPr>
      <w:rFonts w:ascii="Tahoma" w:eastAsiaTheme="minorEastAsia" w:hAnsi="Tahoma" w:cs="Tahoma"/>
      <w:sz w:val="16"/>
      <w:szCs w:val="16"/>
    </w:rPr>
  </w:style>
  <w:style w:type="table" w:styleId="TableGrid">
    <w:name w:val="Table Grid"/>
    <w:basedOn w:val="TableNormal"/>
    <w:uiPriority w:val="39"/>
    <w:rsid w:val="005422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BalloonText">
    <w:name w:val="Balloon Text"/>
    <w:basedOn w:val="Normal"/>
    <w:link w:val="BalloonTextChar"/>
    <w:uiPriority w:val="99"/>
    <w:semiHidden/>
    <w:unhideWhenUsed/>
    <w:rsid w:val="007522FB"/>
    <w:rPr>
      <w:rFonts w:ascii="Tahoma" w:hAnsi="Tahoma" w:cs="Tahoma"/>
      <w:sz w:val="16"/>
      <w:szCs w:val="16"/>
    </w:rPr>
  </w:style>
  <w:style w:type="character" w:customStyle="1" w:styleId="BalloonTextChar">
    <w:name w:val="Balloon Text Char"/>
    <w:basedOn w:val="DefaultParagraphFont"/>
    <w:link w:val="BalloonText"/>
    <w:uiPriority w:val="99"/>
    <w:semiHidden/>
    <w:rsid w:val="007522FB"/>
    <w:rPr>
      <w:rFonts w:ascii="Tahoma" w:eastAsiaTheme="minorEastAsia" w:hAnsi="Tahoma" w:cs="Tahoma"/>
      <w:sz w:val="16"/>
      <w:szCs w:val="16"/>
    </w:rPr>
  </w:style>
  <w:style w:type="table" w:styleId="TableGrid">
    <w:name w:val="Table Grid"/>
    <w:basedOn w:val="TableNormal"/>
    <w:uiPriority w:val="39"/>
    <w:rsid w:val="005422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ofPieChart>
        <c:ofPieType val="pie"/>
        <c:varyColors val="1"/>
        <c:ser>
          <c:idx val="0"/>
          <c:order val="0"/>
          <c:cat>
            <c:strRef>
              <c:f>Sheet1!$A$10:$A$14</c:f>
              <c:strCache>
                <c:ptCount val="5"/>
                <c:pt idx="0">
                  <c:v>No confidence</c:v>
                </c:pt>
                <c:pt idx="1">
                  <c:v>No time</c:v>
                </c:pt>
                <c:pt idx="2">
                  <c:v>Not interested</c:v>
                </c:pt>
                <c:pt idx="3">
                  <c:v>Never been to the gym before</c:v>
                </c:pt>
                <c:pt idx="4">
                  <c:v>Never felt comfortable</c:v>
                </c:pt>
              </c:strCache>
            </c:strRef>
          </c:cat>
          <c:val>
            <c:numRef>
              <c:f>Sheet1!$B$10:$B$14</c:f>
              <c:numCache>
                <c:formatCode>General</c:formatCode>
                <c:ptCount val="5"/>
                <c:pt idx="0">
                  <c:v>15</c:v>
                </c:pt>
                <c:pt idx="1">
                  <c:v>1</c:v>
                </c:pt>
                <c:pt idx="2">
                  <c:v>2</c:v>
                </c:pt>
                <c:pt idx="3">
                  <c:v>1</c:v>
                </c:pt>
                <c:pt idx="4">
                  <c:v>9</c:v>
                </c:pt>
              </c:numCache>
            </c:numRef>
          </c:val>
        </c:ser>
        <c:dLbls>
          <c:showLegendKey val="0"/>
          <c:showVal val="0"/>
          <c:showCatName val="0"/>
          <c:showSerName val="0"/>
          <c:showPercent val="0"/>
          <c:showBubbleSize val="0"/>
          <c:showLeaderLines val="1"/>
        </c:dLbls>
        <c:gapWidth val="150"/>
        <c:secondPieSize val="75"/>
        <c:serLines/>
      </c:ofPieChart>
    </c:plotArea>
    <c:legend>
      <c:legendPos val="r"/>
      <c:layout>
        <c:manualLayout>
          <c:xMode val="edge"/>
          <c:yMode val="edge"/>
          <c:x val="0.69356933508311458"/>
          <c:y val="0.17400663458734328"/>
          <c:w val="0.30643066491688536"/>
          <c:h val="0.69828302712160983"/>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16DEF791-C86A-41CF-99B8-FAFD876D2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Nadia</cp:lastModifiedBy>
  <cp:revision>2</cp:revision>
  <dcterms:created xsi:type="dcterms:W3CDTF">2020-07-12T11:02:00Z</dcterms:created>
  <dcterms:modified xsi:type="dcterms:W3CDTF">2020-07-12T11:02:00Z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