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1BAC6" w14:textId="66D01972" w:rsidR="00FB6984" w:rsidRDefault="00FB6984" w:rsidP="00FB6984">
      <w:pPr>
        <w:spacing w:line="360" w:lineRule="auto"/>
        <w:jc w:val="both"/>
        <w:rPr>
          <w:rFonts w:ascii="Arial" w:hAnsi="Arial" w:cs="Arial"/>
        </w:rPr>
      </w:pPr>
      <w:r>
        <w:rPr>
          <w:rFonts w:ascii="Arial" w:hAnsi="Arial" w:cs="Arial"/>
        </w:rPr>
        <w:t xml:space="preserve">I am currently studying employability skills at the university of Wales. The reason as to why I picked this course is because I have worked within multiple different sectors since leaving education ten years ago so returning to </w:t>
      </w:r>
      <w:r w:rsidR="005F16CD">
        <w:rPr>
          <w:rFonts w:ascii="Arial" w:hAnsi="Arial" w:cs="Arial"/>
        </w:rPr>
        <w:t>education after</w:t>
      </w:r>
      <w:r w:rsidR="008F2C4B">
        <w:rPr>
          <w:rFonts w:ascii="Arial" w:hAnsi="Arial" w:cs="Arial"/>
        </w:rPr>
        <w:t xml:space="preserve"> a long break it was super daunting. When I started attending lecture, I found it super challenging coming from working fulltime </w:t>
      </w:r>
      <w:r w:rsidR="005F16CD">
        <w:rPr>
          <w:rFonts w:ascii="Arial" w:hAnsi="Arial" w:cs="Arial"/>
        </w:rPr>
        <w:t>to now</w:t>
      </w:r>
      <w:r w:rsidR="008F2C4B">
        <w:rPr>
          <w:rFonts w:ascii="Arial" w:hAnsi="Arial" w:cs="Arial"/>
        </w:rPr>
        <w:t xml:space="preserve"> being a </w:t>
      </w:r>
      <w:r w:rsidR="005F16CD">
        <w:rPr>
          <w:rFonts w:ascii="Arial" w:hAnsi="Arial" w:cs="Arial"/>
        </w:rPr>
        <w:t>full-time</w:t>
      </w:r>
      <w:r w:rsidR="008F2C4B">
        <w:rPr>
          <w:rFonts w:ascii="Arial" w:hAnsi="Arial" w:cs="Arial"/>
        </w:rPr>
        <w:t xml:space="preserve"> student cutting my hours short</w:t>
      </w:r>
      <w:r w:rsidR="005F16CD">
        <w:rPr>
          <w:rFonts w:ascii="Arial" w:hAnsi="Arial" w:cs="Arial"/>
        </w:rPr>
        <w:t xml:space="preserve">. My work week used to have hours accustomed to me that fit around my personal life so having to be at university at 9.30 am where I would start work for 10.30 am just to fit around me having medical appointments doing things like the school run for my niece and nephews. </w:t>
      </w:r>
    </w:p>
    <w:p w14:paraId="699F3F67" w14:textId="1338BBA6" w:rsidR="005F16CD" w:rsidRDefault="005F16CD" w:rsidP="00FB6984">
      <w:pPr>
        <w:spacing w:line="360" w:lineRule="auto"/>
        <w:jc w:val="both"/>
        <w:rPr>
          <w:rFonts w:ascii="Arial" w:hAnsi="Arial" w:cs="Arial"/>
        </w:rPr>
      </w:pPr>
      <w:r>
        <w:rPr>
          <w:rFonts w:ascii="Arial" w:hAnsi="Arial" w:cs="Arial"/>
        </w:rPr>
        <w:t xml:space="preserve">When I attended my first </w:t>
      </w:r>
      <w:r w:rsidR="00D77F5E">
        <w:rPr>
          <w:rFonts w:ascii="Arial" w:hAnsi="Arial" w:cs="Arial"/>
        </w:rPr>
        <w:t>lecture, I</w:t>
      </w:r>
      <w:r>
        <w:rPr>
          <w:rFonts w:ascii="Arial" w:hAnsi="Arial" w:cs="Arial"/>
        </w:rPr>
        <w:t xml:space="preserve"> was a bag of nervous especially as I did not know </w:t>
      </w:r>
      <w:r w:rsidR="00D77F5E">
        <w:rPr>
          <w:rFonts w:ascii="Arial" w:hAnsi="Arial" w:cs="Arial"/>
        </w:rPr>
        <w:t>any of</w:t>
      </w:r>
      <w:r>
        <w:rPr>
          <w:rFonts w:ascii="Arial" w:hAnsi="Arial" w:cs="Arial"/>
        </w:rPr>
        <w:t xml:space="preserve"> my class members and attending university was all knew to </w:t>
      </w:r>
      <w:r w:rsidR="00D77F5E">
        <w:rPr>
          <w:rFonts w:ascii="Arial" w:hAnsi="Arial" w:cs="Arial"/>
        </w:rPr>
        <w:t>me.</w:t>
      </w:r>
      <w:r>
        <w:rPr>
          <w:rFonts w:ascii="Arial" w:hAnsi="Arial" w:cs="Arial"/>
        </w:rPr>
        <w:t xml:space="preserve"> I have a very particular learning style that </w:t>
      </w:r>
      <w:r w:rsidR="00D77F5E">
        <w:rPr>
          <w:rFonts w:ascii="Arial" w:hAnsi="Arial" w:cs="Arial"/>
        </w:rPr>
        <w:t>I’ve</w:t>
      </w:r>
      <w:r>
        <w:rPr>
          <w:rFonts w:ascii="Arial" w:hAnsi="Arial" w:cs="Arial"/>
        </w:rPr>
        <w:t xml:space="preserve"> managed to create for </w:t>
      </w:r>
      <w:r w:rsidR="00D77F5E">
        <w:rPr>
          <w:rFonts w:ascii="Arial" w:hAnsi="Arial" w:cs="Arial"/>
        </w:rPr>
        <w:t>myself,</w:t>
      </w:r>
      <w:r>
        <w:rPr>
          <w:rFonts w:ascii="Arial" w:hAnsi="Arial" w:cs="Arial"/>
        </w:rPr>
        <w:t xml:space="preserve"> so I was </w:t>
      </w:r>
      <w:r w:rsidR="00D77F5E">
        <w:rPr>
          <w:rFonts w:ascii="Arial" w:hAnsi="Arial" w:cs="Arial"/>
        </w:rPr>
        <w:t xml:space="preserve">hesitant to see if my lecturers where understanding to how I learn and soak in information. I also find meeting new people really overwhelming. I enjoy observing people, so I like to watch the way people communicate with others before deciding on my approach on how I’m going to communicate with them. </w:t>
      </w:r>
    </w:p>
    <w:p w14:paraId="73627D9E" w14:textId="281D252D" w:rsidR="00D77F5E" w:rsidRPr="00DD6F7C" w:rsidRDefault="00D77F5E" w:rsidP="00DD6F7C">
      <w:pPr>
        <w:pStyle w:val="ListParagraph"/>
        <w:numPr>
          <w:ilvl w:val="0"/>
          <w:numId w:val="1"/>
        </w:numPr>
        <w:spacing w:line="360" w:lineRule="auto"/>
        <w:rPr>
          <w:rFonts w:ascii="Arial" w:hAnsi="Arial" w:cs="Arial"/>
        </w:rPr>
      </w:pPr>
      <w:r w:rsidRPr="00DD6F7C">
        <w:rPr>
          <w:rFonts w:ascii="Arial" w:hAnsi="Arial" w:cs="Arial"/>
        </w:rPr>
        <w:t xml:space="preserve">During my first lecture we looked </w:t>
      </w:r>
      <w:r w:rsidR="003D5793" w:rsidRPr="00DD6F7C">
        <w:rPr>
          <w:rFonts w:ascii="Arial" w:hAnsi="Arial" w:cs="Arial"/>
        </w:rPr>
        <w:t>at the</w:t>
      </w:r>
      <w:r w:rsidRPr="00DD6F7C">
        <w:rPr>
          <w:rFonts w:ascii="Arial" w:hAnsi="Arial" w:cs="Arial"/>
        </w:rPr>
        <w:t xml:space="preserve"> SWOT analysis which </w:t>
      </w:r>
      <w:r w:rsidR="00EF3A9D" w:rsidRPr="00DD6F7C">
        <w:rPr>
          <w:rFonts w:ascii="Arial" w:hAnsi="Arial" w:cs="Arial"/>
        </w:rPr>
        <w:t>helped me</w:t>
      </w:r>
      <w:r w:rsidRPr="00DD6F7C">
        <w:rPr>
          <w:rFonts w:ascii="Arial" w:hAnsi="Arial" w:cs="Arial"/>
        </w:rPr>
        <w:t xml:space="preserve"> </w:t>
      </w:r>
      <w:r w:rsidR="007C2A74" w:rsidRPr="00DD6F7C">
        <w:rPr>
          <w:rFonts w:ascii="Arial" w:hAnsi="Arial" w:cs="Arial"/>
        </w:rPr>
        <w:t xml:space="preserve">identify </w:t>
      </w:r>
      <w:r w:rsidRPr="00DD6F7C">
        <w:rPr>
          <w:rFonts w:ascii="Arial" w:hAnsi="Arial" w:cs="Arial"/>
        </w:rPr>
        <w:t>my strengths weakness</w:t>
      </w:r>
      <w:r w:rsidR="007C2A74" w:rsidRPr="00DD6F7C">
        <w:rPr>
          <w:rFonts w:ascii="Arial" w:hAnsi="Arial" w:cs="Arial"/>
        </w:rPr>
        <w:t xml:space="preserve"> opportunities </w:t>
      </w:r>
      <w:r w:rsidR="004108E9" w:rsidRPr="00DD6F7C">
        <w:rPr>
          <w:rFonts w:ascii="Arial" w:hAnsi="Arial" w:cs="Arial"/>
        </w:rPr>
        <w:t>and threats</w:t>
      </w:r>
      <w:r w:rsidR="003450BD" w:rsidRPr="00DD6F7C">
        <w:rPr>
          <w:rFonts w:ascii="Arial" w:hAnsi="Arial" w:cs="Arial"/>
        </w:rPr>
        <w:t>.</w:t>
      </w:r>
      <w:r w:rsidR="003D5793" w:rsidRPr="00DD6F7C">
        <w:rPr>
          <w:rFonts w:ascii="Arial" w:hAnsi="Arial" w:cs="Arial"/>
        </w:rPr>
        <w:t xml:space="preserve"> </w:t>
      </w:r>
      <w:r w:rsidR="00BE5F84" w:rsidRPr="00DD6F7C">
        <w:rPr>
          <w:rFonts w:ascii="Arial" w:hAnsi="Arial" w:cs="Arial"/>
        </w:rPr>
        <w:t xml:space="preserve">During the lecture </w:t>
      </w:r>
      <w:r w:rsidR="00A37B24" w:rsidRPr="00DD6F7C">
        <w:rPr>
          <w:rFonts w:ascii="Arial" w:hAnsi="Arial" w:cs="Arial"/>
        </w:rPr>
        <w:t xml:space="preserve">one of our </w:t>
      </w:r>
      <w:r w:rsidR="00CE1AB2" w:rsidRPr="00DD6F7C">
        <w:rPr>
          <w:rFonts w:ascii="Arial" w:hAnsi="Arial" w:cs="Arial"/>
        </w:rPr>
        <w:t>activities was</w:t>
      </w:r>
      <w:r w:rsidR="00E42FB8" w:rsidRPr="00DD6F7C">
        <w:rPr>
          <w:rFonts w:ascii="Arial" w:hAnsi="Arial" w:cs="Arial"/>
        </w:rPr>
        <w:t xml:space="preserve"> to incorporate the SWOT analysis on </w:t>
      </w:r>
      <w:r w:rsidR="00B21EF3" w:rsidRPr="00DD6F7C">
        <w:rPr>
          <w:rFonts w:ascii="Arial" w:hAnsi="Arial" w:cs="Arial"/>
        </w:rPr>
        <w:t>my day</w:t>
      </w:r>
      <w:r w:rsidR="00DD5064" w:rsidRPr="00DD6F7C">
        <w:rPr>
          <w:rFonts w:ascii="Arial" w:hAnsi="Arial" w:cs="Arial"/>
        </w:rPr>
        <w:t xml:space="preserve"> to </w:t>
      </w:r>
      <w:r w:rsidR="000143F7" w:rsidRPr="00DD6F7C">
        <w:rPr>
          <w:rFonts w:ascii="Arial" w:hAnsi="Arial" w:cs="Arial"/>
        </w:rPr>
        <w:t>day life</w:t>
      </w:r>
      <w:r w:rsidR="00DD5064" w:rsidRPr="00DD6F7C">
        <w:rPr>
          <w:rFonts w:ascii="Arial" w:hAnsi="Arial" w:cs="Arial"/>
        </w:rPr>
        <w:t xml:space="preserve"> </w:t>
      </w:r>
      <w:r w:rsidR="000143F7" w:rsidRPr="00DD6F7C">
        <w:rPr>
          <w:rFonts w:ascii="Arial" w:hAnsi="Arial" w:cs="Arial"/>
        </w:rPr>
        <w:t xml:space="preserve">this </w:t>
      </w:r>
    </w:p>
    <w:p w14:paraId="767F6E79" w14:textId="6BF78216" w:rsidR="00456236" w:rsidRDefault="00456236" w:rsidP="00456236">
      <w:pPr>
        <w:spacing w:line="360" w:lineRule="auto"/>
        <w:rPr>
          <w:rFonts w:ascii="Arial" w:hAnsi="Arial" w:cs="Arial"/>
        </w:rPr>
      </w:pPr>
      <w:r w:rsidRPr="40B93DB0">
        <w:rPr>
          <w:rFonts w:ascii="Arial" w:hAnsi="Arial" w:cs="Arial"/>
        </w:rPr>
        <w:t xml:space="preserve">The most widely used technique in strategic planning is SWOT analysis. SWOT examines strengths (S), weaknesses (W), opportunities (O) and threats (T), to select and implement the best strategy to achieve </w:t>
      </w:r>
      <w:r w:rsidR="00A331AD" w:rsidRPr="40B93DB0">
        <w:rPr>
          <w:rFonts w:ascii="Arial" w:hAnsi="Arial" w:cs="Arial"/>
        </w:rPr>
        <w:t>pers</w:t>
      </w:r>
      <w:r w:rsidRPr="40B93DB0">
        <w:rPr>
          <w:rFonts w:ascii="Arial" w:hAnsi="Arial" w:cs="Arial"/>
        </w:rPr>
        <w:t>onal goals</w:t>
      </w:r>
      <w:r w:rsidR="00A331AD" w:rsidRPr="40B93DB0">
        <w:rPr>
          <w:rFonts w:ascii="Arial" w:hAnsi="Arial" w:cs="Arial"/>
        </w:rPr>
        <w:t>.</w:t>
      </w:r>
      <w:r w:rsidR="000D17DF" w:rsidRPr="40B93DB0">
        <w:rPr>
          <w:rFonts w:ascii="Arial" w:hAnsi="Arial" w:cs="Arial"/>
        </w:rPr>
        <w:t xml:space="preserve"> </w:t>
      </w:r>
      <w:r w:rsidR="00FD0A11" w:rsidRPr="40B93DB0">
        <w:rPr>
          <w:rFonts w:ascii="Arial" w:hAnsi="Arial" w:cs="Arial"/>
        </w:rPr>
        <w:t>(</w:t>
      </w:r>
      <w:proofErr w:type="spellStart"/>
      <w:r w:rsidR="7FEE0E64" w:rsidRPr="40B93DB0">
        <w:rPr>
          <w:rFonts w:ascii="Arial" w:hAnsi="Arial" w:cs="Arial"/>
        </w:rPr>
        <w:t>abdel</w:t>
      </w:r>
      <w:proofErr w:type="spellEnd"/>
      <w:r w:rsidR="00FD0A11" w:rsidRPr="40B93DB0">
        <w:rPr>
          <w:rFonts w:ascii="Arial" w:hAnsi="Arial" w:cs="Arial"/>
        </w:rPr>
        <w:t>-basset m.et</w:t>
      </w:r>
      <w:r w:rsidR="005D2A87" w:rsidRPr="40B93DB0">
        <w:rPr>
          <w:rFonts w:ascii="Arial" w:hAnsi="Arial" w:cs="Arial"/>
        </w:rPr>
        <w:t xml:space="preserve"> al ,2018 p.1)</w:t>
      </w:r>
    </w:p>
    <w:p w14:paraId="58CF66EB" w14:textId="77777777" w:rsidR="00C35E04" w:rsidRDefault="00C35E04" w:rsidP="00456236">
      <w:pPr>
        <w:spacing w:line="360" w:lineRule="auto"/>
        <w:rPr>
          <w:rFonts w:ascii="Arial" w:hAnsi="Arial" w:cs="Arial"/>
        </w:rPr>
      </w:pPr>
    </w:p>
    <w:p w14:paraId="0429DDCA" w14:textId="77777777" w:rsidR="00751D92" w:rsidRDefault="00751D92" w:rsidP="00456236">
      <w:pPr>
        <w:spacing w:line="360" w:lineRule="auto"/>
        <w:rPr>
          <w:rFonts w:ascii="Arial" w:hAnsi="Arial" w:cs="Arial"/>
        </w:rPr>
      </w:pPr>
    </w:p>
    <w:p w14:paraId="6D56276C" w14:textId="77777777" w:rsidR="00751D92" w:rsidRDefault="00751D92" w:rsidP="00456236">
      <w:pPr>
        <w:spacing w:line="360" w:lineRule="auto"/>
        <w:rPr>
          <w:rFonts w:ascii="Arial" w:hAnsi="Arial" w:cs="Arial"/>
        </w:rPr>
      </w:pPr>
    </w:p>
    <w:p w14:paraId="56B3E5EA" w14:textId="77777777" w:rsidR="00751D92" w:rsidRDefault="00751D92" w:rsidP="00456236">
      <w:pPr>
        <w:spacing w:line="360" w:lineRule="auto"/>
        <w:rPr>
          <w:rFonts w:ascii="Arial" w:hAnsi="Arial" w:cs="Arial"/>
        </w:rPr>
      </w:pPr>
    </w:p>
    <w:p w14:paraId="55E64DE9" w14:textId="77777777" w:rsidR="00751D92" w:rsidRDefault="00751D92" w:rsidP="00456236">
      <w:pPr>
        <w:spacing w:line="360" w:lineRule="auto"/>
        <w:rPr>
          <w:rFonts w:ascii="Arial" w:hAnsi="Arial" w:cs="Arial"/>
        </w:rPr>
      </w:pPr>
    </w:p>
    <w:p w14:paraId="7E11F1A8" w14:textId="77777777" w:rsidR="00751D92" w:rsidRDefault="00751D92" w:rsidP="00456236">
      <w:pPr>
        <w:spacing w:line="360" w:lineRule="auto"/>
        <w:rPr>
          <w:rFonts w:ascii="Arial" w:hAnsi="Arial" w:cs="Arial"/>
        </w:rPr>
      </w:pPr>
    </w:p>
    <w:p w14:paraId="2A5AFBEE" w14:textId="77777777" w:rsidR="00751D92" w:rsidRDefault="00751D92" w:rsidP="00456236">
      <w:pPr>
        <w:spacing w:line="360" w:lineRule="auto"/>
        <w:rPr>
          <w:rFonts w:ascii="Arial" w:hAnsi="Arial" w:cs="Arial"/>
        </w:rPr>
      </w:pPr>
    </w:p>
    <w:p w14:paraId="5BCA3F4C" w14:textId="74F2E92D" w:rsidR="00751D92" w:rsidRPr="00A1302F" w:rsidRDefault="00751D92" w:rsidP="00751D92">
      <w:pPr>
        <w:pStyle w:val="ListParagraph"/>
        <w:numPr>
          <w:ilvl w:val="0"/>
          <w:numId w:val="1"/>
        </w:numPr>
        <w:spacing w:line="360" w:lineRule="auto"/>
        <w:rPr>
          <w:rFonts w:ascii="Arial" w:hAnsi="Arial" w:cs="Arial"/>
        </w:rPr>
      </w:pPr>
      <w:r>
        <w:rPr>
          <w:rFonts w:ascii="Arial" w:hAnsi="Arial" w:cs="Arial"/>
        </w:rPr>
        <w:t xml:space="preserve">Johari window - </w:t>
      </w:r>
      <w:r w:rsidR="00413A5B">
        <w:t>The Johari window consists of 55 positive adjectives for individuals to explore their personal and interpersonal awareness (‘Johari window,’ n.d.).</w:t>
      </w:r>
    </w:p>
    <w:p w14:paraId="3D61A5B9" w14:textId="77777777" w:rsidR="00A1302F" w:rsidRDefault="00A1302F" w:rsidP="00A1302F">
      <w:pPr>
        <w:spacing w:line="360" w:lineRule="auto"/>
        <w:rPr>
          <w:rFonts w:ascii="Arial" w:hAnsi="Arial" w:cs="Arial"/>
        </w:rPr>
      </w:pPr>
    </w:p>
    <w:p w14:paraId="66F7BAB3" w14:textId="77777777" w:rsidR="00A1302F" w:rsidRDefault="00A1302F" w:rsidP="00A1302F">
      <w:pPr>
        <w:spacing w:line="360" w:lineRule="auto"/>
        <w:rPr>
          <w:rFonts w:ascii="Arial" w:hAnsi="Arial" w:cs="Arial"/>
        </w:rPr>
      </w:pPr>
    </w:p>
    <w:p w14:paraId="646A7D56" w14:textId="468B944D" w:rsidR="00A1302F" w:rsidRPr="00A1302F" w:rsidRDefault="00A1302F" w:rsidP="00A1302F">
      <w:pPr>
        <w:spacing w:line="360" w:lineRule="auto"/>
        <w:rPr>
          <w:rFonts w:ascii="Arial" w:hAnsi="Arial" w:cs="Arial"/>
        </w:rPr>
      </w:pPr>
      <w:r>
        <w:rPr>
          <w:rFonts w:ascii="Arial" w:hAnsi="Arial" w:cs="Arial"/>
        </w:rPr>
        <w:t>3.SMART</w:t>
      </w:r>
      <w:r w:rsidR="00FA1F91">
        <w:rPr>
          <w:rFonts w:ascii="Arial" w:hAnsi="Arial" w:cs="Arial"/>
        </w:rPr>
        <w:t>-</w:t>
      </w:r>
    </w:p>
    <w:p w14:paraId="0F91D82D" w14:textId="77777777" w:rsidR="00994F44" w:rsidRDefault="00994F44" w:rsidP="00456236">
      <w:pPr>
        <w:spacing w:line="360" w:lineRule="auto"/>
        <w:rPr>
          <w:rFonts w:ascii="Arial" w:hAnsi="Arial" w:cs="Arial"/>
        </w:rPr>
      </w:pPr>
    </w:p>
    <w:p w14:paraId="60FD40D5" w14:textId="77777777" w:rsidR="00994F44" w:rsidRDefault="00994F44" w:rsidP="00456236">
      <w:pPr>
        <w:spacing w:line="360" w:lineRule="auto"/>
        <w:rPr>
          <w:rFonts w:ascii="Arial" w:hAnsi="Arial" w:cs="Arial"/>
        </w:rPr>
      </w:pPr>
    </w:p>
    <w:p w14:paraId="01D5C2AE" w14:textId="77777777" w:rsidR="00994F44" w:rsidRDefault="00994F44" w:rsidP="00456236">
      <w:pPr>
        <w:spacing w:line="360" w:lineRule="auto"/>
        <w:rPr>
          <w:rFonts w:ascii="Arial" w:hAnsi="Arial" w:cs="Arial"/>
        </w:rPr>
      </w:pPr>
    </w:p>
    <w:p w14:paraId="3790FE8C" w14:textId="77777777" w:rsidR="00994F44" w:rsidRDefault="00994F44" w:rsidP="00456236">
      <w:pPr>
        <w:spacing w:line="360" w:lineRule="auto"/>
        <w:rPr>
          <w:rFonts w:ascii="Arial" w:hAnsi="Arial" w:cs="Arial"/>
        </w:rPr>
      </w:pPr>
    </w:p>
    <w:p w14:paraId="266CE997" w14:textId="77777777" w:rsidR="00994F44" w:rsidRDefault="00994F44" w:rsidP="00456236">
      <w:pPr>
        <w:spacing w:line="360" w:lineRule="auto"/>
        <w:rPr>
          <w:rFonts w:ascii="Arial" w:hAnsi="Arial" w:cs="Arial"/>
        </w:rPr>
      </w:pPr>
    </w:p>
    <w:p w14:paraId="22E5E169" w14:textId="77777777" w:rsidR="00994F44" w:rsidRDefault="00994F44" w:rsidP="00456236">
      <w:pPr>
        <w:spacing w:line="360" w:lineRule="auto"/>
        <w:rPr>
          <w:rFonts w:ascii="Arial" w:hAnsi="Arial" w:cs="Arial"/>
        </w:rPr>
      </w:pPr>
    </w:p>
    <w:p w14:paraId="2D2B37CB" w14:textId="77777777" w:rsidR="00994F44" w:rsidRDefault="00994F44" w:rsidP="00456236">
      <w:pPr>
        <w:spacing w:line="360" w:lineRule="auto"/>
        <w:rPr>
          <w:rFonts w:ascii="Arial" w:hAnsi="Arial" w:cs="Arial"/>
        </w:rPr>
      </w:pPr>
    </w:p>
    <w:p w14:paraId="3AA2EFD2" w14:textId="1B43F4F3" w:rsidR="00994F44" w:rsidRDefault="00994F44" w:rsidP="00456236">
      <w:pPr>
        <w:spacing w:line="360" w:lineRule="auto"/>
        <w:rPr>
          <w:rFonts w:ascii="Arial" w:hAnsi="Arial" w:cs="Arial"/>
        </w:rPr>
      </w:pPr>
      <w:r>
        <w:rPr>
          <w:rFonts w:ascii="Arial" w:hAnsi="Arial" w:cs="Arial"/>
        </w:rPr>
        <w:t>Reference list –</w:t>
      </w:r>
    </w:p>
    <w:p w14:paraId="5ADDA9FD" w14:textId="77777777" w:rsidR="00994F44" w:rsidRDefault="00994F44" w:rsidP="00456236">
      <w:pPr>
        <w:spacing w:line="360" w:lineRule="auto"/>
        <w:rPr>
          <w:rFonts w:ascii="Arial" w:hAnsi="Arial" w:cs="Arial"/>
        </w:rPr>
      </w:pPr>
    </w:p>
    <w:p w14:paraId="677467C6" w14:textId="28D9A172" w:rsidR="00994F44" w:rsidRDefault="007A4D1F" w:rsidP="00456236">
      <w:pPr>
        <w:spacing w:line="360" w:lineRule="auto"/>
      </w:pPr>
      <w:r>
        <w:rPr>
          <w:rFonts w:ascii="Arial" w:hAnsi="Arial" w:cs="Arial"/>
        </w:rPr>
        <w:t>Abdel-basset</w:t>
      </w:r>
      <w:r w:rsidR="00CB5B24">
        <w:rPr>
          <w:rFonts w:ascii="Arial" w:hAnsi="Arial" w:cs="Arial"/>
        </w:rPr>
        <w:t>,</w:t>
      </w:r>
      <w:r w:rsidR="005B40D8">
        <w:rPr>
          <w:rFonts w:ascii="Arial" w:hAnsi="Arial" w:cs="Arial"/>
        </w:rPr>
        <w:t xml:space="preserve"> M</w:t>
      </w:r>
      <w:r w:rsidR="00CB5B24">
        <w:rPr>
          <w:rFonts w:ascii="Arial" w:hAnsi="Arial" w:cs="Arial"/>
        </w:rPr>
        <w:t>.</w:t>
      </w:r>
      <w:r w:rsidR="005B40D8" w:rsidRPr="005B40D8">
        <w:rPr>
          <w:rFonts w:ascii="Arial" w:hAnsi="Arial" w:cs="Arial"/>
        </w:rPr>
        <w:t xml:space="preserve"> Mohamed</w:t>
      </w:r>
      <w:r w:rsidR="00CB5B24">
        <w:rPr>
          <w:rFonts w:ascii="Arial" w:hAnsi="Arial" w:cs="Arial"/>
        </w:rPr>
        <w:t>,</w:t>
      </w:r>
      <w:r w:rsidR="005B40D8" w:rsidRPr="005B40D8">
        <w:rPr>
          <w:rFonts w:ascii="Arial" w:hAnsi="Arial" w:cs="Arial"/>
        </w:rPr>
        <w:t xml:space="preserve"> </w:t>
      </w:r>
      <w:r w:rsidR="005B40D8">
        <w:rPr>
          <w:rFonts w:ascii="Arial" w:hAnsi="Arial" w:cs="Arial"/>
        </w:rPr>
        <w:t>M</w:t>
      </w:r>
      <w:r w:rsidR="00CB5B24">
        <w:rPr>
          <w:rFonts w:ascii="Arial" w:hAnsi="Arial" w:cs="Arial"/>
        </w:rPr>
        <w:t>.</w:t>
      </w:r>
      <w:r w:rsidR="005B40D8">
        <w:rPr>
          <w:rFonts w:ascii="Arial" w:hAnsi="Arial" w:cs="Arial"/>
        </w:rPr>
        <w:t xml:space="preserve"> </w:t>
      </w:r>
      <w:r w:rsidR="005B40D8" w:rsidRPr="005B40D8">
        <w:rPr>
          <w:rFonts w:ascii="Arial" w:hAnsi="Arial" w:cs="Arial"/>
        </w:rPr>
        <w:t xml:space="preserve">and </w:t>
      </w:r>
      <w:proofErr w:type="spellStart"/>
      <w:r w:rsidR="005B40D8" w:rsidRPr="005B40D8">
        <w:rPr>
          <w:rFonts w:ascii="Arial" w:hAnsi="Arial" w:cs="Arial"/>
        </w:rPr>
        <w:t>Smarandache</w:t>
      </w:r>
      <w:proofErr w:type="spellEnd"/>
      <w:r w:rsidR="00CB5B24">
        <w:rPr>
          <w:rFonts w:ascii="Arial" w:hAnsi="Arial" w:cs="Arial"/>
        </w:rPr>
        <w:t>,</w:t>
      </w:r>
      <w:r w:rsidR="005B40D8">
        <w:rPr>
          <w:rFonts w:ascii="Arial" w:hAnsi="Arial" w:cs="Arial"/>
        </w:rPr>
        <w:t xml:space="preserve"> F</w:t>
      </w:r>
      <w:r w:rsidR="00CB5B24">
        <w:rPr>
          <w:rFonts w:ascii="Arial" w:hAnsi="Arial" w:cs="Arial"/>
        </w:rPr>
        <w:t>.</w:t>
      </w:r>
      <w:r w:rsidR="003764D0">
        <w:rPr>
          <w:rFonts w:ascii="Arial" w:hAnsi="Arial" w:cs="Arial"/>
        </w:rPr>
        <w:t xml:space="preserve"> (2018) </w:t>
      </w:r>
      <w:r w:rsidR="00815244">
        <w:rPr>
          <w:rFonts w:ascii="Arial" w:hAnsi="Arial" w:cs="Arial"/>
        </w:rPr>
        <w:t>‘</w:t>
      </w:r>
      <w:r w:rsidR="00ED595C">
        <w:t xml:space="preserve">Article An Extension of </w:t>
      </w:r>
      <w:proofErr w:type="spellStart"/>
      <w:r w:rsidR="00ED595C">
        <w:t>Neutrosophic</w:t>
      </w:r>
      <w:proofErr w:type="spellEnd"/>
      <w:r w:rsidR="00ED595C">
        <w:t xml:space="preserve"> AHP–SWOT Analysis for Strategic Planning and Decision-Making</w:t>
      </w:r>
      <w:r w:rsidR="00815244">
        <w:t>’</w:t>
      </w:r>
      <w:r w:rsidR="00683FF2">
        <w:t xml:space="preserve">. </w:t>
      </w:r>
      <w:r w:rsidR="0069670F" w:rsidRPr="0069670F">
        <w:rPr>
          <w:i/>
          <w:iCs/>
        </w:rPr>
        <w:t>Symmetry.</w:t>
      </w:r>
      <w:r w:rsidR="00815244">
        <w:rPr>
          <w:i/>
          <w:iCs/>
        </w:rPr>
        <w:t xml:space="preserve"> </w:t>
      </w:r>
      <w:r w:rsidR="00051563" w:rsidRPr="00014086">
        <w:t>10</w:t>
      </w:r>
      <w:r w:rsidR="006B3840" w:rsidRPr="00014086">
        <w:t>(</w:t>
      </w:r>
      <w:r w:rsidR="00051563" w:rsidRPr="00014086">
        <w:t>4</w:t>
      </w:r>
      <w:r w:rsidR="006B3840" w:rsidRPr="00014086">
        <w:t>)</w:t>
      </w:r>
      <w:r w:rsidR="00014086">
        <w:t xml:space="preserve"> </w:t>
      </w:r>
      <w:r w:rsidR="00014086" w:rsidRPr="00014086">
        <w:t>p1</w:t>
      </w:r>
    </w:p>
    <w:p w14:paraId="43F3B8CC" w14:textId="77777777" w:rsidR="00413A5B" w:rsidRDefault="00413A5B" w:rsidP="00456236">
      <w:pPr>
        <w:spacing w:line="360" w:lineRule="auto"/>
      </w:pPr>
    </w:p>
    <w:p w14:paraId="7E7C8264" w14:textId="77777777" w:rsidR="00413A5B" w:rsidRDefault="00413A5B" w:rsidP="00456236">
      <w:pPr>
        <w:spacing w:line="360" w:lineRule="auto"/>
      </w:pPr>
    </w:p>
    <w:p w14:paraId="56D4411E" w14:textId="69E6D05A" w:rsidR="00413A5B" w:rsidRPr="00FB6984" w:rsidRDefault="00713161" w:rsidP="00456236">
      <w:pPr>
        <w:spacing w:line="360" w:lineRule="auto"/>
        <w:rPr>
          <w:rFonts w:ascii="Arial" w:hAnsi="Arial" w:cs="Arial"/>
        </w:rPr>
      </w:pPr>
      <w:proofErr w:type="spellStart"/>
      <w:r>
        <w:t>Feize</w:t>
      </w:r>
      <w:proofErr w:type="spellEnd"/>
      <w:r>
        <w:t xml:space="preserve"> </w:t>
      </w:r>
      <w:r w:rsidR="00805603">
        <w:t>L.</w:t>
      </w:r>
      <w:r w:rsidR="003E184F">
        <w:t xml:space="preserve"> (2023) Exploring Latinx social work graduate students’ </w:t>
      </w:r>
      <w:proofErr w:type="spellStart"/>
      <w:r w:rsidR="003E184F">
        <w:t>self awareness</w:t>
      </w:r>
      <w:proofErr w:type="spellEnd"/>
      <w:r w:rsidR="003E184F">
        <w:t xml:space="preserve"> by integrating Johari window, Photovoice and Mandala, Social Work Education</w:t>
      </w:r>
      <w:r w:rsidR="00124646">
        <w:t>’</w:t>
      </w:r>
      <w:r w:rsidR="00A56599">
        <w:t xml:space="preserve"> </w:t>
      </w:r>
      <w:r w:rsidR="00A56599" w:rsidRPr="00E845D0">
        <w:rPr>
          <w:i/>
          <w:iCs/>
        </w:rPr>
        <w:t xml:space="preserve">Social </w:t>
      </w:r>
      <w:r w:rsidR="00E845D0">
        <w:rPr>
          <w:i/>
          <w:iCs/>
        </w:rPr>
        <w:t>W</w:t>
      </w:r>
      <w:r w:rsidR="00A56599" w:rsidRPr="00E845D0">
        <w:rPr>
          <w:i/>
          <w:iCs/>
        </w:rPr>
        <w:t>or</w:t>
      </w:r>
      <w:r w:rsidR="00E845D0" w:rsidRPr="00E845D0">
        <w:rPr>
          <w:i/>
          <w:iCs/>
        </w:rPr>
        <w:t xml:space="preserve">k </w:t>
      </w:r>
      <w:r w:rsidR="00E845D0">
        <w:rPr>
          <w:i/>
          <w:iCs/>
        </w:rPr>
        <w:t>E</w:t>
      </w:r>
      <w:r w:rsidR="00A56599" w:rsidRPr="00E845D0">
        <w:rPr>
          <w:i/>
          <w:iCs/>
        </w:rPr>
        <w:t>duc</w:t>
      </w:r>
      <w:r w:rsidR="00E845D0">
        <w:rPr>
          <w:i/>
          <w:iCs/>
        </w:rPr>
        <w:t>a</w:t>
      </w:r>
      <w:r w:rsidR="00A56599" w:rsidRPr="00E845D0">
        <w:rPr>
          <w:i/>
          <w:iCs/>
        </w:rPr>
        <w:t>tio</w:t>
      </w:r>
      <w:r w:rsidR="00DE4FAA">
        <w:rPr>
          <w:i/>
          <w:iCs/>
        </w:rPr>
        <w:t>n. Vol 42</w:t>
      </w:r>
      <w:r w:rsidR="00632CDB">
        <w:rPr>
          <w:i/>
          <w:iCs/>
        </w:rPr>
        <w:t xml:space="preserve"> issue 8 </w:t>
      </w:r>
      <w:r w:rsidR="00E86123">
        <w:rPr>
          <w:i/>
          <w:iCs/>
        </w:rPr>
        <w:t>p</w:t>
      </w:r>
      <w:r w:rsidR="000F6F0E">
        <w:rPr>
          <w:i/>
          <w:iCs/>
        </w:rPr>
        <w:t>-</w:t>
      </w:r>
      <w:r w:rsidR="000F6F0E" w:rsidRPr="000F6F0E">
        <w:t xml:space="preserve"> </w:t>
      </w:r>
      <w:r w:rsidR="000F6F0E">
        <w:t>1442</w:t>
      </w:r>
    </w:p>
    <w:sectPr w:rsidR="00413A5B" w:rsidRPr="00FB69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80FA0"/>
    <w:multiLevelType w:val="hybridMultilevel"/>
    <w:tmpl w:val="2B18C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7486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B6984"/>
    <w:rsid w:val="00014086"/>
    <w:rsid w:val="000143F7"/>
    <w:rsid w:val="00051563"/>
    <w:rsid w:val="000613DB"/>
    <w:rsid w:val="000D17DF"/>
    <w:rsid w:val="000F6F0E"/>
    <w:rsid w:val="00124646"/>
    <w:rsid w:val="003450BD"/>
    <w:rsid w:val="003764D0"/>
    <w:rsid w:val="003D5793"/>
    <w:rsid w:val="003E184F"/>
    <w:rsid w:val="004108E9"/>
    <w:rsid w:val="00413A5B"/>
    <w:rsid w:val="00456236"/>
    <w:rsid w:val="005B40D8"/>
    <w:rsid w:val="005D2A87"/>
    <w:rsid w:val="005F16CD"/>
    <w:rsid w:val="00632CDB"/>
    <w:rsid w:val="00683FF2"/>
    <w:rsid w:val="0069670F"/>
    <w:rsid w:val="006B3840"/>
    <w:rsid w:val="00713161"/>
    <w:rsid w:val="00751D92"/>
    <w:rsid w:val="007A4D1F"/>
    <w:rsid w:val="007C2A74"/>
    <w:rsid w:val="00805603"/>
    <w:rsid w:val="00815244"/>
    <w:rsid w:val="008F2C4B"/>
    <w:rsid w:val="00994F44"/>
    <w:rsid w:val="00A1302F"/>
    <w:rsid w:val="00A331AD"/>
    <w:rsid w:val="00A36EDE"/>
    <w:rsid w:val="00A37B24"/>
    <w:rsid w:val="00A56599"/>
    <w:rsid w:val="00B21EF3"/>
    <w:rsid w:val="00BE5F84"/>
    <w:rsid w:val="00C35E04"/>
    <w:rsid w:val="00C52F72"/>
    <w:rsid w:val="00CB5B24"/>
    <w:rsid w:val="00CE1AB2"/>
    <w:rsid w:val="00D33909"/>
    <w:rsid w:val="00D77F5E"/>
    <w:rsid w:val="00DD5064"/>
    <w:rsid w:val="00DD6F7C"/>
    <w:rsid w:val="00DE4FAA"/>
    <w:rsid w:val="00E42FB8"/>
    <w:rsid w:val="00E845D0"/>
    <w:rsid w:val="00E86123"/>
    <w:rsid w:val="00E91355"/>
    <w:rsid w:val="00ED595C"/>
    <w:rsid w:val="00EF3A9D"/>
    <w:rsid w:val="00FA1F91"/>
    <w:rsid w:val="00FB6984"/>
    <w:rsid w:val="00FD0A11"/>
    <w:rsid w:val="40B93DB0"/>
    <w:rsid w:val="7FEE0E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CD61C"/>
  <w15:docId w15:val="{13B1315A-087C-4E88-9DDD-B4C6E897D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9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9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9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9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9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9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9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9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9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9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9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9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9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9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9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9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9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984"/>
    <w:rPr>
      <w:rFonts w:eastAsiaTheme="majorEastAsia" w:cstheme="majorBidi"/>
      <w:color w:val="272727" w:themeColor="text1" w:themeTint="D8"/>
    </w:rPr>
  </w:style>
  <w:style w:type="paragraph" w:styleId="Title">
    <w:name w:val="Title"/>
    <w:basedOn w:val="Normal"/>
    <w:next w:val="Normal"/>
    <w:link w:val="TitleChar"/>
    <w:uiPriority w:val="10"/>
    <w:qFormat/>
    <w:rsid w:val="00FB69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9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9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9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984"/>
    <w:pPr>
      <w:spacing w:before="160"/>
      <w:jc w:val="center"/>
    </w:pPr>
    <w:rPr>
      <w:i/>
      <w:iCs/>
      <w:color w:val="404040" w:themeColor="text1" w:themeTint="BF"/>
    </w:rPr>
  </w:style>
  <w:style w:type="character" w:customStyle="1" w:styleId="QuoteChar">
    <w:name w:val="Quote Char"/>
    <w:basedOn w:val="DefaultParagraphFont"/>
    <w:link w:val="Quote"/>
    <w:uiPriority w:val="29"/>
    <w:rsid w:val="00FB6984"/>
    <w:rPr>
      <w:i/>
      <w:iCs/>
      <w:color w:val="404040" w:themeColor="text1" w:themeTint="BF"/>
    </w:rPr>
  </w:style>
  <w:style w:type="paragraph" w:styleId="ListParagraph">
    <w:name w:val="List Paragraph"/>
    <w:basedOn w:val="Normal"/>
    <w:uiPriority w:val="34"/>
    <w:qFormat/>
    <w:rsid w:val="00FB6984"/>
    <w:pPr>
      <w:ind w:left="720"/>
      <w:contextualSpacing/>
    </w:pPr>
  </w:style>
  <w:style w:type="character" w:styleId="IntenseEmphasis">
    <w:name w:val="Intense Emphasis"/>
    <w:basedOn w:val="DefaultParagraphFont"/>
    <w:uiPriority w:val="21"/>
    <w:qFormat/>
    <w:rsid w:val="00FB6984"/>
    <w:rPr>
      <w:i/>
      <w:iCs/>
      <w:color w:val="0F4761" w:themeColor="accent1" w:themeShade="BF"/>
    </w:rPr>
  </w:style>
  <w:style w:type="paragraph" w:styleId="IntenseQuote">
    <w:name w:val="Intense Quote"/>
    <w:basedOn w:val="Normal"/>
    <w:next w:val="Normal"/>
    <w:link w:val="IntenseQuoteChar"/>
    <w:uiPriority w:val="30"/>
    <w:qFormat/>
    <w:rsid w:val="00FB69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984"/>
    <w:rPr>
      <w:i/>
      <w:iCs/>
      <w:color w:val="0F4761" w:themeColor="accent1" w:themeShade="BF"/>
    </w:rPr>
  </w:style>
  <w:style w:type="character" w:styleId="IntenseReference">
    <w:name w:val="Intense Reference"/>
    <w:basedOn w:val="DefaultParagraphFont"/>
    <w:uiPriority w:val="32"/>
    <w:qFormat/>
    <w:rsid w:val="00FB698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3283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6" ma:contentTypeDescription="Create a new document." ma:contentTypeScope="" ma:versionID="773f0e4284d19894924337d83db733eb">
  <xsd:schema xmlns:xsd="http://www.w3.org/2001/XMLSchema" xmlns:xs="http://www.w3.org/2001/XMLSchema" xmlns:p="http://schemas.microsoft.com/office/2006/metadata/properties" xmlns:ns3="d97129d6-5105-44aa-8953-de11b416c376" targetNamespace="http://schemas.microsoft.com/office/2006/metadata/properties" ma:root="true" ma:fieldsID="6902f91df3f5138f46f5113c224920c3"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362FCA-7B25-42BE-B6DD-FFECA517618B}">
  <ds:schemaRefs>
    <ds:schemaRef ds:uri="http://schemas.openxmlformats.org/package/2006/metadata/core-properties"/>
    <ds:schemaRef ds:uri="http://purl.org/dc/terms/"/>
    <ds:schemaRef ds:uri="http://www.w3.org/XML/1998/namespace"/>
    <ds:schemaRef ds:uri="http://schemas.microsoft.com/office/2006/documentManagement/types"/>
    <ds:schemaRef ds:uri="http://purl.org/dc/dcmitype/"/>
    <ds:schemaRef ds:uri="http://purl.org/dc/elements/1.1/"/>
    <ds:schemaRef ds:uri="d97129d6-5105-44aa-8953-de11b416c376"/>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69DF11A-F132-4FD5-B015-6A1749C0F36C}">
  <ds:schemaRefs>
    <ds:schemaRef ds:uri="http://schemas.microsoft.com/sharepoint/v3/contenttype/forms"/>
  </ds:schemaRefs>
</ds:datastoreItem>
</file>

<file path=customXml/itemProps3.xml><?xml version="1.0" encoding="utf-8"?>
<ds:datastoreItem xmlns:ds="http://schemas.openxmlformats.org/officeDocument/2006/customXml" ds:itemID="{277B6532-CDBA-4DAB-A0BD-5F0922C56A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346</Words>
  <Characters>1976</Characters>
  <Application>Microsoft Office Word</Application>
  <DocSecurity>4</DocSecurity>
  <Lines>16</Lines>
  <Paragraphs>4</Paragraphs>
  <ScaleCrop>false</ScaleCrop>
  <Company/>
  <LinksUpToDate>false</LinksUpToDate>
  <CharactersWithSpaces>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Nabila Khan (2331505)</dc:creator>
  <cp:keywords/>
  <dc:description/>
  <cp:lastModifiedBy>Muhammad Cassamo</cp:lastModifiedBy>
  <cp:revision>2</cp:revision>
  <dcterms:created xsi:type="dcterms:W3CDTF">2024-06-24T21:08:00Z</dcterms:created>
  <dcterms:modified xsi:type="dcterms:W3CDTF">2024-06-24T21:08:00Z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