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541684A" w:rsidR="00A415D5" w:rsidRDefault="0FFA5F2C" w:rsidP="4D1EC75E">
      <w:pPr>
        <w:rPr>
          <w:b/>
          <w:bCs/>
          <w:color w:val="ED7D31" w:themeColor="accent2"/>
          <w:sz w:val="24"/>
          <w:szCs w:val="24"/>
        </w:rPr>
      </w:pPr>
      <w:r w:rsidRPr="4D1EC75E">
        <w:rPr>
          <w:b/>
          <w:bCs/>
          <w:color w:val="ED7D31" w:themeColor="accent2"/>
          <w:sz w:val="24"/>
          <w:szCs w:val="24"/>
        </w:rPr>
        <w:t>A report on – professional career development</w:t>
      </w:r>
    </w:p>
    <w:p w14:paraId="0E768161" w14:textId="55766D4B" w:rsidR="0FFA5F2C" w:rsidRDefault="0FFA5F2C" w:rsidP="4D1EC75E">
      <w:pPr>
        <w:rPr>
          <w:b/>
          <w:bCs/>
          <w:color w:val="ED7D31" w:themeColor="accent2"/>
          <w:sz w:val="24"/>
          <w:szCs w:val="24"/>
        </w:rPr>
      </w:pPr>
      <w:r w:rsidRPr="4D1EC75E">
        <w:rPr>
          <w:b/>
          <w:bCs/>
          <w:color w:val="ED7D31" w:themeColor="accent2"/>
          <w:sz w:val="24"/>
          <w:szCs w:val="24"/>
        </w:rPr>
        <w:t>Dhirendra Jadhav</w:t>
      </w:r>
    </w:p>
    <w:p w14:paraId="699F5118" w14:textId="6DCF0C0D" w:rsidR="0FFA5F2C" w:rsidRDefault="0FFA5F2C" w:rsidP="4D1EC75E">
      <w:pPr>
        <w:rPr>
          <w:b/>
          <w:bCs/>
          <w:color w:val="ED7D31" w:themeColor="accent2"/>
          <w:sz w:val="24"/>
          <w:szCs w:val="24"/>
        </w:rPr>
      </w:pPr>
      <w:r w:rsidRPr="4D1EC75E">
        <w:rPr>
          <w:b/>
          <w:bCs/>
          <w:color w:val="ED7D31" w:themeColor="accent2"/>
          <w:sz w:val="24"/>
          <w:szCs w:val="24"/>
        </w:rPr>
        <w:t>Student no- 2026171</w:t>
      </w:r>
    </w:p>
    <w:p w14:paraId="4EEA65CF" w14:textId="32D24AA2" w:rsidR="0FFA5F2C" w:rsidRDefault="0FFA5F2C" w:rsidP="4D1EC75E">
      <w:pPr>
        <w:rPr>
          <w:b/>
          <w:bCs/>
          <w:color w:val="ED7D31" w:themeColor="accent2"/>
          <w:sz w:val="24"/>
          <w:szCs w:val="24"/>
        </w:rPr>
      </w:pPr>
      <w:r w:rsidRPr="4D1EC75E">
        <w:rPr>
          <w:b/>
          <w:bCs/>
          <w:color w:val="ED7D31" w:themeColor="accent2"/>
          <w:sz w:val="24"/>
          <w:szCs w:val="24"/>
        </w:rPr>
        <w:t xml:space="preserve">Module name and </w:t>
      </w:r>
      <w:proofErr w:type="spellStart"/>
      <w:r w:rsidRPr="4D1EC75E">
        <w:rPr>
          <w:b/>
          <w:bCs/>
          <w:color w:val="ED7D31" w:themeColor="accent2"/>
          <w:sz w:val="24"/>
          <w:szCs w:val="24"/>
        </w:rPr>
        <w:t>no.BMSW</w:t>
      </w:r>
      <w:proofErr w:type="spellEnd"/>
      <w:r w:rsidRPr="4D1EC75E">
        <w:rPr>
          <w:b/>
          <w:bCs/>
          <w:color w:val="ED7D31" w:themeColor="accent2"/>
          <w:sz w:val="24"/>
          <w:szCs w:val="24"/>
        </w:rPr>
        <w:t xml:space="preserve"> 4005 PROFESSIONAL CAREER DEVELOPMENT {SULA ALUSI}</w:t>
      </w:r>
    </w:p>
    <w:p w14:paraId="023B55FC" w14:textId="68CFBBF3" w:rsidR="0FFA5F2C" w:rsidRDefault="0FFA5F2C" w:rsidP="4D1EC75E">
      <w:pPr>
        <w:jc w:val="center"/>
        <w:rPr>
          <w:rFonts w:ascii="Calibri" w:eastAsia="Calibri" w:hAnsi="Calibri" w:cs="Calibri"/>
          <w:b/>
          <w:bCs/>
          <w:color w:val="ED7D31" w:themeColor="accent2"/>
          <w:sz w:val="24"/>
          <w:szCs w:val="24"/>
        </w:rPr>
      </w:pPr>
    </w:p>
    <w:p w14:paraId="7DEDE2C2" w14:textId="482973B6"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The reflection on this important for me as it gives me thought to write about the things that help</w:t>
      </w:r>
    </w:p>
    <w:p w14:paraId="1ECD4165" w14:textId="2988FA42"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 me to achieve this </w:t>
      </w:r>
    </w:p>
    <w:p w14:paraId="14B11C64" w14:textId="5802CDA0"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 modules in the </w:t>
      </w:r>
      <w:proofErr w:type="spellStart"/>
      <w:r w:rsidRPr="0FFA5F2C">
        <w:rPr>
          <w:rFonts w:ascii="Calibri" w:eastAsia="Calibri" w:hAnsi="Calibri" w:cs="Calibri"/>
          <w:b/>
          <w:bCs/>
          <w:color w:val="000000" w:themeColor="text1"/>
        </w:rPr>
        <w:t>uwtsd</w:t>
      </w:r>
      <w:proofErr w:type="spellEnd"/>
      <w:r w:rsidRPr="0FFA5F2C">
        <w:rPr>
          <w:rFonts w:ascii="Calibri" w:eastAsia="Calibri" w:hAnsi="Calibri" w:cs="Calibri"/>
          <w:b/>
          <w:bCs/>
          <w:color w:val="000000" w:themeColor="text1"/>
        </w:rPr>
        <w:t xml:space="preserve">  I am learning is especially important and extremely useful in</w:t>
      </w:r>
    </w:p>
    <w:p w14:paraId="641EF428" w14:textId="1942B3F6"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 making my employability skills to take next levels. Studying through deferent methods, research</w:t>
      </w:r>
    </w:p>
    <w:p w14:paraId="3FDC0B87" w14:textId="4A72232A"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works activities, discussions assignments, online reading </w:t>
      </w:r>
      <w:proofErr w:type="spellStart"/>
      <w:r w:rsidRPr="0FFA5F2C">
        <w:rPr>
          <w:rFonts w:ascii="Calibri" w:eastAsia="Calibri" w:hAnsi="Calibri" w:cs="Calibri"/>
          <w:b/>
          <w:bCs/>
          <w:color w:val="000000" w:themeColor="text1"/>
        </w:rPr>
        <w:t>ResearchWorks</w:t>
      </w:r>
      <w:proofErr w:type="spellEnd"/>
      <w:r w:rsidRPr="0FFA5F2C">
        <w:rPr>
          <w:rFonts w:ascii="Calibri" w:eastAsia="Calibri" w:hAnsi="Calibri" w:cs="Calibri"/>
          <w:b/>
          <w:bCs/>
          <w:color w:val="000000" w:themeColor="text1"/>
        </w:rPr>
        <w:t xml:space="preserve"> made me possible to do something</w:t>
      </w:r>
    </w:p>
    <w:p w14:paraId="1F7DD06B" w14:textId="7D213633"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Using different theories and citing's made me to possible to do this reflection to understand and evaluate on chosen modules </w:t>
      </w:r>
    </w:p>
    <w:p w14:paraId="34FC73D9" w14:textId="4BC4D0F6"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To simply add to my report, I am explaining them individually so is more related to my experience and my work.</w:t>
      </w:r>
    </w:p>
    <w:p w14:paraId="72127D35" w14:textId="731F2375"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I found the Gibbs experience cycle in1988 is more relative for me as it goes through no of elements and those elements somehow </w:t>
      </w:r>
      <w:proofErr w:type="spellStart"/>
      <w:r w:rsidRPr="0FFA5F2C">
        <w:rPr>
          <w:rFonts w:ascii="Calibri" w:eastAsia="Calibri" w:hAnsi="Calibri" w:cs="Calibri"/>
          <w:b/>
          <w:bCs/>
          <w:color w:val="000000" w:themeColor="text1"/>
        </w:rPr>
        <w:t>Teches</w:t>
      </w:r>
      <w:proofErr w:type="spellEnd"/>
      <w:r w:rsidRPr="0FFA5F2C">
        <w:rPr>
          <w:rFonts w:ascii="Calibri" w:eastAsia="Calibri" w:hAnsi="Calibri" w:cs="Calibri"/>
          <w:b/>
          <w:bCs/>
          <w:color w:val="000000" w:themeColor="text1"/>
        </w:rPr>
        <w:t xml:space="preserve"> the lesson to use in daily work or experience</w:t>
      </w:r>
    </w:p>
    <w:p w14:paraId="1E0BF487" w14:textId="2589613F" w:rsidR="0FFA5F2C" w:rsidRDefault="0FFA5F2C" w:rsidP="0FFA5F2C">
      <w:pPr>
        <w:jc w:val="center"/>
        <w:rPr>
          <w:rFonts w:ascii="Calibri" w:eastAsia="Calibri" w:hAnsi="Calibri" w:cs="Calibri"/>
          <w:b/>
          <w:bCs/>
          <w:color w:val="000000" w:themeColor="text1"/>
        </w:rPr>
      </w:pPr>
    </w:p>
    <w:p w14:paraId="1F6FE70E" w14:textId="76924906" w:rsidR="0FFA5F2C" w:rsidRDefault="0FFA5F2C" w:rsidP="0FFA5F2C">
      <w:pPr>
        <w:jc w:val="center"/>
        <w:rPr>
          <w:rFonts w:ascii="Calibri" w:eastAsia="Calibri" w:hAnsi="Calibri" w:cs="Calibri"/>
          <w:b/>
          <w:bCs/>
          <w:color w:val="000000" w:themeColor="text1"/>
        </w:rPr>
      </w:pPr>
    </w:p>
    <w:p w14:paraId="67D99D52" w14:textId="4B23D790" w:rsidR="0FFA5F2C" w:rsidRDefault="0FFA5F2C" w:rsidP="0FFA5F2C">
      <w:pPr>
        <w:jc w:val="center"/>
        <w:rPr>
          <w:rFonts w:ascii="Calibri" w:eastAsia="Calibri" w:hAnsi="Calibri" w:cs="Calibri"/>
          <w:b/>
          <w:bCs/>
          <w:color w:val="000000" w:themeColor="text1"/>
        </w:rPr>
      </w:pPr>
    </w:p>
    <w:p w14:paraId="1F06C0D3" w14:textId="26DF133F" w:rsidR="0FFA5F2C" w:rsidRDefault="0FFA5F2C" w:rsidP="0FFA5F2C">
      <w:pPr>
        <w:jc w:val="center"/>
        <w:rPr>
          <w:rFonts w:ascii="Calibri" w:eastAsia="Calibri" w:hAnsi="Calibri" w:cs="Calibri"/>
          <w:b/>
          <w:bCs/>
          <w:color w:val="000000" w:themeColor="text1"/>
        </w:rPr>
      </w:pPr>
    </w:p>
    <w:p w14:paraId="0CA13B31" w14:textId="07CEE09F" w:rsidR="0FFA5F2C" w:rsidRDefault="0FFA5F2C" w:rsidP="4D1EC75E">
      <w:pPr>
        <w:jc w:val="center"/>
        <w:rPr>
          <w:rFonts w:ascii="Calibri" w:eastAsia="Calibri" w:hAnsi="Calibri" w:cs="Calibri"/>
          <w:b/>
          <w:bCs/>
          <w:color w:val="000000" w:themeColor="text1"/>
        </w:rPr>
      </w:pPr>
    </w:p>
    <w:p w14:paraId="15148165" w14:textId="267EC756" w:rsidR="4D1EC75E" w:rsidRDefault="4D1EC75E" w:rsidP="4D1EC75E">
      <w:pPr>
        <w:jc w:val="center"/>
        <w:rPr>
          <w:rFonts w:ascii="Calibri" w:eastAsia="Calibri" w:hAnsi="Calibri" w:cs="Calibri"/>
          <w:b/>
          <w:bCs/>
          <w:color w:val="000000" w:themeColor="text1"/>
        </w:rPr>
      </w:pPr>
    </w:p>
    <w:p w14:paraId="529A5846" w14:textId="54CF035F" w:rsidR="4D1EC75E" w:rsidRDefault="4D1EC75E" w:rsidP="4D1EC75E">
      <w:pPr>
        <w:jc w:val="center"/>
        <w:rPr>
          <w:rFonts w:ascii="Calibri" w:eastAsia="Calibri" w:hAnsi="Calibri" w:cs="Calibri"/>
          <w:b/>
          <w:bCs/>
          <w:color w:val="000000" w:themeColor="text1"/>
        </w:rPr>
      </w:pPr>
    </w:p>
    <w:p w14:paraId="477B5574" w14:textId="2259B9E8" w:rsidR="4D1EC75E" w:rsidRDefault="4D1EC75E" w:rsidP="4D1EC75E">
      <w:pPr>
        <w:jc w:val="center"/>
        <w:rPr>
          <w:rFonts w:ascii="Calibri" w:eastAsia="Calibri" w:hAnsi="Calibri" w:cs="Calibri"/>
          <w:b/>
          <w:bCs/>
          <w:color w:val="000000" w:themeColor="text1"/>
        </w:rPr>
      </w:pPr>
    </w:p>
    <w:p w14:paraId="33EABB22" w14:textId="6B9B93A8" w:rsidR="4D1EC75E" w:rsidRDefault="4D1EC75E" w:rsidP="4D1EC75E">
      <w:pPr>
        <w:jc w:val="center"/>
        <w:rPr>
          <w:rFonts w:ascii="Calibri" w:eastAsia="Calibri" w:hAnsi="Calibri" w:cs="Calibri"/>
          <w:b/>
          <w:bCs/>
          <w:color w:val="000000" w:themeColor="text1"/>
        </w:rPr>
      </w:pPr>
    </w:p>
    <w:p w14:paraId="7A415C8D" w14:textId="12242650" w:rsidR="4D1EC75E" w:rsidRDefault="4D1EC75E" w:rsidP="4D1EC75E">
      <w:pPr>
        <w:jc w:val="center"/>
        <w:rPr>
          <w:rFonts w:ascii="Calibri" w:eastAsia="Calibri" w:hAnsi="Calibri" w:cs="Calibri"/>
          <w:b/>
          <w:bCs/>
          <w:color w:val="000000" w:themeColor="text1"/>
        </w:rPr>
      </w:pPr>
    </w:p>
    <w:p w14:paraId="21CE58ED" w14:textId="58CEDB38" w:rsidR="4D1EC75E" w:rsidRDefault="4D1EC75E" w:rsidP="4D1EC75E">
      <w:pPr>
        <w:jc w:val="center"/>
        <w:rPr>
          <w:rFonts w:ascii="Calibri" w:eastAsia="Calibri" w:hAnsi="Calibri" w:cs="Calibri"/>
          <w:b/>
          <w:bCs/>
          <w:color w:val="000000" w:themeColor="text1"/>
        </w:rPr>
      </w:pPr>
    </w:p>
    <w:p w14:paraId="5FC1A828" w14:textId="2157F7A9" w:rsidR="4D1EC75E" w:rsidRDefault="4D1EC75E" w:rsidP="4D1EC75E">
      <w:pPr>
        <w:jc w:val="center"/>
        <w:rPr>
          <w:rFonts w:ascii="Calibri" w:eastAsia="Calibri" w:hAnsi="Calibri" w:cs="Calibri"/>
          <w:b/>
          <w:bCs/>
          <w:color w:val="000000" w:themeColor="text1"/>
        </w:rPr>
      </w:pPr>
    </w:p>
    <w:p w14:paraId="02E5454C" w14:textId="0EB9B08F" w:rsidR="4D1EC75E" w:rsidRDefault="4D1EC75E" w:rsidP="4D1EC75E">
      <w:pPr>
        <w:jc w:val="center"/>
        <w:rPr>
          <w:rFonts w:ascii="Calibri" w:eastAsia="Calibri" w:hAnsi="Calibri" w:cs="Calibri"/>
          <w:b/>
          <w:bCs/>
          <w:color w:val="000000" w:themeColor="text1"/>
        </w:rPr>
      </w:pPr>
    </w:p>
    <w:p w14:paraId="160284BF" w14:textId="0E91E389"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 xml:space="preserve">Here </w:t>
      </w:r>
      <w:proofErr w:type="spellStart"/>
      <w:r w:rsidRPr="0FFA5F2C">
        <w:rPr>
          <w:rFonts w:ascii="Calibri" w:eastAsia="Calibri" w:hAnsi="Calibri" w:cs="Calibri"/>
          <w:b/>
          <w:bCs/>
          <w:color w:val="000000" w:themeColor="text1"/>
        </w:rPr>
        <w:t>Iam</w:t>
      </w:r>
      <w:proofErr w:type="spellEnd"/>
      <w:r w:rsidRPr="0FFA5F2C">
        <w:rPr>
          <w:rFonts w:ascii="Calibri" w:eastAsia="Calibri" w:hAnsi="Calibri" w:cs="Calibri"/>
          <w:b/>
          <w:bCs/>
          <w:color w:val="000000" w:themeColor="text1"/>
        </w:rPr>
        <w:t xml:space="preserve"> using Gibb's experience cycle 1988 to explain effect on me while studying</w:t>
      </w:r>
    </w:p>
    <w:p w14:paraId="6F3264DE" w14:textId="093B5946" w:rsidR="0FFA5F2C" w:rsidRDefault="0FFA5F2C" w:rsidP="0FFA5F2C">
      <w:pPr>
        <w:jc w:val="center"/>
        <w:rPr>
          <w:rFonts w:ascii="Calibri" w:eastAsia="Calibri" w:hAnsi="Calibri" w:cs="Calibri"/>
          <w:color w:val="000000" w:themeColor="text1"/>
        </w:rPr>
      </w:pPr>
    </w:p>
    <w:p w14:paraId="4C924688" w14:textId="3E8D70D3" w:rsidR="0FFA5F2C" w:rsidRDefault="0FFA5F2C" w:rsidP="0FFA5F2C">
      <w:pPr>
        <w:jc w:val="center"/>
        <w:rPr>
          <w:rFonts w:ascii="Calibri" w:eastAsia="Calibri" w:hAnsi="Calibri" w:cs="Calibri"/>
          <w:color w:val="000000" w:themeColor="text1"/>
        </w:rPr>
      </w:pPr>
      <w:r>
        <w:rPr>
          <w:noProof/>
        </w:rPr>
        <w:lastRenderedPageBreak/>
        <w:drawing>
          <wp:inline distT="0" distB="0" distL="0" distR="0" wp14:anchorId="0E6C2090" wp14:editId="79E4CD1D">
            <wp:extent cx="4572000" cy="3086100"/>
            <wp:effectExtent l="0" t="0" r="0" b="0"/>
            <wp:docPr id="1256652410" name="Picture 1256652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086100"/>
                    </a:xfrm>
                    <a:prstGeom prst="rect">
                      <a:avLst/>
                    </a:prstGeom>
                  </pic:spPr>
                </pic:pic>
              </a:graphicData>
            </a:graphic>
          </wp:inline>
        </w:drawing>
      </w:r>
    </w:p>
    <w:p w14:paraId="4D18D456" w14:textId="18ED50DD" w:rsidR="0FFA5F2C" w:rsidRDefault="0FFA5F2C" w:rsidP="0FFA5F2C">
      <w:pPr>
        <w:jc w:val="center"/>
        <w:rPr>
          <w:rFonts w:ascii="Calibri" w:eastAsia="Calibri" w:hAnsi="Calibri" w:cs="Calibri"/>
          <w:color w:val="000000" w:themeColor="text1"/>
        </w:rPr>
      </w:pPr>
    </w:p>
    <w:p w14:paraId="265731CA" w14:textId="4CB54056" w:rsidR="0FFA5F2C" w:rsidRDefault="0FFA5F2C" w:rsidP="0FFA5F2C">
      <w:pPr>
        <w:jc w:val="center"/>
        <w:rPr>
          <w:rFonts w:ascii="Calibri" w:eastAsia="Calibri" w:hAnsi="Calibri" w:cs="Calibri"/>
          <w:color w:val="000000" w:themeColor="text1"/>
        </w:rPr>
      </w:pPr>
      <w:r w:rsidRPr="0FFA5F2C">
        <w:rPr>
          <w:rFonts w:ascii="Calibri" w:eastAsia="Calibri" w:hAnsi="Calibri" w:cs="Calibri"/>
          <w:color w:val="000000" w:themeColor="text1"/>
        </w:rPr>
        <w:t>This is one model of reflection –each stage is given a fuller description, guiding questions to ask yourself and example of how this might look in reflection.</w:t>
      </w:r>
    </w:p>
    <w:p w14:paraId="3394347E" w14:textId="369D5463" w:rsidR="0FFA5F2C" w:rsidRDefault="0FFA5F2C" w:rsidP="0FFA5F2C">
      <w:pPr>
        <w:jc w:val="center"/>
        <w:rPr>
          <w:rFonts w:ascii="Calibri" w:eastAsia="Calibri" w:hAnsi="Calibri" w:cs="Calibri"/>
          <w:color w:val="000000" w:themeColor="text1"/>
        </w:rPr>
      </w:pPr>
    </w:p>
    <w:p w14:paraId="3DCB2476" w14:textId="02A637BE" w:rsidR="0FFA5F2C" w:rsidRDefault="0FFA5F2C" w:rsidP="0FFA5F2C">
      <w:pPr>
        <w:pStyle w:val="ListParagraph"/>
        <w:numPr>
          <w:ilvl w:val="0"/>
          <w:numId w:val="4"/>
        </w:numPr>
        <w:jc w:val="center"/>
        <w:rPr>
          <w:rFonts w:ascii="Calibri" w:eastAsia="Calibri" w:hAnsi="Calibri" w:cs="Calibri"/>
          <w:color w:val="000000" w:themeColor="text1"/>
        </w:rPr>
      </w:pPr>
      <w:r w:rsidRPr="0FFA5F2C">
        <w:rPr>
          <w:rFonts w:ascii="Calibri" w:eastAsia="Calibri" w:hAnsi="Calibri" w:cs="Calibri"/>
          <w:color w:val="000000" w:themeColor="text1"/>
        </w:rPr>
        <w:t>Description- while studying this module it gives me chance to learn new things that I will utilises in my employability skills. Some skills I have but I will develop new ones to gain more by various stages of these online learning.</w:t>
      </w:r>
    </w:p>
    <w:p w14:paraId="28CB7543" w14:textId="323C66F3" w:rsidR="0FFA5F2C" w:rsidRDefault="0FFA5F2C" w:rsidP="0FFA5F2C">
      <w:pPr>
        <w:jc w:val="center"/>
        <w:rPr>
          <w:rFonts w:ascii="Calibri" w:eastAsia="Calibri" w:hAnsi="Calibri" w:cs="Calibri"/>
          <w:color w:val="000000" w:themeColor="text1"/>
        </w:rPr>
      </w:pPr>
    </w:p>
    <w:p w14:paraId="2E798732" w14:textId="58072E1C" w:rsidR="0FFA5F2C" w:rsidRDefault="0FFA5F2C" w:rsidP="0FFA5F2C">
      <w:pPr>
        <w:pStyle w:val="ListParagraph"/>
        <w:numPr>
          <w:ilvl w:val="0"/>
          <w:numId w:val="3"/>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Feelings- </w:t>
      </w:r>
      <w:proofErr w:type="spellStart"/>
      <w:r w:rsidRPr="0FFA5F2C">
        <w:rPr>
          <w:rFonts w:ascii="Calibri" w:eastAsia="Calibri" w:hAnsi="Calibri" w:cs="Calibri"/>
          <w:color w:val="000000" w:themeColor="text1"/>
        </w:rPr>
        <w:t>uwtsd</w:t>
      </w:r>
      <w:proofErr w:type="spellEnd"/>
      <w:r w:rsidRPr="0FFA5F2C">
        <w:rPr>
          <w:rFonts w:ascii="Calibri" w:eastAsia="Calibri" w:hAnsi="Calibri" w:cs="Calibri"/>
          <w:color w:val="000000" w:themeColor="text1"/>
        </w:rPr>
        <w:t xml:space="preserve"> online learning for academic and employability skills, for is quite unique experience of my life, as we are learning online and doing all the work remotely is saves time and gives more time to do research work.</w:t>
      </w:r>
    </w:p>
    <w:p w14:paraId="00D151E6" w14:textId="3FC702A2" w:rsidR="0FFA5F2C" w:rsidRDefault="0FFA5F2C" w:rsidP="0FFA5F2C">
      <w:pPr>
        <w:jc w:val="center"/>
        <w:rPr>
          <w:rFonts w:ascii="Calibri" w:eastAsia="Calibri" w:hAnsi="Calibri" w:cs="Calibri"/>
          <w:color w:val="000000" w:themeColor="text1"/>
        </w:rPr>
      </w:pPr>
      <w:r w:rsidRPr="0FFA5F2C">
        <w:rPr>
          <w:rFonts w:ascii="Calibri" w:eastAsia="Calibri" w:hAnsi="Calibri" w:cs="Calibri"/>
          <w:color w:val="000000" w:themeColor="text1"/>
        </w:rPr>
        <w:t>The process of learning online I found remarkably interesting as it involves the activities, group assignment is involving individuals and team work to complete certain task. But in my group, there is bit of mixed feelings for online learning some likes and dislikes but eventually it is the process to achieve and complete the chosen path</w:t>
      </w:r>
    </w:p>
    <w:p w14:paraId="20698A74" w14:textId="76A4CC1E" w:rsidR="0FFA5F2C" w:rsidRDefault="0FFA5F2C" w:rsidP="0FFA5F2C">
      <w:pPr>
        <w:jc w:val="center"/>
        <w:rPr>
          <w:rFonts w:ascii="Calibri" w:eastAsia="Calibri" w:hAnsi="Calibri" w:cs="Calibri"/>
          <w:color w:val="000000" w:themeColor="text1"/>
        </w:rPr>
      </w:pPr>
    </w:p>
    <w:p w14:paraId="77001AB6" w14:textId="039A7EC8" w:rsidR="0FFA5F2C" w:rsidRDefault="0FFA5F2C" w:rsidP="0FFA5F2C">
      <w:pPr>
        <w:pStyle w:val="ListParagraph"/>
        <w:numPr>
          <w:ilvl w:val="0"/>
          <w:numId w:val="2"/>
        </w:numPr>
        <w:jc w:val="center"/>
        <w:rPr>
          <w:rFonts w:ascii="Calibri" w:eastAsia="Calibri" w:hAnsi="Calibri" w:cs="Calibri"/>
          <w:color w:val="000000" w:themeColor="text1"/>
        </w:rPr>
      </w:pPr>
      <w:r w:rsidRPr="0FFA5F2C">
        <w:rPr>
          <w:rFonts w:ascii="Calibri" w:eastAsia="Calibri" w:hAnsi="Calibri" w:cs="Calibri"/>
          <w:color w:val="000000" w:themeColor="text1"/>
        </w:rPr>
        <w:t>Evaluation- learning online saved time and resources for. That I utilise in doing more work for my assignments. The new modules and digital learning are quite different than going to university and share your experience with other members, as it involves emails and other tools to diversify everybody's work.</w:t>
      </w:r>
    </w:p>
    <w:p w14:paraId="68BB8434" w14:textId="27A06013" w:rsidR="0FFA5F2C" w:rsidRDefault="0FFA5F2C" w:rsidP="0FFA5F2C">
      <w:pPr>
        <w:jc w:val="center"/>
        <w:rPr>
          <w:rFonts w:ascii="Calibri" w:eastAsia="Calibri" w:hAnsi="Calibri" w:cs="Calibri"/>
          <w:color w:val="000000" w:themeColor="text1"/>
        </w:rPr>
      </w:pPr>
    </w:p>
    <w:p w14:paraId="1D278AD4" w14:textId="17FA08F3" w:rsidR="0FFA5F2C" w:rsidRDefault="0FFA5F2C" w:rsidP="0FFA5F2C">
      <w:pPr>
        <w:pStyle w:val="ListParagraph"/>
        <w:numPr>
          <w:ilvl w:val="0"/>
          <w:numId w:val="2"/>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Analysis – now </w:t>
      </w:r>
      <w:proofErr w:type="spellStart"/>
      <w:r w:rsidRPr="0FFA5F2C">
        <w:rPr>
          <w:rFonts w:ascii="Calibri" w:eastAsia="Calibri" w:hAnsi="Calibri" w:cs="Calibri"/>
          <w:color w:val="000000" w:themeColor="text1"/>
        </w:rPr>
        <w:t>Iam</w:t>
      </w:r>
      <w:proofErr w:type="spellEnd"/>
      <w:r w:rsidRPr="0FFA5F2C">
        <w:rPr>
          <w:rFonts w:ascii="Calibri" w:eastAsia="Calibri" w:hAnsi="Calibri" w:cs="Calibri"/>
          <w:color w:val="000000" w:themeColor="text1"/>
        </w:rPr>
        <w:t xml:space="preserve"> confident enough to do bit of other skills that I did not do before, the study material what I went through and learn gives me confidence to take new responsibilities at my work and complete them with no fault and in time</w:t>
      </w:r>
    </w:p>
    <w:p w14:paraId="4FBD9872" w14:textId="7856B95A" w:rsidR="0FFA5F2C" w:rsidRDefault="0FFA5F2C" w:rsidP="0FFA5F2C">
      <w:pPr>
        <w:jc w:val="center"/>
        <w:rPr>
          <w:rFonts w:ascii="Calibri" w:eastAsia="Calibri" w:hAnsi="Calibri" w:cs="Calibri"/>
          <w:color w:val="000000" w:themeColor="text1"/>
        </w:rPr>
      </w:pPr>
    </w:p>
    <w:p w14:paraId="68371F9A" w14:textId="4F86297E" w:rsidR="0FFA5F2C" w:rsidRDefault="0FFA5F2C" w:rsidP="0FFA5F2C">
      <w:pPr>
        <w:pStyle w:val="ListParagraph"/>
        <w:numPr>
          <w:ilvl w:val="0"/>
          <w:numId w:val="2"/>
        </w:numPr>
        <w:jc w:val="center"/>
        <w:rPr>
          <w:rFonts w:ascii="Calibri" w:eastAsia="Calibri" w:hAnsi="Calibri" w:cs="Calibri"/>
          <w:color w:val="000000" w:themeColor="text1"/>
        </w:rPr>
      </w:pPr>
      <w:r w:rsidRPr="0FFA5F2C">
        <w:rPr>
          <w:rFonts w:ascii="Calibri" w:eastAsia="Calibri" w:hAnsi="Calibri" w:cs="Calibri"/>
          <w:color w:val="000000" w:themeColor="text1"/>
        </w:rPr>
        <w:t>Conclusion's- the skills what I was missing I learn and some I had those I developed without new skills and knowledge is not possible for me to achieve better academic and employability skills that I have now with these modules. It made me possible to be successful and smart individual</w:t>
      </w:r>
    </w:p>
    <w:p w14:paraId="4ABA2F94" w14:textId="79DE1F93" w:rsidR="0FFA5F2C" w:rsidRDefault="0FFA5F2C" w:rsidP="0FFA5F2C">
      <w:pPr>
        <w:pStyle w:val="ListParagraph"/>
        <w:numPr>
          <w:ilvl w:val="0"/>
          <w:numId w:val="2"/>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Action plan- daily briefings and delegation of work setting targets using new skills and techniques and experience with online learning will help and motivate me in my work </w:t>
      </w:r>
    </w:p>
    <w:p w14:paraId="4C61AB76" w14:textId="57DCF537" w:rsidR="0FFA5F2C" w:rsidRDefault="0FFA5F2C" w:rsidP="0FFA5F2C">
      <w:pPr>
        <w:pStyle w:val="ListParagraph"/>
        <w:numPr>
          <w:ilvl w:val="0"/>
          <w:numId w:val="1"/>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Plan your work and then work your plan </w:t>
      </w:r>
    </w:p>
    <w:p w14:paraId="537E8C49" w14:textId="0089CE60" w:rsidR="0FFA5F2C" w:rsidRDefault="0FFA5F2C" w:rsidP="0FFA5F2C">
      <w:pPr>
        <w:pStyle w:val="ListParagraph"/>
        <w:numPr>
          <w:ilvl w:val="0"/>
          <w:numId w:val="1"/>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 Set small and smart goals</w:t>
      </w:r>
    </w:p>
    <w:p w14:paraId="55543518" w14:textId="6771EFAE" w:rsidR="0FFA5F2C" w:rsidRDefault="0FFA5F2C" w:rsidP="0FFA5F2C">
      <w:pPr>
        <w:pStyle w:val="ListParagraph"/>
        <w:numPr>
          <w:ilvl w:val="0"/>
          <w:numId w:val="1"/>
        </w:numPr>
        <w:jc w:val="center"/>
        <w:rPr>
          <w:rFonts w:ascii="Calibri" w:eastAsia="Calibri" w:hAnsi="Calibri" w:cs="Calibri"/>
          <w:color w:val="000000" w:themeColor="text1"/>
        </w:rPr>
      </w:pPr>
      <w:r w:rsidRPr="0FFA5F2C">
        <w:rPr>
          <w:rFonts w:ascii="Calibri" w:eastAsia="Calibri" w:hAnsi="Calibri" w:cs="Calibri"/>
          <w:color w:val="000000" w:themeColor="text1"/>
        </w:rPr>
        <w:t>Determine what needs to do first to reach your goals</w:t>
      </w:r>
    </w:p>
    <w:p w14:paraId="5D8F9C71" w14:textId="7899732A" w:rsidR="0FFA5F2C" w:rsidRDefault="0FFA5F2C" w:rsidP="0FFA5F2C">
      <w:pPr>
        <w:pStyle w:val="ListParagraph"/>
        <w:numPr>
          <w:ilvl w:val="0"/>
          <w:numId w:val="1"/>
        </w:numPr>
        <w:jc w:val="center"/>
        <w:rPr>
          <w:rFonts w:ascii="Calibri" w:eastAsia="Calibri" w:hAnsi="Calibri" w:cs="Calibri"/>
          <w:color w:val="000000" w:themeColor="text1"/>
        </w:rPr>
      </w:pPr>
      <w:r w:rsidRPr="0FFA5F2C">
        <w:rPr>
          <w:rFonts w:ascii="Calibri" w:eastAsia="Calibri" w:hAnsi="Calibri" w:cs="Calibri"/>
          <w:color w:val="000000" w:themeColor="text1"/>
        </w:rPr>
        <w:t xml:space="preserve">Decide what actions required </w:t>
      </w:r>
    </w:p>
    <w:p w14:paraId="2B858BD6" w14:textId="27A4619D" w:rsidR="0FFA5F2C" w:rsidRDefault="0FFA5F2C" w:rsidP="0FFA5F2C">
      <w:pPr>
        <w:pStyle w:val="ListParagraph"/>
        <w:numPr>
          <w:ilvl w:val="0"/>
          <w:numId w:val="1"/>
        </w:numPr>
        <w:jc w:val="center"/>
        <w:rPr>
          <w:rFonts w:ascii="Calibri" w:eastAsia="Calibri" w:hAnsi="Calibri" w:cs="Calibri"/>
          <w:color w:val="000000" w:themeColor="text1"/>
        </w:rPr>
      </w:pPr>
      <w:r w:rsidRPr="0FFA5F2C">
        <w:rPr>
          <w:rFonts w:ascii="Calibri" w:eastAsia="Calibri" w:hAnsi="Calibri" w:cs="Calibri"/>
          <w:color w:val="000000" w:themeColor="text1"/>
        </w:rPr>
        <w:t>Repeat to reach your goals put</w:t>
      </w:r>
      <w:r w:rsidRPr="0FFA5F2C">
        <w:rPr>
          <w:rFonts w:ascii="Calibri" w:eastAsia="Calibri" w:hAnsi="Calibri" w:cs="Calibri"/>
          <w:b/>
          <w:bCs/>
          <w:color w:val="000000" w:themeColor="text1"/>
        </w:rPr>
        <w:t xml:space="preserve"> your actions in to schedule and follow through.</w:t>
      </w:r>
    </w:p>
    <w:p w14:paraId="0785DB90" w14:textId="61246E96" w:rsidR="0FFA5F2C" w:rsidRDefault="0FFA5F2C" w:rsidP="0FFA5F2C">
      <w:pPr>
        <w:jc w:val="center"/>
        <w:rPr>
          <w:rFonts w:ascii="Calibri" w:eastAsia="Calibri" w:hAnsi="Calibri" w:cs="Calibri"/>
          <w:color w:val="000000" w:themeColor="text1"/>
        </w:rPr>
      </w:pPr>
      <w:r w:rsidRPr="0FFA5F2C">
        <w:rPr>
          <w:rFonts w:ascii="Calibri" w:eastAsia="Calibri" w:hAnsi="Calibri" w:cs="Calibri"/>
          <w:b/>
          <w:bCs/>
          <w:color w:val="000000" w:themeColor="text1"/>
        </w:rPr>
        <w:t>Adopted from- Gibbs g (1988). Learning by doing: a guide to teaching and learning methods. Further education unit. Oxford polytechnic: oxford</w:t>
      </w:r>
    </w:p>
    <w:p w14:paraId="6EAEF79E" w14:textId="43BAC2F6" w:rsidR="0FFA5F2C" w:rsidRDefault="0FFA5F2C" w:rsidP="0FFA5F2C">
      <w:r>
        <w:t xml:space="preserve">This is giving me opportunity to reflect my views in this module what we learn and develop to succeed. </w:t>
      </w:r>
    </w:p>
    <w:p w14:paraId="2EBC04AC" w14:textId="563AF9B6" w:rsidR="0FFA5F2C" w:rsidRDefault="0FFA5F2C" w:rsidP="0FFA5F2C">
      <w:r>
        <w:t xml:space="preserve"> in class we done activity which was role play to demonstrate individuals and co-partner understanding of process.</w:t>
      </w:r>
    </w:p>
    <w:p w14:paraId="35DEEF13" w14:textId="6D877506" w:rsidR="0FFA5F2C" w:rsidRDefault="0FFA5F2C" w:rsidP="0FFA5F2C">
      <w:r>
        <w:t>The role play- in this process we both took part to show skills to achieve job role advertised for firm.</w:t>
      </w:r>
    </w:p>
    <w:p w14:paraId="242A3AC8" w14:textId="64B6FFEE" w:rsidR="0FFA5F2C" w:rsidRDefault="0FFA5F2C" w:rsidP="0FFA5F2C">
      <w:r>
        <w:t>Starting with me as interview for my partner she applied for head housekeeper role in our esteemed organisation me as a senior manager conducting the process.</w:t>
      </w:r>
    </w:p>
    <w:p w14:paraId="189C3893" w14:textId="58A33F0D" w:rsidR="0FFA5F2C" w:rsidRDefault="0FFA5F2C" w:rsidP="0FFA5F2C">
      <w:r>
        <w:t xml:space="preserve"> The role play – for head housekeeper and executive chef</w:t>
      </w:r>
    </w:p>
    <w:p w14:paraId="4ADFC78D" w14:textId="3BD954F0" w:rsidR="0FFA5F2C" w:rsidRDefault="0FFA5F2C" w:rsidP="0FFA5F2C">
      <w:r>
        <w:t>The job application form- for head housekeeper</w:t>
      </w:r>
    </w:p>
    <w:p w14:paraId="23DC188F" w14:textId="0555E2C3" w:rsidR="0FFA5F2C" w:rsidRDefault="0FFA5F2C" w:rsidP="0FFA5F2C">
      <w:r>
        <w:t>Position applied for – head housekeeper</w:t>
      </w:r>
    </w:p>
    <w:p w14:paraId="30985E3D" w14:textId="23EAF457" w:rsidR="0FFA5F2C" w:rsidRDefault="0FFA5F2C" w:rsidP="0FFA5F2C">
      <w:r>
        <w:t>Candidates name- aurelia</w:t>
      </w:r>
    </w:p>
    <w:p w14:paraId="27BAEFD5" w14:textId="4DF40215" w:rsidR="0FFA5F2C" w:rsidRDefault="0FFA5F2C" w:rsidP="0FFA5F2C">
      <w:r>
        <w:t>Contact details- 07826841714</w:t>
      </w:r>
    </w:p>
    <w:p w14:paraId="474D0517" w14:textId="11610FB0" w:rsidR="0FFA5F2C" w:rsidRDefault="0FFA5F2C" w:rsidP="0FFA5F2C">
      <w:r>
        <w:t>Reason for new role- upgrade, new better opportunity</w:t>
      </w:r>
    </w:p>
    <w:p w14:paraId="0BCBA2F8" w14:textId="185CB816" w:rsidR="0FFA5F2C" w:rsidRDefault="0FFA5F2C" w:rsidP="0FFA5F2C">
      <w:r>
        <w:t>Previous experience if any- worked in the similar role, smaller organisation</w:t>
      </w:r>
    </w:p>
    <w:p w14:paraId="2E8AE641" w14:textId="724B289A" w:rsidR="0FFA5F2C" w:rsidRDefault="0FFA5F2C" w:rsidP="0FFA5F2C">
      <w:r>
        <w:t>Interest hobbies -                                  extracurricular activity</w:t>
      </w:r>
    </w:p>
    <w:p w14:paraId="72D13BA7" w14:textId="2C91A84D" w:rsidR="0FFA5F2C" w:rsidRDefault="0FFA5F2C" w:rsidP="0FFA5F2C">
      <w:r>
        <w:t>Job application questions for interview</w:t>
      </w:r>
    </w:p>
    <w:p w14:paraId="4BCC4AF6" w14:textId="22235604" w:rsidR="0FFA5F2C" w:rsidRDefault="0FFA5F2C" w:rsidP="0FFA5F2C">
      <w:r>
        <w:t>1}  what previous experience u have.</w:t>
      </w:r>
    </w:p>
    <w:p w14:paraId="2E1436D2" w14:textId="20E4EE07" w:rsidR="0FFA5F2C" w:rsidRDefault="0FFA5F2C" w:rsidP="0FFA5F2C">
      <w:r>
        <w:t>2} what u will be bringing to our organisation if u get chance to work</w:t>
      </w:r>
    </w:p>
    <w:p w14:paraId="76C65178" w14:textId="06AC9282" w:rsidR="0FFA5F2C" w:rsidRDefault="0FFA5F2C" w:rsidP="0FFA5F2C">
      <w:r>
        <w:t>3} what's your future plans what u want to achieve in next 3 years</w:t>
      </w:r>
    </w:p>
    <w:p w14:paraId="74CCBE2F" w14:textId="59F363E1" w:rsidR="0FFA5F2C" w:rsidRDefault="0FFA5F2C" w:rsidP="0FFA5F2C">
      <w:r>
        <w:t>4} what makes u interesting to apply for this role</w:t>
      </w:r>
    </w:p>
    <w:p w14:paraId="7A62704D" w14:textId="27C181F0" w:rsidR="0FFA5F2C" w:rsidRDefault="0FFA5F2C" w:rsidP="0FFA5F2C">
      <w:r>
        <w:t>5}  how you going to be performing in busy summertime or on staff shortages. And on any issues.</w:t>
      </w:r>
    </w:p>
    <w:p w14:paraId="3A14017A" w14:textId="2D8248BD" w:rsidR="0FFA5F2C" w:rsidRDefault="0FFA5F2C" w:rsidP="0FFA5F2C"/>
    <w:p w14:paraId="38704A50" w14:textId="1138BDC6" w:rsidR="0FFA5F2C" w:rsidRDefault="0FFA5F2C" w:rsidP="0FFA5F2C"/>
    <w:p w14:paraId="57894262" w14:textId="17F001DB" w:rsidR="0FFA5F2C" w:rsidRDefault="0FFA5F2C" w:rsidP="0FFA5F2C">
      <w:r>
        <w:t>Reasons for chosen questions</w:t>
      </w:r>
    </w:p>
    <w:p w14:paraId="37D82B40" w14:textId="68CA1B77" w:rsidR="0FFA5F2C" w:rsidRDefault="0FFA5F2C" w:rsidP="0FFA5F2C">
      <w:r>
        <w:t>1}  previous experience shows knowledge about work, shows ability. Shows background of current work</w:t>
      </w:r>
    </w:p>
    <w:p w14:paraId="18EA2AA0" w14:textId="36C465AC" w:rsidR="0FFA5F2C" w:rsidRDefault="0FFA5F2C" w:rsidP="0FFA5F2C">
      <w:r>
        <w:t xml:space="preserve">2} this is shows skills, new ideas to reflect on new role </w:t>
      </w:r>
    </w:p>
    <w:p w14:paraId="66420E71" w14:textId="59E36D3E" w:rsidR="0FFA5F2C" w:rsidRDefault="0FFA5F2C" w:rsidP="0FFA5F2C">
      <w:r>
        <w:t>3} future planning is must any career development long-term short-term goals</w:t>
      </w:r>
    </w:p>
    <w:p w14:paraId="722BD168" w14:textId="1584E95E" w:rsidR="0FFA5F2C" w:rsidRDefault="0FFA5F2C" w:rsidP="0FFA5F2C">
      <w:r>
        <w:t>4} new role higher responsibility. Big experience better opportunities, scales</w:t>
      </w:r>
    </w:p>
    <w:p w14:paraId="26D69D58" w14:textId="76499A76" w:rsidR="0FFA5F2C" w:rsidRDefault="0FFA5F2C" w:rsidP="0FFA5F2C">
      <w:r>
        <w:t xml:space="preserve">5} job knowledge, ability to work under pressure, ideas teamwork, communication, keys for </w:t>
      </w:r>
      <w:proofErr w:type="spellStart"/>
      <w:r>
        <w:t>sucess</w:t>
      </w:r>
      <w:proofErr w:type="spellEnd"/>
    </w:p>
    <w:p w14:paraId="08A51828" w14:textId="786D8D43" w:rsidR="0FFA5F2C" w:rsidRDefault="0FFA5F2C" w:rsidP="0FFA5F2C">
      <w:r>
        <w:t>Expected answers</w:t>
      </w:r>
    </w:p>
    <w:p w14:paraId="20A36186" w14:textId="1DD620BA" w:rsidR="0FFA5F2C" w:rsidRDefault="0FFA5F2C" w:rsidP="0FFA5F2C">
      <w:r>
        <w:t xml:space="preserve">1} previous experience in similar role. But small organisation. This is big organisation. To do more and develop </w:t>
      </w:r>
    </w:p>
    <w:p w14:paraId="0ABBAFC3" w14:textId="62929875" w:rsidR="0FFA5F2C" w:rsidRDefault="0FFA5F2C" w:rsidP="0FFA5F2C">
      <w:r>
        <w:t>2} the standard work, great leadership, team leadership, good organised, skilled person</w:t>
      </w:r>
    </w:p>
    <w:p w14:paraId="215C771A" w14:textId="57F59779" w:rsidR="0FFA5F2C" w:rsidRDefault="0FFA5F2C" w:rsidP="0FFA5F2C">
      <w:r>
        <w:t>3} by joining this role. I wat to work towards executive housekeeper. That’s my future goal in couple of years' time</w:t>
      </w:r>
    </w:p>
    <w:p w14:paraId="176C8D94" w14:textId="7F802FBE" w:rsidR="0FFA5F2C" w:rsidRDefault="0FFA5F2C" w:rsidP="0FFA5F2C">
      <w:r>
        <w:t>4}new job hierarchy, new team, better opportunities</w:t>
      </w:r>
    </w:p>
    <w:p w14:paraId="66C0AC65" w14:textId="56DCCF53" w:rsidR="0FFA5F2C" w:rsidRDefault="0FFA5F2C" w:rsidP="0FFA5F2C">
      <w:r>
        <w:t>5} by using, previous experience knowledge. I can perform better in high occupancy time, by doing good delegation of work keeping standards and motivation high all the time.  communication teamwork</w:t>
      </w:r>
    </w:p>
    <w:p w14:paraId="2A4B123F" w14:textId="7687B8DF" w:rsidR="0FFA5F2C" w:rsidRDefault="0FFA5F2C" w:rsidP="0FFA5F2C"/>
    <w:p w14:paraId="24C627BD" w14:textId="47CB9E72" w:rsidR="0FFA5F2C" w:rsidRDefault="0FFA5F2C" w:rsidP="0FFA5F2C">
      <w:pPr>
        <w:spacing w:line="240" w:lineRule="exact"/>
        <w:jc w:val="center"/>
        <w:rPr>
          <w:rFonts w:ascii="Corbel" w:eastAsia="Corbel" w:hAnsi="Corbel" w:cs="Corbel"/>
          <w:color w:val="000000" w:themeColor="text1"/>
          <w:sz w:val="18"/>
          <w:szCs w:val="18"/>
          <w:lang w:val="en-US"/>
        </w:rPr>
      </w:pPr>
      <w:r w:rsidRPr="0FFA5F2C">
        <w:rPr>
          <w:rFonts w:ascii="Arial" w:eastAsia="Arial" w:hAnsi="Arial" w:cs="Arial"/>
          <w:color w:val="000000" w:themeColor="text1"/>
          <w:sz w:val="18"/>
          <w:szCs w:val="18"/>
          <w:lang w:val="en-US"/>
        </w:rPr>
        <w:t>creating my own personal development plan to achieve my dream job}</w:t>
      </w:r>
    </w:p>
    <w:p w14:paraId="53F84543" w14:textId="591DA769" w:rsidR="0FFA5F2C" w:rsidRDefault="0FFA5F2C" w:rsidP="0FFA5F2C">
      <w:pPr>
        <w:spacing w:line="240" w:lineRule="exact"/>
        <w:jc w:val="center"/>
        <w:rPr>
          <w:rFonts w:ascii="Arial" w:eastAsia="Arial" w:hAnsi="Arial" w:cs="Arial"/>
          <w:color w:val="000000" w:themeColor="text1"/>
          <w:lang w:val="en-US"/>
        </w:rPr>
      </w:pPr>
      <w:r w:rsidRPr="0FFA5F2C">
        <w:rPr>
          <w:rFonts w:ascii="Arial" w:eastAsia="Arial" w:hAnsi="Arial" w:cs="Arial"/>
          <w:color w:val="000000" w:themeColor="text1"/>
        </w:rPr>
        <w:t xml:space="preserve"> A personal development plan is an action plan designed to improve knowledge and abilities. These are, typically developed for career planning, performance management or general self –</w:t>
      </w:r>
      <w:proofErr w:type="spellStart"/>
      <w:r w:rsidRPr="0FFA5F2C">
        <w:rPr>
          <w:rFonts w:ascii="Arial" w:eastAsia="Arial" w:hAnsi="Arial" w:cs="Arial"/>
          <w:color w:val="000000" w:themeColor="text1"/>
        </w:rPr>
        <w:t>improvement.purposes.insane</w:t>
      </w:r>
      <w:proofErr w:type="spellEnd"/>
      <w:r w:rsidRPr="0FFA5F2C">
        <w:rPr>
          <w:rFonts w:ascii="Arial" w:eastAsia="Arial" w:hAnsi="Arial" w:cs="Arial"/>
          <w:color w:val="000000" w:themeColor="text1"/>
        </w:rPr>
        <w:t xml:space="preserve"> cases, goals and objectives are planned to use a formal analysis technique such</w:t>
      </w:r>
    </w:p>
    <w:p w14:paraId="7F38B245" w14:textId="73866BF6" w:rsidR="0FFA5F2C" w:rsidRDefault="0FFA5F2C" w:rsidP="0FFA5F2C">
      <w:pPr>
        <w:spacing w:line="240" w:lineRule="exact"/>
        <w:jc w:val="center"/>
        <w:rPr>
          <w:rFonts w:ascii="Arial" w:eastAsia="Arial" w:hAnsi="Arial" w:cs="Arial"/>
          <w:color w:val="000000" w:themeColor="text1"/>
        </w:rPr>
      </w:pPr>
      <w:r w:rsidRPr="0FFA5F2C">
        <w:rPr>
          <w:rFonts w:ascii="Arial" w:eastAsia="Arial" w:hAnsi="Arial" w:cs="Arial"/>
          <w:color w:val="000000" w:themeColor="text1"/>
        </w:rPr>
        <w:t>(John spacey. september28,2018)</w:t>
      </w:r>
    </w:p>
    <w:p w14:paraId="21D78E9A" w14:textId="68F6B1EF" w:rsidR="0FFA5F2C" w:rsidRDefault="0FFA5F2C" w:rsidP="0FFA5F2C">
      <w:pPr>
        <w:rPr>
          <w:rFonts w:ascii="Arial" w:eastAsia="Arial" w:hAnsi="Arial" w:cs="Arial"/>
          <w:sz w:val="24"/>
          <w:szCs w:val="24"/>
        </w:rPr>
      </w:pPr>
      <w:r w:rsidRPr="0FFA5F2C">
        <w:rPr>
          <w:rFonts w:ascii="Arial" w:eastAsia="Arial" w:hAnsi="Arial" w:cs="Arial"/>
          <w:sz w:val="24"/>
          <w:szCs w:val="24"/>
        </w:rPr>
        <w:t xml:space="preserve"> PDP   personal development plan for Dhirendra Jadhav     </w:t>
      </w:r>
    </w:p>
    <w:p w14:paraId="3585DC8D" w14:textId="5EEDC5D8" w:rsidR="0FFA5F2C" w:rsidRDefault="0FFA5F2C" w:rsidP="0FFA5F2C">
      <w:pPr>
        <w:rPr>
          <w:rFonts w:ascii="Arial" w:eastAsia="Arial" w:hAnsi="Arial" w:cs="Arial"/>
          <w:color w:val="000000" w:themeColor="text1"/>
          <w:sz w:val="24"/>
          <w:szCs w:val="24"/>
        </w:rPr>
      </w:pPr>
      <w:r w:rsidRPr="0FFA5F2C">
        <w:rPr>
          <w:rFonts w:ascii="Arial" w:eastAsia="Arial" w:hAnsi="Arial" w:cs="Arial"/>
          <w:color w:val="000000" w:themeColor="text1"/>
          <w:sz w:val="24"/>
          <w:szCs w:val="24"/>
        </w:rPr>
        <w:t>The aim to become executive chef</w:t>
      </w:r>
    </w:p>
    <w:p w14:paraId="089E7F3A" w14:textId="3C55C090" w:rsidR="0FFA5F2C" w:rsidRDefault="0FFA5F2C" w:rsidP="0FFA5F2C">
      <w:pPr>
        <w:rPr>
          <w:rFonts w:ascii="Arial" w:eastAsia="Arial" w:hAnsi="Arial" w:cs="Arial"/>
          <w:color w:val="000000" w:themeColor="text1"/>
          <w:sz w:val="24"/>
          <w:szCs w:val="24"/>
          <w:lang w:val="en-US"/>
        </w:rPr>
      </w:pPr>
      <w:r w:rsidRPr="0FFA5F2C">
        <w:rPr>
          <w:rFonts w:ascii="Arial" w:eastAsia="Arial" w:hAnsi="Arial" w:cs="Arial"/>
          <w:color w:val="000000" w:themeColor="text1"/>
          <w:sz w:val="24"/>
          <w:szCs w:val="24"/>
          <w:lang w:val="en-US"/>
        </w:rPr>
        <w:t>Got entry in the university to upscale my knowledge to achieve my dream job</w:t>
      </w:r>
      <w:r>
        <w:br/>
      </w:r>
      <w:r>
        <w:br/>
      </w:r>
      <w:r w:rsidRPr="0FFA5F2C">
        <w:rPr>
          <w:rFonts w:ascii="Arial" w:eastAsia="Arial" w:hAnsi="Arial" w:cs="Arial"/>
          <w:color w:val="000000" w:themeColor="text1"/>
          <w:sz w:val="24"/>
          <w:szCs w:val="24"/>
          <w:lang w:val="en-US"/>
        </w:rPr>
        <w:t>The skills and modules what required to get that will study while utilizing</w:t>
      </w:r>
      <w:r>
        <w:br/>
      </w:r>
      <w:r w:rsidRPr="0FFA5F2C">
        <w:rPr>
          <w:rFonts w:ascii="Arial" w:eastAsia="Arial" w:hAnsi="Arial" w:cs="Arial"/>
          <w:color w:val="000000" w:themeColor="text1"/>
          <w:sz w:val="24"/>
          <w:szCs w:val="24"/>
          <w:lang w:val="en-US"/>
        </w:rPr>
        <w:t xml:space="preserve"> those technics in me</w:t>
      </w:r>
    </w:p>
    <w:p w14:paraId="2360CB73" w14:textId="30A56038" w:rsidR="0FFA5F2C" w:rsidRDefault="0FFA5F2C" w:rsidP="0FFA5F2C">
      <w:pPr>
        <w:rPr>
          <w:rFonts w:ascii="Arial" w:eastAsia="Arial" w:hAnsi="Arial" w:cs="Arial"/>
        </w:rPr>
      </w:pPr>
      <w:r w:rsidRPr="4D1EC75E">
        <w:rPr>
          <w:rFonts w:ascii="Arial" w:eastAsia="Arial" w:hAnsi="Arial" w:cs="Arial"/>
          <w:color w:val="000000" w:themeColor="text1"/>
          <w:sz w:val="12"/>
          <w:szCs w:val="12"/>
          <w:lang w:val="en-US"/>
        </w:rPr>
        <w:t xml:space="preserve"> </w:t>
      </w:r>
      <w:r w:rsidRPr="4D1EC75E">
        <w:rPr>
          <w:rFonts w:ascii="Arial" w:eastAsia="Arial" w:hAnsi="Arial" w:cs="Arial"/>
          <w:sz w:val="25"/>
          <w:szCs w:val="25"/>
        </w:rPr>
        <w:t xml:space="preserve"> </w:t>
      </w:r>
      <w:r w:rsidRPr="4D1EC75E">
        <w:rPr>
          <w:rFonts w:ascii="Arial" w:eastAsia="Arial" w:hAnsi="Arial" w:cs="Arial"/>
          <w:color w:val="000000" w:themeColor="text1"/>
          <w:lang w:val="en-US"/>
        </w:rPr>
        <w:t>Currently study and work together so the modules will help me to fulfill my dream to</w:t>
      </w:r>
      <w:r>
        <w:br/>
      </w:r>
      <w:r>
        <w:br/>
      </w:r>
      <w:r w:rsidRPr="4D1EC75E">
        <w:rPr>
          <w:rFonts w:ascii="Arial" w:eastAsia="Arial" w:hAnsi="Arial" w:cs="Arial"/>
          <w:color w:val="000000" w:themeColor="text1"/>
          <w:lang w:val="en-US"/>
        </w:rPr>
        <w:t xml:space="preserve"> get the job and knowledge what I will learn will develop my skills </w:t>
      </w:r>
      <w:r w:rsidRPr="4D1EC75E">
        <w:rPr>
          <w:rFonts w:ascii="Arial" w:eastAsia="Arial" w:hAnsi="Arial" w:cs="Arial"/>
        </w:rPr>
        <w:t xml:space="preserve"> </w:t>
      </w:r>
    </w:p>
    <w:p w14:paraId="77CA6610" w14:textId="71165017" w:rsidR="0FFA5F2C" w:rsidRDefault="0FFA5F2C" w:rsidP="0FFA5F2C">
      <w:pPr>
        <w:rPr>
          <w:rFonts w:ascii="Arial" w:eastAsia="Arial" w:hAnsi="Arial" w:cs="Arial"/>
        </w:rPr>
      </w:pPr>
    </w:p>
    <w:p w14:paraId="3EADC010" w14:textId="046DD5ED" w:rsidR="0FFA5F2C" w:rsidRDefault="0FFA5F2C" w:rsidP="0FFA5F2C">
      <w:pPr>
        <w:rPr>
          <w:rFonts w:ascii="Arial" w:eastAsia="Arial" w:hAnsi="Arial" w:cs="Arial"/>
          <w:sz w:val="25"/>
          <w:szCs w:val="25"/>
        </w:rPr>
      </w:pPr>
    </w:p>
    <w:p w14:paraId="467292A3" w14:textId="7F80086E" w:rsidR="4D1EC75E" w:rsidRDefault="4D1EC75E" w:rsidP="4D1EC75E">
      <w:pPr>
        <w:rPr>
          <w:rFonts w:ascii="Arial" w:eastAsia="Arial" w:hAnsi="Arial" w:cs="Arial"/>
          <w:sz w:val="25"/>
          <w:szCs w:val="25"/>
        </w:rPr>
      </w:pPr>
    </w:p>
    <w:p w14:paraId="49F56196" w14:textId="39B58DCF" w:rsidR="0FFA5F2C" w:rsidRDefault="0FFA5F2C" w:rsidP="0FFA5F2C">
      <w:pPr>
        <w:spacing w:line="240" w:lineRule="exact"/>
        <w:jc w:val="center"/>
        <w:rPr>
          <w:rFonts w:ascii="Arial" w:eastAsia="Arial" w:hAnsi="Arial" w:cs="Arial"/>
          <w:color w:val="000000" w:themeColor="text1"/>
          <w:sz w:val="18"/>
          <w:szCs w:val="18"/>
          <w:lang w:val="en-US"/>
        </w:rPr>
      </w:pPr>
      <w:r w:rsidRPr="0FFA5F2C">
        <w:rPr>
          <w:rFonts w:ascii="Arial" w:eastAsia="Arial" w:hAnsi="Arial" w:cs="Arial"/>
          <w:color w:val="000000" w:themeColor="text1"/>
          <w:sz w:val="18"/>
          <w:szCs w:val="18"/>
          <w:lang w:val="en-US"/>
        </w:rPr>
        <w:t>To find out my ability to achieve used the swot technics, to find out my own.</w:t>
      </w:r>
    </w:p>
    <w:p w14:paraId="2BCBF3E8" w14:textId="7B8A5E5D" w:rsidR="0FFA5F2C" w:rsidRDefault="0FFA5F2C" w:rsidP="0FFA5F2C">
      <w:pPr>
        <w:spacing w:line="240" w:lineRule="exact"/>
        <w:jc w:val="center"/>
        <w:rPr>
          <w:rFonts w:ascii="Arial" w:eastAsia="Arial" w:hAnsi="Arial" w:cs="Arial"/>
          <w:color w:val="000000" w:themeColor="text1"/>
          <w:sz w:val="18"/>
          <w:szCs w:val="18"/>
          <w:lang w:val="en-US"/>
        </w:rPr>
      </w:pPr>
      <w:r w:rsidRPr="0FFA5F2C">
        <w:rPr>
          <w:rFonts w:ascii="Arial" w:eastAsia="Arial" w:hAnsi="Arial" w:cs="Arial"/>
          <w:color w:val="000000" w:themeColor="text1"/>
          <w:sz w:val="18"/>
          <w:szCs w:val="18"/>
          <w:lang w:val="en-US"/>
        </w:rPr>
        <w:t>Swot analysis</w:t>
      </w:r>
    </w:p>
    <w:p w14:paraId="1EDBC584" w14:textId="0D43E5E7" w:rsidR="0FFA5F2C" w:rsidRDefault="0FFA5F2C" w:rsidP="0FFA5F2C">
      <w:pPr>
        <w:pStyle w:val="ListParagraph"/>
        <w:numPr>
          <w:ilvl w:val="0"/>
          <w:numId w:val="6"/>
        </w:numPr>
        <w:spacing w:line="240" w:lineRule="exact"/>
        <w:jc w:val="center"/>
        <w:rPr>
          <w:rFonts w:ascii="Arial" w:eastAsia="Arial" w:hAnsi="Arial" w:cs="Arial"/>
          <w:color w:val="000000" w:themeColor="text1"/>
          <w:sz w:val="18"/>
          <w:szCs w:val="18"/>
          <w:lang w:val="en-US"/>
        </w:rPr>
      </w:pPr>
      <w:r w:rsidRPr="0FFA5F2C">
        <w:rPr>
          <w:rFonts w:ascii="Arial" w:eastAsia="Arial" w:hAnsi="Arial" w:cs="Arial"/>
          <w:b/>
          <w:bCs/>
          <w:color w:val="000000" w:themeColor="text1"/>
          <w:sz w:val="18"/>
          <w:szCs w:val="18"/>
          <w:lang w:val="en-US"/>
        </w:rPr>
        <w:t>Strengths</w:t>
      </w:r>
    </w:p>
    <w:p w14:paraId="271A84BF" w14:textId="3E7099D3" w:rsidR="0FFA5F2C" w:rsidRDefault="0FFA5F2C" w:rsidP="0FFA5F2C">
      <w:pPr>
        <w:pStyle w:val="ListParagraph"/>
        <w:numPr>
          <w:ilvl w:val="0"/>
          <w:numId w:val="6"/>
        </w:numPr>
        <w:spacing w:line="240" w:lineRule="exact"/>
        <w:jc w:val="center"/>
        <w:rPr>
          <w:rFonts w:ascii="Arial" w:eastAsia="Arial" w:hAnsi="Arial" w:cs="Arial"/>
          <w:color w:val="000000" w:themeColor="text1"/>
          <w:sz w:val="18"/>
          <w:szCs w:val="18"/>
          <w:lang w:val="en-US"/>
        </w:rPr>
      </w:pPr>
      <w:r w:rsidRPr="0FFA5F2C">
        <w:rPr>
          <w:rFonts w:ascii="Arial" w:eastAsia="Arial" w:hAnsi="Arial" w:cs="Arial"/>
          <w:b/>
          <w:bCs/>
          <w:color w:val="000000" w:themeColor="text1"/>
          <w:sz w:val="18"/>
          <w:szCs w:val="18"/>
          <w:lang w:val="en-US"/>
        </w:rPr>
        <w:t>Weakness</w:t>
      </w:r>
    </w:p>
    <w:p w14:paraId="6DD9F9BF" w14:textId="7E880764" w:rsidR="0FFA5F2C" w:rsidRDefault="0FFA5F2C" w:rsidP="0FFA5F2C">
      <w:pPr>
        <w:pStyle w:val="ListParagraph"/>
        <w:numPr>
          <w:ilvl w:val="0"/>
          <w:numId w:val="6"/>
        </w:numPr>
        <w:spacing w:line="240" w:lineRule="exact"/>
        <w:jc w:val="center"/>
        <w:rPr>
          <w:rFonts w:ascii="Arial" w:eastAsia="Arial" w:hAnsi="Arial" w:cs="Arial"/>
          <w:color w:val="000000" w:themeColor="text1"/>
          <w:sz w:val="18"/>
          <w:szCs w:val="18"/>
          <w:lang w:val="en-US"/>
        </w:rPr>
      </w:pPr>
      <w:r w:rsidRPr="0FFA5F2C">
        <w:rPr>
          <w:rFonts w:ascii="Arial" w:eastAsia="Arial" w:hAnsi="Arial" w:cs="Arial"/>
          <w:b/>
          <w:bCs/>
          <w:color w:val="000000" w:themeColor="text1"/>
          <w:sz w:val="18"/>
          <w:szCs w:val="18"/>
          <w:lang w:val="en-US"/>
        </w:rPr>
        <w:t>Opportunities</w:t>
      </w:r>
    </w:p>
    <w:p w14:paraId="3A4BCA36" w14:textId="6280CC58" w:rsidR="0FFA5F2C" w:rsidRDefault="0FFA5F2C" w:rsidP="0FFA5F2C">
      <w:pPr>
        <w:pStyle w:val="ListParagraph"/>
        <w:numPr>
          <w:ilvl w:val="0"/>
          <w:numId w:val="6"/>
        </w:numPr>
        <w:spacing w:line="240" w:lineRule="exact"/>
        <w:jc w:val="center"/>
        <w:rPr>
          <w:rFonts w:ascii="Arial" w:eastAsia="Arial" w:hAnsi="Arial" w:cs="Arial"/>
          <w:color w:val="000000" w:themeColor="text1"/>
          <w:sz w:val="18"/>
          <w:szCs w:val="18"/>
          <w:lang w:val="en-US"/>
        </w:rPr>
      </w:pPr>
      <w:r w:rsidRPr="0FFA5F2C">
        <w:rPr>
          <w:rFonts w:ascii="Arial" w:eastAsia="Arial" w:hAnsi="Arial" w:cs="Arial"/>
          <w:b/>
          <w:bCs/>
          <w:color w:val="000000" w:themeColor="text1"/>
          <w:sz w:val="18"/>
          <w:szCs w:val="18"/>
          <w:lang w:val="en-US"/>
        </w:rPr>
        <w:t>Threats</w:t>
      </w:r>
    </w:p>
    <w:p w14:paraId="4B920A75" w14:textId="2DF49618" w:rsidR="0FFA5F2C" w:rsidRDefault="0FFA5F2C" w:rsidP="0FFA5F2C">
      <w:pPr>
        <w:spacing w:line="240" w:lineRule="exact"/>
        <w:jc w:val="center"/>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The swot technic can help u to identify your own strength's, weakness, opportunities threats</w:t>
      </w:r>
    </w:p>
    <w:p w14:paraId="7B51F70B" w14:textId="0A2087EE" w:rsidR="0FFA5F2C" w:rsidRDefault="0FFA5F2C" w:rsidP="0FFA5F2C">
      <w:pPr>
        <w:spacing w:line="240" w:lineRule="exact"/>
        <w:jc w:val="center"/>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This is my own outcome to help me to improve and to develop</w:t>
      </w:r>
    </w:p>
    <w:tbl>
      <w:tblPr>
        <w:tblStyle w:val="TableGrid"/>
        <w:tblW w:w="0" w:type="auto"/>
        <w:tblLayout w:type="fixed"/>
        <w:tblLook w:val="06A0" w:firstRow="1" w:lastRow="0" w:firstColumn="1" w:lastColumn="0" w:noHBand="1" w:noVBand="1"/>
      </w:tblPr>
      <w:tblGrid>
        <w:gridCol w:w="2383"/>
        <w:gridCol w:w="2187"/>
        <w:gridCol w:w="2285"/>
        <w:gridCol w:w="2159"/>
      </w:tblGrid>
      <w:tr w:rsidR="0FFA5F2C" w14:paraId="25B2D310" w14:textId="77777777" w:rsidTr="0FFA5F2C">
        <w:trPr>
          <w:trHeight w:val="810"/>
        </w:trPr>
        <w:tc>
          <w:tcPr>
            <w:tcW w:w="2383" w:type="dxa"/>
            <w:tcBorders>
              <w:top w:val="single" w:sz="6" w:space="0" w:color="FFFFFF" w:themeColor="background1"/>
              <w:left w:val="single" w:sz="6" w:space="0" w:color="FFFFFF" w:themeColor="background1"/>
              <w:bottom w:val="single" w:sz="13" w:space="0" w:color="FFFFFF" w:themeColor="background1"/>
              <w:right w:val="single" w:sz="6" w:space="0" w:color="FFFFFF" w:themeColor="background1"/>
            </w:tcBorders>
            <w:shd w:val="clear" w:color="auto" w:fill="30ACEC"/>
          </w:tcPr>
          <w:p w14:paraId="6F24241C" w14:textId="043881BB" w:rsidR="0FFA5F2C" w:rsidRDefault="0FFA5F2C" w:rsidP="0FFA5F2C">
            <w:pPr>
              <w:spacing w:line="240" w:lineRule="exact"/>
              <w:jc w:val="center"/>
              <w:rPr>
                <w:rFonts w:ascii="Corbel" w:eastAsia="Corbel" w:hAnsi="Corbel" w:cs="Corbel"/>
                <w:b/>
                <w:bCs/>
                <w:color w:val="FFFFFF" w:themeColor="background1"/>
                <w:sz w:val="18"/>
                <w:szCs w:val="18"/>
                <w:lang w:val="en-US"/>
              </w:rPr>
            </w:pPr>
            <w:r w:rsidRPr="0FFA5F2C">
              <w:rPr>
                <w:rFonts w:ascii="Corbel" w:eastAsia="Corbel" w:hAnsi="Corbel" w:cs="Corbel"/>
                <w:b/>
                <w:bCs/>
                <w:color w:val="C00000"/>
                <w:sz w:val="18"/>
                <w:szCs w:val="18"/>
              </w:rPr>
              <w:t xml:space="preserve">Strengths </w:t>
            </w:r>
          </w:p>
        </w:tc>
        <w:tc>
          <w:tcPr>
            <w:tcW w:w="2187" w:type="dxa"/>
            <w:tcBorders>
              <w:top w:val="single" w:sz="6" w:space="0" w:color="FFFFFF" w:themeColor="background1"/>
              <w:left w:val="single" w:sz="6" w:space="0" w:color="FFFFFF" w:themeColor="background1"/>
              <w:bottom w:val="single" w:sz="13" w:space="0" w:color="FFFFFF" w:themeColor="background1"/>
              <w:right w:val="single" w:sz="6" w:space="0" w:color="FFFFFF" w:themeColor="background1"/>
            </w:tcBorders>
            <w:shd w:val="clear" w:color="auto" w:fill="30ACEC"/>
          </w:tcPr>
          <w:p w14:paraId="38DB45B6" w14:textId="3E84484B" w:rsidR="0FFA5F2C" w:rsidRDefault="0FFA5F2C" w:rsidP="0FFA5F2C">
            <w:pPr>
              <w:spacing w:line="240" w:lineRule="exact"/>
              <w:jc w:val="center"/>
              <w:rPr>
                <w:rFonts w:ascii="Corbel" w:eastAsia="Corbel" w:hAnsi="Corbel" w:cs="Corbel"/>
                <w:b/>
                <w:bCs/>
                <w:color w:val="FFFFFF" w:themeColor="background1"/>
                <w:sz w:val="18"/>
                <w:szCs w:val="18"/>
                <w:lang w:val="en-US"/>
              </w:rPr>
            </w:pPr>
            <w:r w:rsidRPr="0FFA5F2C">
              <w:rPr>
                <w:rFonts w:ascii="Corbel" w:eastAsia="Corbel" w:hAnsi="Corbel" w:cs="Corbel"/>
                <w:b/>
                <w:bCs/>
                <w:color w:val="C00000"/>
                <w:sz w:val="18"/>
                <w:szCs w:val="18"/>
              </w:rPr>
              <w:t xml:space="preserve">Weakness </w:t>
            </w:r>
          </w:p>
        </w:tc>
        <w:tc>
          <w:tcPr>
            <w:tcW w:w="2285" w:type="dxa"/>
            <w:tcBorders>
              <w:top w:val="single" w:sz="6" w:space="0" w:color="FFFFFF" w:themeColor="background1"/>
              <w:left w:val="single" w:sz="6" w:space="0" w:color="FFFFFF" w:themeColor="background1"/>
              <w:bottom w:val="single" w:sz="13" w:space="0" w:color="FFFFFF" w:themeColor="background1"/>
              <w:right w:val="single" w:sz="6" w:space="0" w:color="FFFFFF" w:themeColor="background1"/>
            </w:tcBorders>
            <w:shd w:val="clear" w:color="auto" w:fill="30ACEC"/>
          </w:tcPr>
          <w:p w14:paraId="77CBC791" w14:textId="0FFC4ABE" w:rsidR="0FFA5F2C" w:rsidRDefault="0FFA5F2C" w:rsidP="0FFA5F2C">
            <w:pPr>
              <w:spacing w:line="240" w:lineRule="exact"/>
              <w:jc w:val="center"/>
              <w:rPr>
                <w:rFonts w:ascii="Corbel" w:eastAsia="Corbel" w:hAnsi="Corbel" w:cs="Corbel"/>
                <w:b/>
                <w:bCs/>
                <w:color w:val="FFFFFF" w:themeColor="background1"/>
                <w:sz w:val="18"/>
                <w:szCs w:val="18"/>
                <w:lang w:val="en-US"/>
              </w:rPr>
            </w:pPr>
            <w:r w:rsidRPr="0FFA5F2C">
              <w:rPr>
                <w:rFonts w:ascii="Corbel" w:eastAsia="Corbel" w:hAnsi="Corbel" w:cs="Corbel"/>
                <w:b/>
                <w:bCs/>
                <w:color w:val="C00000"/>
                <w:sz w:val="18"/>
                <w:szCs w:val="18"/>
              </w:rPr>
              <w:t xml:space="preserve">Opportunities </w:t>
            </w:r>
          </w:p>
        </w:tc>
        <w:tc>
          <w:tcPr>
            <w:tcW w:w="2159" w:type="dxa"/>
            <w:tcBorders>
              <w:top w:val="single" w:sz="6" w:space="0" w:color="FFFFFF" w:themeColor="background1"/>
              <w:left w:val="single" w:sz="6" w:space="0" w:color="FFFFFF" w:themeColor="background1"/>
              <w:bottom w:val="single" w:sz="13" w:space="0" w:color="FFFFFF" w:themeColor="background1"/>
              <w:right w:val="single" w:sz="6" w:space="0" w:color="FFFFFF" w:themeColor="background1"/>
            </w:tcBorders>
            <w:shd w:val="clear" w:color="auto" w:fill="30ACEC"/>
          </w:tcPr>
          <w:p w14:paraId="67C708A9" w14:textId="53614E84" w:rsidR="0FFA5F2C" w:rsidRDefault="0FFA5F2C" w:rsidP="0FFA5F2C">
            <w:pPr>
              <w:spacing w:line="240" w:lineRule="exact"/>
              <w:jc w:val="center"/>
              <w:rPr>
                <w:rFonts w:ascii="Corbel" w:eastAsia="Corbel" w:hAnsi="Corbel" w:cs="Corbel"/>
                <w:b/>
                <w:bCs/>
                <w:color w:val="FFFFFF" w:themeColor="background1"/>
                <w:sz w:val="18"/>
                <w:szCs w:val="18"/>
                <w:lang w:val="en-US"/>
              </w:rPr>
            </w:pPr>
            <w:r w:rsidRPr="0FFA5F2C">
              <w:rPr>
                <w:rFonts w:ascii="Corbel" w:eastAsia="Corbel" w:hAnsi="Corbel" w:cs="Corbel"/>
                <w:b/>
                <w:bCs/>
                <w:color w:val="C00000"/>
                <w:sz w:val="18"/>
                <w:szCs w:val="18"/>
              </w:rPr>
              <w:t>threats</w:t>
            </w:r>
          </w:p>
        </w:tc>
      </w:tr>
      <w:tr w:rsidR="0FFA5F2C" w14:paraId="68E1C2B6" w14:textId="77777777" w:rsidTr="0FFA5F2C">
        <w:trPr>
          <w:trHeight w:val="3150"/>
        </w:trPr>
        <w:tc>
          <w:tcPr>
            <w:tcW w:w="2383" w:type="dxa"/>
            <w:tcBorders>
              <w:top w:val="single" w:sz="13"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DE3F8"/>
          </w:tcPr>
          <w:p w14:paraId="1D85D730" w14:textId="5041030D"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I am good and quick learner and listener. I found things easily adaptable,</w:t>
            </w:r>
          </w:p>
          <w:p w14:paraId="158A915A" w14:textId="2E713D6C" w:rsidR="0FFA5F2C" w:rsidRDefault="0FFA5F2C" w:rsidP="0FFA5F2C">
            <w:pPr>
              <w:spacing w:line="240" w:lineRule="exact"/>
              <w:rPr>
                <w:rFonts w:ascii="Corbel" w:eastAsia="Corbel" w:hAnsi="Corbel" w:cs="Corbel"/>
                <w:color w:val="000000" w:themeColor="text1"/>
                <w:sz w:val="18"/>
                <w:szCs w:val="18"/>
              </w:rPr>
            </w:pPr>
          </w:p>
          <w:p w14:paraId="0ABD038B" w14:textId="3CBFF844"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 lot of previous experience and knowledge in same industry, will help me to motivate</w:t>
            </w:r>
          </w:p>
          <w:p w14:paraId="63480861" w14:textId="086F2E88" w:rsidR="0FFA5F2C" w:rsidRDefault="0FFA5F2C" w:rsidP="0FFA5F2C">
            <w:pPr>
              <w:spacing w:line="240" w:lineRule="exact"/>
              <w:rPr>
                <w:rFonts w:ascii="Corbel" w:eastAsia="Corbel" w:hAnsi="Corbel" w:cs="Corbel"/>
                <w:color w:val="000000" w:themeColor="text1"/>
                <w:sz w:val="18"/>
                <w:szCs w:val="18"/>
              </w:rPr>
            </w:pPr>
          </w:p>
          <w:p w14:paraId="1EE9DA86" w14:textId="12A8C231"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Punctuality, teamwork</w:t>
            </w:r>
          </w:p>
          <w:p w14:paraId="30F0CE5D" w14:textId="3BD7FCD4" w:rsidR="0FFA5F2C" w:rsidRDefault="0FFA5F2C" w:rsidP="0FFA5F2C">
            <w:pPr>
              <w:spacing w:line="240" w:lineRule="exact"/>
              <w:rPr>
                <w:rFonts w:ascii="Corbel" w:eastAsia="Corbel" w:hAnsi="Corbel" w:cs="Corbel"/>
                <w:color w:val="000000" w:themeColor="text1"/>
                <w:sz w:val="18"/>
                <w:szCs w:val="18"/>
              </w:rPr>
            </w:pPr>
          </w:p>
          <w:p w14:paraId="510291A3" w14:textId="3CB87951"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Planning all this is my key things that now I can utilise better way</w:t>
            </w:r>
          </w:p>
        </w:tc>
        <w:tc>
          <w:tcPr>
            <w:tcW w:w="2187" w:type="dxa"/>
            <w:tcBorders>
              <w:top w:val="single" w:sz="13"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DE3F8"/>
          </w:tcPr>
          <w:p w14:paraId="30D76CB9" w14:textId="1FEC8C0B" w:rsidR="0FFA5F2C" w:rsidRDefault="0FFA5F2C" w:rsidP="0FFA5F2C">
            <w:pPr>
              <w:spacing w:line="240" w:lineRule="exact"/>
              <w:rPr>
                <w:rFonts w:ascii="Corbel" w:eastAsia="Corbel" w:hAnsi="Corbel" w:cs="Corbel"/>
                <w:color w:val="000000" w:themeColor="text1"/>
                <w:sz w:val="18"/>
                <w:szCs w:val="18"/>
                <w:lang w:val="en-US"/>
              </w:rPr>
            </w:pPr>
            <w:proofErr w:type="spellStart"/>
            <w:r w:rsidRPr="0FFA5F2C">
              <w:rPr>
                <w:rFonts w:ascii="Corbel" w:eastAsia="Corbel" w:hAnsi="Corbel" w:cs="Corbel"/>
                <w:color w:val="000000" w:themeColor="text1"/>
                <w:sz w:val="18"/>
                <w:szCs w:val="18"/>
              </w:rPr>
              <w:t>Compition</w:t>
            </w:r>
            <w:proofErr w:type="spellEnd"/>
            <w:r w:rsidRPr="0FFA5F2C">
              <w:rPr>
                <w:rFonts w:ascii="Corbel" w:eastAsia="Corbel" w:hAnsi="Corbel" w:cs="Corbel"/>
                <w:color w:val="000000" w:themeColor="text1"/>
                <w:sz w:val="18"/>
                <w:szCs w:val="18"/>
              </w:rPr>
              <w:t xml:space="preserve"> from others,</w:t>
            </w:r>
          </w:p>
          <w:p w14:paraId="6D0C1446" w14:textId="65DC4FF5"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 hesitate to ask for help,</w:t>
            </w:r>
          </w:p>
          <w:p w14:paraId="49C17533" w14:textId="2E2F9F18" w:rsidR="0FFA5F2C" w:rsidRDefault="0FFA5F2C" w:rsidP="0FFA5F2C">
            <w:pPr>
              <w:spacing w:line="240" w:lineRule="exact"/>
              <w:rPr>
                <w:rFonts w:ascii="Corbel" w:eastAsia="Corbel" w:hAnsi="Corbel" w:cs="Corbel"/>
                <w:color w:val="000000" w:themeColor="text1"/>
                <w:sz w:val="18"/>
                <w:szCs w:val="18"/>
              </w:rPr>
            </w:pPr>
          </w:p>
          <w:p w14:paraId="33809852" w14:textId="5ED4EAFB"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 lack delegation ability.</w:t>
            </w:r>
          </w:p>
          <w:p w14:paraId="17A19B6C" w14:textId="5442ECD5" w:rsidR="0FFA5F2C" w:rsidRDefault="0FFA5F2C" w:rsidP="0FFA5F2C">
            <w:pPr>
              <w:spacing w:line="240" w:lineRule="exact"/>
              <w:rPr>
                <w:rFonts w:ascii="Corbel" w:eastAsia="Corbel" w:hAnsi="Corbel" w:cs="Corbel"/>
                <w:color w:val="000000" w:themeColor="text1"/>
                <w:sz w:val="18"/>
                <w:szCs w:val="18"/>
              </w:rPr>
            </w:pPr>
          </w:p>
          <w:p w14:paraId="41B9BAFA" w14:textId="5AFC4BFF"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 Sometimes want too alone everything.</w:t>
            </w:r>
          </w:p>
          <w:p w14:paraId="2114C3FB" w14:textId="14C4B365" w:rsidR="0FFA5F2C" w:rsidRDefault="0FFA5F2C" w:rsidP="0FFA5F2C">
            <w:pPr>
              <w:spacing w:line="240" w:lineRule="exact"/>
              <w:rPr>
                <w:rFonts w:ascii="Corbel" w:eastAsia="Corbel" w:hAnsi="Corbel" w:cs="Corbel"/>
                <w:color w:val="000000" w:themeColor="text1"/>
                <w:sz w:val="18"/>
                <w:szCs w:val="18"/>
              </w:rPr>
            </w:pPr>
          </w:p>
          <w:p w14:paraId="5A2E4684" w14:textId="58DA5A5A"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Lack of new knowledge</w:t>
            </w:r>
          </w:p>
          <w:p w14:paraId="0AEC1737" w14:textId="3BE61F46" w:rsidR="0FFA5F2C" w:rsidRDefault="0FFA5F2C" w:rsidP="0FFA5F2C">
            <w:pPr>
              <w:spacing w:line="240" w:lineRule="exact"/>
              <w:rPr>
                <w:rFonts w:ascii="Corbel" w:eastAsia="Corbel" w:hAnsi="Corbel" w:cs="Corbel"/>
                <w:color w:val="000000" w:themeColor="text1"/>
                <w:sz w:val="18"/>
                <w:szCs w:val="18"/>
              </w:rPr>
            </w:pPr>
          </w:p>
          <w:p w14:paraId="61B6A551" w14:textId="4A040493"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Effective communication.</w:t>
            </w:r>
          </w:p>
        </w:tc>
        <w:tc>
          <w:tcPr>
            <w:tcW w:w="2285" w:type="dxa"/>
            <w:tcBorders>
              <w:top w:val="single" w:sz="13"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DE3F8"/>
          </w:tcPr>
          <w:p w14:paraId="54F96569" w14:textId="359ED354"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Working with team, develop and understand teamwork</w:t>
            </w:r>
          </w:p>
          <w:p w14:paraId="61C81975" w14:textId="79FBD9BE" w:rsidR="0FFA5F2C" w:rsidRDefault="0FFA5F2C" w:rsidP="0FFA5F2C">
            <w:pPr>
              <w:spacing w:line="240" w:lineRule="exact"/>
              <w:rPr>
                <w:rFonts w:ascii="Corbel" w:eastAsia="Corbel" w:hAnsi="Corbel" w:cs="Corbel"/>
                <w:color w:val="000000" w:themeColor="text1"/>
                <w:sz w:val="18"/>
                <w:szCs w:val="18"/>
              </w:rPr>
            </w:pPr>
          </w:p>
          <w:p w14:paraId="67037F9A" w14:textId="0DF157D6"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 Using the right communication tool</w:t>
            </w:r>
          </w:p>
          <w:p w14:paraId="6E41B3A2" w14:textId="00EF2446" w:rsidR="0FFA5F2C" w:rsidRDefault="0FFA5F2C" w:rsidP="0FFA5F2C">
            <w:pPr>
              <w:spacing w:line="240" w:lineRule="exact"/>
              <w:rPr>
                <w:rFonts w:ascii="Corbel" w:eastAsia="Corbel" w:hAnsi="Corbel" w:cs="Corbel"/>
                <w:color w:val="000000" w:themeColor="text1"/>
                <w:sz w:val="18"/>
                <w:szCs w:val="18"/>
              </w:rPr>
            </w:pPr>
          </w:p>
          <w:p w14:paraId="517E8868" w14:textId="78F4C336"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Plan and organise.</w:t>
            </w:r>
          </w:p>
          <w:p w14:paraId="5D4E549C" w14:textId="103DC1D3" w:rsidR="0FFA5F2C" w:rsidRDefault="0FFA5F2C" w:rsidP="0FFA5F2C">
            <w:pPr>
              <w:spacing w:line="240" w:lineRule="exact"/>
              <w:rPr>
                <w:rFonts w:ascii="Corbel" w:eastAsia="Corbel" w:hAnsi="Corbel" w:cs="Corbel"/>
                <w:color w:val="000000" w:themeColor="text1"/>
                <w:sz w:val="18"/>
                <w:szCs w:val="18"/>
              </w:rPr>
            </w:pPr>
          </w:p>
          <w:p w14:paraId="2B1DCFC3" w14:textId="1DD833D5" w:rsidR="0FFA5F2C" w:rsidRDefault="0FFA5F2C" w:rsidP="0FFA5F2C">
            <w:pPr>
              <w:spacing w:line="240" w:lineRule="exact"/>
              <w:rPr>
                <w:rFonts w:ascii="Corbel" w:eastAsia="Corbel" w:hAnsi="Corbel" w:cs="Corbel"/>
                <w:color w:val="000000" w:themeColor="text1"/>
                <w:sz w:val="18"/>
                <w:szCs w:val="18"/>
                <w:lang w:val="en-US"/>
              </w:rPr>
            </w:pPr>
            <w:proofErr w:type="spellStart"/>
            <w:r w:rsidRPr="0FFA5F2C">
              <w:rPr>
                <w:rFonts w:ascii="Corbel" w:eastAsia="Corbel" w:hAnsi="Corbel" w:cs="Corbel"/>
                <w:color w:val="000000" w:themeColor="text1"/>
                <w:sz w:val="18"/>
                <w:szCs w:val="18"/>
              </w:rPr>
              <w:t>Praetorius</w:t>
            </w:r>
            <w:proofErr w:type="spellEnd"/>
            <w:r w:rsidRPr="0FFA5F2C">
              <w:rPr>
                <w:rFonts w:ascii="Corbel" w:eastAsia="Corbel" w:hAnsi="Corbel" w:cs="Corbel"/>
                <w:color w:val="000000" w:themeColor="text1"/>
                <w:sz w:val="18"/>
                <w:szCs w:val="18"/>
              </w:rPr>
              <w:t xml:space="preserve"> goals and making action plan for success</w:t>
            </w:r>
          </w:p>
          <w:p w14:paraId="45CC191E" w14:textId="4F068E17" w:rsidR="0FFA5F2C" w:rsidRDefault="0FFA5F2C" w:rsidP="0FFA5F2C">
            <w:pPr>
              <w:spacing w:line="240" w:lineRule="exact"/>
              <w:rPr>
                <w:rFonts w:ascii="Corbel" w:eastAsia="Corbel" w:hAnsi="Corbel" w:cs="Corbel"/>
                <w:color w:val="000000" w:themeColor="text1"/>
                <w:sz w:val="18"/>
                <w:szCs w:val="18"/>
              </w:rPr>
            </w:pPr>
          </w:p>
          <w:p w14:paraId="0AB155BC" w14:textId="77DBEC20"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New job roles and promotions will open when I finish study</w:t>
            </w:r>
          </w:p>
        </w:tc>
        <w:tc>
          <w:tcPr>
            <w:tcW w:w="2159" w:type="dxa"/>
            <w:tcBorders>
              <w:top w:val="single" w:sz="13"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DE3F8"/>
          </w:tcPr>
          <w:p w14:paraId="7B83392D" w14:textId="513D8AB3"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Hesitation, always think for others first.</w:t>
            </w:r>
          </w:p>
          <w:p w14:paraId="4FD8FB21" w14:textId="76166377" w:rsidR="0FFA5F2C" w:rsidRDefault="0FFA5F2C" w:rsidP="0FFA5F2C">
            <w:pPr>
              <w:spacing w:line="240" w:lineRule="exact"/>
              <w:rPr>
                <w:rFonts w:ascii="Corbel" w:eastAsia="Corbel" w:hAnsi="Corbel" w:cs="Corbel"/>
                <w:color w:val="000000" w:themeColor="text1"/>
                <w:sz w:val="18"/>
                <w:szCs w:val="18"/>
              </w:rPr>
            </w:pPr>
          </w:p>
          <w:p w14:paraId="57A57497" w14:textId="0853DFB4"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 xml:space="preserve">The </w:t>
            </w:r>
            <w:proofErr w:type="spellStart"/>
            <w:r w:rsidRPr="0FFA5F2C">
              <w:rPr>
                <w:rFonts w:ascii="Corbel" w:eastAsia="Corbel" w:hAnsi="Corbel" w:cs="Corbel"/>
                <w:color w:val="000000" w:themeColor="text1"/>
                <w:sz w:val="18"/>
                <w:szCs w:val="18"/>
              </w:rPr>
              <w:t>compitons</w:t>
            </w:r>
            <w:proofErr w:type="spellEnd"/>
            <w:r w:rsidRPr="0FFA5F2C">
              <w:rPr>
                <w:rFonts w:ascii="Corbel" w:eastAsia="Corbel" w:hAnsi="Corbel" w:cs="Corbel"/>
                <w:color w:val="000000" w:themeColor="text1"/>
                <w:sz w:val="18"/>
                <w:szCs w:val="18"/>
              </w:rPr>
              <w:t xml:space="preserve"> level at new place. </w:t>
            </w:r>
          </w:p>
          <w:p w14:paraId="405B2463" w14:textId="24852776" w:rsidR="0FFA5F2C" w:rsidRDefault="0FFA5F2C" w:rsidP="0FFA5F2C">
            <w:pPr>
              <w:spacing w:line="240" w:lineRule="exact"/>
              <w:rPr>
                <w:rFonts w:ascii="Corbel" w:eastAsia="Corbel" w:hAnsi="Corbel" w:cs="Corbel"/>
                <w:color w:val="000000" w:themeColor="text1"/>
                <w:sz w:val="18"/>
                <w:szCs w:val="18"/>
                <w:lang w:val="en-US"/>
              </w:rPr>
            </w:pPr>
            <w:r w:rsidRPr="0FFA5F2C">
              <w:rPr>
                <w:rFonts w:ascii="Corbel" w:eastAsia="Corbel" w:hAnsi="Corbel" w:cs="Corbel"/>
                <w:color w:val="000000" w:themeColor="text1"/>
                <w:sz w:val="18"/>
                <w:szCs w:val="18"/>
              </w:rPr>
              <w:t>Work pressure and perform under pressure</w:t>
            </w:r>
          </w:p>
          <w:p w14:paraId="594DE98F" w14:textId="638ABB19" w:rsidR="0FFA5F2C" w:rsidRDefault="0FFA5F2C" w:rsidP="0FFA5F2C">
            <w:pPr>
              <w:spacing w:line="240" w:lineRule="exact"/>
              <w:rPr>
                <w:rFonts w:ascii="Corbel" w:eastAsia="Corbel" w:hAnsi="Corbel" w:cs="Corbel"/>
                <w:color w:val="000000" w:themeColor="text1"/>
                <w:sz w:val="18"/>
                <w:szCs w:val="18"/>
              </w:rPr>
            </w:pPr>
          </w:p>
          <w:p w14:paraId="1EB68739" w14:textId="5C88831E" w:rsidR="0FFA5F2C" w:rsidRDefault="0FFA5F2C" w:rsidP="0FFA5F2C">
            <w:pPr>
              <w:spacing w:line="240" w:lineRule="exact"/>
              <w:rPr>
                <w:rFonts w:ascii="Corbel" w:eastAsia="Corbel" w:hAnsi="Corbel" w:cs="Corbel"/>
                <w:color w:val="000000" w:themeColor="text1"/>
                <w:sz w:val="18"/>
                <w:szCs w:val="18"/>
              </w:rPr>
            </w:pPr>
          </w:p>
          <w:p w14:paraId="3C1F7292" w14:textId="29F0D976" w:rsidR="0FFA5F2C" w:rsidRDefault="0FFA5F2C" w:rsidP="0FFA5F2C">
            <w:pPr>
              <w:spacing w:line="240" w:lineRule="exact"/>
              <w:rPr>
                <w:rFonts w:ascii="Corbel" w:eastAsia="Corbel" w:hAnsi="Corbel" w:cs="Corbel"/>
                <w:color w:val="000000" w:themeColor="text1"/>
                <w:sz w:val="18"/>
                <w:szCs w:val="18"/>
              </w:rPr>
            </w:pPr>
          </w:p>
          <w:p w14:paraId="018CFFAD" w14:textId="32B9CC7A" w:rsidR="0FFA5F2C" w:rsidRDefault="0FFA5F2C" w:rsidP="0FFA5F2C">
            <w:pPr>
              <w:spacing w:line="240" w:lineRule="exact"/>
              <w:rPr>
                <w:rFonts w:ascii="Corbel" w:eastAsia="Corbel" w:hAnsi="Corbel" w:cs="Corbel"/>
                <w:color w:val="000000" w:themeColor="text1"/>
                <w:sz w:val="18"/>
                <w:szCs w:val="18"/>
              </w:rPr>
            </w:pPr>
          </w:p>
        </w:tc>
      </w:tr>
    </w:tbl>
    <w:p w14:paraId="5313B373" w14:textId="22F7C17B" w:rsidR="0FFA5F2C" w:rsidRDefault="0FFA5F2C" w:rsidP="0FFA5F2C">
      <w:pPr>
        <w:rPr>
          <w:rFonts w:ascii="Arial" w:eastAsia="Arial" w:hAnsi="Arial" w:cs="Arial"/>
          <w:sz w:val="25"/>
          <w:szCs w:val="25"/>
        </w:rPr>
      </w:pPr>
    </w:p>
    <w:p w14:paraId="089FBEF1" w14:textId="3B20CF66" w:rsidR="0FFA5F2C" w:rsidRDefault="0FFA5F2C" w:rsidP="0FFA5F2C"/>
    <w:p w14:paraId="010CB668" w14:textId="6391E648" w:rsidR="0FFA5F2C" w:rsidRDefault="0FFA5F2C" w:rsidP="0FFA5F2C">
      <w:r w:rsidRPr="0FFA5F2C">
        <w:rPr>
          <w:rFonts w:ascii="Arial" w:eastAsia="Arial" w:hAnsi="Arial" w:cs="Arial"/>
          <w:color w:val="000000" w:themeColor="text1"/>
          <w:sz w:val="23"/>
          <w:szCs w:val="23"/>
          <w:lang w:val="en-US"/>
        </w:rPr>
        <w:t>The swot's analysis helps to develop my weakness and threats what I didn’t knew before I utilizes with my work.</w:t>
      </w:r>
    </w:p>
    <w:p w14:paraId="724F1A0E" w14:textId="7D2DABE1" w:rsidR="0FFA5F2C" w:rsidRDefault="0FFA5F2C" w:rsidP="0FFA5F2C">
      <w:r w:rsidRPr="0FFA5F2C">
        <w:rPr>
          <w:rFonts w:ascii="Arial" w:eastAsia="Arial" w:hAnsi="Arial" w:cs="Arial"/>
          <w:color w:val="000000" w:themeColor="text1"/>
          <w:sz w:val="23"/>
          <w:szCs w:val="23"/>
          <w:lang w:val="en-US"/>
        </w:rPr>
        <w:t xml:space="preserve"> I now freely communicate with my colleagues and delegate jobs and complete the task to achieve my goal </w:t>
      </w:r>
      <w:r w:rsidRPr="0FFA5F2C">
        <w:rPr>
          <w:rFonts w:ascii="Calibri" w:eastAsia="Calibri" w:hAnsi="Calibri" w:cs="Calibri"/>
        </w:rPr>
        <w:t xml:space="preserve"> </w:t>
      </w:r>
    </w:p>
    <w:p w14:paraId="4A5CFB62" w14:textId="279C3BF5" w:rsidR="0FFA5F2C" w:rsidRDefault="0FFA5F2C" w:rsidP="0FFA5F2C">
      <w:pPr>
        <w:rPr>
          <w:rFonts w:ascii="Calibri" w:eastAsia="Calibri" w:hAnsi="Calibri" w:cs="Calibri"/>
        </w:rPr>
      </w:pPr>
    </w:p>
    <w:p w14:paraId="2C1201F2" w14:textId="5A0A6B6E" w:rsidR="0FFA5F2C" w:rsidRDefault="0FFA5F2C" w:rsidP="0FFA5F2C">
      <w:pPr>
        <w:rPr>
          <w:rFonts w:ascii="Calibri" w:eastAsia="Calibri" w:hAnsi="Calibri" w:cs="Calibri"/>
        </w:rPr>
      </w:pPr>
    </w:p>
    <w:p w14:paraId="6FA55600" w14:textId="638F2CF6" w:rsidR="0FFA5F2C" w:rsidRDefault="0FFA5F2C" w:rsidP="0FFA5F2C">
      <w:pPr>
        <w:rPr>
          <w:rFonts w:ascii="Arial" w:eastAsia="Arial" w:hAnsi="Arial" w:cs="Arial"/>
          <w:color w:val="000000" w:themeColor="text1"/>
          <w:sz w:val="18"/>
          <w:szCs w:val="18"/>
          <w:lang w:val="en-US"/>
        </w:rPr>
      </w:pPr>
    </w:p>
    <w:p w14:paraId="64400C5F" w14:textId="5A104EC2" w:rsidR="0FFA5F2C" w:rsidRDefault="0FFA5F2C" w:rsidP="0FFA5F2C">
      <w:pPr>
        <w:rPr>
          <w:rFonts w:ascii="Arial" w:eastAsia="Arial" w:hAnsi="Arial" w:cs="Arial"/>
          <w:color w:val="000000" w:themeColor="text1"/>
          <w:sz w:val="18"/>
          <w:szCs w:val="18"/>
          <w:lang w:val="en-US"/>
        </w:rPr>
      </w:pPr>
    </w:p>
    <w:p w14:paraId="7D27B7CA" w14:textId="54FB8D54" w:rsidR="0FFA5F2C" w:rsidRDefault="0FFA5F2C" w:rsidP="0FFA5F2C">
      <w:pPr>
        <w:rPr>
          <w:rFonts w:ascii="Arial" w:eastAsia="Arial" w:hAnsi="Arial" w:cs="Arial"/>
          <w:color w:val="000000" w:themeColor="text1"/>
          <w:sz w:val="18"/>
          <w:szCs w:val="18"/>
          <w:lang w:val="en-US"/>
        </w:rPr>
      </w:pPr>
    </w:p>
    <w:p w14:paraId="3CE20C48" w14:textId="02B2A3C9" w:rsidR="0FFA5F2C" w:rsidRDefault="0FFA5F2C" w:rsidP="0FFA5F2C">
      <w:pPr>
        <w:rPr>
          <w:rFonts w:ascii="Arial" w:eastAsia="Arial" w:hAnsi="Arial" w:cs="Arial"/>
          <w:color w:val="000000" w:themeColor="text1"/>
          <w:sz w:val="18"/>
          <w:szCs w:val="18"/>
          <w:lang w:val="en-US"/>
        </w:rPr>
      </w:pPr>
    </w:p>
    <w:p w14:paraId="69AFC9A5" w14:textId="54878744" w:rsidR="0FFA5F2C" w:rsidRDefault="0FFA5F2C" w:rsidP="0FFA5F2C">
      <w:pPr>
        <w:rPr>
          <w:rFonts w:ascii="Arial" w:eastAsia="Arial" w:hAnsi="Arial" w:cs="Arial"/>
          <w:color w:val="000000" w:themeColor="text1"/>
          <w:sz w:val="18"/>
          <w:szCs w:val="18"/>
          <w:lang w:val="en-US"/>
        </w:rPr>
      </w:pPr>
    </w:p>
    <w:p w14:paraId="3E93A12A" w14:textId="2010F8C4" w:rsidR="0FFA5F2C" w:rsidRDefault="0FFA5F2C" w:rsidP="0FFA5F2C">
      <w:pPr>
        <w:rPr>
          <w:rFonts w:ascii="Arial" w:eastAsia="Arial" w:hAnsi="Arial" w:cs="Arial"/>
          <w:color w:val="000000" w:themeColor="text1"/>
          <w:sz w:val="18"/>
          <w:szCs w:val="18"/>
          <w:lang w:val="en-US"/>
        </w:rPr>
      </w:pPr>
    </w:p>
    <w:p w14:paraId="0329B49A" w14:textId="18A49F90" w:rsidR="0FFA5F2C" w:rsidRDefault="0FFA5F2C" w:rsidP="0FFA5F2C">
      <w:pPr>
        <w:rPr>
          <w:rFonts w:ascii="Arial" w:eastAsia="Arial" w:hAnsi="Arial" w:cs="Arial"/>
          <w:color w:val="000000" w:themeColor="text1"/>
          <w:sz w:val="18"/>
          <w:szCs w:val="18"/>
          <w:lang w:val="en-US"/>
        </w:rPr>
      </w:pPr>
    </w:p>
    <w:p w14:paraId="2EF9F903" w14:textId="5D7D2D5A" w:rsidR="0FFA5F2C" w:rsidRDefault="0FFA5F2C" w:rsidP="0FFA5F2C">
      <w:pPr>
        <w:rPr>
          <w:rFonts w:ascii="Arial" w:eastAsia="Arial" w:hAnsi="Arial" w:cs="Arial"/>
          <w:color w:val="000000" w:themeColor="text1"/>
          <w:sz w:val="18"/>
          <w:szCs w:val="18"/>
          <w:lang w:val="en-US"/>
        </w:rPr>
      </w:pPr>
    </w:p>
    <w:p w14:paraId="360FD5BC" w14:textId="206DC134" w:rsidR="0FFA5F2C" w:rsidRDefault="0FFA5F2C" w:rsidP="0FFA5F2C">
      <w:pPr>
        <w:rPr>
          <w:rFonts w:ascii="Arial" w:eastAsia="Arial" w:hAnsi="Arial" w:cs="Arial"/>
          <w:color w:val="000000" w:themeColor="text1"/>
          <w:sz w:val="18"/>
          <w:szCs w:val="18"/>
          <w:lang w:val="en-US"/>
        </w:rPr>
      </w:pPr>
    </w:p>
    <w:p w14:paraId="3E63AAA1" w14:textId="786C6CD0" w:rsidR="0FFA5F2C" w:rsidRDefault="0FFA5F2C" w:rsidP="0FFA5F2C">
      <w:pPr>
        <w:spacing w:line="240" w:lineRule="exact"/>
        <w:jc w:val="center"/>
        <w:rPr>
          <w:rFonts w:ascii="Corbel" w:eastAsia="Corbel" w:hAnsi="Corbel" w:cs="Corbel"/>
          <w:color w:val="000000" w:themeColor="text1"/>
          <w:sz w:val="25"/>
          <w:szCs w:val="25"/>
        </w:rPr>
      </w:pPr>
      <w:proofErr w:type="spellStart"/>
      <w:r w:rsidRPr="0FFA5F2C">
        <w:rPr>
          <w:rFonts w:ascii="Corbel" w:eastAsia="Corbel" w:hAnsi="Corbel" w:cs="Corbel"/>
          <w:b/>
          <w:bCs/>
          <w:color w:val="000000" w:themeColor="text1"/>
          <w:sz w:val="25"/>
          <w:szCs w:val="25"/>
        </w:rPr>
        <w:t>pdp</w:t>
      </w:r>
      <w:proofErr w:type="spellEnd"/>
      <w:r w:rsidRPr="0FFA5F2C">
        <w:rPr>
          <w:rFonts w:ascii="Corbel" w:eastAsia="Corbel" w:hAnsi="Corbel" w:cs="Corbel"/>
          <w:b/>
          <w:bCs/>
          <w:color w:val="000000" w:themeColor="text1"/>
          <w:sz w:val="25"/>
          <w:szCs w:val="25"/>
        </w:rPr>
        <w:t xml:space="preserve"> plan will enable me to identify my goals and I will priories my long term and short time goals to achieve my dream jobs</w:t>
      </w:r>
    </w:p>
    <w:p w14:paraId="461BC892" w14:textId="5DA1162F" w:rsidR="0FFA5F2C" w:rsidRDefault="0FFA5F2C" w:rsidP="0FFA5F2C">
      <w:pPr>
        <w:spacing w:line="240" w:lineRule="exact"/>
        <w:jc w:val="center"/>
        <w:rPr>
          <w:rFonts w:ascii="Corbel" w:eastAsia="Corbel" w:hAnsi="Corbel" w:cs="Corbel"/>
          <w:color w:val="000000" w:themeColor="text1"/>
          <w:sz w:val="25"/>
          <w:szCs w:val="25"/>
          <w:lang w:val="en-US"/>
        </w:rPr>
      </w:pPr>
      <w:r w:rsidRPr="0FFA5F2C">
        <w:rPr>
          <w:rFonts w:ascii="Corbel" w:eastAsia="Corbel" w:hAnsi="Corbel" w:cs="Corbel"/>
          <w:b/>
          <w:bCs/>
          <w:color w:val="000000" w:themeColor="text1"/>
          <w:sz w:val="25"/>
          <w:szCs w:val="25"/>
        </w:rPr>
        <w:t xml:space="preserve">Executive head chef. </w:t>
      </w:r>
    </w:p>
    <w:p w14:paraId="50835ADE" w14:textId="025DDCB8" w:rsidR="0FFA5F2C" w:rsidRDefault="0FFA5F2C" w:rsidP="0FFA5F2C">
      <w:pPr>
        <w:pStyle w:val="ListParagraph"/>
        <w:numPr>
          <w:ilvl w:val="0"/>
          <w:numId w:val="6"/>
        </w:numPr>
        <w:spacing w:line="240" w:lineRule="exact"/>
        <w:jc w:val="center"/>
        <w:rPr>
          <w:rFonts w:ascii="Corbel" w:eastAsia="Corbel" w:hAnsi="Corbel" w:cs="Corbel"/>
          <w:color w:val="000000" w:themeColor="text1"/>
          <w:sz w:val="25"/>
          <w:szCs w:val="25"/>
          <w:lang w:val="en-US"/>
        </w:rPr>
      </w:pPr>
      <w:r w:rsidRPr="0FFA5F2C">
        <w:rPr>
          <w:rFonts w:ascii="Corbel" w:eastAsia="Corbel" w:hAnsi="Corbel" w:cs="Corbel"/>
          <w:b/>
          <w:bCs/>
          <w:color w:val="000000" w:themeColor="text1"/>
          <w:sz w:val="25"/>
          <w:szCs w:val="25"/>
        </w:rPr>
        <w:t>Deciding on goals</w:t>
      </w:r>
    </w:p>
    <w:p w14:paraId="279453AE" w14:textId="77E99C47" w:rsidR="0FFA5F2C" w:rsidRDefault="0FFA5F2C" w:rsidP="0FFA5F2C">
      <w:pPr>
        <w:pStyle w:val="ListParagraph"/>
        <w:numPr>
          <w:ilvl w:val="0"/>
          <w:numId w:val="6"/>
        </w:numPr>
        <w:spacing w:line="240" w:lineRule="exact"/>
        <w:jc w:val="center"/>
        <w:rPr>
          <w:rFonts w:ascii="Corbel" w:eastAsia="Corbel" w:hAnsi="Corbel" w:cs="Corbel"/>
          <w:color w:val="000000" w:themeColor="text1"/>
          <w:sz w:val="25"/>
          <w:szCs w:val="25"/>
          <w:lang w:val="en-US"/>
        </w:rPr>
      </w:pPr>
      <w:r w:rsidRPr="0FFA5F2C">
        <w:rPr>
          <w:rFonts w:ascii="Corbel" w:eastAsia="Corbel" w:hAnsi="Corbel" w:cs="Corbel"/>
          <w:b/>
          <w:bCs/>
          <w:color w:val="000000" w:themeColor="text1"/>
          <w:sz w:val="25"/>
          <w:szCs w:val="25"/>
        </w:rPr>
        <w:t>I made questionnaire for myself</w:t>
      </w:r>
    </w:p>
    <w:p w14:paraId="3D8263F9" w14:textId="2EFEFDE7" w:rsidR="0FFA5F2C" w:rsidRDefault="0FFA5F2C" w:rsidP="0FFA5F2C">
      <w:pPr>
        <w:pStyle w:val="ListParagraph"/>
        <w:numPr>
          <w:ilvl w:val="0"/>
          <w:numId w:val="6"/>
        </w:numPr>
        <w:spacing w:line="240" w:lineRule="exact"/>
        <w:jc w:val="center"/>
        <w:rPr>
          <w:rFonts w:ascii="Corbel" w:eastAsia="Corbel" w:hAnsi="Corbel" w:cs="Corbel"/>
          <w:color w:val="000000" w:themeColor="text1"/>
          <w:sz w:val="25"/>
          <w:szCs w:val="25"/>
        </w:rPr>
      </w:pPr>
      <w:r w:rsidRPr="0FFA5F2C">
        <w:rPr>
          <w:rFonts w:ascii="Corbel" w:eastAsia="Corbel" w:hAnsi="Corbel" w:cs="Corbel"/>
          <w:b/>
          <w:bCs/>
          <w:color w:val="000000" w:themeColor="text1"/>
          <w:sz w:val="25"/>
          <w:szCs w:val="25"/>
        </w:rPr>
        <w:t>What areas do I need to improve</w:t>
      </w:r>
    </w:p>
    <w:p w14:paraId="326F4844" w14:textId="08D77BF9" w:rsidR="0FFA5F2C" w:rsidRDefault="0FFA5F2C" w:rsidP="0FFA5F2C">
      <w:pPr>
        <w:pStyle w:val="ListParagraph"/>
        <w:numPr>
          <w:ilvl w:val="0"/>
          <w:numId w:val="6"/>
        </w:numPr>
        <w:spacing w:line="240" w:lineRule="exact"/>
        <w:jc w:val="center"/>
        <w:rPr>
          <w:rFonts w:ascii="Corbel" w:eastAsia="Corbel" w:hAnsi="Corbel" w:cs="Corbel"/>
          <w:color w:val="000000" w:themeColor="text1"/>
          <w:sz w:val="25"/>
          <w:szCs w:val="25"/>
        </w:rPr>
      </w:pPr>
      <w:r w:rsidRPr="0FFA5F2C">
        <w:rPr>
          <w:rFonts w:ascii="Corbel" w:eastAsia="Corbel" w:hAnsi="Corbel" w:cs="Corbel"/>
          <w:b/>
          <w:bCs/>
          <w:color w:val="000000" w:themeColor="text1"/>
          <w:sz w:val="25"/>
          <w:szCs w:val="25"/>
        </w:rPr>
        <w:t>What is my long-time goal what skills would I need to develop to achieve those goals.</w:t>
      </w:r>
    </w:p>
    <w:p w14:paraId="07060357" w14:textId="772AB22E" w:rsidR="0FFA5F2C" w:rsidRDefault="0FFA5F2C" w:rsidP="0FFA5F2C">
      <w:pPr>
        <w:spacing w:line="240" w:lineRule="exact"/>
        <w:jc w:val="center"/>
        <w:rPr>
          <w:rFonts w:ascii="Corbel" w:eastAsia="Corbel" w:hAnsi="Corbel" w:cs="Corbel"/>
          <w:color w:val="000000" w:themeColor="text1"/>
          <w:sz w:val="25"/>
          <w:szCs w:val="25"/>
        </w:rPr>
      </w:pPr>
    </w:p>
    <w:p w14:paraId="59AA8442" w14:textId="20BF5122" w:rsidR="0FFA5F2C" w:rsidRDefault="0FFA5F2C" w:rsidP="0FFA5F2C">
      <w:pPr>
        <w:spacing w:line="240" w:lineRule="exact"/>
        <w:jc w:val="center"/>
        <w:rPr>
          <w:rFonts w:ascii="Arial" w:eastAsia="Arial" w:hAnsi="Arial" w:cs="Arial"/>
          <w:color w:val="000000" w:themeColor="text1"/>
          <w:sz w:val="18"/>
          <w:szCs w:val="18"/>
          <w:lang w:val="en-US"/>
        </w:rPr>
      </w:pPr>
      <w:r w:rsidRPr="0FFA5F2C">
        <w:rPr>
          <w:rFonts w:ascii="Times New Roman" w:eastAsia="Times New Roman" w:hAnsi="Times New Roman" w:cs="Times New Roman"/>
          <w:color w:val="000000" w:themeColor="text1"/>
        </w:rPr>
        <w:t xml:space="preserve"> </w:t>
      </w:r>
      <w:r w:rsidRPr="0FFA5F2C">
        <w:rPr>
          <w:rFonts w:ascii="Calibri" w:eastAsia="Calibri" w:hAnsi="Calibri" w:cs="Calibri"/>
        </w:rPr>
        <w:t xml:space="preserve"> </w:t>
      </w:r>
      <w:r w:rsidRPr="0FFA5F2C">
        <w:rPr>
          <w:rFonts w:ascii="Arial" w:eastAsia="Arial" w:hAnsi="Arial" w:cs="Arial"/>
          <w:b/>
          <w:bCs/>
          <w:color w:val="000000" w:themeColor="text1"/>
          <w:sz w:val="18"/>
          <w:szCs w:val="18"/>
        </w:rPr>
        <w:t>I considered some ideas to get me on the path.</w:t>
      </w:r>
    </w:p>
    <w:p w14:paraId="637BC53E" w14:textId="12308A94" w:rsidR="0FFA5F2C" w:rsidRDefault="0FFA5F2C" w:rsidP="0FFA5F2C">
      <w:pPr>
        <w:spacing w:line="240" w:lineRule="exact"/>
        <w:jc w:val="center"/>
        <w:rPr>
          <w:rFonts w:ascii="Arial" w:eastAsia="Arial" w:hAnsi="Arial" w:cs="Arial"/>
          <w:color w:val="000000" w:themeColor="text1"/>
          <w:sz w:val="18"/>
          <w:szCs w:val="18"/>
        </w:rPr>
      </w:pPr>
    </w:p>
    <w:p w14:paraId="13E9489D" w14:textId="327BB267" w:rsidR="0FFA5F2C" w:rsidRDefault="0FFA5F2C" w:rsidP="0FFA5F2C">
      <w:pPr>
        <w:pStyle w:val="ListParagraph"/>
        <w:numPr>
          <w:ilvl w:val="0"/>
          <w:numId w:val="5"/>
        </w:numPr>
        <w:spacing w:line="240" w:lineRule="exact"/>
        <w:jc w:val="center"/>
        <w:rPr>
          <w:rFonts w:ascii="Arial" w:eastAsia="Arial" w:hAnsi="Arial" w:cs="Arial"/>
          <w:color w:val="000000" w:themeColor="text1"/>
          <w:lang w:val="en-US"/>
        </w:rPr>
      </w:pPr>
      <w:r w:rsidRPr="0FFA5F2C">
        <w:rPr>
          <w:rFonts w:ascii="Arial" w:eastAsia="Arial" w:hAnsi="Arial" w:cs="Arial"/>
          <w:color w:val="000000" w:themeColor="text1"/>
        </w:rPr>
        <w:t>Talk with my senior level management.</w:t>
      </w:r>
    </w:p>
    <w:p w14:paraId="55B0211C" w14:textId="55C7CD09" w:rsidR="0FFA5F2C" w:rsidRDefault="0FFA5F2C" w:rsidP="0FFA5F2C">
      <w:pPr>
        <w:spacing w:line="240" w:lineRule="exact"/>
        <w:jc w:val="center"/>
        <w:rPr>
          <w:rFonts w:ascii="Arial" w:eastAsia="Arial" w:hAnsi="Arial" w:cs="Arial"/>
          <w:color w:val="000000" w:themeColor="text1"/>
        </w:rPr>
      </w:pPr>
    </w:p>
    <w:p w14:paraId="05F3BE92" w14:textId="259A042C" w:rsidR="0FFA5F2C" w:rsidRDefault="0FFA5F2C" w:rsidP="0FFA5F2C">
      <w:pPr>
        <w:pStyle w:val="ListParagraph"/>
        <w:numPr>
          <w:ilvl w:val="0"/>
          <w:numId w:val="5"/>
        </w:numPr>
        <w:spacing w:line="240" w:lineRule="exact"/>
        <w:jc w:val="center"/>
        <w:rPr>
          <w:rFonts w:ascii="Arial" w:eastAsia="Arial" w:hAnsi="Arial" w:cs="Arial"/>
          <w:color w:val="000000" w:themeColor="text1"/>
          <w:lang w:val="en-US"/>
        </w:rPr>
      </w:pPr>
      <w:r w:rsidRPr="0FFA5F2C">
        <w:rPr>
          <w:rFonts w:ascii="Arial" w:eastAsia="Arial" w:hAnsi="Arial" w:cs="Arial"/>
          <w:color w:val="000000" w:themeColor="text1"/>
        </w:rPr>
        <w:t>Read some career development books.</w:t>
      </w:r>
    </w:p>
    <w:p w14:paraId="50CBDD10" w14:textId="5ACA1CA3" w:rsidR="0FFA5F2C" w:rsidRDefault="0FFA5F2C" w:rsidP="0FFA5F2C">
      <w:pPr>
        <w:spacing w:line="240" w:lineRule="exact"/>
        <w:jc w:val="center"/>
        <w:rPr>
          <w:rFonts w:ascii="Arial" w:eastAsia="Arial" w:hAnsi="Arial" w:cs="Arial"/>
          <w:color w:val="000000" w:themeColor="text1"/>
        </w:rPr>
      </w:pPr>
    </w:p>
    <w:p w14:paraId="085707CD" w14:textId="48C9614A" w:rsidR="0FFA5F2C" w:rsidRDefault="0FFA5F2C" w:rsidP="0FFA5F2C">
      <w:pPr>
        <w:pStyle w:val="ListParagraph"/>
        <w:numPr>
          <w:ilvl w:val="0"/>
          <w:numId w:val="5"/>
        </w:numPr>
        <w:spacing w:line="240" w:lineRule="exact"/>
        <w:jc w:val="center"/>
        <w:rPr>
          <w:rFonts w:ascii="Arial" w:eastAsia="Arial" w:hAnsi="Arial" w:cs="Arial"/>
          <w:color w:val="000000" w:themeColor="text1"/>
          <w:lang w:val="en-US"/>
        </w:rPr>
      </w:pPr>
      <w:r w:rsidRPr="0FFA5F2C">
        <w:rPr>
          <w:rFonts w:ascii="Arial" w:eastAsia="Arial" w:hAnsi="Arial" w:cs="Arial"/>
          <w:color w:val="000000" w:themeColor="text1"/>
        </w:rPr>
        <w:t>Set realistic priorities- small goals for next three months, this year, within 2 years.</w:t>
      </w:r>
    </w:p>
    <w:p w14:paraId="009600B6" w14:textId="7B33FA57" w:rsidR="0FFA5F2C" w:rsidRDefault="0FFA5F2C" w:rsidP="0FFA5F2C">
      <w:pPr>
        <w:spacing w:line="240" w:lineRule="exact"/>
        <w:jc w:val="center"/>
        <w:rPr>
          <w:rFonts w:ascii="Arial" w:eastAsia="Arial" w:hAnsi="Arial" w:cs="Arial"/>
          <w:color w:val="000000" w:themeColor="text1"/>
          <w:lang w:val="en-US"/>
        </w:rPr>
      </w:pPr>
    </w:p>
    <w:p w14:paraId="48034346" w14:textId="600E632D" w:rsidR="0FFA5F2C" w:rsidRDefault="0FFA5F2C" w:rsidP="0FFA5F2C">
      <w:pPr>
        <w:pStyle w:val="ListParagraph"/>
        <w:numPr>
          <w:ilvl w:val="0"/>
          <w:numId w:val="5"/>
        </w:numPr>
        <w:spacing w:line="240" w:lineRule="exact"/>
        <w:jc w:val="center"/>
        <w:rPr>
          <w:rFonts w:ascii="Arial" w:eastAsia="Arial" w:hAnsi="Arial" w:cs="Arial"/>
          <w:color w:val="000000" w:themeColor="text1"/>
          <w:lang w:val="en-US"/>
        </w:rPr>
      </w:pPr>
      <w:r w:rsidRPr="0FFA5F2C">
        <w:rPr>
          <w:rFonts w:ascii="Arial" w:eastAsia="Arial" w:hAnsi="Arial" w:cs="Arial"/>
          <w:color w:val="000000" w:themeColor="text1"/>
        </w:rPr>
        <w:t>Some help or discussions with my lecturers.</w:t>
      </w:r>
    </w:p>
    <w:p w14:paraId="44BE92D4" w14:textId="68368E80" w:rsidR="0FFA5F2C" w:rsidRDefault="0FFA5F2C" w:rsidP="0FFA5F2C"/>
    <w:p w14:paraId="30457731" w14:textId="0A4D7055" w:rsidR="0FFA5F2C" w:rsidRDefault="0FFA5F2C" w:rsidP="0FFA5F2C">
      <w:pPr>
        <w:rPr>
          <w:rFonts w:ascii="Arial" w:eastAsia="Arial" w:hAnsi="Arial" w:cs="Arial"/>
        </w:rPr>
      </w:pPr>
      <w:r w:rsidRPr="0FFA5F2C">
        <w:rPr>
          <w:rFonts w:ascii="Arial" w:eastAsia="Arial" w:hAnsi="Arial" w:cs="Arial"/>
          <w:b/>
          <w:bCs/>
          <w:color w:val="000000" w:themeColor="text1"/>
          <w:sz w:val="18"/>
          <w:szCs w:val="18"/>
        </w:rPr>
        <w:t>To get head chef position employers look for specific attributes when recruiting</w:t>
      </w:r>
    </w:p>
    <w:p w14:paraId="7D97ED3E" w14:textId="5A46D93A" w:rsidR="0FFA5F2C" w:rsidRDefault="0FFA5F2C" w:rsidP="0FFA5F2C">
      <w:pPr>
        <w:pStyle w:val="ListParagraph"/>
        <w:numPr>
          <w:ilvl w:val="0"/>
          <w:numId w:val="6"/>
        </w:numPr>
        <w:spacing w:line="240" w:lineRule="exact"/>
        <w:rPr>
          <w:rFonts w:ascii="Arial" w:eastAsia="Arial" w:hAnsi="Arial" w:cs="Arial"/>
          <w:color w:val="000000" w:themeColor="text1"/>
        </w:rPr>
      </w:pPr>
      <w:r w:rsidRPr="0FFA5F2C">
        <w:rPr>
          <w:rFonts w:ascii="Arial" w:eastAsia="Arial" w:hAnsi="Arial" w:cs="Arial"/>
          <w:color w:val="000000" w:themeColor="text1"/>
          <w:sz w:val="18"/>
          <w:szCs w:val="18"/>
        </w:rPr>
        <w:t>C</w:t>
      </w:r>
      <w:r w:rsidRPr="0FFA5F2C">
        <w:rPr>
          <w:rFonts w:ascii="Arial" w:eastAsia="Arial" w:hAnsi="Arial" w:cs="Arial"/>
          <w:color w:val="000000" w:themeColor="text1"/>
        </w:rPr>
        <w:t>apable person to apply knowledge and experience</w:t>
      </w:r>
    </w:p>
    <w:p w14:paraId="14FAF210" w14:textId="1B2320D9" w:rsidR="0FFA5F2C" w:rsidRDefault="0FFA5F2C" w:rsidP="0FFA5F2C">
      <w:pPr>
        <w:pStyle w:val="ListParagraph"/>
        <w:numPr>
          <w:ilvl w:val="0"/>
          <w:numId w:val="6"/>
        </w:numPr>
        <w:spacing w:line="240" w:lineRule="exact"/>
        <w:rPr>
          <w:rFonts w:ascii="Arial" w:eastAsia="Arial" w:hAnsi="Arial" w:cs="Arial"/>
          <w:color w:val="000000" w:themeColor="text1"/>
          <w:lang w:val="en-US"/>
        </w:rPr>
      </w:pPr>
      <w:r w:rsidRPr="0FFA5F2C">
        <w:rPr>
          <w:rFonts w:ascii="Arial" w:eastAsia="Arial" w:hAnsi="Arial" w:cs="Arial"/>
          <w:color w:val="000000" w:themeColor="text1"/>
        </w:rPr>
        <w:t>Creative- creating solutions</w:t>
      </w:r>
    </w:p>
    <w:p w14:paraId="17A14DE6" w14:textId="761F93ED" w:rsidR="0FFA5F2C" w:rsidRDefault="0FFA5F2C" w:rsidP="0FFA5F2C">
      <w:pPr>
        <w:pStyle w:val="ListParagraph"/>
        <w:numPr>
          <w:ilvl w:val="0"/>
          <w:numId w:val="6"/>
        </w:numPr>
        <w:spacing w:line="240" w:lineRule="exact"/>
        <w:rPr>
          <w:rFonts w:ascii="Arial" w:eastAsia="Arial" w:hAnsi="Arial" w:cs="Arial"/>
          <w:color w:val="000000" w:themeColor="text1"/>
          <w:lang w:val="en-US"/>
        </w:rPr>
      </w:pPr>
      <w:r w:rsidRPr="0FFA5F2C">
        <w:rPr>
          <w:rFonts w:ascii="Arial" w:eastAsia="Arial" w:hAnsi="Arial" w:cs="Arial"/>
          <w:color w:val="000000" w:themeColor="text1"/>
        </w:rPr>
        <w:t>Multitasking, energetic, problem solver,</w:t>
      </w:r>
    </w:p>
    <w:p w14:paraId="7C3A6E99" w14:textId="2B5A514B" w:rsidR="0FFA5F2C" w:rsidRDefault="0FFA5F2C" w:rsidP="0FFA5F2C">
      <w:pPr>
        <w:pStyle w:val="ListParagraph"/>
        <w:numPr>
          <w:ilvl w:val="0"/>
          <w:numId w:val="6"/>
        </w:numPr>
        <w:spacing w:line="240" w:lineRule="exact"/>
        <w:rPr>
          <w:rFonts w:ascii="Arial" w:eastAsia="Arial" w:hAnsi="Arial" w:cs="Arial"/>
          <w:color w:val="000000" w:themeColor="text1"/>
          <w:lang w:val="en-US"/>
        </w:rPr>
      </w:pPr>
      <w:r w:rsidRPr="0FFA5F2C">
        <w:rPr>
          <w:rFonts w:ascii="Arial" w:eastAsia="Arial" w:hAnsi="Arial" w:cs="Arial"/>
          <w:color w:val="000000" w:themeColor="text1"/>
        </w:rPr>
        <w:t>Good organised and planned person</w:t>
      </w:r>
    </w:p>
    <w:p w14:paraId="1A51AAE5" w14:textId="68EE0783" w:rsidR="0FFA5F2C" w:rsidRDefault="0FFA5F2C" w:rsidP="0FFA5F2C">
      <w:pPr>
        <w:pStyle w:val="ListParagraph"/>
        <w:numPr>
          <w:ilvl w:val="0"/>
          <w:numId w:val="6"/>
        </w:numPr>
        <w:spacing w:line="240" w:lineRule="exact"/>
        <w:rPr>
          <w:rFonts w:ascii="Arial" w:eastAsia="Arial" w:hAnsi="Arial" w:cs="Arial"/>
          <w:color w:val="000000" w:themeColor="text1"/>
          <w:lang w:val="en-US"/>
        </w:rPr>
      </w:pPr>
      <w:r w:rsidRPr="0FFA5F2C">
        <w:rPr>
          <w:rFonts w:ascii="Arial" w:eastAsia="Arial" w:hAnsi="Arial" w:cs="Arial"/>
          <w:color w:val="000000" w:themeColor="text1"/>
        </w:rPr>
        <w:t>Proactive</w:t>
      </w:r>
    </w:p>
    <w:p w14:paraId="3BCEBED8" w14:textId="2CA8759F" w:rsidR="0FFA5F2C" w:rsidRDefault="0FFA5F2C" w:rsidP="0FFA5F2C">
      <w:pPr>
        <w:pStyle w:val="ListParagraph"/>
        <w:numPr>
          <w:ilvl w:val="0"/>
          <w:numId w:val="6"/>
        </w:numPr>
        <w:spacing w:line="240" w:lineRule="exact"/>
        <w:rPr>
          <w:rFonts w:ascii="Arial" w:eastAsia="Arial" w:hAnsi="Arial" w:cs="Arial"/>
          <w:color w:val="000000" w:themeColor="text1"/>
          <w:lang w:val="en-US"/>
        </w:rPr>
      </w:pPr>
      <w:r w:rsidRPr="0FFA5F2C">
        <w:rPr>
          <w:rFonts w:ascii="Arial" w:eastAsia="Arial" w:hAnsi="Arial" w:cs="Arial"/>
          <w:color w:val="000000" w:themeColor="text1"/>
        </w:rPr>
        <w:t>Adaptive to new skills and new menu terminology</w:t>
      </w:r>
    </w:p>
    <w:p w14:paraId="51688B33" w14:textId="766DA76A" w:rsidR="0FFA5F2C" w:rsidRDefault="0FFA5F2C" w:rsidP="0FFA5F2C">
      <w:pPr>
        <w:spacing w:line="240" w:lineRule="exact"/>
        <w:rPr>
          <w:rFonts w:ascii="Arial" w:eastAsia="Arial" w:hAnsi="Arial" w:cs="Arial"/>
          <w:color w:val="000000" w:themeColor="text1"/>
          <w:lang w:val="en-US"/>
        </w:rPr>
      </w:pPr>
    </w:p>
    <w:p w14:paraId="0ED1FA68" w14:textId="389071EE" w:rsidR="0FFA5F2C" w:rsidRDefault="0FFA5F2C" w:rsidP="0FFA5F2C">
      <w:pPr>
        <w:spacing w:line="240" w:lineRule="exact"/>
        <w:rPr>
          <w:rFonts w:ascii="Arial" w:eastAsia="Arial" w:hAnsi="Arial" w:cs="Arial"/>
          <w:color w:val="000000" w:themeColor="text1"/>
          <w:lang w:val="en-US"/>
        </w:rPr>
      </w:pPr>
    </w:p>
    <w:p w14:paraId="267C3F76" w14:textId="34C3A622" w:rsidR="0FFA5F2C" w:rsidRDefault="0FFA5F2C" w:rsidP="0FFA5F2C">
      <w:pPr>
        <w:spacing w:line="240" w:lineRule="exact"/>
        <w:rPr>
          <w:rFonts w:ascii="Arial" w:eastAsia="Arial" w:hAnsi="Arial" w:cs="Arial"/>
          <w:color w:val="000000" w:themeColor="text1"/>
          <w:lang w:val="en-US"/>
        </w:rPr>
      </w:pPr>
    </w:p>
    <w:p w14:paraId="03460E96" w14:textId="6383D8FB" w:rsidR="0FFA5F2C" w:rsidRDefault="0FFA5F2C" w:rsidP="0FFA5F2C">
      <w:pPr>
        <w:spacing w:line="240" w:lineRule="exact"/>
        <w:rPr>
          <w:rFonts w:ascii="Arial" w:eastAsia="Arial" w:hAnsi="Arial" w:cs="Arial"/>
          <w:color w:val="000000" w:themeColor="text1"/>
          <w:lang w:val="en-US"/>
        </w:rPr>
      </w:pPr>
    </w:p>
    <w:p w14:paraId="7DAFF1DA" w14:textId="58FAC87E" w:rsidR="0FFA5F2C" w:rsidRDefault="0FFA5F2C" w:rsidP="0FFA5F2C">
      <w:pPr>
        <w:spacing w:line="240" w:lineRule="exact"/>
        <w:rPr>
          <w:rFonts w:ascii="Arial" w:eastAsia="Arial" w:hAnsi="Arial" w:cs="Arial"/>
          <w:color w:val="000000" w:themeColor="text1"/>
          <w:lang w:val="en-US"/>
        </w:rPr>
      </w:pPr>
    </w:p>
    <w:p w14:paraId="0B955314" w14:textId="439A93CF" w:rsidR="0FFA5F2C" w:rsidRDefault="0FFA5F2C" w:rsidP="0FFA5F2C">
      <w:pPr>
        <w:spacing w:line="240" w:lineRule="exact"/>
        <w:rPr>
          <w:rFonts w:ascii="Arial" w:eastAsia="Arial" w:hAnsi="Arial" w:cs="Arial"/>
          <w:color w:val="000000" w:themeColor="text1"/>
          <w:lang w:val="en-US"/>
        </w:rPr>
      </w:pPr>
    </w:p>
    <w:p w14:paraId="5FBBB568" w14:textId="2C8A1253" w:rsidR="0FFA5F2C" w:rsidRDefault="0FFA5F2C" w:rsidP="0FFA5F2C">
      <w:pPr>
        <w:spacing w:line="240" w:lineRule="exact"/>
        <w:rPr>
          <w:rFonts w:ascii="Arial" w:eastAsia="Arial" w:hAnsi="Arial" w:cs="Arial"/>
          <w:color w:val="000000" w:themeColor="text1"/>
          <w:lang w:val="en-US"/>
        </w:rPr>
      </w:pPr>
    </w:p>
    <w:p w14:paraId="3032CEC0" w14:textId="7E8EAF80" w:rsidR="0FFA5F2C" w:rsidRDefault="0FFA5F2C" w:rsidP="0FFA5F2C">
      <w:pPr>
        <w:spacing w:line="240" w:lineRule="exact"/>
        <w:rPr>
          <w:rFonts w:ascii="Arial" w:eastAsia="Arial" w:hAnsi="Arial" w:cs="Arial"/>
          <w:color w:val="000000" w:themeColor="text1"/>
          <w:lang w:val="en-US"/>
        </w:rPr>
      </w:pPr>
    </w:p>
    <w:p w14:paraId="6899FD91" w14:textId="2399C74B" w:rsidR="0FFA5F2C" w:rsidRDefault="0FFA5F2C" w:rsidP="0FFA5F2C">
      <w:pPr>
        <w:spacing w:line="240" w:lineRule="exact"/>
        <w:rPr>
          <w:rFonts w:ascii="Arial" w:eastAsia="Arial" w:hAnsi="Arial" w:cs="Arial"/>
          <w:color w:val="000000" w:themeColor="text1"/>
          <w:lang w:val="en-US"/>
        </w:rPr>
      </w:pPr>
    </w:p>
    <w:p w14:paraId="62D4BEEE" w14:textId="19D9CC2E" w:rsidR="0FFA5F2C" w:rsidRDefault="0FFA5F2C" w:rsidP="0FFA5F2C">
      <w:pPr>
        <w:spacing w:line="240" w:lineRule="exact"/>
        <w:rPr>
          <w:rFonts w:ascii="Arial" w:eastAsia="Arial" w:hAnsi="Arial" w:cs="Arial"/>
          <w:color w:val="000000" w:themeColor="text1"/>
          <w:lang w:val="en-US"/>
        </w:rPr>
      </w:pPr>
    </w:p>
    <w:p w14:paraId="6353D9AC" w14:textId="229E12FF" w:rsidR="0FFA5F2C" w:rsidRDefault="0FFA5F2C" w:rsidP="0FFA5F2C">
      <w:pPr>
        <w:spacing w:line="240" w:lineRule="exact"/>
        <w:rPr>
          <w:rFonts w:ascii="Arial" w:eastAsia="Arial" w:hAnsi="Arial" w:cs="Arial"/>
          <w:color w:val="000000" w:themeColor="text1"/>
          <w:lang w:val="en-US"/>
        </w:rPr>
      </w:pPr>
    </w:p>
    <w:p w14:paraId="102F856F" w14:textId="2447EBF1" w:rsidR="0FFA5F2C" w:rsidRDefault="0FFA5F2C" w:rsidP="0FFA5F2C">
      <w:pPr>
        <w:spacing w:line="240" w:lineRule="exact"/>
        <w:rPr>
          <w:rFonts w:ascii="Arial" w:eastAsia="Arial" w:hAnsi="Arial" w:cs="Arial"/>
          <w:color w:val="000000" w:themeColor="text1"/>
          <w:lang w:val="en-US"/>
        </w:rPr>
      </w:pPr>
    </w:p>
    <w:p w14:paraId="350AB1DD" w14:textId="36F62AA2" w:rsidR="0FFA5F2C" w:rsidRDefault="0FFA5F2C" w:rsidP="0FFA5F2C">
      <w:r>
        <w:t xml:space="preserve">Targeted timeline to achieve the </w:t>
      </w:r>
      <w:proofErr w:type="spellStart"/>
      <w:r>
        <w:t>pdp</w:t>
      </w:r>
      <w:proofErr w:type="spellEnd"/>
      <w:r>
        <w:t xml:space="preserve"> and developing swot</w:t>
      </w:r>
    </w:p>
    <w:p w14:paraId="7F223AF7" w14:textId="3E57FA5E" w:rsidR="0FFA5F2C" w:rsidRDefault="0FFA5F2C" w:rsidP="0FFA5F2C"/>
    <w:tbl>
      <w:tblPr>
        <w:tblStyle w:val="TableGrid"/>
        <w:tblW w:w="0" w:type="auto"/>
        <w:tblLayout w:type="fixed"/>
        <w:tblLook w:val="04A0" w:firstRow="1" w:lastRow="0" w:firstColumn="1" w:lastColumn="0" w:noHBand="0" w:noVBand="1"/>
      </w:tblPr>
      <w:tblGrid>
        <w:gridCol w:w="1173"/>
        <w:gridCol w:w="2982"/>
        <w:gridCol w:w="2375"/>
        <w:gridCol w:w="2485"/>
      </w:tblGrid>
      <w:tr w:rsidR="0FFA5F2C" w14:paraId="223FDAD9" w14:textId="77777777" w:rsidTr="0FFA5F2C">
        <w:tc>
          <w:tcPr>
            <w:tcW w:w="1173" w:type="dxa"/>
            <w:tcBorders>
              <w:top w:val="single" w:sz="8" w:space="0" w:color="auto"/>
              <w:left w:val="single" w:sz="8" w:space="0" w:color="auto"/>
              <w:bottom w:val="single" w:sz="8" w:space="0" w:color="auto"/>
              <w:right w:val="single" w:sz="8" w:space="0" w:color="auto"/>
            </w:tcBorders>
          </w:tcPr>
          <w:p w14:paraId="6F5B57EE" w14:textId="491A9F56" w:rsidR="0FFA5F2C" w:rsidRDefault="0FFA5F2C" w:rsidP="0FFA5F2C">
            <w:pPr>
              <w:rPr>
                <w:rFonts w:ascii="Calibri" w:eastAsia="Calibri" w:hAnsi="Calibri" w:cs="Calibri"/>
              </w:rPr>
            </w:pPr>
          </w:p>
          <w:p w14:paraId="008118D8" w14:textId="4228D60B" w:rsidR="0FFA5F2C" w:rsidRDefault="0FFA5F2C">
            <w:r w:rsidRPr="0FFA5F2C">
              <w:rPr>
                <w:rFonts w:ascii="Calibri" w:eastAsia="Calibri" w:hAnsi="Calibri" w:cs="Calibri"/>
              </w:rPr>
              <w:t xml:space="preserve"> </w:t>
            </w:r>
            <w:r w:rsidRPr="0FFA5F2C">
              <w:rPr>
                <w:rFonts w:ascii="Calibri" w:eastAsia="Calibri" w:hAnsi="Calibri" w:cs="Calibri"/>
                <w:b/>
                <w:bCs/>
              </w:rPr>
              <w:t>NAME</w:t>
            </w:r>
          </w:p>
          <w:p w14:paraId="30ED1E6A" w14:textId="3B1EE29C" w:rsidR="0FFA5F2C" w:rsidRDefault="0FFA5F2C">
            <w:r w:rsidRPr="0FFA5F2C">
              <w:rPr>
                <w:rFonts w:ascii="Calibri" w:eastAsia="Calibri" w:hAnsi="Calibri" w:cs="Calibri"/>
              </w:rPr>
              <w:t xml:space="preserve"> </w:t>
            </w:r>
          </w:p>
        </w:tc>
        <w:tc>
          <w:tcPr>
            <w:tcW w:w="2982" w:type="dxa"/>
            <w:tcBorders>
              <w:top w:val="single" w:sz="8" w:space="0" w:color="auto"/>
              <w:left w:val="single" w:sz="8" w:space="0" w:color="auto"/>
              <w:bottom w:val="single" w:sz="8" w:space="0" w:color="auto"/>
              <w:right w:val="single" w:sz="8" w:space="0" w:color="auto"/>
            </w:tcBorders>
          </w:tcPr>
          <w:p w14:paraId="5489BD46" w14:textId="7D959699" w:rsidR="0FFA5F2C" w:rsidRDefault="0FFA5F2C" w:rsidP="0FFA5F2C">
            <w:pPr>
              <w:rPr>
                <w:rFonts w:ascii="Calibri" w:eastAsia="Calibri" w:hAnsi="Calibri" w:cs="Calibri"/>
              </w:rPr>
            </w:pPr>
            <w:r w:rsidRPr="0FFA5F2C">
              <w:rPr>
                <w:rFonts w:ascii="Calibri" w:eastAsia="Calibri" w:hAnsi="Calibri" w:cs="Calibri"/>
              </w:rPr>
              <w:t>Dhirendra Jadhav</w:t>
            </w:r>
          </w:p>
        </w:tc>
        <w:tc>
          <w:tcPr>
            <w:tcW w:w="2375" w:type="dxa"/>
            <w:tcBorders>
              <w:top w:val="single" w:sz="8" w:space="0" w:color="auto"/>
              <w:left w:val="single" w:sz="8" w:space="0" w:color="auto"/>
              <w:bottom w:val="single" w:sz="8" w:space="0" w:color="auto"/>
              <w:right w:val="single" w:sz="8" w:space="0" w:color="auto"/>
            </w:tcBorders>
          </w:tcPr>
          <w:p w14:paraId="4E43B370" w14:textId="66C3862B" w:rsidR="0FFA5F2C" w:rsidRDefault="0FFA5F2C">
            <w:r w:rsidRPr="0FFA5F2C">
              <w:rPr>
                <w:rFonts w:ascii="Calibri" w:eastAsia="Calibri" w:hAnsi="Calibri" w:cs="Calibri"/>
                <w:b/>
                <w:bCs/>
              </w:rPr>
              <w:t>Target Job/career</w:t>
            </w:r>
          </w:p>
          <w:p w14:paraId="34361CB6" w14:textId="3DA9B0E9" w:rsidR="0FFA5F2C" w:rsidRDefault="0FFA5F2C" w:rsidP="0FFA5F2C">
            <w:pPr>
              <w:rPr>
                <w:rFonts w:ascii="Calibri" w:eastAsia="Calibri" w:hAnsi="Calibri" w:cs="Calibri"/>
                <w:i/>
                <w:iCs/>
              </w:rPr>
            </w:pPr>
            <w:r w:rsidRPr="0FFA5F2C">
              <w:rPr>
                <w:rFonts w:ascii="Calibri" w:eastAsia="Calibri" w:hAnsi="Calibri" w:cs="Calibri"/>
                <w:b/>
                <w:bCs/>
              </w:rPr>
              <w:t xml:space="preserve">Example: </w:t>
            </w:r>
            <w:r w:rsidRPr="0FFA5F2C">
              <w:rPr>
                <w:rFonts w:ascii="Calibri" w:eastAsia="Calibri" w:hAnsi="Calibri" w:cs="Calibri"/>
                <w:i/>
                <w:iCs/>
              </w:rPr>
              <w:t xml:space="preserve">Teacher, Manager, </w:t>
            </w:r>
            <w:bookmarkStart w:id="0" w:name="_Int_BIMsxBmx"/>
            <w:r w:rsidRPr="0FFA5F2C">
              <w:rPr>
                <w:rFonts w:ascii="Calibri" w:eastAsia="Calibri" w:hAnsi="Calibri" w:cs="Calibri"/>
                <w:i/>
                <w:iCs/>
              </w:rPr>
              <w:t>Business Person</w:t>
            </w:r>
            <w:bookmarkEnd w:id="0"/>
          </w:p>
        </w:tc>
        <w:tc>
          <w:tcPr>
            <w:tcW w:w="2485" w:type="dxa"/>
            <w:tcBorders>
              <w:top w:val="single" w:sz="8" w:space="0" w:color="auto"/>
              <w:left w:val="single" w:sz="8" w:space="0" w:color="auto"/>
              <w:bottom w:val="single" w:sz="8" w:space="0" w:color="auto"/>
              <w:right w:val="single" w:sz="8" w:space="0" w:color="auto"/>
            </w:tcBorders>
          </w:tcPr>
          <w:p w14:paraId="163226EB" w14:textId="171C6BAD" w:rsidR="0FFA5F2C" w:rsidRDefault="0FFA5F2C" w:rsidP="0FFA5F2C">
            <w:pPr>
              <w:rPr>
                <w:rFonts w:ascii="Calibri" w:eastAsia="Calibri" w:hAnsi="Calibri" w:cs="Calibri"/>
              </w:rPr>
            </w:pPr>
            <w:r w:rsidRPr="0FFA5F2C">
              <w:rPr>
                <w:rFonts w:ascii="Calibri" w:eastAsia="Calibri" w:hAnsi="Calibri" w:cs="Calibri"/>
              </w:rPr>
              <w:t>Executive head chef</w:t>
            </w:r>
          </w:p>
        </w:tc>
      </w:tr>
    </w:tbl>
    <w:p w14:paraId="777FFC5C" w14:textId="0BF7E6B4" w:rsidR="0FFA5F2C" w:rsidRDefault="0FFA5F2C" w:rsidP="0FFA5F2C">
      <w:pPr>
        <w:spacing w:line="257" w:lineRule="auto"/>
      </w:pPr>
      <w:r w:rsidRPr="0FFA5F2C">
        <w:rPr>
          <w:rFonts w:ascii="Calibri" w:eastAsia="Calibri" w:hAnsi="Calibri" w:cs="Calibri"/>
        </w:rPr>
        <w:t xml:space="preserve"> </w:t>
      </w:r>
    </w:p>
    <w:p w14:paraId="4B6D8619" w14:textId="7BDF5FAE" w:rsidR="0FFA5F2C" w:rsidRDefault="0FFA5F2C" w:rsidP="0FFA5F2C">
      <w:pPr>
        <w:spacing w:line="257" w:lineRule="auto"/>
        <w:rPr>
          <w:rFonts w:ascii="Calibri" w:eastAsia="Calibri" w:hAnsi="Calibri" w:cs="Calibri"/>
        </w:rPr>
      </w:pPr>
    </w:p>
    <w:p w14:paraId="085F4DA3" w14:textId="41EBD2FD" w:rsidR="0FFA5F2C" w:rsidRDefault="0FFA5F2C" w:rsidP="0FFA5F2C">
      <w:pPr>
        <w:spacing w:line="257" w:lineRule="auto"/>
        <w:rPr>
          <w:rFonts w:ascii="Calibri" w:eastAsia="Calibri" w:hAnsi="Calibri" w:cs="Calibri"/>
        </w:rPr>
      </w:pPr>
    </w:p>
    <w:tbl>
      <w:tblPr>
        <w:tblStyle w:val="TableGrid"/>
        <w:tblW w:w="0" w:type="auto"/>
        <w:tblLayout w:type="fixed"/>
        <w:tblLook w:val="04A0" w:firstRow="1" w:lastRow="0" w:firstColumn="1" w:lastColumn="0" w:noHBand="0" w:noVBand="1"/>
      </w:tblPr>
      <w:tblGrid>
        <w:gridCol w:w="1950"/>
        <w:gridCol w:w="3401"/>
        <w:gridCol w:w="3664"/>
      </w:tblGrid>
      <w:tr w:rsidR="0FFA5F2C" w14:paraId="4F83EA1F" w14:textId="77777777" w:rsidTr="0FFA5F2C">
        <w:tc>
          <w:tcPr>
            <w:tcW w:w="1950" w:type="dxa"/>
            <w:tcBorders>
              <w:top w:val="single" w:sz="8" w:space="0" w:color="auto"/>
              <w:left w:val="single" w:sz="8" w:space="0" w:color="auto"/>
              <w:bottom w:val="single" w:sz="8" w:space="0" w:color="auto"/>
              <w:right w:val="single" w:sz="8" w:space="0" w:color="auto"/>
            </w:tcBorders>
          </w:tcPr>
          <w:p w14:paraId="729B9A8A" w14:textId="0D2D39FE" w:rsidR="0FFA5F2C" w:rsidRDefault="0FFA5F2C">
            <w:r w:rsidRPr="0FFA5F2C">
              <w:rPr>
                <w:rFonts w:ascii="Calibri" w:eastAsia="Calibri" w:hAnsi="Calibri" w:cs="Calibri"/>
              </w:rPr>
              <w:t xml:space="preserve"> </w:t>
            </w:r>
          </w:p>
          <w:p w14:paraId="4F2C1AE2" w14:textId="6FB42D4E" w:rsidR="0FFA5F2C" w:rsidRDefault="0FFA5F2C">
            <w:r w:rsidRPr="0FFA5F2C">
              <w:rPr>
                <w:rFonts w:ascii="Calibri" w:eastAsia="Calibri" w:hAnsi="Calibri" w:cs="Calibri"/>
                <w:b/>
                <w:bCs/>
              </w:rPr>
              <w:t>TIME PERIOD</w:t>
            </w:r>
          </w:p>
        </w:tc>
        <w:tc>
          <w:tcPr>
            <w:tcW w:w="3401" w:type="dxa"/>
            <w:tcBorders>
              <w:top w:val="single" w:sz="8" w:space="0" w:color="auto"/>
              <w:left w:val="single" w:sz="8" w:space="0" w:color="auto"/>
              <w:bottom w:val="single" w:sz="8" w:space="0" w:color="auto"/>
              <w:right w:val="single" w:sz="8" w:space="0" w:color="auto"/>
            </w:tcBorders>
          </w:tcPr>
          <w:p w14:paraId="2836BD07" w14:textId="3C438C3E" w:rsidR="0FFA5F2C" w:rsidRDefault="0FFA5F2C">
            <w:r w:rsidRPr="0FFA5F2C">
              <w:rPr>
                <w:rFonts w:ascii="Calibri" w:eastAsia="Calibri" w:hAnsi="Calibri" w:cs="Calibri"/>
              </w:rPr>
              <w:t xml:space="preserve"> </w:t>
            </w:r>
          </w:p>
          <w:p w14:paraId="1229DF31" w14:textId="75B2AA5C" w:rsidR="0FFA5F2C" w:rsidRDefault="0FFA5F2C">
            <w:r w:rsidRPr="0FFA5F2C">
              <w:rPr>
                <w:rFonts w:ascii="Calibri" w:eastAsia="Calibri" w:hAnsi="Calibri" w:cs="Calibri"/>
                <w:b/>
                <w:bCs/>
              </w:rPr>
              <w:t xml:space="preserve">From:2022 </w:t>
            </w:r>
          </w:p>
        </w:tc>
        <w:tc>
          <w:tcPr>
            <w:tcW w:w="3664" w:type="dxa"/>
            <w:tcBorders>
              <w:top w:val="single" w:sz="8" w:space="0" w:color="auto"/>
              <w:left w:val="single" w:sz="8" w:space="0" w:color="auto"/>
              <w:bottom w:val="single" w:sz="8" w:space="0" w:color="auto"/>
              <w:right w:val="single" w:sz="8" w:space="0" w:color="auto"/>
            </w:tcBorders>
          </w:tcPr>
          <w:p w14:paraId="2D1C214C" w14:textId="26D0189A" w:rsidR="0FFA5F2C" w:rsidRDefault="0FFA5F2C">
            <w:r w:rsidRPr="0FFA5F2C">
              <w:rPr>
                <w:rFonts w:ascii="Calibri" w:eastAsia="Calibri" w:hAnsi="Calibri" w:cs="Calibri"/>
              </w:rPr>
              <w:t xml:space="preserve"> </w:t>
            </w:r>
          </w:p>
          <w:p w14:paraId="397FDD33" w14:textId="2043D985" w:rsidR="0FFA5F2C" w:rsidRDefault="0FFA5F2C">
            <w:r w:rsidRPr="0FFA5F2C">
              <w:rPr>
                <w:rFonts w:ascii="Calibri" w:eastAsia="Calibri" w:hAnsi="Calibri" w:cs="Calibri"/>
                <w:b/>
                <w:bCs/>
              </w:rPr>
              <w:t>To:2024</w:t>
            </w:r>
          </w:p>
        </w:tc>
      </w:tr>
    </w:tbl>
    <w:p w14:paraId="76AD9669" w14:textId="27249C50" w:rsidR="0FFA5F2C" w:rsidRDefault="0FFA5F2C" w:rsidP="0FFA5F2C">
      <w:pPr>
        <w:spacing w:line="257" w:lineRule="auto"/>
      </w:pPr>
      <w:r w:rsidRPr="0FFA5F2C">
        <w:rPr>
          <w:rFonts w:ascii="Calibri" w:eastAsia="Calibri" w:hAnsi="Calibri" w:cs="Calibri"/>
        </w:rPr>
        <w:t xml:space="preserve"> </w:t>
      </w:r>
    </w:p>
    <w:p w14:paraId="7D14EADA" w14:textId="36BADAF7" w:rsidR="0FFA5F2C" w:rsidRDefault="0FFA5F2C" w:rsidP="0FFA5F2C">
      <w:pPr>
        <w:spacing w:line="257" w:lineRule="auto"/>
      </w:pPr>
      <w:r w:rsidRPr="0FFA5F2C">
        <w:rPr>
          <w:rFonts w:ascii="Calibri" w:eastAsia="Calibri" w:hAnsi="Calibri" w:cs="Calibri"/>
          <w:b/>
          <w:bCs/>
          <w:i/>
          <w:iCs/>
        </w:rPr>
        <w:t>What Skills do I need to achieve my goal?</w:t>
      </w:r>
    </w:p>
    <w:tbl>
      <w:tblPr>
        <w:tblStyle w:val="TableGrid"/>
        <w:tblW w:w="0" w:type="auto"/>
        <w:tblLayout w:type="fixed"/>
        <w:tblLook w:val="04A0" w:firstRow="1" w:lastRow="0" w:firstColumn="1" w:lastColumn="0" w:noHBand="0" w:noVBand="1"/>
      </w:tblPr>
      <w:tblGrid>
        <w:gridCol w:w="1662"/>
        <w:gridCol w:w="1662"/>
        <w:gridCol w:w="1897"/>
        <w:gridCol w:w="1966"/>
        <w:gridCol w:w="1828"/>
      </w:tblGrid>
      <w:tr w:rsidR="0FFA5F2C" w14:paraId="510C1FF7" w14:textId="77777777" w:rsidTr="0FFA5F2C">
        <w:tc>
          <w:tcPr>
            <w:tcW w:w="1662" w:type="dxa"/>
            <w:tcBorders>
              <w:top w:val="single" w:sz="8" w:space="0" w:color="auto"/>
              <w:left w:val="single" w:sz="8" w:space="0" w:color="auto"/>
              <w:bottom w:val="single" w:sz="8" w:space="0" w:color="auto"/>
              <w:right w:val="single" w:sz="8" w:space="0" w:color="auto"/>
            </w:tcBorders>
          </w:tcPr>
          <w:p w14:paraId="756BDAC1" w14:textId="5F67BD35" w:rsidR="0FFA5F2C" w:rsidRDefault="0FFA5F2C">
            <w:r w:rsidRPr="0FFA5F2C">
              <w:rPr>
                <w:rFonts w:ascii="Calibri" w:eastAsia="Calibri" w:hAnsi="Calibri" w:cs="Calibri"/>
              </w:rPr>
              <w:t xml:space="preserve"> </w:t>
            </w:r>
          </w:p>
          <w:p w14:paraId="506585EE" w14:textId="0391ACB2" w:rsidR="0FFA5F2C" w:rsidRDefault="0FFA5F2C">
            <w:r w:rsidRPr="0FFA5F2C">
              <w:rPr>
                <w:rFonts w:ascii="Calibri" w:eastAsia="Calibri" w:hAnsi="Calibri" w:cs="Calibri"/>
                <w:b/>
                <w:bCs/>
              </w:rPr>
              <w:t xml:space="preserve">       SKILLS</w:t>
            </w:r>
          </w:p>
        </w:tc>
        <w:tc>
          <w:tcPr>
            <w:tcW w:w="1662" w:type="dxa"/>
            <w:tcBorders>
              <w:top w:val="single" w:sz="8" w:space="0" w:color="auto"/>
              <w:left w:val="single" w:sz="8" w:space="0" w:color="auto"/>
              <w:bottom w:val="single" w:sz="8" w:space="0" w:color="auto"/>
              <w:right w:val="single" w:sz="8" w:space="0" w:color="auto"/>
            </w:tcBorders>
          </w:tcPr>
          <w:p w14:paraId="7B5DFF25" w14:textId="581C37AF" w:rsidR="0FFA5F2C" w:rsidRDefault="0FFA5F2C">
            <w:r w:rsidRPr="0FFA5F2C">
              <w:rPr>
                <w:rFonts w:ascii="Calibri" w:eastAsia="Calibri" w:hAnsi="Calibri" w:cs="Calibri"/>
              </w:rPr>
              <w:t xml:space="preserve"> </w:t>
            </w:r>
          </w:p>
          <w:p w14:paraId="5F905303" w14:textId="0B52B888" w:rsidR="0FFA5F2C" w:rsidRDefault="0FFA5F2C">
            <w:r w:rsidRPr="0FFA5F2C">
              <w:rPr>
                <w:rFonts w:ascii="Calibri" w:eastAsia="Calibri" w:hAnsi="Calibri" w:cs="Calibri"/>
              </w:rPr>
              <w:t>How Will I get them</w:t>
            </w:r>
          </w:p>
        </w:tc>
        <w:tc>
          <w:tcPr>
            <w:tcW w:w="1897" w:type="dxa"/>
            <w:tcBorders>
              <w:top w:val="single" w:sz="8" w:space="0" w:color="auto"/>
              <w:left w:val="single" w:sz="8" w:space="0" w:color="auto"/>
              <w:bottom w:val="single" w:sz="8" w:space="0" w:color="auto"/>
              <w:right w:val="single" w:sz="8" w:space="0" w:color="auto"/>
            </w:tcBorders>
          </w:tcPr>
          <w:p w14:paraId="68F8150E" w14:textId="7C809955" w:rsidR="0FFA5F2C" w:rsidRDefault="0FFA5F2C" w:rsidP="0FFA5F2C">
            <w:pPr>
              <w:jc w:val="center"/>
            </w:pPr>
            <w:r w:rsidRPr="0FFA5F2C">
              <w:rPr>
                <w:rFonts w:ascii="Comic Sans MS" w:eastAsia="Comic Sans MS" w:hAnsi="Comic Sans MS" w:cs="Comic Sans MS"/>
                <w:sz w:val="16"/>
                <w:szCs w:val="16"/>
              </w:rPr>
              <w:t xml:space="preserve"> </w:t>
            </w:r>
          </w:p>
          <w:p w14:paraId="4AD354AC" w14:textId="193A5FF1" w:rsidR="0FFA5F2C" w:rsidRDefault="0FFA5F2C">
            <w:r w:rsidRPr="0FFA5F2C">
              <w:rPr>
                <w:rFonts w:ascii="Comic Sans MS" w:eastAsia="Comic Sans MS" w:hAnsi="Comic Sans MS" w:cs="Comic Sans MS"/>
                <w:sz w:val="16"/>
                <w:szCs w:val="16"/>
              </w:rPr>
              <w:t>What resources or support will I need?</w:t>
            </w:r>
          </w:p>
        </w:tc>
        <w:tc>
          <w:tcPr>
            <w:tcW w:w="1966" w:type="dxa"/>
            <w:tcBorders>
              <w:top w:val="single" w:sz="8" w:space="0" w:color="auto"/>
              <w:left w:val="single" w:sz="8" w:space="0" w:color="auto"/>
              <w:bottom w:val="single" w:sz="8" w:space="0" w:color="auto"/>
              <w:right w:val="single" w:sz="8" w:space="0" w:color="auto"/>
            </w:tcBorders>
          </w:tcPr>
          <w:p w14:paraId="03A23236" w14:textId="6EAD7034" w:rsidR="0FFA5F2C" w:rsidRDefault="0FFA5F2C">
            <w:r w:rsidRPr="0FFA5F2C">
              <w:rPr>
                <w:rFonts w:ascii="Calibri" w:eastAsia="Calibri" w:hAnsi="Calibri" w:cs="Calibri"/>
              </w:rPr>
              <w:t>What can prevent me from achieving my goals: (unemployment, illness</w:t>
            </w:r>
          </w:p>
        </w:tc>
        <w:tc>
          <w:tcPr>
            <w:tcW w:w="1828" w:type="dxa"/>
            <w:tcBorders>
              <w:top w:val="single" w:sz="8" w:space="0" w:color="auto"/>
              <w:left w:val="single" w:sz="8" w:space="0" w:color="auto"/>
              <w:bottom w:val="single" w:sz="8" w:space="0" w:color="auto"/>
              <w:right w:val="single" w:sz="8" w:space="0" w:color="auto"/>
            </w:tcBorders>
          </w:tcPr>
          <w:p w14:paraId="1E9D7B14" w14:textId="5DD6BB02" w:rsidR="0FFA5F2C" w:rsidRDefault="0FFA5F2C">
            <w:r w:rsidRPr="0FFA5F2C">
              <w:rPr>
                <w:rFonts w:ascii="Calibri" w:eastAsia="Calibri" w:hAnsi="Calibri" w:cs="Calibri"/>
              </w:rPr>
              <w:t xml:space="preserve"> </w:t>
            </w:r>
          </w:p>
          <w:p w14:paraId="4AE5DAE4" w14:textId="13F0EB90" w:rsidR="0FFA5F2C" w:rsidRDefault="0FFA5F2C">
            <w:r w:rsidRPr="0FFA5F2C">
              <w:rPr>
                <w:rFonts w:ascii="Calibri" w:eastAsia="Calibri" w:hAnsi="Calibri" w:cs="Calibri"/>
              </w:rPr>
              <w:t xml:space="preserve">How long should it take </w:t>
            </w:r>
          </w:p>
        </w:tc>
      </w:tr>
      <w:tr w:rsidR="0FFA5F2C" w14:paraId="00454BD0" w14:textId="77777777" w:rsidTr="0FFA5F2C">
        <w:trPr>
          <w:trHeight w:val="10215"/>
        </w:trPr>
        <w:tc>
          <w:tcPr>
            <w:tcW w:w="1662" w:type="dxa"/>
            <w:tcBorders>
              <w:top w:val="single" w:sz="8" w:space="0" w:color="auto"/>
              <w:left w:val="single" w:sz="8" w:space="0" w:color="auto"/>
              <w:bottom w:val="single" w:sz="8" w:space="0" w:color="auto"/>
              <w:right w:val="single" w:sz="8" w:space="0" w:color="auto"/>
            </w:tcBorders>
          </w:tcPr>
          <w:p w14:paraId="453DB227" w14:textId="549224C2" w:rsidR="0FFA5F2C" w:rsidRDefault="0FFA5F2C" w:rsidP="0FFA5F2C">
            <w:pPr>
              <w:rPr>
                <w:rFonts w:ascii="Calibri" w:eastAsia="Calibri" w:hAnsi="Calibri" w:cs="Calibri"/>
              </w:rPr>
            </w:pPr>
            <w:r w:rsidRPr="0FFA5F2C">
              <w:rPr>
                <w:rFonts w:ascii="Calibri" w:eastAsia="Calibri" w:hAnsi="Calibri" w:cs="Calibri"/>
              </w:rPr>
              <w:lastRenderedPageBreak/>
              <w:t>Multi-tasking</w:t>
            </w:r>
          </w:p>
          <w:p w14:paraId="20A63E66" w14:textId="2DB5D0D8" w:rsidR="0FFA5F2C" w:rsidRDefault="0FFA5F2C">
            <w:r w:rsidRPr="0FFA5F2C">
              <w:rPr>
                <w:rFonts w:ascii="Calibri" w:eastAsia="Calibri" w:hAnsi="Calibri" w:cs="Calibri"/>
              </w:rPr>
              <w:t xml:space="preserve"> </w:t>
            </w:r>
          </w:p>
          <w:p w14:paraId="344958AF" w14:textId="2F5299CB" w:rsidR="0FFA5F2C" w:rsidRDefault="0FFA5F2C">
            <w:r w:rsidRPr="0FFA5F2C">
              <w:rPr>
                <w:rFonts w:ascii="Calibri" w:eastAsia="Calibri" w:hAnsi="Calibri" w:cs="Calibri"/>
              </w:rPr>
              <w:t xml:space="preserve"> </w:t>
            </w:r>
          </w:p>
          <w:p w14:paraId="13BCCF61" w14:textId="5AF3109B" w:rsidR="0FFA5F2C" w:rsidRDefault="0FFA5F2C">
            <w:r w:rsidRPr="0FFA5F2C">
              <w:rPr>
                <w:rFonts w:ascii="Calibri" w:eastAsia="Calibri" w:hAnsi="Calibri" w:cs="Calibri"/>
              </w:rPr>
              <w:t xml:space="preserve"> </w:t>
            </w:r>
          </w:p>
          <w:p w14:paraId="0657E689" w14:textId="413A3A02" w:rsidR="0FFA5F2C" w:rsidRDefault="0FFA5F2C" w:rsidP="0FFA5F2C">
            <w:pPr>
              <w:rPr>
                <w:rFonts w:ascii="Calibri" w:eastAsia="Calibri" w:hAnsi="Calibri" w:cs="Calibri"/>
              </w:rPr>
            </w:pPr>
            <w:r w:rsidRPr="0FFA5F2C">
              <w:rPr>
                <w:rFonts w:ascii="Calibri" w:eastAsia="Calibri" w:hAnsi="Calibri" w:cs="Calibri"/>
              </w:rPr>
              <w:t>Organisation</w:t>
            </w:r>
          </w:p>
          <w:p w14:paraId="2A3281F5" w14:textId="43841747" w:rsidR="0FFA5F2C" w:rsidRDefault="0FFA5F2C">
            <w:r w:rsidRPr="0FFA5F2C">
              <w:rPr>
                <w:rFonts w:ascii="Calibri" w:eastAsia="Calibri" w:hAnsi="Calibri" w:cs="Calibri"/>
              </w:rPr>
              <w:t xml:space="preserve"> </w:t>
            </w:r>
          </w:p>
          <w:p w14:paraId="722DFDD7" w14:textId="6AB682B2" w:rsidR="0FFA5F2C" w:rsidRDefault="0FFA5F2C">
            <w:r w:rsidRPr="0FFA5F2C">
              <w:rPr>
                <w:rFonts w:ascii="Calibri" w:eastAsia="Calibri" w:hAnsi="Calibri" w:cs="Calibri"/>
              </w:rPr>
              <w:t xml:space="preserve"> </w:t>
            </w:r>
          </w:p>
          <w:p w14:paraId="488239DE" w14:textId="1288020E" w:rsidR="0FFA5F2C" w:rsidRDefault="0FFA5F2C">
            <w:r w:rsidRPr="0FFA5F2C">
              <w:rPr>
                <w:rFonts w:ascii="Calibri" w:eastAsia="Calibri" w:hAnsi="Calibri" w:cs="Calibri"/>
              </w:rPr>
              <w:t xml:space="preserve"> </w:t>
            </w:r>
          </w:p>
          <w:p w14:paraId="0E77CA47" w14:textId="22659344" w:rsidR="0FFA5F2C" w:rsidRDefault="0FFA5F2C">
            <w:r w:rsidRPr="0FFA5F2C">
              <w:rPr>
                <w:rFonts w:ascii="Calibri" w:eastAsia="Calibri" w:hAnsi="Calibri" w:cs="Calibri"/>
              </w:rPr>
              <w:t xml:space="preserve"> </w:t>
            </w:r>
          </w:p>
          <w:p w14:paraId="2DE2FE62" w14:textId="7F26D362" w:rsidR="0FFA5F2C" w:rsidRDefault="0FFA5F2C">
            <w:r w:rsidRPr="0FFA5F2C">
              <w:rPr>
                <w:rFonts w:ascii="Calibri" w:eastAsia="Calibri" w:hAnsi="Calibri" w:cs="Calibri"/>
              </w:rPr>
              <w:t>Planning.</w:t>
            </w:r>
          </w:p>
          <w:p w14:paraId="1BE59ABB" w14:textId="4DBFFF8C" w:rsidR="0FFA5F2C" w:rsidRDefault="0FFA5F2C">
            <w:r w:rsidRPr="0FFA5F2C">
              <w:rPr>
                <w:rFonts w:ascii="Calibri" w:eastAsia="Calibri" w:hAnsi="Calibri" w:cs="Calibri"/>
              </w:rPr>
              <w:t xml:space="preserve"> </w:t>
            </w:r>
          </w:p>
          <w:p w14:paraId="00CA7348" w14:textId="7600BB18" w:rsidR="0FFA5F2C" w:rsidRDefault="0FFA5F2C">
            <w:r w:rsidRPr="0FFA5F2C">
              <w:rPr>
                <w:rFonts w:ascii="Calibri" w:eastAsia="Calibri" w:hAnsi="Calibri" w:cs="Calibri"/>
              </w:rPr>
              <w:t xml:space="preserve"> </w:t>
            </w:r>
          </w:p>
          <w:p w14:paraId="277F839A" w14:textId="398B855C" w:rsidR="0FFA5F2C" w:rsidRDefault="0FFA5F2C">
            <w:r w:rsidRPr="0FFA5F2C">
              <w:rPr>
                <w:rFonts w:ascii="Calibri" w:eastAsia="Calibri" w:hAnsi="Calibri" w:cs="Calibri"/>
              </w:rPr>
              <w:t xml:space="preserve"> </w:t>
            </w:r>
          </w:p>
          <w:p w14:paraId="38649E32" w14:textId="6E7AF8F2" w:rsidR="0FFA5F2C" w:rsidRDefault="0FFA5F2C">
            <w:r w:rsidRPr="0FFA5F2C">
              <w:rPr>
                <w:rFonts w:ascii="Calibri" w:eastAsia="Calibri" w:hAnsi="Calibri" w:cs="Calibri"/>
              </w:rPr>
              <w:t xml:space="preserve">Development </w:t>
            </w:r>
          </w:p>
          <w:p w14:paraId="058C8DEA" w14:textId="7B5FE224" w:rsidR="0FFA5F2C" w:rsidRDefault="0FFA5F2C" w:rsidP="0FFA5F2C">
            <w:pPr>
              <w:rPr>
                <w:rFonts w:ascii="Calibri" w:eastAsia="Calibri" w:hAnsi="Calibri" w:cs="Calibri"/>
              </w:rPr>
            </w:pPr>
          </w:p>
          <w:p w14:paraId="280E8B2C" w14:textId="62CDBAAB" w:rsidR="0FFA5F2C" w:rsidRDefault="0FFA5F2C" w:rsidP="0FFA5F2C">
            <w:pPr>
              <w:rPr>
                <w:rFonts w:ascii="Calibri" w:eastAsia="Calibri" w:hAnsi="Calibri" w:cs="Calibri"/>
              </w:rPr>
            </w:pPr>
          </w:p>
          <w:p w14:paraId="63441997" w14:textId="6FC46BD1" w:rsidR="0FFA5F2C" w:rsidRDefault="0FFA5F2C" w:rsidP="0FFA5F2C">
            <w:pPr>
              <w:rPr>
                <w:rFonts w:ascii="Calibri" w:eastAsia="Calibri" w:hAnsi="Calibri" w:cs="Calibri"/>
              </w:rPr>
            </w:pPr>
          </w:p>
          <w:p w14:paraId="41F15138" w14:textId="25477B6C" w:rsidR="0FFA5F2C" w:rsidRDefault="0FFA5F2C">
            <w:r w:rsidRPr="0FFA5F2C">
              <w:rPr>
                <w:rFonts w:ascii="Calibri" w:eastAsia="Calibri" w:hAnsi="Calibri" w:cs="Calibri"/>
              </w:rPr>
              <w:t xml:space="preserve"> </w:t>
            </w:r>
          </w:p>
          <w:p w14:paraId="66093D08" w14:textId="600B7395" w:rsidR="0FFA5F2C" w:rsidRDefault="0FFA5F2C">
            <w:r w:rsidRPr="0FFA5F2C">
              <w:rPr>
                <w:rFonts w:ascii="Calibri" w:eastAsia="Calibri" w:hAnsi="Calibri" w:cs="Calibri"/>
              </w:rPr>
              <w:t>staffing</w:t>
            </w:r>
          </w:p>
        </w:tc>
        <w:tc>
          <w:tcPr>
            <w:tcW w:w="1662" w:type="dxa"/>
            <w:tcBorders>
              <w:top w:val="single" w:sz="8" w:space="0" w:color="auto"/>
              <w:left w:val="single" w:sz="8" w:space="0" w:color="auto"/>
              <w:bottom w:val="single" w:sz="8" w:space="0" w:color="auto"/>
              <w:right w:val="single" w:sz="8" w:space="0" w:color="auto"/>
            </w:tcBorders>
          </w:tcPr>
          <w:p w14:paraId="274C0BC6" w14:textId="20E7B521" w:rsidR="0FFA5F2C" w:rsidRDefault="0FFA5F2C">
            <w:r w:rsidRPr="0FFA5F2C">
              <w:rPr>
                <w:rFonts w:ascii="Calibri" w:eastAsia="Calibri" w:hAnsi="Calibri" w:cs="Calibri"/>
              </w:rPr>
              <w:t>New ways of learning skills, observing others</w:t>
            </w:r>
          </w:p>
          <w:p w14:paraId="72E49038" w14:textId="44D9C43A" w:rsidR="0FFA5F2C" w:rsidRDefault="0FFA5F2C">
            <w:r w:rsidRPr="0FFA5F2C">
              <w:rPr>
                <w:rFonts w:ascii="Calibri" w:eastAsia="Calibri" w:hAnsi="Calibri" w:cs="Calibri"/>
              </w:rPr>
              <w:t xml:space="preserve"> </w:t>
            </w:r>
          </w:p>
          <w:p w14:paraId="4A10239F" w14:textId="1FCDCED6" w:rsidR="0FFA5F2C" w:rsidRDefault="0FFA5F2C" w:rsidP="0FFA5F2C">
            <w:pPr>
              <w:rPr>
                <w:rFonts w:ascii="Calibri" w:eastAsia="Calibri" w:hAnsi="Calibri" w:cs="Calibri"/>
              </w:rPr>
            </w:pPr>
            <w:r w:rsidRPr="0FFA5F2C">
              <w:rPr>
                <w:rFonts w:ascii="Calibri" w:eastAsia="Calibri" w:hAnsi="Calibri" w:cs="Calibri"/>
              </w:rPr>
              <w:t>Learning new skills for organising technique</w:t>
            </w:r>
          </w:p>
          <w:p w14:paraId="40B0E507" w14:textId="071A7DA5" w:rsidR="0FFA5F2C" w:rsidRDefault="0FFA5F2C">
            <w:r w:rsidRPr="0FFA5F2C">
              <w:rPr>
                <w:rFonts w:ascii="Calibri" w:eastAsia="Calibri" w:hAnsi="Calibri" w:cs="Calibri"/>
              </w:rPr>
              <w:t xml:space="preserve"> </w:t>
            </w:r>
          </w:p>
          <w:p w14:paraId="0BAEFB6C" w14:textId="357AC982" w:rsidR="0FFA5F2C" w:rsidRDefault="0FFA5F2C" w:rsidP="0FFA5F2C">
            <w:pPr>
              <w:rPr>
                <w:rFonts w:ascii="Calibri" w:eastAsia="Calibri" w:hAnsi="Calibri" w:cs="Calibri"/>
              </w:rPr>
            </w:pPr>
            <w:r w:rsidRPr="0FFA5F2C">
              <w:rPr>
                <w:rFonts w:ascii="Calibri" w:eastAsia="Calibri" w:hAnsi="Calibri" w:cs="Calibri"/>
              </w:rPr>
              <w:t>New planning tools calendar</w:t>
            </w:r>
          </w:p>
          <w:p w14:paraId="621090F0" w14:textId="7D5E0FD2" w:rsidR="0FFA5F2C" w:rsidRDefault="0FFA5F2C">
            <w:r w:rsidRPr="0FFA5F2C">
              <w:rPr>
                <w:rFonts w:ascii="Calibri" w:eastAsia="Calibri" w:hAnsi="Calibri" w:cs="Calibri"/>
              </w:rPr>
              <w:t xml:space="preserve"> </w:t>
            </w:r>
          </w:p>
          <w:p w14:paraId="4B5B2622" w14:textId="7E57AA44" w:rsidR="0FFA5F2C" w:rsidRDefault="0FFA5F2C">
            <w:r w:rsidRPr="0FFA5F2C">
              <w:rPr>
                <w:rFonts w:ascii="Calibri" w:eastAsia="Calibri" w:hAnsi="Calibri" w:cs="Calibri"/>
              </w:rPr>
              <w:t xml:space="preserve"> </w:t>
            </w:r>
          </w:p>
          <w:p w14:paraId="63F8EA43" w14:textId="684AEB54" w:rsidR="0FFA5F2C" w:rsidRDefault="0FFA5F2C">
            <w:r w:rsidRPr="0FFA5F2C">
              <w:rPr>
                <w:rFonts w:ascii="Calibri" w:eastAsia="Calibri" w:hAnsi="Calibri" w:cs="Calibri"/>
              </w:rPr>
              <w:t>New recipes, new ideas, new tools</w:t>
            </w:r>
          </w:p>
        </w:tc>
        <w:tc>
          <w:tcPr>
            <w:tcW w:w="1897" w:type="dxa"/>
            <w:tcBorders>
              <w:top w:val="single" w:sz="8" w:space="0" w:color="auto"/>
              <w:left w:val="single" w:sz="8" w:space="0" w:color="auto"/>
              <w:bottom w:val="single" w:sz="8" w:space="0" w:color="auto"/>
              <w:right w:val="single" w:sz="8" w:space="0" w:color="auto"/>
            </w:tcBorders>
          </w:tcPr>
          <w:p w14:paraId="40FCE6EC" w14:textId="5B78E137" w:rsidR="0FFA5F2C" w:rsidRDefault="0FFA5F2C">
            <w:r w:rsidRPr="0FFA5F2C">
              <w:rPr>
                <w:rFonts w:ascii="Calibri" w:eastAsia="Calibri" w:hAnsi="Calibri" w:cs="Calibri"/>
              </w:rPr>
              <w:t xml:space="preserve"> </w:t>
            </w:r>
          </w:p>
          <w:p w14:paraId="25DE21F5" w14:textId="137672BD" w:rsidR="0FFA5F2C" w:rsidRDefault="0FFA5F2C">
            <w:r w:rsidRPr="0FFA5F2C">
              <w:rPr>
                <w:rFonts w:ascii="Calibri" w:eastAsia="Calibri" w:hAnsi="Calibri" w:cs="Calibri"/>
              </w:rPr>
              <w:t xml:space="preserve">Cross training, </w:t>
            </w:r>
          </w:p>
          <w:p w14:paraId="20FEA1C3" w14:textId="7792BD0F" w:rsidR="0FFA5F2C" w:rsidRDefault="0FFA5F2C">
            <w:r w:rsidRPr="0FFA5F2C">
              <w:rPr>
                <w:rFonts w:ascii="Calibri" w:eastAsia="Calibri" w:hAnsi="Calibri" w:cs="Calibri"/>
              </w:rPr>
              <w:t xml:space="preserve"> </w:t>
            </w:r>
          </w:p>
          <w:p w14:paraId="0A29B735" w14:textId="691ACC1C" w:rsidR="0FFA5F2C" w:rsidRDefault="0FFA5F2C">
            <w:r w:rsidRPr="0FFA5F2C">
              <w:rPr>
                <w:rFonts w:ascii="Calibri" w:eastAsia="Calibri" w:hAnsi="Calibri" w:cs="Calibri"/>
              </w:rPr>
              <w:t xml:space="preserve"> </w:t>
            </w:r>
          </w:p>
          <w:p w14:paraId="6F87045B" w14:textId="744C336E" w:rsidR="0FFA5F2C" w:rsidRDefault="0FFA5F2C">
            <w:r w:rsidRPr="0FFA5F2C">
              <w:rPr>
                <w:rFonts w:ascii="Calibri" w:eastAsia="Calibri" w:hAnsi="Calibri" w:cs="Calibri"/>
              </w:rPr>
              <w:t xml:space="preserve"> </w:t>
            </w:r>
          </w:p>
          <w:p w14:paraId="0F6879C4" w14:textId="4C7F7D3E" w:rsidR="0FFA5F2C" w:rsidRDefault="0FFA5F2C">
            <w:r w:rsidRPr="0FFA5F2C">
              <w:rPr>
                <w:rFonts w:ascii="Calibri" w:eastAsia="Calibri" w:hAnsi="Calibri" w:cs="Calibri"/>
              </w:rPr>
              <w:t xml:space="preserve"> </w:t>
            </w:r>
          </w:p>
          <w:p w14:paraId="28BC9A12" w14:textId="16C38930" w:rsidR="0FFA5F2C" w:rsidRDefault="0FFA5F2C">
            <w:r w:rsidRPr="0FFA5F2C">
              <w:rPr>
                <w:rFonts w:ascii="Calibri" w:eastAsia="Calibri" w:hAnsi="Calibri" w:cs="Calibri"/>
              </w:rPr>
              <w:t xml:space="preserve"> </w:t>
            </w:r>
          </w:p>
          <w:p w14:paraId="39EA6392" w14:textId="61509FCD" w:rsidR="0FFA5F2C" w:rsidRDefault="0FFA5F2C">
            <w:r w:rsidRPr="0FFA5F2C">
              <w:rPr>
                <w:rFonts w:ascii="Calibri" w:eastAsia="Calibri" w:hAnsi="Calibri" w:cs="Calibri"/>
              </w:rPr>
              <w:t xml:space="preserve"> </w:t>
            </w:r>
          </w:p>
          <w:p w14:paraId="7FA8DA84" w14:textId="6137695C" w:rsidR="0FFA5F2C" w:rsidRDefault="0FFA5F2C">
            <w:r w:rsidRPr="0FFA5F2C">
              <w:rPr>
                <w:rFonts w:ascii="Calibri" w:eastAsia="Calibri" w:hAnsi="Calibri" w:cs="Calibri"/>
              </w:rPr>
              <w:t xml:space="preserve"> </w:t>
            </w:r>
          </w:p>
          <w:p w14:paraId="5C381150" w14:textId="54F3964E" w:rsidR="0FFA5F2C" w:rsidRDefault="0FFA5F2C">
            <w:r w:rsidRPr="0FFA5F2C">
              <w:rPr>
                <w:rFonts w:ascii="Calibri" w:eastAsia="Calibri" w:hAnsi="Calibri" w:cs="Calibri"/>
              </w:rPr>
              <w:t>New role, cross training</w:t>
            </w:r>
          </w:p>
          <w:p w14:paraId="3FA14962" w14:textId="78DC8B2F" w:rsidR="0FFA5F2C" w:rsidRDefault="0FFA5F2C">
            <w:r w:rsidRPr="0FFA5F2C">
              <w:rPr>
                <w:rFonts w:ascii="Calibri" w:eastAsia="Calibri" w:hAnsi="Calibri" w:cs="Calibri"/>
              </w:rPr>
              <w:t xml:space="preserve"> </w:t>
            </w:r>
          </w:p>
          <w:p w14:paraId="2CF3768A" w14:textId="32321DFC" w:rsidR="0FFA5F2C" w:rsidRDefault="0FFA5F2C">
            <w:r w:rsidRPr="0FFA5F2C">
              <w:rPr>
                <w:rFonts w:ascii="Calibri" w:eastAsia="Calibri" w:hAnsi="Calibri" w:cs="Calibri"/>
              </w:rPr>
              <w:t xml:space="preserve"> </w:t>
            </w:r>
          </w:p>
          <w:p w14:paraId="1263CC36" w14:textId="7414ED0E" w:rsidR="0FFA5F2C" w:rsidRDefault="0FFA5F2C">
            <w:r w:rsidRPr="0FFA5F2C">
              <w:rPr>
                <w:rFonts w:ascii="Calibri" w:eastAsia="Calibri" w:hAnsi="Calibri" w:cs="Calibri"/>
              </w:rPr>
              <w:t xml:space="preserve"> </w:t>
            </w:r>
          </w:p>
          <w:p w14:paraId="56A5C9C4" w14:textId="2C6B65EF" w:rsidR="0FFA5F2C" w:rsidRDefault="0FFA5F2C">
            <w:r w:rsidRPr="0FFA5F2C">
              <w:rPr>
                <w:rFonts w:ascii="Calibri" w:eastAsia="Calibri" w:hAnsi="Calibri" w:cs="Calibri"/>
              </w:rPr>
              <w:t>Cross training</w:t>
            </w:r>
          </w:p>
          <w:p w14:paraId="273A37A0" w14:textId="727D95E0" w:rsidR="0FFA5F2C" w:rsidRDefault="0FFA5F2C">
            <w:r w:rsidRPr="0FFA5F2C">
              <w:rPr>
                <w:rFonts w:ascii="Calibri" w:eastAsia="Calibri" w:hAnsi="Calibri" w:cs="Calibri"/>
              </w:rPr>
              <w:t xml:space="preserve"> </w:t>
            </w:r>
          </w:p>
          <w:p w14:paraId="49A97577" w14:textId="49FD2520" w:rsidR="0FFA5F2C" w:rsidRDefault="0FFA5F2C">
            <w:r w:rsidRPr="0FFA5F2C">
              <w:rPr>
                <w:rFonts w:ascii="Calibri" w:eastAsia="Calibri" w:hAnsi="Calibri" w:cs="Calibri"/>
              </w:rPr>
              <w:t xml:space="preserve"> </w:t>
            </w:r>
          </w:p>
          <w:p w14:paraId="45143BB5" w14:textId="54342E5F" w:rsidR="0FFA5F2C" w:rsidRDefault="0FFA5F2C">
            <w:r w:rsidRPr="0FFA5F2C">
              <w:rPr>
                <w:rFonts w:ascii="Calibri" w:eastAsia="Calibri" w:hAnsi="Calibri" w:cs="Calibri"/>
              </w:rPr>
              <w:t xml:space="preserve"> </w:t>
            </w:r>
          </w:p>
          <w:p w14:paraId="70B681FD" w14:textId="7EE4ED42" w:rsidR="0FFA5F2C" w:rsidRDefault="0FFA5F2C">
            <w:r w:rsidRPr="0FFA5F2C">
              <w:rPr>
                <w:rFonts w:ascii="Calibri" w:eastAsia="Calibri" w:hAnsi="Calibri" w:cs="Calibri"/>
              </w:rPr>
              <w:t xml:space="preserve"> </w:t>
            </w:r>
          </w:p>
          <w:p w14:paraId="589BD1C4" w14:textId="52B43FAE" w:rsidR="0FFA5F2C" w:rsidRDefault="0FFA5F2C">
            <w:r w:rsidRPr="0FFA5F2C">
              <w:rPr>
                <w:rFonts w:ascii="Calibri" w:eastAsia="Calibri" w:hAnsi="Calibri" w:cs="Calibri"/>
              </w:rPr>
              <w:t xml:space="preserve"> </w:t>
            </w:r>
          </w:p>
          <w:p w14:paraId="0F75708C" w14:textId="18DBB923" w:rsidR="0FFA5F2C" w:rsidRDefault="0FFA5F2C">
            <w:r w:rsidRPr="0FFA5F2C">
              <w:rPr>
                <w:rFonts w:ascii="Calibri" w:eastAsia="Calibri" w:hAnsi="Calibri" w:cs="Calibri"/>
              </w:rPr>
              <w:t xml:space="preserve"> </w:t>
            </w:r>
          </w:p>
          <w:p w14:paraId="5191BB38" w14:textId="361E2F62" w:rsidR="0FFA5F2C" w:rsidRDefault="0FFA5F2C">
            <w:r w:rsidRPr="0FFA5F2C">
              <w:rPr>
                <w:rFonts w:ascii="Calibri" w:eastAsia="Calibri" w:hAnsi="Calibri" w:cs="Calibri"/>
              </w:rPr>
              <w:t xml:space="preserve"> </w:t>
            </w:r>
          </w:p>
          <w:p w14:paraId="43629F68" w14:textId="5A52A301" w:rsidR="0FFA5F2C" w:rsidRDefault="0FFA5F2C">
            <w:r w:rsidRPr="0FFA5F2C">
              <w:rPr>
                <w:rFonts w:ascii="Calibri" w:eastAsia="Calibri" w:hAnsi="Calibri" w:cs="Calibri"/>
              </w:rPr>
              <w:t xml:space="preserve"> </w:t>
            </w:r>
          </w:p>
          <w:p w14:paraId="14CD6DFA" w14:textId="2D38D79C" w:rsidR="0FFA5F2C" w:rsidRDefault="0FFA5F2C">
            <w:r w:rsidRPr="0FFA5F2C">
              <w:rPr>
                <w:rFonts w:ascii="Calibri" w:eastAsia="Calibri" w:hAnsi="Calibri" w:cs="Calibri"/>
              </w:rPr>
              <w:t xml:space="preserve"> </w:t>
            </w:r>
          </w:p>
          <w:p w14:paraId="2C9B1574" w14:textId="32C5C324" w:rsidR="0FFA5F2C" w:rsidRDefault="0FFA5F2C">
            <w:r w:rsidRPr="0FFA5F2C">
              <w:rPr>
                <w:rFonts w:ascii="Calibri" w:eastAsia="Calibri" w:hAnsi="Calibri" w:cs="Calibri"/>
              </w:rPr>
              <w:t xml:space="preserve"> </w:t>
            </w:r>
          </w:p>
          <w:p w14:paraId="1A4C56B3" w14:textId="52B8557C" w:rsidR="0FFA5F2C" w:rsidRDefault="0FFA5F2C">
            <w:r w:rsidRPr="0FFA5F2C">
              <w:rPr>
                <w:rFonts w:ascii="Calibri" w:eastAsia="Calibri" w:hAnsi="Calibri" w:cs="Calibri"/>
              </w:rPr>
              <w:t xml:space="preserve"> </w:t>
            </w:r>
          </w:p>
          <w:p w14:paraId="26DE53B1" w14:textId="3E03A946" w:rsidR="0FFA5F2C" w:rsidRDefault="0FFA5F2C">
            <w:r w:rsidRPr="0FFA5F2C">
              <w:rPr>
                <w:rFonts w:ascii="Calibri" w:eastAsia="Calibri" w:hAnsi="Calibri" w:cs="Calibri"/>
              </w:rPr>
              <w:t xml:space="preserve"> </w:t>
            </w:r>
          </w:p>
          <w:p w14:paraId="6447EC02" w14:textId="0F4AD14B" w:rsidR="0FFA5F2C" w:rsidRDefault="0FFA5F2C">
            <w:r w:rsidRPr="0FFA5F2C">
              <w:rPr>
                <w:rFonts w:ascii="Calibri" w:eastAsia="Calibri" w:hAnsi="Calibri" w:cs="Calibri"/>
              </w:rPr>
              <w:t xml:space="preserve"> </w:t>
            </w:r>
          </w:p>
          <w:p w14:paraId="37FA7788" w14:textId="521C11AC" w:rsidR="0FFA5F2C" w:rsidRDefault="0FFA5F2C">
            <w:r w:rsidRPr="0FFA5F2C">
              <w:rPr>
                <w:rFonts w:ascii="Calibri" w:eastAsia="Calibri" w:hAnsi="Calibri" w:cs="Calibri"/>
              </w:rPr>
              <w:t xml:space="preserve"> </w:t>
            </w:r>
          </w:p>
          <w:p w14:paraId="2AAE121C" w14:textId="37FADB84" w:rsidR="0FFA5F2C" w:rsidRDefault="0FFA5F2C">
            <w:r w:rsidRPr="0FFA5F2C">
              <w:rPr>
                <w:rFonts w:ascii="Calibri" w:eastAsia="Calibri" w:hAnsi="Calibri" w:cs="Calibri"/>
              </w:rPr>
              <w:t xml:space="preserve"> </w:t>
            </w:r>
          </w:p>
          <w:p w14:paraId="300CB988" w14:textId="55ED4798" w:rsidR="0FFA5F2C" w:rsidRDefault="0FFA5F2C">
            <w:r w:rsidRPr="0FFA5F2C">
              <w:rPr>
                <w:rFonts w:ascii="Calibri" w:eastAsia="Calibri" w:hAnsi="Calibri" w:cs="Calibri"/>
              </w:rPr>
              <w:t xml:space="preserve"> </w:t>
            </w:r>
          </w:p>
          <w:p w14:paraId="497A87F1" w14:textId="7B0F31E7" w:rsidR="0FFA5F2C" w:rsidRDefault="0FFA5F2C">
            <w:r w:rsidRPr="0FFA5F2C">
              <w:rPr>
                <w:rFonts w:ascii="Calibri" w:eastAsia="Calibri" w:hAnsi="Calibri" w:cs="Calibri"/>
              </w:rPr>
              <w:t xml:space="preserve"> </w:t>
            </w:r>
          </w:p>
          <w:p w14:paraId="1F310104" w14:textId="52470714" w:rsidR="0FFA5F2C" w:rsidRDefault="0FFA5F2C">
            <w:r w:rsidRPr="0FFA5F2C">
              <w:rPr>
                <w:rFonts w:ascii="Calibri" w:eastAsia="Calibri" w:hAnsi="Calibri" w:cs="Calibri"/>
              </w:rPr>
              <w:t xml:space="preserve"> </w:t>
            </w:r>
          </w:p>
          <w:p w14:paraId="7B78943A" w14:textId="416B76BB" w:rsidR="0FFA5F2C" w:rsidRDefault="0FFA5F2C">
            <w:r w:rsidRPr="0FFA5F2C">
              <w:rPr>
                <w:rFonts w:ascii="Calibri" w:eastAsia="Calibri" w:hAnsi="Calibri" w:cs="Calibri"/>
              </w:rPr>
              <w:t xml:space="preserve"> </w:t>
            </w:r>
          </w:p>
          <w:p w14:paraId="768745C7" w14:textId="4AF7F62C" w:rsidR="0FFA5F2C" w:rsidRDefault="0FFA5F2C">
            <w:r w:rsidRPr="0FFA5F2C">
              <w:rPr>
                <w:rFonts w:ascii="Calibri" w:eastAsia="Calibri" w:hAnsi="Calibri" w:cs="Calibri"/>
              </w:rPr>
              <w:t xml:space="preserve"> </w:t>
            </w:r>
          </w:p>
        </w:tc>
        <w:tc>
          <w:tcPr>
            <w:tcW w:w="1966" w:type="dxa"/>
            <w:tcBorders>
              <w:top w:val="single" w:sz="8" w:space="0" w:color="auto"/>
              <w:left w:val="single" w:sz="8" w:space="0" w:color="auto"/>
              <w:bottom w:val="single" w:sz="8" w:space="0" w:color="auto"/>
              <w:right w:val="single" w:sz="8" w:space="0" w:color="auto"/>
            </w:tcBorders>
          </w:tcPr>
          <w:p w14:paraId="37D59319" w14:textId="2152F8C4" w:rsidR="0FFA5F2C" w:rsidRDefault="0FFA5F2C">
            <w:r w:rsidRPr="0FFA5F2C">
              <w:rPr>
                <w:rFonts w:ascii="Calibri" w:eastAsia="Calibri" w:hAnsi="Calibri" w:cs="Calibri"/>
              </w:rPr>
              <w:t xml:space="preserve"> Work pressure, unemployment</w:t>
            </w:r>
          </w:p>
          <w:p w14:paraId="0AA59065" w14:textId="614E40F7" w:rsidR="0FFA5F2C" w:rsidRDefault="0FFA5F2C">
            <w:r w:rsidRPr="0FFA5F2C">
              <w:rPr>
                <w:rFonts w:ascii="Calibri" w:eastAsia="Calibri" w:hAnsi="Calibri" w:cs="Calibri"/>
              </w:rPr>
              <w:t xml:space="preserve"> </w:t>
            </w:r>
          </w:p>
          <w:p w14:paraId="72E274AB" w14:textId="33E4AC3C" w:rsidR="0FFA5F2C" w:rsidRDefault="0FFA5F2C">
            <w:r w:rsidRPr="0FFA5F2C">
              <w:rPr>
                <w:rFonts w:ascii="Calibri" w:eastAsia="Calibri" w:hAnsi="Calibri" w:cs="Calibri"/>
              </w:rPr>
              <w:t xml:space="preserve"> </w:t>
            </w:r>
          </w:p>
          <w:p w14:paraId="57644786" w14:textId="2AAF20D1" w:rsidR="0FFA5F2C" w:rsidRDefault="0FFA5F2C">
            <w:r w:rsidRPr="0FFA5F2C">
              <w:rPr>
                <w:rFonts w:ascii="Calibri" w:eastAsia="Calibri" w:hAnsi="Calibri" w:cs="Calibri"/>
              </w:rPr>
              <w:t xml:space="preserve"> </w:t>
            </w:r>
          </w:p>
          <w:p w14:paraId="6428F251" w14:textId="1FB935B4" w:rsidR="0FFA5F2C" w:rsidRDefault="0FFA5F2C">
            <w:r w:rsidRPr="0FFA5F2C">
              <w:rPr>
                <w:rFonts w:ascii="Calibri" w:eastAsia="Calibri" w:hAnsi="Calibri" w:cs="Calibri"/>
              </w:rPr>
              <w:t>Staff shortages</w:t>
            </w:r>
          </w:p>
        </w:tc>
        <w:tc>
          <w:tcPr>
            <w:tcW w:w="1828" w:type="dxa"/>
            <w:tcBorders>
              <w:top w:val="single" w:sz="8" w:space="0" w:color="auto"/>
              <w:left w:val="single" w:sz="8" w:space="0" w:color="auto"/>
              <w:bottom w:val="single" w:sz="8" w:space="0" w:color="auto"/>
              <w:right w:val="single" w:sz="8" w:space="0" w:color="auto"/>
            </w:tcBorders>
          </w:tcPr>
          <w:p w14:paraId="0817DB3B" w14:textId="0050C919" w:rsidR="0FFA5F2C" w:rsidRDefault="0FFA5F2C">
            <w:r w:rsidRPr="0FFA5F2C">
              <w:rPr>
                <w:rFonts w:ascii="Calibri" w:eastAsia="Calibri" w:hAnsi="Calibri" w:cs="Calibri"/>
              </w:rPr>
              <w:t>1year</w:t>
            </w:r>
          </w:p>
          <w:p w14:paraId="61B8F79F" w14:textId="15ED4913" w:rsidR="0FFA5F2C" w:rsidRDefault="0FFA5F2C" w:rsidP="0FFA5F2C">
            <w:pPr>
              <w:rPr>
                <w:rFonts w:ascii="Calibri" w:eastAsia="Calibri" w:hAnsi="Calibri" w:cs="Calibri"/>
              </w:rPr>
            </w:pPr>
          </w:p>
          <w:p w14:paraId="6FFBF1A4" w14:textId="50526C25" w:rsidR="0FFA5F2C" w:rsidRDefault="0FFA5F2C" w:rsidP="0FFA5F2C">
            <w:pPr>
              <w:rPr>
                <w:rFonts w:ascii="Calibri" w:eastAsia="Calibri" w:hAnsi="Calibri" w:cs="Calibri"/>
              </w:rPr>
            </w:pPr>
          </w:p>
          <w:p w14:paraId="61C36972" w14:textId="4CC243DB" w:rsidR="0FFA5F2C" w:rsidRDefault="0FFA5F2C" w:rsidP="0FFA5F2C">
            <w:pPr>
              <w:rPr>
                <w:rFonts w:ascii="Calibri" w:eastAsia="Calibri" w:hAnsi="Calibri" w:cs="Calibri"/>
              </w:rPr>
            </w:pPr>
          </w:p>
          <w:p w14:paraId="3FC3E7A3" w14:textId="0701D50A" w:rsidR="0FFA5F2C" w:rsidRDefault="0FFA5F2C" w:rsidP="0FFA5F2C">
            <w:pPr>
              <w:rPr>
                <w:rFonts w:ascii="Calibri" w:eastAsia="Calibri" w:hAnsi="Calibri" w:cs="Calibri"/>
              </w:rPr>
            </w:pPr>
          </w:p>
          <w:p w14:paraId="06A1D45F" w14:textId="0FDD955E" w:rsidR="0FFA5F2C" w:rsidRDefault="0FFA5F2C" w:rsidP="0FFA5F2C">
            <w:pPr>
              <w:rPr>
                <w:rFonts w:ascii="Calibri" w:eastAsia="Calibri" w:hAnsi="Calibri" w:cs="Calibri"/>
              </w:rPr>
            </w:pPr>
            <w:r w:rsidRPr="0FFA5F2C">
              <w:rPr>
                <w:rFonts w:ascii="Calibri" w:eastAsia="Calibri" w:hAnsi="Calibri" w:cs="Calibri"/>
              </w:rPr>
              <w:t>Ongoing,</w:t>
            </w:r>
          </w:p>
          <w:p w14:paraId="5C8A213E" w14:textId="4E31F8B3" w:rsidR="0FFA5F2C" w:rsidRDefault="0FFA5F2C" w:rsidP="0FFA5F2C">
            <w:pPr>
              <w:rPr>
                <w:rFonts w:ascii="Calibri" w:eastAsia="Calibri" w:hAnsi="Calibri" w:cs="Calibri"/>
              </w:rPr>
            </w:pPr>
          </w:p>
          <w:p w14:paraId="5C65E99E" w14:textId="329D60C3" w:rsidR="0FFA5F2C" w:rsidRDefault="0FFA5F2C" w:rsidP="0FFA5F2C">
            <w:pPr>
              <w:rPr>
                <w:rFonts w:ascii="Calibri" w:eastAsia="Calibri" w:hAnsi="Calibri" w:cs="Calibri"/>
              </w:rPr>
            </w:pPr>
          </w:p>
          <w:p w14:paraId="1BE5A5DE" w14:textId="3F687D31" w:rsidR="0FFA5F2C" w:rsidRDefault="0FFA5F2C" w:rsidP="0FFA5F2C">
            <w:pPr>
              <w:rPr>
                <w:rFonts w:ascii="Calibri" w:eastAsia="Calibri" w:hAnsi="Calibri" w:cs="Calibri"/>
              </w:rPr>
            </w:pPr>
            <w:r w:rsidRPr="0FFA5F2C">
              <w:rPr>
                <w:rFonts w:ascii="Calibri" w:eastAsia="Calibri" w:hAnsi="Calibri" w:cs="Calibri"/>
              </w:rPr>
              <w:t>On the job</w:t>
            </w:r>
          </w:p>
          <w:p w14:paraId="6D9D4C95" w14:textId="4AE61CFD" w:rsidR="0FFA5F2C" w:rsidRDefault="0FFA5F2C" w:rsidP="0FFA5F2C">
            <w:pPr>
              <w:rPr>
                <w:rFonts w:ascii="Calibri" w:eastAsia="Calibri" w:hAnsi="Calibri" w:cs="Calibri"/>
              </w:rPr>
            </w:pPr>
          </w:p>
          <w:p w14:paraId="2E1C4125" w14:textId="1FEA109B" w:rsidR="0FFA5F2C" w:rsidRDefault="0FFA5F2C" w:rsidP="0FFA5F2C">
            <w:pPr>
              <w:rPr>
                <w:rFonts w:ascii="Calibri" w:eastAsia="Calibri" w:hAnsi="Calibri" w:cs="Calibri"/>
              </w:rPr>
            </w:pPr>
          </w:p>
          <w:p w14:paraId="6DB8280D" w14:textId="24C83756" w:rsidR="0FFA5F2C" w:rsidRDefault="0FFA5F2C" w:rsidP="0FFA5F2C">
            <w:pPr>
              <w:rPr>
                <w:rFonts w:ascii="Calibri" w:eastAsia="Calibri" w:hAnsi="Calibri" w:cs="Calibri"/>
              </w:rPr>
            </w:pPr>
          </w:p>
          <w:p w14:paraId="0F7B731A" w14:textId="1AA143E3" w:rsidR="0FFA5F2C" w:rsidRDefault="0FFA5F2C" w:rsidP="0FFA5F2C">
            <w:pPr>
              <w:rPr>
                <w:rFonts w:ascii="Calibri" w:eastAsia="Calibri" w:hAnsi="Calibri" w:cs="Calibri"/>
              </w:rPr>
            </w:pPr>
            <w:r w:rsidRPr="0FFA5F2C">
              <w:rPr>
                <w:rFonts w:ascii="Calibri" w:eastAsia="Calibri" w:hAnsi="Calibri" w:cs="Calibri"/>
              </w:rPr>
              <w:t>Getting some ideas for competitors</w:t>
            </w:r>
          </w:p>
          <w:p w14:paraId="35DA9AD3" w14:textId="63330686" w:rsidR="0FFA5F2C" w:rsidRDefault="0FFA5F2C" w:rsidP="0FFA5F2C">
            <w:pPr>
              <w:rPr>
                <w:rFonts w:ascii="Calibri" w:eastAsia="Calibri" w:hAnsi="Calibri" w:cs="Calibri"/>
              </w:rPr>
            </w:pPr>
          </w:p>
          <w:p w14:paraId="706527A5" w14:textId="5B444940" w:rsidR="0FFA5F2C" w:rsidRDefault="0FFA5F2C" w:rsidP="0FFA5F2C">
            <w:pPr>
              <w:rPr>
                <w:rFonts w:ascii="Calibri" w:eastAsia="Calibri" w:hAnsi="Calibri" w:cs="Calibri"/>
              </w:rPr>
            </w:pPr>
          </w:p>
          <w:p w14:paraId="6E53A801" w14:textId="599FE0F8" w:rsidR="0FFA5F2C" w:rsidRDefault="0FFA5F2C" w:rsidP="0FFA5F2C">
            <w:pPr>
              <w:rPr>
                <w:rFonts w:ascii="Calibri" w:eastAsia="Calibri" w:hAnsi="Calibri" w:cs="Calibri"/>
              </w:rPr>
            </w:pPr>
          </w:p>
          <w:p w14:paraId="13A850A6" w14:textId="79DB0846" w:rsidR="0FFA5F2C" w:rsidRDefault="0FFA5F2C" w:rsidP="0FFA5F2C">
            <w:pPr>
              <w:rPr>
                <w:rFonts w:ascii="Calibri" w:eastAsia="Calibri" w:hAnsi="Calibri" w:cs="Calibri"/>
              </w:rPr>
            </w:pPr>
            <w:r w:rsidRPr="0FFA5F2C">
              <w:rPr>
                <w:rFonts w:ascii="Calibri" w:eastAsia="Calibri" w:hAnsi="Calibri" w:cs="Calibri"/>
              </w:rPr>
              <w:t>On the job. experiments</w:t>
            </w:r>
          </w:p>
        </w:tc>
      </w:tr>
    </w:tbl>
    <w:p w14:paraId="5D3A5AC4" w14:textId="057790C0" w:rsidR="0FFA5F2C" w:rsidRDefault="0FFA5F2C" w:rsidP="0FFA5F2C"/>
    <w:p w14:paraId="25615001" w14:textId="38C061C1" w:rsidR="0FFA5F2C" w:rsidRDefault="0FFA5F2C" w:rsidP="0FFA5F2C"/>
    <w:p w14:paraId="18BEC0ED" w14:textId="32D6D083" w:rsidR="0FFA5F2C" w:rsidRDefault="0FFA5F2C" w:rsidP="0FFA5F2C"/>
    <w:p w14:paraId="0E6F3ED8" w14:textId="76DBB93E" w:rsidR="0FFA5F2C" w:rsidRDefault="0FFA5F2C" w:rsidP="0FFA5F2C"/>
    <w:p w14:paraId="6766FC82" w14:textId="6D40C1B0" w:rsidR="0FFA5F2C" w:rsidRDefault="0FFA5F2C" w:rsidP="0FFA5F2C"/>
    <w:p w14:paraId="187AAA79" w14:textId="06F26ED9" w:rsidR="0FFA5F2C" w:rsidRDefault="0FFA5F2C" w:rsidP="0FFA5F2C"/>
    <w:p w14:paraId="2713B292" w14:textId="731A4994" w:rsidR="0FFA5F2C" w:rsidRDefault="0FFA5F2C" w:rsidP="0FFA5F2C"/>
    <w:p w14:paraId="08BAF677" w14:textId="685802BB" w:rsidR="0FFA5F2C" w:rsidRDefault="0FFA5F2C" w:rsidP="0FFA5F2C"/>
    <w:p w14:paraId="408ED56B" w14:textId="5E914AB9" w:rsidR="0FFA5F2C" w:rsidRDefault="0FFA5F2C" w:rsidP="0FFA5F2C"/>
    <w:p w14:paraId="74A8DA5D" w14:textId="15CA9DBD" w:rsidR="0FFA5F2C" w:rsidRDefault="0FFA5F2C" w:rsidP="0FFA5F2C"/>
    <w:p w14:paraId="4072B820" w14:textId="3DC86614" w:rsidR="0FFA5F2C" w:rsidRDefault="0FFA5F2C" w:rsidP="0FFA5F2C"/>
    <w:p w14:paraId="685FE276" w14:textId="4A5AA974" w:rsidR="0FFA5F2C" w:rsidRDefault="0FFA5F2C" w:rsidP="0FFA5F2C"/>
    <w:p w14:paraId="014FFA1F" w14:textId="5CF8A385" w:rsidR="0FFA5F2C" w:rsidRDefault="0FFA5F2C">
      <w:proofErr w:type="spellStart"/>
      <w:r>
        <w:t>Vak</w:t>
      </w:r>
      <w:proofErr w:type="spellEnd"/>
      <w:r>
        <w:t xml:space="preserve"> learning to develop my learning sheet</w:t>
      </w:r>
      <w:r>
        <w:br/>
      </w:r>
    </w:p>
    <w:tbl>
      <w:tblPr>
        <w:tblStyle w:val="TableGrid"/>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1803"/>
        <w:gridCol w:w="1803"/>
        <w:gridCol w:w="1803"/>
        <w:gridCol w:w="1803"/>
        <w:gridCol w:w="1803"/>
      </w:tblGrid>
      <w:tr w:rsidR="0FFA5F2C" w14:paraId="2AAABBAC" w14:textId="77777777" w:rsidTr="0FFA5F2C">
        <w:tc>
          <w:tcPr>
            <w:tcW w:w="1803" w:type="dxa"/>
            <w:tcBorders>
              <w:top w:val="single" w:sz="0" w:space="0" w:color="auto"/>
              <w:left w:val="single" w:sz="0" w:space="0" w:color="auto"/>
              <w:bottom w:val="single" w:sz="0" w:space="0" w:color="auto"/>
              <w:right w:val="single" w:sz="0" w:space="0" w:color="auto"/>
            </w:tcBorders>
          </w:tcPr>
          <w:p w14:paraId="3A8A2E4A" w14:textId="071A95E0" w:rsidR="0FFA5F2C" w:rsidRDefault="0FFA5F2C"/>
        </w:tc>
        <w:tc>
          <w:tcPr>
            <w:tcW w:w="1803" w:type="dxa"/>
            <w:tcBorders>
              <w:top w:val="single" w:sz="0" w:space="0" w:color="auto"/>
              <w:left w:val="single" w:sz="0" w:space="0" w:color="auto"/>
              <w:bottom w:val="single" w:sz="0" w:space="0" w:color="auto"/>
              <w:right w:val="single" w:sz="0" w:space="0" w:color="auto"/>
            </w:tcBorders>
          </w:tcPr>
          <w:p w14:paraId="7A2A7B77" w14:textId="5A72B15B" w:rsidR="0FFA5F2C" w:rsidRDefault="0FFA5F2C" w:rsidP="0FFA5F2C">
            <w:pPr>
              <w:spacing w:line="240" w:lineRule="exact"/>
            </w:pPr>
            <w:r w:rsidRPr="0FFA5F2C">
              <w:rPr>
                <w:rFonts w:ascii="Roboto" w:eastAsia="Roboto" w:hAnsi="Roboto" w:cs="Roboto"/>
                <w:color w:val="111111"/>
                <w:sz w:val="19"/>
                <w:szCs w:val="19"/>
              </w:rPr>
              <w:t>Visual</w:t>
            </w:r>
          </w:p>
        </w:tc>
        <w:tc>
          <w:tcPr>
            <w:tcW w:w="1803" w:type="dxa"/>
            <w:tcBorders>
              <w:top w:val="single" w:sz="0" w:space="0" w:color="auto"/>
              <w:left w:val="single" w:sz="0" w:space="0" w:color="auto"/>
              <w:bottom w:val="single" w:sz="0" w:space="0" w:color="auto"/>
              <w:right w:val="single" w:sz="0" w:space="0" w:color="auto"/>
            </w:tcBorders>
          </w:tcPr>
          <w:p w14:paraId="587EAD59" w14:textId="0453B347" w:rsidR="0FFA5F2C" w:rsidRDefault="0FFA5F2C" w:rsidP="0FFA5F2C">
            <w:pPr>
              <w:spacing w:line="240" w:lineRule="exact"/>
            </w:pPr>
            <w:r w:rsidRPr="0FFA5F2C">
              <w:rPr>
                <w:rFonts w:ascii="Roboto" w:eastAsia="Roboto" w:hAnsi="Roboto" w:cs="Roboto"/>
                <w:color w:val="111111"/>
                <w:sz w:val="19"/>
                <w:szCs w:val="19"/>
              </w:rPr>
              <w:t>Kinaesthetic /physical</w:t>
            </w:r>
          </w:p>
        </w:tc>
        <w:tc>
          <w:tcPr>
            <w:tcW w:w="1803" w:type="dxa"/>
            <w:tcBorders>
              <w:top w:val="single" w:sz="0" w:space="0" w:color="auto"/>
              <w:left w:val="single" w:sz="0" w:space="0" w:color="auto"/>
              <w:bottom w:val="single" w:sz="0" w:space="0" w:color="auto"/>
              <w:right w:val="single" w:sz="0" w:space="0" w:color="auto"/>
            </w:tcBorders>
          </w:tcPr>
          <w:p w14:paraId="447F5CCD" w14:textId="0C609A1D" w:rsidR="0FFA5F2C" w:rsidRDefault="0FFA5F2C" w:rsidP="0FFA5F2C">
            <w:pPr>
              <w:spacing w:line="240" w:lineRule="exact"/>
            </w:pPr>
            <w:r w:rsidRPr="0FFA5F2C">
              <w:rPr>
                <w:rFonts w:ascii="Roboto" w:eastAsia="Roboto" w:hAnsi="Roboto" w:cs="Roboto"/>
                <w:color w:val="111111"/>
                <w:sz w:val="19"/>
                <w:szCs w:val="19"/>
              </w:rPr>
              <w:t>Kinaesthetic /physical</w:t>
            </w:r>
          </w:p>
        </w:tc>
        <w:tc>
          <w:tcPr>
            <w:tcW w:w="1803" w:type="dxa"/>
            <w:vAlign w:val="center"/>
          </w:tcPr>
          <w:p w14:paraId="7E6D1061" w14:textId="03D1FA7C" w:rsidR="0FFA5F2C" w:rsidRDefault="0FFA5F2C"/>
        </w:tc>
      </w:tr>
      <w:tr w:rsidR="0FFA5F2C" w14:paraId="3C1C8B01" w14:textId="77777777" w:rsidTr="0FFA5F2C">
        <w:tc>
          <w:tcPr>
            <w:tcW w:w="1803" w:type="dxa"/>
            <w:tcBorders>
              <w:top w:val="single" w:sz="0" w:space="0" w:color="auto"/>
              <w:left w:val="single" w:sz="0" w:space="0" w:color="auto"/>
              <w:bottom w:val="single" w:sz="0" w:space="0" w:color="auto"/>
              <w:right w:val="single" w:sz="0" w:space="0" w:color="auto"/>
            </w:tcBorders>
          </w:tcPr>
          <w:p w14:paraId="5094F94F" w14:textId="07FCF008" w:rsidR="0FFA5F2C" w:rsidRDefault="0FFA5F2C" w:rsidP="0FFA5F2C">
            <w:pPr>
              <w:spacing w:line="240" w:lineRule="exact"/>
            </w:pPr>
            <w:r w:rsidRPr="0FFA5F2C">
              <w:rPr>
                <w:rFonts w:ascii="Roboto" w:eastAsia="Roboto" w:hAnsi="Roboto" w:cs="Roboto"/>
                <w:color w:val="111111"/>
                <w:sz w:val="19"/>
                <w:szCs w:val="19"/>
              </w:rPr>
              <w:t>1</w:t>
            </w:r>
          </w:p>
        </w:tc>
        <w:tc>
          <w:tcPr>
            <w:tcW w:w="1803" w:type="dxa"/>
            <w:tcBorders>
              <w:top w:val="single" w:sz="0" w:space="0" w:color="auto"/>
              <w:left w:val="single" w:sz="0" w:space="0" w:color="auto"/>
              <w:bottom w:val="single" w:sz="0" w:space="0" w:color="auto"/>
              <w:right w:val="single" w:sz="0" w:space="0" w:color="auto"/>
            </w:tcBorders>
          </w:tcPr>
          <w:p w14:paraId="66FF524F" w14:textId="62F48F42" w:rsidR="0FFA5F2C" w:rsidRDefault="0FFA5F2C" w:rsidP="0FFA5F2C">
            <w:pPr>
              <w:spacing w:line="240" w:lineRule="exact"/>
            </w:pPr>
            <w:r w:rsidRPr="0FFA5F2C">
              <w:rPr>
                <w:rFonts w:ascii="Roboto" w:eastAsia="Roboto" w:hAnsi="Roboto" w:cs="Roboto"/>
                <w:color w:val="111111"/>
                <w:sz w:val="19"/>
                <w:szCs w:val="19"/>
              </w:rPr>
              <w:t>when operating new equipment for the fir ...</w:t>
            </w:r>
          </w:p>
        </w:tc>
        <w:tc>
          <w:tcPr>
            <w:tcW w:w="1803" w:type="dxa"/>
            <w:tcBorders>
              <w:top w:val="single" w:sz="0" w:space="0" w:color="auto"/>
              <w:left w:val="single" w:sz="0" w:space="0" w:color="auto"/>
              <w:bottom w:val="single" w:sz="0" w:space="0" w:color="auto"/>
              <w:right w:val="single" w:sz="0" w:space="0" w:color="auto"/>
            </w:tcBorders>
          </w:tcPr>
          <w:p w14:paraId="384DC08F" w14:textId="3297CE6C" w:rsidR="0FFA5F2C" w:rsidRDefault="0FFA5F2C" w:rsidP="0FFA5F2C">
            <w:pPr>
              <w:spacing w:line="240" w:lineRule="exact"/>
            </w:pPr>
            <w:r w:rsidRPr="0FFA5F2C">
              <w:rPr>
                <w:rFonts w:ascii="Roboto" w:eastAsia="Roboto" w:hAnsi="Roboto" w:cs="Roboto"/>
                <w:color w:val="111111"/>
                <w:sz w:val="19"/>
                <w:szCs w:val="19"/>
              </w:rPr>
              <w:t>read the instructions</w:t>
            </w:r>
          </w:p>
        </w:tc>
        <w:tc>
          <w:tcPr>
            <w:tcW w:w="1803" w:type="dxa"/>
            <w:tcBorders>
              <w:top w:val="single" w:sz="0" w:space="0" w:color="auto"/>
              <w:left w:val="single" w:sz="0" w:space="0" w:color="auto"/>
              <w:bottom w:val="single" w:sz="0" w:space="0" w:color="auto"/>
              <w:right w:val="single" w:sz="0" w:space="0" w:color="auto"/>
            </w:tcBorders>
          </w:tcPr>
          <w:p w14:paraId="1EC9304B" w14:textId="4E628256" w:rsidR="0FFA5F2C" w:rsidRDefault="0FFA5F2C" w:rsidP="0FFA5F2C">
            <w:pPr>
              <w:spacing w:line="240" w:lineRule="exact"/>
            </w:pPr>
            <w:r w:rsidRPr="0FFA5F2C">
              <w:rPr>
                <w:rFonts w:ascii="Roboto" w:eastAsia="Roboto" w:hAnsi="Roboto" w:cs="Roboto"/>
                <w:color w:val="111111"/>
                <w:sz w:val="19"/>
                <w:szCs w:val="19"/>
              </w:rPr>
              <w:t>listen to or ask for an explanation</w:t>
            </w:r>
          </w:p>
        </w:tc>
        <w:tc>
          <w:tcPr>
            <w:tcW w:w="1803" w:type="dxa"/>
            <w:tcBorders>
              <w:top w:val="single" w:sz="0" w:space="0" w:color="auto"/>
              <w:left w:val="single" w:sz="0" w:space="0" w:color="auto"/>
              <w:bottom w:val="single" w:sz="0" w:space="0" w:color="auto"/>
              <w:right w:val="single" w:sz="0" w:space="0" w:color="auto"/>
            </w:tcBorders>
          </w:tcPr>
          <w:p w14:paraId="270FE7B4" w14:textId="234FFF52" w:rsidR="0FFA5F2C" w:rsidRDefault="0FFA5F2C" w:rsidP="0FFA5F2C">
            <w:pPr>
              <w:spacing w:line="240" w:lineRule="exact"/>
            </w:pPr>
            <w:r w:rsidRPr="0FFA5F2C">
              <w:rPr>
                <w:rFonts w:ascii="Roboto" w:eastAsia="Roboto" w:hAnsi="Roboto" w:cs="Roboto"/>
                <w:color w:val="111111"/>
                <w:sz w:val="19"/>
                <w:szCs w:val="19"/>
              </w:rPr>
              <w:t>have a go and learn by 'trial and error'</w:t>
            </w:r>
          </w:p>
        </w:tc>
      </w:tr>
      <w:tr w:rsidR="0FFA5F2C" w14:paraId="72C589C9" w14:textId="77777777" w:rsidTr="0FFA5F2C">
        <w:tc>
          <w:tcPr>
            <w:tcW w:w="1803" w:type="dxa"/>
            <w:tcBorders>
              <w:top w:val="single" w:sz="0" w:space="0" w:color="auto"/>
              <w:left w:val="single" w:sz="0" w:space="0" w:color="auto"/>
              <w:bottom w:val="single" w:sz="0" w:space="0" w:color="auto"/>
              <w:right w:val="single" w:sz="0" w:space="0" w:color="auto"/>
            </w:tcBorders>
          </w:tcPr>
          <w:p w14:paraId="1EA75422" w14:textId="0BB2EB71" w:rsidR="0FFA5F2C" w:rsidRDefault="0FFA5F2C" w:rsidP="0FFA5F2C">
            <w:pPr>
              <w:spacing w:line="240" w:lineRule="exact"/>
            </w:pPr>
            <w:r w:rsidRPr="0FFA5F2C">
              <w:rPr>
                <w:rFonts w:ascii="Roboto" w:eastAsia="Roboto" w:hAnsi="Roboto" w:cs="Roboto"/>
                <w:color w:val="111111"/>
                <w:sz w:val="19"/>
                <w:szCs w:val="19"/>
              </w:rPr>
              <w:t>2</w:t>
            </w:r>
          </w:p>
        </w:tc>
        <w:tc>
          <w:tcPr>
            <w:tcW w:w="1803" w:type="dxa"/>
            <w:tcBorders>
              <w:top w:val="single" w:sz="0" w:space="0" w:color="auto"/>
              <w:left w:val="single" w:sz="0" w:space="0" w:color="auto"/>
              <w:bottom w:val="single" w:sz="0" w:space="0" w:color="auto"/>
              <w:right w:val="single" w:sz="0" w:space="0" w:color="auto"/>
            </w:tcBorders>
          </w:tcPr>
          <w:p w14:paraId="53988A1E" w14:textId="01213EF1" w:rsidR="0FFA5F2C" w:rsidRDefault="0FFA5F2C" w:rsidP="0FFA5F2C">
            <w:pPr>
              <w:spacing w:line="240" w:lineRule="exact"/>
              <w:rPr>
                <w:rFonts w:ascii="Roboto" w:eastAsia="Roboto" w:hAnsi="Roboto" w:cs="Roboto"/>
                <w:color w:val="111111"/>
                <w:sz w:val="19"/>
                <w:szCs w:val="19"/>
              </w:rPr>
            </w:pPr>
            <w:r w:rsidRPr="0FFA5F2C">
              <w:rPr>
                <w:rFonts w:ascii="Roboto" w:eastAsia="Roboto" w:hAnsi="Roboto" w:cs="Roboto"/>
                <w:color w:val="111111"/>
                <w:sz w:val="19"/>
                <w:szCs w:val="19"/>
              </w:rPr>
              <w:t xml:space="preserve">when seeking travel directions </w:t>
            </w:r>
            <w:bookmarkStart w:id="1" w:name="_Int_jgiXXggO"/>
            <w:r w:rsidRPr="0FFA5F2C">
              <w:rPr>
                <w:rFonts w:ascii="Roboto" w:eastAsia="Roboto" w:hAnsi="Roboto" w:cs="Roboto"/>
                <w:color w:val="111111"/>
                <w:sz w:val="19"/>
                <w:szCs w:val="19"/>
              </w:rPr>
              <w:t>I..</w:t>
            </w:r>
            <w:bookmarkEnd w:id="1"/>
          </w:p>
        </w:tc>
        <w:tc>
          <w:tcPr>
            <w:tcW w:w="1803" w:type="dxa"/>
            <w:tcBorders>
              <w:top w:val="single" w:sz="0" w:space="0" w:color="auto"/>
              <w:left w:val="single" w:sz="0" w:space="0" w:color="auto"/>
              <w:bottom w:val="single" w:sz="0" w:space="0" w:color="auto"/>
              <w:right w:val="single" w:sz="0" w:space="0" w:color="auto"/>
            </w:tcBorders>
          </w:tcPr>
          <w:p w14:paraId="17DBD99E" w14:textId="2357ACBC" w:rsidR="0FFA5F2C" w:rsidRDefault="0FFA5F2C" w:rsidP="0FFA5F2C">
            <w:pPr>
              <w:spacing w:line="240" w:lineRule="exact"/>
            </w:pPr>
            <w:r w:rsidRPr="0FFA5F2C">
              <w:rPr>
                <w:rFonts w:ascii="Roboto" w:eastAsia="Roboto" w:hAnsi="Roboto" w:cs="Roboto"/>
                <w:color w:val="111111"/>
                <w:sz w:val="19"/>
                <w:szCs w:val="19"/>
              </w:rPr>
              <w:t>look at a map</w:t>
            </w:r>
          </w:p>
        </w:tc>
        <w:tc>
          <w:tcPr>
            <w:tcW w:w="1803" w:type="dxa"/>
            <w:tcBorders>
              <w:top w:val="single" w:sz="0" w:space="0" w:color="auto"/>
              <w:left w:val="single" w:sz="0" w:space="0" w:color="auto"/>
              <w:bottom w:val="single" w:sz="0" w:space="0" w:color="auto"/>
              <w:right w:val="single" w:sz="0" w:space="0" w:color="auto"/>
            </w:tcBorders>
          </w:tcPr>
          <w:p w14:paraId="02C72497" w14:textId="6E8F12CD" w:rsidR="0FFA5F2C" w:rsidRDefault="0FFA5F2C" w:rsidP="0FFA5F2C">
            <w:pPr>
              <w:spacing w:line="240" w:lineRule="exact"/>
            </w:pPr>
            <w:r w:rsidRPr="0FFA5F2C">
              <w:rPr>
                <w:rFonts w:ascii="Roboto" w:eastAsia="Roboto" w:hAnsi="Roboto" w:cs="Roboto"/>
                <w:color w:val="111111"/>
                <w:sz w:val="19"/>
                <w:szCs w:val="19"/>
              </w:rPr>
              <w:t>ask for spoken directions</w:t>
            </w:r>
          </w:p>
        </w:tc>
        <w:tc>
          <w:tcPr>
            <w:tcW w:w="1803" w:type="dxa"/>
            <w:tcBorders>
              <w:top w:val="single" w:sz="0" w:space="0" w:color="auto"/>
              <w:left w:val="single" w:sz="0" w:space="0" w:color="auto"/>
              <w:bottom w:val="single" w:sz="0" w:space="0" w:color="auto"/>
              <w:right w:val="single" w:sz="0" w:space="0" w:color="auto"/>
            </w:tcBorders>
          </w:tcPr>
          <w:p w14:paraId="31F718ED" w14:textId="70351603" w:rsidR="0FFA5F2C" w:rsidRDefault="0FFA5F2C" w:rsidP="0FFA5F2C">
            <w:pPr>
              <w:spacing w:line="240" w:lineRule="exact"/>
            </w:pPr>
            <w:r w:rsidRPr="0FFA5F2C">
              <w:rPr>
                <w:rFonts w:ascii="Roboto" w:eastAsia="Roboto" w:hAnsi="Roboto" w:cs="Roboto"/>
                <w:color w:val="111111"/>
                <w:sz w:val="19"/>
                <w:szCs w:val="19"/>
              </w:rPr>
              <w:t>follow my nose or maybe use a compass</w:t>
            </w:r>
          </w:p>
        </w:tc>
      </w:tr>
      <w:tr w:rsidR="0FFA5F2C" w14:paraId="4C674905" w14:textId="77777777" w:rsidTr="0FFA5F2C">
        <w:tc>
          <w:tcPr>
            <w:tcW w:w="1803" w:type="dxa"/>
            <w:tcBorders>
              <w:top w:val="single" w:sz="0" w:space="0" w:color="auto"/>
              <w:left w:val="single" w:sz="0" w:space="0" w:color="auto"/>
              <w:bottom w:val="single" w:sz="0" w:space="0" w:color="auto"/>
              <w:right w:val="single" w:sz="0" w:space="0" w:color="auto"/>
            </w:tcBorders>
          </w:tcPr>
          <w:p w14:paraId="0E8A3978" w14:textId="5E60F524" w:rsidR="0FFA5F2C" w:rsidRDefault="0FFA5F2C" w:rsidP="0FFA5F2C">
            <w:pPr>
              <w:spacing w:line="240" w:lineRule="exact"/>
            </w:pPr>
            <w:r w:rsidRPr="0FFA5F2C">
              <w:rPr>
                <w:rFonts w:ascii="Roboto" w:eastAsia="Roboto" w:hAnsi="Roboto" w:cs="Roboto"/>
                <w:color w:val="111111"/>
                <w:sz w:val="19"/>
                <w:szCs w:val="19"/>
              </w:rPr>
              <w:t>3</w:t>
            </w:r>
          </w:p>
        </w:tc>
        <w:tc>
          <w:tcPr>
            <w:tcW w:w="1803" w:type="dxa"/>
            <w:tcBorders>
              <w:top w:val="single" w:sz="0" w:space="0" w:color="auto"/>
              <w:left w:val="single" w:sz="0" w:space="0" w:color="auto"/>
              <w:bottom w:val="single" w:sz="0" w:space="0" w:color="auto"/>
              <w:right w:val="single" w:sz="0" w:space="0" w:color="auto"/>
            </w:tcBorders>
          </w:tcPr>
          <w:p w14:paraId="614B0EE5" w14:textId="0641816F" w:rsidR="0FFA5F2C" w:rsidRDefault="0FFA5F2C" w:rsidP="0FFA5F2C">
            <w:pPr>
              <w:spacing w:line="240" w:lineRule="exact"/>
              <w:rPr>
                <w:rFonts w:ascii="Roboto" w:eastAsia="Roboto" w:hAnsi="Roboto" w:cs="Roboto"/>
                <w:color w:val="111111"/>
                <w:sz w:val="19"/>
                <w:szCs w:val="19"/>
              </w:rPr>
            </w:pPr>
            <w:r w:rsidRPr="0FFA5F2C">
              <w:rPr>
                <w:rFonts w:ascii="Roboto" w:eastAsia="Roboto" w:hAnsi="Roboto" w:cs="Roboto"/>
                <w:color w:val="111111"/>
                <w:sz w:val="19"/>
                <w:szCs w:val="19"/>
              </w:rPr>
              <w:t xml:space="preserve">when cooking a new dish </w:t>
            </w:r>
            <w:bookmarkStart w:id="2" w:name="_Int_uxajTCo9"/>
            <w:r w:rsidRPr="0FFA5F2C">
              <w:rPr>
                <w:rFonts w:ascii="Roboto" w:eastAsia="Roboto" w:hAnsi="Roboto" w:cs="Roboto"/>
                <w:color w:val="111111"/>
                <w:sz w:val="19"/>
                <w:szCs w:val="19"/>
              </w:rPr>
              <w:t>I..</w:t>
            </w:r>
            <w:bookmarkEnd w:id="2"/>
          </w:p>
        </w:tc>
        <w:tc>
          <w:tcPr>
            <w:tcW w:w="1803" w:type="dxa"/>
            <w:tcBorders>
              <w:top w:val="single" w:sz="0" w:space="0" w:color="auto"/>
              <w:left w:val="single" w:sz="0" w:space="0" w:color="auto"/>
              <w:bottom w:val="single" w:sz="0" w:space="0" w:color="auto"/>
              <w:right w:val="single" w:sz="0" w:space="0" w:color="auto"/>
            </w:tcBorders>
          </w:tcPr>
          <w:p w14:paraId="5DD38BD9" w14:textId="4E2D49ED" w:rsidR="0FFA5F2C" w:rsidRDefault="0FFA5F2C" w:rsidP="0FFA5F2C">
            <w:pPr>
              <w:spacing w:line="240" w:lineRule="exact"/>
            </w:pPr>
            <w:r w:rsidRPr="0FFA5F2C">
              <w:rPr>
                <w:rFonts w:ascii="Roboto" w:eastAsia="Roboto" w:hAnsi="Roboto" w:cs="Roboto"/>
                <w:color w:val="111111"/>
                <w:sz w:val="19"/>
                <w:szCs w:val="19"/>
              </w:rPr>
              <w:t>follow a recipe</w:t>
            </w:r>
          </w:p>
        </w:tc>
        <w:tc>
          <w:tcPr>
            <w:tcW w:w="1803" w:type="dxa"/>
            <w:tcBorders>
              <w:top w:val="single" w:sz="0" w:space="0" w:color="auto"/>
              <w:left w:val="single" w:sz="0" w:space="0" w:color="auto"/>
              <w:bottom w:val="single" w:sz="0" w:space="0" w:color="auto"/>
              <w:right w:val="single" w:sz="0" w:space="0" w:color="auto"/>
            </w:tcBorders>
          </w:tcPr>
          <w:p w14:paraId="04CA88B7" w14:textId="36F6820E" w:rsidR="0FFA5F2C" w:rsidRDefault="0FFA5F2C" w:rsidP="0FFA5F2C">
            <w:pPr>
              <w:spacing w:line="240" w:lineRule="exact"/>
            </w:pPr>
            <w:r w:rsidRPr="0FFA5F2C">
              <w:rPr>
                <w:rFonts w:ascii="Roboto" w:eastAsia="Roboto" w:hAnsi="Roboto" w:cs="Roboto"/>
                <w:color w:val="111111"/>
                <w:sz w:val="19"/>
                <w:szCs w:val="19"/>
              </w:rPr>
              <w:t>call a friend for an explanation</w:t>
            </w:r>
          </w:p>
        </w:tc>
        <w:tc>
          <w:tcPr>
            <w:tcW w:w="1803" w:type="dxa"/>
            <w:tcBorders>
              <w:top w:val="single" w:sz="0" w:space="0" w:color="auto"/>
              <w:left w:val="single" w:sz="0" w:space="0" w:color="auto"/>
              <w:bottom w:val="single" w:sz="0" w:space="0" w:color="auto"/>
              <w:right w:val="single" w:sz="0" w:space="0" w:color="auto"/>
            </w:tcBorders>
          </w:tcPr>
          <w:p w14:paraId="11137E02" w14:textId="77401CC5" w:rsidR="0FFA5F2C" w:rsidRDefault="0FFA5F2C" w:rsidP="0FFA5F2C">
            <w:pPr>
              <w:spacing w:line="240" w:lineRule="exact"/>
            </w:pPr>
            <w:r w:rsidRPr="0FFA5F2C">
              <w:rPr>
                <w:rFonts w:ascii="Roboto" w:eastAsia="Roboto" w:hAnsi="Roboto" w:cs="Roboto"/>
                <w:color w:val="111111"/>
                <w:sz w:val="19"/>
                <w:szCs w:val="19"/>
              </w:rPr>
              <w:t>follow my instinct, tasting as I cook</w:t>
            </w:r>
          </w:p>
        </w:tc>
      </w:tr>
      <w:tr w:rsidR="0FFA5F2C" w14:paraId="52072BD9" w14:textId="77777777" w:rsidTr="0FFA5F2C">
        <w:tc>
          <w:tcPr>
            <w:tcW w:w="1803" w:type="dxa"/>
            <w:tcBorders>
              <w:top w:val="single" w:sz="0" w:space="0" w:color="auto"/>
              <w:left w:val="single" w:sz="0" w:space="0" w:color="auto"/>
              <w:bottom w:val="single" w:sz="0" w:space="0" w:color="auto"/>
              <w:right w:val="single" w:sz="0" w:space="0" w:color="auto"/>
            </w:tcBorders>
          </w:tcPr>
          <w:p w14:paraId="65BB0E9B" w14:textId="14F4300D" w:rsidR="0FFA5F2C" w:rsidRDefault="0FFA5F2C" w:rsidP="0FFA5F2C">
            <w:pPr>
              <w:spacing w:line="240" w:lineRule="exact"/>
            </w:pPr>
            <w:r w:rsidRPr="0FFA5F2C">
              <w:rPr>
                <w:rFonts w:ascii="Roboto" w:eastAsia="Roboto" w:hAnsi="Roboto" w:cs="Roboto"/>
                <w:color w:val="111111"/>
                <w:sz w:val="19"/>
                <w:szCs w:val="19"/>
              </w:rPr>
              <w:t>4</w:t>
            </w:r>
          </w:p>
        </w:tc>
        <w:tc>
          <w:tcPr>
            <w:tcW w:w="1803" w:type="dxa"/>
            <w:tcBorders>
              <w:top w:val="single" w:sz="0" w:space="0" w:color="auto"/>
              <w:left w:val="single" w:sz="0" w:space="0" w:color="auto"/>
              <w:bottom w:val="single" w:sz="0" w:space="0" w:color="auto"/>
              <w:right w:val="single" w:sz="0" w:space="0" w:color="auto"/>
            </w:tcBorders>
          </w:tcPr>
          <w:p w14:paraId="26C88784" w14:textId="6A47F341" w:rsidR="0FFA5F2C" w:rsidRDefault="0FFA5F2C" w:rsidP="0FFA5F2C">
            <w:pPr>
              <w:spacing w:line="240" w:lineRule="exact"/>
              <w:rPr>
                <w:rFonts w:ascii="Roboto" w:eastAsia="Roboto" w:hAnsi="Roboto" w:cs="Roboto"/>
                <w:color w:val="111111"/>
                <w:sz w:val="19"/>
                <w:szCs w:val="19"/>
              </w:rPr>
            </w:pPr>
            <w:r w:rsidRPr="0FFA5F2C">
              <w:rPr>
                <w:rFonts w:ascii="Roboto" w:eastAsia="Roboto" w:hAnsi="Roboto" w:cs="Roboto"/>
                <w:color w:val="111111"/>
                <w:sz w:val="19"/>
                <w:szCs w:val="19"/>
              </w:rPr>
              <w:t xml:space="preserve">to teach someone something </w:t>
            </w:r>
            <w:bookmarkStart w:id="3" w:name="_Int_HKZlZmt7"/>
            <w:r w:rsidRPr="0FFA5F2C">
              <w:rPr>
                <w:rFonts w:ascii="Roboto" w:eastAsia="Roboto" w:hAnsi="Roboto" w:cs="Roboto"/>
                <w:color w:val="111111"/>
                <w:sz w:val="19"/>
                <w:szCs w:val="19"/>
              </w:rPr>
              <w:t>I..</w:t>
            </w:r>
            <w:bookmarkEnd w:id="3"/>
          </w:p>
        </w:tc>
        <w:tc>
          <w:tcPr>
            <w:tcW w:w="1803" w:type="dxa"/>
            <w:tcBorders>
              <w:top w:val="single" w:sz="0" w:space="0" w:color="auto"/>
              <w:left w:val="single" w:sz="0" w:space="0" w:color="auto"/>
              <w:bottom w:val="single" w:sz="0" w:space="0" w:color="auto"/>
              <w:right w:val="single" w:sz="0" w:space="0" w:color="auto"/>
            </w:tcBorders>
          </w:tcPr>
          <w:p w14:paraId="40AC2756" w14:textId="7FBCF4E8" w:rsidR="0FFA5F2C" w:rsidRDefault="0FFA5F2C" w:rsidP="0FFA5F2C">
            <w:pPr>
              <w:spacing w:line="240" w:lineRule="exact"/>
            </w:pPr>
            <w:r w:rsidRPr="0FFA5F2C">
              <w:rPr>
                <w:rFonts w:ascii="Roboto" w:eastAsia="Roboto" w:hAnsi="Roboto" w:cs="Roboto"/>
                <w:color w:val="111111"/>
                <w:sz w:val="19"/>
                <w:szCs w:val="19"/>
              </w:rPr>
              <w:t>write instructions</w:t>
            </w:r>
          </w:p>
        </w:tc>
        <w:tc>
          <w:tcPr>
            <w:tcW w:w="1803" w:type="dxa"/>
            <w:tcBorders>
              <w:top w:val="single" w:sz="0" w:space="0" w:color="auto"/>
              <w:left w:val="single" w:sz="0" w:space="0" w:color="auto"/>
              <w:bottom w:val="single" w:sz="0" w:space="0" w:color="auto"/>
              <w:right w:val="single" w:sz="0" w:space="0" w:color="auto"/>
            </w:tcBorders>
          </w:tcPr>
          <w:p w14:paraId="47CD2CA1" w14:textId="794CC7EB" w:rsidR="0FFA5F2C" w:rsidRDefault="0FFA5F2C" w:rsidP="0FFA5F2C">
            <w:pPr>
              <w:spacing w:line="240" w:lineRule="exact"/>
            </w:pPr>
            <w:r w:rsidRPr="0FFA5F2C">
              <w:rPr>
                <w:rFonts w:ascii="Roboto" w:eastAsia="Roboto" w:hAnsi="Roboto" w:cs="Roboto"/>
                <w:color w:val="111111"/>
                <w:sz w:val="19"/>
                <w:szCs w:val="19"/>
              </w:rPr>
              <w:t>explain verbally</w:t>
            </w:r>
          </w:p>
        </w:tc>
        <w:tc>
          <w:tcPr>
            <w:tcW w:w="1803" w:type="dxa"/>
            <w:tcBorders>
              <w:top w:val="single" w:sz="0" w:space="0" w:color="auto"/>
              <w:left w:val="single" w:sz="0" w:space="0" w:color="auto"/>
              <w:bottom w:val="single" w:sz="0" w:space="0" w:color="auto"/>
              <w:right w:val="single" w:sz="0" w:space="0" w:color="auto"/>
            </w:tcBorders>
          </w:tcPr>
          <w:p w14:paraId="6782A2EA" w14:textId="41AE65B7" w:rsidR="0FFA5F2C" w:rsidRDefault="0FFA5F2C" w:rsidP="0FFA5F2C">
            <w:pPr>
              <w:spacing w:line="240" w:lineRule="exact"/>
            </w:pPr>
            <w:r w:rsidRPr="0FFA5F2C">
              <w:rPr>
                <w:rFonts w:ascii="Roboto" w:eastAsia="Roboto" w:hAnsi="Roboto" w:cs="Roboto"/>
                <w:color w:val="111111"/>
                <w:sz w:val="19"/>
                <w:szCs w:val="19"/>
              </w:rPr>
              <w:t>demonstrate and let them have a go</w:t>
            </w:r>
          </w:p>
        </w:tc>
      </w:tr>
    </w:tbl>
    <w:p w14:paraId="17FB8B05" w14:textId="34216001" w:rsidR="0FFA5F2C" w:rsidRDefault="0FFA5F2C" w:rsidP="0FFA5F2C">
      <w:pPr>
        <w:rPr>
          <w:rFonts w:ascii="Roboto" w:eastAsia="Roboto" w:hAnsi="Roboto" w:cs="Roboto"/>
          <w:sz w:val="19"/>
          <w:szCs w:val="19"/>
        </w:rPr>
      </w:pPr>
      <w:r>
        <w:br/>
      </w:r>
    </w:p>
    <w:p w14:paraId="78DED6F3" w14:textId="594A2063" w:rsidR="0FFA5F2C" w:rsidRDefault="0FFA5F2C" w:rsidP="4D1EC75E">
      <w:pPr>
        <w:rPr>
          <w:rFonts w:ascii="Roboto" w:eastAsia="Roboto" w:hAnsi="Roboto" w:cs="Roboto"/>
          <w:b/>
          <w:bCs/>
          <w:color w:val="767676"/>
          <w:sz w:val="19"/>
          <w:szCs w:val="19"/>
        </w:rPr>
      </w:pPr>
    </w:p>
    <w:p w14:paraId="03DDD851" w14:textId="197F9661" w:rsidR="0FFA5F2C" w:rsidRDefault="0FFA5F2C" w:rsidP="61E7850F">
      <w:pPr>
        <w:rPr>
          <w:rFonts w:ascii="Roboto" w:eastAsia="Roboto" w:hAnsi="Roboto" w:cs="Roboto"/>
          <w:b/>
          <w:bCs/>
          <w:color w:val="767676"/>
          <w:sz w:val="19"/>
          <w:szCs w:val="19"/>
        </w:rPr>
      </w:pPr>
    </w:p>
    <w:p w14:paraId="3993EF71" w14:textId="5F98792D" w:rsidR="61E7850F" w:rsidRDefault="61E7850F" w:rsidP="61E7850F">
      <w:pPr>
        <w:rPr>
          <w:rFonts w:ascii="Roboto" w:eastAsia="Roboto" w:hAnsi="Roboto" w:cs="Roboto"/>
          <w:b/>
          <w:bCs/>
          <w:color w:val="767676"/>
          <w:sz w:val="19"/>
          <w:szCs w:val="19"/>
        </w:rPr>
      </w:pPr>
    </w:p>
    <w:p w14:paraId="41B6DAE4" w14:textId="4709A778" w:rsidR="0FFA5F2C" w:rsidRDefault="0FFA5F2C" w:rsidP="0FFA5F2C">
      <w:pPr>
        <w:rPr>
          <w:rFonts w:ascii="Roboto" w:eastAsia="Roboto" w:hAnsi="Roboto" w:cs="Roboto"/>
          <w:b/>
          <w:bCs/>
          <w:color w:val="767676"/>
          <w:sz w:val="19"/>
          <w:szCs w:val="19"/>
        </w:rPr>
      </w:pPr>
    </w:p>
    <w:p w14:paraId="7AEC320F" w14:textId="4974236A" w:rsidR="0FFA5F2C" w:rsidRDefault="61E7850F" w:rsidP="61E7850F">
      <w:pPr>
        <w:jc w:val="center"/>
        <w:rPr>
          <w:rFonts w:ascii="Arial" w:eastAsia="Arial" w:hAnsi="Arial" w:cs="Arial"/>
          <w:color w:val="000000" w:themeColor="text1"/>
          <w:sz w:val="28"/>
          <w:szCs w:val="28"/>
        </w:rPr>
      </w:pPr>
      <w:r w:rsidRPr="61E7850F">
        <w:rPr>
          <w:rFonts w:ascii="Arial" w:eastAsia="Arial" w:hAnsi="Arial" w:cs="Arial"/>
          <w:color w:val="000000" w:themeColor="text1"/>
          <w:sz w:val="28"/>
          <w:szCs w:val="28"/>
        </w:rPr>
        <w:t>Conclusion</w:t>
      </w:r>
    </w:p>
    <w:p w14:paraId="4FF262E5" w14:textId="7F3175B3" w:rsidR="0FFA5F2C" w:rsidRDefault="0FFA5F2C" w:rsidP="61E7850F">
      <w:pPr>
        <w:jc w:val="center"/>
        <w:rPr>
          <w:rFonts w:ascii="Arial" w:eastAsia="Arial" w:hAnsi="Arial" w:cs="Arial"/>
          <w:color w:val="000000" w:themeColor="text1"/>
          <w:sz w:val="28"/>
          <w:szCs w:val="28"/>
        </w:rPr>
      </w:pPr>
    </w:p>
    <w:p w14:paraId="29EADDEA" w14:textId="67B46474" w:rsidR="0FFA5F2C" w:rsidRDefault="61E7850F" w:rsidP="61E7850F">
      <w:pPr>
        <w:jc w:val="center"/>
        <w:rPr>
          <w:rFonts w:ascii="Arial" w:eastAsia="Arial" w:hAnsi="Arial" w:cs="Arial"/>
          <w:color w:val="000000" w:themeColor="text1"/>
          <w:sz w:val="28"/>
          <w:szCs w:val="28"/>
        </w:rPr>
      </w:pPr>
      <w:r w:rsidRPr="61E7850F">
        <w:rPr>
          <w:rFonts w:ascii="Arial" w:eastAsia="Arial" w:hAnsi="Arial" w:cs="Arial"/>
          <w:color w:val="000000" w:themeColor="text1"/>
          <w:sz w:val="28"/>
          <w:szCs w:val="28"/>
        </w:rPr>
        <w:t>Having discussed the results, I can now draw some conclusions from them. My conclusions should only refer to my primary research, but they should be set in the context of the literature.</w:t>
      </w:r>
    </w:p>
    <w:p w14:paraId="04AA5468" w14:textId="24DF6432" w:rsidR="0FFA5F2C" w:rsidRDefault="0FFA5F2C" w:rsidP="61E7850F">
      <w:pPr>
        <w:jc w:val="center"/>
        <w:rPr>
          <w:rFonts w:ascii="Arial" w:eastAsia="Arial" w:hAnsi="Arial" w:cs="Arial"/>
          <w:color w:val="000000" w:themeColor="text1"/>
          <w:sz w:val="28"/>
          <w:szCs w:val="28"/>
        </w:rPr>
      </w:pPr>
    </w:p>
    <w:p w14:paraId="07F91CBD" w14:textId="6A7CF835" w:rsidR="0FFA5F2C" w:rsidRDefault="0FFA5F2C" w:rsidP="61E7850F">
      <w:pPr>
        <w:jc w:val="center"/>
        <w:rPr>
          <w:rFonts w:ascii="Arial" w:eastAsia="Arial" w:hAnsi="Arial" w:cs="Arial"/>
          <w:color w:val="000000" w:themeColor="text1"/>
          <w:sz w:val="28"/>
          <w:szCs w:val="28"/>
        </w:rPr>
      </w:pPr>
    </w:p>
    <w:p w14:paraId="5EF8540E" w14:textId="15A7A357" w:rsidR="0FFA5F2C" w:rsidRDefault="0FFA5F2C" w:rsidP="61E7850F">
      <w:pPr>
        <w:jc w:val="center"/>
        <w:rPr>
          <w:rFonts w:ascii="Arial" w:eastAsia="Arial" w:hAnsi="Arial" w:cs="Arial"/>
          <w:color w:val="000000" w:themeColor="text1"/>
          <w:sz w:val="28"/>
          <w:szCs w:val="28"/>
        </w:rPr>
      </w:pPr>
    </w:p>
    <w:p w14:paraId="5481EFEC" w14:textId="25CA15DC" w:rsidR="0FFA5F2C" w:rsidRDefault="0FFA5F2C" w:rsidP="61E7850F">
      <w:pPr>
        <w:jc w:val="center"/>
        <w:rPr>
          <w:rFonts w:ascii="Arial" w:eastAsia="Arial" w:hAnsi="Arial" w:cs="Arial"/>
          <w:color w:val="000000" w:themeColor="text1"/>
          <w:sz w:val="28"/>
          <w:szCs w:val="28"/>
        </w:rPr>
      </w:pPr>
    </w:p>
    <w:p w14:paraId="3701D914" w14:textId="4BBA50B8" w:rsidR="0FFA5F2C" w:rsidRDefault="0FFA5F2C" w:rsidP="61E7850F">
      <w:pPr>
        <w:jc w:val="center"/>
        <w:rPr>
          <w:rFonts w:ascii="Arial" w:eastAsia="Arial" w:hAnsi="Arial" w:cs="Arial"/>
          <w:color w:val="000000" w:themeColor="text1"/>
          <w:sz w:val="28"/>
          <w:szCs w:val="28"/>
        </w:rPr>
      </w:pPr>
    </w:p>
    <w:p w14:paraId="79445EB5" w14:textId="30D47EDF" w:rsidR="0FFA5F2C" w:rsidRDefault="0FFA5F2C" w:rsidP="61E7850F">
      <w:pPr>
        <w:jc w:val="center"/>
        <w:rPr>
          <w:rFonts w:ascii="Arial" w:eastAsia="Arial" w:hAnsi="Arial" w:cs="Arial"/>
          <w:color w:val="000000" w:themeColor="text1"/>
          <w:sz w:val="28"/>
          <w:szCs w:val="28"/>
        </w:rPr>
      </w:pPr>
    </w:p>
    <w:p w14:paraId="3B2647A4" w14:textId="6C94CB5C" w:rsidR="0FFA5F2C" w:rsidRDefault="0FFA5F2C" w:rsidP="61E7850F">
      <w:pPr>
        <w:jc w:val="center"/>
        <w:rPr>
          <w:rFonts w:ascii="Arial" w:eastAsia="Arial" w:hAnsi="Arial" w:cs="Arial"/>
          <w:color w:val="000000" w:themeColor="text1"/>
          <w:sz w:val="28"/>
          <w:szCs w:val="28"/>
        </w:rPr>
      </w:pPr>
    </w:p>
    <w:p w14:paraId="2A26971A" w14:textId="3C573E41" w:rsidR="0FFA5F2C" w:rsidRDefault="0FFA5F2C" w:rsidP="61E7850F">
      <w:pPr>
        <w:jc w:val="center"/>
        <w:rPr>
          <w:rFonts w:ascii="Arial" w:eastAsia="Arial" w:hAnsi="Arial" w:cs="Arial"/>
          <w:color w:val="000000" w:themeColor="text1"/>
          <w:sz w:val="28"/>
          <w:szCs w:val="28"/>
        </w:rPr>
      </w:pPr>
    </w:p>
    <w:p w14:paraId="536491A4" w14:textId="7A3EB4EE" w:rsidR="0FFA5F2C" w:rsidRDefault="0FFA5F2C" w:rsidP="61E7850F">
      <w:pPr>
        <w:jc w:val="center"/>
        <w:rPr>
          <w:rFonts w:ascii="Arial" w:eastAsia="Arial" w:hAnsi="Arial" w:cs="Arial"/>
          <w:color w:val="000000" w:themeColor="text1"/>
          <w:sz w:val="28"/>
          <w:szCs w:val="28"/>
        </w:rPr>
      </w:pPr>
    </w:p>
    <w:p w14:paraId="05B4DBF1" w14:textId="6A856A33" w:rsidR="0FFA5F2C" w:rsidRDefault="0FFA5F2C" w:rsidP="61E7850F">
      <w:pPr>
        <w:jc w:val="center"/>
        <w:rPr>
          <w:rFonts w:ascii="Arial" w:eastAsia="Arial" w:hAnsi="Arial" w:cs="Arial"/>
          <w:color w:val="000000" w:themeColor="text1"/>
          <w:sz w:val="28"/>
          <w:szCs w:val="28"/>
        </w:rPr>
      </w:pPr>
    </w:p>
    <w:p w14:paraId="057A2B7A" w14:textId="23C9CCD8" w:rsidR="0FFA5F2C" w:rsidRDefault="61E7850F" w:rsidP="61E7850F">
      <w:pPr>
        <w:jc w:val="center"/>
        <w:rPr>
          <w:rFonts w:ascii="Arial" w:eastAsia="Arial" w:hAnsi="Arial" w:cs="Arial"/>
          <w:color w:val="000000" w:themeColor="text1"/>
          <w:sz w:val="28"/>
          <w:szCs w:val="28"/>
        </w:rPr>
      </w:pPr>
      <w:r w:rsidRPr="61E7850F">
        <w:rPr>
          <w:rFonts w:ascii="Arial" w:eastAsia="Arial" w:hAnsi="Arial" w:cs="Arial"/>
          <w:color w:val="000000" w:themeColor="text1"/>
          <w:sz w:val="28"/>
          <w:szCs w:val="28"/>
        </w:rPr>
        <w:t>REFERENCES</w:t>
      </w:r>
    </w:p>
    <w:p w14:paraId="52045BF5" w14:textId="63ED330A" w:rsidR="0FFA5F2C" w:rsidRDefault="0FFA5F2C" w:rsidP="61E7850F">
      <w:pPr>
        <w:jc w:val="center"/>
        <w:rPr>
          <w:rFonts w:ascii="Arial" w:eastAsia="Arial" w:hAnsi="Arial" w:cs="Arial"/>
          <w:color w:val="000000" w:themeColor="text1"/>
          <w:sz w:val="28"/>
          <w:szCs w:val="28"/>
        </w:rPr>
      </w:pPr>
    </w:p>
    <w:p w14:paraId="0BB86997" w14:textId="6C50346B" w:rsidR="0FFA5F2C" w:rsidRDefault="61E7850F" w:rsidP="61E7850F">
      <w:pPr>
        <w:jc w:val="center"/>
        <w:rPr>
          <w:rFonts w:ascii="Arial" w:eastAsia="Arial" w:hAnsi="Arial" w:cs="Arial"/>
          <w:color w:val="000000" w:themeColor="text1"/>
          <w:sz w:val="28"/>
          <w:szCs w:val="28"/>
        </w:rPr>
      </w:pPr>
      <w:r w:rsidRPr="61E7850F">
        <w:rPr>
          <w:rFonts w:ascii="Arial" w:eastAsia="Arial" w:hAnsi="Arial" w:cs="Arial"/>
          <w:color w:val="000000" w:themeColor="text1"/>
          <w:sz w:val="24"/>
          <w:szCs w:val="24"/>
        </w:rPr>
        <w:t xml:space="preserve">Morgan, P (2017). </w:t>
      </w:r>
      <w:r w:rsidRPr="61E7850F">
        <w:rPr>
          <w:rFonts w:ascii="Arial" w:eastAsia="Arial" w:hAnsi="Arial" w:cs="Arial"/>
          <w:i/>
          <w:iCs/>
          <w:color w:val="000000" w:themeColor="text1"/>
          <w:sz w:val="24"/>
          <w:szCs w:val="24"/>
        </w:rPr>
        <w:t>The Business Student’s Guide to Employability</w:t>
      </w:r>
      <w:r w:rsidRPr="61E7850F">
        <w:rPr>
          <w:rFonts w:ascii="Arial" w:eastAsia="Arial" w:hAnsi="Arial" w:cs="Arial"/>
          <w:color w:val="000000" w:themeColor="text1"/>
          <w:sz w:val="24"/>
          <w:szCs w:val="24"/>
        </w:rPr>
        <w:t>. London: Sage</w:t>
      </w:r>
      <w:r w:rsidRPr="61E7850F">
        <w:rPr>
          <w:rFonts w:ascii="Arial" w:eastAsia="Arial" w:hAnsi="Arial" w:cs="Arial"/>
          <w:color w:val="000000" w:themeColor="text1"/>
          <w:sz w:val="54"/>
          <w:szCs w:val="54"/>
        </w:rPr>
        <w:t xml:space="preserve"> </w:t>
      </w:r>
      <w:r w:rsidRPr="61E7850F">
        <w:rPr>
          <w:rFonts w:ascii="Arial" w:eastAsia="Arial" w:hAnsi="Arial" w:cs="Arial"/>
          <w:color w:val="000000" w:themeColor="text1"/>
          <w:sz w:val="28"/>
          <w:szCs w:val="28"/>
        </w:rPr>
        <w:t xml:space="preserve">Morgan, P (2017). </w:t>
      </w:r>
      <w:r w:rsidRPr="61E7850F">
        <w:rPr>
          <w:rFonts w:ascii="Arial" w:eastAsia="Arial" w:hAnsi="Arial" w:cs="Arial"/>
          <w:i/>
          <w:iCs/>
          <w:color w:val="000000" w:themeColor="text1"/>
          <w:sz w:val="28"/>
          <w:szCs w:val="28"/>
        </w:rPr>
        <w:t>The Business Student’s Guide to Employability</w:t>
      </w:r>
      <w:r w:rsidRPr="61E7850F">
        <w:rPr>
          <w:rFonts w:ascii="Arial" w:eastAsia="Arial" w:hAnsi="Arial" w:cs="Arial"/>
          <w:color w:val="000000" w:themeColor="text1"/>
          <w:sz w:val="28"/>
          <w:szCs w:val="28"/>
        </w:rPr>
        <w:t>. London: Sage</w:t>
      </w:r>
    </w:p>
    <w:p w14:paraId="2AF32ACF" w14:textId="57198DE5" w:rsidR="0FFA5F2C" w:rsidRDefault="0FFA5F2C" w:rsidP="4D1EC75E">
      <w:pPr>
        <w:jc w:val="center"/>
        <w:rPr>
          <w:rFonts w:ascii="Calibri" w:eastAsia="Calibri" w:hAnsi="Calibri" w:cs="Calibri"/>
          <w:color w:val="000000" w:themeColor="text1"/>
        </w:rPr>
      </w:pPr>
      <w:r w:rsidRPr="4D1EC75E">
        <w:rPr>
          <w:rFonts w:ascii="Calibri" w:eastAsia="Calibri" w:hAnsi="Calibri" w:cs="Calibri"/>
          <w:b/>
          <w:bCs/>
          <w:color w:val="000000" w:themeColor="text1"/>
        </w:rPr>
        <w:t>Gibbs g (1988). Learning by doing: a guide to teaching and learning methods. Further education unit. Oxford polytechnic: oxford</w:t>
      </w:r>
    </w:p>
    <w:p w14:paraId="0BEEB972" w14:textId="433530B8" w:rsidR="0FFA5F2C" w:rsidRDefault="4D1EC75E" w:rsidP="4D1EC75E">
      <w:pPr>
        <w:jc w:val="center"/>
        <w:rPr>
          <w:rFonts w:ascii="Calibri" w:eastAsia="Calibri" w:hAnsi="Calibri" w:cs="Calibri"/>
        </w:rPr>
      </w:pPr>
      <w:r w:rsidRPr="4D1EC75E">
        <w:rPr>
          <w:rFonts w:ascii="Roboto" w:eastAsia="Roboto" w:hAnsi="Roboto" w:cs="Roboto"/>
          <w:color w:val="006621"/>
          <w:sz w:val="24"/>
          <w:szCs w:val="24"/>
        </w:rPr>
        <w:t>www.businessballs.com/self-awareness/vak-learning-styles/</w:t>
      </w:r>
    </w:p>
    <w:p w14:paraId="40B84972" w14:textId="41515571" w:rsidR="0FFA5F2C" w:rsidRDefault="4D1EC75E" w:rsidP="4D1EC75E">
      <w:pPr>
        <w:jc w:val="center"/>
        <w:rPr>
          <w:rFonts w:ascii="Roboto" w:eastAsia="Roboto" w:hAnsi="Roboto" w:cs="Roboto"/>
          <w:color w:val="006621"/>
          <w:sz w:val="24"/>
          <w:szCs w:val="24"/>
        </w:rPr>
      </w:pPr>
      <w:r w:rsidRPr="4D1EC75E">
        <w:rPr>
          <w:rFonts w:ascii="Roboto" w:eastAsia="Roboto" w:hAnsi="Roboto" w:cs="Roboto"/>
          <w:color w:val="006621"/>
          <w:sz w:val="24"/>
          <w:szCs w:val="24"/>
        </w:rPr>
        <w:t>en.wikipedia.org/wiki/SWOT analysis</w:t>
      </w:r>
    </w:p>
    <w:p w14:paraId="61C6BCF8" w14:textId="4D9A11D7" w:rsidR="0FFA5F2C" w:rsidRDefault="4D1EC75E" w:rsidP="4D1EC75E">
      <w:pPr>
        <w:rPr>
          <w:rFonts w:ascii="Calibri" w:eastAsia="Calibri" w:hAnsi="Calibri" w:cs="Calibri"/>
        </w:rPr>
      </w:pPr>
      <w:r w:rsidRPr="4D1EC75E">
        <w:rPr>
          <w:rFonts w:ascii="Roboto" w:eastAsia="Roboto" w:hAnsi="Roboto" w:cs="Roboto"/>
          <w:color w:val="666666"/>
          <w:sz w:val="21"/>
          <w:szCs w:val="21"/>
        </w:rPr>
        <w:t xml:space="preserve">30/09/2018 · </w:t>
      </w:r>
      <w:r w:rsidRPr="4D1EC75E">
        <w:rPr>
          <w:rFonts w:ascii="Roboto" w:eastAsia="Roboto" w:hAnsi="Roboto" w:cs="Roboto"/>
          <w:b/>
          <w:bCs/>
          <w:color w:val="767676"/>
          <w:sz w:val="21"/>
          <w:szCs w:val="21"/>
        </w:rPr>
        <w:t>John Spacey,</w:t>
      </w:r>
      <w:r w:rsidRPr="4D1EC75E">
        <w:rPr>
          <w:rFonts w:ascii="Roboto" w:eastAsia="Roboto" w:hAnsi="Roboto" w:cs="Roboto"/>
          <w:color w:val="666666"/>
          <w:sz w:val="21"/>
          <w:szCs w:val="21"/>
        </w:rPr>
        <w:t xml:space="preserve"> September 30, 2018, A</w:t>
      </w:r>
      <w:r w:rsidRPr="4D1EC75E">
        <w:rPr>
          <w:rFonts w:ascii="Roboto" w:eastAsia="Roboto" w:hAnsi="Roboto" w:cs="Roboto"/>
          <w:b/>
          <w:bCs/>
          <w:color w:val="767676"/>
          <w:sz w:val="21"/>
          <w:szCs w:val="21"/>
        </w:rPr>
        <w:t xml:space="preserve"> personal development plan</w:t>
      </w:r>
      <w:r w:rsidRPr="4D1EC75E">
        <w:rPr>
          <w:rFonts w:ascii="Roboto" w:eastAsia="Roboto" w:hAnsi="Roboto" w:cs="Roboto"/>
          <w:color w:val="666666"/>
          <w:sz w:val="21"/>
          <w:szCs w:val="21"/>
        </w:rPr>
        <w:t xml:space="preserve"> is an action plan designed to improve knowledge and abilities. These are typically developed for career planning,</w:t>
      </w:r>
    </w:p>
    <w:p w14:paraId="0088C26F" w14:textId="0BF0C840" w:rsidR="0FFA5F2C" w:rsidRDefault="0FFA5F2C" w:rsidP="0FFA5F2C"/>
    <w:p w14:paraId="24443DF4" w14:textId="4C5EFF06" w:rsidR="0FFA5F2C" w:rsidRDefault="0FFA5F2C" w:rsidP="0FFA5F2C"/>
    <w:p w14:paraId="3F3A4F87" w14:textId="7E034151" w:rsidR="0FFA5F2C" w:rsidRDefault="0FFA5F2C" w:rsidP="0FFA5F2C"/>
    <w:p w14:paraId="2081339C" w14:textId="039EC2B1" w:rsidR="0FFA5F2C" w:rsidRDefault="0FFA5F2C" w:rsidP="0FFA5F2C"/>
    <w:p w14:paraId="13A5C8F1" w14:textId="48F19B82" w:rsidR="0FFA5F2C" w:rsidRDefault="0FFA5F2C" w:rsidP="0FFA5F2C"/>
    <w:p w14:paraId="3963A579" w14:textId="2048ED92" w:rsidR="0FFA5F2C" w:rsidRDefault="0FFA5F2C" w:rsidP="0FFA5F2C"/>
    <w:sectPr w:rsidR="0FFA5F2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5QYNyQrLWToeL" int2:id="8sMJplAh">
      <int2:state int2:value="Rejected" int2:type="LegacyProofing"/>
    </int2:textHash>
    <int2:textHash int2:hashCode="mG3BsS7uofKU65" int2:id="aOWslDFd">
      <int2:state int2:value="Rejected" int2:type="LegacyProofing"/>
    </int2:textHash>
    <int2:textHash int2:hashCode="Igm3/Zd82J14+J" int2:id="OOKyhdUp">
      <int2:state int2:value="Rejected" int2:type="LegacyProofing"/>
    </int2:textHash>
    <int2:textHash int2:hashCode="DSFcifYtUSOgCI" int2:id="NG9M81lH">
      <int2:state int2:value="Rejected" int2:type="LegacyProofing"/>
    </int2:textHash>
    <int2:textHash int2:hashCode="/4LmJVEbyY9wfl" int2:id="M6ET1Dnj">
      <int2:state int2:value="Rejected" int2:type="LegacyProofing"/>
    </int2:textHash>
    <int2:textHash int2:hashCode="LxnfJO268Zuuuq" int2:id="cbSPoUv4">
      <int2:state int2:value="Rejected" int2:type="LegacyProofing"/>
    </int2:textHash>
    <int2:bookmark int2:bookmarkName="_Int_HKZlZmt7" int2:invalidationBookmarkName="" int2:hashCode="xK22diy7yxgp9q" int2:id="Q8va6f5K">
      <int2:state int2:value="Rejected" int2:type="LegacyProofing"/>
    </int2:bookmark>
    <int2:bookmark int2:bookmarkName="_Int_uxajTCo9" int2:invalidationBookmarkName="" int2:hashCode="xK22diy7yxgp9q" int2:id="C7YzyJIe">
      <int2:state int2:value="Rejected" int2:type="LegacyProofing"/>
    </int2:bookmark>
    <int2:bookmark int2:bookmarkName="_Int_jgiXXggO" int2:invalidationBookmarkName="" int2:hashCode="xK22diy7yxgp9q" int2:id="sfeXh53U">
      <int2:state int2:value="Rejected" int2:type="LegacyProofing"/>
    </int2:bookmark>
    <int2:bookmark int2:bookmarkName="_Int_BIMsxBmx" int2:invalidationBookmarkName="" int2:hashCode="k7mblTW4iXauhg" int2:id="vEq65Dhf">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C2542"/>
    <w:multiLevelType w:val="hybridMultilevel"/>
    <w:tmpl w:val="09A2F898"/>
    <w:lvl w:ilvl="0" w:tplc="7FB00482">
      <w:start w:val="1"/>
      <w:numFmt w:val="bullet"/>
      <w:lvlText w:val=""/>
      <w:lvlJc w:val="left"/>
      <w:pPr>
        <w:ind w:left="720" w:hanging="360"/>
      </w:pPr>
      <w:rPr>
        <w:rFonts w:ascii="Symbol" w:hAnsi="Symbol" w:hint="default"/>
      </w:rPr>
    </w:lvl>
    <w:lvl w:ilvl="1" w:tplc="71369766">
      <w:start w:val="1"/>
      <w:numFmt w:val="bullet"/>
      <w:lvlText w:val="o"/>
      <w:lvlJc w:val="left"/>
      <w:pPr>
        <w:ind w:left="1440" w:hanging="360"/>
      </w:pPr>
      <w:rPr>
        <w:rFonts w:ascii="Courier New" w:hAnsi="Courier New" w:hint="default"/>
      </w:rPr>
    </w:lvl>
    <w:lvl w:ilvl="2" w:tplc="BC5E068C">
      <w:start w:val="1"/>
      <w:numFmt w:val="bullet"/>
      <w:lvlText w:val=""/>
      <w:lvlJc w:val="left"/>
      <w:pPr>
        <w:ind w:left="2160" w:hanging="360"/>
      </w:pPr>
      <w:rPr>
        <w:rFonts w:ascii="Wingdings" w:hAnsi="Wingdings" w:hint="default"/>
      </w:rPr>
    </w:lvl>
    <w:lvl w:ilvl="3" w:tplc="9066440E">
      <w:start w:val="1"/>
      <w:numFmt w:val="bullet"/>
      <w:lvlText w:val=""/>
      <w:lvlJc w:val="left"/>
      <w:pPr>
        <w:ind w:left="2880" w:hanging="360"/>
      </w:pPr>
      <w:rPr>
        <w:rFonts w:ascii="Symbol" w:hAnsi="Symbol" w:hint="default"/>
      </w:rPr>
    </w:lvl>
    <w:lvl w:ilvl="4" w:tplc="33E2E158">
      <w:start w:val="1"/>
      <w:numFmt w:val="bullet"/>
      <w:lvlText w:val="o"/>
      <w:lvlJc w:val="left"/>
      <w:pPr>
        <w:ind w:left="3600" w:hanging="360"/>
      </w:pPr>
      <w:rPr>
        <w:rFonts w:ascii="Courier New" w:hAnsi="Courier New" w:hint="default"/>
      </w:rPr>
    </w:lvl>
    <w:lvl w:ilvl="5" w:tplc="722C8C46">
      <w:start w:val="1"/>
      <w:numFmt w:val="bullet"/>
      <w:lvlText w:val=""/>
      <w:lvlJc w:val="left"/>
      <w:pPr>
        <w:ind w:left="4320" w:hanging="360"/>
      </w:pPr>
      <w:rPr>
        <w:rFonts w:ascii="Wingdings" w:hAnsi="Wingdings" w:hint="default"/>
      </w:rPr>
    </w:lvl>
    <w:lvl w:ilvl="6" w:tplc="D3E82792">
      <w:start w:val="1"/>
      <w:numFmt w:val="bullet"/>
      <w:lvlText w:val=""/>
      <w:lvlJc w:val="left"/>
      <w:pPr>
        <w:ind w:left="5040" w:hanging="360"/>
      </w:pPr>
      <w:rPr>
        <w:rFonts w:ascii="Symbol" w:hAnsi="Symbol" w:hint="default"/>
      </w:rPr>
    </w:lvl>
    <w:lvl w:ilvl="7" w:tplc="59C8DADC">
      <w:start w:val="1"/>
      <w:numFmt w:val="bullet"/>
      <w:lvlText w:val="o"/>
      <w:lvlJc w:val="left"/>
      <w:pPr>
        <w:ind w:left="5760" w:hanging="360"/>
      </w:pPr>
      <w:rPr>
        <w:rFonts w:ascii="Courier New" w:hAnsi="Courier New" w:hint="default"/>
      </w:rPr>
    </w:lvl>
    <w:lvl w:ilvl="8" w:tplc="B9847E12">
      <w:start w:val="1"/>
      <w:numFmt w:val="bullet"/>
      <w:lvlText w:val=""/>
      <w:lvlJc w:val="left"/>
      <w:pPr>
        <w:ind w:left="6480" w:hanging="360"/>
      </w:pPr>
      <w:rPr>
        <w:rFonts w:ascii="Wingdings" w:hAnsi="Wingdings" w:hint="default"/>
      </w:rPr>
    </w:lvl>
  </w:abstractNum>
  <w:abstractNum w:abstractNumId="1" w15:restartNumberingAfterBreak="0">
    <w:nsid w:val="0EAF002F"/>
    <w:multiLevelType w:val="hybridMultilevel"/>
    <w:tmpl w:val="63843DA6"/>
    <w:lvl w:ilvl="0" w:tplc="7650532C">
      <w:start w:val="1"/>
      <w:numFmt w:val="bullet"/>
      <w:lvlText w:val=""/>
      <w:lvlJc w:val="left"/>
      <w:pPr>
        <w:ind w:left="720" w:hanging="360"/>
      </w:pPr>
      <w:rPr>
        <w:rFonts w:ascii="Symbol" w:hAnsi="Symbol" w:hint="default"/>
      </w:rPr>
    </w:lvl>
    <w:lvl w:ilvl="1" w:tplc="0EA057C8">
      <w:start w:val="1"/>
      <w:numFmt w:val="bullet"/>
      <w:lvlText w:val="o"/>
      <w:lvlJc w:val="left"/>
      <w:pPr>
        <w:ind w:left="1440" w:hanging="360"/>
      </w:pPr>
      <w:rPr>
        <w:rFonts w:ascii="Courier New" w:hAnsi="Courier New" w:hint="default"/>
      </w:rPr>
    </w:lvl>
    <w:lvl w:ilvl="2" w:tplc="24FC63E2">
      <w:start w:val="1"/>
      <w:numFmt w:val="bullet"/>
      <w:lvlText w:val=""/>
      <w:lvlJc w:val="left"/>
      <w:pPr>
        <w:ind w:left="2160" w:hanging="360"/>
      </w:pPr>
      <w:rPr>
        <w:rFonts w:ascii="Wingdings" w:hAnsi="Wingdings" w:hint="default"/>
      </w:rPr>
    </w:lvl>
    <w:lvl w:ilvl="3" w:tplc="693A3928">
      <w:start w:val="1"/>
      <w:numFmt w:val="bullet"/>
      <w:lvlText w:val=""/>
      <w:lvlJc w:val="left"/>
      <w:pPr>
        <w:ind w:left="2880" w:hanging="360"/>
      </w:pPr>
      <w:rPr>
        <w:rFonts w:ascii="Symbol" w:hAnsi="Symbol" w:hint="default"/>
      </w:rPr>
    </w:lvl>
    <w:lvl w:ilvl="4" w:tplc="36223816">
      <w:start w:val="1"/>
      <w:numFmt w:val="bullet"/>
      <w:lvlText w:val="o"/>
      <w:lvlJc w:val="left"/>
      <w:pPr>
        <w:ind w:left="3600" w:hanging="360"/>
      </w:pPr>
      <w:rPr>
        <w:rFonts w:ascii="Courier New" w:hAnsi="Courier New" w:hint="default"/>
      </w:rPr>
    </w:lvl>
    <w:lvl w:ilvl="5" w:tplc="FDC89088">
      <w:start w:val="1"/>
      <w:numFmt w:val="bullet"/>
      <w:lvlText w:val=""/>
      <w:lvlJc w:val="left"/>
      <w:pPr>
        <w:ind w:left="4320" w:hanging="360"/>
      </w:pPr>
      <w:rPr>
        <w:rFonts w:ascii="Wingdings" w:hAnsi="Wingdings" w:hint="default"/>
      </w:rPr>
    </w:lvl>
    <w:lvl w:ilvl="6" w:tplc="24D457C0">
      <w:start w:val="1"/>
      <w:numFmt w:val="bullet"/>
      <w:lvlText w:val=""/>
      <w:lvlJc w:val="left"/>
      <w:pPr>
        <w:ind w:left="5040" w:hanging="360"/>
      </w:pPr>
      <w:rPr>
        <w:rFonts w:ascii="Symbol" w:hAnsi="Symbol" w:hint="default"/>
      </w:rPr>
    </w:lvl>
    <w:lvl w:ilvl="7" w:tplc="C81207B6">
      <w:start w:val="1"/>
      <w:numFmt w:val="bullet"/>
      <w:lvlText w:val="o"/>
      <w:lvlJc w:val="left"/>
      <w:pPr>
        <w:ind w:left="5760" w:hanging="360"/>
      </w:pPr>
      <w:rPr>
        <w:rFonts w:ascii="Courier New" w:hAnsi="Courier New" w:hint="default"/>
      </w:rPr>
    </w:lvl>
    <w:lvl w:ilvl="8" w:tplc="4D52A07E">
      <w:start w:val="1"/>
      <w:numFmt w:val="bullet"/>
      <w:lvlText w:val=""/>
      <w:lvlJc w:val="left"/>
      <w:pPr>
        <w:ind w:left="6480" w:hanging="360"/>
      </w:pPr>
      <w:rPr>
        <w:rFonts w:ascii="Wingdings" w:hAnsi="Wingdings" w:hint="default"/>
      </w:rPr>
    </w:lvl>
  </w:abstractNum>
  <w:abstractNum w:abstractNumId="2" w15:restartNumberingAfterBreak="0">
    <w:nsid w:val="19475CB2"/>
    <w:multiLevelType w:val="hybridMultilevel"/>
    <w:tmpl w:val="E1A2C0D8"/>
    <w:lvl w:ilvl="0" w:tplc="AF7240FE">
      <w:start w:val="1"/>
      <w:numFmt w:val="bullet"/>
      <w:lvlText w:val=""/>
      <w:lvlJc w:val="left"/>
      <w:pPr>
        <w:ind w:left="720" w:hanging="360"/>
      </w:pPr>
      <w:rPr>
        <w:rFonts w:ascii="Symbol" w:hAnsi="Symbol" w:hint="default"/>
      </w:rPr>
    </w:lvl>
    <w:lvl w:ilvl="1" w:tplc="C91EF88E">
      <w:start w:val="1"/>
      <w:numFmt w:val="bullet"/>
      <w:lvlText w:val="o"/>
      <w:lvlJc w:val="left"/>
      <w:pPr>
        <w:ind w:left="1440" w:hanging="360"/>
      </w:pPr>
      <w:rPr>
        <w:rFonts w:ascii="Courier New" w:hAnsi="Courier New" w:hint="default"/>
      </w:rPr>
    </w:lvl>
    <w:lvl w:ilvl="2" w:tplc="E4843EFE">
      <w:start w:val="1"/>
      <w:numFmt w:val="bullet"/>
      <w:lvlText w:val=""/>
      <w:lvlJc w:val="left"/>
      <w:pPr>
        <w:ind w:left="2160" w:hanging="360"/>
      </w:pPr>
      <w:rPr>
        <w:rFonts w:ascii="Wingdings" w:hAnsi="Wingdings" w:hint="default"/>
      </w:rPr>
    </w:lvl>
    <w:lvl w:ilvl="3" w:tplc="FBEAEA54">
      <w:start w:val="1"/>
      <w:numFmt w:val="bullet"/>
      <w:lvlText w:val=""/>
      <w:lvlJc w:val="left"/>
      <w:pPr>
        <w:ind w:left="2880" w:hanging="360"/>
      </w:pPr>
      <w:rPr>
        <w:rFonts w:ascii="Symbol" w:hAnsi="Symbol" w:hint="default"/>
      </w:rPr>
    </w:lvl>
    <w:lvl w:ilvl="4" w:tplc="2078E41E">
      <w:start w:val="1"/>
      <w:numFmt w:val="bullet"/>
      <w:lvlText w:val="o"/>
      <w:lvlJc w:val="left"/>
      <w:pPr>
        <w:ind w:left="3600" w:hanging="360"/>
      </w:pPr>
      <w:rPr>
        <w:rFonts w:ascii="Courier New" w:hAnsi="Courier New" w:hint="default"/>
      </w:rPr>
    </w:lvl>
    <w:lvl w:ilvl="5" w:tplc="F7E8130C">
      <w:start w:val="1"/>
      <w:numFmt w:val="bullet"/>
      <w:lvlText w:val=""/>
      <w:lvlJc w:val="left"/>
      <w:pPr>
        <w:ind w:left="4320" w:hanging="360"/>
      </w:pPr>
      <w:rPr>
        <w:rFonts w:ascii="Wingdings" w:hAnsi="Wingdings" w:hint="default"/>
      </w:rPr>
    </w:lvl>
    <w:lvl w:ilvl="6" w:tplc="2EA6FA58">
      <w:start w:val="1"/>
      <w:numFmt w:val="bullet"/>
      <w:lvlText w:val=""/>
      <w:lvlJc w:val="left"/>
      <w:pPr>
        <w:ind w:left="5040" w:hanging="360"/>
      </w:pPr>
      <w:rPr>
        <w:rFonts w:ascii="Symbol" w:hAnsi="Symbol" w:hint="default"/>
      </w:rPr>
    </w:lvl>
    <w:lvl w:ilvl="7" w:tplc="916EC88E">
      <w:start w:val="1"/>
      <w:numFmt w:val="bullet"/>
      <w:lvlText w:val="o"/>
      <w:lvlJc w:val="left"/>
      <w:pPr>
        <w:ind w:left="5760" w:hanging="360"/>
      </w:pPr>
      <w:rPr>
        <w:rFonts w:ascii="Courier New" w:hAnsi="Courier New" w:hint="default"/>
      </w:rPr>
    </w:lvl>
    <w:lvl w:ilvl="8" w:tplc="76AAD4EE">
      <w:start w:val="1"/>
      <w:numFmt w:val="bullet"/>
      <w:lvlText w:val=""/>
      <w:lvlJc w:val="left"/>
      <w:pPr>
        <w:ind w:left="6480" w:hanging="360"/>
      </w:pPr>
      <w:rPr>
        <w:rFonts w:ascii="Wingdings" w:hAnsi="Wingdings" w:hint="default"/>
      </w:rPr>
    </w:lvl>
  </w:abstractNum>
  <w:abstractNum w:abstractNumId="3" w15:restartNumberingAfterBreak="0">
    <w:nsid w:val="1F3F6E25"/>
    <w:multiLevelType w:val="hybridMultilevel"/>
    <w:tmpl w:val="BCB2925C"/>
    <w:lvl w:ilvl="0" w:tplc="81C86574">
      <w:start w:val="1"/>
      <w:numFmt w:val="decimal"/>
      <w:lvlText w:val="%1."/>
      <w:lvlJc w:val="left"/>
      <w:pPr>
        <w:ind w:left="720" w:hanging="360"/>
      </w:pPr>
    </w:lvl>
    <w:lvl w:ilvl="1" w:tplc="A726FA52">
      <w:start w:val="1"/>
      <w:numFmt w:val="lowerLetter"/>
      <w:lvlText w:val="%2."/>
      <w:lvlJc w:val="left"/>
      <w:pPr>
        <w:ind w:left="1440" w:hanging="360"/>
      </w:pPr>
    </w:lvl>
    <w:lvl w:ilvl="2" w:tplc="C0F4C90C">
      <w:start w:val="1"/>
      <w:numFmt w:val="lowerRoman"/>
      <w:lvlText w:val="%3."/>
      <w:lvlJc w:val="right"/>
      <w:pPr>
        <w:ind w:left="2160" w:hanging="180"/>
      </w:pPr>
    </w:lvl>
    <w:lvl w:ilvl="3" w:tplc="8D7896E2">
      <w:start w:val="1"/>
      <w:numFmt w:val="decimal"/>
      <w:lvlText w:val="%4."/>
      <w:lvlJc w:val="left"/>
      <w:pPr>
        <w:ind w:left="2880" w:hanging="360"/>
      </w:pPr>
    </w:lvl>
    <w:lvl w:ilvl="4" w:tplc="CB702508">
      <w:start w:val="1"/>
      <w:numFmt w:val="lowerLetter"/>
      <w:lvlText w:val="%5."/>
      <w:lvlJc w:val="left"/>
      <w:pPr>
        <w:ind w:left="3600" w:hanging="360"/>
      </w:pPr>
    </w:lvl>
    <w:lvl w:ilvl="5" w:tplc="022E090E">
      <w:start w:val="1"/>
      <w:numFmt w:val="lowerRoman"/>
      <w:lvlText w:val="%6."/>
      <w:lvlJc w:val="right"/>
      <w:pPr>
        <w:ind w:left="4320" w:hanging="180"/>
      </w:pPr>
    </w:lvl>
    <w:lvl w:ilvl="6" w:tplc="E07EBE1C">
      <w:start w:val="1"/>
      <w:numFmt w:val="decimal"/>
      <w:lvlText w:val="%7."/>
      <w:lvlJc w:val="left"/>
      <w:pPr>
        <w:ind w:left="5040" w:hanging="360"/>
      </w:pPr>
    </w:lvl>
    <w:lvl w:ilvl="7" w:tplc="ED5800B0">
      <w:start w:val="1"/>
      <w:numFmt w:val="lowerLetter"/>
      <w:lvlText w:val="%8."/>
      <w:lvlJc w:val="left"/>
      <w:pPr>
        <w:ind w:left="5760" w:hanging="360"/>
      </w:pPr>
    </w:lvl>
    <w:lvl w:ilvl="8" w:tplc="C69CF0B2">
      <w:start w:val="1"/>
      <w:numFmt w:val="lowerRoman"/>
      <w:lvlText w:val="%9."/>
      <w:lvlJc w:val="right"/>
      <w:pPr>
        <w:ind w:left="6480" w:hanging="180"/>
      </w:pPr>
    </w:lvl>
  </w:abstractNum>
  <w:abstractNum w:abstractNumId="4" w15:restartNumberingAfterBreak="0">
    <w:nsid w:val="349158D8"/>
    <w:multiLevelType w:val="hybridMultilevel"/>
    <w:tmpl w:val="206AF828"/>
    <w:lvl w:ilvl="0" w:tplc="D3F6032C">
      <w:start w:val="1"/>
      <w:numFmt w:val="bullet"/>
      <w:lvlText w:val=""/>
      <w:lvlJc w:val="left"/>
      <w:pPr>
        <w:ind w:left="720" w:hanging="360"/>
      </w:pPr>
      <w:rPr>
        <w:rFonts w:ascii="Symbol" w:hAnsi="Symbol" w:hint="default"/>
      </w:rPr>
    </w:lvl>
    <w:lvl w:ilvl="1" w:tplc="E7E61A16">
      <w:start w:val="1"/>
      <w:numFmt w:val="bullet"/>
      <w:lvlText w:val="o"/>
      <w:lvlJc w:val="left"/>
      <w:pPr>
        <w:ind w:left="1440" w:hanging="360"/>
      </w:pPr>
      <w:rPr>
        <w:rFonts w:ascii="Courier New" w:hAnsi="Courier New" w:hint="default"/>
      </w:rPr>
    </w:lvl>
    <w:lvl w:ilvl="2" w:tplc="04D00CB8">
      <w:start w:val="1"/>
      <w:numFmt w:val="bullet"/>
      <w:lvlText w:val=""/>
      <w:lvlJc w:val="left"/>
      <w:pPr>
        <w:ind w:left="2160" w:hanging="360"/>
      </w:pPr>
      <w:rPr>
        <w:rFonts w:ascii="Wingdings" w:hAnsi="Wingdings" w:hint="default"/>
      </w:rPr>
    </w:lvl>
    <w:lvl w:ilvl="3" w:tplc="713A288E">
      <w:start w:val="1"/>
      <w:numFmt w:val="bullet"/>
      <w:lvlText w:val=""/>
      <w:lvlJc w:val="left"/>
      <w:pPr>
        <w:ind w:left="2880" w:hanging="360"/>
      </w:pPr>
      <w:rPr>
        <w:rFonts w:ascii="Symbol" w:hAnsi="Symbol" w:hint="default"/>
      </w:rPr>
    </w:lvl>
    <w:lvl w:ilvl="4" w:tplc="4B30FE16">
      <w:start w:val="1"/>
      <w:numFmt w:val="bullet"/>
      <w:lvlText w:val="o"/>
      <w:lvlJc w:val="left"/>
      <w:pPr>
        <w:ind w:left="3600" w:hanging="360"/>
      </w:pPr>
      <w:rPr>
        <w:rFonts w:ascii="Courier New" w:hAnsi="Courier New" w:hint="default"/>
      </w:rPr>
    </w:lvl>
    <w:lvl w:ilvl="5" w:tplc="4014BB30">
      <w:start w:val="1"/>
      <w:numFmt w:val="bullet"/>
      <w:lvlText w:val=""/>
      <w:lvlJc w:val="left"/>
      <w:pPr>
        <w:ind w:left="4320" w:hanging="360"/>
      </w:pPr>
      <w:rPr>
        <w:rFonts w:ascii="Wingdings" w:hAnsi="Wingdings" w:hint="default"/>
      </w:rPr>
    </w:lvl>
    <w:lvl w:ilvl="6" w:tplc="BCB282BC">
      <w:start w:val="1"/>
      <w:numFmt w:val="bullet"/>
      <w:lvlText w:val=""/>
      <w:lvlJc w:val="left"/>
      <w:pPr>
        <w:ind w:left="5040" w:hanging="360"/>
      </w:pPr>
      <w:rPr>
        <w:rFonts w:ascii="Symbol" w:hAnsi="Symbol" w:hint="default"/>
      </w:rPr>
    </w:lvl>
    <w:lvl w:ilvl="7" w:tplc="FB12766A">
      <w:start w:val="1"/>
      <w:numFmt w:val="bullet"/>
      <w:lvlText w:val="o"/>
      <w:lvlJc w:val="left"/>
      <w:pPr>
        <w:ind w:left="5760" w:hanging="360"/>
      </w:pPr>
      <w:rPr>
        <w:rFonts w:ascii="Courier New" w:hAnsi="Courier New" w:hint="default"/>
      </w:rPr>
    </w:lvl>
    <w:lvl w:ilvl="8" w:tplc="56160660">
      <w:start w:val="1"/>
      <w:numFmt w:val="bullet"/>
      <w:lvlText w:val=""/>
      <w:lvlJc w:val="left"/>
      <w:pPr>
        <w:ind w:left="6480" w:hanging="360"/>
      </w:pPr>
      <w:rPr>
        <w:rFonts w:ascii="Wingdings" w:hAnsi="Wingdings" w:hint="default"/>
      </w:rPr>
    </w:lvl>
  </w:abstractNum>
  <w:abstractNum w:abstractNumId="5" w15:restartNumberingAfterBreak="0">
    <w:nsid w:val="48B16C2F"/>
    <w:multiLevelType w:val="hybridMultilevel"/>
    <w:tmpl w:val="3CCEF9EA"/>
    <w:lvl w:ilvl="0" w:tplc="2CB0D132">
      <w:start w:val="1"/>
      <w:numFmt w:val="decimal"/>
      <w:lvlText w:val="%1."/>
      <w:lvlJc w:val="left"/>
      <w:pPr>
        <w:ind w:left="720" w:hanging="360"/>
      </w:pPr>
    </w:lvl>
    <w:lvl w:ilvl="1" w:tplc="EC064A32">
      <w:start w:val="1"/>
      <w:numFmt w:val="lowerLetter"/>
      <w:lvlText w:val="%2."/>
      <w:lvlJc w:val="left"/>
      <w:pPr>
        <w:ind w:left="1440" w:hanging="360"/>
      </w:pPr>
    </w:lvl>
    <w:lvl w:ilvl="2" w:tplc="ECA62D18">
      <w:start w:val="1"/>
      <w:numFmt w:val="lowerRoman"/>
      <w:lvlText w:val="%3."/>
      <w:lvlJc w:val="right"/>
      <w:pPr>
        <w:ind w:left="2160" w:hanging="180"/>
      </w:pPr>
    </w:lvl>
    <w:lvl w:ilvl="3" w:tplc="73F62126">
      <w:start w:val="1"/>
      <w:numFmt w:val="decimal"/>
      <w:lvlText w:val="%4."/>
      <w:lvlJc w:val="left"/>
      <w:pPr>
        <w:ind w:left="2880" w:hanging="360"/>
      </w:pPr>
    </w:lvl>
    <w:lvl w:ilvl="4" w:tplc="2F820F82">
      <w:start w:val="1"/>
      <w:numFmt w:val="lowerLetter"/>
      <w:lvlText w:val="%5."/>
      <w:lvlJc w:val="left"/>
      <w:pPr>
        <w:ind w:left="3600" w:hanging="360"/>
      </w:pPr>
    </w:lvl>
    <w:lvl w:ilvl="5" w:tplc="559A8176">
      <w:start w:val="1"/>
      <w:numFmt w:val="lowerRoman"/>
      <w:lvlText w:val="%6."/>
      <w:lvlJc w:val="right"/>
      <w:pPr>
        <w:ind w:left="4320" w:hanging="180"/>
      </w:pPr>
    </w:lvl>
    <w:lvl w:ilvl="6" w:tplc="009A77AA">
      <w:start w:val="1"/>
      <w:numFmt w:val="decimal"/>
      <w:lvlText w:val="%7."/>
      <w:lvlJc w:val="left"/>
      <w:pPr>
        <w:ind w:left="5040" w:hanging="360"/>
      </w:pPr>
    </w:lvl>
    <w:lvl w:ilvl="7" w:tplc="3A0A1DA8">
      <w:start w:val="1"/>
      <w:numFmt w:val="lowerLetter"/>
      <w:lvlText w:val="%8."/>
      <w:lvlJc w:val="left"/>
      <w:pPr>
        <w:ind w:left="5760" w:hanging="360"/>
      </w:pPr>
    </w:lvl>
    <w:lvl w:ilvl="8" w:tplc="012099BA">
      <w:start w:val="1"/>
      <w:numFmt w:val="lowerRoman"/>
      <w:lvlText w:val="%9."/>
      <w:lvlJc w:val="right"/>
      <w:pPr>
        <w:ind w:left="6480" w:hanging="180"/>
      </w:pPr>
    </w:lvl>
  </w:abstractNum>
  <w:num w:numId="1" w16cid:durableId="958954442">
    <w:abstractNumId w:val="5"/>
  </w:num>
  <w:num w:numId="2" w16cid:durableId="818111619">
    <w:abstractNumId w:val="0"/>
  </w:num>
  <w:num w:numId="3" w16cid:durableId="1465349758">
    <w:abstractNumId w:val="4"/>
  </w:num>
  <w:num w:numId="4" w16cid:durableId="229312884">
    <w:abstractNumId w:val="1"/>
  </w:num>
  <w:num w:numId="5" w16cid:durableId="418528141">
    <w:abstractNumId w:val="3"/>
  </w:num>
  <w:num w:numId="6" w16cid:durableId="936672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761AB6"/>
    <w:rsid w:val="00837D75"/>
    <w:rsid w:val="00A415D5"/>
    <w:rsid w:val="013C7437"/>
    <w:rsid w:val="0245165F"/>
    <w:rsid w:val="02F0AD44"/>
    <w:rsid w:val="043B9E1C"/>
    <w:rsid w:val="044669D4"/>
    <w:rsid w:val="04AC8BD6"/>
    <w:rsid w:val="0801F219"/>
    <w:rsid w:val="097FFCF9"/>
    <w:rsid w:val="099DC27A"/>
    <w:rsid w:val="09B6EAD7"/>
    <w:rsid w:val="0A36FFE7"/>
    <w:rsid w:val="0B0C667B"/>
    <w:rsid w:val="0B3112CB"/>
    <w:rsid w:val="0B754D8C"/>
    <w:rsid w:val="0BD2D048"/>
    <w:rsid w:val="0C226953"/>
    <w:rsid w:val="0C26FE3D"/>
    <w:rsid w:val="0CEE8B99"/>
    <w:rsid w:val="0E01CEE2"/>
    <w:rsid w:val="0F0A710A"/>
    <w:rsid w:val="0F4937D8"/>
    <w:rsid w:val="0F761AB6"/>
    <w:rsid w:val="0F9D9F43"/>
    <w:rsid w:val="0FFA5F2C"/>
    <w:rsid w:val="102F9652"/>
    <w:rsid w:val="10A6416B"/>
    <w:rsid w:val="11A8D45F"/>
    <w:rsid w:val="13673714"/>
    <w:rsid w:val="1650DDF5"/>
    <w:rsid w:val="1730017A"/>
    <w:rsid w:val="18F01A1E"/>
    <w:rsid w:val="198EA76A"/>
    <w:rsid w:val="1A50AD28"/>
    <w:rsid w:val="1AA94914"/>
    <w:rsid w:val="1AC0BB69"/>
    <w:rsid w:val="1B2D0E26"/>
    <w:rsid w:val="1B8EA8E4"/>
    <w:rsid w:val="1ED33EC2"/>
    <w:rsid w:val="1FBEE259"/>
    <w:rsid w:val="2116EABB"/>
    <w:rsid w:val="214F936E"/>
    <w:rsid w:val="226C665F"/>
    <w:rsid w:val="229112AF"/>
    <w:rsid w:val="22EB63CF"/>
    <w:rsid w:val="2362B610"/>
    <w:rsid w:val="237196FA"/>
    <w:rsid w:val="23DD82C8"/>
    <w:rsid w:val="23FE7542"/>
    <w:rsid w:val="250D675B"/>
    <w:rsid w:val="25C8B371"/>
    <w:rsid w:val="25F475D6"/>
    <w:rsid w:val="262AF217"/>
    <w:rsid w:val="27904637"/>
    <w:rsid w:val="2946B5E6"/>
    <w:rsid w:val="2BC47B08"/>
    <w:rsid w:val="2C0A8ED9"/>
    <w:rsid w:val="2CD9D84D"/>
    <w:rsid w:val="2CF34918"/>
    <w:rsid w:val="2DA65F3A"/>
    <w:rsid w:val="2E3603FC"/>
    <w:rsid w:val="301940BA"/>
    <w:rsid w:val="31B5111B"/>
    <w:rsid w:val="3279D05D"/>
    <w:rsid w:val="3290A7D0"/>
    <w:rsid w:val="37AAC859"/>
    <w:rsid w:val="38804F83"/>
    <w:rsid w:val="39B98BA8"/>
    <w:rsid w:val="3A3402B9"/>
    <w:rsid w:val="3A8BC816"/>
    <w:rsid w:val="3AC2B5F4"/>
    <w:rsid w:val="3BC17675"/>
    <w:rsid w:val="3D2E3470"/>
    <w:rsid w:val="3DFA56B6"/>
    <w:rsid w:val="3DFBF693"/>
    <w:rsid w:val="40605417"/>
    <w:rsid w:val="40A41C16"/>
    <w:rsid w:val="419415CB"/>
    <w:rsid w:val="41CB34E5"/>
    <w:rsid w:val="41E7E6B9"/>
    <w:rsid w:val="41F88E0B"/>
    <w:rsid w:val="425E631E"/>
    <w:rsid w:val="42A2604C"/>
    <w:rsid w:val="42F05A2D"/>
    <w:rsid w:val="4627FAEF"/>
    <w:rsid w:val="4854D753"/>
    <w:rsid w:val="48CDA4A2"/>
    <w:rsid w:val="49EA7793"/>
    <w:rsid w:val="4A697503"/>
    <w:rsid w:val="4AAD7231"/>
    <w:rsid w:val="4B728574"/>
    <w:rsid w:val="4B801F41"/>
    <w:rsid w:val="4C2493E4"/>
    <w:rsid w:val="4D1EC75E"/>
    <w:rsid w:val="4DB68C72"/>
    <w:rsid w:val="4E1F5B6A"/>
    <w:rsid w:val="4F798AE8"/>
    <w:rsid w:val="4F89A262"/>
    <w:rsid w:val="5185A5F8"/>
    <w:rsid w:val="5194029D"/>
    <w:rsid w:val="568AC242"/>
    <w:rsid w:val="56D1BC07"/>
    <w:rsid w:val="59120C6C"/>
    <w:rsid w:val="5961A577"/>
    <w:rsid w:val="5969FB97"/>
    <w:rsid w:val="5985EC25"/>
    <w:rsid w:val="59BE6302"/>
    <w:rsid w:val="5AADDCCD"/>
    <w:rsid w:val="5B193C76"/>
    <w:rsid w:val="5BD87908"/>
    <w:rsid w:val="5C2BB671"/>
    <w:rsid w:val="5C994639"/>
    <w:rsid w:val="5CA19C59"/>
    <w:rsid w:val="5D2E7AA1"/>
    <w:rsid w:val="5DCA7837"/>
    <w:rsid w:val="5E91D425"/>
    <w:rsid w:val="5ED5D153"/>
    <w:rsid w:val="608580C1"/>
    <w:rsid w:val="6190FE0A"/>
    <w:rsid w:val="619FAD1E"/>
    <w:rsid w:val="61E7850F"/>
    <w:rsid w:val="620D7215"/>
    <w:rsid w:val="638493C8"/>
    <w:rsid w:val="6454BF13"/>
    <w:rsid w:val="64D1D1DA"/>
    <w:rsid w:val="65171936"/>
    <w:rsid w:val="65488206"/>
    <w:rsid w:val="654DD1E5"/>
    <w:rsid w:val="6644D29E"/>
    <w:rsid w:val="6665D34C"/>
    <w:rsid w:val="669CE60A"/>
    <w:rsid w:val="678C5FD5"/>
    <w:rsid w:val="6812F8CC"/>
    <w:rsid w:val="688B9DB8"/>
    <w:rsid w:val="69283036"/>
    <w:rsid w:val="6A214308"/>
    <w:rsid w:val="6A276E19"/>
    <w:rsid w:val="6AAF2162"/>
    <w:rsid w:val="6C0585CA"/>
    <w:rsid w:val="6E1F3901"/>
    <w:rsid w:val="6ED8F573"/>
    <w:rsid w:val="7068BE09"/>
    <w:rsid w:val="708B5A88"/>
    <w:rsid w:val="7184477F"/>
    <w:rsid w:val="71B059F5"/>
    <w:rsid w:val="72272AE9"/>
    <w:rsid w:val="73F9461D"/>
    <w:rsid w:val="74019C3D"/>
    <w:rsid w:val="74E6B01C"/>
    <w:rsid w:val="75B2E8FA"/>
    <w:rsid w:val="75F1D409"/>
    <w:rsid w:val="77393CFF"/>
    <w:rsid w:val="774EB95B"/>
    <w:rsid w:val="77DDFA6C"/>
    <w:rsid w:val="7877FDD3"/>
    <w:rsid w:val="7909F475"/>
    <w:rsid w:val="7969197D"/>
    <w:rsid w:val="79763107"/>
    <w:rsid w:val="79F2981C"/>
    <w:rsid w:val="7A70DDC1"/>
    <w:rsid w:val="7B64A0B4"/>
    <w:rsid w:val="7BDB24B9"/>
    <w:rsid w:val="7DA87E83"/>
    <w:rsid w:val="7E40E3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61AB6"/>
  <w15:chartTrackingRefBased/>
  <w15:docId w15:val="{3BBA7B2C-D204-4A7B-9BD1-1C44ECAD2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1651</Words>
  <Characters>9417</Characters>
  <Application>Microsoft Office Word</Application>
  <DocSecurity>0</DocSecurity>
  <Lines>78</Lines>
  <Paragraphs>22</Paragraphs>
  <ScaleCrop>false</ScaleCrop>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Dhirendra Narayan Jadhav (2026171)</dc:creator>
  <cp:keywords/>
  <dc:description/>
  <cp:lastModifiedBy>Manjula Sivasatkunanathan</cp:lastModifiedBy>
  <cp:revision>2</cp:revision>
  <dcterms:created xsi:type="dcterms:W3CDTF">2022-09-12T16:16:00Z</dcterms:created>
  <dcterms:modified xsi:type="dcterms:W3CDTF">2022-09-12T16:16:00Z</dcterms:modified>
</cp:coreProperties>
</file>