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C7E0A" w14:textId="77777777" w:rsidR="00B80C5B" w:rsidRPr="00B80C5B" w:rsidRDefault="00B80C5B" w:rsidP="00B80C5B">
      <w:r w:rsidRPr="00B80C5B">
        <w:rPr>
          <w:rFonts w:ascii="Calisto MT" w:eastAsia="Calisto MT" w:hAnsi="Calisto MT" w:cs="Times New Roman"/>
          <w:noProof/>
        </w:rPr>
        <mc:AlternateContent>
          <mc:Choice Requires="wpg">
            <w:drawing>
              <wp:inline distT="0" distB="0" distL="0" distR="0" wp14:anchorId="1FB8844D" wp14:editId="04B82FF4">
                <wp:extent cx="3220278" cy="1836751"/>
                <wp:effectExtent l="0" t="0" r="0" b="0"/>
                <wp:docPr id="14" name="Group 14"/>
                <wp:cNvGraphicFramePr/>
                <a:graphic xmlns:a="http://schemas.openxmlformats.org/drawingml/2006/main">
                  <a:graphicData uri="http://schemas.microsoft.com/office/word/2010/wordprocessingGroup">
                    <wpg:wgp>
                      <wpg:cNvGrpSpPr/>
                      <wpg:grpSpPr>
                        <a:xfrm>
                          <a:off x="0" y="0"/>
                          <a:ext cx="3220278" cy="1836751"/>
                          <a:chOff x="0" y="0"/>
                          <a:chExt cx="4752975" cy="2238465"/>
                        </a:xfrm>
                      </wpg:grpSpPr>
                      <pic:pic xmlns:pic="http://schemas.openxmlformats.org/drawingml/2006/picture">
                        <pic:nvPicPr>
                          <pic:cNvPr id="18" name="Picture 18"/>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wps:wsp>
                        <wps:cNvPr id="19" name="Text Box 19"/>
                        <wps:cNvSpPr txBox="1"/>
                        <wps:spPr>
                          <a:xfrm>
                            <a:off x="0" y="1894930"/>
                            <a:ext cx="4752975" cy="343535"/>
                          </a:xfrm>
                          <a:prstGeom prst="rect">
                            <a:avLst/>
                          </a:prstGeom>
                          <a:solidFill>
                            <a:prstClr val="white"/>
                          </a:solidFill>
                          <a:ln>
                            <a:noFill/>
                          </a:ln>
                        </wps:spPr>
                        <wps:txbx>
                          <w:txbxContent>
                            <w:p w14:paraId="78915108" w14:textId="77777777" w:rsidR="00B80C5B" w:rsidRPr="006F3DF2" w:rsidRDefault="00B80C5B" w:rsidP="00B80C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FB8844D" id="Group 14" o:spid="_x0000_s1026" style="width:253.55pt;height:144.65pt;mso-position-horizontal-relative:char;mso-position-vertical-relative:line" coordsize="47529,22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19" o:spid="_x0000_s1028" type="#_x0000_t202" style="position:absolute;top:18949;width:4752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78915108" w14:textId="77777777" w:rsidR="00B80C5B" w:rsidRPr="006F3DF2" w:rsidRDefault="00B80C5B" w:rsidP="00B80C5B">
                        <w:pPr>
                          <w:rPr>
                            <w:sz w:val="18"/>
                            <w:szCs w:val="18"/>
                          </w:rPr>
                        </w:pPr>
                      </w:p>
                    </w:txbxContent>
                  </v:textbox>
                </v:shape>
                <w10:anchorlock/>
              </v:group>
            </w:pict>
          </mc:Fallback>
        </mc:AlternateContent>
      </w:r>
    </w:p>
    <w:p w14:paraId="5F2C40E3" w14:textId="77777777" w:rsidR="00B80C5B" w:rsidRPr="00B80C5B" w:rsidRDefault="00B80C5B" w:rsidP="00B80C5B">
      <w:pPr>
        <w:rPr>
          <w:rFonts w:ascii="Calisto MT" w:eastAsia="Calisto MT" w:hAnsi="Calisto MT" w:cs="Times New Roman"/>
          <w:sz w:val="28"/>
          <w:szCs w:val="28"/>
        </w:rPr>
      </w:pPr>
      <w:r w:rsidRPr="00B80C5B">
        <w:rPr>
          <w:rFonts w:ascii="Calisto MT" w:eastAsia="Calisto MT" w:hAnsi="Calisto MT" w:cs="Times New Roman"/>
          <w:sz w:val="28"/>
          <w:szCs w:val="28"/>
        </w:rPr>
        <w:t xml:space="preserve">      </w:t>
      </w:r>
      <w:r w:rsidRPr="00B80C5B">
        <w:rPr>
          <w:rFonts w:ascii="Corbel" w:eastAsia="Times New Roman" w:hAnsi="Corbel" w:cs="Times New Roman"/>
          <w:b/>
          <w:bCs/>
          <w:color w:val="000000"/>
          <w:sz w:val="28"/>
          <w:szCs w:val="28"/>
        </w:rPr>
        <w:t>Name student</w:t>
      </w:r>
      <w:r w:rsidRPr="00B80C5B">
        <w:rPr>
          <w:rFonts w:ascii="Corbel" w:eastAsia="Times New Roman" w:hAnsi="Corbel" w:cs="Times New Roman"/>
          <w:color w:val="000000"/>
          <w:sz w:val="28"/>
          <w:szCs w:val="28"/>
        </w:rPr>
        <w:t>-Francesco Antropoli</w:t>
      </w:r>
    </w:p>
    <w:p w14:paraId="3FC23CF3" w14:textId="77777777" w:rsidR="00B80C5B" w:rsidRPr="00B80C5B" w:rsidRDefault="00B80C5B" w:rsidP="00B80C5B">
      <w:pPr>
        <w:rPr>
          <w:rFonts w:ascii="Calisto MT" w:eastAsia="Calisto MT" w:hAnsi="Calisto MT" w:cs="Times New Roman"/>
          <w:sz w:val="28"/>
          <w:szCs w:val="28"/>
        </w:rPr>
      </w:pPr>
      <w:r w:rsidRPr="00B80C5B">
        <w:rPr>
          <w:rFonts w:ascii="Calisto MT" w:eastAsia="Calisto MT" w:hAnsi="Calisto MT" w:cs="Times New Roman"/>
          <w:sz w:val="28"/>
          <w:szCs w:val="28"/>
        </w:rPr>
        <w:t xml:space="preserve">       </w:t>
      </w:r>
      <w:r w:rsidRPr="00B80C5B">
        <w:rPr>
          <w:rFonts w:ascii="Corbel" w:eastAsia="Times New Roman" w:hAnsi="Corbel" w:cs="Times New Roman"/>
          <w:b/>
          <w:bCs/>
          <w:color w:val="000000"/>
          <w:sz w:val="28"/>
          <w:szCs w:val="28"/>
        </w:rPr>
        <w:t>Student number</w:t>
      </w:r>
      <w:r w:rsidRPr="00B80C5B">
        <w:rPr>
          <w:rFonts w:ascii="Corbel" w:eastAsia="Times New Roman" w:hAnsi="Corbel" w:cs="Times New Roman"/>
          <w:color w:val="000000"/>
          <w:sz w:val="28"/>
          <w:szCs w:val="28"/>
        </w:rPr>
        <w:t>-</w:t>
      </w:r>
      <w:r w:rsidRPr="00B80C5B">
        <w:rPr>
          <w:rFonts w:asciiTheme="majorHAnsi" w:eastAsia="Times New Roman" w:hAnsiTheme="majorHAnsi" w:cstheme="majorHAnsi"/>
          <w:color w:val="000000"/>
          <w:sz w:val="28"/>
          <w:szCs w:val="28"/>
        </w:rPr>
        <w:t>1917727</w:t>
      </w:r>
    </w:p>
    <w:p w14:paraId="19A9131E" w14:textId="28BCE3A6" w:rsidR="00B80C5B" w:rsidRPr="00B80C5B" w:rsidRDefault="00B80C5B" w:rsidP="00B80C5B">
      <w:pPr>
        <w:rPr>
          <w:rFonts w:ascii="Corbel" w:eastAsia="Times New Roman" w:hAnsi="Corbel" w:cs="Times New Roman"/>
          <w:color w:val="000000"/>
          <w:sz w:val="28"/>
          <w:szCs w:val="28"/>
        </w:rPr>
      </w:pPr>
      <w:r w:rsidRPr="00B80C5B">
        <w:rPr>
          <w:rFonts w:ascii="Corbel" w:eastAsia="Times New Roman" w:hAnsi="Corbel" w:cs="Times New Roman"/>
          <w:b/>
          <w:bCs/>
          <w:color w:val="000000"/>
          <w:sz w:val="28"/>
          <w:szCs w:val="28"/>
        </w:rPr>
        <w:t xml:space="preserve">          Module</w:t>
      </w:r>
      <w:r w:rsidRPr="00B80C5B">
        <w:rPr>
          <w:rFonts w:ascii="Corbel" w:eastAsia="Times New Roman" w:hAnsi="Corbel" w:cs="Times New Roman"/>
          <w:color w:val="000000"/>
          <w:sz w:val="28"/>
          <w:szCs w:val="28"/>
        </w:rPr>
        <w:t>-</w:t>
      </w:r>
      <w:r>
        <w:rPr>
          <w:rFonts w:ascii="Corbel" w:eastAsia="Times New Roman" w:hAnsi="Corbel" w:cs="Times New Roman"/>
          <w:color w:val="000000"/>
          <w:sz w:val="28"/>
          <w:szCs w:val="28"/>
        </w:rPr>
        <w:t xml:space="preserve">Research proposal </w:t>
      </w:r>
    </w:p>
    <w:p w14:paraId="064F1B67" w14:textId="0D42015B" w:rsidR="00B80C5B" w:rsidRPr="00B80C5B" w:rsidRDefault="00B80C5B" w:rsidP="00B80C5B">
      <w:pPr>
        <w:rPr>
          <w:rFonts w:ascii="Corbel" w:eastAsia="Times New Roman" w:hAnsi="Corbel" w:cs="Times New Roman"/>
          <w:color w:val="000000"/>
          <w:sz w:val="28"/>
          <w:szCs w:val="28"/>
        </w:rPr>
      </w:pPr>
      <w:r w:rsidRPr="00B80C5B">
        <w:rPr>
          <w:rFonts w:ascii="Corbel" w:eastAsia="Times New Roman" w:hAnsi="Corbel" w:cs="Times New Roman"/>
          <w:b/>
          <w:bCs/>
          <w:color w:val="000000"/>
          <w:sz w:val="28"/>
          <w:szCs w:val="28"/>
        </w:rPr>
        <w:t xml:space="preserve">          </w:t>
      </w:r>
    </w:p>
    <w:p w14:paraId="23DAE60F" w14:textId="77777777" w:rsidR="00B80C5B" w:rsidRPr="00B80C5B" w:rsidRDefault="00B80C5B" w:rsidP="00B80C5B">
      <w:pPr>
        <w:rPr>
          <w:b/>
          <w:bCs/>
        </w:rPr>
      </w:pPr>
    </w:p>
    <w:p w14:paraId="34E8927E" w14:textId="502ED82F" w:rsidR="00224521" w:rsidRDefault="00224521">
      <w:pPr>
        <w:rPr>
          <w:b/>
          <w:bCs/>
        </w:rPr>
      </w:pPr>
    </w:p>
    <w:p w14:paraId="3028520D" w14:textId="15E0816F" w:rsidR="00B80C5B" w:rsidRDefault="00B80C5B">
      <w:pPr>
        <w:rPr>
          <w:b/>
          <w:bCs/>
        </w:rPr>
      </w:pPr>
    </w:p>
    <w:p w14:paraId="3FF6E32C" w14:textId="77777777" w:rsidR="00B80C5B" w:rsidRDefault="00B80C5B">
      <w:pPr>
        <w:rPr>
          <w:b/>
          <w:bCs/>
        </w:rPr>
      </w:pPr>
    </w:p>
    <w:p w14:paraId="6E9A995E" w14:textId="5A9E5C43" w:rsidR="00224521" w:rsidRDefault="00224521">
      <w:pPr>
        <w:rPr>
          <w:rFonts w:ascii="Arial Black" w:hAnsi="Arial Black"/>
          <w:b/>
          <w:bCs/>
        </w:rPr>
      </w:pPr>
      <w:r w:rsidRPr="0038064A">
        <w:rPr>
          <w:rFonts w:ascii="Arial Black" w:hAnsi="Arial Black"/>
          <w:b/>
          <w:bCs/>
        </w:rPr>
        <w:t xml:space="preserve">THE </w:t>
      </w:r>
      <w:r w:rsidR="00BB7B0F">
        <w:rPr>
          <w:rFonts w:ascii="Arial Black" w:hAnsi="Arial Black"/>
          <w:b/>
          <w:bCs/>
        </w:rPr>
        <w:t xml:space="preserve">EMPIRICAL ANALYSIS OF THE </w:t>
      </w:r>
      <w:r w:rsidRPr="0038064A">
        <w:rPr>
          <w:rFonts w:ascii="Arial Black" w:hAnsi="Arial Black"/>
          <w:b/>
          <w:bCs/>
        </w:rPr>
        <w:t>IMPACT OF THE SARS-CoV-2 PANDEMIC ON THE FINANCIAL PERFORMANCE OF THE FIRM</w:t>
      </w:r>
      <w:r w:rsidR="00BB7B0F">
        <w:rPr>
          <w:rFonts w:ascii="Arial Black" w:hAnsi="Arial Black"/>
          <w:b/>
          <w:bCs/>
        </w:rPr>
        <w:t>S</w:t>
      </w:r>
      <w:r w:rsidRPr="0038064A">
        <w:rPr>
          <w:rFonts w:ascii="Arial Black" w:hAnsi="Arial Black"/>
          <w:b/>
          <w:bCs/>
        </w:rPr>
        <w:t xml:space="preserve"> </w:t>
      </w:r>
      <w:r w:rsidR="00BB7B0F">
        <w:rPr>
          <w:rFonts w:ascii="Arial Black" w:hAnsi="Arial Black"/>
          <w:b/>
          <w:bCs/>
        </w:rPr>
        <w:t>OF</w:t>
      </w:r>
      <w:r w:rsidRPr="0038064A">
        <w:rPr>
          <w:rFonts w:ascii="Arial Black" w:hAnsi="Arial Black"/>
          <w:b/>
          <w:bCs/>
        </w:rPr>
        <w:t xml:space="preserve"> LONDON STOCK EXCHANGE </w:t>
      </w:r>
    </w:p>
    <w:p w14:paraId="55A05B3A" w14:textId="77777777" w:rsidR="0038064A" w:rsidRPr="0038064A" w:rsidRDefault="0038064A">
      <w:pPr>
        <w:rPr>
          <w:rFonts w:ascii="Arial Black" w:hAnsi="Arial Black"/>
          <w:b/>
          <w:bCs/>
        </w:rPr>
      </w:pPr>
    </w:p>
    <w:p w14:paraId="17CC2D34" w14:textId="7D75F64F" w:rsidR="00224521" w:rsidRDefault="00224521">
      <w:pPr>
        <w:rPr>
          <w:b/>
          <w:bCs/>
        </w:rPr>
      </w:pPr>
    </w:p>
    <w:p w14:paraId="3177210C" w14:textId="423B9603" w:rsidR="00B80C5B" w:rsidRDefault="00B80C5B">
      <w:pPr>
        <w:rPr>
          <w:b/>
          <w:bCs/>
        </w:rPr>
      </w:pPr>
    </w:p>
    <w:p w14:paraId="02F6C3F7" w14:textId="4FC88A29" w:rsidR="00B80C5B" w:rsidRDefault="00B80C5B">
      <w:pPr>
        <w:rPr>
          <w:b/>
          <w:bCs/>
        </w:rPr>
      </w:pPr>
    </w:p>
    <w:p w14:paraId="5B691FE9" w14:textId="6AFA1664" w:rsidR="00B80C5B" w:rsidRDefault="00B80C5B">
      <w:pPr>
        <w:rPr>
          <w:b/>
          <w:bCs/>
        </w:rPr>
      </w:pPr>
    </w:p>
    <w:p w14:paraId="1739F7FC" w14:textId="25EB498D" w:rsidR="00B80C5B" w:rsidRDefault="00B80C5B">
      <w:pPr>
        <w:rPr>
          <w:b/>
          <w:bCs/>
        </w:rPr>
      </w:pPr>
    </w:p>
    <w:p w14:paraId="4E71793E" w14:textId="72452340" w:rsidR="00B80C5B" w:rsidRDefault="00B80C5B">
      <w:pPr>
        <w:rPr>
          <w:b/>
          <w:bCs/>
        </w:rPr>
      </w:pPr>
    </w:p>
    <w:p w14:paraId="61664562" w14:textId="2B80B99D" w:rsidR="00B80C5B" w:rsidRDefault="00B80C5B">
      <w:pPr>
        <w:rPr>
          <w:b/>
          <w:bCs/>
        </w:rPr>
      </w:pPr>
    </w:p>
    <w:p w14:paraId="045D7CED" w14:textId="118E4F1E" w:rsidR="00B80C5B" w:rsidRDefault="00B80C5B">
      <w:pPr>
        <w:rPr>
          <w:b/>
          <w:bCs/>
        </w:rPr>
      </w:pPr>
    </w:p>
    <w:p w14:paraId="1B7DDC29" w14:textId="4673D574" w:rsidR="00B80C5B" w:rsidRDefault="00B80C5B">
      <w:pPr>
        <w:rPr>
          <w:b/>
          <w:bCs/>
        </w:rPr>
      </w:pPr>
    </w:p>
    <w:p w14:paraId="64D0A4B2" w14:textId="334B2D89" w:rsidR="00B80C5B" w:rsidRDefault="00B80C5B">
      <w:pPr>
        <w:rPr>
          <w:b/>
          <w:bCs/>
        </w:rPr>
      </w:pPr>
    </w:p>
    <w:p w14:paraId="422D5995" w14:textId="492EE6FF" w:rsidR="00B80C5B" w:rsidRDefault="00B80C5B">
      <w:pPr>
        <w:rPr>
          <w:b/>
          <w:bCs/>
        </w:rPr>
      </w:pPr>
    </w:p>
    <w:p w14:paraId="27609902" w14:textId="77777777" w:rsidR="00B80C5B" w:rsidRDefault="00B80C5B">
      <w:pPr>
        <w:rPr>
          <w:b/>
          <w:bCs/>
        </w:rPr>
      </w:pPr>
    </w:p>
    <w:p w14:paraId="53DF13E3" w14:textId="3BFA98FE" w:rsidR="00B064DA" w:rsidRDefault="00B064DA">
      <w:pPr>
        <w:rPr>
          <w:b/>
          <w:bCs/>
        </w:rPr>
      </w:pPr>
      <w:r>
        <w:rPr>
          <w:b/>
          <w:bCs/>
        </w:rPr>
        <w:lastRenderedPageBreak/>
        <w:t xml:space="preserve">ABSTRACT </w:t>
      </w:r>
    </w:p>
    <w:p w14:paraId="69892421" w14:textId="3AFA28E2" w:rsidR="00B97447" w:rsidRDefault="007664E0">
      <w:pPr>
        <w:rPr>
          <w:b/>
          <w:bCs/>
        </w:rPr>
      </w:pPr>
      <w:r>
        <w:rPr>
          <w:b/>
          <w:bCs/>
        </w:rPr>
        <w:t>The SARS-Cov-2 is having a huge impact on</w:t>
      </w:r>
      <w:r w:rsidR="003301D2">
        <w:rPr>
          <w:b/>
          <w:bCs/>
        </w:rPr>
        <w:t xml:space="preserve"> the economy of world by causing </w:t>
      </w:r>
      <w:r w:rsidR="005048EF">
        <w:rPr>
          <w:b/>
          <w:bCs/>
        </w:rPr>
        <w:t>a</w:t>
      </w:r>
      <w:r w:rsidR="003301D2">
        <w:rPr>
          <w:b/>
          <w:bCs/>
        </w:rPr>
        <w:t xml:space="preserve"> har</w:t>
      </w:r>
      <w:r w:rsidR="000D3BFA">
        <w:rPr>
          <w:b/>
          <w:bCs/>
        </w:rPr>
        <w:t xml:space="preserve">sh </w:t>
      </w:r>
      <w:r w:rsidR="003301D2">
        <w:rPr>
          <w:b/>
          <w:bCs/>
        </w:rPr>
        <w:t xml:space="preserve">blow on the financial performance of the businesses. The research will </w:t>
      </w:r>
      <w:r w:rsidR="00C13455">
        <w:rPr>
          <w:b/>
          <w:bCs/>
        </w:rPr>
        <w:t>cover</w:t>
      </w:r>
      <w:r w:rsidR="003301D2">
        <w:rPr>
          <w:b/>
          <w:bCs/>
        </w:rPr>
        <w:t xml:space="preserve"> the financial performance of the firms belong to the UK market to which are listed on the London stock exchange. </w:t>
      </w:r>
      <w:r w:rsidR="005048EF">
        <w:rPr>
          <w:b/>
          <w:bCs/>
        </w:rPr>
        <w:t>T</w:t>
      </w:r>
      <w:r w:rsidR="003301D2">
        <w:rPr>
          <w:b/>
          <w:bCs/>
        </w:rPr>
        <w:t xml:space="preserve">he study will be conducted through a sample of 42 companies divided into </w:t>
      </w:r>
      <w:r w:rsidR="00734E1E">
        <w:rPr>
          <w:b/>
          <w:bCs/>
        </w:rPr>
        <w:t>6</w:t>
      </w:r>
      <w:r w:rsidR="003301D2">
        <w:rPr>
          <w:b/>
          <w:bCs/>
        </w:rPr>
        <w:t xml:space="preserve"> sub-sector</w:t>
      </w:r>
      <w:r w:rsidR="000F6FF0">
        <w:rPr>
          <w:b/>
          <w:bCs/>
        </w:rPr>
        <w:t>s</w:t>
      </w:r>
      <w:r w:rsidR="003301D2">
        <w:rPr>
          <w:b/>
          <w:bCs/>
        </w:rPr>
        <w:t xml:space="preserve"> by analysing </w:t>
      </w:r>
      <w:r w:rsidR="000F6FF0">
        <w:rPr>
          <w:b/>
          <w:bCs/>
        </w:rPr>
        <w:t xml:space="preserve">the </w:t>
      </w:r>
      <w:r w:rsidR="005048EF">
        <w:rPr>
          <w:b/>
          <w:bCs/>
        </w:rPr>
        <w:t>financial performance</w:t>
      </w:r>
      <w:r w:rsidR="00B327F8">
        <w:rPr>
          <w:b/>
          <w:bCs/>
        </w:rPr>
        <w:t xml:space="preserve"> through </w:t>
      </w:r>
      <w:r w:rsidR="00C13455">
        <w:rPr>
          <w:b/>
          <w:bCs/>
        </w:rPr>
        <w:t xml:space="preserve">empirical data. Thus, </w:t>
      </w:r>
      <w:r w:rsidR="003119FB">
        <w:rPr>
          <w:b/>
          <w:bCs/>
        </w:rPr>
        <w:t>i</w:t>
      </w:r>
      <w:r w:rsidR="005048EF">
        <w:rPr>
          <w:b/>
          <w:bCs/>
        </w:rPr>
        <w:t xml:space="preserve">t will be analysed the profitability, efficiency, </w:t>
      </w:r>
      <w:proofErr w:type="gramStart"/>
      <w:r w:rsidR="005048EF">
        <w:rPr>
          <w:b/>
          <w:bCs/>
        </w:rPr>
        <w:t>leverage</w:t>
      </w:r>
      <w:proofErr w:type="gramEnd"/>
      <w:r w:rsidR="005048EF">
        <w:rPr>
          <w:b/>
          <w:bCs/>
        </w:rPr>
        <w:t xml:space="preserve"> and liquidity ratio before and after the impact of the pandemic in particular, between 2019 and 2020. </w:t>
      </w:r>
      <w:r w:rsidR="009C3563">
        <w:rPr>
          <w:b/>
          <w:bCs/>
        </w:rPr>
        <w:t>The research will give a</w:t>
      </w:r>
      <w:r w:rsidR="00C13455">
        <w:rPr>
          <w:b/>
          <w:bCs/>
        </w:rPr>
        <w:t xml:space="preserve">n empirical evidence </w:t>
      </w:r>
      <w:r w:rsidR="009C3563" w:rsidRPr="009C3563">
        <w:rPr>
          <w:b/>
          <w:bCs/>
        </w:rPr>
        <w:t xml:space="preserve">which sectors </w:t>
      </w:r>
      <w:r w:rsidR="00B22EE9">
        <w:rPr>
          <w:b/>
          <w:bCs/>
        </w:rPr>
        <w:t>have been</w:t>
      </w:r>
      <w:r w:rsidR="009C3563" w:rsidRPr="009C3563">
        <w:rPr>
          <w:b/>
          <w:bCs/>
        </w:rPr>
        <w:t xml:space="preserve"> most affected </w:t>
      </w:r>
      <w:r w:rsidR="00B22EE9">
        <w:rPr>
          <w:b/>
          <w:bCs/>
        </w:rPr>
        <w:t xml:space="preserve">of </w:t>
      </w:r>
      <w:r w:rsidR="009C3563" w:rsidRPr="009C3563">
        <w:rPr>
          <w:b/>
          <w:bCs/>
        </w:rPr>
        <w:t>and which least</w:t>
      </w:r>
      <w:r w:rsidR="00B22EE9">
        <w:rPr>
          <w:b/>
          <w:bCs/>
        </w:rPr>
        <w:t>.</w:t>
      </w:r>
      <w:r w:rsidR="000D3BFA">
        <w:rPr>
          <w:b/>
          <w:bCs/>
        </w:rPr>
        <w:t xml:space="preserve"> More sectors have experienced a huge negative impact on the financial performance by causing an increasing of the unemployment rate and thousands of job losses. However, businesses such as tech and grocery sector have seen their performance grow exponentially</w:t>
      </w:r>
      <w:r w:rsidR="000D6483">
        <w:rPr>
          <w:b/>
          <w:bCs/>
        </w:rPr>
        <w:t xml:space="preserve"> owing to the lockdown. </w:t>
      </w:r>
    </w:p>
    <w:p w14:paraId="14BC269C" w14:textId="64700D34" w:rsidR="006F11CA" w:rsidRDefault="00B327F8">
      <w:pPr>
        <w:rPr>
          <w:b/>
          <w:bCs/>
        </w:rPr>
      </w:pPr>
      <w:r>
        <w:rPr>
          <w:b/>
          <w:bCs/>
        </w:rPr>
        <w:t xml:space="preserve"> </w:t>
      </w:r>
    </w:p>
    <w:p w14:paraId="2ACF7586" w14:textId="77777777" w:rsidR="00B064DA" w:rsidRDefault="00B064DA">
      <w:pPr>
        <w:rPr>
          <w:b/>
          <w:bCs/>
        </w:rPr>
      </w:pPr>
    </w:p>
    <w:p w14:paraId="67C9745A" w14:textId="77777777" w:rsidR="00B064DA" w:rsidRDefault="00B064DA">
      <w:pPr>
        <w:rPr>
          <w:b/>
          <w:bCs/>
        </w:rPr>
      </w:pPr>
    </w:p>
    <w:p w14:paraId="7FDBE533" w14:textId="0878F1D8" w:rsidR="003F0B31" w:rsidRDefault="00C10BC3">
      <w:pPr>
        <w:rPr>
          <w:b/>
          <w:bCs/>
        </w:rPr>
      </w:pPr>
      <w:r>
        <w:rPr>
          <w:b/>
          <w:bCs/>
        </w:rPr>
        <w:t xml:space="preserve">INTRODUCTION </w:t>
      </w:r>
    </w:p>
    <w:p w14:paraId="22E292F5" w14:textId="365951CD" w:rsidR="004829BF" w:rsidRPr="001E2B88" w:rsidRDefault="001E2B88">
      <w:r w:rsidRPr="001E2B88">
        <w:t>T</w:t>
      </w:r>
      <w:r>
        <w:t xml:space="preserve">he </w:t>
      </w:r>
      <w:r w:rsidR="003F13F2">
        <w:t xml:space="preserve">SARS- CoV-2 </w:t>
      </w:r>
      <w:r>
        <w:t>pandemic is a</w:t>
      </w:r>
      <w:r w:rsidR="00B1776D">
        <w:t xml:space="preserve">n infectious disease to which has </w:t>
      </w:r>
      <w:r w:rsidR="003F13F2">
        <w:t>been provoking</w:t>
      </w:r>
      <w:r>
        <w:t xml:space="preserve"> social and economic crisis that has </w:t>
      </w:r>
      <w:r w:rsidR="00B1776D">
        <w:t>struck all the world</w:t>
      </w:r>
      <w:r w:rsidR="003F13F2">
        <w:t xml:space="preserve"> and represents the largest economic shock by the second world war</w:t>
      </w:r>
      <w:r w:rsidR="00B1776D">
        <w:t>. The crisis has devasted all sectors ranging from school to industries by lowering the employment rate at lower level</w:t>
      </w:r>
      <w:r w:rsidR="00AE7973">
        <w:t xml:space="preserve"> hiked to 6.5% to 1.2%</w:t>
      </w:r>
      <w:r w:rsidR="00B1776D">
        <w:t>.</w:t>
      </w:r>
      <w:r w:rsidR="003F13F2">
        <w:t xml:space="preserve"> The crisis has contracted the global GDP in 2020 of 5.2%, despite the extraordinary measures of governments to meet the economic downturn.</w:t>
      </w:r>
      <w:r w:rsidR="00C376B0">
        <w:t xml:space="preserve"> The global financial markets have been impacted heavily </w:t>
      </w:r>
      <w:r w:rsidR="002F2737">
        <w:t>by resulting more severe than any previous infectious disease outbreak, including the Spanish flu.</w:t>
      </w:r>
      <w:r w:rsidR="00AE7973">
        <w:t xml:space="preserve"> When the SARS-CoV-2 started all </w:t>
      </w:r>
      <w:proofErr w:type="gramStart"/>
      <w:r w:rsidR="00AE7973">
        <w:t>stock</w:t>
      </w:r>
      <w:proofErr w:type="gramEnd"/>
      <w:r w:rsidR="00DA37F8">
        <w:t xml:space="preserve"> </w:t>
      </w:r>
      <w:r w:rsidR="00AE7973">
        <w:t xml:space="preserve">market witnessed the worsening situation. </w:t>
      </w:r>
      <w:r w:rsidR="00564827">
        <w:t>T</w:t>
      </w:r>
      <w:r w:rsidR="00AE7973">
        <w:t>he FTSE and DOW jones dropped of 3%</w:t>
      </w:r>
      <w:r w:rsidR="00D06E47">
        <w:t>. Furthermore</w:t>
      </w:r>
      <w:r w:rsidR="00741093">
        <w:t xml:space="preserve">, </w:t>
      </w:r>
      <w:r w:rsidR="00D06E47">
        <w:t>in Europe IBEX35, CAC 40 and DAX declined by 4% and FTSE MIB by 5%.</w:t>
      </w:r>
      <w:r w:rsidR="00741093">
        <w:t xml:space="preserve"> Undoubtedly, the Crisis and the resulting impact on stock market has decrease the sales of products of the companies to which have had an impact on the company financial performance.</w:t>
      </w:r>
      <w:r w:rsidR="0005118B">
        <w:t xml:space="preserve"> According to S</w:t>
      </w:r>
      <w:r w:rsidR="004D0AA6">
        <w:t>P</w:t>
      </w:r>
      <w:r w:rsidR="0005118B">
        <w:t xml:space="preserve"> global, the most impacted industry in the airlines sector</w:t>
      </w:r>
      <w:r w:rsidR="004D0AA6">
        <w:t xml:space="preserve"> </w:t>
      </w:r>
      <w:r w:rsidR="0005118B">
        <w:t>by showing a probability of default of 26.9% on 2 April 2020.</w:t>
      </w:r>
      <w:r w:rsidR="004D0AA6">
        <w:t xml:space="preserve"> The similar trend is showed by the other sector such as hospitality and leisure</w:t>
      </w:r>
      <w:sdt>
        <w:sdtPr>
          <w:id w:val="863632330"/>
          <w:citation/>
        </w:sdtPr>
        <w:sdtEndPr/>
        <w:sdtContent>
          <w:r w:rsidR="004D0AA6">
            <w:fldChar w:fldCharType="begin"/>
          </w:r>
          <w:r w:rsidR="004D0AA6">
            <w:instrText xml:space="preserve"> CITATION SPg20 \l 2057 </w:instrText>
          </w:r>
          <w:r w:rsidR="004D0AA6">
            <w:fldChar w:fldCharType="separate"/>
          </w:r>
          <w:r w:rsidR="002F4B58">
            <w:rPr>
              <w:noProof/>
            </w:rPr>
            <w:t xml:space="preserve"> </w:t>
          </w:r>
          <w:r w:rsidR="002F4B58" w:rsidRPr="002F4B58">
            <w:rPr>
              <w:noProof/>
            </w:rPr>
            <w:t>(global, 2020)</w:t>
          </w:r>
          <w:r w:rsidR="004D0AA6">
            <w:fldChar w:fldCharType="end"/>
          </w:r>
        </w:sdtContent>
      </w:sdt>
      <w:r w:rsidR="004D0AA6">
        <w:t xml:space="preserve">. </w:t>
      </w:r>
      <w:r w:rsidR="0005118B">
        <w:t xml:space="preserve"> </w:t>
      </w:r>
      <w:r w:rsidR="00647DF6">
        <w:t xml:space="preserve">Thus, the pandemic is having a huge impact on the production, </w:t>
      </w:r>
      <w:proofErr w:type="gramStart"/>
      <w:r w:rsidR="00647DF6">
        <w:t>operations</w:t>
      </w:r>
      <w:proofErr w:type="gramEnd"/>
      <w:r w:rsidR="00647DF6">
        <w:t xml:space="preserve"> and sales of the industries. According to the world economic forum, the company managers should act more strategies and</w:t>
      </w:r>
      <w:r w:rsidR="00DB36AE">
        <w:t xml:space="preserve"> shape </w:t>
      </w:r>
      <w:r w:rsidR="00647DF6">
        <w:t>new changes to make the companies’</w:t>
      </w:r>
      <w:r w:rsidR="00982EC8">
        <w:t xml:space="preserve"> </w:t>
      </w:r>
      <w:r w:rsidR="00647DF6">
        <w:t xml:space="preserve">financial performance more efficient during the </w:t>
      </w:r>
      <w:proofErr w:type="spellStart"/>
      <w:r w:rsidR="00647DF6">
        <w:t>covid</w:t>
      </w:r>
      <w:proofErr w:type="spellEnd"/>
      <w:r w:rsidR="00647DF6">
        <w:t xml:space="preserve"> 19 pandemic </w:t>
      </w:r>
      <w:r w:rsidR="00DB36AE">
        <w:t>and going forward</w:t>
      </w:r>
      <w:sdt>
        <w:sdtPr>
          <w:id w:val="-1234691238"/>
          <w:citation/>
        </w:sdtPr>
        <w:sdtEndPr/>
        <w:sdtContent>
          <w:r w:rsidR="000D6483">
            <w:fldChar w:fldCharType="begin"/>
          </w:r>
          <w:r w:rsidR="000D6483">
            <w:instrText xml:space="preserve"> CITATION Wor20 \l 2057 </w:instrText>
          </w:r>
          <w:r w:rsidR="000D6483">
            <w:fldChar w:fldCharType="separate"/>
          </w:r>
          <w:r w:rsidR="002F4B58">
            <w:rPr>
              <w:noProof/>
            </w:rPr>
            <w:t xml:space="preserve"> </w:t>
          </w:r>
          <w:r w:rsidR="002F4B58" w:rsidRPr="002F4B58">
            <w:rPr>
              <w:noProof/>
            </w:rPr>
            <w:t>(World Economic Forum., 2020)</w:t>
          </w:r>
          <w:r w:rsidR="000D6483">
            <w:fldChar w:fldCharType="end"/>
          </w:r>
        </w:sdtContent>
      </w:sdt>
      <w:r w:rsidR="00DB36AE">
        <w:t>.</w:t>
      </w:r>
      <w:r w:rsidR="00C52645">
        <w:t xml:space="preserve"> The follow research </w:t>
      </w:r>
      <w:r w:rsidR="000D6483">
        <w:t xml:space="preserve">aim </w:t>
      </w:r>
      <w:proofErr w:type="gramStart"/>
      <w:r w:rsidR="000D6483">
        <w:t xml:space="preserve">to </w:t>
      </w:r>
      <w:r w:rsidR="00C52645">
        <w:t xml:space="preserve"> examine</w:t>
      </w:r>
      <w:proofErr w:type="gramEnd"/>
      <w:r w:rsidR="00C52645">
        <w:t xml:space="preserve"> </w:t>
      </w:r>
      <w:r w:rsidR="00982EC8">
        <w:t xml:space="preserve">the impact that the financial crisis provoked by SARS-CoV-2 on the financial performance of the firms belong to the UK market on London stock exchange. </w:t>
      </w:r>
      <w:r w:rsidR="00131D5F">
        <w:t>I</w:t>
      </w:r>
      <w:r w:rsidR="00E83606">
        <w:t xml:space="preserve">t </w:t>
      </w:r>
      <w:r w:rsidR="00131D5F">
        <w:t>going to</w:t>
      </w:r>
      <w:r w:rsidR="00982EC8">
        <w:t xml:space="preserve"> be analysed</w:t>
      </w:r>
      <w:r w:rsidR="00C30A8D">
        <w:t xml:space="preserve"> a sample of 42 companies- belong to different sectors- and the effect that </w:t>
      </w:r>
      <w:r w:rsidR="00982EC8">
        <w:t>the pandemic ha</w:t>
      </w:r>
      <w:r w:rsidR="00C30A8D">
        <w:t>s had on t</w:t>
      </w:r>
      <w:r w:rsidR="00982EC8">
        <w:t>he</w:t>
      </w:r>
      <w:r w:rsidR="00E83606">
        <w:t xml:space="preserve"> leverage, profitability, </w:t>
      </w:r>
      <w:proofErr w:type="gramStart"/>
      <w:r w:rsidR="00131D5F">
        <w:t>efficiency</w:t>
      </w:r>
      <w:proofErr w:type="gramEnd"/>
      <w:r w:rsidR="00131D5F">
        <w:t xml:space="preserve"> an</w:t>
      </w:r>
      <w:r w:rsidR="00386792">
        <w:t xml:space="preserve">d </w:t>
      </w:r>
      <w:r w:rsidR="00E83606">
        <w:t>liquidity ratios. it</w:t>
      </w:r>
      <w:r w:rsidR="00B675B2">
        <w:t xml:space="preserve"> will be compared the 2019 before the pandemic and the 2020</w:t>
      </w:r>
      <w:r w:rsidR="000D6483">
        <w:t>,</w:t>
      </w:r>
      <w:r w:rsidR="00B675B2">
        <w:t xml:space="preserve"> </w:t>
      </w:r>
      <w:r w:rsidR="00B675B2" w:rsidRPr="00B675B2">
        <w:t>the year of the impact of the pandemic</w:t>
      </w:r>
      <w:r w:rsidR="00E83606">
        <w:t xml:space="preserve">. </w:t>
      </w:r>
      <w:r w:rsidR="00C30A8D">
        <w:t xml:space="preserve">Furthermore, </w:t>
      </w:r>
      <w:r w:rsidR="00434D0B">
        <w:t>i</w:t>
      </w:r>
      <w:r w:rsidR="00131D5F">
        <w:t xml:space="preserve">t going to </w:t>
      </w:r>
      <w:r w:rsidR="00C30A8D">
        <w:t>be done some</w:t>
      </w:r>
      <w:r w:rsidR="00787581">
        <w:t xml:space="preserve"> short</w:t>
      </w:r>
      <w:r w:rsidR="00131D5F">
        <w:t>s</w:t>
      </w:r>
      <w:r w:rsidR="00787581">
        <w:t xml:space="preserve"> </w:t>
      </w:r>
      <w:r w:rsidR="00C30A8D">
        <w:t xml:space="preserve">recommendation </w:t>
      </w:r>
      <w:r w:rsidR="00787581" w:rsidRPr="00787581">
        <w:t xml:space="preserve">on the resilience of businesses and the technological change that will affect </w:t>
      </w:r>
      <w:r w:rsidR="00131D5F">
        <w:t>the business</w:t>
      </w:r>
      <w:r w:rsidR="006F11CA">
        <w:t>es</w:t>
      </w:r>
      <w:r w:rsidR="00787581" w:rsidRPr="00787581">
        <w:t xml:space="preserve"> by 2030</w:t>
      </w:r>
      <w:r w:rsidR="00787581">
        <w:t>.</w:t>
      </w:r>
    </w:p>
    <w:p w14:paraId="31F4DBE0" w14:textId="77777777" w:rsidR="00C10BC3" w:rsidRDefault="00C10BC3">
      <w:pPr>
        <w:rPr>
          <w:b/>
          <w:bCs/>
        </w:rPr>
      </w:pPr>
    </w:p>
    <w:p w14:paraId="00C89AC6" w14:textId="744A4ADD" w:rsidR="00971B69" w:rsidRDefault="00971B69">
      <w:pPr>
        <w:rPr>
          <w:b/>
          <w:bCs/>
        </w:rPr>
      </w:pPr>
    </w:p>
    <w:p w14:paraId="6126EBCE" w14:textId="2D3130DA" w:rsidR="00434D0B" w:rsidRDefault="00434D0B">
      <w:pPr>
        <w:rPr>
          <w:b/>
          <w:bCs/>
        </w:rPr>
      </w:pPr>
    </w:p>
    <w:p w14:paraId="532BEE11" w14:textId="77777777" w:rsidR="00434D0B" w:rsidRDefault="00434D0B">
      <w:pPr>
        <w:rPr>
          <w:b/>
          <w:bCs/>
        </w:rPr>
      </w:pPr>
    </w:p>
    <w:p w14:paraId="2AE655D4" w14:textId="77777777" w:rsidR="00971B69" w:rsidRDefault="00971B69">
      <w:pPr>
        <w:rPr>
          <w:b/>
          <w:bCs/>
        </w:rPr>
      </w:pPr>
    </w:p>
    <w:p w14:paraId="61776CD3" w14:textId="5F93D8DB" w:rsidR="00971B69" w:rsidRDefault="00B064DA">
      <w:pPr>
        <w:rPr>
          <w:b/>
          <w:bCs/>
        </w:rPr>
      </w:pPr>
      <w:r>
        <w:rPr>
          <w:b/>
          <w:bCs/>
        </w:rPr>
        <w:t>LITERATURE REVIEW AND</w:t>
      </w:r>
      <w:r w:rsidR="003A4A1A">
        <w:rPr>
          <w:b/>
          <w:bCs/>
        </w:rPr>
        <w:t xml:space="preserve"> RESEARCH</w:t>
      </w:r>
      <w:r>
        <w:rPr>
          <w:b/>
          <w:bCs/>
        </w:rPr>
        <w:t xml:space="preserve"> </w:t>
      </w:r>
      <w:r w:rsidR="00971B69">
        <w:rPr>
          <w:b/>
          <w:bCs/>
        </w:rPr>
        <w:t>HYP</w:t>
      </w:r>
      <w:r w:rsidR="00BC5806">
        <w:rPr>
          <w:b/>
          <w:bCs/>
        </w:rPr>
        <w:t xml:space="preserve">OTHESIS </w:t>
      </w:r>
    </w:p>
    <w:p w14:paraId="159750A9" w14:textId="3B5500D5" w:rsidR="00DC5EB1" w:rsidRDefault="00DC5EB1">
      <w:pPr>
        <w:rPr>
          <w:b/>
          <w:bCs/>
        </w:rPr>
      </w:pPr>
    </w:p>
    <w:p w14:paraId="470DC66B" w14:textId="1BD42893" w:rsidR="00DC5EB1" w:rsidRPr="00DC5EB1" w:rsidRDefault="00DC5EB1">
      <w:r w:rsidRPr="00DC5EB1">
        <w:t>Th</w:t>
      </w:r>
      <w:r>
        <w:t>e</w:t>
      </w:r>
      <w:bookmarkStart w:id="0" w:name="_Hlk75256742"/>
      <w:r>
        <w:t xml:space="preserve"> </w:t>
      </w:r>
      <w:bookmarkStart w:id="1" w:name="_Hlk75252303"/>
      <w:bookmarkStart w:id="2" w:name="_Hlk75352701"/>
      <w:r w:rsidR="00536BD0">
        <w:t>SARS-CoV-2</w:t>
      </w:r>
      <w:bookmarkEnd w:id="0"/>
      <w:bookmarkEnd w:id="1"/>
      <w:r>
        <w:t xml:space="preserve"> </w:t>
      </w:r>
      <w:bookmarkEnd w:id="2"/>
      <w:r w:rsidR="00506BBB">
        <w:t>so</w:t>
      </w:r>
      <w:r w:rsidR="009E1F5F">
        <w:t>-</w:t>
      </w:r>
      <w:r w:rsidR="00506BBB">
        <w:t xml:space="preserve">called </w:t>
      </w:r>
      <w:proofErr w:type="spellStart"/>
      <w:r w:rsidR="00536BD0">
        <w:t>Covid</w:t>
      </w:r>
      <w:proofErr w:type="spellEnd"/>
      <w:r w:rsidR="00536BD0">
        <w:t xml:space="preserve"> 19 </w:t>
      </w:r>
      <w:r>
        <w:t xml:space="preserve">is an infectious disease which caused million deaths owing to respiratory issues </w:t>
      </w:r>
      <w:r w:rsidR="005021A3">
        <w:t xml:space="preserve">which are </w:t>
      </w:r>
      <w:r>
        <w:t>provoked on the people.</w:t>
      </w:r>
      <w:r w:rsidR="005021A3">
        <w:t xml:space="preserve"> </w:t>
      </w:r>
      <w:r w:rsidR="00506BBB">
        <w:t>A</w:t>
      </w:r>
      <w:r w:rsidR="005021A3">
        <w:t xml:space="preserve">ccording to the governments of the world the best way to prevent and slow down the transmission of such disease is the lockdown that represents a restriction policy for people and in general all community to stay in own area and in harder cases to stay at home. </w:t>
      </w:r>
      <w:r w:rsidR="00CC5378">
        <w:t>The lockdown has caused</w:t>
      </w:r>
      <w:r w:rsidR="00623665">
        <w:t xml:space="preserve"> a big financial crisis</w:t>
      </w:r>
      <w:r w:rsidR="000D6483">
        <w:t xml:space="preserve"> </w:t>
      </w:r>
      <w:r w:rsidR="00623665">
        <w:t xml:space="preserve">(shock economy) </w:t>
      </w:r>
      <w:r w:rsidR="00CC5378">
        <w:t>a</w:t>
      </w:r>
      <w:r w:rsidR="009E1F5F">
        <w:t xml:space="preserve">nd </w:t>
      </w:r>
      <w:proofErr w:type="gramStart"/>
      <w:r w:rsidR="009E1F5F">
        <w:t>an</w:t>
      </w:r>
      <w:proofErr w:type="gramEnd"/>
      <w:r w:rsidR="009E1F5F">
        <w:t xml:space="preserve"> huge </w:t>
      </w:r>
      <w:r w:rsidR="00CC5378">
        <w:t xml:space="preserve">impact </w:t>
      </w:r>
      <w:r w:rsidR="00D043C9">
        <w:t xml:space="preserve">both </w:t>
      </w:r>
      <w:r w:rsidR="00CC5378">
        <w:t>on small businesses</w:t>
      </w:r>
      <w:r w:rsidR="00D043C9">
        <w:t xml:space="preserve"> and large businesses </w:t>
      </w:r>
      <w:r w:rsidR="00CC5378">
        <w:t xml:space="preserve">which many </w:t>
      </w:r>
      <w:r w:rsidR="00D043C9">
        <w:t xml:space="preserve">of them </w:t>
      </w:r>
      <w:r w:rsidR="00CC5378">
        <w:t>didn’t recover from it.</w:t>
      </w:r>
    </w:p>
    <w:p w14:paraId="1ACE5523" w14:textId="5E11D2DC" w:rsidR="00DC5EB1" w:rsidRDefault="003572D5">
      <w:r>
        <w:t xml:space="preserve">An economy shock refers </w:t>
      </w:r>
      <w:r w:rsidR="009B551B">
        <w:t xml:space="preserve">a change of the fundamental macroeconomic variables </w:t>
      </w:r>
      <w:r w:rsidR="00FA0E52">
        <w:t>to which has a</w:t>
      </w:r>
      <w:r w:rsidR="00A14882">
        <w:t xml:space="preserve"> </w:t>
      </w:r>
      <w:r w:rsidR="00FA0E52">
        <w:t>huge effect on macroeconomic outcomes</w:t>
      </w:r>
      <w:r w:rsidR="00AB06B2">
        <w:t xml:space="preserve"> and measure of economic performance</w:t>
      </w:r>
      <w:r w:rsidR="006F3F02">
        <w:t>.</w:t>
      </w:r>
      <w:r w:rsidR="007A53C6">
        <w:t xml:space="preserve"> </w:t>
      </w:r>
      <w:r w:rsidR="009C1117">
        <w:t xml:space="preserve">The shock economy created by </w:t>
      </w:r>
      <w:r w:rsidR="00D44C4E">
        <w:t>t</w:t>
      </w:r>
      <w:r w:rsidR="007A53C6">
        <w:t>he</w:t>
      </w:r>
      <w:r w:rsidR="00CF21F0">
        <w:t xml:space="preserve"> </w:t>
      </w:r>
      <w:r w:rsidR="0019633F">
        <w:t xml:space="preserve">SARS-CoV-2 </w:t>
      </w:r>
      <w:r w:rsidR="00C541AB">
        <w:t>has impacted</w:t>
      </w:r>
      <w:r w:rsidR="007C6E34">
        <w:t xml:space="preserve"> the most economies in the world</w:t>
      </w:r>
      <w:sdt>
        <w:sdtPr>
          <w:id w:val="-216973047"/>
          <w:citation/>
        </w:sdtPr>
        <w:sdtEndPr/>
        <w:sdtContent>
          <w:r w:rsidR="00564827">
            <w:fldChar w:fldCharType="begin"/>
          </w:r>
          <w:r w:rsidR="00564827">
            <w:instrText xml:space="preserve"> CITATION Kle07 \l 2057 </w:instrText>
          </w:r>
          <w:r w:rsidR="00564827">
            <w:fldChar w:fldCharType="separate"/>
          </w:r>
          <w:r w:rsidR="002F4B58">
            <w:rPr>
              <w:noProof/>
            </w:rPr>
            <w:t xml:space="preserve"> </w:t>
          </w:r>
          <w:r w:rsidR="002F4B58" w:rsidRPr="002F4B58">
            <w:rPr>
              <w:noProof/>
            </w:rPr>
            <w:t>(Klein N., 2007)</w:t>
          </w:r>
          <w:r w:rsidR="00564827">
            <w:fldChar w:fldCharType="end"/>
          </w:r>
        </w:sdtContent>
      </w:sdt>
      <w:r w:rsidR="007C6E34">
        <w:t>.</w:t>
      </w:r>
      <w:r w:rsidR="004E3107">
        <w:t xml:space="preserve"> Accordi</w:t>
      </w:r>
      <w:r w:rsidR="00C93549">
        <w:t>ng</w:t>
      </w:r>
      <w:r w:rsidR="004E3107">
        <w:t xml:space="preserve"> to </w:t>
      </w:r>
      <w:r w:rsidR="00C93549">
        <w:t xml:space="preserve">the world bank the financial crisis provoked by </w:t>
      </w:r>
      <w:r w:rsidR="001006D8">
        <w:t>the pandemic represents the deepest global rece</w:t>
      </w:r>
      <w:r w:rsidR="00AE10C3">
        <w:t xml:space="preserve">ssion since the </w:t>
      </w:r>
      <w:r w:rsidR="00321D32">
        <w:t>S</w:t>
      </w:r>
      <w:r w:rsidR="00AE10C3">
        <w:t xml:space="preserve">econd </w:t>
      </w:r>
      <w:r w:rsidR="00321D32">
        <w:t>W</w:t>
      </w:r>
      <w:r w:rsidR="00AE10C3">
        <w:t xml:space="preserve">orld </w:t>
      </w:r>
      <w:r w:rsidR="00321D32">
        <w:t>W</w:t>
      </w:r>
      <w:r w:rsidR="00AE10C3">
        <w:t>ar.</w:t>
      </w:r>
      <w:r w:rsidR="00955436">
        <w:t xml:space="preserve"> The</w:t>
      </w:r>
      <w:r w:rsidR="009B5531">
        <w:t xml:space="preserve"> globally </w:t>
      </w:r>
      <w:r w:rsidR="00955436">
        <w:t xml:space="preserve">stock market </w:t>
      </w:r>
      <w:r w:rsidR="009B5531">
        <w:t>went into a stee</w:t>
      </w:r>
      <w:r w:rsidR="00AC6715">
        <w:t>p since the great depression.</w:t>
      </w:r>
      <w:r w:rsidR="00A14882">
        <w:t xml:space="preserve"> The </w:t>
      </w:r>
      <w:r w:rsidR="00321D32">
        <w:t>SARS-COV-2</w:t>
      </w:r>
      <w:r w:rsidR="00A14882">
        <w:t xml:space="preserve"> </w:t>
      </w:r>
      <w:r w:rsidR="00321D32">
        <w:t>outbreak</w:t>
      </w:r>
      <w:r w:rsidR="00A14882">
        <w:t xml:space="preserve"> is having a bad impact on the UK economy.</w:t>
      </w:r>
      <w:r w:rsidR="00783B2B">
        <w:t xml:space="preserve"> In December 2020 the GDP was 6.3% than February 2020 when the pandemic started.  According to the figures of the UK government in December 2020 the production industries was 3.6% below than February 2020</w:t>
      </w:r>
      <w:sdt>
        <w:sdtPr>
          <w:id w:val="-426584855"/>
          <w:citation/>
        </w:sdtPr>
        <w:sdtEndPr/>
        <w:sdtContent>
          <w:r w:rsidR="00710771">
            <w:fldChar w:fldCharType="begin"/>
          </w:r>
          <w:r w:rsidR="00710771">
            <w:instrText xml:space="preserve">CITATION Off20 \l 2057 </w:instrText>
          </w:r>
          <w:r w:rsidR="00710771">
            <w:fldChar w:fldCharType="separate"/>
          </w:r>
          <w:r w:rsidR="002F4B58">
            <w:rPr>
              <w:noProof/>
            </w:rPr>
            <w:t xml:space="preserve"> </w:t>
          </w:r>
          <w:r w:rsidR="002F4B58" w:rsidRPr="002F4B58">
            <w:rPr>
              <w:noProof/>
            </w:rPr>
            <w:t>(Office for national statistic., 2020)</w:t>
          </w:r>
          <w:r w:rsidR="00710771">
            <w:fldChar w:fldCharType="end"/>
          </w:r>
        </w:sdtContent>
      </w:sdt>
      <w:r w:rsidR="00783B2B">
        <w:t xml:space="preserve">. Furthermore, the service industries </w:t>
      </w:r>
      <w:r w:rsidR="00B24144">
        <w:t>w</w:t>
      </w:r>
      <w:r w:rsidR="00675281">
        <w:t>ere</w:t>
      </w:r>
      <w:r w:rsidR="00B24144">
        <w:t xml:space="preserve"> 6.9% below than February when the pandemic started. The most affected sector is hospitality sector which includes restaurants, cafes, takeaways, pubs, </w:t>
      </w:r>
      <w:proofErr w:type="gramStart"/>
      <w:r w:rsidR="00B24144">
        <w:t>canteens</w:t>
      </w:r>
      <w:proofErr w:type="gramEnd"/>
      <w:r w:rsidR="00B24144">
        <w:t xml:space="preserve"> and catering,</w:t>
      </w:r>
      <w:r w:rsidR="00A64F69">
        <w:t xml:space="preserve"> by falling 48.0% below its February 2020 level in December 2020.</w:t>
      </w:r>
      <w:r w:rsidR="003A4A1A">
        <w:t xml:space="preserve">  The airline industry employees laid off, all leisure events such as music, concerts, sporting and so on have been closed indefinitely.</w:t>
      </w:r>
      <w:sdt>
        <w:sdtPr>
          <w:id w:val="918445148"/>
          <w:citation/>
        </w:sdtPr>
        <w:sdtEndPr/>
        <w:sdtContent>
          <w:r w:rsidR="003A4A1A">
            <w:fldChar w:fldCharType="begin"/>
          </w:r>
          <w:r w:rsidR="003A4A1A">
            <w:instrText xml:space="preserve"> CITATION Bag20 \l 2057 </w:instrText>
          </w:r>
          <w:r w:rsidR="003A4A1A">
            <w:fldChar w:fldCharType="separate"/>
          </w:r>
          <w:r w:rsidR="002F4B58">
            <w:rPr>
              <w:noProof/>
            </w:rPr>
            <w:t xml:space="preserve"> </w:t>
          </w:r>
          <w:r w:rsidR="002F4B58" w:rsidRPr="002F4B58">
            <w:rPr>
              <w:noProof/>
            </w:rPr>
            <w:t>(Bagnera S., 2020)</w:t>
          </w:r>
          <w:r w:rsidR="003A4A1A">
            <w:fldChar w:fldCharType="end"/>
          </w:r>
        </w:sdtContent>
      </w:sdt>
      <w:r w:rsidR="00B24144">
        <w:t xml:space="preserve"> </w:t>
      </w:r>
      <w:r w:rsidR="00E351A7">
        <w:t>The U</w:t>
      </w:r>
      <w:r w:rsidR="00ED0C1E">
        <w:t>K</w:t>
      </w:r>
      <w:r w:rsidR="00654B34">
        <w:t xml:space="preserve"> FTSE 100 </w:t>
      </w:r>
      <w:r w:rsidR="00ED0C1E">
        <w:t>index fell by 14.3% during the 2020</w:t>
      </w:r>
      <w:r w:rsidR="004172B3">
        <w:t>, the poorest performance among the international index</w:t>
      </w:r>
      <w:r w:rsidR="009C1117">
        <w:t xml:space="preserve"> and its biggest decline since 2008</w:t>
      </w:r>
      <w:r w:rsidR="00D0202F">
        <w:t>.</w:t>
      </w:r>
      <w:r w:rsidR="00876767">
        <w:t xml:space="preserve"> Yet, </w:t>
      </w:r>
      <w:r w:rsidR="00097B0B">
        <w:t xml:space="preserve">The FTSE 250 fell </w:t>
      </w:r>
      <w:r w:rsidR="00876767">
        <w:t xml:space="preserve">about </w:t>
      </w:r>
      <w:r w:rsidR="00097B0B">
        <w:t xml:space="preserve">21,7% </w:t>
      </w:r>
      <w:r w:rsidR="00876767">
        <w:t xml:space="preserve">by bringing  an huge decline of all FTSE  share by 35%.Furthermore, </w:t>
      </w:r>
      <w:r w:rsidR="00410E91">
        <w:t xml:space="preserve">in the period between 31 December 2019 and </w:t>
      </w:r>
      <w:r w:rsidR="003A4A1A">
        <w:t>M</w:t>
      </w:r>
      <w:r w:rsidR="00410E91">
        <w:t xml:space="preserve">arch 2020 all capital markets, with </w:t>
      </w:r>
      <w:r w:rsidR="00AC4B6B">
        <w:t>D</w:t>
      </w:r>
      <w:r w:rsidR="00410E91">
        <w:t>ow jones industrial average and S&amp;P500 indices</w:t>
      </w:r>
      <w:r w:rsidR="00AC4B6B">
        <w:t>,</w:t>
      </w:r>
      <w:r w:rsidR="00410E91">
        <w:t xml:space="preserve"> dropped by 33%</w:t>
      </w:r>
      <w:sdt>
        <w:sdtPr>
          <w:id w:val="-1249656606"/>
          <w:citation/>
        </w:sdtPr>
        <w:sdtEndPr/>
        <w:sdtContent>
          <w:r w:rsidR="008E4A8A">
            <w:fldChar w:fldCharType="begin"/>
          </w:r>
          <w:r w:rsidR="008E4A8A">
            <w:instrText xml:space="preserve"> CITATION BBC201 \l 2057 </w:instrText>
          </w:r>
          <w:r w:rsidR="008E4A8A">
            <w:fldChar w:fldCharType="separate"/>
          </w:r>
          <w:r w:rsidR="002F4B58">
            <w:rPr>
              <w:noProof/>
            </w:rPr>
            <w:t xml:space="preserve"> </w:t>
          </w:r>
          <w:r w:rsidR="002F4B58" w:rsidRPr="002F4B58">
            <w:rPr>
              <w:noProof/>
            </w:rPr>
            <w:t>(BBC., 2020)</w:t>
          </w:r>
          <w:r w:rsidR="008E4A8A">
            <w:fldChar w:fldCharType="end"/>
          </w:r>
        </w:sdtContent>
      </w:sdt>
      <w:r w:rsidR="00410E91">
        <w:t>.</w:t>
      </w:r>
      <w:r w:rsidR="00095CB7">
        <w:t xml:space="preserve"> The economic crisis</w:t>
      </w:r>
      <w:r w:rsidR="00F52D79">
        <w:t xml:space="preserve"> will lead to a decline in industrial sector sales</w:t>
      </w:r>
      <w:r w:rsidR="00DC5EB1">
        <w:t>.</w:t>
      </w:r>
      <w:r w:rsidR="008A5012">
        <w:t xml:space="preserve"> </w:t>
      </w:r>
      <w:r w:rsidR="00F01568">
        <w:t xml:space="preserve">Indeed, </w:t>
      </w:r>
      <w:r w:rsidR="008A5012">
        <w:t>Almost all UK businesses was affected by the spread of SARS-CoV-2 but some companies have be</w:t>
      </w:r>
      <w:r w:rsidR="00F01568">
        <w:t>e</w:t>
      </w:r>
      <w:r w:rsidR="008A5012">
        <w:t>n hit harder than others</w:t>
      </w:r>
      <w:r w:rsidR="00CD2C6A">
        <w:t xml:space="preserve"> due to the different risks of  infection from different activities, the ability of the business to operate remotely and to implement new technology  as well as the ways that the new rules have affected the business of the firm.</w:t>
      </w:r>
      <w:r w:rsidR="00D44C4E">
        <w:t xml:space="preserve"> Indeed, some sectors has had a positive outcome of the pandemic. For instance, owing to the lockdown the delivery service such as just eat, uber and Deliveroo observed a sudden rise in online order booking service</w:t>
      </w:r>
      <w:sdt>
        <w:sdtPr>
          <w:id w:val="-1068112130"/>
          <w:citation/>
        </w:sdtPr>
        <w:sdtEndPr/>
        <w:sdtContent>
          <w:r w:rsidR="00D44C4E">
            <w:fldChar w:fldCharType="begin"/>
          </w:r>
          <w:r w:rsidR="00D44C4E">
            <w:instrText xml:space="preserve"> CITATION Mkf20 \l 2057 </w:instrText>
          </w:r>
          <w:r w:rsidR="00D44C4E">
            <w:fldChar w:fldCharType="separate"/>
          </w:r>
          <w:r w:rsidR="002F4B58">
            <w:rPr>
              <w:noProof/>
            </w:rPr>
            <w:t xml:space="preserve"> </w:t>
          </w:r>
          <w:r w:rsidR="002F4B58" w:rsidRPr="002F4B58">
            <w:rPr>
              <w:noProof/>
            </w:rPr>
            <w:t>(Mkfm.com, 2020)</w:t>
          </w:r>
          <w:r w:rsidR="00D44C4E">
            <w:fldChar w:fldCharType="end"/>
          </w:r>
        </w:sdtContent>
      </w:sdt>
      <w:r w:rsidR="00D44C4E">
        <w:t xml:space="preserve">. </w:t>
      </w:r>
      <w:r w:rsidR="00CD2C6A">
        <w:t xml:space="preserve"> </w:t>
      </w:r>
      <w:r w:rsidR="00D44C4E">
        <w:t>However</w:t>
      </w:r>
      <w:r w:rsidR="00C20BA5">
        <w:t xml:space="preserve">, </w:t>
      </w:r>
      <w:r w:rsidR="00CD2C6A">
        <w:t>sales, investment, employment and the mostly the financial performance of the firms have been affected badly.</w:t>
      </w:r>
    </w:p>
    <w:p w14:paraId="18664DA9" w14:textId="6DF1DE10" w:rsidR="000B518E" w:rsidRDefault="00DC5EB1">
      <w:r>
        <w:t>The financial performance related to the measurement of how the company are using well its assets from its primary mode of business and generate revenues. Also, the financial performance is being used to measure the financial health of the firm over a given period. Furthermore, the financial performance is considered a snapshot that tell the investors the well-being of the firm and if to invest in it or not by relating to income, operating costs, debt structure, asset</w:t>
      </w:r>
      <w:r w:rsidR="00C20BA5">
        <w:t xml:space="preserve"> </w:t>
      </w:r>
      <w:r>
        <w:t>and investment return</w:t>
      </w:r>
      <w:sdt>
        <w:sdtPr>
          <w:id w:val="-1999724436"/>
          <w:citation/>
        </w:sdtPr>
        <w:sdtEndPr/>
        <w:sdtContent>
          <w:r w:rsidR="008E4A8A">
            <w:fldChar w:fldCharType="begin"/>
          </w:r>
          <w:r w:rsidR="008E4A8A">
            <w:instrText xml:space="preserve"> CITATION Jor18 \l 2057 </w:instrText>
          </w:r>
          <w:r w:rsidR="008E4A8A">
            <w:fldChar w:fldCharType="separate"/>
          </w:r>
          <w:r w:rsidR="002F4B58">
            <w:rPr>
              <w:noProof/>
            </w:rPr>
            <w:t xml:space="preserve"> </w:t>
          </w:r>
          <w:r w:rsidR="002F4B58" w:rsidRPr="002F4B58">
            <w:rPr>
              <w:noProof/>
            </w:rPr>
            <w:t>(Jordi P., 2018)</w:t>
          </w:r>
          <w:r w:rsidR="008E4A8A">
            <w:fldChar w:fldCharType="end"/>
          </w:r>
        </w:sdtContent>
      </w:sdt>
      <w:r>
        <w:t>. The company’s financial performance depends on strategy and policies implemented by management too realize the goals of the firm. Thus, the ratio analysis is a quantitative method to measure the liquidity, efficiency, profitability and the average of debt</w:t>
      </w:r>
      <w:r w:rsidR="00560054">
        <w:t xml:space="preserve"> to </w:t>
      </w:r>
      <w:r w:rsidR="00560054">
        <w:lastRenderedPageBreak/>
        <w:t>obtain a better understanding of firm’s position and performance</w:t>
      </w:r>
      <w:sdt>
        <w:sdtPr>
          <w:id w:val="2032301426"/>
          <w:citation/>
        </w:sdtPr>
        <w:sdtEndPr/>
        <w:sdtContent>
          <w:r w:rsidR="00F21880">
            <w:fldChar w:fldCharType="begin"/>
          </w:r>
          <w:r w:rsidR="00F21880">
            <w:instrText xml:space="preserve"> CITATION Atr16 \l 2057 </w:instrText>
          </w:r>
          <w:r w:rsidR="00F21880">
            <w:fldChar w:fldCharType="separate"/>
          </w:r>
          <w:r w:rsidR="002F4B58">
            <w:rPr>
              <w:noProof/>
            </w:rPr>
            <w:t xml:space="preserve"> </w:t>
          </w:r>
          <w:r w:rsidR="002F4B58" w:rsidRPr="002F4B58">
            <w:rPr>
              <w:noProof/>
            </w:rPr>
            <w:t>(Atrill P., 2016)</w:t>
          </w:r>
          <w:r w:rsidR="00F21880">
            <w:fldChar w:fldCharType="end"/>
          </w:r>
        </w:sdtContent>
      </w:sdt>
      <w:r>
        <w:t>.</w:t>
      </w:r>
      <w:r w:rsidR="00560054">
        <w:t xml:space="preserve"> Moreover, the performance analysis allow</w:t>
      </w:r>
      <w:r w:rsidR="00AB47FA">
        <w:t>s</w:t>
      </w:r>
      <w:r w:rsidR="00560054">
        <w:t xml:space="preserve"> the investors to have a frame of the firm of the past and current financial performance and to predict the future performance.</w:t>
      </w:r>
      <w:r>
        <w:t xml:space="preserve"> </w:t>
      </w:r>
      <w:r w:rsidR="00ED4959">
        <w:t>The unprecedent lockdown led to a bad financial performance for all business owing to the disruptions in the production process and supply chain as well as uncertainty with plummeting demands.</w:t>
      </w:r>
      <w:r w:rsidR="00C32458">
        <w:t xml:space="preserve"> According to </w:t>
      </w:r>
      <w:proofErr w:type="spellStart"/>
      <w:r w:rsidR="00894142">
        <w:t>Abedalqader</w:t>
      </w:r>
      <w:proofErr w:type="spellEnd"/>
      <w:r w:rsidR="00894142">
        <w:t xml:space="preserve"> </w:t>
      </w:r>
      <w:r w:rsidR="00C32458">
        <w:t>and Cherian the companies that have been affected by the pandemic are small and medium size that have had a sharper decline in financial performance.</w:t>
      </w:r>
      <w:sdt>
        <w:sdtPr>
          <w:id w:val="-1587602306"/>
          <w:citation/>
        </w:sdtPr>
        <w:sdtEndPr/>
        <w:sdtContent>
          <w:r w:rsidR="00C32458">
            <w:fldChar w:fldCharType="begin"/>
          </w:r>
          <w:r w:rsidR="00C32458">
            <w:instrText xml:space="preserve"> CITATION Abe20 \l 2057 </w:instrText>
          </w:r>
          <w:r w:rsidR="00C32458">
            <w:fldChar w:fldCharType="separate"/>
          </w:r>
          <w:r w:rsidR="002F4B58">
            <w:rPr>
              <w:noProof/>
            </w:rPr>
            <w:t xml:space="preserve"> </w:t>
          </w:r>
          <w:r w:rsidR="002F4B58" w:rsidRPr="002F4B58">
            <w:rPr>
              <w:noProof/>
            </w:rPr>
            <w:t>(Abedalqader R., 2020)</w:t>
          </w:r>
          <w:r w:rsidR="00C32458">
            <w:fldChar w:fldCharType="end"/>
          </w:r>
        </w:sdtContent>
      </w:sdt>
      <w:r w:rsidR="008B35B3">
        <w:t>.</w:t>
      </w:r>
      <w:r w:rsidR="00D20190">
        <w:t xml:space="preserve"> Moreover, the </w:t>
      </w:r>
      <w:bookmarkStart w:id="3" w:name="_Hlk75425833"/>
      <w:r w:rsidR="00D20190">
        <w:t xml:space="preserve">SARS-CoV-2 </w:t>
      </w:r>
      <w:bookmarkEnd w:id="3"/>
      <w:r w:rsidR="00D20190">
        <w:t>have had a negative impact on the performance of the Chinese companies to which brought a dec</w:t>
      </w:r>
      <w:r w:rsidR="000D6483">
        <w:t>r</w:t>
      </w:r>
      <w:r w:rsidR="00D20190">
        <w:t>ease on the total revenue that, in turn, decrease in the Return of Asset(ROA)</w:t>
      </w:r>
      <w:sdt>
        <w:sdtPr>
          <w:id w:val="-450252279"/>
          <w:citation/>
        </w:sdtPr>
        <w:sdtEndPr/>
        <w:sdtContent>
          <w:r w:rsidR="00445C1C">
            <w:fldChar w:fldCharType="begin"/>
          </w:r>
          <w:r w:rsidR="00445C1C">
            <w:instrText xml:space="preserve"> CITATION She20 \l 2057 </w:instrText>
          </w:r>
          <w:r w:rsidR="00445C1C">
            <w:fldChar w:fldCharType="separate"/>
          </w:r>
          <w:r w:rsidR="002F4B58">
            <w:rPr>
              <w:noProof/>
            </w:rPr>
            <w:t xml:space="preserve"> </w:t>
          </w:r>
          <w:r w:rsidR="002F4B58" w:rsidRPr="002F4B58">
            <w:rPr>
              <w:noProof/>
            </w:rPr>
            <w:t>(Shen, 2020)</w:t>
          </w:r>
          <w:r w:rsidR="00445C1C">
            <w:fldChar w:fldCharType="end"/>
          </w:r>
        </w:sdtContent>
      </w:sdt>
      <w:r w:rsidR="00E96507">
        <w:t xml:space="preserve">. </w:t>
      </w:r>
      <w:r w:rsidR="00F01568">
        <w:t xml:space="preserve">In 12 March 2020, when the pandemic started, the financial market </w:t>
      </w:r>
      <w:r w:rsidR="00C440FD">
        <w:t xml:space="preserve">has been hit badly. </w:t>
      </w:r>
      <w:r w:rsidR="008621F9">
        <w:t>The London stock exchange</w:t>
      </w:r>
      <w:r w:rsidR="00097B0B">
        <w:t>,</w:t>
      </w:r>
      <w:r w:rsidR="008621F9">
        <w:t xml:space="preserve"> in particular </w:t>
      </w:r>
      <w:r w:rsidR="00C440FD">
        <w:t xml:space="preserve">The FTSE </w:t>
      </w:r>
      <w:r w:rsidR="008621F9">
        <w:t xml:space="preserve">100 and FTSE 250 </w:t>
      </w:r>
      <w:r w:rsidR="00097B0B">
        <w:t>indices  showed a steepest-ever fell  of 3</w:t>
      </w:r>
      <w:r w:rsidR="00876767">
        <w:t>5</w:t>
      </w:r>
      <w:r w:rsidR="00097B0B">
        <w:t>% that is considered a huge decline by  the second world war</w:t>
      </w:r>
      <w:sdt>
        <w:sdtPr>
          <w:id w:val="-345630620"/>
          <w:citation/>
        </w:sdtPr>
        <w:sdtEndPr/>
        <w:sdtContent>
          <w:r w:rsidR="00876767">
            <w:fldChar w:fldCharType="begin"/>
          </w:r>
          <w:r w:rsidR="00876767">
            <w:instrText xml:space="preserve">CITATION Lon \y  \l 2057 </w:instrText>
          </w:r>
          <w:r w:rsidR="00876767">
            <w:fldChar w:fldCharType="separate"/>
          </w:r>
          <w:r w:rsidR="002F4B58">
            <w:rPr>
              <w:noProof/>
            </w:rPr>
            <w:t xml:space="preserve"> </w:t>
          </w:r>
          <w:r w:rsidR="002F4B58" w:rsidRPr="002F4B58">
            <w:rPr>
              <w:noProof/>
            </w:rPr>
            <w:t>(exchange)</w:t>
          </w:r>
          <w:r w:rsidR="00876767">
            <w:fldChar w:fldCharType="end"/>
          </w:r>
        </w:sdtContent>
      </w:sdt>
      <w:r w:rsidR="00097B0B">
        <w:t xml:space="preserve">. </w:t>
      </w:r>
      <w:r w:rsidR="00ED1AB1">
        <w:t>According to</w:t>
      </w:r>
      <w:r w:rsidR="00F21880">
        <w:t xml:space="preserve"> </w:t>
      </w:r>
      <w:proofErr w:type="spellStart"/>
      <w:r w:rsidR="00ED1AB1">
        <w:t>Mert</w:t>
      </w:r>
      <w:proofErr w:type="spellEnd"/>
      <w:r w:rsidR="00ED1AB1">
        <w:t xml:space="preserve"> and Omer the impact of SARS-CoV-2  on the period over march- April 2020  had a huge negative impact on stock market</w:t>
      </w:r>
      <w:sdt>
        <w:sdtPr>
          <w:id w:val="-690063681"/>
          <w:citation/>
        </w:sdtPr>
        <w:sdtEndPr/>
        <w:sdtContent>
          <w:r w:rsidR="00ED1AB1">
            <w:fldChar w:fldCharType="begin"/>
          </w:r>
          <w:r w:rsidR="00ED1AB1">
            <w:instrText xml:space="preserve">CITATION Mer \l 2057 </w:instrText>
          </w:r>
          <w:r w:rsidR="00ED1AB1">
            <w:fldChar w:fldCharType="separate"/>
          </w:r>
          <w:r w:rsidR="002F4B58">
            <w:rPr>
              <w:noProof/>
            </w:rPr>
            <w:t xml:space="preserve"> </w:t>
          </w:r>
          <w:r w:rsidR="002F4B58" w:rsidRPr="002F4B58">
            <w:rPr>
              <w:noProof/>
            </w:rPr>
            <w:t>(Mert, 2020)</w:t>
          </w:r>
          <w:r w:rsidR="00ED1AB1">
            <w:fldChar w:fldCharType="end"/>
          </w:r>
        </w:sdtContent>
      </w:sdt>
      <w:r w:rsidR="00ED1AB1">
        <w:t xml:space="preserve">. </w:t>
      </w:r>
      <w:r w:rsidR="008431ED">
        <w:t xml:space="preserve">Thus, the crisis led to a huge impact and changes in industrial sector sales owing to decreased purchasing power </w:t>
      </w:r>
      <w:r w:rsidR="00EE1CCA">
        <w:t xml:space="preserve">by affecting the financial performance of the firms. </w:t>
      </w:r>
      <w:r w:rsidR="00D0202F">
        <w:t>Therefore</w:t>
      </w:r>
      <w:r w:rsidR="00850BD6">
        <w:t xml:space="preserve">, </w:t>
      </w:r>
      <w:proofErr w:type="gramStart"/>
      <w:r w:rsidR="00ED1AB1">
        <w:t>in order to</w:t>
      </w:r>
      <w:proofErr w:type="gramEnd"/>
      <w:r w:rsidR="00ED1AB1">
        <w:t xml:space="preserve"> direct the direct flow of this study, </w:t>
      </w:r>
      <w:r w:rsidR="00D0202F">
        <w:t xml:space="preserve">the </w:t>
      </w:r>
      <w:r w:rsidR="00452573">
        <w:t>hypothesis considered</w:t>
      </w:r>
      <w:r w:rsidR="00DE3DBD">
        <w:t xml:space="preserve"> are </w:t>
      </w:r>
      <w:r w:rsidR="00452573">
        <w:t>the follow</w:t>
      </w:r>
      <w:r w:rsidR="00ED1AB1">
        <w:t>s</w:t>
      </w:r>
      <w:r w:rsidR="00452573">
        <w:t>:</w:t>
      </w:r>
    </w:p>
    <w:p w14:paraId="708C5565" w14:textId="42CA3879" w:rsidR="008431ED" w:rsidRDefault="008431ED"/>
    <w:p w14:paraId="62E5451C" w14:textId="46520C41" w:rsidR="008431ED" w:rsidRDefault="008431ED">
      <w:r>
        <w:rPr>
          <w:noProof/>
        </w:rPr>
        <w:drawing>
          <wp:inline distT="0" distB="0" distL="0" distR="0" wp14:anchorId="08D5D6D9" wp14:editId="5C7A3583">
            <wp:extent cx="4679950" cy="1695450"/>
            <wp:effectExtent l="38100" t="19050" r="254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4ACE4D8" w14:textId="77777777" w:rsidR="00A54102" w:rsidRDefault="00A54102"/>
    <w:p w14:paraId="39E4BC1E" w14:textId="28BC83E9" w:rsidR="00964405" w:rsidRDefault="00964405">
      <w:pPr>
        <w:rPr>
          <w:b/>
          <w:bCs/>
        </w:rPr>
      </w:pPr>
      <w:r>
        <w:rPr>
          <w:b/>
          <w:bCs/>
        </w:rPr>
        <w:t xml:space="preserve">Leverage ratio </w:t>
      </w:r>
    </w:p>
    <w:p w14:paraId="05D71B29" w14:textId="02A63FAA" w:rsidR="004C0DD2" w:rsidRDefault="00110276">
      <w:r>
        <w:t>The financial leverage is considered the most factor that can affect the firm’s profitability</w:t>
      </w:r>
      <w:r w:rsidR="0024524A">
        <w:t>. The leverage ratio measures the ability of the firm to meet its financial obligations and how the firm finance its operations through the debt</w:t>
      </w:r>
      <w:sdt>
        <w:sdtPr>
          <w:id w:val="1073314085"/>
          <w:citation/>
        </w:sdtPr>
        <w:sdtEndPr/>
        <w:sdtContent>
          <w:r w:rsidR="00F21880">
            <w:fldChar w:fldCharType="begin"/>
          </w:r>
          <w:r w:rsidR="00F21880">
            <w:instrText xml:space="preserve"> CITATION Atr16 \l 2057 </w:instrText>
          </w:r>
          <w:r w:rsidR="00F21880">
            <w:fldChar w:fldCharType="separate"/>
          </w:r>
          <w:r w:rsidR="002F4B58">
            <w:rPr>
              <w:noProof/>
            </w:rPr>
            <w:t xml:space="preserve"> </w:t>
          </w:r>
          <w:r w:rsidR="002F4B58" w:rsidRPr="002F4B58">
            <w:rPr>
              <w:noProof/>
            </w:rPr>
            <w:t>(Atrill P., 2016)</w:t>
          </w:r>
          <w:r w:rsidR="00F21880">
            <w:fldChar w:fldCharType="end"/>
          </w:r>
        </w:sdtContent>
      </w:sdt>
      <w:r w:rsidR="0024524A">
        <w:t>.</w:t>
      </w:r>
      <w:r w:rsidR="00AC051B">
        <w:t xml:space="preserve"> The ratio is being measured with the debt to equity ratio that measure the degree to which the company finance its operations through the debt decision. </w:t>
      </w:r>
      <w:r w:rsidR="0024524A">
        <w:t xml:space="preserve"> According to Modigliani and miller</w:t>
      </w:r>
      <w:r w:rsidR="006C1638">
        <w:t xml:space="preserve"> a company can finance itself through a mix of debt and equity. </w:t>
      </w:r>
      <w:r w:rsidR="00AC051B">
        <w:t>T</w:t>
      </w:r>
      <w:r w:rsidR="006C1638">
        <w:t xml:space="preserve">he financing decision </w:t>
      </w:r>
      <w:r w:rsidR="00AC051B">
        <w:t xml:space="preserve">affects the weighted average cost of </w:t>
      </w:r>
      <w:proofErr w:type="gramStart"/>
      <w:r w:rsidR="00AC051B">
        <w:t>capital(</w:t>
      </w:r>
      <w:proofErr w:type="gramEnd"/>
      <w:r w:rsidR="00AC051B">
        <w:t>WACC)which is formed by a proportion of equity and debt so if the company change the capital structure automatically change the WACC.</w:t>
      </w:r>
      <w:r w:rsidR="00B60198">
        <w:t xml:space="preserve"> The financial crisis has decreased the company’s activity and the performance. In this case, the </w:t>
      </w:r>
      <w:proofErr w:type="gramStart"/>
      <w:r w:rsidR="00B60198">
        <w:t>banks</w:t>
      </w:r>
      <w:proofErr w:type="gramEnd"/>
      <w:r w:rsidR="00B60198">
        <w:t xml:space="preserve"> and other financial institutions, are reluctant </w:t>
      </w:r>
      <w:r w:rsidR="00892643">
        <w:t>to provide the loans to the companies. Hence, the financial crisis reduce</w:t>
      </w:r>
      <w:r w:rsidR="00CD1134">
        <w:t>s</w:t>
      </w:r>
      <w:r w:rsidR="00892643">
        <w:t xml:space="preserve"> the debt to equity ratio</w:t>
      </w:r>
      <w:sdt>
        <w:sdtPr>
          <w:id w:val="-2078281839"/>
          <w:citation/>
        </w:sdtPr>
        <w:sdtEndPr/>
        <w:sdtContent>
          <w:r w:rsidR="00F21880">
            <w:fldChar w:fldCharType="begin"/>
          </w:r>
          <w:r w:rsidR="00F21880">
            <w:instrText xml:space="preserve"> CITATION Mod581 \l 2057 </w:instrText>
          </w:r>
          <w:r w:rsidR="00F21880">
            <w:fldChar w:fldCharType="separate"/>
          </w:r>
          <w:r w:rsidR="002F4B58">
            <w:rPr>
              <w:noProof/>
            </w:rPr>
            <w:t xml:space="preserve"> </w:t>
          </w:r>
          <w:r w:rsidR="002F4B58" w:rsidRPr="002F4B58">
            <w:rPr>
              <w:noProof/>
            </w:rPr>
            <w:t>(Modigliani F., 1958)</w:t>
          </w:r>
          <w:r w:rsidR="00F21880">
            <w:fldChar w:fldCharType="end"/>
          </w:r>
        </w:sdtContent>
      </w:sdt>
      <w:r w:rsidR="00892643">
        <w:t>.</w:t>
      </w:r>
      <w:r w:rsidR="00CD1134">
        <w:t xml:space="preserve"> </w:t>
      </w:r>
    </w:p>
    <w:p w14:paraId="0121E8D4" w14:textId="0B13CEDC" w:rsidR="003F0B31" w:rsidRDefault="00CD1134">
      <w:r>
        <w:t>the formula</w:t>
      </w:r>
      <w:r w:rsidR="00B57A8C">
        <w:t xml:space="preserve"> of </w:t>
      </w:r>
      <w:r>
        <w:t>debt to equity ratio is:</w:t>
      </w:r>
      <m:oMath>
        <m:r>
          <w:rPr>
            <w:rFonts w:ascii="Cambria Math" w:hAnsi="Cambria Math"/>
          </w:rPr>
          <m:t xml:space="preserve">    Debt to equity ratio=</m:t>
        </m:r>
        <m:f>
          <m:fPr>
            <m:ctrlPr>
              <w:rPr>
                <w:rFonts w:ascii="Cambria Math" w:hAnsi="Cambria Math"/>
              </w:rPr>
            </m:ctrlPr>
          </m:fPr>
          <m:num>
            <m:r>
              <w:rPr>
                <w:rFonts w:ascii="Cambria Math" w:hAnsi="Cambria Math"/>
              </w:rPr>
              <m:t xml:space="preserve">total liabilities </m:t>
            </m:r>
          </m:num>
          <m:den>
            <m:r>
              <w:rPr>
                <w:rFonts w:ascii="Cambria Math" w:hAnsi="Cambria Math"/>
              </w:rPr>
              <m:t>total equity</m:t>
            </m:r>
          </m:den>
        </m:f>
      </m:oMath>
    </w:p>
    <w:p w14:paraId="2F5B284C" w14:textId="7B5D7084" w:rsidR="00CD1134" w:rsidRPr="00DB551D" w:rsidRDefault="00CD1134">
      <w:pPr>
        <w:rPr>
          <w:rFonts w:eastAsiaTheme="minorEastAsia"/>
        </w:rPr>
      </w:pPr>
    </w:p>
    <w:p w14:paraId="1195E760" w14:textId="77777777" w:rsidR="00DB551D" w:rsidRDefault="00DB551D"/>
    <w:p w14:paraId="2F517470" w14:textId="77777777" w:rsidR="00CD1134" w:rsidRDefault="00CD1134"/>
    <w:p w14:paraId="582B2ADF" w14:textId="1612FF01" w:rsidR="00892643" w:rsidRDefault="00892643"/>
    <w:p w14:paraId="71CD9556" w14:textId="77777777" w:rsidR="0069626C" w:rsidRDefault="0069626C"/>
    <w:p w14:paraId="45EED6E5" w14:textId="3407C630" w:rsidR="00892643" w:rsidRDefault="00892643">
      <w:pPr>
        <w:rPr>
          <w:b/>
          <w:bCs/>
        </w:rPr>
      </w:pPr>
      <w:r w:rsidRPr="00892643">
        <w:rPr>
          <w:b/>
          <w:bCs/>
        </w:rPr>
        <w:t xml:space="preserve">Profitability ratio </w:t>
      </w:r>
    </w:p>
    <w:p w14:paraId="2BA3FB5E" w14:textId="56EF70B2" w:rsidR="00250456" w:rsidRPr="007803FE" w:rsidRDefault="00B57A8C">
      <w:r w:rsidRPr="00B57A8C">
        <w:t>The profitability ratio</w:t>
      </w:r>
      <w:r w:rsidR="002E02DA">
        <w:t>s are being used to analyse whether the company is to able to generate earning</w:t>
      </w:r>
      <w:r w:rsidR="00C957D9">
        <w:t>s</w:t>
      </w:r>
      <w:r w:rsidR="002E02DA">
        <w:t xml:space="preserve"> relative its revenue, operating </w:t>
      </w:r>
      <w:proofErr w:type="gramStart"/>
      <w:r w:rsidR="002E02DA">
        <w:t>costs</w:t>
      </w:r>
      <w:proofErr w:type="gramEnd"/>
      <w:r w:rsidR="002E02DA">
        <w:t xml:space="preserve"> and shareholders’ equity. They </w:t>
      </w:r>
      <w:r w:rsidR="00C957D9">
        <w:t xml:space="preserve">display the ability of the company to utilize its assets to produce profits. Usually, the profitability ratios is measured by the Return of </w:t>
      </w:r>
      <w:proofErr w:type="gramStart"/>
      <w:r w:rsidR="00C957D9">
        <w:t>asset(</w:t>
      </w:r>
      <w:proofErr w:type="gramEnd"/>
      <w:r w:rsidR="00C957D9">
        <w:t>ROA) that display how the asset productivity</w:t>
      </w:r>
      <w:r w:rsidR="00D21DBA">
        <w:t xml:space="preserve"> and efficiency</w:t>
      </w:r>
      <w:r w:rsidR="00C957D9">
        <w:t xml:space="preserve"> </w:t>
      </w:r>
      <w:r w:rsidR="004712FB">
        <w:t>generating profit.</w:t>
      </w:r>
      <w:r w:rsidR="00D21DBA">
        <w:t xml:space="preserve"> The more efficient a company is, the more profitability increase that, in turn increase the market share. However, </w:t>
      </w:r>
      <w:r w:rsidR="00250456">
        <w:t xml:space="preserve">the profitability </w:t>
      </w:r>
      <w:r w:rsidR="000876F2">
        <w:t xml:space="preserve">could be </w:t>
      </w:r>
      <w:r w:rsidR="00250456">
        <w:t>affected by external factors such as the financial crisis and other events that could plunge the shares, hence, the profitability of company.</w:t>
      </w:r>
      <w:r w:rsidR="007803FE">
        <w:t xml:space="preserve"> the formula of return of assets is:</w:t>
      </w:r>
      <w:bookmarkStart w:id="4" w:name="_Hlk75435041"/>
      <w:r w:rsidR="007803FE">
        <w:t xml:space="preserve">   </w:t>
      </w:r>
      <m:oMath>
        <m:r>
          <w:rPr>
            <w:rFonts w:ascii="Cambria Math" w:hAnsi="Cambria Math"/>
          </w:rPr>
          <m:t>Return of assets =</m:t>
        </m:r>
        <m:f>
          <m:fPr>
            <m:ctrlPr>
              <w:rPr>
                <w:rFonts w:ascii="Cambria Math" w:hAnsi="Cambria Math"/>
              </w:rPr>
            </m:ctrlPr>
          </m:fPr>
          <m:num>
            <m:r>
              <w:rPr>
                <w:rFonts w:ascii="Cambria Math" w:hAnsi="Cambria Math"/>
              </w:rPr>
              <m:t xml:space="preserve">Net income </m:t>
            </m:r>
          </m:num>
          <m:den>
            <m:r>
              <w:rPr>
                <w:rFonts w:ascii="Cambria Math" w:hAnsi="Cambria Math"/>
              </w:rPr>
              <m:t>Total assets</m:t>
            </m:r>
          </m:den>
        </m:f>
      </m:oMath>
    </w:p>
    <w:bookmarkEnd w:id="4"/>
    <w:p w14:paraId="4E94D2CB" w14:textId="3E67A5C4" w:rsidR="00DB551D" w:rsidRDefault="00DB551D">
      <w:pPr>
        <w:rPr>
          <w:rFonts w:eastAsiaTheme="minorEastAsia"/>
        </w:rPr>
      </w:pPr>
    </w:p>
    <w:p w14:paraId="294F18E3" w14:textId="1BE41EB3" w:rsidR="00DB551D" w:rsidRDefault="00DB551D">
      <w:pPr>
        <w:rPr>
          <w:rFonts w:eastAsiaTheme="minorEastAsia"/>
          <w:b/>
          <w:bCs/>
        </w:rPr>
      </w:pPr>
      <w:r w:rsidRPr="00DB551D">
        <w:rPr>
          <w:rFonts w:eastAsiaTheme="minorEastAsia"/>
          <w:b/>
          <w:bCs/>
        </w:rPr>
        <w:t xml:space="preserve">Liquidity ratio </w:t>
      </w:r>
    </w:p>
    <w:p w14:paraId="45C05A7C" w14:textId="4EC20B1F" w:rsidR="007803FE" w:rsidRDefault="00296A34" w:rsidP="000F0C7E">
      <w:pPr>
        <w:rPr>
          <w:rFonts w:eastAsiaTheme="minorEastAsia"/>
        </w:rPr>
      </w:pPr>
      <w:r w:rsidRPr="00296A34">
        <w:rPr>
          <w:rFonts w:eastAsiaTheme="minorEastAsia"/>
        </w:rPr>
        <w:t xml:space="preserve">The </w:t>
      </w:r>
      <w:r>
        <w:rPr>
          <w:rFonts w:eastAsiaTheme="minorEastAsia"/>
        </w:rPr>
        <w:t xml:space="preserve">liquidity ratio determines whether the company’s assets </w:t>
      </w:r>
      <w:proofErr w:type="gramStart"/>
      <w:r>
        <w:rPr>
          <w:rFonts w:eastAsiaTheme="minorEastAsia"/>
        </w:rPr>
        <w:t>are able to</w:t>
      </w:r>
      <w:proofErr w:type="gramEnd"/>
      <w:r>
        <w:rPr>
          <w:rFonts w:eastAsiaTheme="minorEastAsia"/>
        </w:rPr>
        <w:t xml:space="preserve"> pay off the company’s obligation on the due date. The ratio commonly used to determine </w:t>
      </w:r>
      <w:r w:rsidR="00BB22E7">
        <w:rPr>
          <w:rFonts w:eastAsiaTheme="minorEastAsia"/>
        </w:rPr>
        <w:t xml:space="preserve">the liquidity is the current </w:t>
      </w:r>
      <w:proofErr w:type="gramStart"/>
      <w:r w:rsidR="00BB22E7">
        <w:rPr>
          <w:rFonts w:eastAsiaTheme="minorEastAsia"/>
        </w:rPr>
        <w:t>ratio(</w:t>
      </w:r>
      <w:proofErr w:type="gramEnd"/>
      <w:r w:rsidR="00BB22E7">
        <w:rPr>
          <w:rFonts w:eastAsiaTheme="minorEastAsia"/>
        </w:rPr>
        <w:t>Working capital)</w:t>
      </w:r>
      <w:r w:rsidR="003B3853">
        <w:rPr>
          <w:rFonts w:eastAsiaTheme="minorEastAsia"/>
        </w:rPr>
        <w:t xml:space="preserve">. </w:t>
      </w:r>
      <w:r w:rsidR="003B3853" w:rsidRPr="003B3853">
        <w:rPr>
          <w:rFonts w:eastAsiaTheme="minorEastAsia"/>
        </w:rPr>
        <w:t>It calculates, how the company can maximize its current assets, so that can pay off</w:t>
      </w:r>
      <w:r w:rsidR="003B3853">
        <w:rPr>
          <w:rFonts w:eastAsiaTheme="minorEastAsia"/>
        </w:rPr>
        <w:t xml:space="preserve"> </w:t>
      </w:r>
      <w:r w:rsidR="003B3853" w:rsidRPr="003B3853">
        <w:rPr>
          <w:rFonts w:eastAsiaTheme="minorEastAsia"/>
        </w:rPr>
        <w:t>debt and payables. if the ratio is more than 1, it means that the company can easily</w:t>
      </w:r>
      <w:r w:rsidR="003B3853">
        <w:rPr>
          <w:rFonts w:eastAsiaTheme="minorEastAsia"/>
        </w:rPr>
        <w:t xml:space="preserve"> </w:t>
      </w:r>
      <w:r w:rsidR="003B3853" w:rsidRPr="003B3853">
        <w:rPr>
          <w:rFonts w:eastAsiaTheme="minorEastAsia"/>
        </w:rPr>
        <w:t>settle its short-term debts due. On the contrary, whether the ratio is less than 1 this imply the</w:t>
      </w:r>
      <w:r w:rsidR="003B3853">
        <w:rPr>
          <w:rFonts w:eastAsiaTheme="minorEastAsia"/>
        </w:rPr>
        <w:t xml:space="preserve"> </w:t>
      </w:r>
      <w:r w:rsidR="003B3853" w:rsidRPr="003B3853">
        <w:rPr>
          <w:rFonts w:eastAsiaTheme="minorEastAsia"/>
        </w:rPr>
        <w:t>business is not able to pay off its short- term debts due. hence, the current ratio explains to</w:t>
      </w:r>
      <w:r w:rsidR="001D5818">
        <w:rPr>
          <w:rFonts w:eastAsiaTheme="minorEastAsia"/>
        </w:rPr>
        <w:t xml:space="preserve"> </w:t>
      </w:r>
      <w:r w:rsidR="003B3853" w:rsidRPr="003B3853">
        <w:rPr>
          <w:rFonts w:eastAsiaTheme="minorEastAsia"/>
        </w:rPr>
        <w:t>investors how the company can cover the short-term debt with its current assets</w:t>
      </w:r>
      <w:sdt>
        <w:sdtPr>
          <w:rPr>
            <w:rFonts w:eastAsiaTheme="minorEastAsia"/>
          </w:rPr>
          <w:id w:val="549501641"/>
          <w:citation/>
        </w:sdtPr>
        <w:sdtEndPr/>
        <w:sdtContent>
          <w:r w:rsidR="00302A6A">
            <w:rPr>
              <w:rFonts w:eastAsiaTheme="minorEastAsia"/>
            </w:rPr>
            <w:fldChar w:fldCharType="begin"/>
          </w:r>
          <w:r w:rsidR="00302A6A">
            <w:rPr>
              <w:rFonts w:eastAsiaTheme="minorEastAsia"/>
            </w:rPr>
            <w:instrText xml:space="preserve"> CITATION Ela16 \l 2057 </w:instrText>
          </w:r>
          <w:r w:rsidR="00302A6A">
            <w:rPr>
              <w:rFonts w:eastAsiaTheme="minorEastAsia"/>
            </w:rPr>
            <w:fldChar w:fldCharType="separate"/>
          </w:r>
          <w:r w:rsidR="002F4B58">
            <w:rPr>
              <w:rFonts w:eastAsiaTheme="minorEastAsia"/>
              <w:noProof/>
            </w:rPr>
            <w:t xml:space="preserve"> </w:t>
          </w:r>
          <w:r w:rsidR="002F4B58" w:rsidRPr="002F4B58">
            <w:rPr>
              <w:rFonts w:eastAsiaTheme="minorEastAsia"/>
              <w:noProof/>
            </w:rPr>
            <w:t>(Elaine M., 2016)</w:t>
          </w:r>
          <w:r w:rsidR="00302A6A">
            <w:rPr>
              <w:rFonts w:eastAsiaTheme="minorEastAsia"/>
            </w:rPr>
            <w:fldChar w:fldCharType="end"/>
          </w:r>
        </w:sdtContent>
      </w:sdt>
      <w:r w:rsidR="003B3853" w:rsidRPr="003B3853">
        <w:rPr>
          <w:rFonts w:eastAsiaTheme="minorEastAsia"/>
        </w:rPr>
        <w:t>.</w:t>
      </w:r>
      <w:r w:rsidR="000F0C7E">
        <w:rPr>
          <w:rFonts w:eastAsiaTheme="minorEastAsia"/>
        </w:rPr>
        <w:t xml:space="preserve"> </w:t>
      </w:r>
      <w:r w:rsidR="00A47031">
        <w:rPr>
          <w:rFonts w:eastAsiaTheme="minorEastAsia"/>
        </w:rPr>
        <w:t>The economic crisis could make difficult for the companies to meet the short</w:t>
      </w:r>
      <w:r w:rsidR="001D3ADF">
        <w:rPr>
          <w:rFonts w:eastAsiaTheme="minorEastAsia"/>
        </w:rPr>
        <w:t>-</w:t>
      </w:r>
      <w:r w:rsidR="00A47031">
        <w:rPr>
          <w:rFonts w:eastAsiaTheme="minorEastAsia"/>
        </w:rPr>
        <w:t xml:space="preserve">term obligations such as paying their employees or repaying their loans to the banks. </w:t>
      </w:r>
    </w:p>
    <w:p w14:paraId="3B98A9AA" w14:textId="663F35DB" w:rsidR="000F0C7E" w:rsidRPr="00A47031" w:rsidRDefault="007803FE" w:rsidP="000F0C7E">
      <w:pPr>
        <w:rPr>
          <w:rFonts w:eastAsiaTheme="minorEastAsia"/>
        </w:rPr>
      </w:pPr>
      <w:r>
        <w:rPr>
          <w:rFonts w:eastAsiaTheme="minorEastAsia"/>
        </w:rPr>
        <w:t xml:space="preserve">The formula of the current ratio is:   </w:t>
      </w:r>
      <m:oMath>
        <m:r>
          <w:rPr>
            <w:rFonts w:ascii="Cambria Math" w:hAnsi="Cambria Math"/>
          </w:rPr>
          <m:t>Current Ratio  =</m:t>
        </m:r>
        <m:f>
          <m:fPr>
            <m:ctrlPr>
              <w:rPr>
                <w:rFonts w:ascii="Cambria Math" w:hAnsi="Cambria Math"/>
              </w:rPr>
            </m:ctrlPr>
          </m:fPr>
          <m:num>
            <m:r>
              <w:rPr>
                <w:rFonts w:ascii="Cambria Math" w:hAnsi="Cambria Math"/>
              </w:rPr>
              <m:t xml:space="preserve">Current assets  </m:t>
            </m:r>
          </m:num>
          <m:den>
            <m:r>
              <w:rPr>
                <w:rFonts w:ascii="Cambria Math" w:hAnsi="Cambria Math"/>
              </w:rPr>
              <m:t>current libilities</m:t>
            </m:r>
          </m:den>
        </m:f>
      </m:oMath>
    </w:p>
    <w:p w14:paraId="349CCEB5" w14:textId="6AB1ADCE" w:rsidR="000F0C7E" w:rsidRPr="00A47031" w:rsidRDefault="000F0C7E">
      <w:pPr>
        <w:rPr>
          <w:rFonts w:eastAsiaTheme="minorEastAsia"/>
        </w:rPr>
      </w:pPr>
    </w:p>
    <w:p w14:paraId="5A8880A3" w14:textId="73D115C0" w:rsidR="000F0C7E" w:rsidRPr="00A47031" w:rsidRDefault="000F0C7E">
      <w:pPr>
        <w:rPr>
          <w:rFonts w:eastAsiaTheme="minorEastAsia"/>
        </w:rPr>
      </w:pPr>
      <w:r w:rsidRPr="00A47031">
        <w:rPr>
          <w:rFonts w:eastAsiaTheme="minorEastAsia"/>
        </w:rPr>
        <w:t xml:space="preserve">                                                          </w:t>
      </w:r>
    </w:p>
    <w:p w14:paraId="0C3DA46D" w14:textId="33D9AE28" w:rsidR="00CF21F0" w:rsidRPr="00A47031" w:rsidRDefault="00CF21F0">
      <w:pPr>
        <w:rPr>
          <w:rFonts w:eastAsiaTheme="minorEastAsia"/>
        </w:rPr>
      </w:pPr>
    </w:p>
    <w:p w14:paraId="40FB1617" w14:textId="7C985AC8" w:rsidR="00CF21F0" w:rsidRDefault="00CF21F0">
      <w:pPr>
        <w:rPr>
          <w:rFonts w:eastAsiaTheme="minorEastAsia"/>
          <w:b/>
          <w:bCs/>
        </w:rPr>
      </w:pPr>
      <w:r w:rsidRPr="00CF21F0">
        <w:rPr>
          <w:rFonts w:eastAsiaTheme="minorEastAsia"/>
          <w:b/>
          <w:bCs/>
        </w:rPr>
        <w:t xml:space="preserve">Efficiency ratio </w:t>
      </w:r>
    </w:p>
    <w:p w14:paraId="70ECF1A1" w14:textId="72673B7E" w:rsidR="007803FE" w:rsidRDefault="00246257">
      <w:pPr>
        <w:rPr>
          <w:rFonts w:eastAsiaTheme="minorEastAsia"/>
        </w:rPr>
      </w:pPr>
      <w:r w:rsidRPr="00246257">
        <w:rPr>
          <w:rFonts w:eastAsiaTheme="minorEastAsia"/>
        </w:rPr>
        <w:t xml:space="preserve">The </w:t>
      </w:r>
      <w:r>
        <w:rPr>
          <w:rFonts w:eastAsiaTheme="minorEastAsia"/>
        </w:rPr>
        <w:t xml:space="preserve">efficiency </w:t>
      </w:r>
      <w:r w:rsidR="00931067">
        <w:rPr>
          <w:rFonts w:eastAsiaTheme="minorEastAsia"/>
        </w:rPr>
        <w:t xml:space="preserve">ratio or activity ratio shows the effectiveness of the firm in using its assets to generate revenue. </w:t>
      </w:r>
      <w:r w:rsidR="00C45A1B">
        <w:rPr>
          <w:rFonts w:eastAsiaTheme="minorEastAsia"/>
        </w:rPr>
        <w:t>I</w:t>
      </w:r>
      <w:r w:rsidR="00931067">
        <w:rPr>
          <w:rFonts w:eastAsiaTheme="minorEastAsia"/>
        </w:rPr>
        <w:t>n other words, the efficiency ratios measure the performance of a company’s short term or current performance.</w:t>
      </w:r>
      <w:r w:rsidR="007741E1">
        <w:rPr>
          <w:rFonts w:eastAsiaTheme="minorEastAsia"/>
        </w:rPr>
        <w:t xml:space="preserve"> For instance, the time it takes to collect cash from customers or the amount of time to convert inventory in cash. </w:t>
      </w:r>
      <w:r w:rsidR="001B5A09">
        <w:rPr>
          <w:rFonts w:eastAsiaTheme="minorEastAsia"/>
        </w:rPr>
        <w:t>T</w:t>
      </w:r>
      <w:r w:rsidR="00CC1B97">
        <w:rPr>
          <w:rFonts w:eastAsiaTheme="minorEastAsia"/>
        </w:rPr>
        <w:t xml:space="preserve">he main ratio that it used to calculate the efficiency ratio is the </w:t>
      </w:r>
      <w:r w:rsidR="0077476E">
        <w:rPr>
          <w:rFonts w:eastAsiaTheme="minorEastAsia"/>
        </w:rPr>
        <w:t xml:space="preserve">asset </w:t>
      </w:r>
      <w:r w:rsidR="00CC1B97">
        <w:rPr>
          <w:rFonts w:eastAsiaTheme="minorEastAsia"/>
        </w:rPr>
        <w:t>turnover ratio that quantify</w:t>
      </w:r>
      <w:r w:rsidR="00784CB8">
        <w:rPr>
          <w:rFonts w:eastAsiaTheme="minorEastAsia"/>
        </w:rPr>
        <w:t xml:space="preserve"> the efficiency of the company in using its asset to generate revenue</w:t>
      </w:r>
      <w:r w:rsidR="00CC1B97">
        <w:rPr>
          <w:rFonts w:eastAsiaTheme="minorEastAsia"/>
        </w:rPr>
        <w:t>.</w:t>
      </w:r>
      <w:r w:rsidR="007803FE">
        <w:rPr>
          <w:rFonts w:eastAsiaTheme="minorEastAsia"/>
        </w:rPr>
        <w:t xml:space="preserve"> </w:t>
      </w:r>
      <w:r w:rsidR="00B111D0">
        <w:rPr>
          <w:rFonts w:eastAsiaTheme="minorEastAsia"/>
        </w:rPr>
        <w:t>T</w:t>
      </w:r>
      <w:r w:rsidR="00784CB8">
        <w:rPr>
          <w:rFonts w:eastAsiaTheme="minorEastAsia"/>
        </w:rPr>
        <w:t xml:space="preserve">he higher the asset turnover ratio </w:t>
      </w:r>
      <w:r w:rsidR="00784CB8" w:rsidRPr="00784CB8">
        <w:rPr>
          <w:rFonts w:eastAsiaTheme="minorEastAsia"/>
        </w:rPr>
        <w:t>the better the company is performing, since higher ratios imply that the company is generating more revenue per dollar of assets</w:t>
      </w:r>
      <w:r w:rsidR="00741899">
        <w:rPr>
          <w:rFonts w:eastAsiaTheme="minorEastAsia"/>
        </w:rPr>
        <w:t xml:space="preserve">. The financial crisis </w:t>
      </w:r>
      <w:r w:rsidR="00BF5974">
        <w:rPr>
          <w:rFonts w:eastAsiaTheme="minorEastAsia"/>
        </w:rPr>
        <w:t>could have an impact on sales that, in turn, could lead to a lower asset turnover ratio.</w:t>
      </w:r>
    </w:p>
    <w:p w14:paraId="590D30BA" w14:textId="5F0F5888" w:rsidR="00CC1B97" w:rsidRDefault="007803FE">
      <w:pPr>
        <w:rPr>
          <w:rFonts w:eastAsiaTheme="minorEastAsia"/>
        </w:rPr>
      </w:pPr>
      <w:r>
        <w:rPr>
          <w:rFonts w:eastAsiaTheme="minorEastAsia"/>
        </w:rPr>
        <w:t xml:space="preserve">The formula of the </w:t>
      </w:r>
      <w:r w:rsidR="00784CB8">
        <w:rPr>
          <w:rFonts w:eastAsiaTheme="minorEastAsia"/>
        </w:rPr>
        <w:t xml:space="preserve">Asset Turnover Ratio </w:t>
      </w:r>
      <w:r>
        <w:rPr>
          <w:rFonts w:eastAsiaTheme="minorEastAsia"/>
        </w:rPr>
        <w:t xml:space="preserve"> is : </w:t>
      </w:r>
      <m:oMath>
        <m:r>
          <w:rPr>
            <w:rFonts w:ascii="Cambria Math" w:hAnsi="Cambria Math"/>
          </w:rPr>
          <m:t>Asset turnover Ratio =</m:t>
        </m:r>
        <m:f>
          <m:fPr>
            <m:ctrlPr>
              <w:rPr>
                <w:rFonts w:ascii="Cambria Math" w:hAnsi="Cambria Math"/>
              </w:rPr>
            </m:ctrlPr>
          </m:fPr>
          <m:num>
            <m:r>
              <w:rPr>
                <w:rFonts w:ascii="Cambria Math" w:hAnsi="Cambria Math"/>
              </w:rPr>
              <m:t xml:space="preserve">Sales </m:t>
            </m:r>
          </m:num>
          <m:den>
            <m:r>
              <w:rPr>
                <w:rFonts w:ascii="Cambria Math" w:hAnsi="Cambria Math"/>
              </w:rPr>
              <m:t xml:space="preserve">Total Assets </m:t>
            </m:r>
          </m:den>
        </m:f>
      </m:oMath>
    </w:p>
    <w:p w14:paraId="6AC444A0" w14:textId="0689AB8F" w:rsidR="003A3287" w:rsidRDefault="003A3287">
      <w:pPr>
        <w:rPr>
          <w:rFonts w:eastAsiaTheme="minorEastAsia"/>
        </w:rPr>
      </w:pPr>
    </w:p>
    <w:p w14:paraId="6A8742F8" w14:textId="622122DF" w:rsidR="003A3287" w:rsidRDefault="003A3287">
      <w:pPr>
        <w:rPr>
          <w:rFonts w:eastAsiaTheme="minorEastAsia"/>
        </w:rPr>
      </w:pPr>
    </w:p>
    <w:p w14:paraId="2C43ABBD" w14:textId="3B204CA0" w:rsidR="003A3287" w:rsidRDefault="003A3287">
      <w:pPr>
        <w:rPr>
          <w:rFonts w:eastAsiaTheme="minorEastAsia"/>
        </w:rPr>
      </w:pPr>
    </w:p>
    <w:p w14:paraId="61285D3B" w14:textId="648D88BB" w:rsidR="003A3287" w:rsidRDefault="003A3287">
      <w:pPr>
        <w:rPr>
          <w:rFonts w:eastAsiaTheme="minorEastAsia"/>
        </w:rPr>
      </w:pPr>
    </w:p>
    <w:p w14:paraId="24C36825" w14:textId="77777777" w:rsidR="003A3287" w:rsidRPr="007803FE" w:rsidRDefault="003A3287">
      <w:pPr>
        <w:rPr>
          <w:rFonts w:eastAsiaTheme="minorEastAsia"/>
        </w:rPr>
      </w:pPr>
    </w:p>
    <w:p w14:paraId="7FD5FFF6" w14:textId="11A55B9D" w:rsidR="00250456" w:rsidRPr="00B57A8C" w:rsidRDefault="00250456"/>
    <w:p w14:paraId="6ED89700" w14:textId="77777777" w:rsidR="000F0C7E" w:rsidRDefault="000F0C7E">
      <w:pPr>
        <w:rPr>
          <w:b/>
          <w:bCs/>
        </w:rPr>
      </w:pPr>
    </w:p>
    <w:p w14:paraId="1820F1E6" w14:textId="352BBD51" w:rsidR="003F295D" w:rsidRDefault="003F7634">
      <w:pPr>
        <w:rPr>
          <w:b/>
          <w:bCs/>
        </w:rPr>
      </w:pPr>
      <w:r w:rsidRPr="003F7634">
        <w:rPr>
          <w:b/>
          <w:bCs/>
        </w:rPr>
        <w:t xml:space="preserve">METHODOLOGY </w:t>
      </w:r>
    </w:p>
    <w:p w14:paraId="6A0AA9DC" w14:textId="36234A2B" w:rsidR="004E520B" w:rsidRDefault="004E520B">
      <w:pPr>
        <w:rPr>
          <w:b/>
          <w:bCs/>
        </w:rPr>
      </w:pPr>
    </w:p>
    <w:p w14:paraId="02E12705" w14:textId="10E8A19C" w:rsidR="004E520B" w:rsidRPr="004E520B" w:rsidRDefault="004E520B">
      <w:r w:rsidRPr="004E520B">
        <w:t xml:space="preserve">The methodology </w:t>
      </w:r>
      <w:r>
        <w:t xml:space="preserve">that will be used in this research is based on secondary quantitative data collected through the financial reports of the companies. It will be carry on statistical tests to quantify the </w:t>
      </w:r>
      <w:r w:rsidRPr="004E520B">
        <w:t>acceptance or</w:t>
      </w:r>
      <w:r>
        <w:t xml:space="preserve"> the</w:t>
      </w:r>
      <w:r w:rsidRPr="004E520B">
        <w:t xml:space="preserve"> rejection of hypothes</w:t>
      </w:r>
      <w:r>
        <w:t>i</w:t>
      </w:r>
      <w:r w:rsidRPr="004E520B">
        <w:t>s</w:t>
      </w:r>
      <w:r>
        <w:t xml:space="preserve"> and so if there is a positive or negative effect of the independent </w:t>
      </w:r>
      <w:proofErr w:type="gramStart"/>
      <w:r>
        <w:t>variable(</w:t>
      </w:r>
      <w:bookmarkStart w:id="5" w:name="_Hlk75426141"/>
      <w:proofErr w:type="gramEnd"/>
      <w:r w:rsidRPr="004E520B">
        <w:t xml:space="preserve">SARS-CoV-2 </w:t>
      </w:r>
      <w:bookmarkEnd w:id="5"/>
      <w:r w:rsidRPr="004E520B">
        <w:t>pandemic)</w:t>
      </w:r>
      <w:r>
        <w:t xml:space="preserve"> on the dependent variables(Financial Performance).</w:t>
      </w:r>
    </w:p>
    <w:p w14:paraId="42ECB7FE" w14:textId="46D1772B" w:rsidR="008A426C" w:rsidRPr="008A426C" w:rsidRDefault="008A426C">
      <w:r w:rsidRPr="008A426C">
        <w:t xml:space="preserve">The </w:t>
      </w:r>
      <w:r>
        <w:t xml:space="preserve">population considered are </w:t>
      </w:r>
      <w:r w:rsidR="002C392E">
        <w:t>42</w:t>
      </w:r>
      <w:r>
        <w:t xml:space="preserve"> companies to which are listed on London stock exchange,</w:t>
      </w:r>
      <w:r w:rsidR="00CE46C4">
        <w:t xml:space="preserve"> belong to different sectors: pharmaceuticals, chemicals, consumer goods, </w:t>
      </w:r>
      <w:r w:rsidR="00ED1AB1">
        <w:t>tech</w:t>
      </w:r>
      <w:r w:rsidR="00CE46C4">
        <w:t xml:space="preserve">, </w:t>
      </w:r>
      <w:proofErr w:type="gramStart"/>
      <w:r w:rsidR="00CE46C4">
        <w:t>travel</w:t>
      </w:r>
      <w:proofErr w:type="gramEnd"/>
      <w:r w:rsidR="009F0357">
        <w:t xml:space="preserve"> and hospitality</w:t>
      </w:r>
      <w:r w:rsidR="00CE46C4">
        <w:t>.</w:t>
      </w:r>
    </w:p>
    <w:p w14:paraId="3B1C7FB6" w14:textId="623D95CC" w:rsidR="00CE46C4" w:rsidRDefault="008A426C">
      <w:r>
        <w:t>The study will be conducted by analysing the performance of the compan</w:t>
      </w:r>
      <w:r w:rsidR="00C8031D">
        <w:t>ies</w:t>
      </w:r>
      <w:r w:rsidR="009D1049">
        <w:t xml:space="preserve"> both</w:t>
      </w:r>
      <w:r w:rsidR="00C8031D">
        <w:t xml:space="preserve"> before the financial crisis provoked by </w:t>
      </w:r>
      <w:r w:rsidR="00872FC3">
        <w:t xml:space="preserve">SARS-CoV-2 </w:t>
      </w:r>
      <w:r w:rsidR="00C8031D">
        <w:t>pandemic and during the pandemic</w:t>
      </w:r>
      <w:r>
        <w:t xml:space="preserve"> through the descriptive statistic and analysis of different test</w:t>
      </w:r>
      <w:r w:rsidR="00ED2BAF">
        <w:t>s</w:t>
      </w:r>
      <w:r w:rsidR="008C6EA8">
        <w:t xml:space="preserve">. It will be used </w:t>
      </w:r>
      <w:r w:rsidR="00484B24">
        <w:t xml:space="preserve">a nonparametric </w:t>
      </w:r>
      <w:r w:rsidR="008C6EA8">
        <w:t xml:space="preserve">Shapiro wilks test that </w:t>
      </w:r>
      <w:proofErr w:type="gramStart"/>
      <w:r w:rsidR="00985B81">
        <w:t xml:space="preserve">consider </w:t>
      </w:r>
      <w:r w:rsidR="008C6EA8">
        <w:t xml:space="preserve"> the</w:t>
      </w:r>
      <w:proofErr w:type="gramEnd"/>
      <w:r w:rsidR="008C6EA8">
        <w:t xml:space="preserve"> null Hypothesis is that the population is normally distributed. </w:t>
      </w:r>
      <w:r w:rsidR="00484B24">
        <w:t xml:space="preserve">If the P Value is less than </w:t>
      </w:r>
      <w:r w:rsidR="00484B24">
        <w:rPr>
          <w:rFonts w:cstheme="minorHAnsi"/>
        </w:rPr>
        <w:t>α</w:t>
      </w:r>
      <w:r w:rsidR="00484B24">
        <w:t xml:space="preserve"> level the null hypothesis is rejected and so the data tested are not normally distributed. However, if the P value is more than the </w:t>
      </w:r>
      <w:r w:rsidR="00484B24">
        <w:rPr>
          <w:rFonts w:cstheme="minorHAnsi"/>
        </w:rPr>
        <w:t>α level the null hypothesis is accepted</w:t>
      </w:r>
      <w:sdt>
        <w:sdtPr>
          <w:rPr>
            <w:rFonts w:cstheme="minorHAnsi"/>
          </w:rPr>
          <w:id w:val="896319677"/>
          <w:citation/>
        </w:sdtPr>
        <w:sdtEndPr/>
        <w:sdtContent>
          <w:r w:rsidR="00302A6A">
            <w:rPr>
              <w:rFonts w:cstheme="minorHAnsi"/>
            </w:rPr>
            <w:fldChar w:fldCharType="begin"/>
          </w:r>
          <w:r w:rsidR="00302A6A">
            <w:rPr>
              <w:rFonts w:cstheme="minorHAnsi"/>
            </w:rPr>
            <w:instrText xml:space="preserve"> CITATION Sha65 \l 2057 </w:instrText>
          </w:r>
          <w:r w:rsidR="00302A6A">
            <w:rPr>
              <w:rFonts w:cstheme="minorHAnsi"/>
            </w:rPr>
            <w:fldChar w:fldCharType="separate"/>
          </w:r>
          <w:r w:rsidR="002F4B58">
            <w:rPr>
              <w:rFonts w:cstheme="minorHAnsi"/>
              <w:noProof/>
            </w:rPr>
            <w:t xml:space="preserve"> </w:t>
          </w:r>
          <w:r w:rsidR="002F4B58" w:rsidRPr="002F4B58">
            <w:rPr>
              <w:rFonts w:cstheme="minorHAnsi"/>
              <w:noProof/>
            </w:rPr>
            <w:t>(Shapiro S., 1965)</w:t>
          </w:r>
          <w:r w:rsidR="00302A6A">
            <w:rPr>
              <w:rFonts w:cstheme="minorHAnsi"/>
            </w:rPr>
            <w:fldChar w:fldCharType="end"/>
          </w:r>
        </w:sdtContent>
      </w:sdt>
      <w:r w:rsidR="00484B24">
        <w:rPr>
          <w:rFonts w:cstheme="minorHAnsi"/>
        </w:rPr>
        <w:t>.</w:t>
      </w:r>
      <w:r w:rsidR="00484B24">
        <w:t xml:space="preserve"> </w:t>
      </w:r>
      <w:r w:rsidR="00345D9A">
        <w:t>However, if the sample is not normally distributed</w:t>
      </w:r>
      <w:r w:rsidR="007333C5">
        <w:t xml:space="preserve"> so the normality is not verified</w:t>
      </w:r>
      <w:r w:rsidR="00E42998">
        <w:t xml:space="preserve">, therefore, </w:t>
      </w:r>
      <w:r w:rsidR="007333C5">
        <w:t xml:space="preserve">the nonparametric Wilcoxon signed rank test should be used. </w:t>
      </w:r>
      <w:r w:rsidR="00345D9A">
        <w:t xml:space="preserve"> </w:t>
      </w:r>
      <w:r w:rsidR="008C6EA8">
        <w:t>Furthermore, the Kolmogorov-Smirnov</w:t>
      </w:r>
      <w:r w:rsidR="00985B81">
        <w:t xml:space="preserve"> - </w:t>
      </w:r>
      <w:r w:rsidR="000F09BD">
        <w:t>nonparametric test</w:t>
      </w:r>
      <w:r w:rsidR="00985B81">
        <w:t xml:space="preserve">- </w:t>
      </w:r>
      <w:r w:rsidR="008C6EA8">
        <w:t>will be used to</w:t>
      </w:r>
      <w:r w:rsidR="000F09BD">
        <w:t xml:space="preserve"> </w:t>
      </w:r>
      <w:r w:rsidR="00484B24">
        <w:t>c</w:t>
      </w:r>
      <w:r w:rsidR="008C6EA8">
        <w:t xml:space="preserve">ompare </w:t>
      </w:r>
      <w:r w:rsidR="000F09BD">
        <w:t>one sample</w:t>
      </w:r>
      <w:r w:rsidR="00AB47FA">
        <w:t xml:space="preserve"> </w:t>
      </w:r>
      <w:r w:rsidR="000F09BD">
        <w:t xml:space="preserve">(one sample K-S test) with a reference probability distribution or to compare two samples (two sample K-S test). </w:t>
      </w:r>
      <w:r w:rsidR="00345D9A">
        <w:t>The null Hypothesis(H0) is that the two samples are from different continuous distribution. Whilst, the alternative hypothesis(Ha) is that the two samples  values are from different continuous distributions</w:t>
      </w:r>
      <w:sdt>
        <w:sdtPr>
          <w:id w:val="1308738840"/>
          <w:citation/>
        </w:sdtPr>
        <w:sdtEndPr/>
        <w:sdtContent>
          <w:r w:rsidR="00302A6A">
            <w:fldChar w:fldCharType="begin"/>
          </w:r>
          <w:r w:rsidR="00302A6A">
            <w:instrText xml:space="preserve"> CITATION Mic06 \l 2057 </w:instrText>
          </w:r>
          <w:r w:rsidR="00302A6A">
            <w:fldChar w:fldCharType="separate"/>
          </w:r>
          <w:r w:rsidR="002F4B58">
            <w:rPr>
              <w:noProof/>
            </w:rPr>
            <w:t xml:space="preserve"> </w:t>
          </w:r>
          <w:r w:rsidR="002F4B58" w:rsidRPr="002F4B58">
            <w:rPr>
              <w:noProof/>
            </w:rPr>
            <w:t>(Micheal D., 2006)</w:t>
          </w:r>
          <w:r w:rsidR="00302A6A">
            <w:fldChar w:fldCharType="end"/>
          </w:r>
        </w:sdtContent>
      </w:sdt>
      <w:r w:rsidR="00345D9A">
        <w:t>.</w:t>
      </w:r>
      <w:bookmarkStart w:id="6" w:name="_Hlk75513357"/>
      <w:r w:rsidR="00345D9A">
        <w:t xml:space="preserve">   </w:t>
      </w:r>
      <w:bookmarkEnd w:id="6"/>
    </w:p>
    <w:p w14:paraId="08F970EF" w14:textId="646E3EA3" w:rsidR="00C12409" w:rsidRDefault="00C12409"/>
    <w:p w14:paraId="7465EDCB" w14:textId="05608B3F" w:rsidR="00C12409" w:rsidRDefault="00C12409"/>
    <w:p w14:paraId="63CAA529" w14:textId="77777777" w:rsidR="00C12409" w:rsidRDefault="00C12409"/>
    <w:p w14:paraId="61837BB8" w14:textId="5FFD7E2B" w:rsidR="00C8031D" w:rsidRDefault="00C8031D">
      <w:r>
        <w:t xml:space="preserve">The sample will include </w:t>
      </w:r>
      <w:r w:rsidR="002C392E">
        <w:t>42</w:t>
      </w:r>
      <w:r>
        <w:t xml:space="preserve"> companies belong to</w:t>
      </w:r>
      <w:r w:rsidR="00615A31">
        <w:t xml:space="preserve"> </w:t>
      </w:r>
      <w:r w:rsidR="004A4662">
        <w:t>the London stock exchange</w:t>
      </w:r>
      <w:r w:rsidR="00615A31">
        <w:t xml:space="preserve"> from the follows sectors:</w:t>
      </w:r>
    </w:p>
    <w:tbl>
      <w:tblPr>
        <w:tblStyle w:val="TableGrid"/>
        <w:tblW w:w="9253" w:type="dxa"/>
        <w:tblLook w:val="04A0" w:firstRow="1" w:lastRow="0" w:firstColumn="1" w:lastColumn="0" w:noHBand="0" w:noVBand="1"/>
      </w:tblPr>
      <w:tblGrid>
        <w:gridCol w:w="1657"/>
        <w:gridCol w:w="1462"/>
        <w:gridCol w:w="1666"/>
        <w:gridCol w:w="1400"/>
        <w:gridCol w:w="1614"/>
        <w:gridCol w:w="1454"/>
      </w:tblGrid>
      <w:tr w:rsidR="00034B73" w14:paraId="6471BE0A" w14:textId="77777777" w:rsidTr="00034B73">
        <w:trPr>
          <w:trHeight w:val="610"/>
        </w:trPr>
        <w:tc>
          <w:tcPr>
            <w:tcW w:w="1675" w:type="dxa"/>
          </w:tcPr>
          <w:p w14:paraId="0D2FA377" w14:textId="718DA3BC" w:rsidR="00615A31" w:rsidRDefault="00615A31" w:rsidP="00615A31">
            <w:pPr>
              <w:rPr>
                <w:b/>
                <w:bCs/>
              </w:rPr>
            </w:pPr>
            <w:r>
              <w:rPr>
                <w:b/>
                <w:bCs/>
              </w:rPr>
              <w:t>Pharmaceutical</w:t>
            </w:r>
          </w:p>
        </w:tc>
        <w:tc>
          <w:tcPr>
            <w:tcW w:w="1523" w:type="dxa"/>
          </w:tcPr>
          <w:p w14:paraId="779ECC24" w14:textId="5CB6C5C9" w:rsidR="00615A31" w:rsidRDefault="00615A31" w:rsidP="00615A31">
            <w:pPr>
              <w:rPr>
                <w:b/>
                <w:bCs/>
              </w:rPr>
            </w:pPr>
            <w:r>
              <w:rPr>
                <w:b/>
                <w:bCs/>
              </w:rPr>
              <w:t>Chemical</w:t>
            </w:r>
          </w:p>
        </w:tc>
        <w:tc>
          <w:tcPr>
            <w:tcW w:w="1527" w:type="dxa"/>
          </w:tcPr>
          <w:p w14:paraId="220A7EF6" w14:textId="632D37CA" w:rsidR="00615A31" w:rsidRDefault="00615A31" w:rsidP="00615A31">
            <w:pPr>
              <w:rPr>
                <w:b/>
                <w:bCs/>
              </w:rPr>
            </w:pPr>
            <w:r>
              <w:rPr>
                <w:b/>
                <w:bCs/>
              </w:rPr>
              <w:t xml:space="preserve">Hospitality </w:t>
            </w:r>
          </w:p>
        </w:tc>
        <w:tc>
          <w:tcPr>
            <w:tcW w:w="1524" w:type="dxa"/>
          </w:tcPr>
          <w:p w14:paraId="07B55CD7" w14:textId="7A637AFF" w:rsidR="00615A31" w:rsidRDefault="00615A31" w:rsidP="00615A31">
            <w:pPr>
              <w:rPr>
                <w:b/>
                <w:bCs/>
              </w:rPr>
            </w:pPr>
            <w:r>
              <w:rPr>
                <w:b/>
                <w:bCs/>
              </w:rPr>
              <w:t xml:space="preserve">Consumer goods </w:t>
            </w:r>
          </w:p>
        </w:tc>
        <w:tc>
          <w:tcPr>
            <w:tcW w:w="1498" w:type="dxa"/>
          </w:tcPr>
          <w:p w14:paraId="53B763CB" w14:textId="74D0214D" w:rsidR="00615A31" w:rsidRDefault="00615A31" w:rsidP="00615A31">
            <w:pPr>
              <w:rPr>
                <w:b/>
                <w:bCs/>
              </w:rPr>
            </w:pPr>
            <w:r>
              <w:rPr>
                <w:b/>
                <w:bCs/>
              </w:rPr>
              <w:t>Tech</w:t>
            </w:r>
            <w:r w:rsidR="00ED2A2B">
              <w:rPr>
                <w:b/>
                <w:bCs/>
              </w:rPr>
              <w:t xml:space="preserve">nology </w:t>
            </w:r>
          </w:p>
        </w:tc>
        <w:tc>
          <w:tcPr>
            <w:tcW w:w="1506" w:type="dxa"/>
          </w:tcPr>
          <w:p w14:paraId="3D7C4BB9" w14:textId="53A70D60" w:rsidR="00615A31" w:rsidRDefault="00615A31" w:rsidP="00615A31">
            <w:pPr>
              <w:rPr>
                <w:b/>
                <w:bCs/>
              </w:rPr>
            </w:pPr>
            <w:proofErr w:type="gramStart"/>
            <w:r>
              <w:rPr>
                <w:b/>
                <w:bCs/>
              </w:rPr>
              <w:t xml:space="preserve">Travel </w:t>
            </w:r>
            <w:r w:rsidR="002B754D">
              <w:rPr>
                <w:b/>
                <w:bCs/>
              </w:rPr>
              <w:t xml:space="preserve"> service</w:t>
            </w:r>
            <w:proofErr w:type="gramEnd"/>
            <w:r w:rsidR="002B754D">
              <w:rPr>
                <w:b/>
                <w:bCs/>
              </w:rPr>
              <w:t xml:space="preserve"> </w:t>
            </w:r>
          </w:p>
        </w:tc>
      </w:tr>
      <w:tr w:rsidR="00034B73" w14:paraId="498D4471" w14:textId="77777777" w:rsidTr="00034B73">
        <w:trPr>
          <w:trHeight w:val="305"/>
        </w:trPr>
        <w:tc>
          <w:tcPr>
            <w:tcW w:w="1675" w:type="dxa"/>
          </w:tcPr>
          <w:p w14:paraId="7A946A8F" w14:textId="7CBC3E81" w:rsidR="00615A31" w:rsidRPr="00615A31" w:rsidRDefault="00615A31" w:rsidP="00615A31">
            <w:proofErr w:type="spellStart"/>
            <w:r w:rsidRPr="00615A31">
              <w:t>C</w:t>
            </w:r>
            <w:r>
              <w:t>onvate</w:t>
            </w:r>
            <w:r w:rsidR="00034B73">
              <w:t>c</w:t>
            </w:r>
            <w:proofErr w:type="spellEnd"/>
            <w:r>
              <w:t xml:space="preserve"> group</w:t>
            </w:r>
            <w:r w:rsidR="00034B73">
              <w:t xml:space="preserve"> </w:t>
            </w:r>
            <w:r>
              <w:t xml:space="preserve"> </w:t>
            </w:r>
          </w:p>
        </w:tc>
        <w:tc>
          <w:tcPr>
            <w:tcW w:w="1523" w:type="dxa"/>
          </w:tcPr>
          <w:p w14:paraId="2AC8E37E" w14:textId="08D9807A" w:rsidR="00615A31" w:rsidRPr="00034B73" w:rsidRDefault="00034B73" w:rsidP="00615A31">
            <w:proofErr w:type="spellStart"/>
            <w:r w:rsidRPr="00034B73">
              <w:t>Croda</w:t>
            </w:r>
            <w:proofErr w:type="spellEnd"/>
            <w:r w:rsidRPr="00034B73">
              <w:t xml:space="preserve"> international </w:t>
            </w:r>
          </w:p>
        </w:tc>
        <w:tc>
          <w:tcPr>
            <w:tcW w:w="1527" w:type="dxa"/>
          </w:tcPr>
          <w:p w14:paraId="77CC0FD8" w14:textId="35B34E6C" w:rsidR="00615A31" w:rsidRPr="00034B73" w:rsidRDefault="00034B73" w:rsidP="00615A31">
            <w:r w:rsidRPr="00034B73">
              <w:t xml:space="preserve">Just eat </w:t>
            </w:r>
          </w:p>
        </w:tc>
        <w:tc>
          <w:tcPr>
            <w:tcW w:w="1524" w:type="dxa"/>
          </w:tcPr>
          <w:p w14:paraId="6A88BEB6" w14:textId="63E1ACC4" w:rsidR="00615A31" w:rsidRPr="00BB0EA6" w:rsidRDefault="00BB0EA6" w:rsidP="00615A31">
            <w:r w:rsidRPr="00BB0EA6">
              <w:t xml:space="preserve">JD sport </w:t>
            </w:r>
          </w:p>
        </w:tc>
        <w:tc>
          <w:tcPr>
            <w:tcW w:w="1498" w:type="dxa"/>
          </w:tcPr>
          <w:p w14:paraId="1B094607" w14:textId="0B641E75" w:rsidR="00615A31" w:rsidRPr="00B43F6B" w:rsidRDefault="006C5135" w:rsidP="00615A31">
            <w:proofErr w:type="spellStart"/>
            <w:r>
              <w:t>Kainos</w:t>
            </w:r>
            <w:proofErr w:type="spellEnd"/>
            <w:r>
              <w:t xml:space="preserve"> digital </w:t>
            </w:r>
          </w:p>
        </w:tc>
        <w:tc>
          <w:tcPr>
            <w:tcW w:w="1506" w:type="dxa"/>
          </w:tcPr>
          <w:p w14:paraId="4DD04253" w14:textId="79F7376B" w:rsidR="00615A31" w:rsidRPr="00A63A1B" w:rsidRDefault="00A63A1B" w:rsidP="00615A31">
            <w:r w:rsidRPr="00A63A1B">
              <w:t xml:space="preserve">Ryanair airline </w:t>
            </w:r>
          </w:p>
        </w:tc>
      </w:tr>
      <w:tr w:rsidR="00034B73" w14:paraId="69E030C7" w14:textId="77777777" w:rsidTr="00034B73">
        <w:trPr>
          <w:trHeight w:val="293"/>
        </w:trPr>
        <w:tc>
          <w:tcPr>
            <w:tcW w:w="1675" w:type="dxa"/>
          </w:tcPr>
          <w:p w14:paraId="4B87782B" w14:textId="6AAE7F84" w:rsidR="00615A31" w:rsidRPr="00615A31" w:rsidRDefault="00615A31" w:rsidP="00615A31">
            <w:r>
              <w:t xml:space="preserve">Smith nephew </w:t>
            </w:r>
          </w:p>
        </w:tc>
        <w:tc>
          <w:tcPr>
            <w:tcW w:w="1523" w:type="dxa"/>
          </w:tcPr>
          <w:p w14:paraId="2719F0A6" w14:textId="4996FBC6" w:rsidR="00615A31" w:rsidRPr="00034B73" w:rsidRDefault="00034B73" w:rsidP="00615A31">
            <w:r w:rsidRPr="00034B73">
              <w:t xml:space="preserve"> </w:t>
            </w:r>
            <w:proofErr w:type="spellStart"/>
            <w:r w:rsidRPr="00034B73">
              <w:t>Jhonson</w:t>
            </w:r>
            <w:proofErr w:type="spellEnd"/>
            <w:r w:rsidRPr="00034B73">
              <w:t xml:space="preserve"> </w:t>
            </w:r>
            <w:proofErr w:type="spellStart"/>
            <w:r w:rsidRPr="00034B73">
              <w:t>mattney</w:t>
            </w:r>
            <w:proofErr w:type="spellEnd"/>
            <w:r w:rsidRPr="00034B73">
              <w:t xml:space="preserve"> </w:t>
            </w:r>
          </w:p>
        </w:tc>
        <w:tc>
          <w:tcPr>
            <w:tcW w:w="1527" w:type="dxa"/>
          </w:tcPr>
          <w:p w14:paraId="2931E0C8" w14:textId="3353431F" w:rsidR="00615A31" w:rsidRPr="00034B73" w:rsidRDefault="00034B73" w:rsidP="00615A31">
            <w:proofErr w:type="spellStart"/>
            <w:r w:rsidRPr="00034B73">
              <w:t>Itsu</w:t>
            </w:r>
            <w:proofErr w:type="spellEnd"/>
            <w:r w:rsidRPr="00034B73">
              <w:t xml:space="preserve"> </w:t>
            </w:r>
          </w:p>
        </w:tc>
        <w:tc>
          <w:tcPr>
            <w:tcW w:w="1524" w:type="dxa"/>
          </w:tcPr>
          <w:p w14:paraId="79890F47" w14:textId="59C3A9DF" w:rsidR="00615A31" w:rsidRPr="0032450C" w:rsidRDefault="0032450C" w:rsidP="00615A31">
            <w:r w:rsidRPr="0032450C">
              <w:t>Tesco</w:t>
            </w:r>
          </w:p>
        </w:tc>
        <w:tc>
          <w:tcPr>
            <w:tcW w:w="1498" w:type="dxa"/>
          </w:tcPr>
          <w:p w14:paraId="1A1C0098" w14:textId="4A7A2E2C" w:rsidR="00615A31" w:rsidRPr="00B43F6B" w:rsidRDefault="00B43F6B" w:rsidP="00615A31">
            <w:proofErr w:type="spellStart"/>
            <w:r w:rsidRPr="00B43F6B">
              <w:t>Aveva</w:t>
            </w:r>
            <w:proofErr w:type="spellEnd"/>
            <w:r w:rsidRPr="00B43F6B">
              <w:t xml:space="preserve"> group </w:t>
            </w:r>
          </w:p>
        </w:tc>
        <w:tc>
          <w:tcPr>
            <w:tcW w:w="1506" w:type="dxa"/>
          </w:tcPr>
          <w:p w14:paraId="3F4F8CFA" w14:textId="54E1760A" w:rsidR="00615A31" w:rsidRPr="001414F6" w:rsidRDefault="00A63A1B" w:rsidP="00615A31">
            <w:proofErr w:type="spellStart"/>
            <w:r w:rsidRPr="001414F6">
              <w:t>Easyjet</w:t>
            </w:r>
            <w:proofErr w:type="spellEnd"/>
          </w:p>
        </w:tc>
      </w:tr>
      <w:tr w:rsidR="00034B73" w14:paraId="1989D8B2" w14:textId="77777777" w:rsidTr="00034B73">
        <w:trPr>
          <w:trHeight w:val="305"/>
        </w:trPr>
        <w:tc>
          <w:tcPr>
            <w:tcW w:w="1675" w:type="dxa"/>
          </w:tcPr>
          <w:p w14:paraId="58BC39F4" w14:textId="6AA5EAB7" w:rsidR="00615A31" w:rsidRPr="00615A31" w:rsidRDefault="00615A31" w:rsidP="00615A31">
            <w:proofErr w:type="spellStart"/>
            <w:r w:rsidRPr="00615A31">
              <w:t>Astrazeneca</w:t>
            </w:r>
            <w:proofErr w:type="spellEnd"/>
            <w:r w:rsidRPr="00615A31">
              <w:t xml:space="preserve"> </w:t>
            </w:r>
          </w:p>
        </w:tc>
        <w:tc>
          <w:tcPr>
            <w:tcW w:w="1523" w:type="dxa"/>
          </w:tcPr>
          <w:p w14:paraId="4808228D" w14:textId="2B7D602E" w:rsidR="00615A31" w:rsidRPr="00034B73" w:rsidRDefault="00034B73" w:rsidP="00615A31">
            <w:proofErr w:type="spellStart"/>
            <w:r w:rsidRPr="00034B73">
              <w:t>Synthomer</w:t>
            </w:r>
            <w:proofErr w:type="spellEnd"/>
            <w:r w:rsidRPr="00034B73">
              <w:t xml:space="preserve"> </w:t>
            </w:r>
          </w:p>
        </w:tc>
        <w:tc>
          <w:tcPr>
            <w:tcW w:w="1527" w:type="dxa"/>
          </w:tcPr>
          <w:p w14:paraId="7B225E0D" w14:textId="189530C5" w:rsidR="00615A31" w:rsidRPr="00246DA1" w:rsidRDefault="00246DA1" w:rsidP="00615A31">
            <w:r w:rsidRPr="00246DA1">
              <w:t xml:space="preserve">Intercontinental hotels </w:t>
            </w:r>
          </w:p>
        </w:tc>
        <w:tc>
          <w:tcPr>
            <w:tcW w:w="1524" w:type="dxa"/>
          </w:tcPr>
          <w:p w14:paraId="707F08F6" w14:textId="7A26208B" w:rsidR="00615A31" w:rsidRPr="0032450C" w:rsidRDefault="0032450C" w:rsidP="00615A31">
            <w:r w:rsidRPr="0032450C">
              <w:t>Sainsbury</w:t>
            </w:r>
            <w:r w:rsidR="00701BAC">
              <w:t>’s</w:t>
            </w:r>
          </w:p>
        </w:tc>
        <w:tc>
          <w:tcPr>
            <w:tcW w:w="1498" w:type="dxa"/>
          </w:tcPr>
          <w:p w14:paraId="5487C977" w14:textId="15796D13" w:rsidR="00615A31" w:rsidRPr="00346B45" w:rsidRDefault="00346B45" w:rsidP="00615A31">
            <w:r w:rsidRPr="00346B45">
              <w:t xml:space="preserve">Sage group </w:t>
            </w:r>
          </w:p>
        </w:tc>
        <w:tc>
          <w:tcPr>
            <w:tcW w:w="1506" w:type="dxa"/>
          </w:tcPr>
          <w:p w14:paraId="7848BD0F" w14:textId="21F48E79" w:rsidR="00615A31" w:rsidRPr="001414F6" w:rsidRDefault="001414F6" w:rsidP="00615A31">
            <w:r w:rsidRPr="001414F6">
              <w:t xml:space="preserve">National Express </w:t>
            </w:r>
          </w:p>
        </w:tc>
      </w:tr>
      <w:tr w:rsidR="00034B73" w14:paraId="15AA6BCC" w14:textId="77777777" w:rsidTr="00034B73">
        <w:trPr>
          <w:trHeight w:val="610"/>
        </w:trPr>
        <w:tc>
          <w:tcPr>
            <w:tcW w:w="1675" w:type="dxa"/>
          </w:tcPr>
          <w:p w14:paraId="584ADC09" w14:textId="6FDAE9EA" w:rsidR="00615A31" w:rsidRPr="00615A31" w:rsidRDefault="00615A31" w:rsidP="00615A31">
            <w:r w:rsidRPr="00615A31">
              <w:t xml:space="preserve">Alliance pharma </w:t>
            </w:r>
          </w:p>
        </w:tc>
        <w:tc>
          <w:tcPr>
            <w:tcW w:w="1523" w:type="dxa"/>
          </w:tcPr>
          <w:p w14:paraId="4AE82806" w14:textId="22A2CC79" w:rsidR="00615A31" w:rsidRPr="00034B73" w:rsidRDefault="00034B73" w:rsidP="00615A31">
            <w:proofErr w:type="spellStart"/>
            <w:r w:rsidRPr="00034B73">
              <w:t>Elementis</w:t>
            </w:r>
            <w:proofErr w:type="spellEnd"/>
            <w:r w:rsidRPr="00034B73">
              <w:t xml:space="preserve"> </w:t>
            </w:r>
          </w:p>
        </w:tc>
        <w:tc>
          <w:tcPr>
            <w:tcW w:w="1527" w:type="dxa"/>
          </w:tcPr>
          <w:p w14:paraId="47545774" w14:textId="3718A96C" w:rsidR="00615A31" w:rsidRPr="00246DA1" w:rsidRDefault="00246DA1" w:rsidP="00615A31">
            <w:proofErr w:type="spellStart"/>
            <w:r w:rsidRPr="00246DA1">
              <w:t>wheterspoon</w:t>
            </w:r>
            <w:proofErr w:type="spellEnd"/>
          </w:p>
        </w:tc>
        <w:tc>
          <w:tcPr>
            <w:tcW w:w="1524" w:type="dxa"/>
          </w:tcPr>
          <w:p w14:paraId="09ABDEDA" w14:textId="568206A6" w:rsidR="00615A31" w:rsidRPr="00BA232B" w:rsidRDefault="00BA232B" w:rsidP="00615A31">
            <w:r w:rsidRPr="00BA232B">
              <w:t xml:space="preserve">Unilever </w:t>
            </w:r>
            <w:r>
              <w:t xml:space="preserve">group </w:t>
            </w:r>
          </w:p>
        </w:tc>
        <w:tc>
          <w:tcPr>
            <w:tcW w:w="1498" w:type="dxa"/>
          </w:tcPr>
          <w:p w14:paraId="2190FF47" w14:textId="1FA129C1" w:rsidR="00615A31" w:rsidRPr="00346B45" w:rsidRDefault="00346B45" w:rsidP="00615A31">
            <w:r w:rsidRPr="00346B45">
              <w:t xml:space="preserve">Computacenter </w:t>
            </w:r>
            <w:r>
              <w:t xml:space="preserve">plc </w:t>
            </w:r>
          </w:p>
        </w:tc>
        <w:tc>
          <w:tcPr>
            <w:tcW w:w="1506" w:type="dxa"/>
          </w:tcPr>
          <w:p w14:paraId="529E1578" w14:textId="4274E543" w:rsidR="00615A31" w:rsidRPr="002B754D" w:rsidRDefault="002B754D" w:rsidP="00615A31">
            <w:r w:rsidRPr="002B754D">
              <w:t xml:space="preserve">Trainline </w:t>
            </w:r>
          </w:p>
        </w:tc>
      </w:tr>
      <w:tr w:rsidR="00034B73" w14:paraId="058CA453" w14:textId="77777777" w:rsidTr="00034B73">
        <w:trPr>
          <w:trHeight w:val="610"/>
        </w:trPr>
        <w:tc>
          <w:tcPr>
            <w:tcW w:w="1675" w:type="dxa"/>
          </w:tcPr>
          <w:p w14:paraId="45F6245C" w14:textId="2664590B" w:rsidR="00615A31" w:rsidRPr="00615A31" w:rsidRDefault="00615A31" w:rsidP="00615A31">
            <w:proofErr w:type="spellStart"/>
            <w:r w:rsidRPr="00615A31">
              <w:lastRenderedPageBreak/>
              <w:t>Dechra</w:t>
            </w:r>
            <w:proofErr w:type="spellEnd"/>
            <w:r w:rsidRPr="00615A31">
              <w:t xml:space="preserve"> pharmaceutical </w:t>
            </w:r>
          </w:p>
        </w:tc>
        <w:tc>
          <w:tcPr>
            <w:tcW w:w="1523" w:type="dxa"/>
          </w:tcPr>
          <w:p w14:paraId="0EDDC08E" w14:textId="00D4BC3F" w:rsidR="00615A31" w:rsidRPr="00034B73" w:rsidRDefault="00034B73" w:rsidP="00615A31">
            <w:proofErr w:type="spellStart"/>
            <w:r w:rsidRPr="00034B73">
              <w:t>Treatt</w:t>
            </w:r>
            <w:proofErr w:type="spellEnd"/>
          </w:p>
        </w:tc>
        <w:tc>
          <w:tcPr>
            <w:tcW w:w="1527" w:type="dxa"/>
          </w:tcPr>
          <w:p w14:paraId="6C30C6F9" w14:textId="10892243" w:rsidR="00615A31" w:rsidRPr="00246DA1" w:rsidRDefault="00246DA1" w:rsidP="00615A31">
            <w:r w:rsidRPr="00246DA1">
              <w:t xml:space="preserve">Restaurant group </w:t>
            </w:r>
            <w:r>
              <w:t xml:space="preserve">plc </w:t>
            </w:r>
          </w:p>
        </w:tc>
        <w:tc>
          <w:tcPr>
            <w:tcW w:w="1524" w:type="dxa"/>
          </w:tcPr>
          <w:p w14:paraId="264E31EC" w14:textId="05548B20" w:rsidR="00615A31" w:rsidRPr="00BA232B" w:rsidRDefault="00BA232B" w:rsidP="00615A31">
            <w:r w:rsidRPr="00BA232B">
              <w:t>Diageo</w:t>
            </w:r>
            <w:r>
              <w:t xml:space="preserve"> PLC </w:t>
            </w:r>
          </w:p>
        </w:tc>
        <w:tc>
          <w:tcPr>
            <w:tcW w:w="1498" w:type="dxa"/>
          </w:tcPr>
          <w:p w14:paraId="20DE0121" w14:textId="77CCF98A" w:rsidR="00615A31" w:rsidRPr="00ED2A2B" w:rsidRDefault="00ED2A2B" w:rsidP="00615A31">
            <w:r w:rsidRPr="00ED2A2B">
              <w:t xml:space="preserve">NCC group </w:t>
            </w:r>
          </w:p>
        </w:tc>
        <w:tc>
          <w:tcPr>
            <w:tcW w:w="1506" w:type="dxa"/>
          </w:tcPr>
          <w:p w14:paraId="7FDE1305" w14:textId="5689667F" w:rsidR="00615A31" w:rsidRPr="00A45B92" w:rsidRDefault="00A45B92" w:rsidP="00615A31">
            <w:r w:rsidRPr="00A45B92">
              <w:t xml:space="preserve">On the beach group </w:t>
            </w:r>
          </w:p>
        </w:tc>
      </w:tr>
      <w:tr w:rsidR="00034B73" w14:paraId="7FA68979" w14:textId="77777777" w:rsidTr="00034B73">
        <w:trPr>
          <w:trHeight w:val="599"/>
        </w:trPr>
        <w:tc>
          <w:tcPr>
            <w:tcW w:w="1675" w:type="dxa"/>
          </w:tcPr>
          <w:p w14:paraId="7F88C137" w14:textId="49676098" w:rsidR="00615A31" w:rsidRPr="00034B73" w:rsidRDefault="00615A31" w:rsidP="00615A31">
            <w:proofErr w:type="spellStart"/>
            <w:r w:rsidRPr="00034B73">
              <w:t>Glaxosmith</w:t>
            </w:r>
            <w:proofErr w:type="spellEnd"/>
            <w:r w:rsidRPr="00034B73">
              <w:t xml:space="preserve"> </w:t>
            </w:r>
            <w:proofErr w:type="spellStart"/>
            <w:r w:rsidRPr="00034B73">
              <w:t>kline</w:t>
            </w:r>
            <w:proofErr w:type="spellEnd"/>
            <w:r w:rsidRPr="00034B73">
              <w:t xml:space="preserve"> </w:t>
            </w:r>
          </w:p>
        </w:tc>
        <w:tc>
          <w:tcPr>
            <w:tcW w:w="1523" w:type="dxa"/>
          </w:tcPr>
          <w:p w14:paraId="3C695C9B" w14:textId="20C10179" w:rsidR="00615A31" w:rsidRPr="00034B73" w:rsidRDefault="00034B73" w:rsidP="00615A31">
            <w:proofErr w:type="spellStart"/>
            <w:r w:rsidRPr="00034B73">
              <w:t>Victrex</w:t>
            </w:r>
            <w:proofErr w:type="spellEnd"/>
            <w:r w:rsidRPr="00034B73">
              <w:t xml:space="preserve"> </w:t>
            </w:r>
          </w:p>
        </w:tc>
        <w:tc>
          <w:tcPr>
            <w:tcW w:w="1527" w:type="dxa"/>
          </w:tcPr>
          <w:p w14:paraId="31128971" w14:textId="27D3BDC4" w:rsidR="00615A31" w:rsidRPr="00246DA1" w:rsidRDefault="00246DA1" w:rsidP="00615A31">
            <w:r w:rsidRPr="00246DA1">
              <w:t xml:space="preserve">Whitbread plc </w:t>
            </w:r>
          </w:p>
        </w:tc>
        <w:tc>
          <w:tcPr>
            <w:tcW w:w="1524" w:type="dxa"/>
          </w:tcPr>
          <w:p w14:paraId="2F2F7371" w14:textId="6C46B3A5" w:rsidR="00615A31" w:rsidRPr="00327415" w:rsidRDefault="00327415" w:rsidP="00615A31">
            <w:r>
              <w:t xml:space="preserve">British American tobacco </w:t>
            </w:r>
          </w:p>
        </w:tc>
        <w:tc>
          <w:tcPr>
            <w:tcW w:w="1498" w:type="dxa"/>
          </w:tcPr>
          <w:p w14:paraId="4A6C8327" w14:textId="693DF80F" w:rsidR="00615A31" w:rsidRPr="00ED2A2B" w:rsidRDefault="00ED2A2B" w:rsidP="00615A31">
            <w:r w:rsidRPr="00ED2A2B">
              <w:t xml:space="preserve">Blue prism group </w:t>
            </w:r>
          </w:p>
        </w:tc>
        <w:tc>
          <w:tcPr>
            <w:tcW w:w="1506" w:type="dxa"/>
          </w:tcPr>
          <w:p w14:paraId="3FF0457C" w14:textId="27991783" w:rsidR="00615A31" w:rsidRPr="00A45B92" w:rsidRDefault="00A45B92" w:rsidP="00615A31">
            <w:r w:rsidRPr="00A45B92">
              <w:t xml:space="preserve">Ten lifestyle group </w:t>
            </w:r>
          </w:p>
        </w:tc>
      </w:tr>
      <w:tr w:rsidR="00034B73" w14:paraId="1FCB5468" w14:textId="77777777" w:rsidTr="00034B73">
        <w:trPr>
          <w:trHeight w:val="305"/>
        </w:trPr>
        <w:tc>
          <w:tcPr>
            <w:tcW w:w="1675" w:type="dxa"/>
          </w:tcPr>
          <w:p w14:paraId="32F4E896" w14:textId="7C300676" w:rsidR="00615A31" w:rsidRPr="00034B73" w:rsidRDefault="00034B73" w:rsidP="00615A31">
            <w:r w:rsidRPr="00034B73">
              <w:t xml:space="preserve">Indivior </w:t>
            </w:r>
          </w:p>
        </w:tc>
        <w:tc>
          <w:tcPr>
            <w:tcW w:w="1523" w:type="dxa"/>
          </w:tcPr>
          <w:p w14:paraId="788B7F42" w14:textId="30BB7609" w:rsidR="00615A31" w:rsidRPr="00034B73" w:rsidRDefault="00034B73" w:rsidP="00615A31">
            <w:proofErr w:type="spellStart"/>
            <w:r w:rsidRPr="00034B73">
              <w:t>Directa</w:t>
            </w:r>
            <w:proofErr w:type="spellEnd"/>
            <w:r w:rsidRPr="00034B73">
              <w:t xml:space="preserve"> </w:t>
            </w:r>
          </w:p>
        </w:tc>
        <w:tc>
          <w:tcPr>
            <w:tcW w:w="1527" w:type="dxa"/>
          </w:tcPr>
          <w:p w14:paraId="1A9DECBB" w14:textId="3D5E2198" w:rsidR="00615A31" w:rsidRPr="00BB0EA6" w:rsidRDefault="00BB0EA6" w:rsidP="00615A31">
            <w:r w:rsidRPr="00BB0EA6">
              <w:t xml:space="preserve">Domino’s pizza </w:t>
            </w:r>
          </w:p>
        </w:tc>
        <w:tc>
          <w:tcPr>
            <w:tcW w:w="1524" w:type="dxa"/>
          </w:tcPr>
          <w:p w14:paraId="378F8F2F" w14:textId="49FCC18B" w:rsidR="00615A31" w:rsidRPr="00327415" w:rsidRDefault="00327415" w:rsidP="00615A31">
            <w:r w:rsidRPr="00327415">
              <w:t>Reckitt Benckiser</w:t>
            </w:r>
          </w:p>
        </w:tc>
        <w:tc>
          <w:tcPr>
            <w:tcW w:w="1498" w:type="dxa"/>
          </w:tcPr>
          <w:p w14:paraId="1974E255" w14:textId="3FD8C882" w:rsidR="00615A31" w:rsidRPr="006C5135" w:rsidRDefault="006C5135" w:rsidP="00615A31">
            <w:proofErr w:type="spellStart"/>
            <w:r w:rsidRPr="006C5135">
              <w:t>Kape</w:t>
            </w:r>
            <w:proofErr w:type="spellEnd"/>
            <w:r w:rsidRPr="006C5135">
              <w:t xml:space="preserve"> group </w:t>
            </w:r>
          </w:p>
        </w:tc>
        <w:tc>
          <w:tcPr>
            <w:tcW w:w="1506" w:type="dxa"/>
          </w:tcPr>
          <w:p w14:paraId="341B8BB4" w14:textId="764DDDF3" w:rsidR="00615A31" w:rsidRPr="00327E01" w:rsidRDefault="00327E01" w:rsidP="00615A31">
            <w:r w:rsidRPr="00327E01">
              <w:t xml:space="preserve">International airline group </w:t>
            </w:r>
          </w:p>
        </w:tc>
      </w:tr>
    </w:tbl>
    <w:p w14:paraId="11DDDE09" w14:textId="77777777" w:rsidR="00BD43AA" w:rsidRPr="00C8031D" w:rsidRDefault="00BD43AA">
      <w:pPr>
        <w:rPr>
          <w:b/>
          <w:bCs/>
        </w:rPr>
      </w:pPr>
    </w:p>
    <w:p w14:paraId="266AC626" w14:textId="77777777" w:rsidR="00C8031D" w:rsidRDefault="00C8031D">
      <w:pPr>
        <w:rPr>
          <w:b/>
          <w:bCs/>
        </w:rPr>
      </w:pPr>
      <w:r w:rsidRPr="00C8031D">
        <w:rPr>
          <w:b/>
          <w:bCs/>
        </w:rPr>
        <w:t xml:space="preserve">Research variables </w:t>
      </w:r>
    </w:p>
    <w:p w14:paraId="69406E7A" w14:textId="64C9B097" w:rsidR="00522F66" w:rsidRDefault="009229BF">
      <w:r w:rsidRPr="009229BF">
        <w:t xml:space="preserve">The </w:t>
      </w:r>
      <w:r>
        <w:t>independent variable is considered the cause of the experiment in question to</w:t>
      </w:r>
      <w:r w:rsidR="00CD4383">
        <w:t xml:space="preserve"> </w:t>
      </w:r>
      <w:r>
        <w:t>which is unaffected by other variables</w:t>
      </w:r>
      <w:r w:rsidR="00522F66">
        <w:t>. The dependent variables depend</w:t>
      </w:r>
      <w:r w:rsidR="00176081">
        <w:t xml:space="preserve"> </w:t>
      </w:r>
      <w:r w:rsidR="00522F66">
        <w:t>on other factors, in turn, their values are studied under the supposition or hypothesis that they dep</w:t>
      </w:r>
      <w:r w:rsidR="00CD4383">
        <w:t>end.</w:t>
      </w:r>
      <w:r w:rsidR="00EC0CF0">
        <w:t xml:space="preserve"> </w:t>
      </w:r>
      <w:r w:rsidR="00985B81">
        <w:t>T</w:t>
      </w:r>
      <w:r w:rsidR="00C05DBF">
        <w:t xml:space="preserve">hus, </w:t>
      </w:r>
      <w:r w:rsidR="00ED2BAF">
        <w:t>the research is follow</w:t>
      </w:r>
      <w:r w:rsidR="002E152D">
        <w:t xml:space="preserve"> </w:t>
      </w:r>
      <w:proofErr w:type="gramStart"/>
      <w:r w:rsidR="002E152D">
        <w:t xml:space="preserve">by </w:t>
      </w:r>
      <w:r w:rsidR="00ED2BAF">
        <w:t>:</w:t>
      </w:r>
      <w:proofErr w:type="gramEnd"/>
    </w:p>
    <w:p w14:paraId="67DB33E1" w14:textId="68FFDA6D" w:rsidR="00CD4383" w:rsidRDefault="00CD4383">
      <w:pPr>
        <w:rPr>
          <w:b/>
          <w:bCs/>
        </w:rPr>
      </w:pPr>
      <w:r w:rsidRPr="00CD4383">
        <w:rPr>
          <w:b/>
          <w:bCs/>
        </w:rPr>
        <w:t xml:space="preserve">Dependent variable: </w:t>
      </w:r>
      <w:bookmarkStart w:id="7" w:name="_Hlk75359819"/>
      <w:r w:rsidR="00872FC3" w:rsidRPr="00872FC3">
        <w:rPr>
          <w:b/>
          <w:bCs/>
        </w:rPr>
        <w:t>SARS-CoV-2</w:t>
      </w:r>
      <w:r w:rsidR="00872FC3">
        <w:t xml:space="preserve"> </w:t>
      </w:r>
      <w:r w:rsidRPr="00CD4383">
        <w:rPr>
          <w:b/>
          <w:bCs/>
        </w:rPr>
        <w:t>pandemic</w:t>
      </w:r>
      <w:bookmarkEnd w:id="7"/>
      <w:r>
        <w:rPr>
          <w:b/>
          <w:bCs/>
        </w:rPr>
        <w:t>:</w:t>
      </w:r>
    </w:p>
    <w:p w14:paraId="5F623EB7" w14:textId="31737618" w:rsidR="00CD4383" w:rsidRDefault="00CD4383">
      <w:pPr>
        <w:rPr>
          <w:b/>
          <w:bCs/>
        </w:rPr>
      </w:pPr>
      <w:r>
        <w:rPr>
          <w:b/>
          <w:bCs/>
        </w:rPr>
        <w:t>Independent variables: Liquidity, leverage, efficiency, profitability</w:t>
      </w:r>
      <w:r w:rsidR="00AF3453">
        <w:rPr>
          <w:b/>
          <w:bCs/>
        </w:rPr>
        <w:t>.</w:t>
      </w:r>
    </w:p>
    <w:p w14:paraId="63B7A3E4" w14:textId="1F4172F0" w:rsidR="000950D0" w:rsidRDefault="007321B6">
      <w:r>
        <w:t xml:space="preserve">The result </w:t>
      </w:r>
      <w:r w:rsidR="001B7977">
        <w:t xml:space="preserve">of the analysis will show the impact of the financial crisis provoked </w:t>
      </w:r>
      <w:r w:rsidR="003F6134">
        <w:t>by the</w:t>
      </w:r>
      <w:r w:rsidR="002E152D" w:rsidRPr="002E152D">
        <w:t xml:space="preserve"> </w:t>
      </w:r>
      <w:r w:rsidR="002E152D" w:rsidRPr="004E520B">
        <w:t xml:space="preserve">SARS-CoV-2 </w:t>
      </w:r>
      <w:r w:rsidR="00D61623">
        <w:t xml:space="preserve">on the performance of the </w:t>
      </w:r>
      <w:r w:rsidR="00414328">
        <w:t>42</w:t>
      </w:r>
      <w:r w:rsidR="00D61623">
        <w:t xml:space="preserve"> firms</w:t>
      </w:r>
      <w:r w:rsidR="00E646CA">
        <w:t xml:space="preserve"> </w:t>
      </w:r>
      <w:r w:rsidR="00151BE9">
        <w:t xml:space="preserve">us, on the </w:t>
      </w:r>
      <w:r w:rsidR="00E646CA">
        <w:t>liquidity, leverage</w:t>
      </w:r>
      <w:r w:rsidR="004E17F7">
        <w:t xml:space="preserve">, </w:t>
      </w:r>
      <w:proofErr w:type="gramStart"/>
      <w:r w:rsidR="00E646CA">
        <w:t>efficiency</w:t>
      </w:r>
      <w:proofErr w:type="gramEnd"/>
      <w:r w:rsidR="00E646CA">
        <w:t xml:space="preserve"> and profitability.</w:t>
      </w:r>
      <w:r w:rsidR="000950D0">
        <w:t xml:space="preserve"> </w:t>
      </w:r>
      <w:r w:rsidR="006C31DC">
        <w:t xml:space="preserve">It will </w:t>
      </w:r>
      <w:r w:rsidR="00151BE9">
        <w:t xml:space="preserve">be </w:t>
      </w:r>
      <w:r w:rsidR="005A2906">
        <w:t>compare</w:t>
      </w:r>
      <w:r w:rsidR="00151BE9">
        <w:t>d</w:t>
      </w:r>
      <w:r w:rsidR="005A2906">
        <w:t xml:space="preserve"> the </w:t>
      </w:r>
      <w:r w:rsidR="003A3287">
        <w:t xml:space="preserve">financial </w:t>
      </w:r>
      <w:r w:rsidR="009532A5">
        <w:t xml:space="preserve">performance on </w:t>
      </w:r>
      <w:r w:rsidR="005A2906">
        <w:t xml:space="preserve">2019 before the pandemic and the </w:t>
      </w:r>
      <w:r w:rsidR="009532A5">
        <w:t xml:space="preserve">performance on </w:t>
      </w:r>
      <w:r w:rsidR="005A2906">
        <w:t xml:space="preserve">2020 </w:t>
      </w:r>
      <w:r w:rsidR="007600E3">
        <w:t>during the pandemic</w:t>
      </w:r>
      <w:r w:rsidR="00ED2BAF">
        <w:t xml:space="preserve"> outbreak</w:t>
      </w:r>
      <w:r w:rsidR="00615A31">
        <w:t>.</w:t>
      </w:r>
      <w:r w:rsidR="003A3287">
        <w:t xml:space="preserve"> The</w:t>
      </w:r>
      <w:r w:rsidR="0069626C">
        <w:t xml:space="preserve"> outcome </w:t>
      </w:r>
      <w:r w:rsidR="003A3287">
        <w:t xml:space="preserve">of SARS-CoV-2 will be analysed </w:t>
      </w:r>
      <w:r w:rsidR="000950D0">
        <w:t xml:space="preserve">through the </w:t>
      </w:r>
      <w:r w:rsidR="00C12409">
        <w:t>comparison of</w:t>
      </w:r>
      <w:r w:rsidR="000950D0">
        <w:t xml:space="preserve"> the </w:t>
      </w:r>
      <w:r w:rsidR="001121C5">
        <w:t xml:space="preserve">average value of </w:t>
      </w:r>
      <w:r w:rsidR="000950D0">
        <w:t>financial ratio</w:t>
      </w:r>
      <w:r w:rsidR="001121C5">
        <w:t>s</w:t>
      </w:r>
      <w:r w:rsidR="000950D0">
        <w:t xml:space="preserve"> before</w:t>
      </w:r>
      <w:r w:rsidR="001121C5">
        <w:t xml:space="preserve"> the SARS-CoV-2 outbreak </w:t>
      </w:r>
      <w:r w:rsidR="000950D0">
        <w:t xml:space="preserve">and during the </w:t>
      </w:r>
      <w:r w:rsidR="001121C5">
        <w:t>outbreak of the SARS-COV-2</w:t>
      </w:r>
      <w:r w:rsidR="000950D0">
        <w:t xml:space="preserve">. </w:t>
      </w:r>
    </w:p>
    <w:tbl>
      <w:tblPr>
        <w:tblStyle w:val="TableGrid"/>
        <w:tblW w:w="0" w:type="auto"/>
        <w:tblLook w:val="04A0" w:firstRow="1" w:lastRow="0" w:firstColumn="1" w:lastColumn="0" w:noHBand="0" w:noVBand="1"/>
      </w:tblPr>
      <w:tblGrid>
        <w:gridCol w:w="4508"/>
        <w:gridCol w:w="4508"/>
      </w:tblGrid>
      <w:tr w:rsidR="000950D0" w14:paraId="7FE04A67" w14:textId="77777777" w:rsidTr="000950D0">
        <w:tc>
          <w:tcPr>
            <w:tcW w:w="4508" w:type="dxa"/>
          </w:tcPr>
          <w:p w14:paraId="3807145A" w14:textId="4C75570E" w:rsidR="000950D0" w:rsidRDefault="000950D0">
            <w:r>
              <w:t xml:space="preserve">                                2019</w:t>
            </w:r>
          </w:p>
        </w:tc>
        <w:tc>
          <w:tcPr>
            <w:tcW w:w="4508" w:type="dxa"/>
          </w:tcPr>
          <w:p w14:paraId="02A49B23" w14:textId="7C127330" w:rsidR="000950D0" w:rsidRDefault="000950D0">
            <w:r>
              <w:t xml:space="preserve">                                   2020</w:t>
            </w:r>
          </w:p>
        </w:tc>
      </w:tr>
      <w:tr w:rsidR="000950D0" w14:paraId="28FCCACC" w14:textId="77777777" w:rsidTr="000950D0">
        <w:tc>
          <w:tcPr>
            <w:tcW w:w="4508" w:type="dxa"/>
          </w:tcPr>
          <w:p w14:paraId="5A935691" w14:textId="6C54563B" w:rsidR="000950D0" w:rsidRDefault="000950D0">
            <w:r>
              <w:t xml:space="preserve"> The average value of the </w:t>
            </w:r>
            <w:r w:rsidR="001121C5">
              <w:t>C</w:t>
            </w:r>
            <w:r>
              <w:t xml:space="preserve">urrent </w:t>
            </w:r>
            <w:r w:rsidR="007C722B">
              <w:t>R</w:t>
            </w:r>
            <w:r>
              <w:t xml:space="preserve">atio before SARS-CoV-2 outbreak </w:t>
            </w:r>
          </w:p>
        </w:tc>
        <w:tc>
          <w:tcPr>
            <w:tcW w:w="4508" w:type="dxa"/>
          </w:tcPr>
          <w:p w14:paraId="616CE0E6" w14:textId="26D17825" w:rsidR="000950D0" w:rsidRDefault="000950D0">
            <w:r>
              <w:t xml:space="preserve">The average value of the </w:t>
            </w:r>
            <w:r w:rsidR="001121C5">
              <w:t>C</w:t>
            </w:r>
            <w:r>
              <w:t xml:space="preserve">urrent </w:t>
            </w:r>
            <w:r w:rsidR="007C722B">
              <w:t>R</w:t>
            </w:r>
            <w:r>
              <w:t xml:space="preserve">atio during SARS-CoV-2 outbreak </w:t>
            </w:r>
          </w:p>
        </w:tc>
      </w:tr>
      <w:tr w:rsidR="000950D0" w14:paraId="5E00CF4F" w14:textId="77777777" w:rsidTr="000950D0">
        <w:tc>
          <w:tcPr>
            <w:tcW w:w="4508" w:type="dxa"/>
          </w:tcPr>
          <w:p w14:paraId="04FCB587" w14:textId="2BA2467E" w:rsidR="000950D0" w:rsidRDefault="000950D0">
            <w:r>
              <w:t xml:space="preserve">The average value of the Debt-to-equity ratio before SARS-CoV-2 outbreak </w:t>
            </w:r>
          </w:p>
        </w:tc>
        <w:tc>
          <w:tcPr>
            <w:tcW w:w="4508" w:type="dxa"/>
          </w:tcPr>
          <w:p w14:paraId="6DCC9F1B" w14:textId="77F46E81" w:rsidR="000950D0" w:rsidRDefault="000950D0">
            <w:r>
              <w:t xml:space="preserve">The average value of the Debt-to-equity ratio during SARS-CoV-2 outbreak </w:t>
            </w:r>
          </w:p>
        </w:tc>
      </w:tr>
      <w:tr w:rsidR="000950D0" w14:paraId="0CDC495D" w14:textId="77777777" w:rsidTr="000950D0">
        <w:tc>
          <w:tcPr>
            <w:tcW w:w="4508" w:type="dxa"/>
          </w:tcPr>
          <w:p w14:paraId="601DF751" w14:textId="4CF89386" w:rsidR="000950D0" w:rsidRDefault="000950D0">
            <w:r>
              <w:t xml:space="preserve">The average value of the Return of asset before SARS-CoV-2 outbreak </w:t>
            </w:r>
          </w:p>
        </w:tc>
        <w:tc>
          <w:tcPr>
            <w:tcW w:w="4508" w:type="dxa"/>
          </w:tcPr>
          <w:p w14:paraId="78A5D4A9" w14:textId="750177C7" w:rsidR="000950D0" w:rsidRDefault="000950D0">
            <w:r>
              <w:t xml:space="preserve">The average value of the </w:t>
            </w:r>
            <w:r w:rsidR="001121C5">
              <w:t>R</w:t>
            </w:r>
            <w:r>
              <w:t>eturn of asset during SARS-CoV-2</w:t>
            </w:r>
            <w:r w:rsidR="001121C5">
              <w:t xml:space="preserve"> outbreak </w:t>
            </w:r>
          </w:p>
        </w:tc>
      </w:tr>
      <w:tr w:rsidR="000950D0" w14:paraId="15A85CF5" w14:textId="77777777" w:rsidTr="000950D0">
        <w:tc>
          <w:tcPr>
            <w:tcW w:w="4508" w:type="dxa"/>
          </w:tcPr>
          <w:p w14:paraId="79F732E6" w14:textId="3C74803D" w:rsidR="000950D0" w:rsidRDefault="000950D0">
            <w:r>
              <w:t xml:space="preserve">The average value of the </w:t>
            </w:r>
            <w:r w:rsidR="001121C5">
              <w:t>A</w:t>
            </w:r>
            <w:r>
              <w:t>sset turnover ratio before SARS-CoV-2</w:t>
            </w:r>
            <w:r w:rsidR="001121C5">
              <w:t xml:space="preserve"> outbreak </w:t>
            </w:r>
          </w:p>
        </w:tc>
        <w:tc>
          <w:tcPr>
            <w:tcW w:w="4508" w:type="dxa"/>
          </w:tcPr>
          <w:p w14:paraId="1B6891A6" w14:textId="4A8D94E5" w:rsidR="000950D0" w:rsidRDefault="000950D0">
            <w:r>
              <w:t xml:space="preserve">The average value of the </w:t>
            </w:r>
            <w:r w:rsidR="001121C5">
              <w:t>A</w:t>
            </w:r>
            <w:r>
              <w:t>sset turnover ratio during SARS-CoV-2</w:t>
            </w:r>
            <w:r w:rsidR="001121C5">
              <w:t xml:space="preserve"> outbreak </w:t>
            </w:r>
          </w:p>
        </w:tc>
      </w:tr>
    </w:tbl>
    <w:p w14:paraId="7A7DF726" w14:textId="77777777" w:rsidR="000950D0" w:rsidRDefault="000950D0"/>
    <w:p w14:paraId="0F5CF270" w14:textId="77777777" w:rsidR="000950D0" w:rsidRDefault="000950D0"/>
    <w:p w14:paraId="570CD59C" w14:textId="1141E9CB" w:rsidR="007321B6" w:rsidRDefault="00F4138C">
      <w:r>
        <w:t xml:space="preserve">The liquidity is measured </w:t>
      </w:r>
      <w:r w:rsidR="00B526F2">
        <w:t xml:space="preserve">by calculating the current ratio that compare the current assets to current debt. The leverage </w:t>
      </w:r>
      <w:r w:rsidR="00CF21F0">
        <w:t xml:space="preserve">level </w:t>
      </w:r>
      <w:r w:rsidR="00B526F2">
        <w:t xml:space="preserve">is calculated through the debt to equity ratio that shows how the company can pay-off its debt with its equity. The profitability is displayed with the Return of asset ratio that calculate the effectiveness of the company to generate revenue through its total assets. Finally, the efficiency </w:t>
      </w:r>
      <w:r w:rsidR="00CF21F0">
        <w:t xml:space="preserve">level </w:t>
      </w:r>
      <w:r w:rsidR="00B526F2">
        <w:t xml:space="preserve">is measured by </w:t>
      </w:r>
      <w:r w:rsidR="00CF21F0">
        <w:t>the</w:t>
      </w:r>
      <w:r w:rsidR="00C1208C">
        <w:t xml:space="preserve"> Asset</w:t>
      </w:r>
      <w:r w:rsidR="00CF21F0">
        <w:t xml:space="preserve"> turnover ratio that is an indicator to how the company is using it assets </w:t>
      </w:r>
      <w:r w:rsidR="00920270">
        <w:t xml:space="preserve">efficiently </w:t>
      </w:r>
      <w:r w:rsidR="00CF21F0">
        <w:t>to generate revenue and so measures the revenue relative to the value of assets.</w:t>
      </w:r>
      <w:r w:rsidR="006A4322">
        <w:t xml:space="preserve"> The empirical analysis will demonstrate if it was an increase or decrease on the financial ratios </w:t>
      </w:r>
      <w:r w:rsidR="008C3BCA">
        <w:t>and if the SARS-CoV-2 outbreak has had a positive or negative impact</w:t>
      </w:r>
      <w:r w:rsidR="00D44C4E">
        <w:t>.</w:t>
      </w:r>
    </w:p>
    <w:p w14:paraId="226BA76D" w14:textId="3FDF6D7C" w:rsidR="00C10BC3" w:rsidRDefault="00C10BC3">
      <w:pPr>
        <w:rPr>
          <w:b/>
          <w:bCs/>
        </w:rPr>
      </w:pPr>
    </w:p>
    <w:p w14:paraId="79780CAE" w14:textId="45B96A2D" w:rsidR="00CF21F0" w:rsidRDefault="00CF21F0">
      <w:pPr>
        <w:rPr>
          <w:b/>
          <w:bCs/>
        </w:rPr>
      </w:pPr>
    </w:p>
    <w:p w14:paraId="752B1E74" w14:textId="77777777" w:rsidR="00715A87" w:rsidRPr="00C10BC3" w:rsidRDefault="00715A87">
      <w:pPr>
        <w:rPr>
          <w:b/>
          <w:bCs/>
        </w:rPr>
      </w:pPr>
    </w:p>
    <w:p w14:paraId="1702CDB4" w14:textId="77777777" w:rsidR="00C10BC3" w:rsidRPr="00C10BC3" w:rsidRDefault="00C10BC3">
      <w:pPr>
        <w:rPr>
          <w:b/>
          <w:bCs/>
        </w:rPr>
      </w:pPr>
      <w:r w:rsidRPr="00C10BC3">
        <w:rPr>
          <w:b/>
          <w:bCs/>
        </w:rPr>
        <w:lastRenderedPageBreak/>
        <w:t>CONCLUSION</w:t>
      </w:r>
    </w:p>
    <w:p w14:paraId="619A2258" w14:textId="7F052785" w:rsidR="00C8031D" w:rsidRDefault="00DC015B">
      <w:r>
        <w:t xml:space="preserve">The economic crisis due to the </w:t>
      </w:r>
      <w:bookmarkStart w:id="8" w:name="_Hlk75517833"/>
      <w:r>
        <w:t xml:space="preserve">SARS-CoV-2 </w:t>
      </w:r>
      <w:bookmarkEnd w:id="8"/>
      <w:r>
        <w:t xml:space="preserve">has had a huge impact on the performance of the firms to which will bring the companies to make huge changes on their future business plan. The </w:t>
      </w:r>
      <w:r w:rsidR="00AB49A4">
        <w:t>huge impact on employment will affect the people’s income that will certainly decrease in people’s purchasing power that, in turn, plunged the sales activity.</w:t>
      </w:r>
      <w:r w:rsidR="00CC7F19">
        <w:t xml:space="preserve"> The ongoing financial crisis </w:t>
      </w:r>
      <w:r w:rsidR="007B1EE7">
        <w:t xml:space="preserve">has plunged into a very deep recession by hitting the financial performance and the capital structure of the firm in the value of liquidity, leverage, </w:t>
      </w:r>
      <w:proofErr w:type="gramStart"/>
      <w:r w:rsidR="007B1EE7">
        <w:t>profitability</w:t>
      </w:r>
      <w:proofErr w:type="gramEnd"/>
      <w:r w:rsidR="007B1EE7">
        <w:t xml:space="preserve"> and efficiency. However, more sectors have had an increase on the performance such as consumer goods, pharmaceutical cosmetics and mostly the technology sector owing to their primary consideration. Instead, the</w:t>
      </w:r>
      <w:r w:rsidR="00A77EE6">
        <w:t xml:space="preserve"> hospitality </w:t>
      </w:r>
      <w:r w:rsidR="007B1EE7">
        <w:t xml:space="preserve">sector </w:t>
      </w:r>
      <w:r w:rsidR="00A77EE6">
        <w:t xml:space="preserve">result most affected by the pandemic in terms of employment and profitability. However, in the UK the effectiveness of the furlough scheme by the government is shielding about 10 million of people belong to the hospitality sector by the march 2020. In conclusion, the research will </w:t>
      </w:r>
      <w:r w:rsidR="00012498">
        <w:t xml:space="preserve"> </w:t>
      </w:r>
      <w:r w:rsidR="00A77EE6">
        <w:t>examine</w:t>
      </w:r>
      <w:r w:rsidR="00012498">
        <w:t>, whether there is an increase or decrease on the performance ratios on the companies belong to the London stock exchange before and during the impact of SARS-CoV-2 and which sectors are most affected or which have benefited from it.</w:t>
      </w:r>
      <w:r w:rsidR="00ED55C6">
        <w:t xml:space="preserve"> However, this study </w:t>
      </w:r>
      <w:r w:rsidR="009B1AC4">
        <w:t xml:space="preserve">could result limited as investigates a small sample of </w:t>
      </w:r>
      <w:r w:rsidR="00ED55C6">
        <w:t xml:space="preserve">some </w:t>
      </w:r>
      <w:r w:rsidR="009B1AC4">
        <w:t xml:space="preserve">companies belong to different </w:t>
      </w:r>
      <w:r w:rsidR="00ED55C6">
        <w:t>sectors a</w:t>
      </w:r>
      <w:r w:rsidR="009B1AC4">
        <w:t>nd not investigates an in-depth analysis through a larger sample. Furthermore</w:t>
      </w:r>
      <w:r w:rsidR="00A316F9">
        <w:t xml:space="preserve">, </w:t>
      </w:r>
      <w:r w:rsidR="009B1AC4">
        <w:t xml:space="preserve">the pandemic is still </w:t>
      </w:r>
      <w:r w:rsidR="00A316F9">
        <w:t>ongoing, therefore, this research might be considered in a short period of time and not in the long term</w:t>
      </w:r>
      <w:r w:rsidR="006D4815">
        <w:t>.</w:t>
      </w:r>
      <w:r w:rsidR="00A316F9">
        <w:t xml:space="preserve"> Hence, the SARS-CoV-2 might hit the world economy for years</w:t>
      </w:r>
      <w:r w:rsidR="006D4815">
        <w:t>, therefore, it should be carr</w:t>
      </w:r>
      <w:r w:rsidR="007D4B6F">
        <w:t>ied</w:t>
      </w:r>
      <w:r w:rsidR="006D4815">
        <w:t xml:space="preserve"> out further analysis of the future impact of it on the financial performance of the firms</w:t>
      </w:r>
      <w:r w:rsidR="00985B81">
        <w:t xml:space="preserve"> going forward</w:t>
      </w:r>
      <w:r w:rsidR="002F4B58">
        <w:t>.</w:t>
      </w:r>
    </w:p>
    <w:p w14:paraId="23F577A5" w14:textId="1AFBC5A4" w:rsidR="001D3A87" w:rsidRDefault="001D3A87"/>
    <w:p w14:paraId="47D9F01B" w14:textId="0EDD193F" w:rsidR="001D3A87" w:rsidRDefault="001D3A87"/>
    <w:p w14:paraId="531E4CC5" w14:textId="4C73F4F6" w:rsidR="001D3A87" w:rsidRDefault="001D3A87"/>
    <w:sdt>
      <w:sdtPr>
        <w:rPr>
          <w:rFonts w:asciiTheme="minorHAnsi" w:eastAsiaTheme="minorHAnsi" w:hAnsiTheme="minorHAnsi" w:cstheme="minorBidi"/>
          <w:color w:val="auto"/>
          <w:sz w:val="22"/>
          <w:szCs w:val="22"/>
          <w:lang w:val="en-GB"/>
        </w:rPr>
        <w:id w:val="1508331426"/>
        <w:docPartObj>
          <w:docPartGallery w:val="Bibliographies"/>
          <w:docPartUnique/>
        </w:docPartObj>
      </w:sdtPr>
      <w:sdtEndPr/>
      <w:sdtContent>
        <w:p w14:paraId="133736D8" w14:textId="5DBCBEE3" w:rsidR="001D3A87" w:rsidRDefault="001D3A87">
          <w:pPr>
            <w:pStyle w:val="Heading1"/>
          </w:pPr>
          <w:r>
            <w:t>Bibliography</w:t>
          </w:r>
        </w:p>
        <w:sdt>
          <w:sdtPr>
            <w:id w:val="111145805"/>
            <w:bibliography/>
          </w:sdtPr>
          <w:sdtEndPr/>
          <w:sdtContent>
            <w:p w14:paraId="3EE6CC5D" w14:textId="77777777" w:rsidR="002F4B58" w:rsidRDefault="001D3A87" w:rsidP="002F4B58">
              <w:pPr>
                <w:pStyle w:val="Bibliography"/>
                <w:rPr>
                  <w:noProof/>
                  <w:sz w:val="24"/>
                  <w:szCs w:val="24"/>
                  <w:lang w:val="en-US"/>
                </w:rPr>
              </w:pPr>
              <w:r>
                <w:fldChar w:fldCharType="begin"/>
              </w:r>
              <w:r w:rsidRPr="00734E1E">
                <w:instrText xml:space="preserve"> BIBLIOGRAPHY </w:instrText>
              </w:r>
              <w:r>
                <w:fldChar w:fldCharType="separate"/>
              </w:r>
              <w:r w:rsidR="002F4B58" w:rsidRPr="00734E1E">
                <w:rPr>
                  <w:b/>
                  <w:bCs/>
                  <w:noProof/>
                </w:rPr>
                <w:t>Abedalqader R., Z. C. J. C., 2020</w:t>
              </w:r>
              <w:r w:rsidR="002F4B58" w:rsidRPr="00734E1E">
                <w:rPr>
                  <w:noProof/>
                </w:rPr>
                <w:t xml:space="preserve">. </w:t>
              </w:r>
              <w:r w:rsidR="002F4B58">
                <w:rPr>
                  <w:i/>
                  <w:iCs/>
                  <w:noProof/>
                  <w:lang w:val="en-US"/>
                </w:rPr>
                <w:t xml:space="preserve">Analyzing the effects of covid 19 pandemic on the financial performance of chinese listed companies , </w:t>
              </w:r>
              <w:r w:rsidR="002F4B58">
                <w:rPr>
                  <w:noProof/>
                  <w:lang w:val="en-US"/>
                </w:rPr>
                <w:t>s.l.: s.n.</w:t>
              </w:r>
            </w:p>
            <w:p w14:paraId="373AF01D" w14:textId="77777777" w:rsidR="002F4B58" w:rsidRDefault="002F4B58" w:rsidP="002F4B58">
              <w:pPr>
                <w:pStyle w:val="Bibliography"/>
                <w:rPr>
                  <w:noProof/>
                  <w:lang w:val="en-US"/>
                </w:rPr>
              </w:pPr>
              <w:r w:rsidRPr="002F4B58">
                <w:rPr>
                  <w:b/>
                  <w:bCs/>
                  <w:noProof/>
                  <w:lang w:val="en-US"/>
                </w:rPr>
                <w:t>Atrill P., 2016</w:t>
              </w:r>
              <w:r>
                <w:rPr>
                  <w:noProof/>
                  <w:lang w:val="en-US"/>
                </w:rPr>
                <w:t xml:space="preserve">. </w:t>
              </w:r>
              <w:r>
                <w:rPr>
                  <w:i/>
                  <w:iCs/>
                  <w:noProof/>
                  <w:lang w:val="en-US"/>
                </w:rPr>
                <w:t xml:space="preserve">Financial accounting for decision makers. </w:t>
              </w:r>
              <w:r>
                <w:rPr>
                  <w:noProof/>
                  <w:lang w:val="en-US"/>
                </w:rPr>
                <w:t>8th ed. s.l.:Pearson .</w:t>
              </w:r>
            </w:p>
            <w:p w14:paraId="6B1A6AB0" w14:textId="77777777" w:rsidR="002F4B58" w:rsidRDefault="002F4B58" w:rsidP="002F4B58">
              <w:pPr>
                <w:pStyle w:val="Bibliography"/>
                <w:rPr>
                  <w:noProof/>
                  <w:lang w:val="en-US"/>
                </w:rPr>
              </w:pPr>
              <w:r w:rsidRPr="002F4B58">
                <w:rPr>
                  <w:b/>
                  <w:bCs/>
                  <w:noProof/>
                  <w:lang w:val="en-US"/>
                </w:rPr>
                <w:t>Bagnera S., S. M., 2020.</w:t>
              </w:r>
              <w:r>
                <w:rPr>
                  <w:noProof/>
                  <w:lang w:val="en-US"/>
                </w:rPr>
                <w:t xml:space="preserve"> </w:t>
              </w:r>
              <w:r>
                <w:rPr>
                  <w:i/>
                  <w:iCs/>
                  <w:noProof/>
                  <w:lang w:val="en-US"/>
                </w:rPr>
                <w:t xml:space="preserve">Sanitized practices for human resources in a covid 19 environment, </w:t>
              </w:r>
              <w:r>
                <w:rPr>
                  <w:noProof/>
                  <w:lang w:val="en-US"/>
                </w:rPr>
                <w:t>s.l.: Boston hospitality review .</w:t>
              </w:r>
            </w:p>
            <w:p w14:paraId="6F7BE030" w14:textId="77777777" w:rsidR="002F4B58" w:rsidRDefault="002F4B58" w:rsidP="002F4B58">
              <w:pPr>
                <w:pStyle w:val="Bibliography"/>
                <w:rPr>
                  <w:noProof/>
                  <w:lang w:val="en-US"/>
                </w:rPr>
              </w:pPr>
              <w:r w:rsidRPr="002F4B58">
                <w:rPr>
                  <w:b/>
                  <w:bCs/>
                  <w:noProof/>
                  <w:lang w:val="en-US"/>
                </w:rPr>
                <w:t>BBC., 2020.</w:t>
              </w:r>
              <w:r>
                <w:rPr>
                  <w:noProof/>
                  <w:lang w:val="en-US"/>
                </w:rPr>
                <w:t xml:space="preserve"> </w:t>
              </w:r>
              <w:r>
                <w:rPr>
                  <w:i/>
                  <w:iCs/>
                  <w:noProof/>
                  <w:lang w:val="en-US"/>
                </w:rPr>
                <w:t xml:space="preserve">FTSE 100 suffer worst year since financial crisis. </w:t>
              </w:r>
              <w:r>
                <w:rPr>
                  <w:noProof/>
                  <w:lang w:val="en-US"/>
                </w:rPr>
                <w:t xml:space="preserve">[Online] </w:t>
              </w:r>
              <w:r>
                <w:rPr>
                  <w:noProof/>
                  <w:lang w:val="en-US"/>
                </w:rPr>
                <w:br/>
                <w:t xml:space="preserve">Available at: </w:t>
              </w:r>
              <w:r>
                <w:rPr>
                  <w:noProof/>
                  <w:u w:val="single"/>
                  <w:lang w:val="en-US"/>
                </w:rPr>
                <w:t>https://www.bbc.co.uk/news/business-55500103</w:t>
              </w:r>
            </w:p>
            <w:p w14:paraId="7E54942F" w14:textId="77777777" w:rsidR="002F4B58" w:rsidRDefault="002F4B58" w:rsidP="002F4B58">
              <w:pPr>
                <w:pStyle w:val="Bibliography"/>
                <w:rPr>
                  <w:noProof/>
                  <w:lang w:val="en-US"/>
                </w:rPr>
              </w:pPr>
              <w:r w:rsidRPr="002F4B58">
                <w:rPr>
                  <w:b/>
                  <w:bCs/>
                  <w:noProof/>
                  <w:lang w:val="en-US"/>
                </w:rPr>
                <w:t>Elaine M.,</w:t>
              </w:r>
              <w:r>
                <w:rPr>
                  <w:noProof/>
                  <w:lang w:val="en-US"/>
                </w:rPr>
                <w:t xml:space="preserve"> 2016. </w:t>
              </w:r>
              <w:r>
                <w:rPr>
                  <w:i/>
                  <w:iCs/>
                  <w:noProof/>
                  <w:lang w:val="en-US"/>
                </w:rPr>
                <w:t xml:space="preserve">Financial Performance: Analysis, Measures and Impact on Economic Growth (Business, Technology and Finance). </w:t>
              </w:r>
              <w:r>
                <w:rPr>
                  <w:noProof/>
                  <w:lang w:val="en-US"/>
                </w:rPr>
                <w:t>s.l.:Nova.</w:t>
              </w:r>
            </w:p>
            <w:p w14:paraId="0DC5CDEE" w14:textId="78A91761" w:rsidR="002F4B58" w:rsidRDefault="002F4B58" w:rsidP="002F4B58">
              <w:pPr>
                <w:pStyle w:val="Bibliography"/>
                <w:rPr>
                  <w:noProof/>
                  <w:lang w:val="en-US"/>
                </w:rPr>
              </w:pPr>
              <w:r w:rsidRPr="002F4B58">
                <w:rPr>
                  <w:b/>
                  <w:bCs/>
                  <w:noProof/>
                  <w:lang w:val="en-US"/>
                </w:rPr>
                <w:t>London stock exchange,</w:t>
              </w:r>
              <w:r>
                <w:rPr>
                  <w:noProof/>
                  <w:lang w:val="en-US"/>
                </w:rPr>
                <w:t xml:space="preserve"> 2020. </w:t>
              </w:r>
              <w:r>
                <w:rPr>
                  <w:i/>
                  <w:iCs/>
                  <w:noProof/>
                  <w:lang w:val="en-US"/>
                </w:rPr>
                <w:t xml:space="preserve">how London’s dynamic markets are responding to COVID-19. </w:t>
              </w:r>
              <w:r>
                <w:rPr>
                  <w:noProof/>
                  <w:lang w:val="en-US"/>
                </w:rPr>
                <w:t xml:space="preserve">[Online] </w:t>
              </w:r>
              <w:r>
                <w:rPr>
                  <w:noProof/>
                  <w:lang w:val="en-US"/>
                </w:rPr>
                <w:br/>
                <w:t xml:space="preserve">Available at: </w:t>
              </w:r>
              <w:r>
                <w:rPr>
                  <w:noProof/>
                  <w:u w:val="single"/>
                  <w:lang w:val="en-US"/>
                </w:rPr>
                <w:t>https://www.londonstockexchange.com/discover/news-and-insights/how-londons-dynamic-markets-are-responding-covid-19</w:t>
              </w:r>
            </w:p>
            <w:p w14:paraId="7879EADD" w14:textId="1EC5E943" w:rsidR="002F4B58" w:rsidRDefault="002F4B58" w:rsidP="002F4B58">
              <w:pPr>
                <w:pStyle w:val="Bibliography"/>
                <w:rPr>
                  <w:noProof/>
                  <w:lang w:val="en-US"/>
                </w:rPr>
              </w:pPr>
              <w:r w:rsidRPr="002F4B58">
                <w:rPr>
                  <w:b/>
                  <w:bCs/>
                  <w:noProof/>
                  <w:lang w:val="en-US"/>
                </w:rPr>
                <w:t>SP global, 2020.</w:t>
              </w:r>
              <w:r>
                <w:rPr>
                  <w:noProof/>
                  <w:lang w:val="en-US"/>
                </w:rPr>
                <w:t xml:space="preserve"> </w:t>
              </w:r>
              <w:r>
                <w:rPr>
                  <w:i/>
                  <w:iCs/>
                  <w:noProof/>
                  <w:lang w:val="en-US"/>
                </w:rPr>
                <w:t xml:space="preserve">Industries Most and Least Impacted by COVID-19 from a Probability of Default Perspective – September 2020 Update. </w:t>
              </w:r>
              <w:r>
                <w:rPr>
                  <w:noProof/>
                  <w:lang w:val="en-US"/>
                </w:rPr>
                <w:t xml:space="preserve">[Online] </w:t>
              </w:r>
              <w:r>
                <w:rPr>
                  <w:noProof/>
                  <w:lang w:val="en-US"/>
                </w:rPr>
                <w:br/>
                <w:t xml:space="preserve">Available at: </w:t>
              </w:r>
              <w:r>
                <w:rPr>
                  <w:noProof/>
                  <w:u w:val="single"/>
                  <w:lang w:val="en-US"/>
                </w:rPr>
                <w:t>https://www.spglobal.com/marketintelligence/en/news-insights/blog/industries-most-and-least-impacted-by-covid19-from-a-probability-of-default-perspective-september-2020-update</w:t>
              </w:r>
            </w:p>
            <w:p w14:paraId="78342475" w14:textId="77777777" w:rsidR="002F4B58" w:rsidRDefault="002F4B58" w:rsidP="002F4B58">
              <w:pPr>
                <w:pStyle w:val="Bibliography"/>
                <w:rPr>
                  <w:noProof/>
                  <w:lang w:val="en-US"/>
                </w:rPr>
              </w:pPr>
              <w:r w:rsidRPr="002F4B58">
                <w:rPr>
                  <w:b/>
                  <w:bCs/>
                  <w:noProof/>
                  <w:lang w:val="it-IT"/>
                </w:rPr>
                <w:lastRenderedPageBreak/>
                <w:t>Jordi P., R. R. J. S., 2018.</w:t>
              </w:r>
              <w:r w:rsidRPr="002F4B58">
                <w:rPr>
                  <w:noProof/>
                  <w:lang w:val="it-IT"/>
                </w:rPr>
                <w:t xml:space="preserve"> </w:t>
              </w:r>
              <w:r>
                <w:rPr>
                  <w:noProof/>
                  <w:lang w:val="en-US"/>
                </w:rPr>
                <w:t xml:space="preserve">Corporate governance andfinancial performance: The role of ownership andboard structure. </w:t>
              </w:r>
              <w:r>
                <w:rPr>
                  <w:i/>
                  <w:iCs/>
                  <w:noProof/>
                  <w:lang w:val="en-US"/>
                </w:rPr>
                <w:t xml:space="preserve">Journal of business research , </w:t>
              </w:r>
              <w:r>
                <w:rPr>
                  <w:noProof/>
                  <w:lang w:val="en-US"/>
                </w:rPr>
                <w:t>pp. 229-234.</w:t>
              </w:r>
            </w:p>
            <w:p w14:paraId="0367863B" w14:textId="77777777" w:rsidR="002F4B58" w:rsidRPr="002F4B58" w:rsidRDefault="002F4B58" w:rsidP="002F4B58">
              <w:pPr>
                <w:pStyle w:val="Bibliography"/>
                <w:rPr>
                  <w:noProof/>
                  <w:lang w:val="it-IT"/>
                </w:rPr>
              </w:pPr>
              <w:r w:rsidRPr="002F4B58">
                <w:rPr>
                  <w:b/>
                  <w:bCs/>
                  <w:noProof/>
                  <w:lang w:val="en-US"/>
                </w:rPr>
                <w:t>Klein N.,</w:t>
              </w:r>
              <w:r>
                <w:rPr>
                  <w:noProof/>
                  <w:lang w:val="en-US"/>
                </w:rPr>
                <w:t xml:space="preserve"> 2007. The shock Doctrine . </w:t>
              </w:r>
              <w:r w:rsidRPr="002F4B58">
                <w:rPr>
                  <w:noProof/>
                  <w:lang w:val="it-IT"/>
                </w:rPr>
                <w:t>In: s.l.:Penguin .</w:t>
              </w:r>
            </w:p>
            <w:p w14:paraId="3595444D" w14:textId="77777777" w:rsidR="002F4B58" w:rsidRDefault="002F4B58" w:rsidP="002F4B58">
              <w:pPr>
                <w:pStyle w:val="Bibliography"/>
                <w:rPr>
                  <w:noProof/>
                  <w:lang w:val="en-US"/>
                </w:rPr>
              </w:pPr>
              <w:r w:rsidRPr="002F4B58">
                <w:rPr>
                  <w:b/>
                  <w:bCs/>
                  <w:noProof/>
                  <w:lang w:val="it-IT"/>
                </w:rPr>
                <w:t xml:space="preserve">Mert, T. &amp;. </w:t>
              </w:r>
              <w:r w:rsidRPr="002F4B58">
                <w:rPr>
                  <w:b/>
                  <w:bCs/>
                  <w:noProof/>
                  <w:lang w:val="en-US"/>
                </w:rPr>
                <w:t>O. S. G., 2020</w:t>
              </w:r>
              <w:r>
                <w:rPr>
                  <w:noProof/>
                  <w:lang w:val="en-US"/>
                </w:rPr>
                <w:t xml:space="preserve">. The impact of COVID-19 on emerging stock markets. </w:t>
              </w:r>
              <w:r>
                <w:rPr>
                  <w:i/>
                  <w:iCs/>
                  <w:noProof/>
                  <w:lang w:val="en-US"/>
                </w:rPr>
                <w:t xml:space="preserve">Finance research letter, </w:t>
              </w:r>
              <w:r>
                <w:rPr>
                  <w:noProof/>
                  <w:lang w:val="en-US"/>
                </w:rPr>
                <w:t>pp. 1-6.</w:t>
              </w:r>
            </w:p>
            <w:p w14:paraId="3A6A00A9" w14:textId="77777777" w:rsidR="002F4B58" w:rsidRDefault="002F4B58" w:rsidP="002F4B58">
              <w:pPr>
                <w:pStyle w:val="Bibliography"/>
                <w:rPr>
                  <w:noProof/>
                  <w:lang w:val="en-US"/>
                </w:rPr>
              </w:pPr>
              <w:r w:rsidRPr="002F4B58">
                <w:rPr>
                  <w:b/>
                  <w:bCs/>
                  <w:noProof/>
                  <w:lang w:val="en-US"/>
                </w:rPr>
                <w:t>Micheal D., L. L., 2006.</w:t>
              </w:r>
              <w:r>
                <w:rPr>
                  <w:noProof/>
                  <w:lang w:val="en-US"/>
                </w:rPr>
                <w:t xml:space="preserve"> Minimum Kolmogorov–Smirnov test statisticparameter estimates. </w:t>
              </w:r>
              <w:r>
                <w:rPr>
                  <w:i/>
                  <w:iCs/>
                  <w:noProof/>
                  <w:lang w:val="en-US"/>
                </w:rPr>
                <w:t xml:space="preserve">Journal of Statistical Computation and Simulation, </w:t>
              </w:r>
              <w:r>
                <w:rPr>
                  <w:noProof/>
                  <w:lang w:val="en-US"/>
                </w:rPr>
                <w:t>pp. 195-206.</w:t>
              </w:r>
            </w:p>
            <w:p w14:paraId="0FA82033" w14:textId="77777777" w:rsidR="002F4B58" w:rsidRDefault="002F4B58" w:rsidP="002F4B58">
              <w:pPr>
                <w:pStyle w:val="Bibliography"/>
                <w:rPr>
                  <w:noProof/>
                  <w:lang w:val="en-US"/>
                </w:rPr>
              </w:pPr>
              <w:r w:rsidRPr="002F4B58">
                <w:rPr>
                  <w:b/>
                  <w:bCs/>
                  <w:noProof/>
                  <w:lang w:val="en-US"/>
                </w:rPr>
                <w:t>Mkfm.com, 2020.</w:t>
              </w:r>
              <w:r>
                <w:rPr>
                  <w:noProof/>
                  <w:lang w:val="en-US"/>
                </w:rPr>
                <w:t xml:space="preserve"> </w:t>
              </w:r>
              <w:r>
                <w:rPr>
                  <w:i/>
                  <w:iCs/>
                  <w:noProof/>
                  <w:lang w:val="en-US"/>
                </w:rPr>
                <w:t xml:space="preserve">The businesses that have been affected positively from the covid 19. </w:t>
              </w:r>
              <w:r>
                <w:rPr>
                  <w:noProof/>
                  <w:lang w:val="en-US"/>
                </w:rPr>
                <w:t xml:space="preserve">[Online] </w:t>
              </w:r>
              <w:r>
                <w:rPr>
                  <w:noProof/>
                  <w:lang w:val="en-US"/>
                </w:rPr>
                <w:br/>
                <w:t xml:space="preserve">Available at: </w:t>
              </w:r>
              <w:r>
                <w:rPr>
                  <w:noProof/>
                  <w:u w:val="single"/>
                  <w:lang w:val="en-US"/>
                </w:rPr>
                <w:t>https://www.mkfm.com/news/news-extra/businesses-that-have-been-affected-positively-by-the-covid-19/</w:t>
              </w:r>
            </w:p>
            <w:p w14:paraId="3FE7FEF9" w14:textId="77777777" w:rsidR="002F4B58" w:rsidRDefault="002F4B58" w:rsidP="002F4B58">
              <w:pPr>
                <w:pStyle w:val="Bibliography"/>
                <w:rPr>
                  <w:noProof/>
                  <w:lang w:val="en-US"/>
                </w:rPr>
              </w:pPr>
              <w:r w:rsidRPr="002F4B58">
                <w:rPr>
                  <w:b/>
                  <w:bCs/>
                  <w:noProof/>
                  <w:lang w:val="en-US"/>
                </w:rPr>
                <w:t xml:space="preserve">Modigliani F., M. M., </w:t>
              </w:r>
              <w:r>
                <w:rPr>
                  <w:noProof/>
                  <w:lang w:val="en-US"/>
                </w:rPr>
                <w:t xml:space="preserve">1958. The cost of capital, corporation finance and the theory of investment. </w:t>
              </w:r>
              <w:r>
                <w:rPr>
                  <w:i/>
                  <w:iCs/>
                  <w:noProof/>
                  <w:lang w:val="en-US"/>
                </w:rPr>
                <w:t>The American Economic Review .</w:t>
              </w:r>
            </w:p>
            <w:p w14:paraId="422D6402" w14:textId="77777777" w:rsidR="002F4B58" w:rsidRDefault="002F4B58" w:rsidP="002F4B58">
              <w:pPr>
                <w:pStyle w:val="Bibliography"/>
                <w:rPr>
                  <w:noProof/>
                  <w:lang w:val="en-US"/>
                </w:rPr>
              </w:pPr>
              <w:r w:rsidRPr="002F4B58">
                <w:rPr>
                  <w:b/>
                  <w:bCs/>
                  <w:noProof/>
                  <w:lang w:val="en-US"/>
                </w:rPr>
                <w:t>Office for national statistic., 202</w:t>
              </w:r>
              <w:r>
                <w:rPr>
                  <w:noProof/>
                  <w:lang w:val="en-US"/>
                </w:rPr>
                <w:t xml:space="preserve">0. </w:t>
              </w:r>
              <w:r>
                <w:rPr>
                  <w:i/>
                  <w:iCs/>
                  <w:noProof/>
                  <w:lang w:val="en-US"/>
                </w:rPr>
                <w:t xml:space="preserve">Coronavirus and the impact on output in the UK economy: December 2020. </w:t>
              </w:r>
              <w:r>
                <w:rPr>
                  <w:noProof/>
                  <w:lang w:val="en-US"/>
                </w:rPr>
                <w:t xml:space="preserve">[Online] </w:t>
              </w:r>
              <w:r>
                <w:rPr>
                  <w:noProof/>
                  <w:lang w:val="en-US"/>
                </w:rPr>
                <w:br/>
                <w:t xml:space="preserve">Available at: </w:t>
              </w:r>
              <w:r>
                <w:rPr>
                  <w:noProof/>
                  <w:u w:val="single"/>
                  <w:lang w:val="en-US"/>
                </w:rPr>
                <w:t>https://www.ons.gov.uk/economy/grossdomesticproductgdp/articles/coronavirusandtheimpactonoutputintheukeconomy/december2020</w:t>
              </w:r>
            </w:p>
            <w:p w14:paraId="62627A7D" w14:textId="77777777" w:rsidR="002F4B58" w:rsidRDefault="002F4B58" w:rsidP="002F4B58">
              <w:pPr>
                <w:pStyle w:val="Bibliography"/>
                <w:rPr>
                  <w:noProof/>
                  <w:lang w:val="en-US"/>
                </w:rPr>
              </w:pPr>
              <w:r w:rsidRPr="002F4B58">
                <w:rPr>
                  <w:b/>
                  <w:bCs/>
                  <w:noProof/>
                  <w:lang w:val="en-US"/>
                </w:rPr>
                <w:t>Shapiro S., W. M.,</w:t>
              </w:r>
              <w:r>
                <w:rPr>
                  <w:noProof/>
                  <w:lang w:val="en-US"/>
                </w:rPr>
                <w:t xml:space="preserve"> 1965. An analysis of variance test normality. </w:t>
              </w:r>
              <w:r>
                <w:rPr>
                  <w:i/>
                  <w:iCs/>
                  <w:noProof/>
                  <w:lang w:val="en-US"/>
                </w:rPr>
                <w:t>Biometrica .</w:t>
              </w:r>
            </w:p>
            <w:p w14:paraId="7701FE79" w14:textId="77777777" w:rsidR="002F4B58" w:rsidRDefault="002F4B58" w:rsidP="002F4B58">
              <w:pPr>
                <w:pStyle w:val="Bibliography"/>
                <w:rPr>
                  <w:noProof/>
                  <w:lang w:val="en-US"/>
                </w:rPr>
              </w:pPr>
              <w:r w:rsidRPr="002F4B58">
                <w:rPr>
                  <w:b/>
                  <w:bCs/>
                  <w:noProof/>
                  <w:lang w:val="en-US"/>
                </w:rPr>
                <w:t>Shen, H. F. M. P. H. Y. Z. &amp;. C. Y., 2020</w:t>
              </w:r>
              <w:r>
                <w:rPr>
                  <w:noProof/>
                  <w:lang w:val="en-US"/>
                </w:rPr>
                <w:t xml:space="preserve">. The impact of the COVID-19 pandemic on firm. </w:t>
              </w:r>
              <w:r>
                <w:rPr>
                  <w:i/>
                  <w:iCs/>
                  <w:noProof/>
                  <w:lang w:val="en-US"/>
                </w:rPr>
                <w:t xml:space="preserve">Emerging Markets Finance and trade , </w:t>
              </w:r>
              <w:r>
                <w:rPr>
                  <w:noProof/>
                  <w:lang w:val="en-US"/>
                </w:rPr>
                <w:t>pp. 2213-2230.</w:t>
              </w:r>
            </w:p>
            <w:p w14:paraId="228C6BD5" w14:textId="77777777" w:rsidR="002F4B58" w:rsidRDefault="002F4B58" w:rsidP="002F4B58">
              <w:pPr>
                <w:pStyle w:val="Bibliography"/>
                <w:rPr>
                  <w:noProof/>
                  <w:lang w:val="en-US"/>
                </w:rPr>
              </w:pPr>
              <w:r w:rsidRPr="002F4B58">
                <w:rPr>
                  <w:b/>
                  <w:bCs/>
                  <w:noProof/>
                  <w:lang w:val="en-US"/>
                </w:rPr>
                <w:t>Statista.com, 2020</w:t>
              </w:r>
              <w:r>
                <w:rPr>
                  <w:noProof/>
                  <w:lang w:val="en-US"/>
                </w:rPr>
                <w:t xml:space="preserve">. </w:t>
              </w:r>
              <w:r>
                <w:rPr>
                  <w:i/>
                  <w:iCs/>
                  <w:noProof/>
                  <w:lang w:val="en-US"/>
                </w:rPr>
                <w:t xml:space="preserve">FTSE 100 Index UK from December 13th 2019 to June 2, 2021. </w:t>
              </w:r>
              <w:r>
                <w:rPr>
                  <w:noProof/>
                  <w:lang w:val="en-US"/>
                </w:rPr>
                <w:t xml:space="preserve">[Online] </w:t>
              </w:r>
              <w:r>
                <w:rPr>
                  <w:noProof/>
                  <w:lang w:val="en-US"/>
                </w:rPr>
                <w:br/>
                <w:t xml:space="preserve">Available at: </w:t>
              </w:r>
              <w:r>
                <w:rPr>
                  <w:noProof/>
                  <w:u w:val="single"/>
                  <w:lang w:val="en-US"/>
                </w:rPr>
                <w:t>https://www.statista.com/statistics/1103739/ftse-100-index-uk/</w:t>
              </w:r>
            </w:p>
            <w:p w14:paraId="0011983C" w14:textId="77777777" w:rsidR="002F4B58" w:rsidRDefault="002F4B58" w:rsidP="002F4B58">
              <w:pPr>
                <w:pStyle w:val="Bibliography"/>
                <w:rPr>
                  <w:noProof/>
                  <w:lang w:val="en-US"/>
                </w:rPr>
              </w:pPr>
              <w:r w:rsidRPr="002F4B58">
                <w:rPr>
                  <w:b/>
                  <w:bCs/>
                  <w:noProof/>
                  <w:lang w:val="en-US"/>
                </w:rPr>
                <w:t>World Economic Forum., 2020.</w:t>
              </w:r>
              <w:r>
                <w:rPr>
                  <w:noProof/>
                  <w:lang w:val="en-US"/>
                </w:rPr>
                <w:t xml:space="preserve"> </w:t>
              </w:r>
              <w:r>
                <w:rPr>
                  <w:i/>
                  <w:iCs/>
                  <w:noProof/>
                  <w:lang w:val="en-US"/>
                </w:rPr>
                <w:t xml:space="preserve">Impact of COVID-19 on the Global Financial System, </w:t>
              </w:r>
              <w:r>
                <w:rPr>
                  <w:noProof/>
                  <w:lang w:val="en-US"/>
                </w:rPr>
                <w:t>Davos : s.n.</w:t>
              </w:r>
            </w:p>
            <w:p w14:paraId="483FCA78" w14:textId="2CE4B9E8" w:rsidR="001D3A87" w:rsidRDefault="001D3A87" w:rsidP="002F4B58">
              <w:r>
                <w:rPr>
                  <w:b/>
                  <w:bCs/>
                  <w:noProof/>
                </w:rPr>
                <w:fldChar w:fldCharType="end"/>
              </w:r>
            </w:p>
          </w:sdtContent>
        </w:sdt>
      </w:sdtContent>
    </w:sdt>
    <w:p w14:paraId="17896194" w14:textId="77777777" w:rsidR="001D3A87" w:rsidRDefault="001D3A87"/>
    <w:p w14:paraId="4DD9980A" w14:textId="167EC366" w:rsidR="00F012B7" w:rsidRDefault="00F012B7"/>
    <w:p w14:paraId="181AEA76" w14:textId="77777777" w:rsidR="007D4B6F" w:rsidRDefault="007D4B6F"/>
    <w:p w14:paraId="71246D65" w14:textId="77777777" w:rsidR="00C8031D" w:rsidRDefault="00C8031D"/>
    <w:p w14:paraId="1D85BD52" w14:textId="77777777" w:rsidR="00C8031D" w:rsidRDefault="00C8031D"/>
    <w:p w14:paraId="2EBCAF8F" w14:textId="77777777" w:rsidR="00C8031D" w:rsidRDefault="00C8031D"/>
    <w:p w14:paraId="17A7C057" w14:textId="77777777" w:rsidR="003F7634" w:rsidRPr="001E211A" w:rsidRDefault="001E211A">
      <w:r>
        <w:t xml:space="preserve"> </w:t>
      </w:r>
    </w:p>
    <w:sectPr w:rsidR="003F7634" w:rsidRPr="001E21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34"/>
    <w:rsid w:val="00012498"/>
    <w:rsid w:val="00021E80"/>
    <w:rsid w:val="00023AED"/>
    <w:rsid w:val="00034B73"/>
    <w:rsid w:val="0005118B"/>
    <w:rsid w:val="00082593"/>
    <w:rsid w:val="00084CE4"/>
    <w:rsid w:val="000876F2"/>
    <w:rsid w:val="000950D0"/>
    <w:rsid w:val="00095CB7"/>
    <w:rsid w:val="00097B0B"/>
    <w:rsid w:val="000B18A4"/>
    <w:rsid w:val="000B518E"/>
    <w:rsid w:val="000D3BFA"/>
    <w:rsid w:val="000D6483"/>
    <w:rsid w:val="000E240D"/>
    <w:rsid w:val="000F09BD"/>
    <w:rsid w:val="000F0C7E"/>
    <w:rsid w:val="000F1EA7"/>
    <w:rsid w:val="000F6FF0"/>
    <w:rsid w:val="001006D8"/>
    <w:rsid w:val="00110276"/>
    <w:rsid w:val="001121C5"/>
    <w:rsid w:val="00131B31"/>
    <w:rsid w:val="00131D5F"/>
    <w:rsid w:val="001414F6"/>
    <w:rsid w:val="00144036"/>
    <w:rsid w:val="00151BE9"/>
    <w:rsid w:val="00160323"/>
    <w:rsid w:val="00162228"/>
    <w:rsid w:val="00176081"/>
    <w:rsid w:val="0019633F"/>
    <w:rsid w:val="001A7EA2"/>
    <w:rsid w:val="001B5A09"/>
    <w:rsid w:val="001B7977"/>
    <w:rsid w:val="001D3A87"/>
    <w:rsid w:val="001D3ADF"/>
    <w:rsid w:val="001D5818"/>
    <w:rsid w:val="001E211A"/>
    <w:rsid w:val="001E2B88"/>
    <w:rsid w:val="002155D9"/>
    <w:rsid w:val="00224521"/>
    <w:rsid w:val="00225FD3"/>
    <w:rsid w:val="00232005"/>
    <w:rsid w:val="002417CA"/>
    <w:rsid w:val="0024524A"/>
    <w:rsid w:val="00246257"/>
    <w:rsid w:val="00246DA1"/>
    <w:rsid w:val="00250456"/>
    <w:rsid w:val="00256BFC"/>
    <w:rsid w:val="002807E9"/>
    <w:rsid w:val="00284A26"/>
    <w:rsid w:val="00285B8D"/>
    <w:rsid w:val="00296A34"/>
    <w:rsid w:val="002B754D"/>
    <w:rsid w:val="002C392E"/>
    <w:rsid w:val="002D007B"/>
    <w:rsid w:val="002E02DA"/>
    <w:rsid w:val="002E152D"/>
    <w:rsid w:val="002F2737"/>
    <w:rsid w:val="002F4B58"/>
    <w:rsid w:val="00301CAB"/>
    <w:rsid w:val="00302A6A"/>
    <w:rsid w:val="00304696"/>
    <w:rsid w:val="003119FB"/>
    <w:rsid w:val="00321D32"/>
    <w:rsid w:val="0032450C"/>
    <w:rsid w:val="00327415"/>
    <w:rsid w:val="00327E01"/>
    <w:rsid w:val="003301D2"/>
    <w:rsid w:val="00344F1F"/>
    <w:rsid w:val="00345D9A"/>
    <w:rsid w:val="00346188"/>
    <w:rsid w:val="003465A7"/>
    <w:rsid w:val="00346B45"/>
    <w:rsid w:val="0035376C"/>
    <w:rsid w:val="0035499F"/>
    <w:rsid w:val="003572D5"/>
    <w:rsid w:val="003756D9"/>
    <w:rsid w:val="0038064A"/>
    <w:rsid w:val="00386792"/>
    <w:rsid w:val="003A18E5"/>
    <w:rsid w:val="003A3287"/>
    <w:rsid w:val="003A4A1A"/>
    <w:rsid w:val="003B1B99"/>
    <w:rsid w:val="003B2000"/>
    <w:rsid w:val="003B3853"/>
    <w:rsid w:val="003F0B31"/>
    <w:rsid w:val="003F13F2"/>
    <w:rsid w:val="003F295D"/>
    <w:rsid w:val="003F6134"/>
    <w:rsid w:val="003F7634"/>
    <w:rsid w:val="00410E91"/>
    <w:rsid w:val="004122BF"/>
    <w:rsid w:val="00414328"/>
    <w:rsid w:val="004172B3"/>
    <w:rsid w:val="00420E64"/>
    <w:rsid w:val="00434D0B"/>
    <w:rsid w:val="00445C1C"/>
    <w:rsid w:val="00452573"/>
    <w:rsid w:val="004712FB"/>
    <w:rsid w:val="00475A40"/>
    <w:rsid w:val="004829BF"/>
    <w:rsid w:val="00484B24"/>
    <w:rsid w:val="00485516"/>
    <w:rsid w:val="004A4662"/>
    <w:rsid w:val="004C0DD2"/>
    <w:rsid w:val="004C2605"/>
    <w:rsid w:val="004C320F"/>
    <w:rsid w:val="004D0AA6"/>
    <w:rsid w:val="004E17F7"/>
    <w:rsid w:val="004E3107"/>
    <w:rsid w:val="004E520B"/>
    <w:rsid w:val="004F5E4F"/>
    <w:rsid w:val="005021A3"/>
    <w:rsid w:val="005048EF"/>
    <w:rsid w:val="00506BBB"/>
    <w:rsid w:val="0052083B"/>
    <w:rsid w:val="00522F66"/>
    <w:rsid w:val="00536BD0"/>
    <w:rsid w:val="00560054"/>
    <w:rsid w:val="00561B91"/>
    <w:rsid w:val="00564827"/>
    <w:rsid w:val="0058184A"/>
    <w:rsid w:val="00583A32"/>
    <w:rsid w:val="00591C44"/>
    <w:rsid w:val="00594586"/>
    <w:rsid w:val="005A2906"/>
    <w:rsid w:val="005D423A"/>
    <w:rsid w:val="005F0A45"/>
    <w:rsid w:val="005F68A7"/>
    <w:rsid w:val="00612C49"/>
    <w:rsid w:val="00615A31"/>
    <w:rsid w:val="006169CB"/>
    <w:rsid w:val="006207E4"/>
    <w:rsid w:val="00623665"/>
    <w:rsid w:val="00647DF6"/>
    <w:rsid w:val="00654B34"/>
    <w:rsid w:val="00675281"/>
    <w:rsid w:val="0068061B"/>
    <w:rsid w:val="00691AAA"/>
    <w:rsid w:val="0069626C"/>
    <w:rsid w:val="006A4322"/>
    <w:rsid w:val="006C1638"/>
    <w:rsid w:val="006C31DC"/>
    <w:rsid w:val="006C5135"/>
    <w:rsid w:val="006D4815"/>
    <w:rsid w:val="006F11CA"/>
    <w:rsid w:val="006F36BC"/>
    <w:rsid w:val="006F3F02"/>
    <w:rsid w:val="006F56E1"/>
    <w:rsid w:val="00701BAC"/>
    <w:rsid w:val="00710771"/>
    <w:rsid w:val="00715A87"/>
    <w:rsid w:val="007321B6"/>
    <w:rsid w:val="007333C5"/>
    <w:rsid w:val="00734E1E"/>
    <w:rsid w:val="00736CC3"/>
    <w:rsid w:val="00741093"/>
    <w:rsid w:val="00741899"/>
    <w:rsid w:val="007600E3"/>
    <w:rsid w:val="007640D2"/>
    <w:rsid w:val="007664E0"/>
    <w:rsid w:val="007741E1"/>
    <w:rsid w:val="0077476E"/>
    <w:rsid w:val="007803FE"/>
    <w:rsid w:val="00783B2B"/>
    <w:rsid w:val="00784CB8"/>
    <w:rsid w:val="00787581"/>
    <w:rsid w:val="007A53C6"/>
    <w:rsid w:val="007A61C8"/>
    <w:rsid w:val="007B1EE7"/>
    <w:rsid w:val="007C4D69"/>
    <w:rsid w:val="007C6E34"/>
    <w:rsid w:val="007C722B"/>
    <w:rsid w:val="007D4B6F"/>
    <w:rsid w:val="007E133A"/>
    <w:rsid w:val="007F182A"/>
    <w:rsid w:val="0081212F"/>
    <w:rsid w:val="00813979"/>
    <w:rsid w:val="008431ED"/>
    <w:rsid w:val="00850BD6"/>
    <w:rsid w:val="00856050"/>
    <w:rsid w:val="008621F9"/>
    <w:rsid w:val="00872FC3"/>
    <w:rsid w:val="00876767"/>
    <w:rsid w:val="00892643"/>
    <w:rsid w:val="00894142"/>
    <w:rsid w:val="008A426C"/>
    <w:rsid w:val="008A5012"/>
    <w:rsid w:val="008B0B3F"/>
    <w:rsid w:val="008B35B3"/>
    <w:rsid w:val="008B3E1A"/>
    <w:rsid w:val="008C3BCA"/>
    <w:rsid w:val="008C4166"/>
    <w:rsid w:val="008C5183"/>
    <w:rsid w:val="008C6EA8"/>
    <w:rsid w:val="008E4A8A"/>
    <w:rsid w:val="009066BA"/>
    <w:rsid w:val="00920270"/>
    <w:rsid w:val="009229BF"/>
    <w:rsid w:val="00931067"/>
    <w:rsid w:val="009532A5"/>
    <w:rsid w:val="00955232"/>
    <w:rsid w:val="00955436"/>
    <w:rsid w:val="00964405"/>
    <w:rsid w:val="00971B69"/>
    <w:rsid w:val="00982EC8"/>
    <w:rsid w:val="00985B81"/>
    <w:rsid w:val="009B1AC4"/>
    <w:rsid w:val="009B551B"/>
    <w:rsid w:val="009B5531"/>
    <w:rsid w:val="009B7B38"/>
    <w:rsid w:val="009C1117"/>
    <w:rsid w:val="009C3563"/>
    <w:rsid w:val="009D1049"/>
    <w:rsid w:val="009E1F5F"/>
    <w:rsid w:val="009F0357"/>
    <w:rsid w:val="00A14882"/>
    <w:rsid w:val="00A316F9"/>
    <w:rsid w:val="00A31B14"/>
    <w:rsid w:val="00A45B92"/>
    <w:rsid w:val="00A47031"/>
    <w:rsid w:val="00A54102"/>
    <w:rsid w:val="00A63A1B"/>
    <w:rsid w:val="00A64F69"/>
    <w:rsid w:val="00A71F41"/>
    <w:rsid w:val="00A77EE6"/>
    <w:rsid w:val="00A96692"/>
    <w:rsid w:val="00AB06B2"/>
    <w:rsid w:val="00AB35F9"/>
    <w:rsid w:val="00AB47FA"/>
    <w:rsid w:val="00AB49A4"/>
    <w:rsid w:val="00AC051B"/>
    <w:rsid w:val="00AC4B6B"/>
    <w:rsid w:val="00AC6715"/>
    <w:rsid w:val="00AE10C3"/>
    <w:rsid w:val="00AE6073"/>
    <w:rsid w:val="00AE7973"/>
    <w:rsid w:val="00AF3453"/>
    <w:rsid w:val="00B064DA"/>
    <w:rsid w:val="00B111D0"/>
    <w:rsid w:val="00B1776D"/>
    <w:rsid w:val="00B22EE9"/>
    <w:rsid w:val="00B24144"/>
    <w:rsid w:val="00B327F8"/>
    <w:rsid w:val="00B350EE"/>
    <w:rsid w:val="00B43F6B"/>
    <w:rsid w:val="00B526F2"/>
    <w:rsid w:val="00B57A8C"/>
    <w:rsid w:val="00B60198"/>
    <w:rsid w:val="00B615BF"/>
    <w:rsid w:val="00B6745B"/>
    <w:rsid w:val="00B675B2"/>
    <w:rsid w:val="00B80C5B"/>
    <w:rsid w:val="00B97447"/>
    <w:rsid w:val="00BA232B"/>
    <w:rsid w:val="00BB0628"/>
    <w:rsid w:val="00BB0EA6"/>
    <w:rsid w:val="00BB22E7"/>
    <w:rsid w:val="00BB7B0F"/>
    <w:rsid w:val="00BC5806"/>
    <w:rsid w:val="00BD43AA"/>
    <w:rsid w:val="00BF177B"/>
    <w:rsid w:val="00BF5974"/>
    <w:rsid w:val="00C05DBF"/>
    <w:rsid w:val="00C10BC3"/>
    <w:rsid w:val="00C1208C"/>
    <w:rsid w:val="00C12409"/>
    <w:rsid w:val="00C13455"/>
    <w:rsid w:val="00C17859"/>
    <w:rsid w:val="00C20BA5"/>
    <w:rsid w:val="00C2145A"/>
    <w:rsid w:val="00C30A8D"/>
    <w:rsid w:val="00C32458"/>
    <w:rsid w:val="00C376B0"/>
    <w:rsid w:val="00C440FD"/>
    <w:rsid w:val="00C45A1B"/>
    <w:rsid w:val="00C52645"/>
    <w:rsid w:val="00C541AB"/>
    <w:rsid w:val="00C61036"/>
    <w:rsid w:val="00C8031D"/>
    <w:rsid w:val="00C93549"/>
    <w:rsid w:val="00C9360E"/>
    <w:rsid w:val="00C957D9"/>
    <w:rsid w:val="00CB3F48"/>
    <w:rsid w:val="00CC1B97"/>
    <w:rsid w:val="00CC5378"/>
    <w:rsid w:val="00CC7F19"/>
    <w:rsid w:val="00CD1134"/>
    <w:rsid w:val="00CD2C6A"/>
    <w:rsid w:val="00CD4383"/>
    <w:rsid w:val="00CD4E9B"/>
    <w:rsid w:val="00CE46C4"/>
    <w:rsid w:val="00CF21F0"/>
    <w:rsid w:val="00CF37F5"/>
    <w:rsid w:val="00D00A50"/>
    <w:rsid w:val="00D0202F"/>
    <w:rsid w:val="00D043C9"/>
    <w:rsid w:val="00D06E47"/>
    <w:rsid w:val="00D20190"/>
    <w:rsid w:val="00D21DBA"/>
    <w:rsid w:val="00D366D6"/>
    <w:rsid w:val="00D42997"/>
    <w:rsid w:val="00D43EBA"/>
    <w:rsid w:val="00D44C4E"/>
    <w:rsid w:val="00D61623"/>
    <w:rsid w:val="00D630FA"/>
    <w:rsid w:val="00D6756D"/>
    <w:rsid w:val="00D81BAA"/>
    <w:rsid w:val="00DA37F8"/>
    <w:rsid w:val="00DB36AE"/>
    <w:rsid w:val="00DB551D"/>
    <w:rsid w:val="00DC015B"/>
    <w:rsid w:val="00DC0866"/>
    <w:rsid w:val="00DC5EB1"/>
    <w:rsid w:val="00DD5ABF"/>
    <w:rsid w:val="00DE3DBD"/>
    <w:rsid w:val="00E16B3E"/>
    <w:rsid w:val="00E21DAE"/>
    <w:rsid w:val="00E25289"/>
    <w:rsid w:val="00E351A7"/>
    <w:rsid w:val="00E42998"/>
    <w:rsid w:val="00E534E3"/>
    <w:rsid w:val="00E646CA"/>
    <w:rsid w:val="00E83606"/>
    <w:rsid w:val="00E96507"/>
    <w:rsid w:val="00EA5BC0"/>
    <w:rsid w:val="00EC0CF0"/>
    <w:rsid w:val="00EC3394"/>
    <w:rsid w:val="00EC7DC1"/>
    <w:rsid w:val="00ED0C1E"/>
    <w:rsid w:val="00ED1AB1"/>
    <w:rsid w:val="00ED2A2B"/>
    <w:rsid w:val="00ED2BAF"/>
    <w:rsid w:val="00ED4959"/>
    <w:rsid w:val="00ED55C6"/>
    <w:rsid w:val="00EE1CCA"/>
    <w:rsid w:val="00EF0C77"/>
    <w:rsid w:val="00EF1B53"/>
    <w:rsid w:val="00F012B7"/>
    <w:rsid w:val="00F01568"/>
    <w:rsid w:val="00F21880"/>
    <w:rsid w:val="00F26392"/>
    <w:rsid w:val="00F34EC1"/>
    <w:rsid w:val="00F36D1F"/>
    <w:rsid w:val="00F40063"/>
    <w:rsid w:val="00F4138C"/>
    <w:rsid w:val="00F52D79"/>
    <w:rsid w:val="00F64B1C"/>
    <w:rsid w:val="00F86EDB"/>
    <w:rsid w:val="00FA0E52"/>
    <w:rsid w:val="00FD1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47412"/>
  <w15:chartTrackingRefBased/>
  <w15:docId w15:val="{C0031036-CDE9-43D3-913D-4700016F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A8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0456"/>
    <w:rPr>
      <w:color w:val="808080"/>
    </w:rPr>
  </w:style>
  <w:style w:type="table" w:styleId="TableGrid">
    <w:name w:val="Table Grid"/>
    <w:basedOn w:val="TableNormal"/>
    <w:uiPriority w:val="39"/>
    <w:rsid w:val="00615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3A8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3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601968">
      <w:bodyDiv w:val="1"/>
      <w:marLeft w:val="0"/>
      <w:marRight w:val="0"/>
      <w:marTop w:val="0"/>
      <w:marBottom w:val="0"/>
      <w:divBdr>
        <w:top w:val="none" w:sz="0" w:space="0" w:color="auto"/>
        <w:left w:val="none" w:sz="0" w:space="0" w:color="auto"/>
        <w:bottom w:val="none" w:sz="0" w:space="0" w:color="auto"/>
        <w:right w:val="none" w:sz="0" w:space="0" w:color="auto"/>
      </w:divBdr>
    </w:div>
    <w:div w:id="151944564">
      <w:bodyDiv w:val="1"/>
      <w:marLeft w:val="0"/>
      <w:marRight w:val="0"/>
      <w:marTop w:val="0"/>
      <w:marBottom w:val="0"/>
      <w:divBdr>
        <w:top w:val="none" w:sz="0" w:space="0" w:color="auto"/>
        <w:left w:val="none" w:sz="0" w:space="0" w:color="auto"/>
        <w:bottom w:val="none" w:sz="0" w:space="0" w:color="auto"/>
        <w:right w:val="none" w:sz="0" w:space="0" w:color="auto"/>
      </w:divBdr>
    </w:div>
    <w:div w:id="159397529">
      <w:bodyDiv w:val="1"/>
      <w:marLeft w:val="0"/>
      <w:marRight w:val="0"/>
      <w:marTop w:val="0"/>
      <w:marBottom w:val="0"/>
      <w:divBdr>
        <w:top w:val="none" w:sz="0" w:space="0" w:color="auto"/>
        <w:left w:val="none" w:sz="0" w:space="0" w:color="auto"/>
        <w:bottom w:val="none" w:sz="0" w:space="0" w:color="auto"/>
        <w:right w:val="none" w:sz="0" w:space="0" w:color="auto"/>
      </w:divBdr>
    </w:div>
    <w:div w:id="169757683">
      <w:bodyDiv w:val="1"/>
      <w:marLeft w:val="0"/>
      <w:marRight w:val="0"/>
      <w:marTop w:val="0"/>
      <w:marBottom w:val="0"/>
      <w:divBdr>
        <w:top w:val="none" w:sz="0" w:space="0" w:color="auto"/>
        <w:left w:val="none" w:sz="0" w:space="0" w:color="auto"/>
        <w:bottom w:val="none" w:sz="0" w:space="0" w:color="auto"/>
        <w:right w:val="none" w:sz="0" w:space="0" w:color="auto"/>
      </w:divBdr>
    </w:div>
    <w:div w:id="191185291">
      <w:bodyDiv w:val="1"/>
      <w:marLeft w:val="0"/>
      <w:marRight w:val="0"/>
      <w:marTop w:val="0"/>
      <w:marBottom w:val="0"/>
      <w:divBdr>
        <w:top w:val="none" w:sz="0" w:space="0" w:color="auto"/>
        <w:left w:val="none" w:sz="0" w:space="0" w:color="auto"/>
        <w:bottom w:val="none" w:sz="0" w:space="0" w:color="auto"/>
        <w:right w:val="none" w:sz="0" w:space="0" w:color="auto"/>
      </w:divBdr>
    </w:div>
    <w:div w:id="276643521">
      <w:bodyDiv w:val="1"/>
      <w:marLeft w:val="0"/>
      <w:marRight w:val="0"/>
      <w:marTop w:val="0"/>
      <w:marBottom w:val="0"/>
      <w:divBdr>
        <w:top w:val="none" w:sz="0" w:space="0" w:color="auto"/>
        <w:left w:val="none" w:sz="0" w:space="0" w:color="auto"/>
        <w:bottom w:val="none" w:sz="0" w:space="0" w:color="auto"/>
        <w:right w:val="none" w:sz="0" w:space="0" w:color="auto"/>
      </w:divBdr>
    </w:div>
    <w:div w:id="282854028">
      <w:bodyDiv w:val="1"/>
      <w:marLeft w:val="0"/>
      <w:marRight w:val="0"/>
      <w:marTop w:val="0"/>
      <w:marBottom w:val="0"/>
      <w:divBdr>
        <w:top w:val="none" w:sz="0" w:space="0" w:color="auto"/>
        <w:left w:val="none" w:sz="0" w:space="0" w:color="auto"/>
        <w:bottom w:val="none" w:sz="0" w:space="0" w:color="auto"/>
        <w:right w:val="none" w:sz="0" w:space="0" w:color="auto"/>
      </w:divBdr>
    </w:div>
    <w:div w:id="300501369">
      <w:bodyDiv w:val="1"/>
      <w:marLeft w:val="0"/>
      <w:marRight w:val="0"/>
      <w:marTop w:val="0"/>
      <w:marBottom w:val="0"/>
      <w:divBdr>
        <w:top w:val="none" w:sz="0" w:space="0" w:color="auto"/>
        <w:left w:val="none" w:sz="0" w:space="0" w:color="auto"/>
        <w:bottom w:val="none" w:sz="0" w:space="0" w:color="auto"/>
        <w:right w:val="none" w:sz="0" w:space="0" w:color="auto"/>
      </w:divBdr>
    </w:div>
    <w:div w:id="376247979">
      <w:bodyDiv w:val="1"/>
      <w:marLeft w:val="0"/>
      <w:marRight w:val="0"/>
      <w:marTop w:val="0"/>
      <w:marBottom w:val="0"/>
      <w:divBdr>
        <w:top w:val="none" w:sz="0" w:space="0" w:color="auto"/>
        <w:left w:val="none" w:sz="0" w:space="0" w:color="auto"/>
        <w:bottom w:val="none" w:sz="0" w:space="0" w:color="auto"/>
        <w:right w:val="none" w:sz="0" w:space="0" w:color="auto"/>
      </w:divBdr>
    </w:div>
    <w:div w:id="542670641">
      <w:bodyDiv w:val="1"/>
      <w:marLeft w:val="0"/>
      <w:marRight w:val="0"/>
      <w:marTop w:val="0"/>
      <w:marBottom w:val="0"/>
      <w:divBdr>
        <w:top w:val="none" w:sz="0" w:space="0" w:color="auto"/>
        <w:left w:val="none" w:sz="0" w:space="0" w:color="auto"/>
        <w:bottom w:val="none" w:sz="0" w:space="0" w:color="auto"/>
        <w:right w:val="none" w:sz="0" w:space="0" w:color="auto"/>
      </w:divBdr>
    </w:div>
    <w:div w:id="543710466">
      <w:bodyDiv w:val="1"/>
      <w:marLeft w:val="0"/>
      <w:marRight w:val="0"/>
      <w:marTop w:val="0"/>
      <w:marBottom w:val="0"/>
      <w:divBdr>
        <w:top w:val="none" w:sz="0" w:space="0" w:color="auto"/>
        <w:left w:val="none" w:sz="0" w:space="0" w:color="auto"/>
        <w:bottom w:val="none" w:sz="0" w:space="0" w:color="auto"/>
        <w:right w:val="none" w:sz="0" w:space="0" w:color="auto"/>
      </w:divBdr>
    </w:div>
    <w:div w:id="580680264">
      <w:bodyDiv w:val="1"/>
      <w:marLeft w:val="0"/>
      <w:marRight w:val="0"/>
      <w:marTop w:val="0"/>
      <w:marBottom w:val="0"/>
      <w:divBdr>
        <w:top w:val="none" w:sz="0" w:space="0" w:color="auto"/>
        <w:left w:val="none" w:sz="0" w:space="0" w:color="auto"/>
        <w:bottom w:val="none" w:sz="0" w:space="0" w:color="auto"/>
        <w:right w:val="none" w:sz="0" w:space="0" w:color="auto"/>
      </w:divBdr>
    </w:div>
    <w:div w:id="633486285">
      <w:bodyDiv w:val="1"/>
      <w:marLeft w:val="0"/>
      <w:marRight w:val="0"/>
      <w:marTop w:val="0"/>
      <w:marBottom w:val="0"/>
      <w:divBdr>
        <w:top w:val="none" w:sz="0" w:space="0" w:color="auto"/>
        <w:left w:val="none" w:sz="0" w:space="0" w:color="auto"/>
        <w:bottom w:val="none" w:sz="0" w:space="0" w:color="auto"/>
        <w:right w:val="none" w:sz="0" w:space="0" w:color="auto"/>
      </w:divBdr>
    </w:div>
    <w:div w:id="662273297">
      <w:bodyDiv w:val="1"/>
      <w:marLeft w:val="0"/>
      <w:marRight w:val="0"/>
      <w:marTop w:val="0"/>
      <w:marBottom w:val="0"/>
      <w:divBdr>
        <w:top w:val="none" w:sz="0" w:space="0" w:color="auto"/>
        <w:left w:val="none" w:sz="0" w:space="0" w:color="auto"/>
        <w:bottom w:val="none" w:sz="0" w:space="0" w:color="auto"/>
        <w:right w:val="none" w:sz="0" w:space="0" w:color="auto"/>
      </w:divBdr>
    </w:div>
    <w:div w:id="686056567">
      <w:bodyDiv w:val="1"/>
      <w:marLeft w:val="0"/>
      <w:marRight w:val="0"/>
      <w:marTop w:val="0"/>
      <w:marBottom w:val="0"/>
      <w:divBdr>
        <w:top w:val="none" w:sz="0" w:space="0" w:color="auto"/>
        <w:left w:val="none" w:sz="0" w:space="0" w:color="auto"/>
        <w:bottom w:val="none" w:sz="0" w:space="0" w:color="auto"/>
        <w:right w:val="none" w:sz="0" w:space="0" w:color="auto"/>
      </w:divBdr>
    </w:div>
    <w:div w:id="691340703">
      <w:bodyDiv w:val="1"/>
      <w:marLeft w:val="0"/>
      <w:marRight w:val="0"/>
      <w:marTop w:val="0"/>
      <w:marBottom w:val="0"/>
      <w:divBdr>
        <w:top w:val="none" w:sz="0" w:space="0" w:color="auto"/>
        <w:left w:val="none" w:sz="0" w:space="0" w:color="auto"/>
        <w:bottom w:val="none" w:sz="0" w:space="0" w:color="auto"/>
        <w:right w:val="none" w:sz="0" w:space="0" w:color="auto"/>
      </w:divBdr>
    </w:div>
    <w:div w:id="702681185">
      <w:bodyDiv w:val="1"/>
      <w:marLeft w:val="0"/>
      <w:marRight w:val="0"/>
      <w:marTop w:val="0"/>
      <w:marBottom w:val="0"/>
      <w:divBdr>
        <w:top w:val="none" w:sz="0" w:space="0" w:color="auto"/>
        <w:left w:val="none" w:sz="0" w:space="0" w:color="auto"/>
        <w:bottom w:val="none" w:sz="0" w:space="0" w:color="auto"/>
        <w:right w:val="none" w:sz="0" w:space="0" w:color="auto"/>
      </w:divBdr>
    </w:div>
    <w:div w:id="735782484">
      <w:bodyDiv w:val="1"/>
      <w:marLeft w:val="0"/>
      <w:marRight w:val="0"/>
      <w:marTop w:val="0"/>
      <w:marBottom w:val="0"/>
      <w:divBdr>
        <w:top w:val="none" w:sz="0" w:space="0" w:color="auto"/>
        <w:left w:val="none" w:sz="0" w:space="0" w:color="auto"/>
        <w:bottom w:val="none" w:sz="0" w:space="0" w:color="auto"/>
        <w:right w:val="none" w:sz="0" w:space="0" w:color="auto"/>
      </w:divBdr>
    </w:div>
    <w:div w:id="819468853">
      <w:bodyDiv w:val="1"/>
      <w:marLeft w:val="0"/>
      <w:marRight w:val="0"/>
      <w:marTop w:val="0"/>
      <w:marBottom w:val="0"/>
      <w:divBdr>
        <w:top w:val="none" w:sz="0" w:space="0" w:color="auto"/>
        <w:left w:val="none" w:sz="0" w:space="0" w:color="auto"/>
        <w:bottom w:val="none" w:sz="0" w:space="0" w:color="auto"/>
        <w:right w:val="none" w:sz="0" w:space="0" w:color="auto"/>
      </w:divBdr>
    </w:div>
    <w:div w:id="834029142">
      <w:bodyDiv w:val="1"/>
      <w:marLeft w:val="0"/>
      <w:marRight w:val="0"/>
      <w:marTop w:val="0"/>
      <w:marBottom w:val="0"/>
      <w:divBdr>
        <w:top w:val="none" w:sz="0" w:space="0" w:color="auto"/>
        <w:left w:val="none" w:sz="0" w:space="0" w:color="auto"/>
        <w:bottom w:val="none" w:sz="0" w:space="0" w:color="auto"/>
        <w:right w:val="none" w:sz="0" w:space="0" w:color="auto"/>
      </w:divBdr>
    </w:div>
    <w:div w:id="905454456">
      <w:bodyDiv w:val="1"/>
      <w:marLeft w:val="0"/>
      <w:marRight w:val="0"/>
      <w:marTop w:val="0"/>
      <w:marBottom w:val="0"/>
      <w:divBdr>
        <w:top w:val="none" w:sz="0" w:space="0" w:color="auto"/>
        <w:left w:val="none" w:sz="0" w:space="0" w:color="auto"/>
        <w:bottom w:val="none" w:sz="0" w:space="0" w:color="auto"/>
        <w:right w:val="none" w:sz="0" w:space="0" w:color="auto"/>
      </w:divBdr>
    </w:div>
    <w:div w:id="976184468">
      <w:bodyDiv w:val="1"/>
      <w:marLeft w:val="0"/>
      <w:marRight w:val="0"/>
      <w:marTop w:val="0"/>
      <w:marBottom w:val="0"/>
      <w:divBdr>
        <w:top w:val="none" w:sz="0" w:space="0" w:color="auto"/>
        <w:left w:val="none" w:sz="0" w:space="0" w:color="auto"/>
        <w:bottom w:val="none" w:sz="0" w:space="0" w:color="auto"/>
        <w:right w:val="none" w:sz="0" w:space="0" w:color="auto"/>
      </w:divBdr>
    </w:div>
    <w:div w:id="1078944049">
      <w:bodyDiv w:val="1"/>
      <w:marLeft w:val="0"/>
      <w:marRight w:val="0"/>
      <w:marTop w:val="0"/>
      <w:marBottom w:val="0"/>
      <w:divBdr>
        <w:top w:val="none" w:sz="0" w:space="0" w:color="auto"/>
        <w:left w:val="none" w:sz="0" w:space="0" w:color="auto"/>
        <w:bottom w:val="none" w:sz="0" w:space="0" w:color="auto"/>
        <w:right w:val="none" w:sz="0" w:space="0" w:color="auto"/>
      </w:divBdr>
    </w:div>
    <w:div w:id="1091970610">
      <w:bodyDiv w:val="1"/>
      <w:marLeft w:val="0"/>
      <w:marRight w:val="0"/>
      <w:marTop w:val="0"/>
      <w:marBottom w:val="0"/>
      <w:divBdr>
        <w:top w:val="none" w:sz="0" w:space="0" w:color="auto"/>
        <w:left w:val="none" w:sz="0" w:space="0" w:color="auto"/>
        <w:bottom w:val="none" w:sz="0" w:space="0" w:color="auto"/>
        <w:right w:val="none" w:sz="0" w:space="0" w:color="auto"/>
      </w:divBdr>
    </w:div>
    <w:div w:id="1145195895">
      <w:bodyDiv w:val="1"/>
      <w:marLeft w:val="0"/>
      <w:marRight w:val="0"/>
      <w:marTop w:val="0"/>
      <w:marBottom w:val="0"/>
      <w:divBdr>
        <w:top w:val="none" w:sz="0" w:space="0" w:color="auto"/>
        <w:left w:val="none" w:sz="0" w:space="0" w:color="auto"/>
        <w:bottom w:val="none" w:sz="0" w:space="0" w:color="auto"/>
        <w:right w:val="none" w:sz="0" w:space="0" w:color="auto"/>
      </w:divBdr>
    </w:div>
    <w:div w:id="1197815322">
      <w:bodyDiv w:val="1"/>
      <w:marLeft w:val="0"/>
      <w:marRight w:val="0"/>
      <w:marTop w:val="0"/>
      <w:marBottom w:val="0"/>
      <w:divBdr>
        <w:top w:val="none" w:sz="0" w:space="0" w:color="auto"/>
        <w:left w:val="none" w:sz="0" w:space="0" w:color="auto"/>
        <w:bottom w:val="none" w:sz="0" w:space="0" w:color="auto"/>
        <w:right w:val="none" w:sz="0" w:space="0" w:color="auto"/>
      </w:divBdr>
    </w:div>
    <w:div w:id="1240679365">
      <w:bodyDiv w:val="1"/>
      <w:marLeft w:val="0"/>
      <w:marRight w:val="0"/>
      <w:marTop w:val="0"/>
      <w:marBottom w:val="0"/>
      <w:divBdr>
        <w:top w:val="none" w:sz="0" w:space="0" w:color="auto"/>
        <w:left w:val="none" w:sz="0" w:space="0" w:color="auto"/>
        <w:bottom w:val="none" w:sz="0" w:space="0" w:color="auto"/>
        <w:right w:val="none" w:sz="0" w:space="0" w:color="auto"/>
      </w:divBdr>
    </w:div>
    <w:div w:id="1252741534">
      <w:bodyDiv w:val="1"/>
      <w:marLeft w:val="0"/>
      <w:marRight w:val="0"/>
      <w:marTop w:val="0"/>
      <w:marBottom w:val="0"/>
      <w:divBdr>
        <w:top w:val="none" w:sz="0" w:space="0" w:color="auto"/>
        <w:left w:val="none" w:sz="0" w:space="0" w:color="auto"/>
        <w:bottom w:val="none" w:sz="0" w:space="0" w:color="auto"/>
        <w:right w:val="none" w:sz="0" w:space="0" w:color="auto"/>
      </w:divBdr>
    </w:div>
    <w:div w:id="1349601003">
      <w:bodyDiv w:val="1"/>
      <w:marLeft w:val="0"/>
      <w:marRight w:val="0"/>
      <w:marTop w:val="0"/>
      <w:marBottom w:val="0"/>
      <w:divBdr>
        <w:top w:val="none" w:sz="0" w:space="0" w:color="auto"/>
        <w:left w:val="none" w:sz="0" w:space="0" w:color="auto"/>
        <w:bottom w:val="none" w:sz="0" w:space="0" w:color="auto"/>
        <w:right w:val="none" w:sz="0" w:space="0" w:color="auto"/>
      </w:divBdr>
    </w:div>
    <w:div w:id="1361591034">
      <w:bodyDiv w:val="1"/>
      <w:marLeft w:val="0"/>
      <w:marRight w:val="0"/>
      <w:marTop w:val="0"/>
      <w:marBottom w:val="0"/>
      <w:divBdr>
        <w:top w:val="none" w:sz="0" w:space="0" w:color="auto"/>
        <w:left w:val="none" w:sz="0" w:space="0" w:color="auto"/>
        <w:bottom w:val="none" w:sz="0" w:space="0" w:color="auto"/>
        <w:right w:val="none" w:sz="0" w:space="0" w:color="auto"/>
      </w:divBdr>
    </w:div>
    <w:div w:id="1380323752">
      <w:bodyDiv w:val="1"/>
      <w:marLeft w:val="0"/>
      <w:marRight w:val="0"/>
      <w:marTop w:val="0"/>
      <w:marBottom w:val="0"/>
      <w:divBdr>
        <w:top w:val="none" w:sz="0" w:space="0" w:color="auto"/>
        <w:left w:val="none" w:sz="0" w:space="0" w:color="auto"/>
        <w:bottom w:val="none" w:sz="0" w:space="0" w:color="auto"/>
        <w:right w:val="none" w:sz="0" w:space="0" w:color="auto"/>
      </w:divBdr>
    </w:div>
    <w:div w:id="1416779144">
      <w:bodyDiv w:val="1"/>
      <w:marLeft w:val="0"/>
      <w:marRight w:val="0"/>
      <w:marTop w:val="0"/>
      <w:marBottom w:val="0"/>
      <w:divBdr>
        <w:top w:val="none" w:sz="0" w:space="0" w:color="auto"/>
        <w:left w:val="none" w:sz="0" w:space="0" w:color="auto"/>
        <w:bottom w:val="none" w:sz="0" w:space="0" w:color="auto"/>
        <w:right w:val="none" w:sz="0" w:space="0" w:color="auto"/>
      </w:divBdr>
    </w:div>
    <w:div w:id="1419061415">
      <w:bodyDiv w:val="1"/>
      <w:marLeft w:val="0"/>
      <w:marRight w:val="0"/>
      <w:marTop w:val="0"/>
      <w:marBottom w:val="0"/>
      <w:divBdr>
        <w:top w:val="none" w:sz="0" w:space="0" w:color="auto"/>
        <w:left w:val="none" w:sz="0" w:space="0" w:color="auto"/>
        <w:bottom w:val="none" w:sz="0" w:space="0" w:color="auto"/>
        <w:right w:val="none" w:sz="0" w:space="0" w:color="auto"/>
      </w:divBdr>
    </w:div>
    <w:div w:id="1455715747">
      <w:bodyDiv w:val="1"/>
      <w:marLeft w:val="0"/>
      <w:marRight w:val="0"/>
      <w:marTop w:val="0"/>
      <w:marBottom w:val="0"/>
      <w:divBdr>
        <w:top w:val="none" w:sz="0" w:space="0" w:color="auto"/>
        <w:left w:val="none" w:sz="0" w:space="0" w:color="auto"/>
        <w:bottom w:val="none" w:sz="0" w:space="0" w:color="auto"/>
        <w:right w:val="none" w:sz="0" w:space="0" w:color="auto"/>
      </w:divBdr>
    </w:div>
    <w:div w:id="1455978113">
      <w:bodyDiv w:val="1"/>
      <w:marLeft w:val="0"/>
      <w:marRight w:val="0"/>
      <w:marTop w:val="0"/>
      <w:marBottom w:val="0"/>
      <w:divBdr>
        <w:top w:val="none" w:sz="0" w:space="0" w:color="auto"/>
        <w:left w:val="none" w:sz="0" w:space="0" w:color="auto"/>
        <w:bottom w:val="none" w:sz="0" w:space="0" w:color="auto"/>
        <w:right w:val="none" w:sz="0" w:space="0" w:color="auto"/>
      </w:divBdr>
    </w:div>
    <w:div w:id="1501696533">
      <w:bodyDiv w:val="1"/>
      <w:marLeft w:val="0"/>
      <w:marRight w:val="0"/>
      <w:marTop w:val="0"/>
      <w:marBottom w:val="0"/>
      <w:divBdr>
        <w:top w:val="none" w:sz="0" w:space="0" w:color="auto"/>
        <w:left w:val="none" w:sz="0" w:space="0" w:color="auto"/>
        <w:bottom w:val="none" w:sz="0" w:space="0" w:color="auto"/>
        <w:right w:val="none" w:sz="0" w:space="0" w:color="auto"/>
      </w:divBdr>
    </w:div>
    <w:div w:id="1566918926">
      <w:bodyDiv w:val="1"/>
      <w:marLeft w:val="0"/>
      <w:marRight w:val="0"/>
      <w:marTop w:val="0"/>
      <w:marBottom w:val="0"/>
      <w:divBdr>
        <w:top w:val="none" w:sz="0" w:space="0" w:color="auto"/>
        <w:left w:val="none" w:sz="0" w:space="0" w:color="auto"/>
        <w:bottom w:val="none" w:sz="0" w:space="0" w:color="auto"/>
        <w:right w:val="none" w:sz="0" w:space="0" w:color="auto"/>
      </w:divBdr>
    </w:div>
    <w:div w:id="1575511206">
      <w:bodyDiv w:val="1"/>
      <w:marLeft w:val="0"/>
      <w:marRight w:val="0"/>
      <w:marTop w:val="0"/>
      <w:marBottom w:val="0"/>
      <w:divBdr>
        <w:top w:val="none" w:sz="0" w:space="0" w:color="auto"/>
        <w:left w:val="none" w:sz="0" w:space="0" w:color="auto"/>
        <w:bottom w:val="none" w:sz="0" w:space="0" w:color="auto"/>
        <w:right w:val="none" w:sz="0" w:space="0" w:color="auto"/>
      </w:divBdr>
    </w:div>
    <w:div w:id="1633711533">
      <w:bodyDiv w:val="1"/>
      <w:marLeft w:val="0"/>
      <w:marRight w:val="0"/>
      <w:marTop w:val="0"/>
      <w:marBottom w:val="0"/>
      <w:divBdr>
        <w:top w:val="none" w:sz="0" w:space="0" w:color="auto"/>
        <w:left w:val="none" w:sz="0" w:space="0" w:color="auto"/>
        <w:bottom w:val="none" w:sz="0" w:space="0" w:color="auto"/>
        <w:right w:val="none" w:sz="0" w:space="0" w:color="auto"/>
      </w:divBdr>
    </w:div>
    <w:div w:id="1643778621">
      <w:bodyDiv w:val="1"/>
      <w:marLeft w:val="0"/>
      <w:marRight w:val="0"/>
      <w:marTop w:val="0"/>
      <w:marBottom w:val="0"/>
      <w:divBdr>
        <w:top w:val="none" w:sz="0" w:space="0" w:color="auto"/>
        <w:left w:val="none" w:sz="0" w:space="0" w:color="auto"/>
        <w:bottom w:val="none" w:sz="0" w:space="0" w:color="auto"/>
        <w:right w:val="none" w:sz="0" w:space="0" w:color="auto"/>
      </w:divBdr>
    </w:div>
    <w:div w:id="1663656544">
      <w:bodyDiv w:val="1"/>
      <w:marLeft w:val="0"/>
      <w:marRight w:val="0"/>
      <w:marTop w:val="0"/>
      <w:marBottom w:val="0"/>
      <w:divBdr>
        <w:top w:val="none" w:sz="0" w:space="0" w:color="auto"/>
        <w:left w:val="none" w:sz="0" w:space="0" w:color="auto"/>
        <w:bottom w:val="none" w:sz="0" w:space="0" w:color="auto"/>
        <w:right w:val="none" w:sz="0" w:space="0" w:color="auto"/>
      </w:divBdr>
    </w:div>
    <w:div w:id="1783718971">
      <w:bodyDiv w:val="1"/>
      <w:marLeft w:val="0"/>
      <w:marRight w:val="0"/>
      <w:marTop w:val="0"/>
      <w:marBottom w:val="0"/>
      <w:divBdr>
        <w:top w:val="none" w:sz="0" w:space="0" w:color="auto"/>
        <w:left w:val="none" w:sz="0" w:space="0" w:color="auto"/>
        <w:bottom w:val="none" w:sz="0" w:space="0" w:color="auto"/>
        <w:right w:val="none" w:sz="0" w:space="0" w:color="auto"/>
      </w:divBdr>
    </w:div>
    <w:div w:id="1784420620">
      <w:bodyDiv w:val="1"/>
      <w:marLeft w:val="0"/>
      <w:marRight w:val="0"/>
      <w:marTop w:val="0"/>
      <w:marBottom w:val="0"/>
      <w:divBdr>
        <w:top w:val="none" w:sz="0" w:space="0" w:color="auto"/>
        <w:left w:val="none" w:sz="0" w:space="0" w:color="auto"/>
        <w:bottom w:val="none" w:sz="0" w:space="0" w:color="auto"/>
        <w:right w:val="none" w:sz="0" w:space="0" w:color="auto"/>
      </w:divBdr>
    </w:div>
    <w:div w:id="1788767617">
      <w:bodyDiv w:val="1"/>
      <w:marLeft w:val="0"/>
      <w:marRight w:val="0"/>
      <w:marTop w:val="0"/>
      <w:marBottom w:val="0"/>
      <w:divBdr>
        <w:top w:val="none" w:sz="0" w:space="0" w:color="auto"/>
        <w:left w:val="none" w:sz="0" w:space="0" w:color="auto"/>
        <w:bottom w:val="none" w:sz="0" w:space="0" w:color="auto"/>
        <w:right w:val="none" w:sz="0" w:space="0" w:color="auto"/>
      </w:divBdr>
    </w:div>
    <w:div w:id="1796825497">
      <w:bodyDiv w:val="1"/>
      <w:marLeft w:val="0"/>
      <w:marRight w:val="0"/>
      <w:marTop w:val="0"/>
      <w:marBottom w:val="0"/>
      <w:divBdr>
        <w:top w:val="none" w:sz="0" w:space="0" w:color="auto"/>
        <w:left w:val="none" w:sz="0" w:space="0" w:color="auto"/>
        <w:bottom w:val="none" w:sz="0" w:space="0" w:color="auto"/>
        <w:right w:val="none" w:sz="0" w:space="0" w:color="auto"/>
      </w:divBdr>
    </w:div>
    <w:div w:id="1885484440">
      <w:bodyDiv w:val="1"/>
      <w:marLeft w:val="0"/>
      <w:marRight w:val="0"/>
      <w:marTop w:val="0"/>
      <w:marBottom w:val="0"/>
      <w:divBdr>
        <w:top w:val="none" w:sz="0" w:space="0" w:color="auto"/>
        <w:left w:val="none" w:sz="0" w:space="0" w:color="auto"/>
        <w:bottom w:val="none" w:sz="0" w:space="0" w:color="auto"/>
        <w:right w:val="none" w:sz="0" w:space="0" w:color="auto"/>
      </w:divBdr>
    </w:div>
    <w:div w:id="1960918909">
      <w:bodyDiv w:val="1"/>
      <w:marLeft w:val="0"/>
      <w:marRight w:val="0"/>
      <w:marTop w:val="0"/>
      <w:marBottom w:val="0"/>
      <w:divBdr>
        <w:top w:val="none" w:sz="0" w:space="0" w:color="auto"/>
        <w:left w:val="none" w:sz="0" w:space="0" w:color="auto"/>
        <w:bottom w:val="none" w:sz="0" w:space="0" w:color="auto"/>
        <w:right w:val="none" w:sz="0" w:space="0" w:color="auto"/>
      </w:divBdr>
    </w:div>
    <w:div w:id="2002387934">
      <w:bodyDiv w:val="1"/>
      <w:marLeft w:val="0"/>
      <w:marRight w:val="0"/>
      <w:marTop w:val="0"/>
      <w:marBottom w:val="0"/>
      <w:divBdr>
        <w:top w:val="none" w:sz="0" w:space="0" w:color="auto"/>
        <w:left w:val="none" w:sz="0" w:space="0" w:color="auto"/>
        <w:bottom w:val="none" w:sz="0" w:space="0" w:color="auto"/>
        <w:right w:val="none" w:sz="0" w:space="0" w:color="auto"/>
      </w:divBdr>
    </w:div>
    <w:div w:id="2033460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hyperlink" Target="https://en.wikipedia.org/wiki/University_of_Wales_Trinity_Saint_David"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0E06A1-89B9-4220-95E2-BAEB7FD3942B}"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F113C77C-7C5C-49B7-8493-3D6BE28A73E5}">
      <dgm:prSet phldrT="[Text]"/>
      <dgm:spPr/>
      <dgm:t>
        <a:bodyPr/>
        <a:lstStyle/>
        <a:p>
          <a:r>
            <a:rPr lang="en-GB"/>
            <a:t>Hypothesis</a:t>
          </a:r>
        </a:p>
      </dgm:t>
    </dgm:pt>
    <dgm:pt modelId="{695CB5CB-D516-4991-81CF-42504824A4A8}" type="parTrans" cxnId="{3AAC99B4-52BE-4679-BCF4-8ADB5709CEAC}">
      <dgm:prSet/>
      <dgm:spPr/>
      <dgm:t>
        <a:bodyPr/>
        <a:lstStyle/>
        <a:p>
          <a:endParaRPr lang="en-GB"/>
        </a:p>
      </dgm:t>
    </dgm:pt>
    <dgm:pt modelId="{793BCC6A-B796-470F-9F41-FFAE058AD5E4}" type="sibTrans" cxnId="{3AAC99B4-52BE-4679-BCF4-8ADB5709CEAC}">
      <dgm:prSet/>
      <dgm:spPr/>
      <dgm:t>
        <a:bodyPr/>
        <a:lstStyle/>
        <a:p>
          <a:endParaRPr lang="en-GB"/>
        </a:p>
      </dgm:t>
    </dgm:pt>
    <dgm:pt modelId="{8C3F4025-1832-43E3-8E63-D5C0138201A1}">
      <dgm:prSet phldrT="[Text]"/>
      <dgm:spPr/>
      <dgm:t>
        <a:bodyPr/>
        <a:lstStyle/>
        <a:p>
          <a:endParaRPr lang="en-GB"/>
        </a:p>
      </dgm:t>
    </dgm:pt>
    <dgm:pt modelId="{0AFDB03F-8292-40FD-AE35-0E9E57AECEA3}" type="parTrans" cxnId="{9F0AEAFF-0FD9-47E8-856B-9DAAA986DE53}">
      <dgm:prSet/>
      <dgm:spPr/>
      <dgm:t>
        <a:bodyPr/>
        <a:lstStyle/>
        <a:p>
          <a:endParaRPr lang="en-GB"/>
        </a:p>
      </dgm:t>
    </dgm:pt>
    <dgm:pt modelId="{DDB53C56-BDA0-4E94-8A7A-1A61506D791E}" type="sibTrans" cxnId="{9F0AEAFF-0FD9-47E8-856B-9DAAA986DE53}">
      <dgm:prSet/>
      <dgm:spPr/>
      <dgm:t>
        <a:bodyPr/>
        <a:lstStyle/>
        <a:p>
          <a:endParaRPr lang="en-GB"/>
        </a:p>
      </dgm:t>
    </dgm:pt>
    <dgm:pt modelId="{C123EDAA-CEF3-4CDC-B5B8-45E67573867B}">
      <dgm:prSet phldrT="[Text]"/>
      <dgm:spPr/>
      <dgm:t>
        <a:bodyPr/>
        <a:lstStyle/>
        <a:p>
          <a:r>
            <a:rPr lang="en-GB" b="1"/>
            <a:t>H3:the covid 19 pandemic has a negative effect on the liquidity ratio </a:t>
          </a:r>
        </a:p>
      </dgm:t>
    </dgm:pt>
    <dgm:pt modelId="{8F68CF18-76DB-4149-AEBD-B4B22F3E6CF4}" type="parTrans" cxnId="{9392EFCF-C228-4E37-97BE-B69728FDDF23}">
      <dgm:prSet/>
      <dgm:spPr/>
      <dgm:t>
        <a:bodyPr/>
        <a:lstStyle/>
        <a:p>
          <a:endParaRPr lang="en-GB"/>
        </a:p>
      </dgm:t>
    </dgm:pt>
    <dgm:pt modelId="{5768B9DE-C781-438D-AB8B-937D1AFCB885}" type="sibTrans" cxnId="{9392EFCF-C228-4E37-97BE-B69728FDDF23}">
      <dgm:prSet/>
      <dgm:spPr/>
      <dgm:t>
        <a:bodyPr/>
        <a:lstStyle/>
        <a:p>
          <a:endParaRPr lang="en-GB"/>
        </a:p>
      </dgm:t>
    </dgm:pt>
    <dgm:pt modelId="{53954EF6-185B-4BD0-9891-3E9A597CEC6E}">
      <dgm:prSet phldrT="[Text]"/>
      <dgm:spPr/>
      <dgm:t>
        <a:bodyPr/>
        <a:lstStyle/>
        <a:p>
          <a:r>
            <a:rPr lang="en-GB" b="1"/>
            <a:t>H4: the covid 19 pandemic has a negative effect on the efficiency ratio </a:t>
          </a:r>
        </a:p>
      </dgm:t>
    </dgm:pt>
    <dgm:pt modelId="{91073B5C-280C-4FFE-A763-5FC3056A605C}" type="parTrans" cxnId="{2DAD667B-BDF7-40D9-B21A-C5541DCCD93F}">
      <dgm:prSet/>
      <dgm:spPr/>
      <dgm:t>
        <a:bodyPr/>
        <a:lstStyle/>
        <a:p>
          <a:endParaRPr lang="en-GB"/>
        </a:p>
      </dgm:t>
    </dgm:pt>
    <dgm:pt modelId="{0B1FF212-2C22-4748-B343-439038C9E992}" type="sibTrans" cxnId="{2DAD667B-BDF7-40D9-B21A-C5541DCCD93F}">
      <dgm:prSet/>
      <dgm:spPr/>
      <dgm:t>
        <a:bodyPr/>
        <a:lstStyle/>
        <a:p>
          <a:endParaRPr lang="en-GB"/>
        </a:p>
      </dgm:t>
    </dgm:pt>
    <dgm:pt modelId="{2E51D39A-6C6A-47C6-8E09-C6FD4256BA0D}">
      <dgm:prSet/>
      <dgm:spPr/>
      <dgm:t>
        <a:bodyPr/>
        <a:lstStyle/>
        <a:p>
          <a:r>
            <a:rPr lang="en-GB" b="1"/>
            <a:t>H1: the covid 19 pandemic has a negative effect on the leverage ratio </a:t>
          </a:r>
        </a:p>
      </dgm:t>
    </dgm:pt>
    <dgm:pt modelId="{827DCF53-C335-47D6-B41F-161F5626984B}" type="parTrans" cxnId="{7002A6B1-3A81-4649-805A-999794AD52C7}">
      <dgm:prSet/>
      <dgm:spPr/>
      <dgm:t>
        <a:bodyPr/>
        <a:lstStyle/>
        <a:p>
          <a:endParaRPr lang="en-GB"/>
        </a:p>
      </dgm:t>
    </dgm:pt>
    <dgm:pt modelId="{E3EFECDC-1C4C-4A30-A259-D11A116B2C22}" type="sibTrans" cxnId="{7002A6B1-3A81-4649-805A-999794AD52C7}">
      <dgm:prSet/>
      <dgm:spPr/>
      <dgm:t>
        <a:bodyPr/>
        <a:lstStyle/>
        <a:p>
          <a:endParaRPr lang="en-GB"/>
        </a:p>
      </dgm:t>
    </dgm:pt>
    <dgm:pt modelId="{FC259841-5EF2-4FE9-8AB9-083B78D9A157}">
      <dgm:prSet phldrT="[Text]"/>
      <dgm:spPr/>
      <dgm:t>
        <a:bodyPr/>
        <a:lstStyle/>
        <a:p>
          <a:r>
            <a:rPr lang="en-GB" b="1"/>
            <a:t>H2:the  covid 19 pandemic has a negative effect on the profitability ratio </a:t>
          </a:r>
        </a:p>
      </dgm:t>
    </dgm:pt>
    <dgm:pt modelId="{032D345F-5A9C-46FB-802B-24E1AC89E93C}" type="parTrans" cxnId="{A07E849D-4DB5-4D8E-A62A-9D2FE0C94EF3}">
      <dgm:prSet/>
      <dgm:spPr/>
      <dgm:t>
        <a:bodyPr/>
        <a:lstStyle/>
        <a:p>
          <a:endParaRPr lang="en-GB"/>
        </a:p>
      </dgm:t>
    </dgm:pt>
    <dgm:pt modelId="{09C1EE9C-11B9-4DA3-A20D-12653DA65074}" type="sibTrans" cxnId="{A07E849D-4DB5-4D8E-A62A-9D2FE0C94EF3}">
      <dgm:prSet/>
      <dgm:spPr/>
      <dgm:t>
        <a:bodyPr/>
        <a:lstStyle/>
        <a:p>
          <a:endParaRPr lang="en-GB"/>
        </a:p>
      </dgm:t>
    </dgm:pt>
    <dgm:pt modelId="{A5EAE62B-B1A4-4B0A-88B4-4753D445B85A}" type="pres">
      <dgm:prSet presAssocID="{460E06A1-89B9-4220-95E2-BAEB7FD3942B}" presName="vert0" presStyleCnt="0">
        <dgm:presLayoutVars>
          <dgm:dir/>
          <dgm:animOne val="branch"/>
          <dgm:animLvl val="lvl"/>
        </dgm:presLayoutVars>
      </dgm:prSet>
      <dgm:spPr/>
    </dgm:pt>
    <dgm:pt modelId="{93E17DCB-D869-4F0A-A480-7FF2A9DF4CB8}" type="pres">
      <dgm:prSet presAssocID="{F113C77C-7C5C-49B7-8493-3D6BE28A73E5}" presName="thickLine" presStyleLbl="alignNode1" presStyleIdx="0" presStyleCnt="1"/>
      <dgm:spPr/>
    </dgm:pt>
    <dgm:pt modelId="{527494B3-95CB-4F03-8F59-FA502648CC91}" type="pres">
      <dgm:prSet presAssocID="{F113C77C-7C5C-49B7-8493-3D6BE28A73E5}" presName="horz1" presStyleCnt="0"/>
      <dgm:spPr/>
    </dgm:pt>
    <dgm:pt modelId="{5E79FFEA-0A74-4ACD-B71D-E8F99E26A64D}" type="pres">
      <dgm:prSet presAssocID="{F113C77C-7C5C-49B7-8493-3D6BE28A73E5}" presName="tx1" presStyleLbl="revTx" presStyleIdx="0" presStyleCnt="6"/>
      <dgm:spPr/>
    </dgm:pt>
    <dgm:pt modelId="{A49BCEAA-61C9-419F-AD46-9E7455F6F55F}" type="pres">
      <dgm:prSet presAssocID="{F113C77C-7C5C-49B7-8493-3D6BE28A73E5}" presName="vert1" presStyleCnt="0"/>
      <dgm:spPr/>
    </dgm:pt>
    <dgm:pt modelId="{90932B3E-B464-4E75-B642-17FAAC2CDAA1}" type="pres">
      <dgm:prSet presAssocID="{8C3F4025-1832-43E3-8E63-D5C0138201A1}" presName="vertSpace2a" presStyleCnt="0"/>
      <dgm:spPr/>
    </dgm:pt>
    <dgm:pt modelId="{3E331B15-AEF4-42B5-BD33-B202CDAC4E4E}" type="pres">
      <dgm:prSet presAssocID="{8C3F4025-1832-43E3-8E63-D5C0138201A1}" presName="horz2" presStyleCnt="0"/>
      <dgm:spPr/>
    </dgm:pt>
    <dgm:pt modelId="{DA4CEF44-FC66-4558-8854-2EF670D52AA6}" type="pres">
      <dgm:prSet presAssocID="{8C3F4025-1832-43E3-8E63-D5C0138201A1}" presName="horzSpace2" presStyleCnt="0"/>
      <dgm:spPr/>
    </dgm:pt>
    <dgm:pt modelId="{DE62593A-A114-4044-8C2E-E023EBF4D5AB}" type="pres">
      <dgm:prSet presAssocID="{8C3F4025-1832-43E3-8E63-D5C0138201A1}" presName="tx2" presStyleLbl="revTx" presStyleIdx="1" presStyleCnt="6"/>
      <dgm:spPr/>
    </dgm:pt>
    <dgm:pt modelId="{4B7E0892-BB37-4A7D-91D6-2B658FD10F29}" type="pres">
      <dgm:prSet presAssocID="{8C3F4025-1832-43E3-8E63-D5C0138201A1}" presName="vert2" presStyleCnt="0"/>
      <dgm:spPr/>
    </dgm:pt>
    <dgm:pt modelId="{BB766DA2-B09F-4D3E-85AB-A6BB4ABC22AC}" type="pres">
      <dgm:prSet presAssocID="{8C3F4025-1832-43E3-8E63-D5C0138201A1}" presName="thinLine2b" presStyleLbl="callout" presStyleIdx="0" presStyleCnt="5"/>
      <dgm:spPr/>
    </dgm:pt>
    <dgm:pt modelId="{A6F65AD5-6D8B-408E-A3C9-68E2BC8EC87C}" type="pres">
      <dgm:prSet presAssocID="{8C3F4025-1832-43E3-8E63-D5C0138201A1}" presName="vertSpace2b" presStyleCnt="0"/>
      <dgm:spPr/>
    </dgm:pt>
    <dgm:pt modelId="{56A2ECCB-AE56-4C58-A42D-DB62660386A4}" type="pres">
      <dgm:prSet presAssocID="{2E51D39A-6C6A-47C6-8E09-C6FD4256BA0D}" presName="horz2" presStyleCnt="0"/>
      <dgm:spPr/>
    </dgm:pt>
    <dgm:pt modelId="{88465B05-1D59-4E89-91E1-232D9F85D26B}" type="pres">
      <dgm:prSet presAssocID="{2E51D39A-6C6A-47C6-8E09-C6FD4256BA0D}" presName="horzSpace2" presStyleCnt="0"/>
      <dgm:spPr/>
    </dgm:pt>
    <dgm:pt modelId="{CA74C288-DF31-49CA-BCE0-85CA84CF1287}" type="pres">
      <dgm:prSet presAssocID="{2E51D39A-6C6A-47C6-8E09-C6FD4256BA0D}" presName="tx2" presStyleLbl="revTx" presStyleIdx="2" presStyleCnt="6"/>
      <dgm:spPr/>
    </dgm:pt>
    <dgm:pt modelId="{43A01AEF-D7B1-4C50-8FB4-AD90B9990951}" type="pres">
      <dgm:prSet presAssocID="{2E51D39A-6C6A-47C6-8E09-C6FD4256BA0D}" presName="vert2" presStyleCnt="0"/>
      <dgm:spPr/>
    </dgm:pt>
    <dgm:pt modelId="{44209037-6F17-4F0F-9B32-C6E9B02771E2}" type="pres">
      <dgm:prSet presAssocID="{2E51D39A-6C6A-47C6-8E09-C6FD4256BA0D}" presName="thinLine2b" presStyleLbl="callout" presStyleIdx="1" presStyleCnt="5"/>
      <dgm:spPr/>
    </dgm:pt>
    <dgm:pt modelId="{217E7064-0BE2-4796-A90B-7CD73609FA0C}" type="pres">
      <dgm:prSet presAssocID="{2E51D39A-6C6A-47C6-8E09-C6FD4256BA0D}" presName="vertSpace2b" presStyleCnt="0"/>
      <dgm:spPr/>
    </dgm:pt>
    <dgm:pt modelId="{4FF20B7C-5901-4A63-9DFD-311571CD3313}" type="pres">
      <dgm:prSet presAssocID="{FC259841-5EF2-4FE9-8AB9-083B78D9A157}" presName="horz2" presStyleCnt="0"/>
      <dgm:spPr/>
    </dgm:pt>
    <dgm:pt modelId="{D4DD826D-8180-4987-981B-0C0DC1C9F1B5}" type="pres">
      <dgm:prSet presAssocID="{FC259841-5EF2-4FE9-8AB9-083B78D9A157}" presName="horzSpace2" presStyleCnt="0"/>
      <dgm:spPr/>
    </dgm:pt>
    <dgm:pt modelId="{33D12339-10CE-4B83-A68F-A43F2A09ADC6}" type="pres">
      <dgm:prSet presAssocID="{FC259841-5EF2-4FE9-8AB9-083B78D9A157}" presName="tx2" presStyleLbl="revTx" presStyleIdx="3" presStyleCnt="6"/>
      <dgm:spPr/>
    </dgm:pt>
    <dgm:pt modelId="{1C1079C0-4B1F-4ACE-9C30-23A3BF269009}" type="pres">
      <dgm:prSet presAssocID="{FC259841-5EF2-4FE9-8AB9-083B78D9A157}" presName="vert2" presStyleCnt="0"/>
      <dgm:spPr/>
    </dgm:pt>
    <dgm:pt modelId="{B32F9A80-91F0-4799-9D78-BE39C851BF02}" type="pres">
      <dgm:prSet presAssocID="{FC259841-5EF2-4FE9-8AB9-083B78D9A157}" presName="thinLine2b" presStyleLbl="callout" presStyleIdx="2" presStyleCnt="5"/>
      <dgm:spPr/>
    </dgm:pt>
    <dgm:pt modelId="{7607A31C-F3F1-437F-93D9-F29F279D3357}" type="pres">
      <dgm:prSet presAssocID="{FC259841-5EF2-4FE9-8AB9-083B78D9A157}" presName="vertSpace2b" presStyleCnt="0"/>
      <dgm:spPr/>
    </dgm:pt>
    <dgm:pt modelId="{F2A4DA7B-0528-4482-8B4B-5AEAA60D8EB5}" type="pres">
      <dgm:prSet presAssocID="{C123EDAA-CEF3-4CDC-B5B8-45E67573867B}" presName="horz2" presStyleCnt="0"/>
      <dgm:spPr/>
    </dgm:pt>
    <dgm:pt modelId="{355502AD-7E18-4963-8DEE-5A77BFA2E4F5}" type="pres">
      <dgm:prSet presAssocID="{C123EDAA-CEF3-4CDC-B5B8-45E67573867B}" presName="horzSpace2" presStyleCnt="0"/>
      <dgm:spPr/>
    </dgm:pt>
    <dgm:pt modelId="{E57E936B-00DC-4936-99FD-82DA0C23B806}" type="pres">
      <dgm:prSet presAssocID="{C123EDAA-CEF3-4CDC-B5B8-45E67573867B}" presName="tx2" presStyleLbl="revTx" presStyleIdx="4" presStyleCnt="6"/>
      <dgm:spPr/>
    </dgm:pt>
    <dgm:pt modelId="{14F5E4C5-BFF9-4D15-91CD-C0AD3FB851A0}" type="pres">
      <dgm:prSet presAssocID="{C123EDAA-CEF3-4CDC-B5B8-45E67573867B}" presName="vert2" presStyleCnt="0"/>
      <dgm:spPr/>
    </dgm:pt>
    <dgm:pt modelId="{5C693193-AFD2-47B4-96EB-43D89C2C5C5F}" type="pres">
      <dgm:prSet presAssocID="{C123EDAA-CEF3-4CDC-B5B8-45E67573867B}" presName="thinLine2b" presStyleLbl="callout" presStyleIdx="3" presStyleCnt="5"/>
      <dgm:spPr/>
    </dgm:pt>
    <dgm:pt modelId="{10D69910-1D56-488E-9BFC-571AF89C9147}" type="pres">
      <dgm:prSet presAssocID="{C123EDAA-CEF3-4CDC-B5B8-45E67573867B}" presName="vertSpace2b" presStyleCnt="0"/>
      <dgm:spPr/>
    </dgm:pt>
    <dgm:pt modelId="{F9655F43-7D49-4911-9DF7-873FEB9229FA}" type="pres">
      <dgm:prSet presAssocID="{53954EF6-185B-4BD0-9891-3E9A597CEC6E}" presName="horz2" presStyleCnt="0"/>
      <dgm:spPr/>
    </dgm:pt>
    <dgm:pt modelId="{B24FEFA2-BFB4-481E-9E45-C03C06EC6CA7}" type="pres">
      <dgm:prSet presAssocID="{53954EF6-185B-4BD0-9891-3E9A597CEC6E}" presName="horzSpace2" presStyleCnt="0"/>
      <dgm:spPr/>
    </dgm:pt>
    <dgm:pt modelId="{AD701225-6476-4951-99DC-FB6FD5124245}" type="pres">
      <dgm:prSet presAssocID="{53954EF6-185B-4BD0-9891-3E9A597CEC6E}" presName="tx2" presStyleLbl="revTx" presStyleIdx="5" presStyleCnt="6"/>
      <dgm:spPr/>
    </dgm:pt>
    <dgm:pt modelId="{B01850CB-6882-44E4-9BC5-6BB025DA2035}" type="pres">
      <dgm:prSet presAssocID="{53954EF6-185B-4BD0-9891-3E9A597CEC6E}" presName="vert2" presStyleCnt="0"/>
      <dgm:spPr/>
    </dgm:pt>
    <dgm:pt modelId="{353DFEBF-0CAC-4929-BAFE-06255DA99AF8}" type="pres">
      <dgm:prSet presAssocID="{53954EF6-185B-4BD0-9891-3E9A597CEC6E}" presName="thinLine2b" presStyleLbl="callout" presStyleIdx="4" presStyleCnt="5"/>
      <dgm:spPr/>
    </dgm:pt>
    <dgm:pt modelId="{6A837A6B-027F-454C-89DC-E65613A16500}" type="pres">
      <dgm:prSet presAssocID="{53954EF6-185B-4BD0-9891-3E9A597CEC6E}" presName="vertSpace2b" presStyleCnt="0"/>
      <dgm:spPr/>
    </dgm:pt>
  </dgm:ptLst>
  <dgm:cxnLst>
    <dgm:cxn modelId="{5EBB8210-7851-4DE6-A5AE-0890E6FE635C}" type="presOf" srcId="{FC259841-5EF2-4FE9-8AB9-083B78D9A157}" destId="{33D12339-10CE-4B83-A68F-A43F2A09ADC6}" srcOrd="0" destOrd="0" presId="urn:microsoft.com/office/officeart/2008/layout/LinedList"/>
    <dgm:cxn modelId="{4E7B5933-9923-467A-B7E2-92016C0B2C8A}" type="presOf" srcId="{8C3F4025-1832-43E3-8E63-D5C0138201A1}" destId="{DE62593A-A114-4044-8C2E-E023EBF4D5AB}" srcOrd="0" destOrd="0" presId="urn:microsoft.com/office/officeart/2008/layout/LinedList"/>
    <dgm:cxn modelId="{6DD53078-CEC5-4504-B255-DAB1FF8B0CFF}" type="presOf" srcId="{2E51D39A-6C6A-47C6-8E09-C6FD4256BA0D}" destId="{CA74C288-DF31-49CA-BCE0-85CA84CF1287}" srcOrd="0" destOrd="0" presId="urn:microsoft.com/office/officeart/2008/layout/LinedList"/>
    <dgm:cxn modelId="{2DAD667B-BDF7-40D9-B21A-C5541DCCD93F}" srcId="{F113C77C-7C5C-49B7-8493-3D6BE28A73E5}" destId="{53954EF6-185B-4BD0-9891-3E9A597CEC6E}" srcOrd="4" destOrd="0" parTransId="{91073B5C-280C-4FFE-A763-5FC3056A605C}" sibTransId="{0B1FF212-2C22-4748-B343-439038C9E992}"/>
    <dgm:cxn modelId="{DA433896-426E-42D5-AE9F-E3ABDF565DF9}" type="presOf" srcId="{C123EDAA-CEF3-4CDC-B5B8-45E67573867B}" destId="{E57E936B-00DC-4936-99FD-82DA0C23B806}" srcOrd="0" destOrd="0" presId="urn:microsoft.com/office/officeart/2008/layout/LinedList"/>
    <dgm:cxn modelId="{A07E849D-4DB5-4D8E-A62A-9D2FE0C94EF3}" srcId="{F113C77C-7C5C-49B7-8493-3D6BE28A73E5}" destId="{FC259841-5EF2-4FE9-8AB9-083B78D9A157}" srcOrd="2" destOrd="0" parTransId="{032D345F-5A9C-46FB-802B-24E1AC89E93C}" sibTransId="{09C1EE9C-11B9-4DA3-A20D-12653DA65074}"/>
    <dgm:cxn modelId="{9A9B12A4-FB57-4630-9679-FE79E8BA0762}" type="presOf" srcId="{53954EF6-185B-4BD0-9891-3E9A597CEC6E}" destId="{AD701225-6476-4951-99DC-FB6FD5124245}" srcOrd="0" destOrd="0" presId="urn:microsoft.com/office/officeart/2008/layout/LinedList"/>
    <dgm:cxn modelId="{A38BFCA5-FC23-412F-A5A2-6C51186E0265}" type="presOf" srcId="{460E06A1-89B9-4220-95E2-BAEB7FD3942B}" destId="{A5EAE62B-B1A4-4B0A-88B4-4753D445B85A}" srcOrd="0" destOrd="0" presId="urn:microsoft.com/office/officeart/2008/layout/LinedList"/>
    <dgm:cxn modelId="{7002A6B1-3A81-4649-805A-999794AD52C7}" srcId="{F113C77C-7C5C-49B7-8493-3D6BE28A73E5}" destId="{2E51D39A-6C6A-47C6-8E09-C6FD4256BA0D}" srcOrd="1" destOrd="0" parTransId="{827DCF53-C335-47D6-B41F-161F5626984B}" sibTransId="{E3EFECDC-1C4C-4A30-A259-D11A116B2C22}"/>
    <dgm:cxn modelId="{3AAC99B4-52BE-4679-BCF4-8ADB5709CEAC}" srcId="{460E06A1-89B9-4220-95E2-BAEB7FD3942B}" destId="{F113C77C-7C5C-49B7-8493-3D6BE28A73E5}" srcOrd="0" destOrd="0" parTransId="{695CB5CB-D516-4991-81CF-42504824A4A8}" sibTransId="{793BCC6A-B796-470F-9F41-FFAE058AD5E4}"/>
    <dgm:cxn modelId="{9392EFCF-C228-4E37-97BE-B69728FDDF23}" srcId="{F113C77C-7C5C-49B7-8493-3D6BE28A73E5}" destId="{C123EDAA-CEF3-4CDC-B5B8-45E67573867B}" srcOrd="3" destOrd="0" parTransId="{8F68CF18-76DB-4149-AEBD-B4B22F3E6CF4}" sibTransId="{5768B9DE-C781-438D-AB8B-937D1AFCB885}"/>
    <dgm:cxn modelId="{212A6BEE-C374-49A6-8537-9DBCF0E0FFD6}" type="presOf" srcId="{F113C77C-7C5C-49B7-8493-3D6BE28A73E5}" destId="{5E79FFEA-0A74-4ACD-B71D-E8F99E26A64D}" srcOrd="0" destOrd="0" presId="urn:microsoft.com/office/officeart/2008/layout/LinedList"/>
    <dgm:cxn modelId="{9F0AEAFF-0FD9-47E8-856B-9DAAA986DE53}" srcId="{F113C77C-7C5C-49B7-8493-3D6BE28A73E5}" destId="{8C3F4025-1832-43E3-8E63-D5C0138201A1}" srcOrd="0" destOrd="0" parTransId="{0AFDB03F-8292-40FD-AE35-0E9E57AECEA3}" sibTransId="{DDB53C56-BDA0-4E94-8A7A-1A61506D791E}"/>
    <dgm:cxn modelId="{9792F95E-575C-420F-B3A0-D69F59671676}" type="presParOf" srcId="{A5EAE62B-B1A4-4B0A-88B4-4753D445B85A}" destId="{93E17DCB-D869-4F0A-A480-7FF2A9DF4CB8}" srcOrd="0" destOrd="0" presId="urn:microsoft.com/office/officeart/2008/layout/LinedList"/>
    <dgm:cxn modelId="{1B39E014-B682-4C9A-91CA-0AB6435ADCD8}" type="presParOf" srcId="{A5EAE62B-B1A4-4B0A-88B4-4753D445B85A}" destId="{527494B3-95CB-4F03-8F59-FA502648CC91}" srcOrd="1" destOrd="0" presId="urn:microsoft.com/office/officeart/2008/layout/LinedList"/>
    <dgm:cxn modelId="{0B1FE484-076F-43AE-9149-CFCBCCFADD76}" type="presParOf" srcId="{527494B3-95CB-4F03-8F59-FA502648CC91}" destId="{5E79FFEA-0A74-4ACD-B71D-E8F99E26A64D}" srcOrd="0" destOrd="0" presId="urn:microsoft.com/office/officeart/2008/layout/LinedList"/>
    <dgm:cxn modelId="{CB0FC080-B57C-491D-991F-1D482A7728A8}" type="presParOf" srcId="{527494B3-95CB-4F03-8F59-FA502648CC91}" destId="{A49BCEAA-61C9-419F-AD46-9E7455F6F55F}" srcOrd="1" destOrd="0" presId="urn:microsoft.com/office/officeart/2008/layout/LinedList"/>
    <dgm:cxn modelId="{7C8B117F-042B-477E-8D58-D41E64BE3E5F}" type="presParOf" srcId="{A49BCEAA-61C9-419F-AD46-9E7455F6F55F}" destId="{90932B3E-B464-4E75-B642-17FAAC2CDAA1}" srcOrd="0" destOrd="0" presId="urn:microsoft.com/office/officeart/2008/layout/LinedList"/>
    <dgm:cxn modelId="{A77BE434-736C-4AB1-8D6F-10B24D3C83ED}" type="presParOf" srcId="{A49BCEAA-61C9-419F-AD46-9E7455F6F55F}" destId="{3E331B15-AEF4-42B5-BD33-B202CDAC4E4E}" srcOrd="1" destOrd="0" presId="urn:microsoft.com/office/officeart/2008/layout/LinedList"/>
    <dgm:cxn modelId="{F58A4CF5-CCE5-4C8A-B1D5-2CD5A87B2583}" type="presParOf" srcId="{3E331B15-AEF4-42B5-BD33-B202CDAC4E4E}" destId="{DA4CEF44-FC66-4558-8854-2EF670D52AA6}" srcOrd="0" destOrd="0" presId="urn:microsoft.com/office/officeart/2008/layout/LinedList"/>
    <dgm:cxn modelId="{BA8AEC54-BB7C-42B1-A083-6F622F03CC80}" type="presParOf" srcId="{3E331B15-AEF4-42B5-BD33-B202CDAC4E4E}" destId="{DE62593A-A114-4044-8C2E-E023EBF4D5AB}" srcOrd="1" destOrd="0" presId="urn:microsoft.com/office/officeart/2008/layout/LinedList"/>
    <dgm:cxn modelId="{0FB508AB-D9D1-430A-93D6-2E684BA9BA09}" type="presParOf" srcId="{3E331B15-AEF4-42B5-BD33-B202CDAC4E4E}" destId="{4B7E0892-BB37-4A7D-91D6-2B658FD10F29}" srcOrd="2" destOrd="0" presId="urn:microsoft.com/office/officeart/2008/layout/LinedList"/>
    <dgm:cxn modelId="{A4AD1534-F607-4412-838E-63AEF4C85E3A}" type="presParOf" srcId="{A49BCEAA-61C9-419F-AD46-9E7455F6F55F}" destId="{BB766DA2-B09F-4D3E-85AB-A6BB4ABC22AC}" srcOrd="2" destOrd="0" presId="urn:microsoft.com/office/officeart/2008/layout/LinedList"/>
    <dgm:cxn modelId="{C02491F2-9FE4-4A5D-A3C3-07EECD6DC56C}" type="presParOf" srcId="{A49BCEAA-61C9-419F-AD46-9E7455F6F55F}" destId="{A6F65AD5-6D8B-408E-A3C9-68E2BC8EC87C}" srcOrd="3" destOrd="0" presId="urn:microsoft.com/office/officeart/2008/layout/LinedList"/>
    <dgm:cxn modelId="{54647F87-AAC1-446C-9E7E-CD8039C725AC}" type="presParOf" srcId="{A49BCEAA-61C9-419F-AD46-9E7455F6F55F}" destId="{56A2ECCB-AE56-4C58-A42D-DB62660386A4}" srcOrd="4" destOrd="0" presId="urn:microsoft.com/office/officeart/2008/layout/LinedList"/>
    <dgm:cxn modelId="{4D397D9D-3CAA-40D5-848B-2CE104B7E28C}" type="presParOf" srcId="{56A2ECCB-AE56-4C58-A42D-DB62660386A4}" destId="{88465B05-1D59-4E89-91E1-232D9F85D26B}" srcOrd="0" destOrd="0" presId="urn:microsoft.com/office/officeart/2008/layout/LinedList"/>
    <dgm:cxn modelId="{2E1F036D-E441-4BAC-841B-37B99C42F6A6}" type="presParOf" srcId="{56A2ECCB-AE56-4C58-A42D-DB62660386A4}" destId="{CA74C288-DF31-49CA-BCE0-85CA84CF1287}" srcOrd="1" destOrd="0" presId="urn:microsoft.com/office/officeart/2008/layout/LinedList"/>
    <dgm:cxn modelId="{335A39A0-8450-48E1-8141-8038038864A9}" type="presParOf" srcId="{56A2ECCB-AE56-4C58-A42D-DB62660386A4}" destId="{43A01AEF-D7B1-4C50-8FB4-AD90B9990951}" srcOrd="2" destOrd="0" presId="urn:microsoft.com/office/officeart/2008/layout/LinedList"/>
    <dgm:cxn modelId="{D0171F4B-3521-4F07-AB56-24FA27099769}" type="presParOf" srcId="{A49BCEAA-61C9-419F-AD46-9E7455F6F55F}" destId="{44209037-6F17-4F0F-9B32-C6E9B02771E2}" srcOrd="5" destOrd="0" presId="urn:microsoft.com/office/officeart/2008/layout/LinedList"/>
    <dgm:cxn modelId="{FD22E2BB-0C12-4FF4-8CA1-4CF277A9019D}" type="presParOf" srcId="{A49BCEAA-61C9-419F-AD46-9E7455F6F55F}" destId="{217E7064-0BE2-4796-A90B-7CD73609FA0C}" srcOrd="6" destOrd="0" presId="urn:microsoft.com/office/officeart/2008/layout/LinedList"/>
    <dgm:cxn modelId="{CE56574D-DDB4-43E1-88BF-FE6FEF7DF583}" type="presParOf" srcId="{A49BCEAA-61C9-419F-AD46-9E7455F6F55F}" destId="{4FF20B7C-5901-4A63-9DFD-311571CD3313}" srcOrd="7" destOrd="0" presId="urn:microsoft.com/office/officeart/2008/layout/LinedList"/>
    <dgm:cxn modelId="{77333633-0850-4DEE-938A-8777873EE9F6}" type="presParOf" srcId="{4FF20B7C-5901-4A63-9DFD-311571CD3313}" destId="{D4DD826D-8180-4987-981B-0C0DC1C9F1B5}" srcOrd="0" destOrd="0" presId="urn:microsoft.com/office/officeart/2008/layout/LinedList"/>
    <dgm:cxn modelId="{306F2DB2-3ADD-4D84-9E09-69AC0D291C61}" type="presParOf" srcId="{4FF20B7C-5901-4A63-9DFD-311571CD3313}" destId="{33D12339-10CE-4B83-A68F-A43F2A09ADC6}" srcOrd="1" destOrd="0" presId="urn:microsoft.com/office/officeart/2008/layout/LinedList"/>
    <dgm:cxn modelId="{24D4810B-F2BC-4DA8-9350-A52B46B19A80}" type="presParOf" srcId="{4FF20B7C-5901-4A63-9DFD-311571CD3313}" destId="{1C1079C0-4B1F-4ACE-9C30-23A3BF269009}" srcOrd="2" destOrd="0" presId="urn:microsoft.com/office/officeart/2008/layout/LinedList"/>
    <dgm:cxn modelId="{97B84F86-B23C-4DD3-A491-5FEB9B700D51}" type="presParOf" srcId="{A49BCEAA-61C9-419F-AD46-9E7455F6F55F}" destId="{B32F9A80-91F0-4799-9D78-BE39C851BF02}" srcOrd="8" destOrd="0" presId="urn:microsoft.com/office/officeart/2008/layout/LinedList"/>
    <dgm:cxn modelId="{F4785C16-EDF2-4C83-A63E-D24BAF10A285}" type="presParOf" srcId="{A49BCEAA-61C9-419F-AD46-9E7455F6F55F}" destId="{7607A31C-F3F1-437F-93D9-F29F279D3357}" srcOrd="9" destOrd="0" presId="urn:microsoft.com/office/officeart/2008/layout/LinedList"/>
    <dgm:cxn modelId="{963432BB-A694-4855-87D4-818C374F4A9A}" type="presParOf" srcId="{A49BCEAA-61C9-419F-AD46-9E7455F6F55F}" destId="{F2A4DA7B-0528-4482-8B4B-5AEAA60D8EB5}" srcOrd="10" destOrd="0" presId="urn:microsoft.com/office/officeart/2008/layout/LinedList"/>
    <dgm:cxn modelId="{444A36A8-6BD9-496A-BF1D-BD769FAF53AB}" type="presParOf" srcId="{F2A4DA7B-0528-4482-8B4B-5AEAA60D8EB5}" destId="{355502AD-7E18-4963-8DEE-5A77BFA2E4F5}" srcOrd="0" destOrd="0" presId="urn:microsoft.com/office/officeart/2008/layout/LinedList"/>
    <dgm:cxn modelId="{AC857E4F-BF5F-48E7-A1EB-0BDC3C7EE6F7}" type="presParOf" srcId="{F2A4DA7B-0528-4482-8B4B-5AEAA60D8EB5}" destId="{E57E936B-00DC-4936-99FD-82DA0C23B806}" srcOrd="1" destOrd="0" presId="urn:microsoft.com/office/officeart/2008/layout/LinedList"/>
    <dgm:cxn modelId="{FBB31CA7-F0CD-42DC-B09A-CC441C776F58}" type="presParOf" srcId="{F2A4DA7B-0528-4482-8B4B-5AEAA60D8EB5}" destId="{14F5E4C5-BFF9-4D15-91CD-C0AD3FB851A0}" srcOrd="2" destOrd="0" presId="urn:microsoft.com/office/officeart/2008/layout/LinedList"/>
    <dgm:cxn modelId="{250E644E-51D5-4BAD-B429-1C7A9B65248C}" type="presParOf" srcId="{A49BCEAA-61C9-419F-AD46-9E7455F6F55F}" destId="{5C693193-AFD2-47B4-96EB-43D89C2C5C5F}" srcOrd="11" destOrd="0" presId="urn:microsoft.com/office/officeart/2008/layout/LinedList"/>
    <dgm:cxn modelId="{6A7AC5FA-CBCB-4660-B1E3-613294357D8A}" type="presParOf" srcId="{A49BCEAA-61C9-419F-AD46-9E7455F6F55F}" destId="{10D69910-1D56-488E-9BFC-571AF89C9147}" srcOrd="12" destOrd="0" presId="urn:microsoft.com/office/officeart/2008/layout/LinedList"/>
    <dgm:cxn modelId="{65248F28-5317-45CF-B2EE-B4B22FCA8707}" type="presParOf" srcId="{A49BCEAA-61C9-419F-AD46-9E7455F6F55F}" destId="{F9655F43-7D49-4911-9DF7-873FEB9229FA}" srcOrd="13" destOrd="0" presId="urn:microsoft.com/office/officeart/2008/layout/LinedList"/>
    <dgm:cxn modelId="{E7E4B4A9-686F-438C-9BE7-75A1C53DE245}" type="presParOf" srcId="{F9655F43-7D49-4911-9DF7-873FEB9229FA}" destId="{B24FEFA2-BFB4-481E-9E45-C03C06EC6CA7}" srcOrd="0" destOrd="0" presId="urn:microsoft.com/office/officeart/2008/layout/LinedList"/>
    <dgm:cxn modelId="{F5487543-15DE-44A3-99B5-C1CCC6F3D0FF}" type="presParOf" srcId="{F9655F43-7D49-4911-9DF7-873FEB9229FA}" destId="{AD701225-6476-4951-99DC-FB6FD5124245}" srcOrd="1" destOrd="0" presId="urn:microsoft.com/office/officeart/2008/layout/LinedList"/>
    <dgm:cxn modelId="{800EFFF3-0496-4F8A-93A6-14439933422D}" type="presParOf" srcId="{F9655F43-7D49-4911-9DF7-873FEB9229FA}" destId="{B01850CB-6882-44E4-9BC5-6BB025DA2035}" srcOrd="2" destOrd="0" presId="urn:microsoft.com/office/officeart/2008/layout/LinedList"/>
    <dgm:cxn modelId="{C300C7EB-FF34-4370-972E-711BFCD5331D}" type="presParOf" srcId="{A49BCEAA-61C9-419F-AD46-9E7455F6F55F}" destId="{353DFEBF-0CAC-4929-BAFE-06255DA99AF8}" srcOrd="14" destOrd="0" presId="urn:microsoft.com/office/officeart/2008/layout/LinedList"/>
    <dgm:cxn modelId="{DD6D5DE8-1494-4CD1-A331-4493899C4E27}" type="presParOf" srcId="{A49BCEAA-61C9-419F-AD46-9E7455F6F55F}" destId="{6A837A6B-027F-454C-89DC-E65613A16500}" srcOrd="15" destOrd="0" presId="urn:microsoft.com/office/officeart/2008/layout/Lin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E17DCB-D869-4F0A-A480-7FF2A9DF4CB8}">
      <dsp:nvSpPr>
        <dsp:cNvPr id="0" name=""/>
        <dsp:cNvSpPr/>
      </dsp:nvSpPr>
      <dsp:spPr>
        <a:xfrm>
          <a:off x="0" y="0"/>
          <a:ext cx="4679950" cy="0"/>
        </a:xfrm>
        <a:prstGeom prst="line">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79FFEA-0A74-4ACD-B71D-E8F99E26A64D}">
      <dsp:nvSpPr>
        <dsp:cNvPr id="0" name=""/>
        <dsp:cNvSpPr/>
      </dsp:nvSpPr>
      <dsp:spPr>
        <a:xfrm>
          <a:off x="0" y="0"/>
          <a:ext cx="935990" cy="16954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en-GB" sz="1400" kern="1200"/>
            <a:t>Hypothesis</a:t>
          </a:r>
        </a:p>
      </dsp:txBody>
      <dsp:txXfrm>
        <a:off x="0" y="0"/>
        <a:ext cx="935990" cy="1695450"/>
      </dsp:txXfrm>
    </dsp:sp>
    <dsp:sp modelId="{DE62593A-A114-4044-8C2E-E023EBF4D5AB}">
      <dsp:nvSpPr>
        <dsp:cNvPr id="0" name=""/>
        <dsp:cNvSpPr/>
      </dsp:nvSpPr>
      <dsp:spPr>
        <a:xfrm>
          <a:off x="1006189" y="15977"/>
          <a:ext cx="3673760" cy="319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endParaRPr lang="en-GB" sz="900" kern="1200"/>
        </a:p>
      </dsp:txBody>
      <dsp:txXfrm>
        <a:off x="1006189" y="15977"/>
        <a:ext cx="3673760" cy="319552"/>
      </dsp:txXfrm>
    </dsp:sp>
    <dsp:sp modelId="{BB766DA2-B09F-4D3E-85AB-A6BB4ABC22AC}">
      <dsp:nvSpPr>
        <dsp:cNvPr id="0" name=""/>
        <dsp:cNvSpPr/>
      </dsp:nvSpPr>
      <dsp:spPr>
        <a:xfrm>
          <a:off x="935990" y="335530"/>
          <a:ext cx="37439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A74C288-DF31-49CA-BCE0-85CA84CF1287}">
      <dsp:nvSpPr>
        <dsp:cNvPr id="0" name=""/>
        <dsp:cNvSpPr/>
      </dsp:nvSpPr>
      <dsp:spPr>
        <a:xfrm>
          <a:off x="1006189" y="351507"/>
          <a:ext cx="3673760" cy="319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H1: the covid 19 pandemic has a negative effect on the leverage ratio </a:t>
          </a:r>
        </a:p>
      </dsp:txBody>
      <dsp:txXfrm>
        <a:off x="1006189" y="351507"/>
        <a:ext cx="3673760" cy="319552"/>
      </dsp:txXfrm>
    </dsp:sp>
    <dsp:sp modelId="{44209037-6F17-4F0F-9B32-C6E9B02771E2}">
      <dsp:nvSpPr>
        <dsp:cNvPr id="0" name=""/>
        <dsp:cNvSpPr/>
      </dsp:nvSpPr>
      <dsp:spPr>
        <a:xfrm>
          <a:off x="935990" y="671060"/>
          <a:ext cx="37439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3D12339-10CE-4B83-A68F-A43F2A09ADC6}">
      <dsp:nvSpPr>
        <dsp:cNvPr id="0" name=""/>
        <dsp:cNvSpPr/>
      </dsp:nvSpPr>
      <dsp:spPr>
        <a:xfrm>
          <a:off x="1006189" y="687038"/>
          <a:ext cx="3673760" cy="319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H2:the  covid 19 pandemic has a negative effect on the profitability ratio </a:t>
          </a:r>
        </a:p>
      </dsp:txBody>
      <dsp:txXfrm>
        <a:off x="1006189" y="687038"/>
        <a:ext cx="3673760" cy="319552"/>
      </dsp:txXfrm>
    </dsp:sp>
    <dsp:sp modelId="{B32F9A80-91F0-4799-9D78-BE39C851BF02}">
      <dsp:nvSpPr>
        <dsp:cNvPr id="0" name=""/>
        <dsp:cNvSpPr/>
      </dsp:nvSpPr>
      <dsp:spPr>
        <a:xfrm>
          <a:off x="935990" y="1006590"/>
          <a:ext cx="37439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57E936B-00DC-4936-99FD-82DA0C23B806}">
      <dsp:nvSpPr>
        <dsp:cNvPr id="0" name=""/>
        <dsp:cNvSpPr/>
      </dsp:nvSpPr>
      <dsp:spPr>
        <a:xfrm>
          <a:off x="1006189" y="1022568"/>
          <a:ext cx="3673760" cy="319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H3:the covid 19 pandemic has a negative effect on the liquidity ratio </a:t>
          </a:r>
        </a:p>
      </dsp:txBody>
      <dsp:txXfrm>
        <a:off x="1006189" y="1022568"/>
        <a:ext cx="3673760" cy="319552"/>
      </dsp:txXfrm>
    </dsp:sp>
    <dsp:sp modelId="{5C693193-AFD2-47B4-96EB-43D89C2C5C5F}">
      <dsp:nvSpPr>
        <dsp:cNvPr id="0" name=""/>
        <dsp:cNvSpPr/>
      </dsp:nvSpPr>
      <dsp:spPr>
        <a:xfrm>
          <a:off x="935990" y="1342120"/>
          <a:ext cx="37439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D701225-6476-4951-99DC-FB6FD5124245}">
      <dsp:nvSpPr>
        <dsp:cNvPr id="0" name=""/>
        <dsp:cNvSpPr/>
      </dsp:nvSpPr>
      <dsp:spPr>
        <a:xfrm>
          <a:off x="1006189" y="1358098"/>
          <a:ext cx="3673760" cy="3195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H4: the covid 19 pandemic has a negative effect on the efficiency ratio </a:t>
          </a:r>
        </a:p>
      </dsp:txBody>
      <dsp:txXfrm>
        <a:off x="1006189" y="1358098"/>
        <a:ext cx="3673760" cy="319552"/>
      </dsp:txXfrm>
    </dsp:sp>
    <dsp:sp modelId="{353DFEBF-0CAC-4929-BAFE-06255DA99AF8}">
      <dsp:nvSpPr>
        <dsp:cNvPr id="0" name=""/>
        <dsp:cNvSpPr/>
      </dsp:nvSpPr>
      <dsp:spPr>
        <a:xfrm>
          <a:off x="935990" y="1677651"/>
          <a:ext cx="3743960" cy="0"/>
        </a:xfrm>
        <a:prstGeom prst="line">
          <a:avLst/>
        </a:prstGeom>
        <a:solidFill>
          <a:schemeClr val="accent1">
            <a:hueOff val="0"/>
            <a:satOff val="0"/>
            <a:lumOff val="0"/>
            <a:alphaOff val="0"/>
          </a:schemeClr>
        </a:solidFill>
        <a:ln w="12700" cap="flat" cmpd="sng" algn="ctr">
          <a:solidFill>
            <a:schemeClr val="accent1">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Bag20</b:Tag>
    <b:SourceType>Report</b:SourceType>
    <b:Guid>{B7E84F77-E4D9-40CE-AA33-A1E74F0C724E}</b:Guid>
    <b:Author>
      <b:Author>
        <b:NameList>
          <b:Person>
            <b:Last>Bagnera S.</b:Last>
            <b:First>Steinberg</b:First>
            <b:Middle>M.,</b:Middle>
          </b:Person>
        </b:NameList>
      </b:Author>
    </b:Author>
    <b:Title>Sanitized practices for human resources in a covid 19 environment</b:Title>
    <b:Year>2020</b:Year>
    <b:Publisher>Boston hospitality review </b:Publisher>
    <b:RefOrder>5</b:RefOrder>
  </b:Source>
  <b:Source>
    <b:Tag>Abe20</b:Tag>
    <b:SourceType>Report</b:SourceType>
    <b:Guid>{28834A82-2AA5-4C89-B555-D632D9CEB890}</b:Guid>
    <b:Author>
      <b:Author>
        <b:NameList>
          <b:Person>
            <b:Last>Abedalqader R.</b:Last>
            <b:First>Zheng</b:First>
            <b:Middle>C., Jacob C.,</b:Middle>
          </b:Person>
        </b:NameList>
      </b:Author>
    </b:Author>
    <b:Title>Analyzing the effects of covid 19 pandemic on the financial performance of chinese listed companies </b:Title>
    <b:Year>2020</b:Year>
    <b:RefOrder>10</b:RefOrder>
  </b:Source>
  <b:Source>
    <b:Tag>She20</b:Tag>
    <b:SourceType>JournalArticle</b:SourceType>
    <b:Guid>{CCBD4360-275F-40CD-B1C2-A27206E25182}</b:Guid>
    <b:Author>
      <b:Author>
        <b:NameList>
          <b:Person>
            <b:Last>Shen</b:Last>
            <b:First>H.,</b:First>
            <b:Middle>Fu, M., Pan, H., Yu, Z., &amp; Chen, Y</b:Middle>
          </b:Person>
        </b:NameList>
      </b:Author>
    </b:Author>
    <b:Title>The impact of the COVID-19 pandemic on firm</b:Title>
    <b:Year>2020</b:Year>
    <b:JournalName> Emerging Markets Finance and trade </b:JournalName>
    <b:Pages>2213-2230</b:Pages>
    <b:RefOrder>11</b:RefOrder>
  </b:Source>
  <b:Source>
    <b:Tag>Sta20</b:Tag>
    <b:SourceType>InternetSite</b:SourceType>
    <b:Guid>{70D82E58-3716-48B5-A7BB-3752503A819A}</b:Guid>
    <b:Title>FTSE 100 Index UK from December 13th 2019 to June 2, 2021 </b:Title>
    <b:Year>2020</b:Year>
    <b:Author>
      <b:Author>
        <b:NameList>
          <b:Person>
            <b:Last>Statista.com</b:Last>
          </b:Person>
        </b:NameList>
      </b:Author>
    </b:Author>
    <b:URL>https://www.statista.com/statistics/1103739/ftse-100-index-uk/</b:URL>
    <b:RefOrder>18</b:RefOrder>
  </b:Source>
  <b:Source>
    <b:Tag>Lon</b:Tag>
    <b:SourceType>InternetSite</b:SourceType>
    <b:Guid>{03142522-5E58-417E-94C2-16EB225F7807}</b:Guid>
    <b:Author>
      <b:Author>
        <b:NameList>
          <b:Person>
            <b:Last>exchange</b:Last>
            <b:First>London</b:First>
            <b:Middle>stock</b:Middle>
          </b:Person>
        </b:NameList>
      </b:Author>
    </b:Author>
    <b:Title>how London’s dynamic markets are responding to COVID-19</b:Title>
    <b:URL>https://www.londonstockexchange.com/discover/news-and-insights/how-londons-dynamic-markets-are-responding-covid-19</b:URL>
    <b:Year>2020</b:Year>
    <b:RefOrder>12</b:RefOrder>
  </b:Source>
  <b:Source>
    <b:Tag>Mer</b:Tag>
    <b:SourceType>JournalArticle</b:SourceType>
    <b:Guid>{3177BF34-A49F-4A3D-A19B-A2687C3DC1A8}</b:Guid>
    <b:Author>
      <b:Author>
        <b:NameList>
          <b:Person>
            <b:Last>Mert</b:Last>
            <b:First>T.,</b:First>
            <b:Middle>&amp; Omer, S. G</b:Middle>
          </b:Person>
        </b:NameList>
      </b:Author>
    </b:Author>
    <b:Title>The impact of COVID-19 on emerging stock markets</b:Title>
    <b:JournalName>Finance research letter</b:JournalName>
    <b:Pages>1-6</b:Pages>
    <b:Year>2020</b:Year>
    <b:RefOrder>13</b:RefOrder>
  </b:Source>
  <b:Source>
    <b:Tag>SPg20</b:Tag>
    <b:SourceType>InternetSite</b:SourceType>
    <b:Guid>{291BF8BF-CA11-4415-8370-0CEAAB646F89}</b:Guid>
    <b:Title>Industries Most and Least Impacted by COVID-19 from a Probability of Default Perspective – September 2020 Update </b:Title>
    <b:Year>2020</b:Year>
    <b:Author>
      <b:Author>
        <b:NameList>
          <b:Person>
            <b:Last>global</b:Last>
            <b:First>SP</b:First>
          </b:Person>
        </b:NameList>
      </b:Author>
    </b:Author>
    <b:URL>https://www.spglobal.com/marketintelligence/en/news-insights/blog/industries-most-and-least-impacted-by-covid19-from-a-probability-of-default-perspective-september-2020-update</b:URL>
    <b:RefOrder>1</b:RefOrder>
  </b:Source>
  <b:Source>
    <b:Tag>Mkf20</b:Tag>
    <b:SourceType>InternetSite</b:SourceType>
    <b:Guid>{0B4662A2-EC8B-439B-B0F8-EE72C3402198}</b:Guid>
    <b:Author>
      <b:Author>
        <b:NameList>
          <b:Person>
            <b:Last>Mkfm.com</b:Last>
          </b:Person>
        </b:NameList>
      </b:Author>
    </b:Author>
    <b:Title>The businesses that have been affected positively from the covid 19 </b:Title>
    <b:Year>2020</b:Year>
    <b:URL>https://www.mkfm.com/news/news-extra/businesses-that-have-been-affected-positively-by-the-covid-19/</b:URL>
    <b:RefOrder>7</b:RefOrder>
  </b:Source>
  <b:Source>
    <b:Tag>Kle07</b:Tag>
    <b:SourceType>BookSection</b:SourceType>
    <b:Guid>{11964143-0F4C-47FD-A21F-CD5408F27B0C}</b:Guid>
    <b:Title>The shock Doctrine </b:Title>
    <b:Year>2007</b:Year>
    <b:Author>
      <b:Author>
        <b:NameList>
          <b:Person>
            <b:Last>Klein N.</b:Last>
          </b:Person>
        </b:NameList>
      </b:Author>
    </b:Author>
    <b:Publisher>Penguin </b:Publisher>
    <b:RefOrder>3</b:RefOrder>
  </b:Source>
  <b:Source>
    <b:Tag>Off20</b:Tag>
    <b:SourceType>InternetSite</b:SourceType>
    <b:Guid>{C79A6EDD-8942-40DB-905D-6D11200F53DB}</b:Guid>
    <b:Title>Coronavirus and the impact on output in the UK economy: December 2020</b:Title>
    <b:Year>2020</b:Year>
    <b:Author>
      <b:Author>
        <b:NameList>
          <b:Person>
            <b:Last>Office for national statistic.</b:Last>
          </b:Person>
        </b:NameList>
      </b:Author>
    </b:Author>
    <b:URL>https://www.ons.gov.uk/economy/grossdomesticproductgdp/articles/coronavirusandtheimpactonoutputintheukeconomy/december2020</b:URL>
    <b:RefOrder>4</b:RefOrder>
  </b:Source>
  <b:Source>
    <b:Tag>BBC201</b:Tag>
    <b:SourceType>InternetSite</b:SourceType>
    <b:Guid>{4F410D02-A728-477C-A52D-8A9A0D96076A}</b:Guid>
    <b:Author>
      <b:Author>
        <b:NameList>
          <b:Person>
            <b:Last>BBC.</b:Last>
          </b:Person>
        </b:NameList>
      </b:Author>
    </b:Author>
    <b:Title>FTSE 100 suffer worst year since financial crisis </b:Title>
    <b:Year>2020</b:Year>
    <b:URL>https://www.bbc.co.uk/news/business-55500103</b:URL>
    <b:RefOrder>6</b:RefOrder>
  </b:Source>
  <b:Source>
    <b:Tag>Jor18</b:Tag>
    <b:SourceType>JournalArticle</b:SourceType>
    <b:Guid>{B68EA277-1156-4A56-9981-887D616A80ED}</b:Guid>
    <b:Title>Corporate governance andfinancial performance: The role of ownership andboard structure</b:Title>
    <b:Year>2018</b:Year>
    <b:Author>
      <b:Author>
        <b:NameList>
          <b:Person>
            <b:Last>Jordi P.</b:Last>
            <b:First>Rafael</b:First>
            <b:Middle>R., Juan S.,</b:Middle>
          </b:Person>
        </b:NameList>
      </b:Author>
    </b:Author>
    <b:JournalName>Journal of business research </b:JournalName>
    <b:Pages>229-234</b:Pages>
    <b:RefOrder>8</b:RefOrder>
  </b:Source>
  <b:Source>
    <b:Tag>Atr16</b:Tag>
    <b:SourceType>Book</b:SourceType>
    <b:Guid>{6E458C84-601A-43B5-AF9E-F3983D504672}</b:Guid>
    <b:Title>Financial accounting for decision makers</b:Title>
    <b:Year>2016</b:Year>
    <b:Author>
      <b:Author>
        <b:NameList>
          <b:Person>
            <b:Last>Atrill P.</b:Last>
          </b:Person>
        </b:NameList>
      </b:Author>
    </b:Author>
    <b:Publisher>Pearson </b:Publisher>
    <b:Edition>8th</b:Edition>
    <b:RefOrder>9</b:RefOrder>
  </b:Source>
  <b:Source>
    <b:Tag>Mod581</b:Tag>
    <b:SourceType>JournalArticle</b:SourceType>
    <b:Guid>{5FC7A735-B528-4ECF-97C5-DF92D46BD832}</b:Guid>
    <b:Author>
      <b:Author>
        <b:NameList>
          <b:Person>
            <b:Last>Modigliani F.</b:Last>
            <b:First>Miller</b:First>
            <b:Middle>M.,</b:Middle>
          </b:Person>
        </b:NameList>
      </b:Author>
    </b:Author>
    <b:Title>The cost of capital, corporation finance and the theory of investment</b:Title>
    <b:Year>1958</b:Year>
    <b:JournalName>The American Economic Review </b:JournalName>
    <b:RefOrder>14</b:RefOrder>
  </b:Source>
  <b:Source>
    <b:Tag>Ela16</b:Tag>
    <b:SourceType>Book</b:SourceType>
    <b:Guid>{83FF31C1-E460-479F-AC4D-D625C00D0DC2}</b:Guid>
    <b:Author>
      <b:Author>
        <b:NameList>
          <b:Person>
            <b:Last>Elaine M.</b:Last>
          </b:Person>
        </b:NameList>
      </b:Author>
    </b:Author>
    <b:Title>Financial Performance: Analysis, Measures and Impact on Economic Growth (Business, Technology and Finance)</b:Title>
    <b:Year>2016</b:Year>
    <b:Publisher>Nova</b:Publisher>
    <b:RefOrder>15</b:RefOrder>
  </b:Source>
  <b:Source>
    <b:Tag>Sha65</b:Tag>
    <b:SourceType>JournalArticle</b:SourceType>
    <b:Guid>{4B4E2565-6D2E-49DD-B6B8-8515A8D21C8B}</b:Guid>
    <b:Author>
      <b:Author>
        <b:NameList>
          <b:Person>
            <b:Last>Shapiro S.</b:Last>
            <b:First>Wilk</b:First>
            <b:Middle>M.,</b:Middle>
          </b:Person>
        </b:NameList>
      </b:Author>
    </b:Author>
    <b:Title>An analysis of variance test normality</b:Title>
    <b:Year>1965</b:Year>
    <b:JournalName>Biometrica </b:JournalName>
    <b:RefOrder>16</b:RefOrder>
  </b:Source>
  <b:Source>
    <b:Tag>Mic06</b:Tag>
    <b:SourceType>JournalArticle</b:SourceType>
    <b:Guid>{0E627666-2BE9-4DA9-9EEA-425997B3A080}</b:Guid>
    <b:Author>
      <b:Author>
        <b:NameList>
          <b:Person>
            <b:Last>Micheal D.</b:Last>
            <b:First>Lawrence</b:First>
            <b:Middle>L.,</b:Middle>
          </b:Person>
        </b:NameList>
      </b:Author>
    </b:Author>
    <b:Title>Minimum Kolmogorov–Smirnov test statisticparameter estimates</b:Title>
    <b:JournalName>Journal of Statistical Computation and Simulation</b:JournalName>
    <b:Year>2006</b:Year>
    <b:Pages>195-206</b:Pages>
    <b:RefOrder>17</b:RefOrder>
  </b:Source>
  <b:Source>
    <b:Tag>Wor20</b:Tag>
    <b:SourceType>Report</b:SourceType>
    <b:Guid>{5BE8715E-1C28-4B02-BE9F-BD3795463374}</b:Guid>
    <b:Title>Impact of COVID-19 on the Global Financial System</b:Title>
    <b:Year>2020</b:Year>
    <b:Author>
      <b:Author>
        <b:NameList>
          <b:Person>
            <b:Last>World Economic Forum.</b:Last>
          </b:Person>
        </b:NameList>
      </b:Author>
    </b:Author>
    <b:City>Davos </b:City>
    <b:RefOrder>2</b:RefOrder>
  </b:Source>
</b:Sources>
</file>

<file path=customXml/itemProps1.xml><?xml version="1.0" encoding="utf-8"?>
<ds:datastoreItem xmlns:ds="http://schemas.openxmlformats.org/officeDocument/2006/customXml" ds:itemID="{8604FFA8-EFA6-493B-A8D3-39F6AA789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9E264B-8312-44B4-A23D-7C83E9A2928C}">
  <ds:schemaRefs>
    <ds:schemaRef ds:uri="http://schemas.microsoft.com/sharepoint/v3/contenttype/forms"/>
  </ds:schemaRefs>
</ds:datastoreItem>
</file>

<file path=customXml/itemProps3.xml><?xml version="1.0" encoding="utf-8"?>
<ds:datastoreItem xmlns:ds="http://schemas.openxmlformats.org/officeDocument/2006/customXml" ds:itemID="{DB492E31-B18F-441F-B778-5D7619FADA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94FD32-E0B3-46E1-9C89-DDC11CF8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3363</TotalTime>
  <Pages>9</Pages>
  <Words>3424</Words>
  <Characters>19519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kekko cionti</dc:creator>
  <cp:keywords/>
  <dc:description/>
  <cp:lastModifiedBy>Francesco Antropoli (1917727)</cp:lastModifiedBy>
  <cp:revision>161</cp:revision>
  <dcterms:created xsi:type="dcterms:W3CDTF">2021-06-19T11:22:00Z</dcterms:created>
  <dcterms:modified xsi:type="dcterms:W3CDTF">2021-07-08T23:30:00Z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