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98E4E" w14:textId="77777777" w:rsidR="002125C6" w:rsidRDefault="002125C6" w:rsidP="002125C6">
      <w:pPr>
        <w:spacing w:before="100" w:beforeAutospacing="1" w:after="100" w:afterAutospacing="1"/>
      </w:pPr>
      <w:r>
        <w:t xml:space="preserve">                                        </w:t>
      </w:r>
      <w:r>
        <w:rPr>
          <w:noProof/>
        </w:rPr>
        <w:drawing>
          <wp:inline distT="0" distB="0" distL="0" distR="0" wp14:anchorId="7F7D82B6" wp14:editId="0D0C72C3">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r>
        <w:t xml:space="preserve">         </w:t>
      </w:r>
    </w:p>
    <w:p w14:paraId="54850041" w14:textId="77777777" w:rsidR="002125C6" w:rsidRDefault="002125C6" w:rsidP="002125C6">
      <w:pPr>
        <w:spacing w:before="100" w:beforeAutospacing="1" w:after="100" w:afterAutospacing="1"/>
        <w:jc w:val="center"/>
      </w:pPr>
      <w:r>
        <w:rPr>
          <w:rFonts w:ascii="Times New Roman" w:hAnsi="Times New Roman" w:cs="Times New Roman"/>
          <w:b/>
          <w:bCs/>
          <w:i/>
          <w:iCs/>
          <w:sz w:val="40"/>
          <w:szCs w:val="40"/>
        </w:rPr>
        <w:t>Programme: BA Business Management</w:t>
      </w:r>
    </w:p>
    <w:p w14:paraId="0D67A71E" w14:textId="1530D927" w:rsidR="002125C6" w:rsidRPr="00554881" w:rsidRDefault="002125C6" w:rsidP="002125C6">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Course code: </w:t>
      </w:r>
      <w:r>
        <w:t xml:space="preserve"> </w:t>
      </w:r>
      <w:r w:rsidR="0050273D" w:rsidRPr="0050273D">
        <w:rPr>
          <w:rFonts w:ascii="Times New Roman" w:hAnsi="Times New Roman" w:cs="Times New Roman"/>
          <w:b/>
          <w:bCs/>
          <w:i/>
          <w:iCs/>
          <w:sz w:val="36"/>
          <w:szCs w:val="36"/>
        </w:rPr>
        <w:t xml:space="preserve">LCCB4005 </w:t>
      </w:r>
    </w:p>
    <w:p w14:paraId="5C82D3C8" w14:textId="1AE8BCEF" w:rsidR="002125C6" w:rsidRDefault="002125C6" w:rsidP="002125C6">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name:</w:t>
      </w:r>
      <w:r w:rsidR="00BB2A57">
        <w:rPr>
          <w:rFonts w:ascii="Times New Roman" w:hAnsi="Times New Roman" w:cs="Times New Roman"/>
          <w:b/>
          <w:bCs/>
          <w:i/>
          <w:iCs/>
          <w:sz w:val="40"/>
          <w:szCs w:val="40"/>
        </w:rPr>
        <w:t xml:space="preserve"> The</w:t>
      </w:r>
      <w:r>
        <w:rPr>
          <w:rFonts w:ascii="Times New Roman" w:hAnsi="Times New Roman" w:cs="Times New Roman"/>
          <w:b/>
          <w:bCs/>
          <w:i/>
          <w:iCs/>
          <w:sz w:val="40"/>
          <w:szCs w:val="40"/>
        </w:rPr>
        <w:t xml:space="preserve"> </w:t>
      </w:r>
      <w:r w:rsidR="0087049B">
        <w:rPr>
          <w:rFonts w:ascii="Times New Roman" w:hAnsi="Times New Roman" w:cs="Times New Roman"/>
          <w:b/>
          <w:bCs/>
          <w:i/>
          <w:iCs/>
          <w:sz w:val="40"/>
          <w:szCs w:val="40"/>
        </w:rPr>
        <w:t xml:space="preserve">Global Business Environment </w:t>
      </w:r>
    </w:p>
    <w:p w14:paraId="433A8AEC" w14:textId="77777777" w:rsidR="00D46E62" w:rsidRDefault="00D46E62" w:rsidP="002125C6">
      <w:pPr>
        <w:spacing w:before="100" w:beforeAutospacing="1" w:after="100" w:afterAutospacing="1"/>
        <w:jc w:val="center"/>
        <w:rPr>
          <w:rFonts w:ascii="Times New Roman" w:hAnsi="Times New Roman" w:cs="Times New Roman"/>
          <w:b/>
          <w:bCs/>
          <w:i/>
          <w:iCs/>
          <w:sz w:val="40"/>
          <w:szCs w:val="40"/>
        </w:rPr>
      </w:pPr>
    </w:p>
    <w:p w14:paraId="62497621" w14:textId="1BADFF3B" w:rsidR="008C230B" w:rsidRDefault="00D75EDE" w:rsidP="008C230B">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Environmental analysis of fashion industry</w:t>
      </w:r>
      <w:r w:rsidR="008C230B">
        <w:rPr>
          <w:rFonts w:ascii="Times New Roman" w:hAnsi="Times New Roman" w:cs="Times New Roman"/>
          <w:b/>
          <w:bCs/>
          <w:i/>
          <w:iCs/>
          <w:sz w:val="40"/>
          <w:szCs w:val="40"/>
        </w:rPr>
        <w:t xml:space="preserve"> </w:t>
      </w:r>
    </w:p>
    <w:p w14:paraId="7D253879" w14:textId="49F46A25" w:rsidR="00C64BE9" w:rsidRDefault="00C64BE9" w:rsidP="008C230B">
      <w:pPr>
        <w:spacing w:before="100" w:beforeAutospacing="1" w:after="100" w:afterAutospacing="1"/>
        <w:jc w:val="center"/>
        <w:rPr>
          <w:rFonts w:ascii="Times New Roman" w:hAnsi="Times New Roman" w:cs="Times New Roman"/>
          <w:b/>
          <w:bCs/>
          <w:i/>
          <w:iCs/>
          <w:sz w:val="40"/>
          <w:szCs w:val="40"/>
        </w:rPr>
      </w:pPr>
      <w:r w:rsidRPr="00C64BE9">
        <w:rPr>
          <w:rFonts w:ascii="Times New Roman" w:hAnsi="Times New Roman" w:cs="Times New Roman"/>
          <w:b/>
          <w:bCs/>
          <w:i/>
          <w:iCs/>
          <w:sz w:val="40"/>
          <w:szCs w:val="40"/>
        </w:rPr>
        <w:t>Assessment 1</w:t>
      </w:r>
    </w:p>
    <w:p w14:paraId="4098EDCD" w14:textId="77777777" w:rsidR="0086067E" w:rsidRDefault="0086067E" w:rsidP="008C230B">
      <w:pPr>
        <w:spacing w:before="100" w:beforeAutospacing="1" w:after="100" w:afterAutospacing="1"/>
        <w:jc w:val="center"/>
        <w:rPr>
          <w:rFonts w:ascii="Times New Roman" w:hAnsi="Times New Roman" w:cs="Times New Roman"/>
          <w:b/>
          <w:bCs/>
          <w:i/>
          <w:iCs/>
          <w:sz w:val="40"/>
          <w:szCs w:val="40"/>
        </w:rPr>
      </w:pPr>
    </w:p>
    <w:p w14:paraId="6AB28650" w14:textId="13166A3B" w:rsidR="00A35E1D" w:rsidRDefault="003A339C" w:rsidP="008C230B">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The impact of the pandemic</w:t>
      </w:r>
      <w:r w:rsidR="00DF3BB4">
        <w:rPr>
          <w:rFonts w:ascii="Times New Roman" w:hAnsi="Times New Roman" w:cs="Times New Roman"/>
          <w:b/>
          <w:bCs/>
          <w:i/>
          <w:iCs/>
          <w:sz w:val="40"/>
          <w:szCs w:val="40"/>
        </w:rPr>
        <w:t xml:space="preserve"> and the </w:t>
      </w:r>
      <w:r w:rsidR="0086067E">
        <w:rPr>
          <w:rFonts w:ascii="Times New Roman" w:hAnsi="Times New Roman" w:cs="Times New Roman"/>
          <w:b/>
          <w:bCs/>
          <w:i/>
          <w:iCs/>
          <w:sz w:val="40"/>
          <w:szCs w:val="40"/>
        </w:rPr>
        <w:t xml:space="preserve">opportunities and challenges in the fashion industry </w:t>
      </w:r>
    </w:p>
    <w:p w14:paraId="0C5B080E" w14:textId="77777777" w:rsidR="00607942" w:rsidRDefault="00607942" w:rsidP="008C230B">
      <w:pPr>
        <w:spacing w:before="100" w:beforeAutospacing="1" w:after="100" w:afterAutospacing="1"/>
        <w:jc w:val="center"/>
        <w:rPr>
          <w:rFonts w:ascii="Times New Roman" w:hAnsi="Times New Roman" w:cs="Times New Roman"/>
          <w:b/>
          <w:bCs/>
          <w:i/>
          <w:iCs/>
          <w:sz w:val="40"/>
          <w:szCs w:val="40"/>
        </w:rPr>
      </w:pPr>
    </w:p>
    <w:p w14:paraId="6A3DF917" w14:textId="6689C8AF" w:rsidR="002F46F2" w:rsidRDefault="002F46F2" w:rsidP="002125C6">
      <w:pPr>
        <w:spacing w:before="100" w:beforeAutospacing="1" w:after="100" w:afterAutospacing="1"/>
        <w:jc w:val="center"/>
        <w:rPr>
          <w:rFonts w:ascii="Times New Roman" w:hAnsi="Times New Roman" w:cs="Times New Roman"/>
          <w:b/>
          <w:bCs/>
          <w:i/>
          <w:iCs/>
          <w:sz w:val="40"/>
          <w:szCs w:val="40"/>
        </w:rPr>
      </w:pPr>
    </w:p>
    <w:p w14:paraId="00F892DB" w14:textId="77777777" w:rsidR="002125C6" w:rsidRDefault="002125C6" w:rsidP="002125C6">
      <w:pPr>
        <w:spacing w:before="100" w:beforeAutospacing="1" w:after="100" w:afterAutospacing="1"/>
        <w:jc w:val="center"/>
        <w:rPr>
          <w:rFonts w:ascii="Times New Roman" w:hAnsi="Times New Roman" w:cs="Times New Roman"/>
          <w:b/>
          <w:bCs/>
          <w:i/>
          <w:iCs/>
          <w:sz w:val="40"/>
          <w:szCs w:val="40"/>
        </w:rPr>
      </w:pPr>
    </w:p>
    <w:p w14:paraId="5B26801F" w14:textId="77777777" w:rsidR="002125C6" w:rsidRPr="008D339C" w:rsidRDefault="002125C6" w:rsidP="002125C6">
      <w:pPr>
        <w:spacing w:before="100" w:beforeAutospacing="1" w:after="100" w:afterAutospacing="1"/>
        <w:rPr>
          <w:b/>
          <w:bCs/>
          <w:sz w:val="40"/>
          <w:szCs w:val="40"/>
        </w:rPr>
      </w:pPr>
      <w:r>
        <w:rPr>
          <w:rFonts w:ascii="Times New Roman" w:hAnsi="Times New Roman" w:cs="Times New Roman"/>
          <w:sz w:val="40"/>
          <w:szCs w:val="40"/>
          <w:u w:val="single"/>
        </w:rPr>
        <w:t xml:space="preserve">Summited by: </w:t>
      </w:r>
      <w:r>
        <w:rPr>
          <w:rFonts w:ascii="Times New Roman" w:hAnsi="Times New Roman" w:cs="Times New Roman"/>
          <w:sz w:val="40"/>
          <w:szCs w:val="40"/>
        </w:rPr>
        <w:t xml:space="preserve">                                    </w:t>
      </w:r>
      <w:r>
        <w:rPr>
          <w:rFonts w:ascii="Times New Roman" w:hAnsi="Times New Roman" w:cs="Times New Roman"/>
          <w:sz w:val="40"/>
          <w:szCs w:val="40"/>
          <w:u w:val="single"/>
        </w:rPr>
        <w:t>Summited to:</w:t>
      </w:r>
    </w:p>
    <w:p w14:paraId="6F0E17AD" w14:textId="4EA5201B" w:rsidR="002125C6" w:rsidRDefault="002125C6" w:rsidP="002125C6">
      <w:pPr>
        <w:spacing w:before="100" w:beforeAutospacing="1" w:after="100" w:afterAutospacing="1"/>
        <w:rPr>
          <w:rFonts w:ascii="Times New Roman" w:hAnsi="Times New Roman" w:cs="Times New Roman"/>
          <w:sz w:val="40"/>
          <w:szCs w:val="40"/>
        </w:rPr>
      </w:pPr>
      <w:r>
        <w:rPr>
          <w:rFonts w:ascii="Times New Roman" w:hAnsi="Times New Roman" w:cs="Times New Roman"/>
          <w:sz w:val="36"/>
          <w:szCs w:val="36"/>
        </w:rPr>
        <w:t>Sebastian Gabriel Boncu</w:t>
      </w:r>
      <w:r>
        <w:rPr>
          <w:rFonts w:ascii="Times New Roman" w:hAnsi="Times New Roman" w:cs="Times New Roman"/>
          <w:sz w:val="40"/>
          <w:szCs w:val="40"/>
        </w:rPr>
        <w:t xml:space="preserve">          </w:t>
      </w:r>
      <w:r>
        <w:rPr>
          <w:rFonts w:ascii="Times New Roman" w:hAnsi="Times New Roman" w:cs="Times New Roman"/>
          <w:sz w:val="36"/>
          <w:szCs w:val="36"/>
        </w:rPr>
        <w:t xml:space="preserve">Lecturer: </w:t>
      </w:r>
      <w:r w:rsidR="00BB2A57" w:rsidRPr="00BB2A57">
        <w:rPr>
          <w:rFonts w:ascii="Times New Roman" w:hAnsi="Times New Roman" w:cs="Times New Roman"/>
          <w:sz w:val="36"/>
          <w:szCs w:val="36"/>
        </w:rPr>
        <w:t>Dr John-Paul Okeke</w:t>
      </w:r>
    </w:p>
    <w:p w14:paraId="0E279330" w14:textId="5026D2ED" w:rsidR="00C43837" w:rsidRPr="008605F0" w:rsidRDefault="002125C6" w:rsidP="008605F0">
      <w:pPr>
        <w:spacing w:before="100" w:beforeAutospacing="1" w:after="100" w:afterAutospacing="1"/>
        <w:rPr>
          <w:rFonts w:ascii="Times New Roman" w:hAnsi="Times New Roman" w:cs="Times New Roman"/>
          <w:sz w:val="36"/>
          <w:szCs w:val="36"/>
        </w:rPr>
      </w:pPr>
      <w:r>
        <w:rPr>
          <w:rFonts w:ascii="Times New Roman" w:hAnsi="Times New Roman" w:cs="Times New Roman"/>
          <w:sz w:val="36"/>
          <w:szCs w:val="36"/>
          <w:u w:val="single"/>
        </w:rPr>
        <w:t>Student number:</w:t>
      </w:r>
      <w:r>
        <w:rPr>
          <w:rFonts w:ascii="Times New Roman" w:hAnsi="Times New Roman" w:cs="Times New Roman"/>
          <w:sz w:val="36"/>
          <w:szCs w:val="36"/>
        </w:rPr>
        <w:t xml:space="preserve"> 2011090</w:t>
      </w:r>
    </w:p>
    <w:p w14:paraId="32FB00D2" w14:textId="625B38A7" w:rsidR="002F46F2" w:rsidRDefault="002F46F2"/>
    <w:p w14:paraId="75F8194D" w14:textId="63D4183C" w:rsidR="002F46F2" w:rsidRDefault="002F46F2" w:rsidP="002B5BD5">
      <w:pPr>
        <w:jc w:val="center"/>
        <w:rPr>
          <w:rFonts w:ascii="Times New Roman" w:hAnsi="Times New Roman" w:cs="Times New Roman"/>
          <w:b/>
          <w:bCs/>
          <w:sz w:val="36"/>
          <w:szCs w:val="36"/>
        </w:rPr>
      </w:pPr>
      <w:r w:rsidRPr="002F46F2">
        <w:rPr>
          <w:rFonts w:ascii="Times New Roman" w:hAnsi="Times New Roman" w:cs="Times New Roman"/>
          <w:b/>
          <w:bCs/>
          <w:sz w:val="36"/>
          <w:szCs w:val="36"/>
        </w:rPr>
        <w:lastRenderedPageBreak/>
        <w:t>Abstract</w:t>
      </w:r>
    </w:p>
    <w:p w14:paraId="5AB2A36A" w14:textId="12340FBF" w:rsidR="002F46F2" w:rsidRDefault="002F46F2" w:rsidP="002F46F2">
      <w:pPr>
        <w:jc w:val="center"/>
        <w:rPr>
          <w:rFonts w:ascii="Times New Roman" w:hAnsi="Times New Roman" w:cs="Times New Roman"/>
          <w:b/>
          <w:bCs/>
          <w:sz w:val="36"/>
          <w:szCs w:val="36"/>
        </w:rPr>
      </w:pPr>
    </w:p>
    <w:p w14:paraId="724CDDFD" w14:textId="4B373F17" w:rsidR="002F46F2" w:rsidRPr="00F45A03" w:rsidRDefault="00D13F4B" w:rsidP="002F46F2">
      <w:pPr>
        <w:rPr>
          <w:rFonts w:ascii="Times New Roman" w:hAnsi="Times New Roman" w:cs="Times New Roman"/>
          <w:sz w:val="24"/>
          <w:szCs w:val="24"/>
        </w:rPr>
      </w:pPr>
      <w:r w:rsidRPr="00F45A03">
        <w:rPr>
          <w:rFonts w:ascii="Times New Roman" w:hAnsi="Times New Roman" w:cs="Times New Roman"/>
          <w:sz w:val="24"/>
          <w:szCs w:val="24"/>
        </w:rPr>
        <w:t>Due to the actual situation of the Planet</w:t>
      </w:r>
      <w:r w:rsidR="00BF7FAF" w:rsidRPr="00F45A03">
        <w:rPr>
          <w:rFonts w:ascii="Times New Roman" w:hAnsi="Times New Roman" w:cs="Times New Roman"/>
          <w:sz w:val="24"/>
          <w:szCs w:val="24"/>
        </w:rPr>
        <w:t xml:space="preserve">, and the fact that this pandemic </w:t>
      </w:r>
      <w:r w:rsidR="00205667" w:rsidRPr="00F45A03">
        <w:rPr>
          <w:rFonts w:ascii="Times New Roman" w:hAnsi="Times New Roman" w:cs="Times New Roman"/>
          <w:sz w:val="24"/>
          <w:szCs w:val="24"/>
        </w:rPr>
        <w:t xml:space="preserve">affected all the </w:t>
      </w:r>
      <w:r w:rsidR="00664EF8" w:rsidRPr="00F45A03">
        <w:rPr>
          <w:rFonts w:ascii="Times New Roman" w:hAnsi="Times New Roman" w:cs="Times New Roman"/>
          <w:sz w:val="24"/>
          <w:szCs w:val="24"/>
        </w:rPr>
        <w:t>people and all the industries from around the world</w:t>
      </w:r>
      <w:r w:rsidR="0091068B" w:rsidRPr="00F45A03">
        <w:rPr>
          <w:rFonts w:ascii="Times New Roman" w:hAnsi="Times New Roman" w:cs="Times New Roman"/>
          <w:sz w:val="24"/>
          <w:szCs w:val="24"/>
        </w:rPr>
        <w:t xml:space="preserve">, </w:t>
      </w:r>
      <w:r w:rsidR="002838A3" w:rsidRPr="00F45A03">
        <w:rPr>
          <w:rFonts w:ascii="Times New Roman" w:hAnsi="Times New Roman" w:cs="Times New Roman"/>
          <w:sz w:val="24"/>
          <w:szCs w:val="24"/>
        </w:rPr>
        <w:t>this paper was written for the purpose of highli</w:t>
      </w:r>
      <w:r w:rsidR="00A61C67" w:rsidRPr="00F45A03">
        <w:rPr>
          <w:rFonts w:ascii="Times New Roman" w:hAnsi="Times New Roman" w:cs="Times New Roman"/>
          <w:sz w:val="24"/>
          <w:szCs w:val="24"/>
        </w:rPr>
        <w:t xml:space="preserve">ghting </w:t>
      </w:r>
      <w:r w:rsidR="009B54B6" w:rsidRPr="00F45A03">
        <w:rPr>
          <w:rFonts w:ascii="Times New Roman" w:hAnsi="Times New Roman" w:cs="Times New Roman"/>
          <w:sz w:val="24"/>
          <w:szCs w:val="24"/>
        </w:rPr>
        <w:t xml:space="preserve">the impact of Covid19 </w:t>
      </w:r>
      <w:r w:rsidR="00451601" w:rsidRPr="00F45A03">
        <w:rPr>
          <w:rFonts w:ascii="Times New Roman" w:hAnsi="Times New Roman" w:cs="Times New Roman"/>
          <w:sz w:val="24"/>
          <w:szCs w:val="24"/>
        </w:rPr>
        <w:t>pandemi</w:t>
      </w:r>
      <w:r w:rsidR="006645CD" w:rsidRPr="00F45A03">
        <w:rPr>
          <w:rFonts w:ascii="Times New Roman" w:hAnsi="Times New Roman" w:cs="Times New Roman"/>
          <w:sz w:val="24"/>
          <w:szCs w:val="24"/>
        </w:rPr>
        <w:t xml:space="preserve">c and how this </w:t>
      </w:r>
      <w:r w:rsidR="00A548E4" w:rsidRPr="00F45A03">
        <w:rPr>
          <w:rFonts w:ascii="Times New Roman" w:hAnsi="Times New Roman" w:cs="Times New Roman"/>
          <w:sz w:val="24"/>
          <w:szCs w:val="24"/>
        </w:rPr>
        <w:t xml:space="preserve">affected the business environment </w:t>
      </w:r>
      <w:r w:rsidR="00050DEC" w:rsidRPr="00F45A03">
        <w:rPr>
          <w:rFonts w:ascii="Times New Roman" w:hAnsi="Times New Roman" w:cs="Times New Roman"/>
          <w:sz w:val="24"/>
          <w:szCs w:val="24"/>
        </w:rPr>
        <w:t xml:space="preserve">of the fashion industry. </w:t>
      </w:r>
      <w:r w:rsidR="00ED30B0" w:rsidRPr="00F45A03">
        <w:rPr>
          <w:rFonts w:ascii="Times New Roman" w:hAnsi="Times New Roman" w:cs="Times New Roman"/>
          <w:sz w:val="24"/>
          <w:szCs w:val="24"/>
        </w:rPr>
        <w:t xml:space="preserve">This </w:t>
      </w:r>
      <w:r w:rsidR="007D4582" w:rsidRPr="00F45A03">
        <w:rPr>
          <w:rFonts w:ascii="Times New Roman" w:hAnsi="Times New Roman" w:cs="Times New Roman"/>
          <w:sz w:val="24"/>
          <w:szCs w:val="24"/>
        </w:rPr>
        <w:t xml:space="preserve">paper will explain the major forces, the </w:t>
      </w:r>
      <w:r w:rsidR="00D626F5" w:rsidRPr="00F45A03">
        <w:rPr>
          <w:rFonts w:ascii="Times New Roman" w:hAnsi="Times New Roman" w:cs="Times New Roman"/>
          <w:sz w:val="24"/>
          <w:szCs w:val="24"/>
        </w:rPr>
        <w:t>opportunities,</w:t>
      </w:r>
      <w:r w:rsidR="00D91AC8" w:rsidRPr="00F45A03">
        <w:rPr>
          <w:rFonts w:ascii="Times New Roman" w:hAnsi="Times New Roman" w:cs="Times New Roman"/>
          <w:sz w:val="24"/>
          <w:szCs w:val="24"/>
        </w:rPr>
        <w:t xml:space="preserve"> and challenges </w:t>
      </w:r>
      <w:r w:rsidR="009E49E2" w:rsidRPr="00F45A03">
        <w:rPr>
          <w:rFonts w:ascii="Times New Roman" w:hAnsi="Times New Roman" w:cs="Times New Roman"/>
          <w:sz w:val="24"/>
          <w:szCs w:val="24"/>
        </w:rPr>
        <w:t>which</w:t>
      </w:r>
      <w:r w:rsidR="00D754C1" w:rsidRPr="00F45A03">
        <w:rPr>
          <w:rFonts w:ascii="Times New Roman" w:hAnsi="Times New Roman" w:cs="Times New Roman"/>
          <w:sz w:val="24"/>
          <w:szCs w:val="24"/>
        </w:rPr>
        <w:t xml:space="preserve"> </w:t>
      </w:r>
      <w:r w:rsidR="009E49E2" w:rsidRPr="00F45A03">
        <w:rPr>
          <w:rFonts w:ascii="Times New Roman" w:hAnsi="Times New Roman" w:cs="Times New Roman"/>
          <w:sz w:val="24"/>
          <w:szCs w:val="24"/>
        </w:rPr>
        <w:t xml:space="preserve">the fashion industry need it to </w:t>
      </w:r>
      <w:r w:rsidR="00686B43" w:rsidRPr="00F45A03">
        <w:rPr>
          <w:rFonts w:ascii="Times New Roman" w:hAnsi="Times New Roman" w:cs="Times New Roman"/>
          <w:sz w:val="24"/>
          <w:szCs w:val="24"/>
        </w:rPr>
        <w:t xml:space="preserve">face, since the start of the </w:t>
      </w:r>
      <w:r w:rsidR="00D626F5" w:rsidRPr="00F45A03">
        <w:rPr>
          <w:rFonts w:ascii="Times New Roman" w:hAnsi="Times New Roman" w:cs="Times New Roman"/>
          <w:sz w:val="24"/>
          <w:szCs w:val="24"/>
        </w:rPr>
        <w:t xml:space="preserve">pandemic. </w:t>
      </w:r>
      <w:r w:rsidR="00432444">
        <w:rPr>
          <w:rFonts w:ascii="Times New Roman" w:hAnsi="Times New Roman" w:cs="Times New Roman"/>
          <w:sz w:val="24"/>
          <w:szCs w:val="24"/>
        </w:rPr>
        <w:t xml:space="preserve">Also, this paper will contain </w:t>
      </w:r>
      <w:r w:rsidR="00D626F5" w:rsidRPr="00F45A03">
        <w:rPr>
          <w:rFonts w:ascii="Times New Roman" w:hAnsi="Times New Roman" w:cs="Times New Roman"/>
          <w:sz w:val="24"/>
          <w:szCs w:val="24"/>
        </w:rPr>
        <w:t>a</w:t>
      </w:r>
      <w:r w:rsidR="00E506D8" w:rsidRPr="00F45A03">
        <w:rPr>
          <w:rFonts w:ascii="Times New Roman" w:hAnsi="Times New Roman" w:cs="Times New Roman"/>
          <w:sz w:val="24"/>
          <w:szCs w:val="24"/>
        </w:rPr>
        <w:t xml:space="preserve"> </w:t>
      </w:r>
      <w:r w:rsidR="00D31F0E">
        <w:rPr>
          <w:rFonts w:ascii="Times New Roman" w:hAnsi="Times New Roman" w:cs="Times New Roman"/>
          <w:sz w:val="24"/>
          <w:szCs w:val="24"/>
        </w:rPr>
        <w:t>PESTEL</w:t>
      </w:r>
      <w:r w:rsidR="00D626F5" w:rsidRPr="00F45A03">
        <w:rPr>
          <w:rFonts w:ascii="Times New Roman" w:hAnsi="Times New Roman" w:cs="Times New Roman"/>
          <w:sz w:val="24"/>
          <w:szCs w:val="24"/>
        </w:rPr>
        <w:t xml:space="preserve"> analysis report</w:t>
      </w:r>
      <w:r w:rsidR="00A6601A">
        <w:rPr>
          <w:rFonts w:ascii="Times New Roman" w:hAnsi="Times New Roman" w:cs="Times New Roman"/>
          <w:sz w:val="24"/>
          <w:szCs w:val="24"/>
        </w:rPr>
        <w:t xml:space="preserve">, and </w:t>
      </w:r>
      <w:r w:rsidR="001B0049">
        <w:rPr>
          <w:rFonts w:ascii="Times New Roman" w:hAnsi="Times New Roman" w:cs="Times New Roman"/>
          <w:sz w:val="24"/>
          <w:szCs w:val="24"/>
        </w:rPr>
        <w:t xml:space="preserve">the </w:t>
      </w:r>
      <w:r w:rsidR="00D40BAD">
        <w:rPr>
          <w:rFonts w:ascii="Times New Roman" w:hAnsi="Times New Roman" w:cs="Times New Roman"/>
          <w:sz w:val="24"/>
          <w:szCs w:val="24"/>
        </w:rPr>
        <w:t xml:space="preserve">fashion company used as case study will be NEXT Plc, one </w:t>
      </w:r>
      <w:r w:rsidR="00690FE0">
        <w:rPr>
          <w:rFonts w:ascii="Times New Roman" w:hAnsi="Times New Roman" w:cs="Times New Roman"/>
          <w:sz w:val="24"/>
          <w:szCs w:val="24"/>
        </w:rPr>
        <w:t>of the leading</w:t>
      </w:r>
      <w:r w:rsidR="00A05925">
        <w:rPr>
          <w:rFonts w:ascii="Times New Roman" w:hAnsi="Times New Roman" w:cs="Times New Roman"/>
          <w:sz w:val="24"/>
          <w:szCs w:val="24"/>
        </w:rPr>
        <w:t xml:space="preserve"> fashion</w:t>
      </w:r>
      <w:r w:rsidR="00690FE0">
        <w:rPr>
          <w:rFonts w:ascii="Times New Roman" w:hAnsi="Times New Roman" w:cs="Times New Roman"/>
          <w:sz w:val="24"/>
          <w:szCs w:val="24"/>
        </w:rPr>
        <w:t xml:space="preserve"> </w:t>
      </w:r>
      <w:r w:rsidR="00725879">
        <w:rPr>
          <w:rFonts w:ascii="Times New Roman" w:hAnsi="Times New Roman" w:cs="Times New Roman"/>
          <w:sz w:val="24"/>
          <w:szCs w:val="24"/>
        </w:rPr>
        <w:t>retailers</w:t>
      </w:r>
      <w:r w:rsidR="00A05925">
        <w:rPr>
          <w:rFonts w:ascii="Times New Roman" w:hAnsi="Times New Roman" w:cs="Times New Roman"/>
          <w:sz w:val="24"/>
          <w:szCs w:val="24"/>
        </w:rPr>
        <w:t xml:space="preserve"> in the U.K.</w:t>
      </w:r>
    </w:p>
    <w:p w14:paraId="0337F289" w14:textId="14601B48" w:rsidR="00D57625" w:rsidRDefault="00D57625" w:rsidP="002F46F2">
      <w:pPr>
        <w:rPr>
          <w:rFonts w:ascii="Times New Roman" w:hAnsi="Times New Roman" w:cs="Times New Roman"/>
          <w:sz w:val="28"/>
          <w:szCs w:val="28"/>
        </w:rPr>
      </w:pPr>
    </w:p>
    <w:p w14:paraId="460364C3" w14:textId="08EFA23D" w:rsidR="00D57625" w:rsidRPr="00D54BE9" w:rsidRDefault="00D57625" w:rsidP="00D57625">
      <w:pPr>
        <w:jc w:val="center"/>
        <w:rPr>
          <w:rFonts w:ascii="Times New Roman" w:hAnsi="Times New Roman" w:cs="Times New Roman"/>
          <w:b/>
          <w:bCs/>
          <w:sz w:val="28"/>
          <w:szCs w:val="28"/>
        </w:rPr>
      </w:pPr>
      <w:r w:rsidRPr="00D54BE9">
        <w:rPr>
          <w:rFonts w:ascii="Times New Roman" w:hAnsi="Times New Roman" w:cs="Times New Roman"/>
          <w:b/>
          <w:bCs/>
          <w:sz w:val="28"/>
          <w:szCs w:val="28"/>
        </w:rPr>
        <w:t>Introduction</w:t>
      </w:r>
    </w:p>
    <w:p w14:paraId="6C2FBC6C" w14:textId="77777777" w:rsidR="00E506D8" w:rsidRPr="00E506D8" w:rsidRDefault="00E506D8" w:rsidP="00E506D8">
      <w:pPr>
        <w:rPr>
          <w:rFonts w:ascii="Times New Roman" w:hAnsi="Times New Roman" w:cs="Times New Roman"/>
          <w:b/>
          <w:bCs/>
          <w:sz w:val="28"/>
          <w:szCs w:val="28"/>
        </w:rPr>
      </w:pPr>
    </w:p>
    <w:p w14:paraId="43EF1B41" w14:textId="3641DFB5" w:rsidR="00CB0CD0" w:rsidRPr="00CB0CD0" w:rsidRDefault="00024500" w:rsidP="00CB0CD0">
      <w:pPr>
        <w:rPr>
          <w:rFonts w:ascii="Times New Roman" w:hAnsi="Times New Roman" w:cs="Times New Roman"/>
          <w:sz w:val="24"/>
          <w:szCs w:val="24"/>
        </w:rPr>
      </w:pPr>
      <w:r w:rsidRPr="00024500">
        <w:rPr>
          <w:rFonts w:ascii="Times New Roman" w:hAnsi="Times New Roman" w:cs="Times New Roman"/>
          <w:sz w:val="24"/>
          <w:szCs w:val="24"/>
        </w:rPr>
        <w:t>The coronavirus pandemic reduced global trade volumes by 3% in the first quarter of 2020. COVID-19 has the potential to trigger the worst economic slowdown since World War II, affecting industries ranging from banking to hospitality to fashion. Industries with more globalised operations, especially those that rely on Chinese inputs for output, were the most vulnerable to COVID-19's initial supply chain disruption. Because of its non-essential structure, the apparel industry faces significant challenges. Customers all over the world no longer require new products as a result of COVID-19. This industry is distinguished by a multinational supply chain.</w:t>
      </w:r>
      <w:r w:rsidR="005B71DC" w:rsidRPr="00F45A03">
        <w:rPr>
          <w:rFonts w:ascii="Times New Roman" w:hAnsi="Times New Roman" w:cs="Times New Roman"/>
          <w:sz w:val="24"/>
          <w:szCs w:val="24"/>
        </w:rPr>
        <w:t xml:space="preserve"> </w:t>
      </w:r>
      <w:r w:rsidR="00397DA6" w:rsidRPr="00397DA6">
        <w:rPr>
          <w:rFonts w:ascii="Times New Roman" w:hAnsi="Times New Roman" w:cs="Times New Roman"/>
          <w:sz w:val="24"/>
          <w:szCs w:val="24"/>
        </w:rPr>
        <w:t>Because of the globalisation of the market, companies and producers must sell their goods and raw materials through many countries. In addition to China, other countries play an important role as central hubs for the trade of fashion products. Despite the significant effect Covid-19 is expected to have on the global luxury goods industry, fashion houses are stepping up to donate in this moment of crisis, such as:</w:t>
      </w:r>
    </w:p>
    <w:p w14:paraId="6313D605" w14:textId="10C4ED05" w:rsidR="00CB0CD0" w:rsidRDefault="00DC329A" w:rsidP="00CB0CD0">
      <w:pPr>
        <w:rPr>
          <w:rFonts w:ascii="Times New Roman" w:hAnsi="Times New Roman" w:cs="Times New Roman"/>
          <w:sz w:val="24"/>
          <w:szCs w:val="24"/>
        </w:rPr>
      </w:pPr>
      <w:r w:rsidRPr="00DC329A">
        <w:rPr>
          <w:rFonts w:ascii="Times New Roman" w:hAnsi="Times New Roman" w:cs="Times New Roman"/>
          <w:sz w:val="24"/>
          <w:szCs w:val="24"/>
        </w:rPr>
        <w:t xml:space="preserve">Prada's co-CEOs and chairmen have donated intensive care and rehab units to three Milan hospitals, Vittore Buzzi, Sacco, and San Raffaele. (March 2020, Prada Group News). </w:t>
      </w:r>
      <w:proofErr w:type="spellStart"/>
      <w:r w:rsidRPr="00DC329A">
        <w:rPr>
          <w:rFonts w:ascii="Times New Roman" w:hAnsi="Times New Roman" w:cs="Times New Roman"/>
          <w:sz w:val="24"/>
          <w:szCs w:val="24"/>
        </w:rPr>
        <w:t>Moncler</w:t>
      </w:r>
      <w:proofErr w:type="spellEnd"/>
      <w:r w:rsidRPr="00DC329A">
        <w:rPr>
          <w:rFonts w:ascii="Times New Roman" w:hAnsi="Times New Roman" w:cs="Times New Roman"/>
          <w:sz w:val="24"/>
          <w:szCs w:val="24"/>
        </w:rPr>
        <w:t xml:space="preserve"> contributed to the construction of an Italian hospital. The donation of 10 million euros (£8.77 million) would go toward the construction of 400 ICUs. (Vogue, 2020), Giorgio Armani has similarly contributed €1.25 million to various Italian hospitals and universities, and almost one hundred of Lacoste's French factories have volunteered to make 145,000 washable and reusable masks since the middle of March 2020.</w:t>
      </w:r>
      <w:r w:rsidR="00CB0CD0" w:rsidRPr="00CB0CD0">
        <w:rPr>
          <w:rFonts w:ascii="Times New Roman" w:hAnsi="Times New Roman" w:cs="Times New Roman"/>
          <w:sz w:val="24"/>
          <w:szCs w:val="24"/>
        </w:rPr>
        <w:t>The brand clarified that these masks are designed to protect the lives of those working in important companies.</w:t>
      </w:r>
    </w:p>
    <w:p w14:paraId="1511D46A" w14:textId="77777777" w:rsidR="00625403" w:rsidRDefault="00625403" w:rsidP="00CB0CD0">
      <w:pPr>
        <w:rPr>
          <w:rFonts w:ascii="Times New Roman" w:hAnsi="Times New Roman" w:cs="Times New Roman"/>
          <w:sz w:val="24"/>
          <w:szCs w:val="24"/>
        </w:rPr>
      </w:pPr>
    </w:p>
    <w:p w14:paraId="3875AA72" w14:textId="54BE2F73" w:rsidR="00D54BE9" w:rsidRDefault="00D54BE9" w:rsidP="00D57625">
      <w:pPr>
        <w:rPr>
          <w:rFonts w:ascii="Times New Roman" w:hAnsi="Times New Roman" w:cs="Times New Roman"/>
          <w:sz w:val="24"/>
          <w:szCs w:val="24"/>
        </w:rPr>
      </w:pPr>
    </w:p>
    <w:p w14:paraId="1F2F3C66" w14:textId="348F3F8F" w:rsidR="002B5BD5" w:rsidRDefault="002B5BD5" w:rsidP="00D57625">
      <w:pPr>
        <w:rPr>
          <w:rFonts w:ascii="Times New Roman" w:hAnsi="Times New Roman" w:cs="Times New Roman"/>
          <w:sz w:val="24"/>
          <w:szCs w:val="24"/>
        </w:rPr>
      </w:pPr>
    </w:p>
    <w:p w14:paraId="76862338" w14:textId="77777777" w:rsidR="006823A2" w:rsidRDefault="006823A2" w:rsidP="00D57625">
      <w:pPr>
        <w:rPr>
          <w:rFonts w:ascii="Times New Roman" w:hAnsi="Times New Roman" w:cs="Times New Roman"/>
          <w:sz w:val="24"/>
          <w:szCs w:val="24"/>
        </w:rPr>
      </w:pPr>
    </w:p>
    <w:p w14:paraId="5B2736B8" w14:textId="77777777" w:rsidR="00725879" w:rsidRDefault="00725879" w:rsidP="00D57625">
      <w:pPr>
        <w:rPr>
          <w:rFonts w:ascii="Times New Roman" w:hAnsi="Times New Roman" w:cs="Times New Roman"/>
          <w:sz w:val="24"/>
          <w:szCs w:val="24"/>
        </w:rPr>
      </w:pPr>
    </w:p>
    <w:p w14:paraId="28440A49" w14:textId="75534D68" w:rsidR="00653FA6" w:rsidRDefault="00BD4AE1" w:rsidP="00653FA6">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Impact of the pandemic and the major forces </w:t>
      </w:r>
      <w:r w:rsidR="00D54BE9">
        <w:rPr>
          <w:rFonts w:ascii="Times New Roman" w:hAnsi="Times New Roman" w:cs="Times New Roman"/>
          <w:b/>
          <w:bCs/>
          <w:sz w:val="28"/>
          <w:szCs w:val="28"/>
        </w:rPr>
        <w:t>that have shaped the business environment of the fashion industry</w:t>
      </w:r>
    </w:p>
    <w:p w14:paraId="17CD8E3D" w14:textId="43D66C96" w:rsidR="00D54BE9" w:rsidRDefault="00D54BE9" w:rsidP="00D54BE9">
      <w:pPr>
        <w:rPr>
          <w:rFonts w:ascii="Times New Roman" w:hAnsi="Times New Roman" w:cs="Times New Roman"/>
          <w:b/>
          <w:bCs/>
          <w:sz w:val="28"/>
          <w:szCs w:val="28"/>
        </w:rPr>
      </w:pPr>
    </w:p>
    <w:p w14:paraId="141099B3" w14:textId="6E7E6E48" w:rsidR="00D54BE9" w:rsidRDefault="006E58A9" w:rsidP="00D54BE9">
      <w:pPr>
        <w:rPr>
          <w:rFonts w:ascii="Times New Roman" w:hAnsi="Times New Roman" w:cs="Times New Roman"/>
          <w:sz w:val="24"/>
          <w:szCs w:val="24"/>
        </w:rPr>
      </w:pPr>
      <w:r w:rsidRPr="006E58A9">
        <w:rPr>
          <w:rFonts w:ascii="Times New Roman" w:hAnsi="Times New Roman" w:cs="Times New Roman"/>
          <w:sz w:val="24"/>
          <w:szCs w:val="24"/>
        </w:rPr>
        <w:t>The decline of the fashion industry will have a significant effect on the global economy, not to mention the furloughing or unemployment of millions of artists, designers, shoemakers, and others.</w:t>
      </w:r>
      <w:r w:rsidR="00885680" w:rsidRPr="00885680">
        <w:t xml:space="preserve"> </w:t>
      </w:r>
      <w:r w:rsidR="00885680" w:rsidRPr="00885680">
        <w:rPr>
          <w:rFonts w:ascii="Times New Roman" w:hAnsi="Times New Roman" w:cs="Times New Roman"/>
          <w:sz w:val="24"/>
          <w:szCs w:val="24"/>
        </w:rPr>
        <w:t>The virus spread at differing rates and had varied effects in various countries. The new lockout policies in the United Kingdom continue to allow those who can work from home to do so, whilst those who cannot are 'fully required to return to work' (alongside relaxed rules around exercise and outside leisure time).</w:t>
      </w:r>
      <w:r w:rsidR="001C29BC" w:rsidRPr="001C29BC">
        <w:t xml:space="preserve"> </w:t>
      </w:r>
      <w:r w:rsidR="001C29BC" w:rsidRPr="001C29BC">
        <w:rPr>
          <w:rFonts w:ascii="Times New Roman" w:hAnsi="Times New Roman" w:cs="Times New Roman"/>
          <w:sz w:val="24"/>
          <w:szCs w:val="24"/>
        </w:rPr>
        <w:t>While there is some extreme downturn (or even lifting in countries like France) the Covid 19 pandemic continues, and the destiny of the fashion industry is still in check</w:t>
      </w:r>
      <w:r w:rsidR="001C29BC">
        <w:rPr>
          <w:rFonts w:ascii="Times New Roman" w:hAnsi="Times New Roman" w:cs="Times New Roman"/>
          <w:sz w:val="24"/>
          <w:szCs w:val="24"/>
        </w:rPr>
        <w:t xml:space="preserve"> because t</w:t>
      </w:r>
      <w:r w:rsidR="001C29BC" w:rsidRPr="001C29BC">
        <w:rPr>
          <w:rFonts w:ascii="Times New Roman" w:hAnsi="Times New Roman" w:cs="Times New Roman"/>
          <w:sz w:val="24"/>
          <w:szCs w:val="24"/>
        </w:rPr>
        <w:t>he pandemic remains.</w:t>
      </w:r>
      <w:r w:rsidR="00CC1588" w:rsidRPr="00CC1588">
        <w:t xml:space="preserve"> </w:t>
      </w:r>
      <w:r w:rsidR="00CC1588" w:rsidRPr="00CC1588">
        <w:rPr>
          <w:rFonts w:ascii="Times New Roman" w:hAnsi="Times New Roman" w:cs="Times New Roman"/>
          <w:sz w:val="24"/>
          <w:szCs w:val="24"/>
        </w:rPr>
        <w:t>Although those of us non-essential employees may feel like sitting ducks during this pandemic, influencers and fashion-focused celebrities have stepped up to help</w:t>
      </w:r>
      <w:r w:rsidR="00E15F48">
        <w:rPr>
          <w:rFonts w:ascii="Times New Roman" w:hAnsi="Times New Roman" w:cs="Times New Roman"/>
          <w:sz w:val="24"/>
          <w:szCs w:val="24"/>
        </w:rPr>
        <w:t>, because the crisis continues</w:t>
      </w:r>
      <w:r w:rsidR="00ED0439">
        <w:rPr>
          <w:rFonts w:ascii="Times New Roman" w:hAnsi="Times New Roman" w:cs="Times New Roman"/>
          <w:sz w:val="24"/>
          <w:szCs w:val="24"/>
        </w:rPr>
        <w:t xml:space="preserve">. </w:t>
      </w:r>
      <w:r w:rsidR="00AF3ED2">
        <w:rPr>
          <w:rFonts w:ascii="Times New Roman" w:hAnsi="Times New Roman" w:cs="Times New Roman"/>
          <w:sz w:val="24"/>
          <w:szCs w:val="24"/>
        </w:rPr>
        <w:t xml:space="preserve">Many fashion brands that have </w:t>
      </w:r>
      <w:r w:rsidR="009C2C1B">
        <w:rPr>
          <w:rFonts w:ascii="Times New Roman" w:hAnsi="Times New Roman" w:cs="Times New Roman"/>
          <w:sz w:val="24"/>
          <w:szCs w:val="24"/>
        </w:rPr>
        <w:t>their</w:t>
      </w:r>
      <w:r w:rsidR="00AF3ED2">
        <w:rPr>
          <w:rFonts w:ascii="Times New Roman" w:hAnsi="Times New Roman" w:cs="Times New Roman"/>
          <w:sz w:val="24"/>
          <w:szCs w:val="24"/>
        </w:rPr>
        <w:t xml:space="preserve"> </w:t>
      </w:r>
      <w:r w:rsidR="009C2C1B">
        <w:rPr>
          <w:rFonts w:ascii="Times New Roman" w:hAnsi="Times New Roman" w:cs="Times New Roman"/>
          <w:sz w:val="24"/>
          <w:szCs w:val="24"/>
        </w:rPr>
        <w:t>factories</w:t>
      </w:r>
      <w:r w:rsidR="00AF3ED2">
        <w:rPr>
          <w:rFonts w:ascii="Times New Roman" w:hAnsi="Times New Roman" w:cs="Times New Roman"/>
          <w:sz w:val="24"/>
          <w:szCs w:val="24"/>
        </w:rPr>
        <w:t xml:space="preserve"> </w:t>
      </w:r>
      <w:r w:rsidR="009C2C1B">
        <w:rPr>
          <w:rFonts w:ascii="Times New Roman" w:hAnsi="Times New Roman" w:cs="Times New Roman"/>
          <w:sz w:val="24"/>
          <w:szCs w:val="24"/>
        </w:rPr>
        <w:t>in Bangladesh for example</w:t>
      </w:r>
      <w:r w:rsidR="00195070">
        <w:rPr>
          <w:rFonts w:ascii="Times New Roman" w:hAnsi="Times New Roman" w:cs="Times New Roman"/>
          <w:sz w:val="24"/>
          <w:szCs w:val="24"/>
        </w:rPr>
        <w:t xml:space="preserve">, need it to cancel </w:t>
      </w:r>
      <w:r w:rsidR="0046748F">
        <w:rPr>
          <w:rFonts w:ascii="Times New Roman" w:hAnsi="Times New Roman" w:cs="Times New Roman"/>
          <w:sz w:val="24"/>
          <w:szCs w:val="24"/>
        </w:rPr>
        <w:t xml:space="preserve">a lot of orders in the past year. </w:t>
      </w:r>
      <w:r w:rsidR="00D85D7F" w:rsidRPr="00D85D7F">
        <w:rPr>
          <w:rFonts w:ascii="Times New Roman" w:hAnsi="Times New Roman" w:cs="Times New Roman"/>
          <w:sz w:val="24"/>
          <w:szCs w:val="24"/>
        </w:rPr>
        <w:t>According to Forbes, international clothing retailers have cancelled over $2.8 (£2.26) billion in orders from Bangladeshi suppliers due to store closures and sales drops, potentially causing a humanitarian crisis. Order cancellations are said to have directly impacted at least 1.2 million Bangladeshi workers, and among the thousands of factories and suppliers who have lost contracts: When order cancellations resulted in employee dismissals, 72.4 percent reported they were unable to provide any income to their furloughed (temporarily sent home) employees, and 80.4 percent said they were unable to provide severance pay.</w:t>
      </w:r>
    </w:p>
    <w:p w14:paraId="50CF653B" w14:textId="4D5642AB" w:rsidR="00A83787" w:rsidRDefault="008348FC" w:rsidP="00730436">
      <w:pPr>
        <w:rPr>
          <w:rFonts w:ascii="Times New Roman" w:hAnsi="Times New Roman" w:cs="Times New Roman"/>
          <w:sz w:val="24"/>
          <w:szCs w:val="24"/>
        </w:rPr>
      </w:pPr>
      <w:r w:rsidRPr="008348FC">
        <w:rPr>
          <w:rFonts w:ascii="Times New Roman" w:hAnsi="Times New Roman" w:cs="Times New Roman"/>
          <w:sz w:val="24"/>
          <w:szCs w:val="24"/>
        </w:rPr>
        <w:t xml:space="preserve">Prior to the government's official lockout announcement on March 23, 2020, Primark, the H&amp;M Group, Inditex, and Arcadia have all announced store closures. For the first time in its 155-year history, “during which time we have faced many difficult periods, including two world wars and the 2008 financial crisis,” John Lewis has revealed that it would shut its shops on the same day Prime Minister Boris Johnson announced the nationwide lockout. According to a new </w:t>
      </w:r>
      <w:proofErr w:type="spellStart"/>
      <w:r w:rsidRPr="008348FC">
        <w:rPr>
          <w:rFonts w:ascii="Times New Roman" w:hAnsi="Times New Roman" w:cs="Times New Roman"/>
          <w:sz w:val="24"/>
          <w:szCs w:val="24"/>
        </w:rPr>
        <w:t>Altagamma</w:t>
      </w:r>
      <w:proofErr w:type="spellEnd"/>
      <w:r w:rsidRPr="008348FC">
        <w:rPr>
          <w:rFonts w:ascii="Times New Roman" w:hAnsi="Times New Roman" w:cs="Times New Roman"/>
          <w:sz w:val="24"/>
          <w:szCs w:val="24"/>
        </w:rPr>
        <w:t>, BCG, and Bernstein poll, luxury brands predicted a €10 (£8.78) billion reduction in fashion sales last year.</w:t>
      </w:r>
      <w:r w:rsidR="00332795" w:rsidRPr="00A83787">
        <w:rPr>
          <w:rFonts w:ascii="Times New Roman" w:hAnsi="Times New Roman" w:cs="Times New Roman"/>
          <w:sz w:val="24"/>
          <w:szCs w:val="24"/>
        </w:rPr>
        <w:t xml:space="preserve"> </w:t>
      </w:r>
      <w:r w:rsidR="00B36B38" w:rsidRPr="00B36B38">
        <w:rPr>
          <w:rFonts w:ascii="Times New Roman" w:hAnsi="Times New Roman" w:cs="Times New Roman"/>
          <w:sz w:val="24"/>
          <w:szCs w:val="24"/>
        </w:rPr>
        <w:t xml:space="preserve">Fashion brands rely heavily on Chinese shoppers, who have </w:t>
      </w:r>
      <w:proofErr w:type="spellStart"/>
      <w:r w:rsidR="00B36B38" w:rsidRPr="00B36B38">
        <w:rPr>
          <w:rFonts w:ascii="Times New Roman" w:hAnsi="Times New Roman" w:cs="Times New Roman"/>
          <w:sz w:val="24"/>
          <w:szCs w:val="24"/>
        </w:rPr>
        <w:t>fueled</w:t>
      </w:r>
      <w:proofErr w:type="spellEnd"/>
      <w:r w:rsidR="00B36B38" w:rsidRPr="00B36B38">
        <w:rPr>
          <w:rFonts w:ascii="Times New Roman" w:hAnsi="Times New Roman" w:cs="Times New Roman"/>
          <w:sz w:val="24"/>
          <w:szCs w:val="24"/>
        </w:rPr>
        <w:t xml:space="preserve"> 70% of global growth since 2012 but have also been the hardest hit by the Covid-19 outbreak so far.</w:t>
      </w:r>
    </w:p>
    <w:p w14:paraId="1ECFC333" w14:textId="2A66BF72" w:rsidR="00332795" w:rsidRDefault="00B47A72" w:rsidP="00FD2EF9">
      <w:pPr>
        <w:rPr>
          <w:rFonts w:ascii="Times New Roman" w:hAnsi="Times New Roman" w:cs="Times New Roman"/>
          <w:sz w:val="24"/>
          <w:szCs w:val="24"/>
        </w:rPr>
      </w:pPr>
      <w:r w:rsidRPr="00B47A72">
        <w:rPr>
          <w:rFonts w:ascii="Times New Roman" w:hAnsi="Times New Roman" w:cs="Times New Roman"/>
          <w:sz w:val="24"/>
          <w:szCs w:val="24"/>
        </w:rPr>
        <w:t xml:space="preserve">The British high street is bracing for huge losses as well, with Next's CEO declaring, "Our company is facing a crisis unseen in living memory." NEXT Plc estimated that annual sales will plunge to £55 million, less than a tenth of the £594 million seen in the fiscal year ending January 2020, noting a 30% decrease in full-price revenue as the virus's effects became clear. The corporation had not been in a similar situation since the 1973 oil crisis, and he </w:t>
      </w:r>
      <w:proofErr w:type="gramStart"/>
      <w:r w:rsidRPr="00B47A72">
        <w:rPr>
          <w:rFonts w:ascii="Times New Roman" w:hAnsi="Times New Roman" w:cs="Times New Roman"/>
          <w:sz w:val="24"/>
          <w:szCs w:val="24"/>
        </w:rPr>
        <w:t>couldn't</w:t>
      </w:r>
      <w:proofErr w:type="gramEnd"/>
      <w:r w:rsidRPr="00B47A72">
        <w:rPr>
          <w:rFonts w:ascii="Times New Roman" w:hAnsi="Times New Roman" w:cs="Times New Roman"/>
          <w:sz w:val="24"/>
          <w:szCs w:val="24"/>
        </w:rPr>
        <w:t xml:space="preserve"> refrain from closing N</w:t>
      </w:r>
      <w:r w:rsidR="005271C0">
        <w:rPr>
          <w:rFonts w:ascii="Times New Roman" w:hAnsi="Times New Roman" w:cs="Times New Roman"/>
          <w:sz w:val="24"/>
          <w:szCs w:val="24"/>
        </w:rPr>
        <w:t>EXT</w:t>
      </w:r>
      <w:r w:rsidRPr="00B47A72">
        <w:rPr>
          <w:rFonts w:ascii="Times New Roman" w:hAnsi="Times New Roman" w:cs="Times New Roman"/>
          <w:sz w:val="24"/>
          <w:szCs w:val="24"/>
        </w:rPr>
        <w:t>'s shops in the UK, despite the fact that the government didn't need it at the start of the pandemic</w:t>
      </w:r>
      <w:r w:rsidR="00725879">
        <w:rPr>
          <w:rFonts w:ascii="Times New Roman" w:hAnsi="Times New Roman" w:cs="Times New Roman"/>
          <w:sz w:val="24"/>
          <w:szCs w:val="24"/>
        </w:rPr>
        <w:t>.</w:t>
      </w:r>
      <w:r w:rsidR="005271C0" w:rsidRPr="005271C0">
        <w:t xml:space="preserve"> </w:t>
      </w:r>
      <w:r w:rsidR="005271C0" w:rsidRPr="005271C0">
        <w:rPr>
          <w:rFonts w:ascii="Times New Roman" w:hAnsi="Times New Roman" w:cs="Times New Roman"/>
          <w:sz w:val="24"/>
          <w:szCs w:val="24"/>
        </w:rPr>
        <w:t>Next Plc has increased its year-end outlook, saying that the first half of the year was higher than anticipated. During the lockdown, revenue at its stores dropped by 61%, resulting in a £16.5 million pre-tax loss for the first half of 2020. In comparison, it earned £327.4 million the previous year. However, the Highstreet apparel chain, which was quick to respond to the pandemic, saw a 14 percent rise in online sales in the six months to July. Overall sales were down by one-third in the first half of the year</w:t>
      </w:r>
      <w:r w:rsidR="007B4CE0" w:rsidRPr="007B4CE0">
        <w:rPr>
          <w:rFonts w:ascii="Times New Roman" w:hAnsi="Times New Roman" w:cs="Times New Roman"/>
          <w:sz w:val="24"/>
          <w:szCs w:val="24"/>
        </w:rPr>
        <w:t>.</w:t>
      </w:r>
      <w:r w:rsidR="002B3AA1" w:rsidRPr="002B3AA1">
        <w:t xml:space="preserve"> </w:t>
      </w:r>
      <w:r w:rsidR="002B3AA1" w:rsidRPr="002B3AA1">
        <w:rPr>
          <w:rFonts w:ascii="Times New Roman" w:hAnsi="Times New Roman" w:cs="Times New Roman"/>
          <w:sz w:val="24"/>
          <w:szCs w:val="24"/>
        </w:rPr>
        <w:t>N</w:t>
      </w:r>
      <w:r w:rsidR="002B3AA1">
        <w:rPr>
          <w:rFonts w:ascii="Times New Roman" w:hAnsi="Times New Roman" w:cs="Times New Roman"/>
          <w:sz w:val="24"/>
          <w:szCs w:val="24"/>
        </w:rPr>
        <w:t>EXT</w:t>
      </w:r>
      <w:r w:rsidR="002B3AA1" w:rsidRPr="002B3AA1">
        <w:rPr>
          <w:rFonts w:ascii="Times New Roman" w:hAnsi="Times New Roman" w:cs="Times New Roman"/>
          <w:sz w:val="24"/>
          <w:szCs w:val="24"/>
        </w:rPr>
        <w:t xml:space="preserve"> Plc has raised its year-end forecast, claiming that the first half was better than </w:t>
      </w:r>
      <w:r w:rsidR="002B3AA1" w:rsidRPr="002B3AA1">
        <w:rPr>
          <w:rFonts w:ascii="Times New Roman" w:hAnsi="Times New Roman" w:cs="Times New Roman"/>
          <w:sz w:val="24"/>
          <w:szCs w:val="24"/>
        </w:rPr>
        <w:lastRenderedPageBreak/>
        <w:t xml:space="preserve">anticipated. The business, which has its UK headquarters just outside Leicester, now expects full year underlying pre-tax income of £300 million, up from £195 million previously forecast, thanks to a recent revenue </w:t>
      </w:r>
      <w:r w:rsidR="00A911AD" w:rsidRPr="002B3AA1">
        <w:rPr>
          <w:rFonts w:ascii="Times New Roman" w:hAnsi="Times New Roman" w:cs="Times New Roman"/>
          <w:sz w:val="24"/>
          <w:szCs w:val="24"/>
        </w:rPr>
        <w:t>turnaround. As</w:t>
      </w:r>
      <w:r w:rsidR="002B3AA1" w:rsidRPr="002B3AA1">
        <w:rPr>
          <w:rFonts w:ascii="Times New Roman" w:hAnsi="Times New Roman" w:cs="Times New Roman"/>
          <w:sz w:val="24"/>
          <w:szCs w:val="24"/>
        </w:rPr>
        <w:t xml:space="preserve"> part of its cost-cutting efforts, the company said that it plans to shut 13 of its 498 stores and reduce rents by 50% on the 60 stores whose leases are up for renewal this year.</w:t>
      </w:r>
      <w:r w:rsidR="00FD2EF9">
        <w:rPr>
          <w:rFonts w:ascii="Times New Roman" w:hAnsi="Times New Roman" w:cs="Times New Roman"/>
          <w:sz w:val="24"/>
          <w:szCs w:val="24"/>
        </w:rPr>
        <w:t xml:space="preserve"> </w:t>
      </w:r>
      <w:r w:rsidR="00FD2EF9" w:rsidRPr="00FD2EF9">
        <w:rPr>
          <w:rFonts w:ascii="Times New Roman" w:hAnsi="Times New Roman" w:cs="Times New Roman"/>
          <w:sz w:val="24"/>
          <w:szCs w:val="24"/>
        </w:rPr>
        <w:t xml:space="preserve">The company went on to say that it had emerged from the lockdown with resilience, an openness to alternative methods of </w:t>
      </w:r>
      <w:r w:rsidR="00A16067" w:rsidRPr="00FD2EF9">
        <w:rPr>
          <w:rFonts w:ascii="Times New Roman" w:hAnsi="Times New Roman" w:cs="Times New Roman"/>
          <w:sz w:val="24"/>
          <w:szCs w:val="24"/>
        </w:rPr>
        <w:t>operating, like</w:t>
      </w:r>
      <w:r w:rsidR="00FD2EF9" w:rsidRPr="00FD2EF9">
        <w:rPr>
          <w:rFonts w:ascii="Times New Roman" w:hAnsi="Times New Roman" w:cs="Times New Roman"/>
          <w:sz w:val="24"/>
          <w:szCs w:val="24"/>
        </w:rPr>
        <w:t xml:space="preserve"> working from home for certain employees and a “increased desire for new ideas.”</w:t>
      </w:r>
      <w:r w:rsidR="00A16067">
        <w:rPr>
          <w:rFonts w:ascii="Times New Roman" w:hAnsi="Times New Roman" w:cs="Times New Roman"/>
          <w:sz w:val="24"/>
          <w:szCs w:val="24"/>
        </w:rPr>
        <w:t xml:space="preserve"> </w:t>
      </w:r>
      <w:r w:rsidR="00FD2EF9" w:rsidRPr="00FD2EF9">
        <w:rPr>
          <w:rFonts w:ascii="Times New Roman" w:hAnsi="Times New Roman" w:cs="Times New Roman"/>
          <w:sz w:val="24"/>
          <w:szCs w:val="24"/>
        </w:rPr>
        <w:t>Lord Wolfson summarised the new findings, saying, "Standing as we are, in the middle of the pandemic, with no evidence of abatement or vaccination, it might be strange that the basic language of this study is positive."</w:t>
      </w:r>
    </w:p>
    <w:p w14:paraId="3338D0D3" w14:textId="77777777" w:rsidR="00AE461A" w:rsidRDefault="00AE461A" w:rsidP="00FD2EF9">
      <w:pPr>
        <w:rPr>
          <w:rFonts w:ascii="Times New Roman" w:hAnsi="Times New Roman" w:cs="Times New Roman"/>
          <w:sz w:val="24"/>
          <w:szCs w:val="24"/>
        </w:rPr>
      </w:pPr>
    </w:p>
    <w:p w14:paraId="401B9F35" w14:textId="688C8ADC" w:rsidR="00DF49AD" w:rsidRDefault="00D55D79" w:rsidP="00D55D79">
      <w:pPr>
        <w:jc w:val="center"/>
        <w:rPr>
          <w:rFonts w:ascii="Times New Roman" w:hAnsi="Times New Roman" w:cs="Times New Roman"/>
          <w:b/>
          <w:bCs/>
          <w:sz w:val="28"/>
          <w:szCs w:val="28"/>
        </w:rPr>
      </w:pPr>
      <w:r>
        <w:rPr>
          <w:rFonts w:ascii="Times New Roman" w:hAnsi="Times New Roman" w:cs="Times New Roman"/>
          <w:b/>
          <w:bCs/>
          <w:sz w:val="28"/>
          <w:szCs w:val="28"/>
        </w:rPr>
        <w:t xml:space="preserve">Opportunities </w:t>
      </w:r>
      <w:r w:rsidR="0092720A">
        <w:rPr>
          <w:rFonts w:ascii="Times New Roman" w:hAnsi="Times New Roman" w:cs="Times New Roman"/>
          <w:b/>
          <w:bCs/>
          <w:sz w:val="28"/>
          <w:szCs w:val="28"/>
        </w:rPr>
        <w:t xml:space="preserve">and challenges </w:t>
      </w:r>
      <w:r w:rsidR="00E34647">
        <w:rPr>
          <w:rFonts w:ascii="Times New Roman" w:hAnsi="Times New Roman" w:cs="Times New Roman"/>
          <w:b/>
          <w:bCs/>
          <w:sz w:val="28"/>
          <w:szCs w:val="28"/>
        </w:rPr>
        <w:t xml:space="preserve">of NEXT Plc company during the COVID 19 </w:t>
      </w:r>
      <w:r w:rsidR="00AE461A">
        <w:rPr>
          <w:rFonts w:ascii="Times New Roman" w:hAnsi="Times New Roman" w:cs="Times New Roman"/>
          <w:b/>
          <w:bCs/>
          <w:sz w:val="28"/>
          <w:szCs w:val="28"/>
        </w:rPr>
        <w:t>pandemic</w:t>
      </w:r>
    </w:p>
    <w:p w14:paraId="72B7FE40" w14:textId="77777777" w:rsidR="00AE461A" w:rsidRPr="00D55D79" w:rsidRDefault="00AE461A" w:rsidP="00D55D79">
      <w:pPr>
        <w:jc w:val="center"/>
        <w:rPr>
          <w:rFonts w:ascii="Times New Roman" w:hAnsi="Times New Roman" w:cs="Times New Roman"/>
          <w:b/>
          <w:bCs/>
          <w:sz w:val="28"/>
          <w:szCs w:val="28"/>
        </w:rPr>
      </w:pPr>
    </w:p>
    <w:p w14:paraId="75CF1806" w14:textId="77777777" w:rsidR="00C507BE" w:rsidRDefault="00C507BE" w:rsidP="00FD2EF9">
      <w:pPr>
        <w:rPr>
          <w:rFonts w:ascii="Times New Roman" w:hAnsi="Times New Roman" w:cs="Times New Roman"/>
          <w:sz w:val="24"/>
          <w:szCs w:val="24"/>
        </w:rPr>
      </w:pPr>
      <w:r w:rsidRPr="00C507BE">
        <w:rPr>
          <w:rFonts w:ascii="Times New Roman" w:hAnsi="Times New Roman" w:cs="Times New Roman"/>
          <w:sz w:val="24"/>
          <w:szCs w:val="24"/>
        </w:rPr>
        <w:t>NEXT Plc explained today how, after Covid-19, consumers are more likely to buy digitally, and how they now choose shopping malls over other types of stores. According to the store, the pandemic has accelerated previously observed trends such as the shift to online shopping, declining store prices, and lower shop rents by one or two years.</w:t>
      </w:r>
    </w:p>
    <w:p w14:paraId="3ED6A559" w14:textId="77777777" w:rsidR="00FE14F4" w:rsidRDefault="00FE14F4" w:rsidP="00FD2EF9">
      <w:pPr>
        <w:rPr>
          <w:rFonts w:ascii="Times New Roman" w:hAnsi="Times New Roman" w:cs="Times New Roman"/>
          <w:sz w:val="24"/>
          <w:szCs w:val="24"/>
        </w:rPr>
      </w:pPr>
      <w:r w:rsidRPr="00FE14F4">
        <w:rPr>
          <w:rFonts w:ascii="Times New Roman" w:hAnsi="Times New Roman" w:cs="Times New Roman"/>
          <w:sz w:val="24"/>
          <w:szCs w:val="24"/>
        </w:rPr>
        <w:t xml:space="preserve">The fashion-to-homewares shop, which was ranked Elite in the RXUK Top500 report, differs from many other multichannel stores in that it had more than half of its sales online before the pandemic hit. According to NEXT Plc, this meant that the firm never has enough size to compensate for the money it lost from its stores after the lockdown and is still losing money. However, it also says that when stores reopened, internet revenues were stronger than before the pandemic. “It seems that some lockout trends have continued, and we have been able to capitalise on this shift to online,” said Simon Wolfson, CEO of NEXT </w:t>
      </w:r>
      <w:proofErr w:type="spellStart"/>
      <w:r w:rsidRPr="00FE14F4">
        <w:rPr>
          <w:rFonts w:ascii="Times New Roman" w:hAnsi="Times New Roman" w:cs="Times New Roman"/>
          <w:sz w:val="24"/>
          <w:szCs w:val="24"/>
        </w:rPr>
        <w:t>Plc.</w:t>
      </w:r>
      <w:proofErr w:type="spellEnd"/>
    </w:p>
    <w:p w14:paraId="683E8629" w14:textId="025D2B13" w:rsidR="00705FED" w:rsidRPr="00FD3A11" w:rsidRDefault="008242B0" w:rsidP="00FD2EF9">
      <w:pPr>
        <w:rPr>
          <w:rFonts w:ascii="Times New Roman" w:hAnsi="Times New Roman" w:cs="Times New Roman"/>
          <w:sz w:val="24"/>
          <w:szCs w:val="24"/>
        </w:rPr>
      </w:pPr>
      <w:r w:rsidRPr="008242B0">
        <w:rPr>
          <w:rFonts w:ascii="Times New Roman" w:hAnsi="Times New Roman" w:cs="Times New Roman"/>
          <w:sz w:val="24"/>
          <w:szCs w:val="24"/>
        </w:rPr>
        <w:t>NEXT Plc created several opportunities as a result of the pandemic. As a result of the experience of shutting operations and then reopening them department by department, store by shop, the business has learned how to function more effectively. Key takeaways include more efficient warehouse and call centre operations, as well as how NEXT can use technology to improve access, efficiency, and job satisfaction for remote workers. It has learned, thanks to Dixons Carphone CEO Alex Baldock, that call centres can, after all, be run from home, though it is still struggling to meet demand. It is also exploring whether it is possible to extend the cut-off for next-day delivery to</w:t>
      </w:r>
      <w:r>
        <w:rPr>
          <w:rFonts w:ascii="Times New Roman" w:hAnsi="Times New Roman" w:cs="Times New Roman"/>
          <w:sz w:val="24"/>
          <w:szCs w:val="24"/>
        </w:rPr>
        <w:t xml:space="preserve"> </w:t>
      </w:r>
      <w:r w:rsidR="006B6198" w:rsidRPr="006B6198">
        <w:rPr>
          <w:rFonts w:ascii="Times New Roman" w:hAnsi="Times New Roman" w:cs="Times New Roman"/>
          <w:sz w:val="24"/>
          <w:szCs w:val="24"/>
        </w:rPr>
        <w:t>midnight is worth the costs involved in its warehouses</w:t>
      </w:r>
      <w:r w:rsidR="006B6198" w:rsidRPr="00FD3A11">
        <w:rPr>
          <w:rFonts w:ascii="Times New Roman" w:hAnsi="Times New Roman" w:cs="Times New Roman"/>
          <w:sz w:val="24"/>
          <w:szCs w:val="24"/>
        </w:rPr>
        <w:t>.</w:t>
      </w:r>
      <w:r w:rsidR="004961EB" w:rsidRPr="00FD3A11">
        <w:rPr>
          <w:rFonts w:ascii="Times New Roman" w:hAnsi="Times New Roman" w:cs="Times New Roman"/>
          <w:sz w:val="24"/>
          <w:szCs w:val="24"/>
        </w:rPr>
        <w:t xml:space="preserve"> </w:t>
      </w:r>
      <w:r w:rsidR="00FD3A11" w:rsidRPr="00FD3A11">
        <w:rPr>
          <w:rFonts w:ascii="Times New Roman" w:hAnsi="Times New Roman" w:cs="Times New Roman"/>
          <w:sz w:val="24"/>
          <w:szCs w:val="24"/>
        </w:rPr>
        <w:t>Limits on international travel, according to Wolfson, have aided buying teams by allowing for more regular contact with suppliers and faster decision making. However, the number of informal interactions between workers has decreased at the firm. It is expected that the balance between home and office employment will be rebalanced in the future.</w:t>
      </w:r>
    </w:p>
    <w:p w14:paraId="0A8542F5" w14:textId="105DF06B" w:rsidR="00ED0727" w:rsidRDefault="00ED0727" w:rsidP="00FD2EF9">
      <w:pPr>
        <w:rPr>
          <w:rFonts w:ascii="Times New Roman" w:hAnsi="Times New Roman" w:cs="Times New Roman"/>
          <w:sz w:val="24"/>
          <w:szCs w:val="24"/>
        </w:rPr>
      </w:pPr>
      <w:r w:rsidRPr="00ED0727">
        <w:rPr>
          <w:rFonts w:ascii="Times New Roman" w:hAnsi="Times New Roman" w:cs="Times New Roman"/>
          <w:sz w:val="24"/>
          <w:szCs w:val="24"/>
        </w:rPr>
        <w:t>Manufacturing</w:t>
      </w:r>
      <w:r w:rsidR="007C60C5">
        <w:rPr>
          <w:rFonts w:ascii="Times New Roman" w:hAnsi="Times New Roman" w:cs="Times New Roman"/>
          <w:sz w:val="24"/>
          <w:szCs w:val="24"/>
        </w:rPr>
        <w:t xml:space="preserve"> retailing </w:t>
      </w:r>
      <w:r w:rsidR="007C60C5" w:rsidRPr="00ED0727">
        <w:rPr>
          <w:rFonts w:ascii="Times New Roman" w:hAnsi="Times New Roman" w:cs="Times New Roman"/>
          <w:sz w:val="24"/>
          <w:szCs w:val="24"/>
        </w:rPr>
        <w:t>companies</w:t>
      </w:r>
      <w:r w:rsidRPr="00ED0727">
        <w:rPr>
          <w:rFonts w:ascii="Times New Roman" w:hAnsi="Times New Roman" w:cs="Times New Roman"/>
          <w:sz w:val="24"/>
          <w:szCs w:val="24"/>
        </w:rPr>
        <w:t xml:space="preserve"> have had a </w:t>
      </w:r>
      <w:r w:rsidR="00B8252D" w:rsidRPr="00ED0727">
        <w:rPr>
          <w:rFonts w:ascii="Times New Roman" w:hAnsi="Times New Roman" w:cs="Times New Roman"/>
          <w:sz w:val="24"/>
          <w:szCs w:val="24"/>
        </w:rPr>
        <w:t>difficult few month</w:t>
      </w:r>
      <w:r w:rsidRPr="00ED0727">
        <w:rPr>
          <w:rFonts w:ascii="Times New Roman" w:hAnsi="Times New Roman" w:cs="Times New Roman"/>
          <w:sz w:val="24"/>
          <w:szCs w:val="24"/>
        </w:rPr>
        <w:t xml:space="preserve">, dealing with broken production chains, volatile supply and demand, and shutdowns. Despite this, several businesses have not only flourished, but thrived by reorganising and playing with their activities after the pandemic. </w:t>
      </w:r>
      <w:r w:rsidR="007C60C5">
        <w:rPr>
          <w:rFonts w:ascii="Times New Roman" w:hAnsi="Times New Roman" w:cs="Times New Roman"/>
          <w:sz w:val="24"/>
          <w:szCs w:val="24"/>
        </w:rPr>
        <w:t>T</w:t>
      </w:r>
      <w:r w:rsidRPr="00ED0727">
        <w:rPr>
          <w:rFonts w:ascii="Times New Roman" w:hAnsi="Times New Roman" w:cs="Times New Roman"/>
          <w:sz w:val="24"/>
          <w:szCs w:val="24"/>
        </w:rPr>
        <w:t>his could be "Operational Darwinism" in motion, and the findings could help companies brace for potential disturbances.</w:t>
      </w:r>
      <w:r w:rsidR="00B8252D" w:rsidRPr="00B8252D">
        <w:t xml:space="preserve"> </w:t>
      </w:r>
      <w:r w:rsidR="00B8252D" w:rsidRPr="00B8252D">
        <w:rPr>
          <w:rFonts w:ascii="Times New Roman" w:hAnsi="Times New Roman" w:cs="Times New Roman"/>
          <w:sz w:val="24"/>
          <w:szCs w:val="24"/>
        </w:rPr>
        <w:t>It</w:t>
      </w:r>
      <w:r w:rsidR="00B8252D">
        <w:rPr>
          <w:rFonts w:ascii="Times New Roman" w:hAnsi="Times New Roman" w:cs="Times New Roman"/>
          <w:sz w:val="24"/>
          <w:szCs w:val="24"/>
        </w:rPr>
        <w:t xml:space="preserve"> i</w:t>
      </w:r>
      <w:r w:rsidR="00B8252D" w:rsidRPr="00B8252D">
        <w:rPr>
          <w:rFonts w:ascii="Times New Roman" w:hAnsi="Times New Roman" w:cs="Times New Roman"/>
          <w:sz w:val="24"/>
          <w:szCs w:val="24"/>
        </w:rPr>
        <w:t xml:space="preserve">s not difficult to identify </w:t>
      </w:r>
      <w:r w:rsidR="00B8252D" w:rsidRPr="00B8252D">
        <w:rPr>
          <w:rFonts w:ascii="Times New Roman" w:hAnsi="Times New Roman" w:cs="Times New Roman"/>
          <w:sz w:val="24"/>
          <w:szCs w:val="24"/>
        </w:rPr>
        <w:lastRenderedPageBreak/>
        <w:t xml:space="preserve">details of the improvements </w:t>
      </w:r>
      <w:r w:rsidR="009003F6" w:rsidRPr="00B8252D">
        <w:rPr>
          <w:rFonts w:ascii="Times New Roman" w:hAnsi="Times New Roman" w:cs="Times New Roman"/>
          <w:sz w:val="24"/>
          <w:szCs w:val="24"/>
        </w:rPr>
        <w:t>we have</w:t>
      </w:r>
      <w:r w:rsidR="00B8252D" w:rsidRPr="00B8252D">
        <w:rPr>
          <w:rFonts w:ascii="Times New Roman" w:hAnsi="Times New Roman" w:cs="Times New Roman"/>
          <w:sz w:val="24"/>
          <w:szCs w:val="24"/>
        </w:rPr>
        <w:t xml:space="preserve"> witnessed in retail since the pandemic, or to speculate about what this entails for the stores, vendors, dealers, and producers concerned.</w:t>
      </w:r>
      <w:r w:rsidR="009003F6" w:rsidRPr="009003F6">
        <w:t xml:space="preserve"> </w:t>
      </w:r>
      <w:r w:rsidR="009003F6" w:rsidRPr="009003F6">
        <w:rPr>
          <w:rFonts w:ascii="Times New Roman" w:hAnsi="Times New Roman" w:cs="Times New Roman"/>
          <w:sz w:val="24"/>
          <w:szCs w:val="24"/>
        </w:rPr>
        <w:t>Some businesses would have to deal with spikes in production, and some would have to deal with a drop in customer buying, so being willing to ‘flex' in handling cash flow, repurposing inventory, and utilising alternative supply channels would be critical. A responsive population, in particular, would be critical to enabling sustainability over the next six to twelve months.</w:t>
      </w:r>
    </w:p>
    <w:p w14:paraId="7EDCEFA4" w14:textId="77777777" w:rsidR="00E61D55" w:rsidRDefault="00E61D55" w:rsidP="00FD2EF9">
      <w:pPr>
        <w:rPr>
          <w:rFonts w:ascii="Times New Roman" w:hAnsi="Times New Roman" w:cs="Times New Roman"/>
          <w:sz w:val="24"/>
          <w:szCs w:val="24"/>
        </w:rPr>
      </w:pPr>
    </w:p>
    <w:p w14:paraId="64A55A65" w14:textId="7CE25E4F" w:rsidR="00E26C6B" w:rsidRDefault="00E61D55" w:rsidP="00E26C6B">
      <w:pPr>
        <w:jc w:val="center"/>
        <w:rPr>
          <w:rFonts w:ascii="Times New Roman" w:hAnsi="Times New Roman" w:cs="Times New Roman"/>
          <w:b/>
          <w:bCs/>
          <w:sz w:val="28"/>
          <w:szCs w:val="28"/>
        </w:rPr>
      </w:pPr>
      <w:r>
        <w:rPr>
          <w:rFonts w:ascii="Times New Roman" w:hAnsi="Times New Roman" w:cs="Times New Roman"/>
          <w:b/>
          <w:bCs/>
          <w:sz w:val="28"/>
          <w:szCs w:val="28"/>
        </w:rPr>
        <w:t>PESTEL analysis of NEXT Plc during COVID 19 Pandemic</w:t>
      </w:r>
    </w:p>
    <w:p w14:paraId="13490718" w14:textId="73A1EA13" w:rsidR="00E61D55" w:rsidRDefault="00E61D55" w:rsidP="00E26C6B">
      <w:pPr>
        <w:jc w:val="center"/>
        <w:rPr>
          <w:rFonts w:ascii="Times New Roman" w:hAnsi="Times New Roman" w:cs="Times New Roman"/>
          <w:b/>
          <w:bCs/>
          <w:sz w:val="28"/>
          <w:szCs w:val="28"/>
        </w:rPr>
      </w:pPr>
    </w:p>
    <w:p w14:paraId="259DCA3F" w14:textId="438DB08C" w:rsidR="00E61D55" w:rsidRDefault="0024451F" w:rsidP="00E61D55">
      <w:pPr>
        <w:rPr>
          <w:rFonts w:ascii="Times New Roman" w:hAnsi="Times New Roman" w:cs="Times New Roman"/>
          <w:b/>
          <w:bCs/>
          <w:sz w:val="24"/>
          <w:szCs w:val="24"/>
        </w:rPr>
      </w:pPr>
      <w:r w:rsidRPr="0024451F">
        <w:rPr>
          <w:rFonts w:ascii="Times New Roman" w:hAnsi="Times New Roman" w:cs="Times New Roman"/>
          <w:b/>
          <w:bCs/>
          <w:sz w:val="24"/>
          <w:szCs w:val="24"/>
          <w:highlight w:val="yellow"/>
        </w:rPr>
        <w:t>Political factors</w:t>
      </w:r>
    </w:p>
    <w:p w14:paraId="7CB1D7A7" w14:textId="1BC1D296" w:rsidR="009147F9" w:rsidRDefault="0022704C" w:rsidP="00E61D55">
      <w:pPr>
        <w:rPr>
          <w:rFonts w:ascii="Times New Roman" w:hAnsi="Times New Roman" w:cs="Times New Roman"/>
          <w:sz w:val="24"/>
          <w:szCs w:val="24"/>
        </w:rPr>
      </w:pPr>
      <w:r>
        <w:rPr>
          <w:rFonts w:ascii="Times New Roman" w:hAnsi="Times New Roman" w:cs="Times New Roman"/>
          <w:sz w:val="24"/>
          <w:szCs w:val="24"/>
        </w:rPr>
        <w:t xml:space="preserve">There are 2 main </w:t>
      </w:r>
      <w:r w:rsidR="00EB7961">
        <w:rPr>
          <w:rFonts w:ascii="Times New Roman" w:hAnsi="Times New Roman" w:cs="Times New Roman"/>
          <w:sz w:val="24"/>
          <w:szCs w:val="24"/>
        </w:rPr>
        <w:t xml:space="preserve">political factors </w:t>
      </w:r>
      <w:r w:rsidR="009147F9">
        <w:rPr>
          <w:rFonts w:ascii="Times New Roman" w:hAnsi="Times New Roman" w:cs="Times New Roman"/>
          <w:sz w:val="24"/>
          <w:szCs w:val="24"/>
        </w:rPr>
        <w:t xml:space="preserve">that are shaped this company during the pandemic period. The first one is the </w:t>
      </w:r>
      <w:r w:rsidR="00D31DBF">
        <w:rPr>
          <w:rFonts w:ascii="Times New Roman" w:hAnsi="Times New Roman" w:cs="Times New Roman"/>
          <w:sz w:val="24"/>
          <w:szCs w:val="24"/>
        </w:rPr>
        <w:t>Brexit impact transition period</w:t>
      </w:r>
      <w:r w:rsidR="00D05643">
        <w:rPr>
          <w:rFonts w:ascii="Times New Roman" w:hAnsi="Times New Roman" w:cs="Times New Roman"/>
          <w:sz w:val="24"/>
          <w:szCs w:val="24"/>
        </w:rPr>
        <w:t>, in with the company need it to change some</w:t>
      </w:r>
      <w:r w:rsidR="00FC5152">
        <w:rPr>
          <w:rFonts w:ascii="Times New Roman" w:hAnsi="Times New Roman" w:cs="Times New Roman"/>
          <w:sz w:val="24"/>
          <w:szCs w:val="24"/>
        </w:rPr>
        <w:t xml:space="preserve"> </w:t>
      </w:r>
      <w:r w:rsidR="00264302">
        <w:rPr>
          <w:rFonts w:ascii="Times New Roman" w:hAnsi="Times New Roman" w:cs="Times New Roman"/>
          <w:sz w:val="24"/>
          <w:szCs w:val="24"/>
        </w:rPr>
        <w:t>polices</w:t>
      </w:r>
      <w:r w:rsidR="00D86088">
        <w:rPr>
          <w:rFonts w:ascii="Times New Roman" w:hAnsi="Times New Roman" w:cs="Times New Roman"/>
          <w:sz w:val="24"/>
          <w:szCs w:val="24"/>
        </w:rPr>
        <w:t xml:space="preserve">, as all other companies from every </w:t>
      </w:r>
      <w:r w:rsidR="00E50CEA">
        <w:rPr>
          <w:rFonts w:ascii="Times New Roman" w:hAnsi="Times New Roman" w:cs="Times New Roman"/>
          <w:sz w:val="24"/>
          <w:szCs w:val="24"/>
        </w:rPr>
        <w:t>sector</w:t>
      </w:r>
      <w:r w:rsidR="00D86088">
        <w:rPr>
          <w:rFonts w:ascii="Times New Roman" w:hAnsi="Times New Roman" w:cs="Times New Roman"/>
          <w:sz w:val="24"/>
          <w:szCs w:val="24"/>
        </w:rPr>
        <w:t xml:space="preserve"> to</w:t>
      </w:r>
      <w:r w:rsidR="00D05643">
        <w:rPr>
          <w:rFonts w:ascii="Times New Roman" w:hAnsi="Times New Roman" w:cs="Times New Roman"/>
          <w:sz w:val="24"/>
          <w:szCs w:val="24"/>
        </w:rPr>
        <w:t xml:space="preserve"> </w:t>
      </w:r>
      <w:r w:rsidR="00FC5152" w:rsidRPr="00FC5152">
        <w:rPr>
          <w:rFonts w:ascii="Times New Roman" w:hAnsi="Times New Roman" w:cs="Times New Roman"/>
          <w:sz w:val="24"/>
          <w:szCs w:val="24"/>
        </w:rPr>
        <w:t xml:space="preserve">ensure that all relevant steps and </w:t>
      </w:r>
      <w:r w:rsidR="00544A65">
        <w:rPr>
          <w:rFonts w:ascii="Times New Roman" w:hAnsi="Times New Roman" w:cs="Times New Roman"/>
          <w:sz w:val="24"/>
          <w:szCs w:val="24"/>
        </w:rPr>
        <w:t>arrangements</w:t>
      </w:r>
      <w:r w:rsidR="00FC5152" w:rsidRPr="00FC5152">
        <w:rPr>
          <w:rFonts w:ascii="Times New Roman" w:hAnsi="Times New Roman" w:cs="Times New Roman"/>
          <w:sz w:val="24"/>
          <w:szCs w:val="24"/>
        </w:rPr>
        <w:t xml:space="preserve"> for the operation of the Withdrawal Agreement are in effect as of 1 January 2021</w:t>
      </w:r>
      <w:r w:rsidR="00544A65">
        <w:rPr>
          <w:rFonts w:ascii="Times New Roman" w:hAnsi="Times New Roman" w:cs="Times New Roman"/>
          <w:sz w:val="24"/>
          <w:szCs w:val="24"/>
        </w:rPr>
        <w:t xml:space="preserve">. </w:t>
      </w:r>
      <w:r w:rsidR="00E50CEA">
        <w:rPr>
          <w:rFonts w:ascii="Times New Roman" w:hAnsi="Times New Roman" w:cs="Times New Roman"/>
          <w:sz w:val="24"/>
          <w:szCs w:val="24"/>
        </w:rPr>
        <w:t xml:space="preserve">The second political factor is </w:t>
      </w:r>
      <w:r w:rsidR="002B5C83">
        <w:rPr>
          <w:rFonts w:ascii="Times New Roman" w:hAnsi="Times New Roman" w:cs="Times New Roman"/>
          <w:sz w:val="24"/>
          <w:szCs w:val="24"/>
        </w:rPr>
        <w:t xml:space="preserve">the support of the government for business </w:t>
      </w:r>
      <w:r w:rsidR="00277141">
        <w:rPr>
          <w:rFonts w:ascii="Times New Roman" w:hAnsi="Times New Roman" w:cs="Times New Roman"/>
          <w:sz w:val="24"/>
          <w:szCs w:val="24"/>
        </w:rPr>
        <w:t>during the pandemic</w:t>
      </w:r>
      <w:r w:rsidR="001B75AE">
        <w:rPr>
          <w:rFonts w:ascii="Times New Roman" w:hAnsi="Times New Roman" w:cs="Times New Roman"/>
          <w:sz w:val="24"/>
          <w:szCs w:val="24"/>
        </w:rPr>
        <w:t xml:space="preserve">, </w:t>
      </w:r>
      <w:r w:rsidR="00426EBF">
        <w:rPr>
          <w:rFonts w:ascii="Times New Roman" w:hAnsi="Times New Roman" w:cs="Times New Roman"/>
          <w:sz w:val="24"/>
          <w:szCs w:val="24"/>
        </w:rPr>
        <w:t>through the</w:t>
      </w:r>
      <w:r w:rsidR="00426EBF" w:rsidRPr="00426EBF">
        <w:rPr>
          <w:rFonts w:ascii="Times New Roman" w:hAnsi="Times New Roman" w:cs="Times New Roman"/>
          <w:sz w:val="24"/>
          <w:szCs w:val="24"/>
        </w:rPr>
        <w:t xml:space="preserve"> furlough scheme</w:t>
      </w:r>
      <w:r w:rsidR="00685CF3">
        <w:rPr>
          <w:rFonts w:ascii="Times New Roman" w:hAnsi="Times New Roman" w:cs="Times New Roman"/>
          <w:sz w:val="24"/>
          <w:szCs w:val="24"/>
        </w:rPr>
        <w:t>.</w:t>
      </w:r>
    </w:p>
    <w:p w14:paraId="75B888E6" w14:textId="72FECB82" w:rsidR="00685CF3" w:rsidRDefault="00470931" w:rsidP="00E61D55">
      <w:pPr>
        <w:rPr>
          <w:rFonts w:ascii="Times New Roman" w:hAnsi="Times New Roman" w:cs="Times New Roman"/>
          <w:b/>
          <w:bCs/>
          <w:sz w:val="24"/>
          <w:szCs w:val="24"/>
        </w:rPr>
      </w:pPr>
      <w:proofErr w:type="spellStart"/>
      <w:r w:rsidRPr="00470931">
        <w:rPr>
          <w:rFonts w:ascii="Times New Roman" w:hAnsi="Times New Roman" w:cs="Times New Roman"/>
          <w:b/>
          <w:bCs/>
          <w:sz w:val="24"/>
          <w:szCs w:val="24"/>
          <w:highlight w:val="yellow"/>
        </w:rPr>
        <w:t>Economical</w:t>
      </w:r>
      <w:proofErr w:type="spellEnd"/>
      <w:r w:rsidRPr="00470931">
        <w:rPr>
          <w:rFonts w:ascii="Times New Roman" w:hAnsi="Times New Roman" w:cs="Times New Roman"/>
          <w:b/>
          <w:bCs/>
          <w:sz w:val="24"/>
          <w:szCs w:val="24"/>
          <w:highlight w:val="yellow"/>
        </w:rPr>
        <w:t xml:space="preserve"> factors</w:t>
      </w:r>
    </w:p>
    <w:p w14:paraId="33D22FCA" w14:textId="3E0717A3" w:rsidR="00470931" w:rsidRDefault="008A2F4C" w:rsidP="00E61D55">
      <w:pPr>
        <w:rPr>
          <w:rFonts w:ascii="Times New Roman" w:hAnsi="Times New Roman" w:cs="Times New Roman"/>
          <w:sz w:val="24"/>
          <w:szCs w:val="24"/>
        </w:rPr>
      </w:pPr>
      <w:r>
        <w:rPr>
          <w:rFonts w:ascii="Times New Roman" w:hAnsi="Times New Roman" w:cs="Times New Roman"/>
          <w:sz w:val="24"/>
          <w:szCs w:val="24"/>
        </w:rPr>
        <w:t xml:space="preserve">The main economical factor </w:t>
      </w:r>
      <w:r w:rsidR="009572BA">
        <w:rPr>
          <w:rFonts w:ascii="Times New Roman" w:hAnsi="Times New Roman" w:cs="Times New Roman"/>
          <w:sz w:val="24"/>
          <w:szCs w:val="24"/>
        </w:rPr>
        <w:t xml:space="preserve">that had an impact on NEXT Plc company was </w:t>
      </w:r>
      <w:r w:rsidR="001866CB">
        <w:rPr>
          <w:rFonts w:ascii="Times New Roman" w:hAnsi="Times New Roman" w:cs="Times New Roman"/>
          <w:sz w:val="24"/>
          <w:szCs w:val="24"/>
        </w:rPr>
        <w:t xml:space="preserve">the spending power of the customers. </w:t>
      </w:r>
      <w:r w:rsidR="005A0E04">
        <w:rPr>
          <w:rFonts w:ascii="Times New Roman" w:hAnsi="Times New Roman" w:cs="Times New Roman"/>
          <w:sz w:val="24"/>
          <w:szCs w:val="24"/>
        </w:rPr>
        <w:t xml:space="preserve">Because of the Pandemic </w:t>
      </w:r>
      <w:r w:rsidR="00AA1125">
        <w:rPr>
          <w:rFonts w:ascii="Times New Roman" w:hAnsi="Times New Roman" w:cs="Times New Roman"/>
          <w:sz w:val="24"/>
          <w:szCs w:val="24"/>
        </w:rPr>
        <w:t xml:space="preserve">most of the customers did not bought NEXT items, as a </w:t>
      </w:r>
      <w:r w:rsidR="00123A70">
        <w:rPr>
          <w:rFonts w:ascii="Times New Roman" w:hAnsi="Times New Roman" w:cs="Times New Roman"/>
          <w:sz w:val="24"/>
          <w:szCs w:val="24"/>
        </w:rPr>
        <w:t>result</w:t>
      </w:r>
      <w:r w:rsidR="00AA1125">
        <w:rPr>
          <w:rFonts w:ascii="Times New Roman" w:hAnsi="Times New Roman" w:cs="Times New Roman"/>
          <w:sz w:val="24"/>
          <w:szCs w:val="24"/>
        </w:rPr>
        <w:t xml:space="preserve"> of </w:t>
      </w:r>
      <w:r w:rsidR="00123A70">
        <w:rPr>
          <w:rFonts w:ascii="Times New Roman" w:hAnsi="Times New Roman" w:cs="Times New Roman"/>
          <w:sz w:val="24"/>
          <w:szCs w:val="24"/>
        </w:rPr>
        <w:t>salary</w:t>
      </w:r>
      <w:r w:rsidR="00AA1125">
        <w:rPr>
          <w:rFonts w:ascii="Times New Roman" w:hAnsi="Times New Roman" w:cs="Times New Roman"/>
          <w:sz w:val="24"/>
          <w:szCs w:val="24"/>
        </w:rPr>
        <w:t xml:space="preserve"> </w:t>
      </w:r>
      <w:r w:rsidR="00123A70">
        <w:rPr>
          <w:rFonts w:ascii="Times New Roman" w:hAnsi="Times New Roman" w:cs="Times New Roman"/>
          <w:sz w:val="24"/>
          <w:szCs w:val="24"/>
        </w:rPr>
        <w:t>decrease.</w:t>
      </w:r>
    </w:p>
    <w:p w14:paraId="4A893BDD" w14:textId="4AAAD853" w:rsidR="002A4D89" w:rsidRDefault="002A4D89" w:rsidP="00E61D55">
      <w:pPr>
        <w:rPr>
          <w:rFonts w:ascii="Times New Roman" w:hAnsi="Times New Roman" w:cs="Times New Roman"/>
          <w:b/>
          <w:bCs/>
          <w:sz w:val="24"/>
          <w:szCs w:val="24"/>
        </w:rPr>
      </w:pPr>
      <w:r w:rsidRPr="002A4D89">
        <w:rPr>
          <w:rFonts w:ascii="Times New Roman" w:hAnsi="Times New Roman" w:cs="Times New Roman"/>
          <w:b/>
          <w:bCs/>
          <w:sz w:val="24"/>
          <w:szCs w:val="24"/>
          <w:highlight w:val="yellow"/>
        </w:rPr>
        <w:t>Social factors</w:t>
      </w:r>
    </w:p>
    <w:p w14:paraId="1739D4CD" w14:textId="1F966D5A" w:rsidR="00977A6C" w:rsidRDefault="00977A6C" w:rsidP="00E61D55">
      <w:pPr>
        <w:rPr>
          <w:rFonts w:ascii="Times New Roman" w:hAnsi="Times New Roman" w:cs="Times New Roman"/>
          <w:sz w:val="24"/>
          <w:szCs w:val="24"/>
        </w:rPr>
      </w:pPr>
      <w:r>
        <w:rPr>
          <w:rFonts w:ascii="Times New Roman" w:hAnsi="Times New Roman" w:cs="Times New Roman"/>
          <w:sz w:val="24"/>
          <w:szCs w:val="24"/>
        </w:rPr>
        <w:t xml:space="preserve">As the result of the </w:t>
      </w:r>
      <w:r w:rsidR="003003D1">
        <w:rPr>
          <w:rFonts w:ascii="Times New Roman" w:hAnsi="Times New Roman" w:cs="Times New Roman"/>
          <w:sz w:val="24"/>
          <w:szCs w:val="24"/>
        </w:rPr>
        <w:t>lockdown</w:t>
      </w:r>
      <w:r w:rsidR="005A5919">
        <w:rPr>
          <w:rFonts w:ascii="Times New Roman" w:hAnsi="Times New Roman" w:cs="Times New Roman"/>
          <w:sz w:val="24"/>
          <w:szCs w:val="24"/>
        </w:rPr>
        <w:t xml:space="preserve">, the </w:t>
      </w:r>
      <w:r w:rsidR="00AB3BDD">
        <w:rPr>
          <w:rFonts w:ascii="Times New Roman" w:hAnsi="Times New Roman" w:cs="Times New Roman"/>
          <w:sz w:val="24"/>
          <w:szCs w:val="24"/>
        </w:rPr>
        <w:t>retailers’</w:t>
      </w:r>
      <w:r w:rsidR="005A5919">
        <w:rPr>
          <w:rFonts w:ascii="Times New Roman" w:hAnsi="Times New Roman" w:cs="Times New Roman"/>
          <w:sz w:val="24"/>
          <w:szCs w:val="24"/>
        </w:rPr>
        <w:t xml:space="preserve"> companies closed their shops</w:t>
      </w:r>
      <w:r w:rsidR="007A5482">
        <w:rPr>
          <w:rFonts w:ascii="Times New Roman" w:hAnsi="Times New Roman" w:cs="Times New Roman"/>
          <w:sz w:val="24"/>
          <w:szCs w:val="24"/>
        </w:rPr>
        <w:t xml:space="preserve">, </w:t>
      </w:r>
      <w:r w:rsidR="00267E5C">
        <w:rPr>
          <w:rFonts w:ascii="Times New Roman" w:hAnsi="Times New Roman" w:cs="Times New Roman"/>
          <w:sz w:val="24"/>
          <w:szCs w:val="24"/>
        </w:rPr>
        <w:t>leavening</w:t>
      </w:r>
      <w:r w:rsidR="007A5482">
        <w:rPr>
          <w:rFonts w:ascii="Times New Roman" w:hAnsi="Times New Roman" w:cs="Times New Roman"/>
          <w:sz w:val="24"/>
          <w:szCs w:val="24"/>
        </w:rPr>
        <w:t xml:space="preserve"> the customers with the </w:t>
      </w:r>
      <w:r w:rsidR="00267E5C">
        <w:rPr>
          <w:rFonts w:ascii="Times New Roman" w:hAnsi="Times New Roman" w:cs="Times New Roman"/>
          <w:sz w:val="24"/>
          <w:szCs w:val="24"/>
        </w:rPr>
        <w:t>choice</w:t>
      </w:r>
      <w:r w:rsidR="007A5482">
        <w:rPr>
          <w:rFonts w:ascii="Times New Roman" w:hAnsi="Times New Roman" w:cs="Times New Roman"/>
          <w:sz w:val="24"/>
          <w:szCs w:val="24"/>
        </w:rPr>
        <w:t xml:space="preserve"> of ordering online the </w:t>
      </w:r>
      <w:r w:rsidR="00267E5C">
        <w:rPr>
          <w:rFonts w:ascii="Times New Roman" w:hAnsi="Times New Roman" w:cs="Times New Roman"/>
          <w:sz w:val="24"/>
          <w:szCs w:val="24"/>
        </w:rPr>
        <w:t xml:space="preserve">items that they desire. </w:t>
      </w:r>
      <w:r w:rsidR="003C73D5">
        <w:rPr>
          <w:rFonts w:ascii="Times New Roman" w:hAnsi="Times New Roman" w:cs="Times New Roman"/>
          <w:sz w:val="24"/>
          <w:szCs w:val="24"/>
        </w:rPr>
        <w:t>So,</w:t>
      </w:r>
      <w:r w:rsidR="00AB3BDD">
        <w:rPr>
          <w:rFonts w:ascii="Times New Roman" w:hAnsi="Times New Roman" w:cs="Times New Roman"/>
          <w:sz w:val="24"/>
          <w:szCs w:val="24"/>
        </w:rPr>
        <w:t xml:space="preserve"> one of the factors is that internet empowered customer </w:t>
      </w:r>
      <w:r w:rsidR="00786B87">
        <w:rPr>
          <w:rFonts w:ascii="Times New Roman" w:hAnsi="Times New Roman" w:cs="Times New Roman"/>
          <w:sz w:val="24"/>
          <w:szCs w:val="24"/>
        </w:rPr>
        <w:t>by providing choses.</w:t>
      </w:r>
      <w:r w:rsidR="003C73D5">
        <w:rPr>
          <w:rFonts w:ascii="Times New Roman" w:hAnsi="Times New Roman" w:cs="Times New Roman"/>
          <w:sz w:val="24"/>
          <w:szCs w:val="24"/>
        </w:rPr>
        <w:t xml:space="preserve"> </w:t>
      </w:r>
      <w:r w:rsidR="004F6F40">
        <w:rPr>
          <w:rFonts w:ascii="Times New Roman" w:hAnsi="Times New Roman" w:cs="Times New Roman"/>
          <w:sz w:val="24"/>
          <w:szCs w:val="24"/>
        </w:rPr>
        <w:t>Also,</w:t>
      </w:r>
      <w:r w:rsidR="003C73D5">
        <w:rPr>
          <w:rFonts w:ascii="Times New Roman" w:hAnsi="Times New Roman" w:cs="Times New Roman"/>
          <w:sz w:val="24"/>
          <w:szCs w:val="24"/>
        </w:rPr>
        <w:t xml:space="preserve"> the prom</w:t>
      </w:r>
      <w:r w:rsidR="008C23D3">
        <w:rPr>
          <w:rFonts w:ascii="Times New Roman" w:hAnsi="Times New Roman" w:cs="Times New Roman"/>
          <w:sz w:val="24"/>
          <w:szCs w:val="24"/>
        </w:rPr>
        <w:t xml:space="preserve">otions </w:t>
      </w:r>
      <w:r w:rsidR="003C73D5">
        <w:rPr>
          <w:rFonts w:ascii="Times New Roman" w:hAnsi="Times New Roman" w:cs="Times New Roman"/>
          <w:sz w:val="24"/>
          <w:szCs w:val="24"/>
        </w:rPr>
        <w:t xml:space="preserve">of goods </w:t>
      </w:r>
      <w:r w:rsidR="008C23D3">
        <w:rPr>
          <w:rFonts w:ascii="Times New Roman" w:hAnsi="Times New Roman" w:cs="Times New Roman"/>
          <w:sz w:val="24"/>
          <w:szCs w:val="24"/>
        </w:rPr>
        <w:t xml:space="preserve">online, and the diversification and inclusion at the workplace </w:t>
      </w:r>
      <w:r w:rsidR="00E10D97">
        <w:rPr>
          <w:rFonts w:ascii="Times New Roman" w:hAnsi="Times New Roman" w:cs="Times New Roman"/>
          <w:sz w:val="24"/>
          <w:szCs w:val="24"/>
        </w:rPr>
        <w:t>have been another factor.</w:t>
      </w:r>
    </w:p>
    <w:p w14:paraId="35AC2ABE" w14:textId="5B252241" w:rsidR="00E10D97" w:rsidRDefault="000B0C88" w:rsidP="00E61D55">
      <w:pPr>
        <w:rPr>
          <w:rFonts w:ascii="Times New Roman" w:hAnsi="Times New Roman" w:cs="Times New Roman"/>
          <w:b/>
          <w:bCs/>
          <w:sz w:val="24"/>
          <w:szCs w:val="24"/>
        </w:rPr>
      </w:pPr>
      <w:r w:rsidRPr="000B0C88">
        <w:rPr>
          <w:rFonts w:ascii="Times New Roman" w:hAnsi="Times New Roman" w:cs="Times New Roman"/>
          <w:b/>
          <w:bCs/>
          <w:sz w:val="24"/>
          <w:szCs w:val="24"/>
          <w:highlight w:val="yellow"/>
        </w:rPr>
        <w:t>Technological factors</w:t>
      </w:r>
      <w:r w:rsidRPr="000B0C88">
        <w:rPr>
          <w:rFonts w:ascii="Times New Roman" w:hAnsi="Times New Roman" w:cs="Times New Roman"/>
          <w:b/>
          <w:bCs/>
          <w:sz w:val="24"/>
          <w:szCs w:val="24"/>
        </w:rPr>
        <w:t xml:space="preserve"> </w:t>
      </w:r>
    </w:p>
    <w:p w14:paraId="3A9FFCEB" w14:textId="5F20C54C" w:rsidR="000B0C88" w:rsidRDefault="002615AE" w:rsidP="00E61D55">
      <w:pPr>
        <w:rPr>
          <w:rFonts w:ascii="Times New Roman" w:hAnsi="Times New Roman" w:cs="Times New Roman"/>
          <w:sz w:val="24"/>
          <w:szCs w:val="24"/>
        </w:rPr>
      </w:pPr>
      <w:r>
        <w:rPr>
          <w:rFonts w:ascii="Times New Roman" w:hAnsi="Times New Roman" w:cs="Times New Roman"/>
          <w:sz w:val="24"/>
          <w:szCs w:val="24"/>
        </w:rPr>
        <w:t xml:space="preserve">Due to the pandemic most of the </w:t>
      </w:r>
      <w:r w:rsidR="00787DB9">
        <w:rPr>
          <w:rFonts w:ascii="Times New Roman" w:hAnsi="Times New Roman" w:cs="Times New Roman"/>
          <w:sz w:val="24"/>
          <w:szCs w:val="24"/>
        </w:rPr>
        <w:t xml:space="preserve">fashion businesses have </w:t>
      </w:r>
      <w:r w:rsidR="000E0F21">
        <w:rPr>
          <w:rFonts w:ascii="Times New Roman" w:hAnsi="Times New Roman" w:cs="Times New Roman"/>
          <w:sz w:val="24"/>
          <w:szCs w:val="24"/>
        </w:rPr>
        <w:t>moved their action in the online word</w:t>
      </w:r>
      <w:r w:rsidR="00EE3D52">
        <w:rPr>
          <w:rFonts w:ascii="Times New Roman" w:hAnsi="Times New Roman" w:cs="Times New Roman"/>
          <w:sz w:val="24"/>
          <w:szCs w:val="24"/>
        </w:rPr>
        <w:t>, using digital marketing to boost the s</w:t>
      </w:r>
      <w:r w:rsidR="00F568E6">
        <w:rPr>
          <w:rFonts w:ascii="Times New Roman" w:hAnsi="Times New Roman" w:cs="Times New Roman"/>
          <w:sz w:val="24"/>
          <w:szCs w:val="24"/>
        </w:rPr>
        <w:t>ales inside the country but also overse</w:t>
      </w:r>
      <w:r w:rsidR="00D5076D">
        <w:rPr>
          <w:rFonts w:ascii="Times New Roman" w:hAnsi="Times New Roman" w:cs="Times New Roman"/>
          <w:sz w:val="24"/>
          <w:szCs w:val="24"/>
        </w:rPr>
        <w:t xml:space="preserve">as. </w:t>
      </w:r>
      <w:proofErr w:type="gramStart"/>
      <w:r w:rsidR="00D5076D">
        <w:rPr>
          <w:rFonts w:ascii="Times New Roman" w:hAnsi="Times New Roman" w:cs="Times New Roman"/>
          <w:sz w:val="24"/>
          <w:szCs w:val="24"/>
        </w:rPr>
        <w:t>Also</w:t>
      </w:r>
      <w:proofErr w:type="gramEnd"/>
      <w:r w:rsidR="00D5076D">
        <w:rPr>
          <w:rFonts w:ascii="Times New Roman" w:hAnsi="Times New Roman" w:cs="Times New Roman"/>
          <w:sz w:val="24"/>
          <w:szCs w:val="24"/>
        </w:rPr>
        <w:t xml:space="preserve"> the company have used digital </w:t>
      </w:r>
      <w:r w:rsidR="006641D8">
        <w:rPr>
          <w:rFonts w:ascii="Times New Roman" w:hAnsi="Times New Roman" w:cs="Times New Roman"/>
          <w:sz w:val="24"/>
          <w:szCs w:val="24"/>
        </w:rPr>
        <w:t xml:space="preserve">asset management system to handle large numbers of </w:t>
      </w:r>
      <w:r w:rsidR="003C77D5">
        <w:rPr>
          <w:rFonts w:ascii="Times New Roman" w:hAnsi="Times New Roman" w:cs="Times New Roman"/>
          <w:sz w:val="24"/>
          <w:szCs w:val="24"/>
        </w:rPr>
        <w:t>digital assets.</w:t>
      </w:r>
    </w:p>
    <w:p w14:paraId="073DD98B" w14:textId="217C236F" w:rsidR="003C77D5" w:rsidRDefault="00930CB9" w:rsidP="00E61D55">
      <w:pPr>
        <w:rPr>
          <w:rFonts w:ascii="Times New Roman" w:hAnsi="Times New Roman" w:cs="Times New Roman"/>
          <w:b/>
          <w:bCs/>
          <w:sz w:val="24"/>
          <w:szCs w:val="24"/>
        </w:rPr>
      </w:pPr>
      <w:r w:rsidRPr="001673E0">
        <w:rPr>
          <w:rFonts w:ascii="Times New Roman" w:hAnsi="Times New Roman" w:cs="Times New Roman"/>
          <w:b/>
          <w:bCs/>
          <w:sz w:val="24"/>
          <w:szCs w:val="24"/>
          <w:highlight w:val="yellow"/>
        </w:rPr>
        <w:t xml:space="preserve">Environmental </w:t>
      </w:r>
      <w:r w:rsidR="001673E0" w:rsidRPr="001673E0">
        <w:rPr>
          <w:rFonts w:ascii="Times New Roman" w:hAnsi="Times New Roman" w:cs="Times New Roman"/>
          <w:b/>
          <w:bCs/>
          <w:sz w:val="24"/>
          <w:szCs w:val="24"/>
          <w:highlight w:val="yellow"/>
        </w:rPr>
        <w:t>factors</w:t>
      </w:r>
    </w:p>
    <w:p w14:paraId="32681724" w14:textId="1834361E" w:rsidR="00D31F0E" w:rsidRDefault="006F48E7" w:rsidP="00E61D55">
      <w:pPr>
        <w:rPr>
          <w:rFonts w:ascii="Times New Roman" w:hAnsi="Times New Roman" w:cs="Times New Roman"/>
          <w:sz w:val="24"/>
          <w:szCs w:val="24"/>
        </w:rPr>
      </w:pPr>
      <w:r>
        <w:rPr>
          <w:rFonts w:ascii="Times New Roman" w:hAnsi="Times New Roman" w:cs="Times New Roman"/>
          <w:sz w:val="24"/>
          <w:szCs w:val="24"/>
        </w:rPr>
        <w:t xml:space="preserve">Because of the lockdown, the NEXT shops have been closed. </w:t>
      </w:r>
      <w:r w:rsidR="00051BF5">
        <w:rPr>
          <w:rFonts w:ascii="Times New Roman" w:hAnsi="Times New Roman" w:cs="Times New Roman"/>
          <w:sz w:val="24"/>
          <w:szCs w:val="24"/>
        </w:rPr>
        <w:t xml:space="preserve">The biggest environmental factor </w:t>
      </w:r>
      <w:r w:rsidR="00E6158D">
        <w:rPr>
          <w:rFonts w:ascii="Times New Roman" w:hAnsi="Times New Roman" w:cs="Times New Roman"/>
          <w:sz w:val="24"/>
          <w:szCs w:val="24"/>
        </w:rPr>
        <w:t xml:space="preserve">due to this aspect is the reduction of carbon emissions </w:t>
      </w:r>
      <w:r w:rsidR="00300D97">
        <w:rPr>
          <w:rFonts w:ascii="Times New Roman" w:hAnsi="Times New Roman" w:cs="Times New Roman"/>
          <w:sz w:val="24"/>
          <w:szCs w:val="24"/>
        </w:rPr>
        <w:t>and wastage.</w:t>
      </w:r>
    </w:p>
    <w:p w14:paraId="260CE163" w14:textId="6204C57D" w:rsidR="00CF33E5" w:rsidRDefault="00CF33E5" w:rsidP="00E61D55">
      <w:pPr>
        <w:rPr>
          <w:rFonts w:ascii="Times New Roman" w:hAnsi="Times New Roman" w:cs="Times New Roman"/>
          <w:b/>
          <w:bCs/>
          <w:sz w:val="24"/>
          <w:szCs w:val="24"/>
        </w:rPr>
      </w:pPr>
      <w:r w:rsidRPr="00CF33E5">
        <w:rPr>
          <w:rFonts w:ascii="Times New Roman" w:hAnsi="Times New Roman" w:cs="Times New Roman"/>
          <w:b/>
          <w:bCs/>
          <w:sz w:val="24"/>
          <w:szCs w:val="24"/>
          <w:highlight w:val="yellow"/>
        </w:rPr>
        <w:t>Legal factors</w:t>
      </w:r>
      <w:r>
        <w:rPr>
          <w:rFonts w:ascii="Times New Roman" w:hAnsi="Times New Roman" w:cs="Times New Roman"/>
          <w:b/>
          <w:bCs/>
          <w:sz w:val="24"/>
          <w:szCs w:val="24"/>
        </w:rPr>
        <w:t xml:space="preserve"> </w:t>
      </w:r>
    </w:p>
    <w:p w14:paraId="6C192F77" w14:textId="1E1E18FA" w:rsidR="00CF33E5" w:rsidRDefault="00635C8D" w:rsidP="00E61D55">
      <w:pPr>
        <w:rPr>
          <w:rFonts w:ascii="Times New Roman" w:hAnsi="Times New Roman" w:cs="Times New Roman"/>
          <w:sz w:val="24"/>
          <w:szCs w:val="24"/>
        </w:rPr>
      </w:pPr>
      <w:r>
        <w:rPr>
          <w:rFonts w:ascii="Times New Roman" w:hAnsi="Times New Roman" w:cs="Times New Roman"/>
          <w:sz w:val="24"/>
          <w:szCs w:val="24"/>
        </w:rPr>
        <w:t>These factors</w:t>
      </w:r>
      <w:r w:rsidR="00F904CE">
        <w:rPr>
          <w:rFonts w:ascii="Times New Roman" w:hAnsi="Times New Roman" w:cs="Times New Roman"/>
          <w:sz w:val="24"/>
          <w:szCs w:val="24"/>
        </w:rPr>
        <w:t xml:space="preserve"> a</w:t>
      </w:r>
      <w:r w:rsidR="00436A61">
        <w:rPr>
          <w:rFonts w:ascii="Times New Roman" w:hAnsi="Times New Roman" w:cs="Times New Roman"/>
          <w:sz w:val="24"/>
          <w:szCs w:val="24"/>
        </w:rPr>
        <w:t>re highlighted t</w:t>
      </w:r>
      <w:r w:rsidR="00F703AC">
        <w:rPr>
          <w:rFonts w:ascii="Times New Roman" w:hAnsi="Times New Roman" w:cs="Times New Roman"/>
          <w:sz w:val="24"/>
          <w:szCs w:val="24"/>
        </w:rPr>
        <w:t xml:space="preserve">hrough </w:t>
      </w:r>
      <w:r>
        <w:rPr>
          <w:rFonts w:ascii="Times New Roman" w:hAnsi="Times New Roman" w:cs="Times New Roman"/>
          <w:sz w:val="24"/>
          <w:szCs w:val="24"/>
        </w:rPr>
        <w:t xml:space="preserve">regulatory compliance </w:t>
      </w:r>
      <w:r w:rsidR="00B972B8">
        <w:rPr>
          <w:rFonts w:ascii="Times New Roman" w:hAnsi="Times New Roman" w:cs="Times New Roman"/>
          <w:sz w:val="24"/>
          <w:szCs w:val="24"/>
        </w:rPr>
        <w:t>in customers credit business.</w:t>
      </w:r>
    </w:p>
    <w:p w14:paraId="03B0F5B5" w14:textId="277DD2EB" w:rsidR="0072622D" w:rsidRDefault="0072622D" w:rsidP="0072622D">
      <w:pPr>
        <w:jc w:val="center"/>
        <w:rPr>
          <w:rFonts w:ascii="Times New Roman" w:hAnsi="Times New Roman" w:cs="Times New Roman"/>
          <w:sz w:val="24"/>
          <w:szCs w:val="24"/>
        </w:rPr>
      </w:pPr>
    </w:p>
    <w:p w14:paraId="21115AF9" w14:textId="0569C2B8" w:rsidR="0072622D" w:rsidRDefault="0072622D" w:rsidP="0072622D">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Conclusion</w:t>
      </w:r>
    </w:p>
    <w:p w14:paraId="455FBB13" w14:textId="77777777" w:rsidR="008B6A62" w:rsidRDefault="008B6A62" w:rsidP="0072622D">
      <w:pPr>
        <w:jc w:val="center"/>
        <w:rPr>
          <w:rFonts w:ascii="Times New Roman" w:hAnsi="Times New Roman" w:cs="Times New Roman"/>
          <w:b/>
          <w:bCs/>
          <w:sz w:val="28"/>
          <w:szCs w:val="28"/>
        </w:rPr>
      </w:pPr>
    </w:p>
    <w:p w14:paraId="6D90C762" w14:textId="197D1B23" w:rsidR="00340560" w:rsidRPr="0072622D" w:rsidRDefault="008B6A62" w:rsidP="0072622D">
      <w:pPr>
        <w:rPr>
          <w:rFonts w:ascii="Times New Roman" w:hAnsi="Times New Roman" w:cs="Times New Roman"/>
          <w:sz w:val="24"/>
          <w:szCs w:val="24"/>
        </w:rPr>
      </w:pPr>
      <w:r w:rsidRPr="008B6A62">
        <w:rPr>
          <w:rFonts w:ascii="Times New Roman" w:hAnsi="Times New Roman" w:cs="Times New Roman"/>
          <w:sz w:val="24"/>
          <w:szCs w:val="24"/>
        </w:rPr>
        <w:t xml:space="preserve">NEXT Plc has a significant trading influence in a growing and stable industry. Their business model has been steady from the beginning, focusing on the same target demographic of high-quality, innovative brands at a fair price. Next has long been a leader in progressive change, promoting innovative distribution platforms and </w:t>
      </w:r>
      <w:proofErr w:type="spellStart"/>
      <w:proofErr w:type="gramStart"/>
      <w:r w:rsidRPr="008B6A62">
        <w:rPr>
          <w:rFonts w:ascii="Times New Roman" w:hAnsi="Times New Roman" w:cs="Times New Roman"/>
          <w:sz w:val="24"/>
          <w:szCs w:val="24"/>
        </w:rPr>
        <w:t>inventions.</w:t>
      </w:r>
      <w:r w:rsidR="00340560" w:rsidRPr="00340560">
        <w:rPr>
          <w:rFonts w:ascii="Times New Roman" w:hAnsi="Times New Roman" w:cs="Times New Roman"/>
          <w:sz w:val="24"/>
          <w:szCs w:val="24"/>
        </w:rPr>
        <w:t>Following</w:t>
      </w:r>
      <w:proofErr w:type="spellEnd"/>
      <w:proofErr w:type="gramEnd"/>
      <w:r w:rsidR="00340560" w:rsidRPr="00340560">
        <w:rPr>
          <w:rFonts w:ascii="Times New Roman" w:hAnsi="Times New Roman" w:cs="Times New Roman"/>
          <w:sz w:val="24"/>
          <w:szCs w:val="24"/>
        </w:rPr>
        <w:t xml:space="preserve"> a significant drop after the lockdown, Next Plc's revenues began to rebound in the second quarter. Investment in online capability, warehouse capacity, and a solid balance sheet have all aided the company. The organisation is now assured of turning a profit in the off-season.</w:t>
      </w:r>
    </w:p>
    <w:p w14:paraId="79AAFEAD" w14:textId="1F555665" w:rsidR="001673E0" w:rsidRDefault="001673E0" w:rsidP="00E61D55">
      <w:pPr>
        <w:rPr>
          <w:rFonts w:ascii="Times New Roman" w:hAnsi="Times New Roman" w:cs="Times New Roman"/>
          <w:b/>
          <w:bCs/>
          <w:sz w:val="24"/>
          <w:szCs w:val="24"/>
        </w:rPr>
      </w:pPr>
    </w:p>
    <w:p w14:paraId="27E02AF2" w14:textId="5DDC5FFA" w:rsidR="00340560" w:rsidRDefault="00340560" w:rsidP="00E61D55">
      <w:pPr>
        <w:rPr>
          <w:rFonts w:ascii="Times New Roman" w:hAnsi="Times New Roman" w:cs="Times New Roman"/>
          <w:b/>
          <w:bCs/>
          <w:sz w:val="24"/>
          <w:szCs w:val="24"/>
        </w:rPr>
      </w:pPr>
    </w:p>
    <w:p w14:paraId="6A5AE065" w14:textId="1F409ADE" w:rsidR="00340560" w:rsidRDefault="00340560" w:rsidP="00E61D55">
      <w:pPr>
        <w:rPr>
          <w:rFonts w:ascii="Times New Roman" w:hAnsi="Times New Roman" w:cs="Times New Roman"/>
          <w:b/>
          <w:bCs/>
          <w:sz w:val="24"/>
          <w:szCs w:val="24"/>
        </w:rPr>
      </w:pPr>
    </w:p>
    <w:p w14:paraId="0C81FEBC" w14:textId="72161BBB" w:rsidR="00340560" w:rsidRDefault="00340560" w:rsidP="00E61D55">
      <w:pPr>
        <w:rPr>
          <w:rFonts w:ascii="Times New Roman" w:hAnsi="Times New Roman" w:cs="Times New Roman"/>
          <w:b/>
          <w:bCs/>
          <w:sz w:val="24"/>
          <w:szCs w:val="24"/>
        </w:rPr>
      </w:pPr>
    </w:p>
    <w:p w14:paraId="5532BFEE" w14:textId="16F9F5FD" w:rsidR="00340560" w:rsidRDefault="00340560" w:rsidP="00E61D55">
      <w:pPr>
        <w:rPr>
          <w:rFonts w:ascii="Times New Roman" w:hAnsi="Times New Roman" w:cs="Times New Roman"/>
          <w:b/>
          <w:bCs/>
          <w:sz w:val="24"/>
          <w:szCs w:val="24"/>
        </w:rPr>
      </w:pPr>
    </w:p>
    <w:p w14:paraId="0E5EAD4D" w14:textId="612B13E6" w:rsidR="00340560" w:rsidRDefault="00340560" w:rsidP="00E61D55">
      <w:pPr>
        <w:rPr>
          <w:rFonts w:ascii="Times New Roman" w:hAnsi="Times New Roman" w:cs="Times New Roman"/>
          <w:b/>
          <w:bCs/>
          <w:sz w:val="24"/>
          <w:szCs w:val="24"/>
        </w:rPr>
      </w:pPr>
    </w:p>
    <w:p w14:paraId="4CA74FD9" w14:textId="62CE1BFD" w:rsidR="00340560" w:rsidRDefault="00340560" w:rsidP="00E61D55">
      <w:pPr>
        <w:rPr>
          <w:rFonts w:ascii="Times New Roman" w:hAnsi="Times New Roman" w:cs="Times New Roman"/>
          <w:b/>
          <w:bCs/>
          <w:sz w:val="24"/>
          <w:szCs w:val="24"/>
        </w:rPr>
      </w:pPr>
    </w:p>
    <w:p w14:paraId="1814B5BE" w14:textId="6D8D0506" w:rsidR="00E83082" w:rsidRDefault="00E83082" w:rsidP="00E61D55">
      <w:pPr>
        <w:rPr>
          <w:rFonts w:ascii="Times New Roman" w:hAnsi="Times New Roman" w:cs="Times New Roman"/>
          <w:b/>
          <w:bCs/>
          <w:sz w:val="24"/>
          <w:szCs w:val="24"/>
        </w:rPr>
      </w:pPr>
    </w:p>
    <w:p w14:paraId="5606B090" w14:textId="59B0680A" w:rsidR="00E83082" w:rsidRDefault="00E83082" w:rsidP="00E61D55">
      <w:pPr>
        <w:rPr>
          <w:rFonts w:ascii="Times New Roman" w:hAnsi="Times New Roman" w:cs="Times New Roman"/>
          <w:b/>
          <w:bCs/>
          <w:sz w:val="24"/>
          <w:szCs w:val="24"/>
        </w:rPr>
      </w:pPr>
    </w:p>
    <w:p w14:paraId="5F943EC4" w14:textId="5538DE10" w:rsidR="00E83082" w:rsidRDefault="00E83082" w:rsidP="00E61D55">
      <w:pPr>
        <w:rPr>
          <w:rFonts w:ascii="Times New Roman" w:hAnsi="Times New Roman" w:cs="Times New Roman"/>
          <w:b/>
          <w:bCs/>
          <w:sz w:val="24"/>
          <w:szCs w:val="24"/>
        </w:rPr>
      </w:pPr>
    </w:p>
    <w:p w14:paraId="01ABE522" w14:textId="3A81EA3F" w:rsidR="00E83082" w:rsidRDefault="00E83082" w:rsidP="00E61D55">
      <w:pPr>
        <w:rPr>
          <w:rFonts w:ascii="Times New Roman" w:hAnsi="Times New Roman" w:cs="Times New Roman"/>
          <w:b/>
          <w:bCs/>
          <w:sz w:val="24"/>
          <w:szCs w:val="24"/>
        </w:rPr>
      </w:pPr>
    </w:p>
    <w:p w14:paraId="250442C4" w14:textId="2F821572" w:rsidR="00E83082" w:rsidRDefault="00E83082" w:rsidP="00E61D55">
      <w:pPr>
        <w:rPr>
          <w:rFonts w:ascii="Times New Roman" w:hAnsi="Times New Roman" w:cs="Times New Roman"/>
          <w:b/>
          <w:bCs/>
          <w:sz w:val="24"/>
          <w:szCs w:val="24"/>
        </w:rPr>
      </w:pPr>
    </w:p>
    <w:p w14:paraId="2C7D91C1" w14:textId="684D5CB2" w:rsidR="00E83082" w:rsidRDefault="00E83082" w:rsidP="00E61D55">
      <w:pPr>
        <w:rPr>
          <w:rFonts w:ascii="Times New Roman" w:hAnsi="Times New Roman" w:cs="Times New Roman"/>
          <w:b/>
          <w:bCs/>
          <w:sz w:val="24"/>
          <w:szCs w:val="24"/>
        </w:rPr>
      </w:pPr>
    </w:p>
    <w:p w14:paraId="7AEA12B8" w14:textId="00DD18EE" w:rsidR="00E83082" w:rsidRDefault="00E83082" w:rsidP="00E61D55">
      <w:pPr>
        <w:rPr>
          <w:rFonts w:ascii="Times New Roman" w:hAnsi="Times New Roman" w:cs="Times New Roman"/>
          <w:b/>
          <w:bCs/>
          <w:sz w:val="24"/>
          <w:szCs w:val="24"/>
        </w:rPr>
      </w:pPr>
    </w:p>
    <w:p w14:paraId="3D120E25" w14:textId="78B5774F" w:rsidR="00E83082" w:rsidRDefault="00E83082" w:rsidP="00E61D55">
      <w:pPr>
        <w:rPr>
          <w:rFonts w:ascii="Times New Roman" w:hAnsi="Times New Roman" w:cs="Times New Roman"/>
          <w:b/>
          <w:bCs/>
          <w:sz w:val="24"/>
          <w:szCs w:val="24"/>
        </w:rPr>
      </w:pPr>
    </w:p>
    <w:p w14:paraId="64AEFD25" w14:textId="28326091" w:rsidR="00E83082" w:rsidRDefault="00E83082" w:rsidP="00E61D55">
      <w:pPr>
        <w:rPr>
          <w:rFonts w:ascii="Times New Roman" w:hAnsi="Times New Roman" w:cs="Times New Roman"/>
          <w:b/>
          <w:bCs/>
          <w:sz w:val="24"/>
          <w:szCs w:val="24"/>
        </w:rPr>
      </w:pPr>
    </w:p>
    <w:p w14:paraId="2FAF5246" w14:textId="73F418B9" w:rsidR="00E83082" w:rsidRDefault="00E83082" w:rsidP="00E61D55">
      <w:pPr>
        <w:rPr>
          <w:rFonts w:ascii="Times New Roman" w:hAnsi="Times New Roman" w:cs="Times New Roman"/>
          <w:b/>
          <w:bCs/>
          <w:sz w:val="24"/>
          <w:szCs w:val="24"/>
        </w:rPr>
      </w:pPr>
    </w:p>
    <w:p w14:paraId="7665747A" w14:textId="2D327584" w:rsidR="00E83082" w:rsidRDefault="00E83082" w:rsidP="00E61D55">
      <w:pPr>
        <w:rPr>
          <w:rFonts w:ascii="Times New Roman" w:hAnsi="Times New Roman" w:cs="Times New Roman"/>
          <w:b/>
          <w:bCs/>
          <w:sz w:val="24"/>
          <w:szCs w:val="24"/>
        </w:rPr>
      </w:pPr>
    </w:p>
    <w:p w14:paraId="03D312E9" w14:textId="538932D6" w:rsidR="00E83082" w:rsidRDefault="00E83082" w:rsidP="00E61D55">
      <w:pPr>
        <w:rPr>
          <w:rFonts w:ascii="Times New Roman" w:hAnsi="Times New Roman" w:cs="Times New Roman"/>
          <w:b/>
          <w:bCs/>
          <w:sz w:val="24"/>
          <w:szCs w:val="24"/>
        </w:rPr>
      </w:pPr>
    </w:p>
    <w:p w14:paraId="51700C70" w14:textId="77777777" w:rsidR="00E83082" w:rsidRPr="001673E0" w:rsidRDefault="00E83082" w:rsidP="00E61D55">
      <w:pPr>
        <w:rPr>
          <w:rFonts w:ascii="Times New Roman" w:hAnsi="Times New Roman" w:cs="Times New Roman"/>
          <w:b/>
          <w:bCs/>
          <w:sz w:val="24"/>
          <w:szCs w:val="24"/>
        </w:rPr>
      </w:pPr>
    </w:p>
    <w:p w14:paraId="428EED3E" w14:textId="63B9659F" w:rsidR="00340560" w:rsidRDefault="00340560" w:rsidP="00340560">
      <w:pPr>
        <w:rPr>
          <w:rFonts w:ascii="Times New Roman" w:hAnsi="Times New Roman" w:cs="Times New Roman"/>
          <w:b/>
          <w:bCs/>
          <w:sz w:val="28"/>
          <w:szCs w:val="28"/>
        </w:rPr>
      </w:pPr>
      <w:r w:rsidRPr="00340560">
        <w:rPr>
          <w:rFonts w:ascii="Times New Roman" w:hAnsi="Times New Roman" w:cs="Times New Roman"/>
          <w:b/>
          <w:bCs/>
          <w:sz w:val="28"/>
          <w:szCs w:val="28"/>
        </w:rPr>
        <w:t>References:</w:t>
      </w:r>
    </w:p>
    <w:p w14:paraId="5A7C6AAA" w14:textId="77777777" w:rsidR="00340560" w:rsidRPr="00340560" w:rsidRDefault="00340560" w:rsidP="00340560">
      <w:pPr>
        <w:rPr>
          <w:rFonts w:ascii="Times New Roman" w:hAnsi="Times New Roman" w:cs="Times New Roman"/>
          <w:b/>
          <w:bCs/>
          <w:sz w:val="28"/>
          <w:szCs w:val="28"/>
        </w:rPr>
      </w:pPr>
    </w:p>
    <w:p w14:paraId="6D7E45FA" w14:textId="77777777" w:rsidR="003822DB" w:rsidRDefault="003822DB" w:rsidP="00AA07D9">
      <w:pPr>
        <w:rPr>
          <w:rFonts w:ascii="Times New Roman" w:hAnsi="Times New Roman" w:cs="Times New Roman"/>
          <w:sz w:val="24"/>
          <w:szCs w:val="24"/>
        </w:rPr>
      </w:pPr>
      <w:r w:rsidRPr="00AA07D9">
        <w:rPr>
          <w:rFonts w:ascii="Times New Roman" w:hAnsi="Times New Roman" w:cs="Times New Roman"/>
          <w:sz w:val="24"/>
          <w:szCs w:val="24"/>
        </w:rPr>
        <w:lastRenderedPageBreak/>
        <w:t>BEYOND</w:t>
      </w:r>
      <w:r>
        <w:rPr>
          <w:rFonts w:ascii="Times New Roman" w:hAnsi="Times New Roman" w:cs="Times New Roman"/>
          <w:sz w:val="24"/>
          <w:szCs w:val="24"/>
        </w:rPr>
        <w:t xml:space="preserve"> </w:t>
      </w:r>
      <w:r w:rsidRPr="00AA07D9">
        <w:rPr>
          <w:rFonts w:ascii="Times New Roman" w:hAnsi="Times New Roman" w:cs="Times New Roman"/>
          <w:sz w:val="24"/>
          <w:szCs w:val="24"/>
        </w:rPr>
        <w:t>THE PANDEMIC</w:t>
      </w:r>
      <w:r>
        <w:rPr>
          <w:rFonts w:ascii="Times New Roman" w:hAnsi="Times New Roman" w:cs="Times New Roman"/>
          <w:sz w:val="24"/>
          <w:szCs w:val="24"/>
        </w:rPr>
        <w:t xml:space="preserve"> [ online] Available at: </w:t>
      </w:r>
      <w:hyperlink r:id="rId7" w:history="1">
        <w:r w:rsidRPr="00160D3F">
          <w:rPr>
            <w:rStyle w:val="Hyperlink"/>
            <w:rFonts w:ascii="Times New Roman" w:hAnsi="Times New Roman" w:cs="Times New Roman"/>
            <w:sz w:val="24"/>
            <w:szCs w:val="24"/>
          </w:rPr>
          <w:t>https://www.cam.ac.uk/stories/BeyondThePandemic_manufacturing</w:t>
        </w:r>
      </w:hyperlink>
      <w:r>
        <w:rPr>
          <w:rFonts w:ascii="Times New Roman" w:hAnsi="Times New Roman" w:cs="Times New Roman"/>
          <w:sz w:val="24"/>
          <w:szCs w:val="24"/>
        </w:rPr>
        <w:t xml:space="preserve"> (Accessed 03 May 2021)</w:t>
      </w:r>
    </w:p>
    <w:p w14:paraId="67EE1D94" w14:textId="77777777" w:rsidR="003822DB" w:rsidRDefault="003822DB" w:rsidP="00340560">
      <w:pPr>
        <w:rPr>
          <w:rFonts w:ascii="Times New Roman" w:hAnsi="Times New Roman" w:cs="Times New Roman"/>
          <w:sz w:val="24"/>
          <w:szCs w:val="24"/>
        </w:rPr>
      </w:pPr>
    </w:p>
    <w:p w14:paraId="204F7C7C" w14:textId="67432F84" w:rsidR="003822DB" w:rsidRDefault="003822DB" w:rsidP="00340560">
      <w:pPr>
        <w:rPr>
          <w:rFonts w:ascii="Times New Roman" w:hAnsi="Times New Roman" w:cs="Times New Roman"/>
          <w:sz w:val="24"/>
          <w:szCs w:val="24"/>
        </w:rPr>
      </w:pPr>
      <w:r w:rsidRPr="005A0498">
        <w:rPr>
          <w:rFonts w:ascii="Times New Roman" w:hAnsi="Times New Roman" w:cs="Times New Roman"/>
          <w:sz w:val="24"/>
          <w:szCs w:val="24"/>
        </w:rPr>
        <w:t>COMMUNICATION FROM THE COMMISSION TO THE EUROPEAN PARLIAMENT, THE COUNCIL, THE EUROPEAN ECONOMIC AND SOCIAL COMMITTEE AND THE COMMITTEE OF THE REGIONS</w:t>
      </w:r>
      <w:r>
        <w:rPr>
          <w:rFonts w:ascii="Times New Roman" w:hAnsi="Times New Roman" w:cs="Times New Roman"/>
          <w:sz w:val="24"/>
          <w:szCs w:val="24"/>
        </w:rPr>
        <w:t xml:space="preserve"> [ online ] Available at: </w:t>
      </w:r>
      <w:hyperlink r:id="rId8" w:history="1">
        <w:r w:rsidRPr="00160D3F">
          <w:rPr>
            <w:rStyle w:val="Hyperlink"/>
            <w:rFonts w:ascii="Times New Roman" w:hAnsi="Times New Roman" w:cs="Times New Roman"/>
            <w:sz w:val="24"/>
            <w:szCs w:val="24"/>
          </w:rPr>
          <w:t>https://ec.europa.eu/info/sites/default/files/brexit_files/info_site/com_2020_324_2_communication_from_commission_to_inst_en_0.pdf</w:t>
        </w:r>
      </w:hyperlink>
      <w:r>
        <w:rPr>
          <w:rFonts w:ascii="Times New Roman" w:hAnsi="Times New Roman" w:cs="Times New Roman"/>
          <w:sz w:val="24"/>
          <w:szCs w:val="24"/>
        </w:rPr>
        <w:t xml:space="preserve"> ( Accessed 25 April 2021)</w:t>
      </w:r>
    </w:p>
    <w:p w14:paraId="1782CF2B" w14:textId="77777777" w:rsidR="008605F0" w:rsidRDefault="008605F0" w:rsidP="00340560">
      <w:pPr>
        <w:rPr>
          <w:rFonts w:ascii="Times New Roman" w:hAnsi="Times New Roman" w:cs="Times New Roman"/>
          <w:sz w:val="24"/>
          <w:szCs w:val="24"/>
        </w:rPr>
      </w:pPr>
    </w:p>
    <w:p w14:paraId="246773D8" w14:textId="105273E6" w:rsidR="003822DB" w:rsidRDefault="003822DB" w:rsidP="002F46F2">
      <w:pPr>
        <w:rPr>
          <w:rFonts w:ascii="Times New Roman" w:hAnsi="Times New Roman" w:cs="Times New Roman"/>
          <w:sz w:val="24"/>
          <w:szCs w:val="24"/>
        </w:rPr>
      </w:pPr>
      <w:r w:rsidRPr="000B11B3">
        <w:rPr>
          <w:rFonts w:ascii="Times New Roman" w:hAnsi="Times New Roman" w:cs="Times New Roman"/>
          <w:sz w:val="24"/>
          <w:szCs w:val="24"/>
        </w:rPr>
        <w:t>Coronavirus: Nearly a million universal credit claims in past two weeks</w:t>
      </w:r>
      <w:r>
        <w:rPr>
          <w:rFonts w:ascii="Times New Roman" w:hAnsi="Times New Roman" w:cs="Times New Roman"/>
          <w:sz w:val="24"/>
          <w:szCs w:val="24"/>
        </w:rPr>
        <w:t xml:space="preserve"> </w:t>
      </w:r>
      <w:proofErr w:type="gramStart"/>
      <w:r>
        <w:rPr>
          <w:rFonts w:ascii="Times New Roman" w:hAnsi="Times New Roman" w:cs="Times New Roman"/>
          <w:sz w:val="24"/>
          <w:szCs w:val="24"/>
        </w:rPr>
        <w:t>( April</w:t>
      </w:r>
      <w:proofErr w:type="gramEnd"/>
      <w:r>
        <w:rPr>
          <w:rFonts w:ascii="Times New Roman" w:hAnsi="Times New Roman" w:cs="Times New Roman"/>
          <w:sz w:val="24"/>
          <w:szCs w:val="24"/>
        </w:rPr>
        <w:t xml:space="preserve"> 2020 ) [online] Available at: </w:t>
      </w:r>
      <w:hyperlink r:id="rId9" w:history="1">
        <w:r w:rsidRPr="00160D3F">
          <w:rPr>
            <w:rStyle w:val="Hyperlink"/>
            <w:rFonts w:ascii="Times New Roman" w:hAnsi="Times New Roman" w:cs="Times New Roman"/>
            <w:sz w:val="24"/>
            <w:szCs w:val="24"/>
          </w:rPr>
          <w:t>https://www.bbc.co.uk/news/uk-politics-52129128</w:t>
        </w:r>
      </w:hyperlink>
      <w:r>
        <w:rPr>
          <w:rFonts w:ascii="Times New Roman" w:hAnsi="Times New Roman" w:cs="Times New Roman"/>
          <w:sz w:val="24"/>
          <w:szCs w:val="24"/>
        </w:rPr>
        <w:t xml:space="preserve"> ( Accessed 03 May 2021) </w:t>
      </w:r>
    </w:p>
    <w:p w14:paraId="4634F8C6" w14:textId="77777777" w:rsidR="008605F0" w:rsidRDefault="008605F0" w:rsidP="002F46F2">
      <w:pPr>
        <w:rPr>
          <w:rFonts w:ascii="Times New Roman" w:hAnsi="Times New Roman" w:cs="Times New Roman"/>
          <w:sz w:val="24"/>
          <w:szCs w:val="24"/>
        </w:rPr>
      </w:pPr>
    </w:p>
    <w:p w14:paraId="2FD3F44B" w14:textId="7938A2F0" w:rsidR="003822DB" w:rsidRDefault="003822DB" w:rsidP="00340560">
      <w:pPr>
        <w:rPr>
          <w:rFonts w:ascii="Times New Roman" w:hAnsi="Times New Roman" w:cs="Times New Roman"/>
          <w:sz w:val="24"/>
          <w:szCs w:val="24"/>
        </w:rPr>
      </w:pPr>
      <w:r w:rsidRPr="00340560">
        <w:rPr>
          <w:rFonts w:ascii="Times New Roman" w:hAnsi="Times New Roman" w:cs="Times New Roman"/>
          <w:sz w:val="24"/>
          <w:szCs w:val="24"/>
        </w:rPr>
        <w:t>Data shows in the decline of global trade [online] Available</w:t>
      </w:r>
      <w:r>
        <w:rPr>
          <w:rFonts w:ascii="Times New Roman" w:hAnsi="Times New Roman" w:cs="Times New Roman"/>
          <w:sz w:val="24"/>
          <w:szCs w:val="24"/>
        </w:rPr>
        <w:t xml:space="preserve"> at:</w:t>
      </w:r>
      <w:r w:rsidRPr="00340560">
        <w:rPr>
          <w:rFonts w:ascii="Times New Roman" w:hAnsi="Times New Roman" w:cs="Times New Roman"/>
          <w:sz w:val="24"/>
          <w:szCs w:val="24"/>
        </w:rPr>
        <w:t xml:space="preserve">  </w:t>
      </w:r>
      <w:hyperlink r:id="rId10" w:history="1">
        <w:r w:rsidRPr="00160D3F">
          <w:rPr>
            <w:rStyle w:val="Hyperlink"/>
            <w:rFonts w:ascii="Times New Roman" w:hAnsi="Times New Roman" w:cs="Times New Roman"/>
            <w:sz w:val="24"/>
            <w:szCs w:val="24"/>
          </w:rPr>
          <w:t>https://unctad.org/news/covid-19-triggers-marked-decline-global-trade-new-data-shows Covid-19</w:t>
        </w:r>
      </w:hyperlink>
      <w:r>
        <w:rPr>
          <w:rFonts w:ascii="Times New Roman" w:hAnsi="Times New Roman" w:cs="Times New Roman"/>
          <w:sz w:val="24"/>
          <w:szCs w:val="24"/>
        </w:rPr>
        <w:t xml:space="preserve"> </w:t>
      </w:r>
      <w:r w:rsidRPr="00340560">
        <w:rPr>
          <w:rFonts w:ascii="Times New Roman" w:hAnsi="Times New Roman" w:cs="Times New Roman"/>
          <w:sz w:val="24"/>
          <w:szCs w:val="24"/>
        </w:rPr>
        <w:t xml:space="preserve"> (Accessed: 5th April 2021) </w:t>
      </w:r>
    </w:p>
    <w:p w14:paraId="0CCFB751" w14:textId="77777777" w:rsidR="008605F0" w:rsidRDefault="008605F0" w:rsidP="00340560">
      <w:pPr>
        <w:rPr>
          <w:rFonts w:ascii="Times New Roman" w:hAnsi="Times New Roman" w:cs="Times New Roman"/>
          <w:sz w:val="24"/>
          <w:szCs w:val="24"/>
        </w:rPr>
      </w:pPr>
    </w:p>
    <w:p w14:paraId="714FBE61" w14:textId="17B86815" w:rsidR="003822DB" w:rsidRDefault="003822DB" w:rsidP="002F46F2">
      <w:pPr>
        <w:rPr>
          <w:rFonts w:ascii="Times New Roman" w:hAnsi="Times New Roman" w:cs="Times New Roman"/>
          <w:sz w:val="24"/>
          <w:szCs w:val="24"/>
        </w:rPr>
      </w:pPr>
      <w:r w:rsidRPr="006949FA">
        <w:rPr>
          <w:rFonts w:ascii="Times New Roman" w:hAnsi="Times New Roman" w:cs="Times New Roman"/>
          <w:sz w:val="24"/>
          <w:szCs w:val="24"/>
        </w:rPr>
        <w:t>Fashion Revolution</w:t>
      </w:r>
      <w:r>
        <w:rPr>
          <w:rFonts w:ascii="Times New Roman" w:hAnsi="Times New Roman" w:cs="Times New Roman"/>
          <w:sz w:val="24"/>
          <w:szCs w:val="24"/>
        </w:rPr>
        <w:t xml:space="preserve">,(2020) </w:t>
      </w:r>
      <w:r w:rsidRPr="00CF765B">
        <w:rPr>
          <w:rFonts w:ascii="Times New Roman" w:hAnsi="Times New Roman" w:cs="Times New Roman"/>
          <w:sz w:val="24"/>
          <w:szCs w:val="24"/>
        </w:rPr>
        <w:t>The impact of COVID-19 on the people who make our clothes</w:t>
      </w:r>
      <w:r>
        <w:rPr>
          <w:rFonts w:ascii="Times New Roman" w:hAnsi="Times New Roman" w:cs="Times New Roman"/>
          <w:sz w:val="24"/>
          <w:szCs w:val="24"/>
        </w:rPr>
        <w:t xml:space="preserve"> [online] Available at: </w:t>
      </w:r>
      <w:hyperlink r:id="rId11" w:history="1">
        <w:r w:rsidRPr="00160D3F">
          <w:rPr>
            <w:rStyle w:val="Hyperlink"/>
            <w:rFonts w:ascii="Times New Roman" w:hAnsi="Times New Roman" w:cs="Times New Roman"/>
            <w:sz w:val="24"/>
            <w:szCs w:val="24"/>
          </w:rPr>
          <w:t>https://www.fashionrevolution.org/the-impact-of-covid-19-on-the-people-who-make-our-clothes/</w:t>
        </w:r>
      </w:hyperlink>
      <w:r>
        <w:rPr>
          <w:rFonts w:ascii="Times New Roman" w:hAnsi="Times New Roman" w:cs="Times New Roman"/>
          <w:sz w:val="24"/>
          <w:szCs w:val="24"/>
        </w:rPr>
        <w:t xml:space="preserve"> ( Accessed 25 April 2020 )</w:t>
      </w:r>
    </w:p>
    <w:p w14:paraId="187DB650" w14:textId="77777777" w:rsidR="008605F0" w:rsidRDefault="008605F0" w:rsidP="002F46F2">
      <w:pPr>
        <w:rPr>
          <w:rFonts w:ascii="Times New Roman" w:hAnsi="Times New Roman" w:cs="Times New Roman"/>
          <w:sz w:val="24"/>
          <w:szCs w:val="24"/>
        </w:rPr>
      </w:pPr>
    </w:p>
    <w:p w14:paraId="1B4786FA" w14:textId="29C7D5E2" w:rsidR="003822DB" w:rsidRDefault="003822DB" w:rsidP="002F46F2">
      <w:pPr>
        <w:rPr>
          <w:rFonts w:ascii="Times New Roman" w:hAnsi="Times New Roman" w:cs="Times New Roman"/>
          <w:sz w:val="24"/>
          <w:szCs w:val="24"/>
        </w:rPr>
      </w:pPr>
      <w:r>
        <w:rPr>
          <w:rFonts w:ascii="Times New Roman" w:hAnsi="Times New Roman" w:cs="Times New Roman"/>
          <w:sz w:val="24"/>
          <w:szCs w:val="24"/>
        </w:rPr>
        <w:t xml:space="preserve">Givhan R. (June 2020) </w:t>
      </w:r>
      <w:r w:rsidRPr="00130D14">
        <w:rPr>
          <w:rFonts w:ascii="Times New Roman" w:hAnsi="Times New Roman" w:cs="Times New Roman"/>
          <w:sz w:val="24"/>
          <w:szCs w:val="24"/>
        </w:rPr>
        <w:t>Fashion was broken even before the pandemic. A reboot could be just what it needs.</w:t>
      </w:r>
      <w:r>
        <w:rPr>
          <w:rFonts w:ascii="Times New Roman" w:hAnsi="Times New Roman" w:cs="Times New Roman"/>
          <w:sz w:val="24"/>
          <w:szCs w:val="24"/>
        </w:rPr>
        <w:t xml:space="preserve"> [online] Available at: </w:t>
      </w:r>
      <w:hyperlink r:id="rId12" w:history="1">
        <w:r w:rsidRPr="00160D3F">
          <w:rPr>
            <w:rStyle w:val="Hyperlink"/>
            <w:rFonts w:ascii="Times New Roman" w:hAnsi="Times New Roman" w:cs="Times New Roman"/>
            <w:sz w:val="24"/>
            <w:szCs w:val="24"/>
          </w:rPr>
          <w:t>https://www.washingtonpost.com/lifestyle/style/fashion-retail-business-bankrupt-stores/2020/06/12/463572b0-9c56-11ea-ac72-3841fcc9b35f_story.html</w:t>
        </w:r>
      </w:hyperlink>
      <w:r>
        <w:rPr>
          <w:rFonts w:ascii="Times New Roman" w:hAnsi="Times New Roman" w:cs="Times New Roman"/>
          <w:sz w:val="24"/>
          <w:szCs w:val="24"/>
        </w:rPr>
        <w:t xml:space="preserve"> ( Accessed 25 April 2020 )</w:t>
      </w:r>
    </w:p>
    <w:p w14:paraId="72650921" w14:textId="77777777" w:rsidR="008605F0" w:rsidRDefault="008605F0" w:rsidP="002F46F2">
      <w:pPr>
        <w:rPr>
          <w:rFonts w:ascii="Times New Roman" w:hAnsi="Times New Roman" w:cs="Times New Roman"/>
          <w:sz w:val="24"/>
          <w:szCs w:val="24"/>
        </w:rPr>
      </w:pPr>
    </w:p>
    <w:p w14:paraId="2211E27D" w14:textId="291C2283" w:rsidR="003822DB" w:rsidRDefault="003822DB" w:rsidP="00340560">
      <w:pPr>
        <w:rPr>
          <w:rFonts w:ascii="Times New Roman" w:hAnsi="Times New Roman" w:cs="Times New Roman"/>
          <w:sz w:val="24"/>
          <w:szCs w:val="24"/>
        </w:rPr>
      </w:pPr>
      <w:r w:rsidRPr="00340560">
        <w:rPr>
          <w:rFonts w:ascii="Times New Roman" w:hAnsi="Times New Roman" w:cs="Times New Roman"/>
          <w:sz w:val="24"/>
          <w:szCs w:val="24"/>
        </w:rPr>
        <w:t>How COVID-19 is changing the world: a statistical perspective [online] Available</w:t>
      </w:r>
      <w:r>
        <w:rPr>
          <w:rFonts w:ascii="Times New Roman" w:hAnsi="Times New Roman" w:cs="Times New Roman"/>
          <w:sz w:val="24"/>
          <w:szCs w:val="24"/>
        </w:rPr>
        <w:t xml:space="preserve"> at</w:t>
      </w:r>
      <w:r w:rsidRPr="00340560">
        <w:rPr>
          <w:rFonts w:ascii="Times New Roman" w:hAnsi="Times New Roman" w:cs="Times New Roman"/>
          <w:sz w:val="24"/>
          <w:szCs w:val="24"/>
        </w:rPr>
        <w:t xml:space="preserve">: </w:t>
      </w:r>
      <w:hyperlink r:id="rId13" w:history="1">
        <w:r w:rsidRPr="00160D3F">
          <w:rPr>
            <w:rStyle w:val="Hyperlink"/>
            <w:rFonts w:ascii="Times New Roman" w:hAnsi="Times New Roman" w:cs="Times New Roman"/>
            <w:sz w:val="24"/>
            <w:szCs w:val="24"/>
          </w:rPr>
          <w:t>https://unstats.un.org/unsd/ccsa/documents/covid19-report-ccsa.pdf</w:t>
        </w:r>
      </w:hyperlink>
      <w:r>
        <w:rPr>
          <w:rFonts w:ascii="Times New Roman" w:hAnsi="Times New Roman" w:cs="Times New Roman"/>
          <w:sz w:val="24"/>
          <w:szCs w:val="24"/>
        </w:rPr>
        <w:t xml:space="preserve"> </w:t>
      </w:r>
      <w:r w:rsidRPr="00340560">
        <w:rPr>
          <w:rFonts w:ascii="Times New Roman" w:hAnsi="Times New Roman" w:cs="Times New Roman"/>
          <w:sz w:val="24"/>
          <w:szCs w:val="24"/>
        </w:rPr>
        <w:t xml:space="preserve"> ( Accessed: 5th April 2021)</w:t>
      </w:r>
    </w:p>
    <w:p w14:paraId="3764C83E" w14:textId="77777777" w:rsidR="008605F0" w:rsidRDefault="008605F0" w:rsidP="00340560">
      <w:pPr>
        <w:rPr>
          <w:rFonts w:ascii="Times New Roman" w:hAnsi="Times New Roman" w:cs="Times New Roman"/>
          <w:sz w:val="24"/>
          <w:szCs w:val="24"/>
        </w:rPr>
      </w:pPr>
    </w:p>
    <w:p w14:paraId="232A9BB2" w14:textId="77777777" w:rsidR="003822DB" w:rsidRDefault="003822DB" w:rsidP="002F46F2">
      <w:pPr>
        <w:rPr>
          <w:rFonts w:ascii="Times New Roman" w:hAnsi="Times New Roman" w:cs="Times New Roman"/>
          <w:sz w:val="24"/>
          <w:szCs w:val="24"/>
        </w:rPr>
      </w:pPr>
      <w:r w:rsidRPr="00FB0873">
        <w:rPr>
          <w:rFonts w:ascii="Times New Roman" w:hAnsi="Times New Roman" w:cs="Times New Roman"/>
          <w:sz w:val="24"/>
          <w:szCs w:val="24"/>
        </w:rPr>
        <w:t>How The Covid-19 Pandemic Is Affecting The Fashion Industry</w:t>
      </w:r>
      <w:r>
        <w:rPr>
          <w:rFonts w:ascii="Times New Roman" w:hAnsi="Times New Roman" w:cs="Times New Roman"/>
          <w:sz w:val="24"/>
          <w:szCs w:val="24"/>
        </w:rPr>
        <w:t xml:space="preserve"> </w:t>
      </w:r>
      <w:proofErr w:type="gramStart"/>
      <w:r>
        <w:rPr>
          <w:rFonts w:ascii="Times New Roman" w:hAnsi="Times New Roman" w:cs="Times New Roman"/>
          <w:sz w:val="24"/>
          <w:szCs w:val="24"/>
        </w:rPr>
        <w:t>( April</w:t>
      </w:r>
      <w:proofErr w:type="gramEnd"/>
      <w:r>
        <w:rPr>
          <w:rFonts w:ascii="Times New Roman" w:hAnsi="Times New Roman" w:cs="Times New Roman"/>
          <w:sz w:val="24"/>
          <w:szCs w:val="24"/>
        </w:rPr>
        <w:t xml:space="preserve"> 2020 ) [online] Available at: </w:t>
      </w:r>
      <w:hyperlink r:id="rId14" w:history="1">
        <w:r w:rsidRPr="00160D3F">
          <w:rPr>
            <w:rStyle w:val="Hyperlink"/>
            <w:rFonts w:ascii="Times New Roman" w:hAnsi="Times New Roman" w:cs="Times New Roman"/>
            <w:sz w:val="24"/>
            <w:szCs w:val="24"/>
          </w:rPr>
          <w:t>https://www.elle.com/uk/fashion/g32015646/coronavirus-fashion-brands/</w:t>
        </w:r>
      </w:hyperlink>
      <w:r>
        <w:rPr>
          <w:rFonts w:ascii="Times New Roman" w:hAnsi="Times New Roman" w:cs="Times New Roman"/>
          <w:sz w:val="24"/>
          <w:szCs w:val="24"/>
        </w:rPr>
        <w:t xml:space="preserve">  ( Accessed 25 April 2020 )</w:t>
      </w:r>
    </w:p>
    <w:p w14:paraId="34A3BDAD" w14:textId="3062C565" w:rsidR="003822DB" w:rsidRDefault="003822DB" w:rsidP="002F46F2">
      <w:pPr>
        <w:rPr>
          <w:rFonts w:ascii="Times New Roman" w:hAnsi="Times New Roman" w:cs="Times New Roman"/>
          <w:sz w:val="24"/>
          <w:szCs w:val="24"/>
        </w:rPr>
      </w:pPr>
      <w:r w:rsidRPr="00E91AF6">
        <w:rPr>
          <w:rFonts w:ascii="Times New Roman" w:hAnsi="Times New Roman" w:cs="Times New Roman"/>
          <w:sz w:val="24"/>
          <w:szCs w:val="24"/>
        </w:rPr>
        <w:t xml:space="preserve">NEXT Corporate responsibility report to January 2020, [online] Available at: </w:t>
      </w:r>
      <w:hyperlink r:id="rId15" w:history="1">
        <w:r w:rsidRPr="00160D3F">
          <w:rPr>
            <w:rStyle w:val="Hyperlink"/>
            <w:rFonts w:ascii="Times New Roman" w:hAnsi="Times New Roman" w:cs="Times New Roman"/>
            <w:sz w:val="24"/>
            <w:szCs w:val="24"/>
          </w:rPr>
          <w:t>https://www.nextplc.co.uk/~/media/Files/N/Next-PLC-V2/documents/cr-reports/cr- 2020.pdf</w:t>
        </w:r>
      </w:hyperlink>
      <w:r>
        <w:rPr>
          <w:rFonts w:ascii="Times New Roman" w:hAnsi="Times New Roman" w:cs="Times New Roman"/>
          <w:sz w:val="24"/>
          <w:szCs w:val="24"/>
        </w:rPr>
        <w:t xml:space="preserve"> </w:t>
      </w:r>
      <w:r w:rsidRPr="00E91AF6">
        <w:rPr>
          <w:rFonts w:ascii="Times New Roman" w:hAnsi="Times New Roman" w:cs="Times New Roman"/>
          <w:sz w:val="24"/>
          <w:szCs w:val="24"/>
        </w:rPr>
        <w:t xml:space="preserve"> </w:t>
      </w:r>
      <w:r>
        <w:rPr>
          <w:rFonts w:ascii="Times New Roman" w:hAnsi="Times New Roman" w:cs="Times New Roman"/>
          <w:sz w:val="24"/>
          <w:szCs w:val="24"/>
        </w:rPr>
        <w:t>(</w:t>
      </w:r>
      <w:r w:rsidRPr="00E91AF6">
        <w:rPr>
          <w:rFonts w:ascii="Times New Roman" w:hAnsi="Times New Roman" w:cs="Times New Roman"/>
          <w:sz w:val="24"/>
          <w:szCs w:val="24"/>
        </w:rPr>
        <w:t>Accessed: 25 April 2021</w:t>
      </w:r>
      <w:r>
        <w:rPr>
          <w:rFonts w:ascii="Times New Roman" w:hAnsi="Times New Roman" w:cs="Times New Roman"/>
          <w:sz w:val="24"/>
          <w:szCs w:val="24"/>
        </w:rPr>
        <w:t>)</w:t>
      </w:r>
    </w:p>
    <w:p w14:paraId="583B897C" w14:textId="77777777" w:rsidR="008605F0" w:rsidRDefault="008605F0" w:rsidP="002F46F2">
      <w:pPr>
        <w:rPr>
          <w:rFonts w:ascii="Times New Roman" w:hAnsi="Times New Roman" w:cs="Times New Roman"/>
          <w:sz w:val="24"/>
          <w:szCs w:val="24"/>
        </w:rPr>
      </w:pPr>
    </w:p>
    <w:p w14:paraId="08B070AA" w14:textId="7F16330F" w:rsidR="003822DB" w:rsidRDefault="003822DB" w:rsidP="002F46F2">
      <w:pPr>
        <w:rPr>
          <w:rFonts w:ascii="Times New Roman" w:hAnsi="Times New Roman" w:cs="Times New Roman"/>
          <w:sz w:val="24"/>
          <w:szCs w:val="24"/>
        </w:rPr>
      </w:pPr>
      <w:r w:rsidRPr="004D0030">
        <w:rPr>
          <w:rFonts w:ascii="Times New Roman" w:hAnsi="Times New Roman" w:cs="Times New Roman"/>
          <w:sz w:val="24"/>
          <w:szCs w:val="24"/>
        </w:rPr>
        <w:lastRenderedPageBreak/>
        <w:t xml:space="preserve">NEXT CORPORATE RESPONSIBILITY, [online] Available at: </w:t>
      </w:r>
      <w:hyperlink r:id="rId16" w:history="1">
        <w:r w:rsidRPr="00160D3F">
          <w:rPr>
            <w:rStyle w:val="Hyperlink"/>
            <w:rFonts w:ascii="Times New Roman" w:hAnsi="Times New Roman" w:cs="Times New Roman"/>
            <w:sz w:val="24"/>
            <w:szCs w:val="24"/>
          </w:rPr>
          <w:t>https://www.nextplc.co.uk/corporate-responsibility</w:t>
        </w:r>
      </w:hyperlink>
      <w:proofErr w:type="gramStart"/>
      <w:r>
        <w:rPr>
          <w:rFonts w:ascii="Times New Roman" w:hAnsi="Times New Roman" w:cs="Times New Roman"/>
          <w:sz w:val="24"/>
          <w:szCs w:val="24"/>
        </w:rPr>
        <w:t xml:space="preserve"> </w:t>
      </w:r>
      <w:r w:rsidRPr="004D0030">
        <w:rPr>
          <w:rFonts w:ascii="Times New Roman" w:hAnsi="Times New Roman" w:cs="Times New Roman"/>
          <w:sz w:val="24"/>
          <w:szCs w:val="24"/>
        </w:rPr>
        <w:t xml:space="preserve">  </w:t>
      </w:r>
      <w:r>
        <w:rPr>
          <w:rFonts w:ascii="Times New Roman" w:hAnsi="Times New Roman" w:cs="Times New Roman"/>
          <w:sz w:val="24"/>
          <w:szCs w:val="24"/>
        </w:rPr>
        <w:t>(</w:t>
      </w:r>
      <w:proofErr w:type="gramEnd"/>
      <w:r w:rsidRPr="004D0030">
        <w:rPr>
          <w:rFonts w:ascii="Times New Roman" w:hAnsi="Times New Roman" w:cs="Times New Roman"/>
          <w:sz w:val="24"/>
          <w:szCs w:val="24"/>
        </w:rPr>
        <w:t>Accessed:</w:t>
      </w:r>
      <w:r>
        <w:rPr>
          <w:rFonts w:ascii="Times New Roman" w:hAnsi="Times New Roman" w:cs="Times New Roman"/>
          <w:sz w:val="24"/>
          <w:szCs w:val="24"/>
        </w:rPr>
        <w:t xml:space="preserve"> 27</w:t>
      </w:r>
      <w:r w:rsidRPr="004D0030">
        <w:rPr>
          <w:rFonts w:ascii="Times New Roman" w:hAnsi="Times New Roman" w:cs="Times New Roman"/>
          <w:sz w:val="24"/>
          <w:szCs w:val="24"/>
        </w:rPr>
        <w:t xml:space="preserve"> April 2021</w:t>
      </w:r>
      <w:r>
        <w:rPr>
          <w:rFonts w:ascii="Times New Roman" w:hAnsi="Times New Roman" w:cs="Times New Roman"/>
          <w:sz w:val="24"/>
          <w:szCs w:val="24"/>
        </w:rPr>
        <w:t>)</w:t>
      </w:r>
    </w:p>
    <w:p w14:paraId="11B1BE90" w14:textId="77777777" w:rsidR="008605F0" w:rsidRDefault="008605F0" w:rsidP="002F46F2">
      <w:pPr>
        <w:rPr>
          <w:rFonts w:ascii="Times New Roman" w:hAnsi="Times New Roman" w:cs="Times New Roman"/>
          <w:sz w:val="24"/>
          <w:szCs w:val="24"/>
        </w:rPr>
      </w:pPr>
    </w:p>
    <w:p w14:paraId="73DEE2ED" w14:textId="6AE85461" w:rsidR="003822DB" w:rsidRDefault="003822DB" w:rsidP="002F46F2">
      <w:pPr>
        <w:rPr>
          <w:rFonts w:ascii="Times New Roman" w:hAnsi="Times New Roman" w:cs="Times New Roman"/>
          <w:sz w:val="24"/>
          <w:szCs w:val="24"/>
        </w:rPr>
      </w:pPr>
      <w:r w:rsidRPr="003D3ACB">
        <w:rPr>
          <w:rFonts w:ascii="Times New Roman" w:hAnsi="Times New Roman" w:cs="Times New Roman"/>
          <w:sz w:val="24"/>
          <w:szCs w:val="24"/>
        </w:rPr>
        <w:t>Next warns of unprecedented high street crisis over coronavirus</w:t>
      </w:r>
      <w:r>
        <w:rPr>
          <w:rFonts w:ascii="Times New Roman" w:hAnsi="Times New Roman" w:cs="Times New Roman"/>
          <w:sz w:val="24"/>
          <w:szCs w:val="24"/>
        </w:rPr>
        <w:t xml:space="preserve"> [ online ] Available at: </w:t>
      </w:r>
      <w:hyperlink r:id="rId17" w:history="1">
        <w:r w:rsidRPr="00160D3F">
          <w:rPr>
            <w:rStyle w:val="Hyperlink"/>
            <w:rFonts w:ascii="Times New Roman" w:hAnsi="Times New Roman" w:cs="Times New Roman"/>
            <w:sz w:val="24"/>
            <w:szCs w:val="24"/>
          </w:rPr>
          <w:t>https://www.theguardian.com/business/2020/mar/19/next-facing-unprecedented-crisis-as-firms-warn-of-coronavirus-fallout</w:t>
        </w:r>
      </w:hyperlink>
      <w:r>
        <w:rPr>
          <w:rFonts w:ascii="Times New Roman" w:hAnsi="Times New Roman" w:cs="Times New Roman"/>
          <w:sz w:val="24"/>
          <w:szCs w:val="24"/>
        </w:rPr>
        <w:t xml:space="preserve"> ( Accessed 03 May 2021) </w:t>
      </w:r>
    </w:p>
    <w:p w14:paraId="6DFA04AC" w14:textId="77777777" w:rsidR="008605F0" w:rsidRDefault="008605F0" w:rsidP="002F46F2">
      <w:pPr>
        <w:rPr>
          <w:rFonts w:ascii="Times New Roman" w:hAnsi="Times New Roman" w:cs="Times New Roman"/>
          <w:sz w:val="24"/>
          <w:szCs w:val="24"/>
        </w:rPr>
      </w:pPr>
    </w:p>
    <w:p w14:paraId="48B48EA4" w14:textId="2B922901" w:rsidR="003822DB" w:rsidRDefault="003822DB" w:rsidP="00340560">
      <w:pPr>
        <w:rPr>
          <w:rFonts w:ascii="Times New Roman" w:hAnsi="Times New Roman" w:cs="Times New Roman"/>
          <w:sz w:val="24"/>
          <w:szCs w:val="24"/>
        </w:rPr>
      </w:pPr>
      <w:r>
        <w:rPr>
          <w:rFonts w:ascii="Times New Roman" w:hAnsi="Times New Roman" w:cs="Times New Roman"/>
          <w:sz w:val="24"/>
          <w:szCs w:val="24"/>
        </w:rPr>
        <w:t xml:space="preserve"> Prada Group [ online] Available at: </w:t>
      </w:r>
      <w:hyperlink r:id="rId18" w:history="1">
        <w:r w:rsidRPr="00160D3F">
          <w:rPr>
            <w:rStyle w:val="Hyperlink"/>
            <w:rFonts w:ascii="Times New Roman" w:hAnsi="Times New Roman" w:cs="Times New Roman"/>
            <w:sz w:val="24"/>
            <w:szCs w:val="24"/>
          </w:rPr>
          <w:t>https://www.pradagroup.com/en/news-media/news-section/prada-coronavirus-emergency-donation.html</w:t>
        </w:r>
      </w:hyperlink>
      <w:r>
        <w:rPr>
          <w:rFonts w:ascii="Times New Roman" w:hAnsi="Times New Roman" w:cs="Times New Roman"/>
          <w:sz w:val="24"/>
          <w:szCs w:val="24"/>
        </w:rPr>
        <w:t xml:space="preserve">  ( Accessed 25 April 2021)</w:t>
      </w:r>
      <w:r w:rsidRPr="0034056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13BE235" w14:textId="77777777" w:rsidR="008605F0" w:rsidRPr="00340560" w:rsidRDefault="008605F0" w:rsidP="00340560">
      <w:pPr>
        <w:rPr>
          <w:rFonts w:ascii="Times New Roman" w:hAnsi="Times New Roman" w:cs="Times New Roman"/>
          <w:sz w:val="24"/>
          <w:szCs w:val="24"/>
        </w:rPr>
      </w:pPr>
    </w:p>
    <w:p w14:paraId="51D0FCD3" w14:textId="1161D2BD" w:rsidR="003822DB" w:rsidRDefault="003822DB" w:rsidP="002F46F2">
      <w:pPr>
        <w:rPr>
          <w:rFonts w:ascii="Times New Roman" w:hAnsi="Times New Roman" w:cs="Times New Roman"/>
          <w:sz w:val="24"/>
          <w:szCs w:val="24"/>
        </w:rPr>
      </w:pPr>
      <w:r>
        <w:rPr>
          <w:rFonts w:ascii="Times New Roman" w:hAnsi="Times New Roman" w:cs="Times New Roman"/>
          <w:sz w:val="24"/>
          <w:szCs w:val="24"/>
        </w:rPr>
        <w:t xml:space="preserve">Rigby C. ( September 2020 ) [online ] Available at: </w:t>
      </w:r>
      <w:hyperlink r:id="rId19" w:history="1">
        <w:r w:rsidRPr="00160D3F">
          <w:rPr>
            <w:rStyle w:val="Hyperlink"/>
            <w:rFonts w:ascii="Times New Roman" w:hAnsi="Times New Roman" w:cs="Times New Roman"/>
            <w:sz w:val="24"/>
            <w:szCs w:val="24"/>
          </w:rPr>
          <w:t>https://internetretailing.net/strategy-and-innovation/strategy-and-innovation/how-next-is-seeing-the-way-customers-buy-change-as-a-result-of-covid-19-22003</w:t>
        </w:r>
      </w:hyperlink>
      <w:r>
        <w:rPr>
          <w:rFonts w:ascii="Times New Roman" w:hAnsi="Times New Roman" w:cs="Times New Roman"/>
          <w:sz w:val="24"/>
          <w:szCs w:val="24"/>
        </w:rPr>
        <w:t xml:space="preserve"> ( Accessed 03 May 2021 )</w:t>
      </w:r>
    </w:p>
    <w:p w14:paraId="70DE5B13" w14:textId="77777777" w:rsidR="008605F0" w:rsidRDefault="008605F0" w:rsidP="002F46F2">
      <w:pPr>
        <w:rPr>
          <w:rFonts w:ascii="Times New Roman" w:hAnsi="Times New Roman" w:cs="Times New Roman"/>
          <w:sz w:val="24"/>
          <w:szCs w:val="24"/>
        </w:rPr>
      </w:pPr>
    </w:p>
    <w:p w14:paraId="597FFCEC" w14:textId="1D58CD82" w:rsidR="003822DB" w:rsidRDefault="003822DB" w:rsidP="00340560">
      <w:pPr>
        <w:rPr>
          <w:rFonts w:ascii="Times New Roman" w:hAnsi="Times New Roman" w:cs="Times New Roman"/>
          <w:sz w:val="24"/>
          <w:szCs w:val="24"/>
        </w:rPr>
      </w:pPr>
      <w:r w:rsidRPr="00340560">
        <w:rPr>
          <w:rFonts w:ascii="Times New Roman" w:hAnsi="Times New Roman" w:cs="Times New Roman"/>
          <w:sz w:val="24"/>
          <w:szCs w:val="24"/>
        </w:rPr>
        <w:t>Textile and garment supply chains in times of COVID-19: challenges for developing countries, (29 May 2020) [online] Available</w:t>
      </w:r>
      <w:r>
        <w:rPr>
          <w:rFonts w:ascii="Times New Roman" w:hAnsi="Times New Roman" w:cs="Times New Roman"/>
          <w:sz w:val="24"/>
          <w:szCs w:val="24"/>
        </w:rPr>
        <w:t xml:space="preserve"> at</w:t>
      </w:r>
      <w:r w:rsidRPr="00340560">
        <w:rPr>
          <w:rFonts w:ascii="Times New Roman" w:hAnsi="Times New Roman" w:cs="Times New Roman"/>
          <w:sz w:val="24"/>
          <w:szCs w:val="24"/>
        </w:rPr>
        <w:t xml:space="preserve">: </w:t>
      </w:r>
      <w:hyperlink r:id="rId20" w:history="1">
        <w:r w:rsidRPr="00160D3F">
          <w:rPr>
            <w:rStyle w:val="Hyperlink"/>
            <w:rFonts w:ascii="Times New Roman" w:hAnsi="Times New Roman" w:cs="Times New Roman"/>
            <w:sz w:val="24"/>
            <w:szCs w:val="24"/>
          </w:rPr>
          <w:t>https://unctad.org/news/textile-and-garment-supply-chains-times-covid-19-challenges-developing-countries</w:t>
        </w:r>
      </w:hyperlink>
      <w:r>
        <w:rPr>
          <w:rFonts w:ascii="Times New Roman" w:hAnsi="Times New Roman" w:cs="Times New Roman"/>
          <w:sz w:val="24"/>
          <w:szCs w:val="24"/>
        </w:rPr>
        <w:t xml:space="preserve"> </w:t>
      </w:r>
      <w:r w:rsidRPr="00340560">
        <w:rPr>
          <w:rFonts w:ascii="Times New Roman" w:hAnsi="Times New Roman" w:cs="Times New Roman"/>
          <w:sz w:val="24"/>
          <w:szCs w:val="24"/>
        </w:rPr>
        <w:t xml:space="preserve"> ( Accessed 5th April 2021)</w:t>
      </w:r>
    </w:p>
    <w:p w14:paraId="72D0B363" w14:textId="77777777" w:rsidR="008605F0" w:rsidRPr="00340560" w:rsidRDefault="008605F0" w:rsidP="00340560">
      <w:pPr>
        <w:rPr>
          <w:rFonts w:ascii="Times New Roman" w:hAnsi="Times New Roman" w:cs="Times New Roman"/>
          <w:sz w:val="24"/>
          <w:szCs w:val="24"/>
        </w:rPr>
      </w:pPr>
    </w:p>
    <w:p w14:paraId="1E16D482" w14:textId="77777777" w:rsidR="003822DB" w:rsidRDefault="003822DB" w:rsidP="00340560">
      <w:pPr>
        <w:rPr>
          <w:rFonts w:ascii="Times New Roman" w:hAnsi="Times New Roman" w:cs="Times New Roman"/>
          <w:sz w:val="24"/>
          <w:szCs w:val="24"/>
        </w:rPr>
      </w:pPr>
      <w:r>
        <w:rPr>
          <w:rFonts w:ascii="Times New Roman" w:hAnsi="Times New Roman" w:cs="Times New Roman"/>
          <w:sz w:val="24"/>
          <w:szCs w:val="24"/>
        </w:rPr>
        <w:t xml:space="preserve"> VOGUE [online] Available at: </w:t>
      </w:r>
      <w:hyperlink r:id="rId21" w:history="1">
        <w:r w:rsidRPr="00160D3F">
          <w:rPr>
            <w:rStyle w:val="Hyperlink"/>
            <w:rFonts w:ascii="Times New Roman" w:hAnsi="Times New Roman" w:cs="Times New Roman"/>
            <w:sz w:val="24"/>
            <w:szCs w:val="24"/>
          </w:rPr>
          <w:t>https://www.vogue.fr/fashion/article/moncler-coronavirus-construction-italian-hospital-donation-10-million-euros</w:t>
        </w:r>
      </w:hyperlink>
      <w:r>
        <w:rPr>
          <w:rFonts w:ascii="Times New Roman" w:hAnsi="Times New Roman" w:cs="Times New Roman"/>
          <w:sz w:val="24"/>
          <w:szCs w:val="24"/>
        </w:rPr>
        <w:t xml:space="preserve"> (Accessed 25 April 2021)</w:t>
      </w:r>
    </w:p>
    <w:p w14:paraId="5F825213" w14:textId="77777777" w:rsidR="006949FA" w:rsidRPr="0022016D" w:rsidRDefault="006949FA" w:rsidP="002F46F2">
      <w:pPr>
        <w:rPr>
          <w:rFonts w:ascii="Times New Roman" w:hAnsi="Times New Roman" w:cs="Times New Roman"/>
          <w:sz w:val="24"/>
          <w:szCs w:val="24"/>
        </w:rPr>
      </w:pPr>
    </w:p>
    <w:sectPr w:rsidR="006949FA" w:rsidRPr="0022016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0FB17" w14:textId="77777777" w:rsidR="00E83082" w:rsidRDefault="00E83082" w:rsidP="00E83082">
      <w:pPr>
        <w:spacing w:after="0" w:line="240" w:lineRule="auto"/>
      </w:pPr>
      <w:r>
        <w:separator/>
      </w:r>
    </w:p>
  </w:endnote>
  <w:endnote w:type="continuationSeparator" w:id="0">
    <w:p w14:paraId="061C58D1" w14:textId="77777777" w:rsidR="00E83082" w:rsidRDefault="00E83082" w:rsidP="00E83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53952"/>
      <w:docPartObj>
        <w:docPartGallery w:val="Page Numbers (Bottom of Page)"/>
        <w:docPartUnique/>
      </w:docPartObj>
    </w:sdtPr>
    <w:sdtEndPr>
      <w:rPr>
        <w:noProof/>
      </w:rPr>
    </w:sdtEndPr>
    <w:sdtContent>
      <w:p w14:paraId="31BB5EFA" w14:textId="75F2AD06" w:rsidR="00E83082" w:rsidRDefault="00E830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F449B3" w14:textId="77777777" w:rsidR="00E83082" w:rsidRDefault="00E83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9A479" w14:textId="77777777" w:rsidR="00E83082" w:rsidRDefault="00E83082" w:rsidP="00E83082">
      <w:pPr>
        <w:spacing w:after="0" w:line="240" w:lineRule="auto"/>
      </w:pPr>
      <w:r>
        <w:separator/>
      </w:r>
    </w:p>
  </w:footnote>
  <w:footnote w:type="continuationSeparator" w:id="0">
    <w:p w14:paraId="01153918" w14:textId="77777777" w:rsidR="00E83082" w:rsidRDefault="00E83082" w:rsidP="00E830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3A0"/>
    <w:rsid w:val="00016513"/>
    <w:rsid w:val="00024500"/>
    <w:rsid w:val="00050DEC"/>
    <w:rsid w:val="00051BF5"/>
    <w:rsid w:val="00057163"/>
    <w:rsid w:val="00072BCC"/>
    <w:rsid w:val="000B0C88"/>
    <w:rsid w:val="000B11B3"/>
    <w:rsid w:val="000C5588"/>
    <w:rsid w:val="000E0F21"/>
    <w:rsid w:val="000F494D"/>
    <w:rsid w:val="00123A70"/>
    <w:rsid w:val="00130D14"/>
    <w:rsid w:val="001412C1"/>
    <w:rsid w:val="0014755E"/>
    <w:rsid w:val="00150BD3"/>
    <w:rsid w:val="001673E0"/>
    <w:rsid w:val="001866CB"/>
    <w:rsid w:val="00195070"/>
    <w:rsid w:val="001A4344"/>
    <w:rsid w:val="001A5893"/>
    <w:rsid w:val="001B0049"/>
    <w:rsid w:val="001B75AE"/>
    <w:rsid w:val="001C29BC"/>
    <w:rsid w:val="001D751F"/>
    <w:rsid w:val="00205667"/>
    <w:rsid w:val="002125C6"/>
    <w:rsid w:val="00213A00"/>
    <w:rsid w:val="0022016D"/>
    <w:rsid w:val="0022704C"/>
    <w:rsid w:val="002305D5"/>
    <w:rsid w:val="0024451F"/>
    <w:rsid w:val="00254420"/>
    <w:rsid w:val="002615AE"/>
    <w:rsid w:val="00264302"/>
    <w:rsid w:val="00267E5C"/>
    <w:rsid w:val="00275917"/>
    <w:rsid w:val="00277141"/>
    <w:rsid w:val="0028058F"/>
    <w:rsid w:val="002838A3"/>
    <w:rsid w:val="00285BEF"/>
    <w:rsid w:val="002A4D89"/>
    <w:rsid w:val="002B3AA1"/>
    <w:rsid w:val="002B5BD5"/>
    <w:rsid w:val="002B5C83"/>
    <w:rsid w:val="002F285B"/>
    <w:rsid w:val="002F46F2"/>
    <w:rsid w:val="003003D1"/>
    <w:rsid w:val="00300D97"/>
    <w:rsid w:val="00332518"/>
    <w:rsid w:val="00332795"/>
    <w:rsid w:val="00332A8A"/>
    <w:rsid w:val="00340560"/>
    <w:rsid w:val="003425A3"/>
    <w:rsid w:val="00352D9B"/>
    <w:rsid w:val="003822DB"/>
    <w:rsid w:val="00397DA6"/>
    <w:rsid w:val="003A339C"/>
    <w:rsid w:val="003C73D5"/>
    <w:rsid w:val="003C77D5"/>
    <w:rsid w:val="003D3ACB"/>
    <w:rsid w:val="003E5EBD"/>
    <w:rsid w:val="00426A0E"/>
    <w:rsid w:val="00426EBF"/>
    <w:rsid w:val="00432444"/>
    <w:rsid w:val="004351E7"/>
    <w:rsid w:val="00436A61"/>
    <w:rsid w:val="00451601"/>
    <w:rsid w:val="004563B7"/>
    <w:rsid w:val="0046748F"/>
    <w:rsid w:val="00470931"/>
    <w:rsid w:val="00477176"/>
    <w:rsid w:val="004961EB"/>
    <w:rsid w:val="004B290A"/>
    <w:rsid w:val="004D0030"/>
    <w:rsid w:val="004D2615"/>
    <w:rsid w:val="004E2C93"/>
    <w:rsid w:val="004F6F40"/>
    <w:rsid w:val="0050263B"/>
    <w:rsid w:val="0050273D"/>
    <w:rsid w:val="005225BA"/>
    <w:rsid w:val="005271C0"/>
    <w:rsid w:val="00536695"/>
    <w:rsid w:val="00544A65"/>
    <w:rsid w:val="005665EF"/>
    <w:rsid w:val="00572ADD"/>
    <w:rsid w:val="00586881"/>
    <w:rsid w:val="00586C6A"/>
    <w:rsid w:val="005A0498"/>
    <w:rsid w:val="005A0E04"/>
    <w:rsid w:val="005A5919"/>
    <w:rsid w:val="005B71DC"/>
    <w:rsid w:val="005D7DE9"/>
    <w:rsid w:val="005E394F"/>
    <w:rsid w:val="005E3FFC"/>
    <w:rsid w:val="006063A4"/>
    <w:rsid w:val="00607942"/>
    <w:rsid w:val="00607BEC"/>
    <w:rsid w:val="00621276"/>
    <w:rsid w:val="00625403"/>
    <w:rsid w:val="00630A7A"/>
    <w:rsid w:val="00635C8D"/>
    <w:rsid w:val="00653FA6"/>
    <w:rsid w:val="006641D8"/>
    <w:rsid w:val="006645CD"/>
    <w:rsid w:val="00664EF8"/>
    <w:rsid w:val="0066691E"/>
    <w:rsid w:val="006823A2"/>
    <w:rsid w:val="00685CF3"/>
    <w:rsid w:val="00686B43"/>
    <w:rsid w:val="00690FE0"/>
    <w:rsid w:val="006949FA"/>
    <w:rsid w:val="006A773E"/>
    <w:rsid w:val="006B6198"/>
    <w:rsid w:val="006C618C"/>
    <w:rsid w:val="006E58A9"/>
    <w:rsid w:val="006F48E7"/>
    <w:rsid w:val="00703583"/>
    <w:rsid w:val="00705FED"/>
    <w:rsid w:val="00717619"/>
    <w:rsid w:val="00725879"/>
    <w:rsid w:val="00726146"/>
    <w:rsid w:val="0072622D"/>
    <w:rsid w:val="00730436"/>
    <w:rsid w:val="00771332"/>
    <w:rsid w:val="00777A57"/>
    <w:rsid w:val="00786B87"/>
    <w:rsid w:val="00787DB9"/>
    <w:rsid w:val="007A5482"/>
    <w:rsid w:val="007B3CED"/>
    <w:rsid w:val="007B4CE0"/>
    <w:rsid w:val="007C2FB2"/>
    <w:rsid w:val="007C60C5"/>
    <w:rsid w:val="007D1D31"/>
    <w:rsid w:val="007D4582"/>
    <w:rsid w:val="007E6914"/>
    <w:rsid w:val="007F6941"/>
    <w:rsid w:val="00810D15"/>
    <w:rsid w:val="008242B0"/>
    <w:rsid w:val="008348FC"/>
    <w:rsid w:val="00850BB5"/>
    <w:rsid w:val="008605F0"/>
    <w:rsid w:val="0086067E"/>
    <w:rsid w:val="0087049B"/>
    <w:rsid w:val="00875641"/>
    <w:rsid w:val="008808B6"/>
    <w:rsid w:val="00885680"/>
    <w:rsid w:val="00886643"/>
    <w:rsid w:val="0089203E"/>
    <w:rsid w:val="008A2F4C"/>
    <w:rsid w:val="008B6A62"/>
    <w:rsid w:val="008C230B"/>
    <w:rsid w:val="008C23D3"/>
    <w:rsid w:val="009003F6"/>
    <w:rsid w:val="0091068B"/>
    <w:rsid w:val="009147F9"/>
    <w:rsid w:val="0092119A"/>
    <w:rsid w:val="0092720A"/>
    <w:rsid w:val="009274D9"/>
    <w:rsid w:val="00930CB9"/>
    <w:rsid w:val="00951EF9"/>
    <w:rsid w:val="009572BA"/>
    <w:rsid w:val="0096429B"/>
    <w:rsid w:val="00967892"/>
    <w:rsid w:val="00977A6C"/>
    <w:rsid w:val="009828DA"/>
    <w:rsid w:val="00984CC7"/>
    <w:rsid w:val="00985422"/>
    <w:rsid w:val="009B54B6"/>
    <w:rsid w:val="009C270A"/>
    <w:rsid w:val="009C2C1B"/>
    <w:rsid w:val="009E49E2"/>
    <w:rsid w:val="009F60D7"/>
    <w:rsid w:val="00A05925"/>
    <w:rsid w:val="00A143A1"/>
    <w:rsid w:val="00A16067"/>
    <w:rsid w:val="00A333A0"/>
    <w:rsid w:val="00A35E1D"/>
    <w:rsid w:val="00A365C5"/>
    <w:rsid w:val="00A52684"/>
    <w:rsid w:val="00A548E4"/>
    <w:rsid w:val="00A61C67"/>
    <w:rsid w:val="00A65E37"/>
    <w:rsid w:val="00A6601A"/>
    <w:rsid w:val="00A83787"/>
    <w:rsid w:val="00A911AD"/>
    <w:rsid w:val="00AA07D9"/>
    <w:rsid w:val="00AA1125"/>
    <w:rsid w:val="00AB3BDD"/>
    <w:rsid w:val="00AE461A"/>
    <w:rsid w:val="00AF3ED2"/>
    <w:rsid w:val="00B17351"/>
    <w:rsid w:val="00B247BC"/>
    <w:rsid w:val="00B3120B"/>
    <w:rsid w:val="00B34028"/>
    <w:rsid w:val="00B36B38"/>
    <w:rsid w:val="00B43E73"/>
    <w:rsid w:val="00B47A72"/>
    <w:rsid w:val="00B554B4"/>
    <w:rsid w:val="00B5588B"/>
    <w:rsid w:val="00B60215"/>
    <w:rsid w:val="00B628C0"/>
    <w:rsid w:val="00B72495"/>
    <w:rsid w:val="00B8252D"/>
    <w:rsid w:val="00B90D85"/>
    <w:rsid w:val="00B972B8"/>
    <w:rsid w:val="00BA1E3D"/>
    <w:rsid w:val="00BA3E70"/>
    <w:rsid w:val="00BA598C"/>
    <w:rsid w:val="00BB2A57"/>
    <w:rsid w:val="00BB3FBD"/>
    <w:rsid w:val="00BD2498"/>
    <w:rsid w:val="00BD4AE1"/>
    <w:rsid w:val="00BF7FAF"/>
    <w:rsid w:val="00C25C83"/>
    <w:rsid w:val="00C31265"/>
    <w:rsid w:val="00C37371"/>
    <w:rsid w:val="00C43837"/>
    <w:rsid w:val="00C507BE"/>
    <w:rsid w:val="00C51C53"/>
    <w:rsid w:val="00C64BE9"/>
    <w:rsid w:val="00C65246"/>
    <w:rsid w:val="00C656CB"/>
    <w:rsid w:val="00C84E8E"/>
    <w:rsid w:val="00CA55F5"/>
    <w:rsid w:val="00CB0CD0"/>
    <w:rsid w:val="00CC1588"/>
    <w:rsid w:val="00CE7423"/>
    <w:rsid w:val="00CF33E5"/>
    <w:rsid w:val="00CF765B"/>
    <w:rsid w:val="00D00269"/>
    <w:rsid w:val="00D05643"/>
    <w:rsid w:val="00D13F4B"/>
    <w:rsid w:val="00D31DBF"/>
    <w:rsid w:val="00D31F0E"/>
    <w:rsid w:val="00D40BAD"/>
    <w:rsid w:val="00D46E62"/>
    <w:rsid w:val="00D5076D"/>
    <w:rsid w:val="00D54BE9"/>
    <w:rsid w:val="00D55D79"/>
    <w:rsid w:val="00D57625"/>
    <w:rsid w:val="00D626F5"/>
    <w:rsid w:val="00D754C1"/>
    <w:rsid w:val="00D75EDE"/>
    <w:rsid w:val="00D85D7F"/>
    <w:rsid w:val="00D86088"/>
    <w:rsid w:val="00D91AC8"/>
    <w:rsid w:val="00DB6A4D"/>
    <w:rsid w:val="00DC329A"/>
    <w:rsid w:val="00DF27CD"/>
    <w:rsid w:val="00DF3BB4"/>
    <w:rsid w:val="00DF49AD"/>
    <w:rsid w:val="00E10D97"/>
    <w:rsid w:val="00E15F48"/>
    <w:rsid w:val="00E26C6B"/>
    <w:rsid w:val="00E27FE7"/>
    <w:rsid w:val="00E3368A"/>
    <w:rsid w:val="00E34647"/>
    <w:rsid w:val="00E359E6"/>
    <w:rsid w:val="00E407B5"/>
    <w:rsid w:val="00E506D8"/>
    <w:rsid w:val="00E50CEA"/>
    <w:rsid w:val="00E60980"/>
    <w:rsid w:val="00E6158D"/>
    <w:rsid w:val="00E61D55"/>
    <w:rsid w:val="00E83082"/>
    <w:rsid w:val="00E91AF6"/>
    <w:rsid w:val="00E952BA"/>
    <w:rsid w:val="00EB7961"/>
    <w:rsid w:val="00ED0439"/>
    <w:rsid w:val="00ED0727"/>
    <w:rsid w:val="00ED0A00"/>
    <w:rsid w:val="00ED30B0"/>
    <w:rsid w:val="00EE3D52"/>
    <w:rsid w:val="00F312EE"/>
    <w:rsid w:val="00F340CC"/>
    <w:rsid w:val="00F34CC3"/>
    <w:rsid w:val="00F45A03"/>
    <w:rsid w:val="00F55F58"/>
    <w:rsid w:val="00F568E6"/>
    <w:rsid w:val="00F703AC"/>
    <w:rsid w:val="00F904CE"/>
    <w:rsid w:val="00FB0873"/>
    <w:rsid w:val="00FC5152"/>
    <w:rsid w:val="00FD070D"/>
    <w:rsid w:val="00FD2EF9"/>
    <w:rsid w:val="00FD3A11"/>
    <w:rsid w:val="00FD60AD"/>
    <w:rsid w:val="00FD7370"/>
    <w:rsid w:val="00FE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BC22A"/>
  <w15:chartTrackingRefBased/>
  <w15:docId w15:val="{0D8A1FCF-C248-4BA2-AF24-51EB9E5FF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5C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494D"/>
    <w:rPr>
      <w:color w:val="0563C1" w:themeColor="hyperlink"/>
      <w:u w:val="single"/>
    </w:rPr>
  </w:style>
  <w:style w:type="character" w:styleId="UnresolvedMention">
    <w:name w:val="Unresolved Mention"/>
    <w:basedOn w:val="DefaultParagraphFont"/>
    <w:uiPriority w:val="99"/>
    <w:semiHidden/>
    <w:unhideWhenUsed/>
    <w:rsid w:val="000F494D"/>
    <w:rPr>
      <w:color w:val="605E5C"/>
      <w:shd w:val="clear" w:color="auto" w:fill="E1DFDD"/>
    </w:rPr>
  </w:style>
  <w:style w:type="character" w:styleId="FollowedHyperlink">
    <w:name w:val="FollowedHyperlink"/>
    <w:basedOn w:val="DefaultParagraphFont"/>
    <w:uiPriority w:val="99"/>
    <w:semiHidden/>
    <w:unhideWhenUsed/>
    <w:rsid w:val="00607942"/>
    <w:rPr>
      <w:color w:val="954F72" w:themeColor="followedHyperlink"/>
      <w:u w:val="single"/>
    </w:rPr>
  </w:style>
  <w:style w:type="paragraph" w:styleId="Revision">
    <w:name w:val="Revision"/>
    <w:hidden/>
    <w:uiPriority w:val="99"/>
    <w:semiHidden/>
    <w:rsid w:val="00275917"/>
    <w:pPr>
      <w:spacing w:after="0" w:line="240" w:lineRule="auto"/>
    </w:pPr>
  </w:style>
  <w:style w:type="paragraph" w:styleId="Header">
    <w:name w:val="header"/>
    <w:basedOn w:val="Normal"/>
    <w:link w:val="HeaderChar"/>
    <w:uiPriority w:val="99"/>
    <w:unhideWhenUsed/>
    <w:rsid w:val="00E83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082"/>
  </w:style>
  <w:style w:type="paragraph" w:styleId="Footer">
    <w:name w:val="footer"/>
    <w:basedOn w:val="Normal"/>
    <w:link w:val="FooterChar"/>
    <w:uiPriority w:val="99"/>
    <w:unhideWhenUsed/>
    <w:rsid w:val="00E83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572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info/sites/default/files/brexit_files/info_site/com_2020_324_2_communication_from_commission_to_inst_en_0.pdf" TargetMode="External"/><Relationship Id="rId13" Type="http://schemas.openxmlformats.org/officeDocument/2006/relationships/hyperlink" Target="https://unstats.un.org/unsd/ccsa/documents/covid19-report-ccsa.pdf" TargetMode="External"/><Relationship Id="rId18" Type="http://schemas.openxmlformats.org/officeDocument/2006/relationships/hyperlink" Target="https://www.pradagroup.com/en/news-media/news-section/prada-coronavirus-emergency-donation.html" TargetMode="External"/><Relationship Id="rId3" Type="http://schemas.openxmlformats.org/officeDocument/2006/relationships/webSettings" Target="webSettings.xml"/><Relationship Id="rId21" Type="http://schemas.openxmlformats.org/officeDocument/2006/relationships/hyperlink" Target="https://www.vogue.fr/fashion/article/moncler-coronavirus-construction-italian-hospital-donation-10-million-euros" TargetMode="External"/><Relationship Id="rId7" Type="http://schemas.openxmlformats.org/officeDocument/2006/relationships/hyperlink" Target="https://www.cam.ac.uk/stories/BeyondThePandemic_manufacturing" TargetMode="External"/><Relationship Id="rId12" Type="http://schemas.openxmlformats.org/officeDocument/2006/relationships/hyperlink" Target="https://www.washingtonpost.com/lifestyle/style/fashion-retail-business-bankrupt-stores/2020/06/12/463572b0-9c56-11ea-ac72-3841fcc9b35f_story.html" TargetMode="External"/><Relationship Id="rId17" Type="http://schemas.openxmlformats.org/officeDocument/2006/relationships/hyperlink" Target="https://www.theguardian.com/business/2020/mar/19/next-facing-unprecedented-crisis-as-firms-warn-of-coronavirus-fallout" TargetMode="External"/><Relationship Id="rId2" Type="http://schemas.openxmlformats.org/officeDocument/2006/relationships/settings" Target="settings.xml"/><Relationship Id="rId16" Type="http://schemas.openxmlformats.org/officeDocument/2006/relationships/hyperlink" Target="https://www.nextplc.co.uk/corporate-responsibility" TargetMode="External"/><Relationship Id="rId20" Type="http://schemas.openxmlformats.org/officeDocument/2006/relationships/hyperlink" Target="https://unctad.org/news/textile-and-garment-supply-chains-times-covid-19-challenges-developing-countrie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fashionrevolution.org/the-impact-of-covid-19-on-the-people-who-make-our-clothe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extplc.co.uk/~/media/Files/N/Next-PLC-V2/documents/cr-reports/cr-%202020.pdf" TargetMode="External"/><Relationship Id="rId23" Type="http://schemas.openxmlformats.org/officeDocument/2006/relationships/fontTable" Target="fontTable.xml"/><Relationship Id="rId10" Type="http://schemas.openxmlformats.org/officeDocument/2006/relationships/hyperlink" Target="https://unctad.org/news/covid-19-triggers-marked-decline-global-trade-new-data-shows%20Covid-19" TargetMode="External"/><Relationship Id="rId19" Type="http://schemas.openxmlformats.org/officeDocument/2006/relationships/hyperlink" Target="https://internetretailing.net/strategy-and-innovation/strategy-and-innovation/how-next-is-seeing-the-way-customers-buy-change-as-a-result-of-covid-19-22003" TargetMode="External"/><Relationship Id="rId4" Type="http://schemas.openxmlformats.org/officeDocument/2006/relationships/footnotes" Target="footnotes.xml"/><Relationship Id="rId9" Type="http://schemas.openxmlformats.org/officeDocument/2006/relationships/hyperlink" Target="https://www.bbc.co.uk/news/uk-politics-52129128" TargetMode="External"/><Relationship Id="rId14" Type="http://schemas.openxmlformats.org/officeDocument/2006/relationships/hyperlink" Target="https://www.elle.com/uk/fashion/g32015646/coronavirus-fashion-brand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7106</TotalTime>
  <Pages>8</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288</cp:revision>
  <dcterms:created xsi:type="dcterms:W3CDTF">2021-03-20T01:01:00Z</dcterms:created>
  <dcterms:modified xsi:type="dcterms:W3CDTF">2021-05-04T19:45:00Z</dcterms:modified>
</cp:coreProperties>
</file>