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9FE0E" w14:textId="77777777" w:rsidR="00F1038B" w:rsidRPr="00F1038B" w:rsidRDefault="00F1038B" w:rsidP="00F1038B">
      <w:pPr>
        <w:spacing w:line="360" w:lineRule="auto"/>
        <w:rPr>
          <w:rFonts w:ascii="Arial" w:hAnsi="Arial" w:cs="Arial"/>
          <w:b/>
          <w:bCs/>
        </w:rPr>
      </w:pPr>
      <w:r w:rsidRPr="00F1038B">
        <w:rPr>
          <w:rFonts w:ascii="Arial" w:hAnsi="Arial" w:cs="Arial"/>
          <w:b/>
          <w:bCs/>
        </w:rPr>
        <w:t xml:space="preserve">Introduction </w:t>
      </w:r>
    </w:p>
    <w:p w14:paraId="44B49F96" w14:textId="77777777" w:rsidR="008F0F94" w:rsidRDefault="008F0F94" w:rsidP="00F1038B">
      <w:pPr>
        <w:spacing w:line="360" w:lineRule="auto"/>
        <w:rPr>
          <w:rFonts w:ascii="Arial" w:hAnsi="Arial" w:cs="Arial"/>
        </w:rPr>
      </w:pPr>
    </w:p>
    <w:p w14:paraId="226140A1" w14:textId="44A521C4" w:rsidR="008F0F94" w:rsidRDefault="008F0F94" w:rsidP="00F1038B">
      <w:pPr>
        <w:spacing w:line="360" w:lineRule="auto"/>
        <w:rPr>
          <w:rFonts w:ascii="Arial" w:hAnsi="Arial" w:cs="Arial"/>
        </w:rPr>
      </w:pPr>
      <w:r w:rsidRPr="008F0F94">
        <w:rPr>
          <w:rFonts w:ascii="Arial" w:hAnsi="Arial" w:cs="Arial"/>
        </w:rPr>
        <w:t>According to research, blood pressure is more common in adults. High blood pressure typically comes on gradually, but it can also be brought on by unhealthy lifestyle decisions. Blood pressure can affect adults in a variety of ways that are mentioned in the report, earning it the moniker "the silent killer." It is well known that blood pressure is largely inherited from family history, salt intake, diet, and medications; therefore, it is important to manage these factors to maintain the proper level of blood pressure for the individual age.</w:t>
      </w:r>
    </w:p>
    <w:p w14:paraId="024C3FF0" w14:textId="07F92A12" w:rsidR="00F1038B" w:rsidRDefault="00CE1055" w:rsidP="00F1038B">
      <w:pPr>
        <w:spacing w:line="360" w:lineRule="auto"/>
        <w:rPr>
          <w:rFonts w:ascii="Arial" w:hAnsi="Arial" w:cs="Arial"/>
        </w:rPr>
      </w:pPr>
      <w:r w:rsidRPr="00CE1055">
        <w:rPr>
          <w:rFonts w:ascii="Arial" w:hAnsi="Arial" w:cs="Arial"/>
        </w:rPr>
        <w:t xml:space="preserve">Blood pressure is defined by the NHS (2021) as the amount of energy required by the heart to pump blood throughout the body. Blood pressure that is lovely ranges from 90/60 mmHg to 120/80 mmHg. According to the NHS (2021), hypertension is defined as readings of 140/90 mmHg or higher and is characterized by unhealthy lifestyle choices like smoking, drinking too much alcohol, being overweight, or not exercising enough. An acceptable blood pressure reading is 90/60 mmHg or less. Certain </w:t>
      </w:r>
      <w:proofErr w:type="spellStart"/>
      <w:r w:rsidRPr="00CE1055">
        <w:rPr>
          <w:rFonts w:ascii="Arial" w:hAnsi="Arial" w:cs="Arial"/>
        </w:rPr>
        <w:t>behaviors</w:t>
      </w:r>
      <w:proofErr w:type="spellEnd"/>
      <w:r w:rsidRPr="00CE1055">
        <w:rPr>
          <w:rFonts w:ascii="Arial" w:hAnsi="Arial" w:cs="Arial"/>
        </w:rPr>
        <w:t xml:space="preserve"> carry a risk of lowering blood pressure. Heart issues are one of the underlying conditions that can contribute to it (</w:t>
      </w:r>
      <w:proofErr w:type="spellStart"/>
      <w:r w:rsidRPr="00CE1055">
        <w:rPr>
          <w:rFonts w:ascii="Arial" w:hAnsi="Arial" w:cs="Arial"/>
        </w:rPr>
        <w:t>Nhsinfo</w:t>
      </w:r>
      <w:proofErr w:type="spellEnd"/>
      <w:r w:rsidRPr="00CE1055">
        <w:rPr>
          <w:rFonts w:ascii="Arial" w:hAnsi="Arial" w:cs="Arial"/>
        </w:rPr>
        <w:t>, 2021). Light-headedness, dizziness, weakness, impulsive vision, and increased thirst are all indications of hypertension (NHS, 2021). The signs and symptoms of hypertension include chest pains, shortness of breath, irritability, and blurred vision</w:t>
      </w:r>
      <w:r>
        <w:rPr>
          <w:rFonts w:ascii="Arial" w:hAnsi="Arial" w:cs="Arial"/>
        </w:rPr>
        <w:t xml:space="preserve"> </w:t>
      </w:r>
      <w:r w:rsidR="00F1038B" w:rsidRPr="00F1038B">
        <w:rPr>
          <w:rFonts w:ascii="Arial" w:hAnsi="Arial" w:cs="Arial"/>
        </w:rPr>
        <w:t>and back pain (</w:t>
      </w:r>
      <w:proofErr w:type="spellStart"/>
      <w:r w:rsidR="00F1038B" w:rsidRPr="00F1038B">
        <w:rPr>
          <w:rFonts w:ascii="Arial" w:hAnsi="Arial" w:cs="Arial"/>
        </w:rPr>
        <w:t>Daskalopoulou</w:t>
      </w:r>
      <w:proofErr w:type="spellEnd"/>
      <w:r w:rsidR="00F1038B" w:rsidRPr="00F1038B">
        <w:rPr>
          <w:rFonts w:ascii="Arial" w:hAnsi="Arial" w:cs="Arial"/>
        </w:rPr>
        <w:t xml:space="preserve"> et al., 2015). </w:t>
      </w:r>
      <w:r w:rsidRPr="00CE1055">
        <w:rPr>
          <w:rFonts w:ascii="Arial" w:hAnsi="Arial" w:cs="Arial"/>
        </w:rPr>
        <w:t>According to the American Heart Association (2017), hypertension can cause a stroke, heart attack, heart failure, kidney failure, or arterial disease. Because poor diet is the leading contributor to disease risk globally, blood pressure is a significant issue (Europa, 2021). By the end of 2025, there were roughly 1.13 billion people on the planet (WHO, 2021). Knowing more about blood pressure enables us to establish guidelines for minimizing the effects of hypertension.</w:t>
      </w:r>
    </w:p>
    <w:p w14:paraId="602112A4" w14:textId="6FD0EBEC" w:rsidR="00F1038B" w:rsidRPr="00024237" w:rsidRDefault="00024237" w:rsidP="00F1038B">
      <w:pPr>
        <w:spacing w:line="360" w:lineRule="auto"/>
        <w:rPr>
          <w:rFonts w:ascii="Arial" w:hAnsi="Arial" w:cs="Arial"/>
        </w:rPr>
      </w:pPr>
      <w:r w:rsidRPr="00024237">
        <w:rPr>
          <w:rFonts w:ascii="Arial" w:hAnsi="Arial" w:cs="Arial"/>
        </w:rPr>
        <w:t>Globally, it is believed that 1.28 billion individuals between the ages of 30 and 79 have hypertension, with two-thirds of those people residing in low- and middle-income countries. 46% of hypertensive individuals are unaware of their illness, according to estimates. Furthermore, only 42% of hypertensive patients are identified and treated. One in every five individuals has hypertension that is under control. Because hypertension is a significant source of death globally, one of the global noncommunicable disease goals is to decrease its prevalence by 33% between 2010 and 2030.</w:t>
      </w:r>
    </w:p>
    <w:p w14:paraId="37BC156B" w14:textId="2A1DE624" w:rsidR="00FE04D2" w:rsidRPr="00FE04D2" w:rsidRDefault="00FE04D2" w:rsidP="00F1038B">
      <w:pPr>
        <w:spacing w:line="360" w:lineRule="auto"/>
        <w:rPr>
          <w:rFonts w:ascii="Arial" w:hAnsi="Arial" w:cs="Arial"/>
          <w:b/>
          <w:bCs/>
        </w:rPr>
      </w:pPr>
      <w:r w:rsidRPr="00FE04D2">
        <w:rPr>
          <w:rFonts w:ascii="Arial" w:hAnsi="Arial" w:cs="Arial"/>
          <w:b/>
          <w:bCs/>
        </w:rPr>
        <w:t xml:space="preserve"> Public health measures available to manage and reduce/control blood pressure</w:t>
      </w:r>
    </w:p>
    <w:p w14:paraId="2A9EA890" w14:textId="14EB5238" w:rsidR="00F1038B" w:rsidRDefault="00F1038B" w:rsidP="00F1038B">
      <w:pPr>
        <w:spacing w:line="360" w:lineRule="auto"/>
        <w:rPr>
          <w:rFonts w:ascii="Arial" w:hAnsi="Arial" w:cs="Arial"/>
        </w:rPr>
      </w:pPr>
      <w:r w:rsidRPr="00F1038B">
        <w:rPr>
          <w:rFonts w:ascii="Arial" w:hAnsi="Arial" w:cs="Arial"/>
        </w:rPr>
        <w:t xml:space="preserve">Meetings were conducted with community medical providers such as pharmacists and local community settings and public health measures were put in force by the government to </w:t>
      </w:r>
      <w:r w:rsidRPr="00F1038B">
        <w:rPr>
          <w:rFonts w:ascii="Arial" w:hAnsi="Arial" w:cs="Arial"/>
        </w:rPr>
        <w:lastRenderedPageBreak/>
        <w:t xml:space="preserve">reduce the risk of high blood pressure, to monitor patient’s blood pressure and demonstrate the ability to manage blood pressure.  Blood pressure monitoring equipment was issued </w:t>
      </w:r>
      <w:r w:rsidR="00C50DA7">
        <w:rPr>
          <w:rFonts w:ascii="Arial" w:hAnsi="Arial" w:cs="Arial"/>
        </w:rPr>
        <w:t>to</w:t>
      </w:r>
      <w:r w:rsidRPr="00F1038B">
        <w:rPr>
          <w:rFonts w:ascii="Arial" w:hAnsi="Arial" w:cs="Arial"/>
        </w:rPr>
        <w:t xml:space="preserve"> patients so that they can check the blood pressure at home regularly and control their bp at home.  Public measures </w:t>
      </w:r>
      <w:r w:rsidR="006A5724" w:rsidRPr="00F1038B">
        <w:rPr>
          <w:rFonts w:ascii="Arial" w:hAnsi="Arial" w:cs="Arial"/>
        </w:rPr>
        <w:t>were</w:t>
      </w:r>
      <w:r w:rsidRPr="00F1038B">
        <w:rPr>
          <w:rFonts w:ascii="Arial" w:hAnsi="Arial" w:cs="Arial"/>
        </w:rPr>
        <w:t xml:space="preserve"> take</w:t>
      </w:r>
      <w:r w:rsidR="00C50DA7">
        <w:rPr>
          <w:rFonts w:ascii="Arial" w:hAnsi="Arial" w:cs="Arial"/>
        </w:rPr>
        <w:t>n</w:t>
      </w:r>
      <w:r w:rsidRPr="00F1038B">
        <w:rPr>
          <w:rFonts w:ascii="Arial" w:hAnsi="Arial" w:cs="Arial"/>
        </w:rPr>
        <w:t xml:space="preserve"> so that it can make it easy to control the disease. </w:t>
      </w:r>
    </w:p>
    <w:p w14:paraId="5AAD286D" w14:textId="4F281C26" w:rsidR="00FE04D2" w:rsidRPr="00FE04D2" w:rsidRDefault="00FE04D2" w:rsidP="00F1038B">
      <w:pPr>
        <w:spacing w:line="360" w:lineRule="auto"/>
        <w:rPr>
          <w:rFonts w:ascii="Arial" w:hAnsi="Arial" w:cs="Arial"/>
          <w:b/>
          <w:bCs/>
        </w:rPr>
      </w:pPr>
      <w:r w:rsidRPr="00FE04D2">
        <w:rPr>
          <w:rFonts w:ascii="Arial" w:hAnsi="Arial" w:cs="Arial"/>
          <w:b/>
          <w:bCs/>
        </w:rPr>
        <w:t>Determinants/risk factors of blood pressure</w:t>
      </w:r>
    </w:p>
    <w:p w14:paraId="032C4BB9" w14:textId="6E6ACEAC" w:rsidR="00F1038B" w:rsidRDefault="00CE5F0A" w:rsidP="00F1038B">
      <w:pPr>
        <w:spacing w:line="360" w:lineRule="auto"/>
        <w:rPr>
          <w:rFonts w:ascii="Arial" w:hAnsi="Arial" w:cs="Arial"/>
        </w:rPr>
      </w:pPr>
      <w:r w:rsidRPr="00CE5F0A">
        <w:rPr>
          <w:rFonts w:ascii="Arial" w:hAnsi="Arial" w:cs="Arial"/>
        </w:rPr>
        <w:t xml:space="preserve">People may be more susceptible to developing high blood pressure </w:t>
      </w:r>
      <w:proofErr w:type="gramStart"/>
      <w:r w:rsidRPr="00CE5F0A">
        <w:rPr>
          <w:rFonts w:ascii="Arial" w:hAnsi="Arial" w:cs="Arial"/>
        </w:rPr>
        <w:t>as a result of</w:t>
      </w:r>
      <w:proofErr w:type="gramEnd"/>
      <w:r w:rsidRPr="00CE5F0A">
        <w:rPr>
          <w:rFonts w:ascii="Arial" w:hAnsi="Arial" w:cs="Arial"/>
        </w:rPr>
        <w:t xml:space="preserve"> blood pressure risk factors like </w:t>
      </w:r>
      <w:r w:rsidRPr="00CE5F0A">
        <w:rPr>
          <w:rFonts w:ascii="Arial" w:hAnsi="Arial" w:cs="Arial"/>
        </w:rPr>
        <w:t>behavioural</w:t>
      </w:r>
      <w:r w:rsidRPr="00CE5F0A">
        <w:rPr>
          <w:rFonts w:ascii="Arial" w:hAnsi="Arial" w:cs="Arial"/>
        </w:rPr>
        <w:t xml:space="preserve"> and lifestyle factors. These factors include alcohol and tobacco because both increase the risk of developing high blood pressure. Smoking cigarettes can damage blood vessels and the heart. Inhaling carbon monoxide, which is created when you smoke tobacco, raises blood pressure and reduces the amount of oxygen your blood can carry. a bad diet. In six out of ten diabetic patients, high blood pressure is also present</w:t>
      </w:r>
      <w:r w:rsidR="003070FF">
        <w:rPr>
          <w:rFonts w:ascii="Arial" w:hAnsi="Arial" w:cs="Arial"/>
        </w:rPr>
        <w:t xml:space="preserve">. </w:t>
      </w:r>
      <w:r w:rsidR="003070FF" w:rsidRPr="003070FF">
        <w:rPr>
          <w:rFonts w:ascii="Arial" w:hAnsi="Arial" w:cs="Arial"/>
        </w:rPr>
        <w:t xml:space="preserve">Diabetes raises blood sugar levels, which ups the chance of developing heart disease. inadequate physical activity and excessive salt consumption, as eating too much sodium, a component of table salt, raises blood pressure. On the other hand, low potassium intake, which your body needs for proper function, can also cause blood pressure to increase. People who are overweight are also included. The definition of obesity is having too much body fat. Your heart </w:t>
      </w:r>
      <w:proofErr w:type="gramStart"/>
      <w:r w:rsidR="003070FF" w:rsidRPr="003070FF">
        <w:rPr>
          <w:rFonts w:ascii="Arial" w:hAnsi="Arial" w:cs="Arial"/>
        </w:rPr>
        <w:t>has to</w:t>
      </w:r>
      <w:proofErr w:type="gramEnd"/>
      <w:r w:rsidR="003070FF" w:rsidRPr="003070FF">
        <w:rPr>
          <w:rFonts w:ascii="Arial" w:hAnsi="Arial" w:cs="Arial"/>
        </w:rPr>
        <w:t xml:space="preserve"> work harder to pump blood and oxygen throughout your body if you are obese or overweight. Over time, this could stress out your heart and blood vessels.</w:t>
      </w:r>
      <w:r w:rsidR="003070FF" w:rsidRPr="003070FF">
        <w:t xml:space="preserve"> </w:t>
      </w:r>
      <w:r w:rsidR="003070FF" w:rsidRPr="003070FF">
        <w:rPr>
          <w:rFonts w:ascii="Arial" w:hAnsi="Arial" w:cs="Arial"/>
        </w:rPr>
        <w:t xml:space="preserve">Only a small percentage of people can be diagnosed with the cause of high blood pressure. Doctors occasionally refer to this as secondary hypertension. For instance, improper hormone synthesis by the adrenal glands can result in high blood pressure. Additionally, diabetes, kidney disease, and some medications, such as oral contraceptives and a number of </w:t>
      </w:r>
      <w:proofErr w:type="gramStart"/>
      <w:r w:rsidR="003070FF" w:rsidRPr="003070FF">
        <w:rPr>
          <w:rFonts w:ascii="Arial" w:hAnsi="Arial" w:cs="Arial"/>
        </w:rPr>
        <w:t>over-the-counter</w:t>
      </w:r>
      <w:proofErr w:type="gramEnd"/>
      <w:r w:rsidR="003070FF" w:rsidRPr="003070FF">
        <w:rPr>
          <w:rFonts w:ascii="Arial" w:hAnsi="Arial" w:cs="Arial"/>
        </w:rPr>
        <w:t xml:space="preserve"> and herbal medicines, are additional causes of secondary hypertension.</w:t>
      </w:r>
      <w:r w:rsidR="00915B24" w:rsidRPr="00915B24">
        <w:rPr>
          <w:rFonts w:ascii="Arial" w:hAnsi="Arial" w:cs="Arial"/>
        </w:rPr>
        <w:t>.</w:t>
      </w:r>
    </w:p>
    <w:p w14:paraId="674F141C" w14:textId="72C06F86" w:rsidR="00264CF1" w:rsidRDefault="00456ED1" w:rsidP="003E4F8E">
      <w:pPr>
        <w:spacing w:line="360" w:lineRule="auto"/>
        <w:rPr>
          <w:rFonts w:ascii="Arial" w:hAnsi="Arial" w:cs="Arial"/>
        </w:rPr>
      </w:pPr>
      <w:r w:rsidRPr="00456ED1">
        <w:rPr>
          <w:rFonts w:ascii="Arial" w:hAnsi="Arial" w:cs="Arial"/>
        </w:rPr>
        <w:t>Elevated blood pressure is characterized as slightly elevated blood pressure. Often, the onset of high blood pressure is gradual. Your likelihood of developing chronic or long-term high blood pressure increases if it is already slightly elevated. By region and income level, hypertension prevalence varies across nations. The WHO Americas Region has the lowest incidence of hypertension (18%</w:t>
      </w:r>
      <w:proofErr w:type="gramStart"/>
      <w:r w:rsidRPr="00456ED1">
        <w:rPr>
          <w:rFonts w:ascii="Arial" w:hAnsi="Arial" w:cs="Arial"/>
        </w:rPr>
        <w:t>)</w:t>
      </w:r>
      <w:proofErr w:type="gramEnd"/>
      <w:r w:rsidRPr="00456ED1">
        <w:rPr>
          <w:rFonts w:ascii="Arial" w:hAnsi="Arial" w:cs="Arial"/>
        </w:rPr>
        <w:t xml:space="preserve"> and the WHO African Region has the highest prevalence of hypertension (27%). In addition, the number of adults with hypertension increased from 594 million in 1975 to 1.13 billion in 2015, with low- and middle-income countries accounting for </w:t>
      </w:r>
      <w:proofErr w:type="gramStart"/>
      <w:r w:rsidRPr="00456ED1">
        <w:rPr>
          <w:rFonts w:ascii="Arial" w:hAnsi="Arial" w:cs="Arial"/>
        </w:rPr>
        <w:t>the majority of</w:t>
      </w:r>
      <w:proofErr w:type="gramEnd"/>
      <w:r w:rsidRPr="00456ED1">
        <w:rPr>
          <w:rFonts w:ascii="Arial" w:hAnsi="Arial" w:cs="Arial"/>
        </w:rPr>
        <w:t xml:space="preserve"> the growth. This increase is primarily caused by an increase in risk factors for hypertension in those groups.</w:t>
      </w:r>
      <w:r w:rsidR="00C13F00">
        <w:rPr>
          <w:rFonts w:ascii="Arial" w:hAnsi="Arial" w:cs="Arial"/>
        </w:rPr>
        <w:t xml:space="preserve"> (WHO,2023). </w:t>
      </w:r>
    </w:p>
    <w:p w14:paraId="1DE4CEE5" w14:textId="77777777" w:rsidR="00264CF1" w:rsidRPr="00D5407B" w:rsidRDefault="00264CF1" w:rsidP="00F1038B">
      <w:pPr>
        <w:spacing w:line="360" w:lineRule="auto"/>
        <w:rPr>
          <w:rFonts w:ascii="Arial" w:hAnsi="Arial" w:cs="Arial"/>
          <w:b/>
          <w:bCs/>
        </w:rPr>
      </w:pPr>
    </w:p>
    <w:p w14:paraId="5561B3C6" w14:textId="17228FA8" w:rsidR="00F1038B" w:rsidRPr="00D5407B" w:rsidRDefault="00F1038B" w:rsidP="00F1038B">
      <w:pPr>
        <w:spacing w:line="360" w:lineRule="auto"/>
        <w:rPr>
          <w:rFonts w:ascii="Arial" w:hAnsi="Arial" w:cs="Arial"/>
          <w:b/>
          <w:bCs/>
        </w:rPr>
      </w:pPr>
      <w:r w:rsidRPr="00D5407B">
        <w:rPr>
          <w:rFonts w:ascii="Arial" w:hAnsi="Arial" w:cs="Arial"/>
          <w:b/>
          <w:bCs/>
        </w:rPr>
        <w:t>Shor</w:t>
      </w:r>
      <w:r w:rsidR="00D5407B">
        <w:rPr>
          <w:rFonts w:ascii="Arial" w:hAnsi="Arial" w:cs="Arial"/>
          <w:b/>
          <w:bCs/>
        </w:rPr>
        <w:t xml:space="preserve">t </w:t>
      </w:r>
      <w:r w:rsidRPr="00D5407B">
        <w:rPr>
          <w:rFonts w:ascii="Arial" w:hAnsi="Arial" w:cs="Arial"/>
          <w:b/>
          <w:bCs/>
        </w:rPr>
        <w:t xml:space="preserve">term </w:t>
      </w:r>
      <w:r w:rsidR="009B4B54">
        <w:rPr>
          <w:rFonts w:ascii="Arial" w:hAnsi="Arial" w:cs="Arial"/>
          <w:b/>
          <w:bCs/>
        </w:rPr>
        <w:t xml:space="preserve">and long term </w:t>
      </w:r>
      <w:r w:rsidRPr="00D5407B">
        <w:rPr>
          <w:rFonts w:ascii="Arial" w:hAnsi="Arial" w:cs="Arial"/>
          <w:b/>
          <w:bCs/>
        </w:rPr>
        <w:t xml:space="preserve">public health consequences </w:t>
      </w:r>
      <w:r w:rsidR="00D5407B" w:rsidRPr="00D5407B">
        <w:rPr>
          <w:rFonts w:ascii="Arial" w:hAnsi="Arial" w:cs="Arial"/>
          <w:b/>
          <w:bCs/>
        </w:rPr>
        <w:t xml:space="preserve">of blood pressure </w:t>
      </w:r>
    </w:p>
    <w:p w14:paraId="203A9C49" w14:textId="2F86D66F" w:rsidR="00F1038B" w:rsidRPr="00F1038B" w:rsidRDefault="00F1038B" w:rsidP="00F1038B">
      <w:pPr>
        <w:spacing w:line="360" w:lineRule="auto"/>
        <w:rPr>
          <w:rFonts w:ascii="Arial" w:hAnsi="Arial" w:cs="Arial"/>
        </w:rPr>
      </w:pPr>
      <w:r w:rsidRPr="00F1038B">
        <w:rPr>
          <w:rFonts w:ascii="Arial" w:hAnsi="Arial" w:cs="Arial"/>
        </w:rPr>
        <w:lastRenderedPageBreak/>
        <w:t>High blood pressure may affect the brain in the following way</w:t>
      </w:r>
      <w:r w:rsidR="00B42951" w:rsidRPr="00B42951">
        <w:t xml:space="preserve"> </w:t>
      </w:r>
      <w:r w:rsidR="00B42951" w:rsidRPr="00B42951">
        <w:rPr>
          <w:rFonts w:ascii="Arial" w:hAnsi="Arial" w:cs="Arial"/>
        </w:rPr>
        <w:t>Transient ischemic attack</w:t>
      </w:r>
      <w:r w:rsidRPr="00F1038B">
        <w:rPr>
          <w:rFonts w:ascii="Arial" w:hAnsi="Arial" w:cs="Arial"/>
        </w:rPr>
        <w:t xml:space="preserve"> </w:t>
      </w:r>
      <w:r w:rsidR="00B42951">
        <w:rPr>
          <w:rFonts w:ascii="Arial" w:hAnsi="Arial" w:cs="Arial"/>
        </w:rPr>
        <w:t xml:space="preserve">which is </w:t>
      </w:r>
      <w:r w:rsidRPr="00F1038B">
        <w:rPr>
          <w:rFonts w:ascii="Arial" w:hAnsi="Arial" w:cs="Arial"/>
        </w:rPr>
        <w:t>sometimes called a mini stroke</w:t>
      </w:r>
      <w:r w:rsidR="00B42951">
        <w:rPr>
          <w:rFonts w:ascii="Arial" w:hAnsi="Arial" w:cs="Arial"/>
        </w:rPr>
        <w:t xml:space="preserve">. </w:t>
      </w:r>
      <w:r w:rsidR="00B42951" w:rsidRPr="00B42951">
        <w:rPr>
          <w:rFonts w:ascii="Arial" w:hAnsi="Arial" w:cs="Arial"/>
        </w:rPr>
        <w:t>A TIA is a transient interruption in the blood flow to the brain. TIA can be caused by hardened arteries or blood clots produced by high blood pressure. A TIA is frequently a precursor to a full-blown stroke.</w:t>
      </w:r>
      <w:r w:rsidR="00B42951">
        <w:rPr>
          <w:rFonts w:ascii="Arial" w:hAnsi="Arial" w:cs="Arial"/>
        </w:rPr>
        <w:t xml:space="preserve"> A stroke</w:t>
      </w:r>
      <w:r w:rsidR="005F73E8">
        <w:rPr>
          <w:rFonts w:ascii="Arial" w:hAnsi="Arial" w:cs="Arial"/>
        </w:rPr>
        <w:t xml:space="preserve"> </w:t>
      </w:r>
      <w:r w:rsidR="00F945E1">
        <w:rPr>
          <w:rFonts w:ascii="Arial" w:hAnsi="Arial" w:cs="Arial"/>
        </w:rPr>
        <w:t>and</w:t>
      </w:r>
      <w:r w:rsidR="006A5724">
        <w:rPr>
          <w:rFonts w:ascii="Arial" w:hAnsi="Arial" w:cs="Arial"/>
        </w:rPr>
        <w:t xml:space="preserve"> </w:t>
      </w:r>
      <w:r w:rsidR="006A5724" w:rsidRPr="000E648A">
        <w:rPr>
          <w:rFonts w:ascii="Arial" w:hAnsi="Arial" w:cs="Arial"/>
        </w:rPr>
        <w:t>heart</w:t>
      </w:r>
      <w:r w:rsidR="000E648A" w:rsidRPr="000E648A">
        <w:rPr>
          <w:rFonts w:ascii="Arial" w:hAnsi="Arial" w:cs="Arial"/>
        </w:rPr>
        <w:t xml:space="preserve"> attack, or other issues might occur </w:t>
      </w:r>
      <w:proofErr w:type="gramStart"/>
      <w:r w:rsidR="000E648A" w:rsidRPr="000E648A">
        <w:rPr>
          <w:rFonts w:ascii="Arial" w:hAnsi="Arial" w:cs="Arial"/>
        </w:rPr>
        <w:t>as a result of</w:t>
      </w:r>
      <w:proofErr w:type="gramEnd"/>
      <w:r w:rsidR="000E648A" w:rsidRPr="000E648A">
        <w:rPr>
          <w:rFonts w:ascii="Arial" w:hAnsi="Arial" w:cs="Arial"/>
        </w:rPr>
        <w:t xml:space="preserve"> artery hardening and thickening caused by excessive blood pressure or other conditions</w:t>
      </w:r>
      <w:r w:rsidRPr="00F1038B">
        <w:rPr>
          <w:rFonts w:ascii="Arial" w:hAnsi="Arial" w:cs="Arial"/>
        </w:rPr>
        <w:t>. This pressure leads to long term health issues such as heart disease, heart failure</w:t>
      </w:r>
      <w:r w:rsidR="00F93D29">
        <w:rPr>
          <w:rFonts w:ascii="Arial" w:hAnsi="Arial" w:cs="Arial"/>
        </w:rPr>
        <w:t xml:space="preserve"> which occurs when</w:t>
      </w:r>
      <w:r w:rsidR="00F93D29" w:rsidRPr="00F93D29">
        <w:rPr>
          <w:rFonts w:ascii="Arial" w:hAnsi="Arial" w:cs="Arial"/>
        </w:rPr>
        <w:t xml:space="preserve"> your blood pressure is high, your heart needs to work harder to pump blood. The tension thickens the walls of the heart's pumping chamber. This is known as left ventricular hypertrophy. Heart failure occurs when the heart is unable to pump enough blood to fulfil the body's demands</w:t>
      </w:r>
      <w:r w:rsidR="006A5724">
        <w:rPr>
          <w:rFonts w:ascii="Arial" w:hAnsi="Arial" w:cs="Arial"/>
        </w:rPr>
        <w:t xml:space="preserve"> (</w:t>
      </w:r>
      <w:r w:rsidR="006A5724">
        <w:rPr>
          <w:rFonts w:ascii="Arial" w:hAnsi="Arial" w:cs="Arial"/>
          <w:color w:val="222222"/>
          <w:sz w:val="20"/>
          <w:szCs w:val="20"/>
          <w:shd w:val="clear" w:color="auto" w:fill="FFFFFF"/>
        </w:rPr>
        <w:t>Mackay et.al,2004)</w:t>
      </w:r>
      <w:r w:rsidRPr="00F1038B">
        <w:rPr>
          <w:rFonts w:ascii="Arial" w:hAnsi="Arial" w:cs="Arial"/>
        </w:rPr>
        <w:t>, dementia and even death.</w:t>
      </w:r>
      <w:r w:rsidR="00AD656B">
        <w:rPr>
          <w:rFonts w:ascii="Arial" w:hAnsi="Arial" w:cs="Arial"/>
        </w:rPr>
        <w:t xml:space="preserve"> Metabolic syndrome is seen as a factor that impacts blood pressure. </w:t>
      </w:r>
      <w:r w:rsidR="00AD656B" w:rsidRPr="00AD656B">
        <w:rPr>
          <w:rFonts w:ascii="Arial" w:hAnsi="Arial" w:cs="Arial"/>
        </w:rPr>
        <w:t xml:space="preserve">This syndrome is a collection of metabolic abnormalities. It is caused by the </w:t>
      </w:r>
      <w:r w:rsidR="008651AE" w:rsidRPr="008651AE">
        <w:rPr>
          <w:rFonts w:ascii="Arial" w:hAnsi="Arial" w:cs="Arial"/>
        </w:rPr>
        <w:t>irregular breakdown of glucose, a type of sugar. The syndrome's symptoms include a larger waist circumference, increased triglyceride levels, decreased HDL cholesterol (the "good"), high blood pressure, and high blood sugar levels.</w:t>
      </w:r>
      <w:r w:rsidR="008651AE" w:rsidRPr="008651AE">
        <w:rPr>
          <w:rFonts w:ascii="Arial" w:hAnsi="Arial" w:cs="Arial"/>
        </w:rPr>
        <w:t xml:space="preserve"> </w:t>
      </w:r>
      <w:r w:rsidR="00F945E1">
        <w:rPr>
          <w:rFonts w:ascii="Arial" w:hAnsi="Arial" w:cs="Arial"/>
        </w:rPr>
        <w:t>(Grundy,2016)</w:t>
      </w:r>
      <w:r w:rsidR="00AD656B" w:rsidRPr="00AD656B">
        <w:rPr>
          <w:rFonts w:ascii="Arial" w:hAnsi="Arial" w:cs="Arial"/>
        </w:rPr>
        <w:t>. These illnesses increase your risk of developing diabetes, heart disease, and stroke.</w:t>
      </w:r>
      <w:r w:rsidR="005F4784" w:rsidRPr="005F4784">
        <w:t xml:space="preserve"> </w:t>
      </w:r>
      <w:r w:rsidR="005F4784" w:rsidRPr="005F4784">
        <w:rPr>
          <w:rFonts w:ascii="Arial" w:hAnsi="Arial" w:cs="Arial"/>
        </w:rPr>
        <w:t>Blood pressure can harm your arteries by making them less elastic, reducing the flow of blood and oxygen to your heart and ultimately leading to heart disease.</w:t>
      </w:r>
    </w:p>
    <w:p w14:paraId="5B9AB520" w14:textId="4B200A17" w:rsidR="00812B1C" w:rsidRDefault="001C0941" w:rsidP="00F1038B">
      <w:pPr>
        <w:spacing w:line="360" w:lineRule="auto"/>
        <w:rPr>
          <w:rFonts w:ascii="Arial" w:hAnsi="Arial" w:cs="Arial"/>
        </w:rPr>
      </w:pPr>
      <w:r w:rsidRPr="001C0941">
        <w:rPr>
          <w:rFonts w:ascii="Arial" w:hAnsi="Arial" w:cs="Arial"/>
        </w:rPr>
        <w:t xml:space="preserve">High blood pressure makes your heart work harder to pump blood through your blood vessels. When plaque builds up in your blood vessels or a portion of your heart muscle enlarges due to high blood pressure, you might have the following issues: coronary artery </w:t>
      </w:r>
      <w:proofErr w:type="gramStart"/>
      <w:r w:rsidRPr="001C0941">
        <w:rPr>
          <w:rFonts w:ascii="Arial" w:hAnsi="Arial" w:cs="Arial"/>
        </w:rPr>
        <w:t>disease  is</w:t>
      </w:r>
      <w:proofErr w:type="gramEnd"/>
      <w:r w:rsidRPr="001C0941">
        <w:rPr>
          <w:rFonts w:ascii="Arial" w:hAnsi="Arial" w:cs="Arial"/>
        </w:rPr>
        <w:t xml:space="preserve"> a kind of heart disease.</w:t>
      </w:r>
      <w:r>
        <w:rPr>
          <w:rFonts w:ascii="Arial" w:hAnsi="Arial" w:cs="Arial"/>
        </w:rPr>
        <w:t xml:space="preserve"> </w:t>
      </w:r>
      <w:r w:rsidRPr="001C0941">
        <w:rPr>
          <w:rFonts w:ascii="Arial" w:hAnsi="Arial" w:cs="Arial"/>
        </w:rPr>
        <w:t>Hypertrophy of the left ventricle (enlarged heart)</w:t>
      </w:r>
      <w:r>
        <w:rPr>
          <w:rFonts w:ascii="Arial" w:hAnsi="Arial" w:cs="Arial"/>
        </w:rPr>
        <w:t xml:space="preserve"> (Sarwar et.al,2015). </w:t>
      </w:r>
      <w:r w:rsidR="00F1038B" w:rsidRPr="00F1038B">
        <w:rPr>
          <w:rFonts w:ascii="Arial" w:hAnsi="Arial" w:cs="Arial"/>
        </w:rPr>
        <w:t>Long term consequences will lead poor health functions, no exercise</w:t>
      </w:r>
      <w:r w:rsidR="001304B3">
        <w:rPr>
          <w:rFonts w:ascii="Arial" w:hAnsi="Arial" w:cs="Arial"/>
        </w:rPr>
        <w:t xml:space="preserve">. Also, </w:t>
      </w:r>
      <w:r w:rsidR="00F1038B" w:rsidRPr="00F1038B">
        <w:rPr>
          <w:rFonts w:ascii="Arial" w:hAnsi="Arial" w:cs="Arial"/>
        </w:rPr>
        <w:t>kidney problems</w:t>
      </w:r>
      <w:r w:rsidR="008047C7">
        <w:rPr>
          <w:rFonts w:ascii="Arial" w:hAnsi="Arial" w:cs="Arial"/>
        </w:rPr>
        <w:t xml:space="preserve"> as</w:t>
      </w:r>
      <w:r w:rsidR="008047C7" w:rsidRPr="008047C7">
        <w:t xml:space="preserve"> </w:t>
      </w:r>
      <w:r w:rsidR="008047C7" w:rsidRPr="008047C7">
        <w:rPr>
          <w:rFonts w:ascii="Arial" w:hAnsi="Arial" w:cs="Arial"/>
        </w:rPr>
        <w:t>High blood pressure can constrict or weaken the blood arteries in the kidneys. This can result in renal damage</w:t>
      </w:r>
      <w:r w:rsidR="001E7AFF">
        <w:rPr>
          <w:rFonts w:ascii="Arial" w:hAnsi="Arial" w:cs="Arial"/>
        </w:rPr>
        <w:t xml:space="preserve"> (Hanratty et.al, 2011)</w:t>
      </w:r>
      <w:r w:rsidR="008047C7" w:rsidRPr="008047C7">
        <w:rPr>
          <w:rFonts w:ascii="Arial" w:hAnsi="Arial" w:cs="Arial"/>
        </w:rPr>
        <w:t>.</w:t>
      </w:r>
      <w:r w:rsidR="002725D1">
        <w:rPr>
          <w:rFonts w:ascii="Arial" w:hAnsi="Arial" w:cs="Arial"/>
        </w:rPr>
        <w:t xml:space="preserve"> </w:t>
      </w:r>
      <w:r w:rsidR="001E7AFF">
        <w:rPr>
          <w:rFonts w:ascii="Arial" w:hAnsi="Arial" w:cs="Arial"/>
        </w:rPr>
        <w:t>Also,</w:t>
      </w:r>
      <w:r w:rsidR="002725D1">
        <w:rPr>
          <w:rFonts w:ascii="Arial" w:hAnsi="Arial" w:cs="Arial"/>
        </w:rPr>
        <w:t xml:space="preserve"> can lead to </w:t>
      </w:r>
      <w:r w:rsidR="00F1038B" w:rsidRPr="00F1038B">
        <w:rPr>
          <w:rFonts w:ascii="Arial" w:hAnsi="Arial" w:cs="Arial"/>
        </w:rPr>
        <w:t>eye problems</w:t>
      </w:r>
      <w:r w:rsidR="002725D1">
        <w:rPr>
          <w:rFonts w:ascii="Arial" w:hAnsi="Arial" w:cs="Arial"/>
        </w:rPr>
        <w:t>.</w:t>
      </w:r>
      <w:r w:rsidR="002725D1" w:rsidRPr="002725D1">
        <w:t xml:space="preserve"> </w:t>
      </w:r>
      <w:r w:rsidR="002725D1" w:rsidRPr="002725D1">
        <w:rPr>
          <w:rFonts w:ascii="Arial" w:hAnsi="Arial" w:cs="Arial"/>
        </w:rPr>
        <w:t xml:space="preserve">Blood vessels in the eyes might become thickened, constricted, or damaged </w:t>
      </w:r>
      <w:proofErr w:type="gramStart"/>
      <w:r w:rsidR="002725D1" w:rsidRPr="002725D1">
        <w:rPr>
          <w:rFonts w:ascii="Arial" w:hAnsi="Arial" w:cs="Arial"/>
        </w:rPr>
        <w:t>as a result of</w:t>
      </w:r>
      <w:proofErr w:type="gramEnd"/>
      <w:r w:rsidR="002725D1" w:rsidRPr="002725D1">
        <w:rPr>
          <w:rFonts w:ascii="Arial" w:hAnsi="Arial" w:cs="Arial"/>
        </w:rPr>
        <w:t xml:space="preserve"> high blood pressure. This can lead to eyesight loss</w:t>
      </w:r>
      <w:r w:rsidR="007C0398">
        <w:rPr>
          <w:rFonts w:ascii="Arial" w:hAnsi="Arial" w:cs="Arial"/>
        </w:rPr>
        <w:t xml:space="preserve"> (</w:t>
      </w:r>
      <w:r w:rsidR="007C0398">
        <w:rPr>
          <w:rFonts w:ascii="Arial" w:hAnsi="Arial" w:cs="Arial"/>
          <w:color w:val="222222"/>
          <w:sz w:val="20"/>
          <w:szCs w:val="20"/>
          <w:shd w:val="clear" w:color="auto" w:fill="FFFFFF"/>
        </w:rPr>
        <w:t>Cheung</w:t>
      </w:r>
      <w:r w:rsidR="005758C7">
        <w:rPr>
          <w:rFonts w:ascii="Arial" w:hAnsi="Arial" w:cs="Arial"/>
          <w:color w:val="222222"/>
          <w:sz w:val="20"/>
          <w:szCs w:val="20"/>
          <w:shd w:val="clear" w:color="auto" w:fill="FFFFFF"/>
        </w:rPr>
        <w:t xml:space="preserve"> </w:t>
      </w:r>
      <w:r w:rsidR="007C0398">
        <w:rPr>
          <w:rFonts w:ascii="Arial" w:hAnsi="Arial" w:cs="Arial"/>
          <w:color w:val="222222"/>
          <w:sz w:val="20"/>
          <w:szCs w:val="20"/>
          <w:shd w:val="clear" w:color="auto" w:fill="FFFFFF"/>
        </w:rPr>
        <w:t>et</w:t>
      </w:r>
      <w:r w:rsidR="005758C7">
        <w:rPr>
          <w:rFonts w:ascii="Arial" w:hAnsi="Arial" w:cs="Arial"/>
          <w:color w:val="222222"/>
          <w:sz w:val="20"/>
          <w:szCs w:val="20"/>
          <w:shd w:val="clear" w:color="auto" w:fill="FFFFFF"/>
        </w:rPr>
        <w:t>.</w:t>
      </w:r>
      <w:r w:rsidR="007C0398">
        <w:rPr>
          <w:rFonts w:ascii="Arial" w:hAnsi="Arial" w:cs="Arial"/>
          <w:color w:val="222222"/>
          <w:sz w:val="20"/>
          <w:szCs w:val="20"/>
          <w:shd w:val="clear" w:color="auto" w:fill="FFFFFF"/>
        </w:rPr>
        <w:t>al,2022)</w:t>
      </w:r>
      <w:r w:rsidR="002725D1" w:rsidRPr="002725D1">
        <w:rPr>
          <w:rFonts w:ascii="Arial" w:hAnsi="Arial" w:cs="Arial"/>
        </w:rPr>
        <w:t>.</w:t>
      </w:r>
      <w:r w:rsidR="002725D1">
        <w:rPr>
          <w:rFonts w:ascii="Arial" w:hAnsi="Arial" w:cs="Arial"/>
        </w:rPr>
        <w:t xml:space="preserve"> </w:t>
      </w:r>
      <w:r w:rsidR="00203ED3">
        <w:rPr>
          <w:rFonts w:ascii="Arial" w:hAnsi="Arial" w:cs="Arial"/>
        </w:rPr>
        <w:t>Another long term consequence is c</w:t>
      </w:r>
      <w:r w:rsidR="00F1038B" w:rsidRPr="00F1038B">
        <w:rPr>
          <w:rFonts w:ascii="Arial" w:hAnsi="Arial" w:cs="Arial"/>
        </w:rPr>
        <w:t>hanged with problems and understanding</w:t>
      </w:r>
      <w:r w:rsidR="00203ED3">
        <w:rPr>
          <w:rFonts w:ascii="Arial" w:hAnsi="Arial" w:cs="Arial"/>
        </w:rPr>
        <w:t xml:space="preserve"> therefore </w:t>
      </w:r>
      <w:r w:rsidR="00203ED3" w:rsidRPr="00203ED3">
        <w:rPr>
          <w:rFonts w:ascii="Arial" w:hAnsi="Arial" w:cs="Arial"/>
        </w:rPr>
        <w:t>High blood pressure that is not under control might impair one's capacity to think, remember, and learn.</w:t>
      </w:r>
      <w:r w:rsidR="00F1038B" w:rsidRPr="00F1038B">
        <w:rPr>
          <w:rFonts w:ascii="Arial" w:hAnsi="Arial" w:cs="Arial"/>
        </w:rPr>
        <w:t xml:space="preserve"> and dementia</w:t>
      </w:r>
      <w:r w:rsidR="00DC5EA6">
        <w:rPr>
          <w:rFonts w:ascii="Arial" w:hAnsi="Arial" w:cs="Arial"/>
        </w:rPr>
        <w:t xml:space="preserve"> is link to long-term impact as it leads to b</w:t>
      </w:r>
      <w:r w:rsidR="00DC5EA6" w:rsidRPr="00DC5EA6">
        <w:rPr>
          <w:rFonts w:ascii="Arial" w:hAnsi="Arial" w:cs="Arial"/>
        </w:rPr>
        <w:t>lood flow to the brain</w:t>
      </w:r>
      <w:r w:rsidR="00DC5EA6">
        <w:rPr>
          <w:rFonts w:ascii="Arial" w:hAnsi="Arial" w:cs="Arial"/>
        </w:rPr>
        <w:t xml:space="preserve"> </w:t>
      </w:r>
      <w:r w:rsidR="001D0FAA">
        <w:rPr>
          <w:rFonts w:ascii="Arial" w:hAnsi="Arial" w:cs="Arial"/>
        </w:rPr>
        <w:t xml:space="preserve">that </w:t>
      </w:r>
      <w:r w:rsidR="001D0FAA" w:rsidRPr="00DC5EA6">
        <w:rPr>
          <w:rFonts w:ascii="Arial" w:hAnsi="Arial" w:cs="Arial"/>
        </w:rPr>
        <w:t>can</w:t>
      </w:r>
      <w:r w:rsidR="00DC5EA6" w:rsidRPr="00DC5EA6">
        <w:rPr>
          <w:rFonts w:ascii="Arial" w:hAnsi="Arial" w:cs="Arial"/>
        </w:rPr>
        <w:t xml:space="preserve"> be restricted by narrowed or obstructed arteries. This can result in vascular dementia, a kind of dementia</w:t>
      </w:r>
      <w:r w:rsidR="00F718F7">
        <w:rPr>
          <w:rFonts w:ascii="Arial" w:hAnsi="Arial" w:cs="Arial"/>
        </w:rPr>
        <w:t xml:space="preserve"> (</w:t>
      </w:r>
      <w:r w:rsidR="00F718F7">
        <w:rPr>
          <w:rFonts w:ascii="Arial" w:hAnsi="Arial" w:cs="Arial"/>
          <w:color w:val="222222"/>
          <w:sz w:val="20"/>
          <w:szCs w:val="20"/>
          <w:shd w:val="clear" w:color="auto" w:fill="FFFFFF"/>
        </w:rPr>
        <w:t xml:space="preserve">Kennelly </w:t>
      </w:r>
      <w:proofErr w:type="gramStart"/>
      <w:r w:rsidR="00F718F7">
        <w:rPr>
          <w:rFonts w:ascii="Arial" w:hAnsi="Arial" w:cs="Arial"/>
          <w:color w:val="222222"/>
          <w:sz w:val="20"/>
          <w:szCs w:val="20"/>
          <w:shd w:val="clear" w:color="auto" w:fill="FFFFFF"/>
        </w:rPr>
        <w:t>et,al</w:t>
      </w:r>
      <w:proofErr w:type="gramEnd"/>
      <w:r w:rsidR="00F718F7">
        <w:rPr>
          <w:rFonts w:ascii="Arial" w:hAnsi="Arial" w:cs="Arial"/>
          <w:color w:val="222222"/>
          <w:sz w:val="20"/>
          <w:szCs w:val="20"/>
          <w:shd w:val="clear" w:color="auto" w:fill="FFFFFF"/>
        </w:rPr>
        <w:t>,2009)</w:t>
      </w:r>
      <w:r w:rsidR="00DC5EA6" w:rsidRPr="00DC5EA6">
        <w:rPr>
          <w:rFonts w:ascii="Arial" w:hAnsi="Arial" w:cs="Arial"/>
        </w:rPr>
        <w:t>. A stroke that disrupts blood flow to the brain can potentially result in vascular dementia.</w:t>
      </w:r>
      <w:r w:rsidR="001D0FAA">
        <w:rPr>
          <w:rFonts w:ascii="Arial" w:hAnsi="Arial" w:cs="Arial"/>
        </w:rPr>
        <w:t xml:space="preserve"> Furthermore, aneurysm can impact blood pressure as </w:t>
      </w:r>
      <w:r w:rsidR="001D0FAA" w:rsidRPr="001D0FAA">
        <w:rPr>
          <w:rFonts w:ascii="Arial" w:hAnsi="Arial" w:cs="Arial"/>
        </w:rPr>
        <w:t xml:space="preserve">an aneurysm can occur when a blood vessel weakens and bulges </w:t>
      </w:r>
      <w:proofErr w:type="gramStart"/>
      <w:r w:rsidR="001D0FAA" w:rsidRPr="001D0FAA">
        <w:rPr>
          <w:rFonts w:ascii="Arial" w:hAnsi="Arial" w:cs="Arial"/>
        </w:rPr>
        <w:t>as a result of</w:t>
      </w:r>
      <w:proofErr w:type="gramEnd"/>
      <w:r w:rsidR="001D0FAA" w:rsidRPr="001D0FAA">
        <w:rPr>
          <w:rFonts w:ascii="Arial" w:hAnsi="Arial" w:cs="Arial"/>
        </w:rPr>
        <w:t xml:space="preserve"> high blood pressure. When an aneurysm </w:t>
      </w:r>
      <w:r w:rsidR="009978D9" w:rsidRPr="001D0FAA">
        <w:rPr>
          <w:rFonts w:ascii="Arial" w:hAnsi="Arial" w:cs="Arial"/>
        </w:rPr>
        <w:t>bursts</w:t>
      </w:r>
      <w:r w:rsidR="001D0FAA" w:rsidRPr="001D0FAA">
        <w:rPr>
          <w:rFonts w:ascii="Arial" w:hAnsi="Arial" w:cs="Arial"/>
        </w:rPr>
        <w:t>, it can be fatal</w:t>
      </w:r>
      <w:r w:rsidR="00A70DF1">
        <w:rPr>
          <w:rFonts w:ascii="Arial" w:hAnsi="Arial" w:cs="Arial"/>
        </w:rPr>
        <w:t xml:space="preserve"> (</w:t>
      </w:r>
      <w:r w:rsidR="00A70DF1">
        <w:rPr>
          <w:rFonts w:ascii="Arial" w:hAnsi="Arial" w:cs="Arial"/>
          <w:color w:val="222222"/>
          <w:sz w:val="20"/>
          <w:szCs w:val="20"/>
          <w:shd w:val="clear" w:color="auto" w:fill="FFFFFF"/>
        </w:rPr>
        <w:t>Torii et.al,2007)</w:t>
      </w:r>
      <w:r w:rsidR="001D0FAA" w:rsidRPr="001D0FAA">
        <w:rPr>
          <w:rFonts w:ascii="Arial" w:hAnsi="Arial" w:cs="Arial"/>
        </w:rPr>
        <w:t>.</w:t>
      </w:r>
    </w:p>
    <w:p w14:paraId="7A3AEA59" w14:textId="637A58C5" w:rsidR="00834900" w:rsidRPr="00834900" w:rsidRDefault="00834900" w:rsidP="00F1038B">
      <w:pPr>
        <w:spacing w:line="360" w:lineRule="auto"/>
        <w:rPr>
          <w:rFonts w:ascii="Arial" w:hAnsi="Arial" w:cs="Arial"/>
          <w:b/>
          <w:bCs/>
        </w:rPr>
      </w:pPr>
      <w:r w:rsidRPr="00834900">
        <w:rPr>
          <w:rFonts w:ascii="Arial" w:hAnsi="Arial" w:cs="Arial"/>
          <w:b/>
          <w:bCs/>
        </w:rPr>
        <w:t xml:space="preserve">Factors influencing </w:t>
      </w:r>
      <w:r>
        <w:rPr>
          <w:rFonts w:ascii="Arial" w:hAnsi="Arial" w:cs="Arial"/>
          <w:b/>
          <w:bCs/>
        </w:rPr>
        <w:t>blood pressure</w:t>
      </w:r>
    </w:p>
    <w:p w14:paraId="26CEDBBE" w14:textId="69A67B63" w:rsidR="00C728FF" w:rsidRPr="00C728FF" w:rsidRDefault="00CF4105" w:rsidP="00C728FF">
      <w:pPr>
        <w:spacing w:line="360" w:lineRule="auto"/>
        <w:rPr>
          <w:rFonts w:ascii="Arial" w:hAnsi="Arial" w:cs="Arial"/>
        </w:rPr>
      </w:pPr>
      <w:r w:rsidRPr="00CF4105">
        <w:rPr>
          <w:rFonts w:ascii="Arial" w:hAnsi="Arial" w:cs="Arial"/>
        </w:rPr>
        <w:lastRenderedPageBreak/>
        <w:t xml:space="preserve">Blood pressure is affected by the five variables listed below: Cardiac output is the pace at which blood moves through the heart's ventricles. The cardiac output can be calculated by dividing the heart rate by the pulse volume. Any element that raises cardiac output, whether through an increase in heart rate, stroke volume, or both, causes blood pressure to rise and blood flow to increase. Sympathetic activation, the catecholamines epinephrine and norepinephrine, thyroid hormones, and higher calcium ion levels are among these variables. </w:t>
      </w:r>
      <w:r w:rsidR="002A2FB6" w:rsidRPr="002A2FB6">
        <w:rPr>
          <w:rFonts w:ascii="Arial" w:hAnsi="Arial" w:cs="Arial"/>
        </w:rPr>
        <w:t>On the other hand, arterial pressure and blood flow are decreased by any factor that lowers cardiac output, whether by lowering heart rate, stroke volume, or both. Some of these causes include parasympathetic stimulation, elevated or decreased potassium ion levels, decreased calcium levels, anoxia, and acidosis</w:t>
      </w:r>
      <w:r w:rsidR="005323B0" w:rsidRPr="005323B0">
        <w:rPr>
          <w:rFonts w:ascii="Arial" w:hAnsi="Arial" w:cs="Arial"/>
        </w:rPr>
        <w:t>.</w:t>
      </w:r>
      <w:r w:rsidR="000932BE" w:rsidRPr="000932BE">
        <w:t xml:space="preserve"> </w:t>
      </w:r>
      <w:r w:rsidR="000932BE" w:rsidRPr="000932BE">
        <w:rPr>
          <w:rFonts w:ascii="Arial" w:hAnsi="Arial" w:cs="Arial"/>
        </w:rPr>
        <w:t xml:space="preserve">In addition, Peripheral Vascular Resistance, also known as Compliance, is the ability of any compartment to expand </w:t>
      </w:r>
      <w:proofErr w:type="gramStart"/>
      <w:r w:rsidR="000932BE" w:rsidRPr="000932BE">
        <w:rPr>
          <w:rFonts w:ascii="Arial" w:hAnsi="Arial" w:cs="Arial"/>
        </w:rPr>
        <w:t>in order to</w:t>
      </w:r>
      <w:proofErr w:type="gramEnd"/>
      <w:r w:rsidR="000932BE" w:rsidRPr="000932BE">
        <w:rPr>
          <w:rFonts w:ascii="Arial" w:hAnsi="Arial" w:cs="Arial"/>
        </w:rPr>
        <w:t xml:space="preserve"> accommodate more content. The greater an artery's compliance, the more efficiently it can expand to accommodate peaks in blood flow without raising blood pressure or resistance. Compared to arteries, veins are more malleable and can expand to carry more blood. Vascular disease causes arteries to stiffen, which results in decreased compliance and increased blood flow resistance</w:t>
      </w:r>
      <w:r w:rsidR="00714D5D">
        <w:rPr>
          <w:rFonts w:ascii="Arial" w:hAnsi="Arial" w:cs="Arial"/>
        </w:rPr>
        <w:t xml:space="preserve">. </w:t>
      </w:r>
      <w:r w:rsidR="00714D5D" w:rsidRPr="00714D5D">
        <w:rPr>
          <w:rFonts w:ascii="Arial" w:hAnsi="Arial" w:cs="Arial"/>
        </w:rPr>
        <w:t xml:space="preserve">Because of this, </w:t>
      </w:r>
      <w:r w:rsidR="00850B4D" w:rsidRPr="00850B4D">
        <w:rPr>
          <w:rFonts w:ascii="Arial" w:hAnsi="Arial" w:cs="Arial"/>
        </w:rPr>
        <w:t>there</w:t>
      </w:r>
      <w:r w:rsidR="00850B4D" w:rsidRPr="00850B4D">
        <w:rPr>
          <w:rFonts w:ascii="Arial" w:hAnsi="Arial" w:cs="Arial"/>
        </w:rPr>
        <w:t xml:space="preserve"> is increased turbulence, increased pressure inside the vessel, and decreased blood movement. </w:t>
      </w:r>
      <w:proofErr w:type="gramStart"/>
      <w:r w:rsidR="00850B4D" w:rsidRPr="00850B4D">
        <w:rPr>
          <w:rFonts w:ascii="Arial" w:hAnsi="Arial" w:cs="Arial"/>
        </w:rPr>
        <w:t>As a consequence</w:t>
      </w:r>
      <w:proofErr w:type="gramEnd"/>
      <w:r w:rsidR="00850B4D" w:rsidRPr="00850B4D">
        <w:rPr>
          <w:rFonts w:ascii="Arial" w:hAnsi="Arial" w:cs="Arial"/>
        </w:rPr>
        <w:t xml:space="preserve">, the heart has to labour harder. The phrase "volume of circulating blood" alludes to the amount of blood that circulates in the body. Increased venous return stresses the atria's membranes, which contain specific baroreceptors. Pressure devices are referred to as baroreceptors. When atrial baroreceptors activate more frequently and stretch </w:t>
      </w:r>
      <w:proofErr w:type="gramStart"/>
      <w:r w:rsidR="00850B4D" w:rsidRPr="00850B4D">
        <w:rPr>
          <w:rFonts w:ascii="Arial" w:hAnsi="Arial" w:cs="Arial"/>
        </w:rPr>
        <w:t>as a result of</w:t>
      </w:r>
      <w:proofErr w:type="gramEnd"/>
      <w:r w:rsidR="00850B4D" w:rsidRPr="00850B4D">
        <w:rPr>
          <w:rFonts w:ascii="Arial" w:hAnsi="Arial" w:cs="Arial"/>
        </w:rPr>
        <w:t xml:space="preserve"> high blood pressure, the cardiac centre responds by increasing sympathetic stimulation and reducing parasympathetic stimulation in order to increase heart rate.  </w:t>
      </w:r>
    </w:p>
    <w:p w14:paraId="4D014BCF" w14:textId="0A520C9B" w:rsidR="00C728FF" w:rsidRPr="00FF0135" w:rsidRDefault="007F6000" w:rsidP="00C728FF">
      <w:pPr>
        <w:spacing w:line="360" w:lineRule="auto"/>
        <w:rPr>
          <w:rFonts w:ascii="Arial" w:hAnsi="Arial" w:cs="Arial"/>
        </w:rPr>
      </w:pPr>
      <w:r w:rsidRPr="007F6000">
        <w:rPr>
          <w:rFonts w:ascii="Arial" w:hAnsi="Arial" w:cs="Arial"/>
        </w:rPr>
        <w:t>Apart from that Blood viscosity, a measure of blood thickness, is affected by plasma proteins and other compounds generated in the blood. To the contact, blood feels greasy and heavy. It has a viscosity five times that of water. The existence of plasma proteins and formed components in the blood influences viscosity, which is a measure of a fluid's thickness or reluctance to movement. Blood viscosity has a major effect on blood pressure and movement.</w:t>
      </w:r>
      <w:r w:rsidR="003B2411">
        <w:rPr>
          <w:rFonts w:ascii="Arial" w:hAnsi="Arial" w:cs="Arial"/>
        </w:rPr>
        <w:t xml:space="preserve"> </w:t>
      </w:r>
      <w:r w:rsidR="003B2411" w:rsidRPr="003B2411">
        <w:rPr>
          <w:rFonts w:ascii="Arial" w:hAnsi="Arial" w:cs="Arial"/>
        </w:rPr>
        <w:t>Consider the differences in movement between water and honey. Honey would have higher flow resistance than less thick water. The same is true for blood.</w:t>
      </w:r>
    </w:p>
    <w:p w14:paraId="25F1E3E3" w14:textId="1429F0B9" w:rsidR="002F3938" w:rsidRPr="002F3938" w:rsidRDefault="00B40B8B" w:rsidP="002F3938">
      <w:pPr>
        <w:spacing w:line="360" w:lineRule="auto"/>
        <w:rPr>
          <w:rFonts w:ascii="Arial" w:hAnsi="Arial" w:cs="Arial"/>
        </w:rPr>
      </w:pPr>
      <w:r w:rsidRPr="00B40B8B">
        <w:rPr>
          <w:rFonts w:ascii="Arial" w:hAnsi="Arial" w:cs="Arial"/>
        </w:rPr>
        <w:t xml:space="preserve">The elastic character of vessel walls refers to their capacity to return to their initial form after being stretched and compressed. Elastic vessels are those with a diameter larger than 10 millimetres. Because of their numerous elastic </w:t>
      </w:r>
      <w:r w:rsidR="002446B7" w:rsidRPr="00B40B8B">
        <w:rPr>
          <w:rFonts w:ascii="Arial" w:hAnsi="Arial" w:cs="Arial"/>
        </w:rPr>
        <w:t>fibres</w:t>
      </w:r>
      <w:r w:rsidRPr="00B40B8B">
        <w:rPr>
          <w:rFonts w:ascii="Arial" w:hAnsi="Arial" w:cs="Arial"/>
        </w:rPr>
        <w:t>, they can expand when blood pumped from the ventricles travels through them and then constrict when the rush has passed</w:t>
      </w:r>
      <w:r w:rsidR="00C728FF" w:rsidRPr="00C728FF">
        <w:rPr>
          <w:rFonts w:ascii="Arial" w:hAnsi="Arial" w:cs="Arial"/>
        </w:rPr>
        <w:t xml:space="preserve">. </w:t>
      </w:r>
      <w:r w:rsidR="008A6A51" w:rsidRPr="008A6A51">
        <w:rPr>
          <w:rFonts w:ascii="Arial" w:hAnsi="Arial" w:cs="Arial"/>
        </w:rPr>
        <w:t xml:space="preserve">Because of their numerous elastic </w:t>
      </w:r>
      <w:r w:rsidR="002446B7" w:rsidRPr="008A6A51">
        <w:rPr>
          <w:rFonts w:ascii="Arial" w:hAnsi="Arial" w:cs="Arial"/>
        </w:rPr>
        <w:t>fibres</w:t>
      </w:r>
      <w:r w:rsidR="008A6A51" w:rsidRPr="008A6A51">
        <w:rPr>
          <w:rFonts w:ascii="Arial" w:hAnsi="Arial" w:cs="Arial"/>
        </w:rPr>
        <w:t xml:space="preserve">, they can expand when blood pumped from the ventricles travels through them and then constrict when the rush has passed. If artery walls </w:t>
      </w:r>
      <w:r w:rsidR="008A6A51" w:rsidRPr="008A6A51">
        <w:rPr>
          <w:rFonts w:ascii="Arial" w:hAnsi="Arial" w:cs="Arial"/>
        </w:rPr>
        <w:lastRenderedPageBreak/>
        <w:t xml:space="preserve">were unyielding and unable to enlarge and recoil, blood pressure would increase even more. This would require the heart to work harder </w:t>
      </w:r>
      <w:proofErr w:type="gramStart"/>
      <w:r w:rsidR="008A6A51" w:rsidRPr="008A6A51">
        <w:rPr>
          <w:rFonts w:ascii="Arial" w:hAnsi="Arial" w:cs="Arial"/>
        </w:rPr>
        <w:t>in order to</w:t>
      </w:r>
      <w:proofErr w:type="gramEnd"/>
      <w:r w:rsidR="008A6A51" w:rsidRPr="008A6A51">
        <w:rPr>
          <w:rFonts w:ascii="Arial" w:hAnsi="Arial" w:cs="Arial"/>
        </w:rPr>
        <w:t xml:space="preserve"> keep regular pressure and flow, while also raising the amount of blood evacuated by each pump. (</w:t>
      </w:r>
      <w:proofErr w:type="gramStart"/>
      <w:r w:rsidR="008A6A51" w:rsidRPr="008A6A51">
        <w:rPr>
          <w:rFonts w:ascii="Arial" w:hAnsi="Arial" w:cs="Arial"/>
        </w:rPr>
        <w:t>the</w:t>
      </w:r>
      <w:proofErr w:type="gramEnd"/>
      <w:r w:rsidR="008A6A51" w:rsidRPr="008A6A51">
        <w:rPr>
          <w:rFonts w:ascii="Arial" w:hAnsi="Arial" w:cs="Arial"/>
        </w:rPr>
        <w:t xml:space="preserve"> stroke volume). To endure the additional strain, arterial walls would need to thicken even more</w:t>
      </w:r>
      <w:r w:rsidR="002446B7">
        <w:rPr>
          <w:rFonts w:ascii="Arial" w:hAnsi="Arial" w:cs="Arial"/>
        </w:rPr>
        <w:t xml:space="preserve"> </w:t>
      </w:r>
      <w:r w:rsidR="00132076">
        <w:rPr>
          <w:rFonts w:ascii="Arial" w:hAnsi="Arial" w:cs="Arial"/>
        </w:rPr>
        <w:t>(</w:t>
      </w:r>
      <w:proofErr w:type="gramStart"/>
      <w:r w:rsidR="00132076">
        <w:rPr>
          <w:rFonts w:ascii="Arial" w:hAnsi="Arial" w:cs="Arial"/>
          <w:color w:val="222222"/>
          <w:sz w:val="20"/>
          <w:szCs w:val="20"/>
          <w:shd w:val="clear" w:color="auto" w:fill="FFFFFF"/>
        </w:rPr>
        <w:t>Freire,et.al</w:t>
      </w:r>
      <w:proofErr w:type="gramEnd"/>
      <w:r w:rsidR="00132076">
        <w:rPr>
          <w:rFonts w:ascii="Arial" w:hAnsi="Arial" w:cs="Arial"/>
          <w:color w:val="222222"/>
          <w:sz w:val="20"/>
          <w:szCs w:val="20"/>
          <w:shd w:val="clear" w:color="auto" w:fill="FFFFFF"/>
        </w:rPr>
        <w:t>,2020)</w:t>
      </w:r>
      <w:r w:rsidR="002F3938" w:rsidRPr="002F3938">
        <w:rPr>
          <w:rFonts w:ascii="Arial" w:hAnsi="Arial" w:cs="Arial"/>
        </w:rPr>
        <w:t>.</w:t>
      </w:r>
    </w:p>
    <w:p w14:paraId="4BC03CF4" w14:textId="77777777" w:rsidR="002F3938" w:rsidRPr="002F3938" w:rsidRDefault="002F3938" w:rsidP="002F3938">
      <w:pPr>
        <w:spacing w:line="360" w:lineRule="auto"/>
        <w:rPr>
          <w:rFonts w:ascii="Arial" w:hAnsi="Arial" w:cs="Arial"/>
        </w:rPr>
      </w:pPr>
    </w:p>
    <w:p w14:paraId="40588212" w14:textId="28EF2D0A" w:rsidR="00FF0135" w:rsidRDefault="00FF0135" w:rsidP="00F1038B">
      <w:pPr>
        <w:spacing w:line="360" w:lineRule="auto"/>
        <w:rPr>
          <w:rFonts w:ascii="Arial" w:hAnsi="Arial" w:cs="Arial"/>
          <w:b/>
          <w:bCs/>
        </w:rPr>
      </w:pPr>
    </w:p>
    <w:p w14:paraId="5F555674" w14:textId="67E294F4" w:rsidR="00A8387D" w:rsidRDefault="00A8387D" w:rsidP="00F1038B">
      <w:pPr>
        <w:spacing w:line="360" w:lineRule="auto"/>
        <w:rPr>
          <w:rFonts w:ascii="Arial" w:hAnsi="Arial" w:cs="Arial"/>
          <w:b/>
          <w:bCs/>
        </w:rPr>
      </w:pPr>
    </w:p>
    <w:p w14:paraId="7A79354B" w14:textId="16FE8A97" w:rsidR="00A8387D" w:rsidRDefault="00A8387D" w:rsidP="00F1038B">
      <w:pPr>
        <w:spacing w:line="360" w:lineRule="auto"/>
        <w:rPr>
          <w:rFonts w:ascii="Arial" w:hAnsi="Arial" w:cs="Arial"/>
          <w:b/>
          <w:bCs/>
        </w:rPr>
      </w:pPr>
    </w:p>
    <w:p w14:paraId="3E177E93" w14:textId="265F9E54" w:rsidR="00A8387D" w:rsidRDefault="00A8387D" w:rsidP="00F1038B">
      <w:pPr>
        <w:spacing w:line="360" w:lineRule="auto"/>
        <w:rPr>
          <w:rFonts w:ascii="Arial" w:hAnsi="Arial" w:cs="Arial"/>
          <w:b/>
          <w:bCs/>
        </w:rPr>
      </w:pPr>
    </w:p>
    <w:p w14:paraId="3D49B696" w14:textId="4FEE6990" w:rsidR="00A8387D" w:rsidRDefault="00A8387D" w:rsidP="00F1038B">
      <w:pPr>
        <w:spacing w:line="360" w:lineRule="auto"/>
        <w:rPr>
          <w:rFonts w:ascii="Arial" w:hAnsi="Arial" w:cs="Arial"/>
          <w:b/>
          <w:bCs/>
        </w:rPr>
      </w:pPr>
    </w:p>
    <w:p w14:paraId="0854A7B0" w14:textId="32B1AD68" w:rsidR="00A8387D" w:rsidRDefault="00A8387D" w:rsidP="00F1038B">
      <w:pPr>
        <w:spacing w:line="360" w:lineRule="auto"/>
        <w:rPr>
          <w:rFonts w:ascii="Arial" w:hAnsi="Arial" w:cs="Arial"/>
          <w:b/>
          <w:bCs/>
        </w:rPr>
      </w:pPr>
    </w:p>
    <w:p w14:paraId="65563789" w14:textId="379D6AEC" w:rsidR="00A8387D" w:rsidRDefault="00A8387D" w:rsidP="00F1038B">
      <w:pPr>
        <w:spacing w:line="360" w:lineRule="auto"/>
        <w:rPr>
          <w:rFonts w:ascii="Arial" w:hAnsi="Arial" w:cs="Arial"/>
          <w:b/>
          <w:bCs/>
        </w:rPr>
      </w:pPr>
    </w:p>
    <w:p w14:paraId="2D1BA5A5" w14:textId="18AE707A" w:rsidR="00A8387D" w:rsidRDefault="00A8387D" w:rsidP="00F1038B">
      <w:pPr>
        <w:spacing w:line="360" w:lineRule="auto"/>
        <w:rPr>
          <w:rFonts w:ascii="Arial" w:hAnsi="Arial" w:cs="Arial"/>
          <w:b/>
          <w:bCs/>
        </w:rPr>
      </w:pPr>
    </w:p>
    <w:p w14:paraId="771DC15F" w14:textId="4B905D89" w:rsidR="00A8387D" w:rsidRDefault="00A8387D" w:rsidP="00F1038B">
      <w:pPr>
        <w:spacing w:line="360" w:lineRule="auto"/>
        <w:rPr>
          <w:rFonts w:ascii="Arial" w:hAnsi="Arial" w:cs="Arial"/>
          <w:b/>
          <w:bCs/>
        </w:rPr>
      </w:pPr>
    </w:p>
    <w:p w14:paraId="7C612CB4" w14:textId="36FCF0B9" w:rsidR="00A8387D" w:rsidRDefault="00A8387D" w:rsidP="00F1038B">
      <w:pPr>
        <w:spacing w:line="360" w:lineRule="auto"/>
        <w:rPr>
          <w:rFonts w:ascii="Arial" w:hAnsi="Arial" w:cs="Arial"/>
          <w:b/>
          <w:bCs/>
        </w:rPr>
      </w:pPr>
    </w:p>
    <w:p w14:paraId="20ABC273" w14:textId="784F7610" w:rsidR="00A8387D" w:rsidRDefault="00A8387D" w:rsidP="00F1038B">
      <w:pPr>
        <w:spacing w:line="360" w:lineRule="auto"/>
        <w:rPr>
          <w:rFonts w:ascii="Arial" w:hAnsi="Arial" w:cs="Arial"/>
          <w:b/>
          <w:bCs/>
        </w:rPr>
      </w:pPr>
    </w:p>
    <w:p w14:paraId="1B713E2C" w14:textId="626AE949" w:rsidR="00A8387D" w:rsidRDefault="00A8387D" w:rsidP="00F1038B">
      <w:pPr>
        <w:spacing w:line="360" w:lineRule="auto"/>
        <w:rPr>
          <w:rFonts w:ascii="Arial" w:hAnsi="Arial" w:cs="Arial"/>
          <w:b/>
          <w:bCs/>
        </w:rPr>
      </w:pPr>
    </w:p>
    <w:p w14:paraId="3A84846A" w14:textId="08D8A9C2" w:rsidR="00A8387D" w:rsidRDefault="00A8387D" w:rsidP="00F1038B">
      <w:pPr>
        <w:spacing w:line="360" w:lineRule="auto"/>
        <w:rPr>
          <w:rFonts w:ascii="Arial" w:hAnsi="Arial" w:cs="Arial"/>
          <w:b/>
          <w:bCs/>
        </w:rPr>
      </w:pPr>
    </w:p>
    <w:p w14:paraId="7AF52362" w14:textId="295B5160" w:rsidR="00A8387D" w:rsidRDefault="00A8387D" w:rsidP="00F1038B">
      <w:pPr>
        <w:spacing w:line="360" w:lineRule="auto"/>
        <w:rPr>
          <w:rFonts w:ascii="Arial" w:hAnsi="Arial" w:cs="Arial"/>
          <w:b/>
          <w:bCs/>
        </w:rPr>
      </w:pPr>
    </w:p>
    <w:p w14:paraId="2F4DA392" w14:textId="5088EDC2" w:rsidR="00A8387D" w:rsidRDefault="00A8387D" w:rsidP="00F1038B">
      <w:pPr>
        <w:spacing w:line="360" w:lineRule="auto"/>
        <w:rPr>
          <w:rFonts w:ascii="Arial" w:hAnsi="Arial" w:cs="Arial"/>
          <w:b/>
          <w:bCs/>
        </w:rPr>
      </w:pPr>
    </w:p>
    <w:p w14:paraId="3015FD86" w14:textId="56ABD38C" w:rsidR="00A8387D" w:rsidRDefault="00A8387D" w:rsidP="00F1038B">
      <w:pPr>
        <w:spacing w:line="360" w:lineRule="auto"/>
        <w:rPr>
          <w:rFonts w:ascii="Arial" w:hAnsi="Arial" w:cs="Arial"/>
          <w:b/>
          <w:bCs/>
        </w:rPr>
      </w:pPr>
    </w:p>
    <w:p w14:paraId="18DF81D8" w14:textId="51850918" w:rsidR="00A8387D" w:rsidRDefault="00A8387D" w:rsidP="00F1038B">
      <w:pPr>
        <w:spacing w:line="360" w:lineRule="auto"/>
        <w:rPr>
          <w:rFonts w:ascii="Arial" w:hAnsi="Arial" w:cs="Arial"/>
          <w:b/>
          <w:bCs/>
        </w:rPr>
      </w:pPr>
    </w:p>
    <w:p w14:paraId="77BABE73" w14:textId="4704B187" w:rsidR="00A8387D" w:rsidRDefault="00A8387D" w:rsidP="00F1038B">
      <w:pPr>
        <w:spacing w:line="360" w:lineRule="auto"/>
        <w:rPr>
          <w:rFonts w:ascii="Arial" w:hAnsi="Arial" w:cs="Arial"/>
          <w:b/>
          <w:bCs/>
        </w:rPr>
      </w:pPr>
      <w:r>
        <w:rPr>
          <w:rFonts w:ascii="Arial" w:hAnsi="Arial" w:cs="Arial"/>
          <w:b/>
          <w:bCs/>
        </w:rPr>
        <w:t xml:space="preserve">References </w:t>
      </w:r>
    </w:p>
    <w:p w14:paraId="02D1A676" w14:textId="77777777" w:rsidR="00834900" w:rsidRPr="00834900" w:rsidRDefault="00834900" w:rsidP="00F1038B">
      <w:pPr>
        <w:spacing w:line="360" w:lineRule="auto"/>
        <w:rPr>
          <w:rFonts w:ascii="Arial" w:hAnsi="Arial" w:cs="Arial"/>
          <w:b/>
          <w:bCs/>
        </w:rPr>
      </w:pPr>
    </w:p>
    <w:p w14:paraId="7D405FFB" w14:textId="77777777" w:rsidR="00F116D7" w:rsidRDefault="00F116D7" w:rsidP="00F1038B">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Cheung, C.Y., </w:t>
      </w:r>
      <w:proofErr w:type="spellStart"/>
      <w:r>
        <w:rPr>
          <w:rFonts w:ascii="Arial" w:hAnsi="Arial" w:cs="Arial"/>
          <w:color w:val="222222"/>
          <w:sz w:val="20"/>
          <w:szCs w:val="20"/>
          <w:shd w:val="clear" w:color="auto" w:fill="FFFFFF"/>
        </w:rPr>
        <w:t>Biousse</w:t>
      </w:r>
      <w:proofErr w:type="spellEnd"/>
      <w:r>
        <w:rPr>
          <w:rFonts w:ascii="Arial" w:hAnsi="Arial" w:cs="Arial"/>
          <w:color w:val="222222"/>
          <w:sz w:val="20"/>
          <w:szCs w:val="20"/>
          <w:shd w:val="clear" w:color="auto" w:fill="FFFFFF"/>
        </w:rPr>
        <w:t xml:space="preserve">, V., Keane, P.A., </w:t>
      </w:r>
      <w:proofErr w:type="spellStart"/>
      <w:r>
        <w:rPr>
          <w:rFonts w:ascii="Arial" w:hAnsi="Arial" w:cs="Arial"/>
          <w:color w:val="222222"/>
          <w:sz w:val="20"/>
          <w:szCs w:val="20"/>
          <w:shd w:val="clear" w:color="auto" w:fill="FFFFFF"/>
        </w:rPr>
        <w:t>Schiffrin</w:t>
      </w:r>
      <w:proofErr w:type="spellEnd"/>
      <w:r>
        <w:rPr>
          <w:rFonts w:ascii="Arial" w:hAnsi="Arial" w:cs="Arial"/>
          <w:color w:val="222222"/>
          <w:sz w:val="20"/>
          <w:szCs w:val="20"/>
          <w:shd w:val="clear" w:color="auto" w:fill="FFFFFF"/>
        </w:rPr>
        <w:t>, E.L. and Wong, T.Y., 2022. Hypertensive eye disease. </w:t>
      </w:r>
      <w:r>
        <w:rPr>
          <w:rFonts w:ascii="Arial" w:hAnsi="Arial" w:cs="Arial"/>
          <w:i/>
          <w:iCs/>
          <w:color w:val="222222"/>
          <w:sz w:val="20"/>
          <w:szCs w:val="20"/>
          <w:shd w:val="clear" w:color="auto" w:fill="FFFFFF"/>
        </w:rPr>
        <w:t>Nature Reviews Disease Primers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(1), p.14.</w:t>
      </w:r>
    </w:p>
    <w:p w14:paraId="29AF0A82" w14:textId="77777777" w:rsidR="00F116D7" w:rsidRPr="00F1038B" w:rsidRDefault="00F116D7" w:rsidP="00F1038B">
      <w:pPr>
        <w:spacing w:line="360" w:lineRule="auto"/>
        <w:rPr>
          <w:rFonts w:ascii="Arial" w:hAnsi="Arial" w:cs="Arial"/>
        </w:rPr>
      </w:pPr>
      <w:r>
        <w:rPr>
          <w:rFonts w:ascii="Arial" w:hAnsi="Arial" w:cs="Arial"/>
          <w:color w:val="222222"/>
          <w:sz w:val="20"/>
          <w:szCs w:val="20"/>
          <w:shd w:val="clear" w:color="auto" w:fill="FFFFFF"/>
        </w:rPr>
        <w:lastRenderedPageBreak/>
        <w:t xml:space="preserve">Freire, R.S., Reis, V.M.C.P., Brito, A.B., Brito, M.F.S.F., </w:t>
      </w:r>
      <w:proofErr w:type="spellStart"/>
      <w:r>
        <w:rPr>
          <w:rFonts w:ascii="Arial" w:hAnsi="Arial" w:cs="Arial"/>
          <w:color w:val="222222"/>
          <w:sz w:val="20"/>
          <w:szCs w:val="20"/>
          <w:shd w:val="clear" w:color="auto" w:fill="FFFFFF"/>
        </w:rPr>
        <w:t>Pinho</w:t>
      </w:r>
      <w:proofErr w:type="spellEnd"/>
      <w:r>
        <w:rPr>
          <w:rFonts w:ascii="Arial" w:hAnsi="Arial" w:cs="Arial"/>
          <w:color w:val="222222"/>
          <w:sz w:val="20"/>
          <w:szCs w:val="20"/>
          <w:shd w:val="clear" w:color="auto" w:fill="FFFFFF"/>
        </w:rPr>
        <w:t>, L.D., Silva, R.R.V. and Silveira, M.F., 2020. Analysis of the interrelationships between factors influencing blood pressure in adults. </w:t>
      </w:r>
      <w:proofErr w:type="spellStart"/>
      <w:r>
        <w:rPr>
          <w:rFonts w:ascii="Arial" w:hAnsi="Arial" w:cs="Arial"/>
          <w:i/>
          <w:iCs/>
          <w:color w:val="222222"/>
          <w:sz w:val="20"/>
          <w:szCs w:val="20"/>
          <w:shd w:val="clear" w:color="auto" w:fill="FFFFFF"/>
        </w:rPr>
        <w:t>Revista</w:t>
      </w:r>
      <w:proofErr w:type="spellEnd"/>
      <w:r>
        <w:rPr>
          <w:rFonts w:ascii="Arial" w:hAnsi="Arial" w:cs="Arial"/>
          <w:i/>
          <w:iCs/>
          <w:color w:val="222222"/>
          <w:sz w:val="20"/>
          <w:szCs w:val="20"/>
          <w:shd w:val="clear" w:color="auto" w:fill="FFFFFF"/>
        </w:rPr>
        <w:t xml:space="preserve"> de </w:t>
      </w:r>
      <w:proofErr w:type="spellStart"/>
      <w:r>
        <w:rPr>
          <w:rFonts w:ascii="Arial" w:hAnsi="Arial" w:cs="Arial"/>
          <w:i/>
          <w:iCs/>
          <w:color w:val="222222"/>
          <w:sz w:val="20"/>
          <w:szCs w:val="20"/>
          <w:shd w:val="clear" w:color="auto" w:fill="FFFFFF"/>
        </w:rPr>
        <w:t>Saúde</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Pública</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54</w:t>
      </w:r>
      <w:r>
        <w:rPr>
          <w:rFonts w:ascii="Arial" w:hAnsi="Arial" w:cs="Arial"/>
          <w:color w:val="222222"/>
          <w:sz w:val="20"/>
          <w:szCs w:val="20"/>
          <w:shd w:val="clear" w:color="auto" w:fill="FFFFFF"/>
        </w:rPr>
        <w:t>.</w:t>
      </w:r>
    </w:p>
    <w:p w14:paraId="3B32ED7A" w14:textId="77777777" w:rsidR="00F116D7" w:rsidRDefault="00F116D7" w:rsidP="00F1038B">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Grundy, S.M., 2016. Metabolic syndrome update. </w:t>
      </w:r>
      <w:r>
        <w:rPr>
          <w:rFonts w:ascii="Arial" w:hAnsi="Arial" w:cs="Arial"/>
          <w:i/>
          <w:iCs/>
          <w:color w:val="222222"/>
          <w:sz w:val="20"/>
          <w:szCs w:val="20"/>
          <w:shd w:val="clear" w:color="auto" w:fill="FFFFFF"/>
        </w:rPr>
        <w:t>Trends in cardiovascular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(4), pp.364-373.</w:t>
      </w:r>
    </w:p>
    <w:p w14:paraId="2BCD2967" w14:textId="77777777" w:rsidR="00F116D7" w:rsidRDefault="00F116D7" w:rsidP="00F1038B">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Hanratty, R., </w:t>
      </w:r>
      <w:proofErr w:type="spellStart"/>
      <w:r>
        <w:rPr>
          <w:rFonts w:ascii="Arial" w:hAnsi="Arial" w:cs="Arial"/>
          <w:color w:val="222222"/>
          <w:sz w:val="20"/>
          <w:szCs w:val="20"/>
          <w:shd w:val="clear" w:color="auto" w:fill="FFFFFF"/>
        </w:rPr>
        <w:t>Chonchol</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Havranek</w:t>
      </w:r>
      <w:proofErr w:type="spellEnd"/>
      <w:r>
        <w:rPr>
          <w:rFonts w:ascii="Arial" w:hAnsi="Arial" w:cs="Arial"/>
          <w:color w:val="222222"/>
          <w:sz w:val="20"/>
          <w:szCs w:val="20"/>
          <w:shd w:val="clear" w:color="auto" w:fill="FFFFFF"/>
        </w:rPr>
        <w:t xml:space="preserve">, E.P., Powers, J.D., Dickinson, L.M., Ho, P.M., </w:t>
      </w:r>
      <w:proofErr w:type="spellStart"/>
      <w:r>
        <w:rPr>
          <w:rFonts w:ascii="Arial" w:hAnsi="Arial" w:cs="Arial"/>
          <w:color w:val="222222"/>
          <w:sz w:val="20"/>
          <w:szCs w:val="20"/>
          <w:shd w:val="clear" w:color="auto" w:fill="FFFFFF"/>
        </w:rPr>
        <w:t>Magid</w:t>
      </w:r>
      <w:proofErr w:type="spellEnd"/>
      <w:r>
        <w:rPr>
          <w:rFonts w:ascii="Arial" w:hAnsi="Arial" w:cs="Arial"/>
          <w:color w:val="222222"/>
          <w:sz w:val="20"/>
          <w:szCs w:val="20"/>
          <w:shd w:val="clear" w:color="auto" w:fill="FFFFFF"/>
        </w:rPr>
        <w:t>, D.J. and Steiner, J.F., 2011. Relationship between blood pressure and incident chronic kidney disease in hypertensive patients. </w:t>
      </w:r>
      <w:r>
        <w:rPr>
          <w:rFonts w:ascii="Arial" w:hAnsi="Arial" w:cs="Arial"/>
          <w:i/>
          <w:iCs/>
          <w:color w:val="222222"/>
          <w:sz w:val="20"/>
          <w:szCs w:val="20"/>
          <w:shd w:val="clear" w:color="auto" w:fill="FFFFFF"/>
        </w:rPr>
        <w:t>Clinical journal of the American Society of Nephrology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(11), pp.2605-2611.</w:t>
      </w:r>
    </w:p>
    <w:p w14:paraId="78BA2437" w14:textId="77777777" w:rsidR="00F116D7" w:rsidRDefault="00F116D7" w:rsidP="00F1038B">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Kennelly, S.P., Lawlor, B.A. and Kenny, R.A., 2009. Blood pressure and dementia—a comprehensive review. </w:t>
      </w:r>
      <w:r>
        <w:rPr>
          <w:rFonts w:ascii="Arial" w:hAnsi="Arial" w:cs="Arial"/>
          <w:i/>
          <w:iCs/>
          <w:color w:val="222222"/>
          <w:sz w:val="20"/>
          <w:szCs w:val="20"/>
          <w:shd w:val="clear" w:color="auto" w:fill="FFFFFF"/>
        </w:rPr>
        <w:t>Therapeutic advances in neurological disorders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(4), pp.241-260.</w:t>
      </w:r>
    </w:p>
    <w:p w14:paraId="180C3CFB" w14:textId="77777777" w:rsidR="00F116D7" w:rsidRDefault="00F116D7" w:rsidP="00F1038B">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Mackay, J., Mensah, G.A. and </w:t>
      </w:r>
      <w:proofErr w:type="spellStart"/>
      <w:r>
        <w:rPr>
          <w:rFonts w:ascii="Arial" w:hAnsi="Arial" w:cs="Arial"/>
          <w:color w:val="222222"/>
          <w:sz w:val="20"/>
          <w:szCs w:val="20"/>
          <w:shd w:val="clear" w:color="auto" w:fill="FFFFFF"/>
        </w:rPr>
        <w:t>Greenlund</w:t>
      </w:r>
      <w:proofErr w:type="spellEnd"/>
      <w:r>
        <w:rPr>
          <w:rFonts w:ascii="Arial" w:hAnsi="Arial" w:cs="Arial"/>
          <w:color w:val="222222"/>
          <w:sz w:val="20"/>
          <w:szCs w:val="20"/>
          <w:shd w:val="clear" w:color="auto" w:fill="FFFFFF"/>
        </w:rPr>
        <w:t>, K., 2004. </w:t>
      </w:r>
      <w:r>
        <w:rPr>
          <w:rFonts w:ascii="Arial" w:hAnsi="Arial" w:cs="Arial"/>
          <w:i/>
          <w:iCs/>
          <w:color w:val="222222"/>
          <w:sz w:val="20"/>
          <w:szCs w:val="20"/>
          <w:shd w:val="clear" w:color="auto" w:fill="FFFFFF"/>
        </w:rPr>
        <w:t>The atlas of heart disease and stroke</w:t>
      </w:r>
      <w:r>
        <w:rPr>
          <w:rFonts w:ascii="Arial" w:hAnsi="Arial" w:cs="Arial"/>
          <w:color w:val="222222"/>
          <w:sz w:val="20"/>
          <w:szCs w:val="20"/>
          <w:shd w:val="clear" w:color="auto" w:fill="FFFFFF"/>
        </w:rPr>
        <w:t>. World Health Organization.</w:t>
      </w:r>
    </w:p>
    <w:p w14:paraId="288C2B59" w14:textId="77777777" w:rsidR="00F116D7" w:rsidRDefault="00F116D7" w:rsidP="00F1038B">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Sarwar, M.H., Mughal, A.R., Mughal, S. and Sarwar, M., 2015. Concerns of heart diseases and mediations to encourage healthful actions for their deterrence. </w:t>
      </w:r>
      <w:r>
        <w:rPr>
          <w:rFonts w:ascii="Arial" w:hAnsi="Arial" w:cs="Arial"/>
          <w:i/>
          <w:iCs/>
          <w:color w:val="222222"/>
          <w:sz w:val="20"/>
          <w:szCs w:val="20"/>
          <w:shd w:val="clear" w:color="auto" w:fill="FFFFFF"/>
        </w:rPr>
        <w:t>International Journal of Bioinformatics and Biomedical Engineering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(2), pp.70-76.</w:t>
      </w:r>
    </w:p>
    <w:p w14:paraId="2467B7B8" w14:textId="77777777" w:rsidR="00F116D7" w:rsidRDefault="00F116D7" w:rsidP="00F1038B">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Torii, R., </w:t>
      </w:r>
      <w:proofErr w:type="spellStart"/>
      <w:r>
        <w:rPr>
          <w:rFonts w:ascii="Arial" w:hAnsi="Arial" w:cs="Arial"/>
          <w:color w:val="222222"/>
          <w:sz w:val="20"/>
          <w:szCs w:val="20"/>
          <w:shd w:val="clear" w:color="auto" w:fill="FFFFFF"/>
        </w:rPr>
        <w:t>Oshima</w:t>
      </w:r>
      <w:proofErr w:type="spellEnd"/>
      <w:r>
        <w:rPr>
          <w:rFonts w:ascii="Arial" w:hAnsi="Arial" w:cs="Arial"/>
          <w:color w:val="222222"/>
          <w:sz w:val="20"/>
          <w:szCs w:val="20"/>
          <w:shd w:val="clear" w:color="auto" w:fill="FFFFFF"/>
        </w:rPr>
        <w:t xml:space="preserve">, M., Kobayashi, T., Takagi, K. and </w:t>
      </w:r>
      <w:proofErr w:type="spellStart"/>
      <w:r>
        <w:rPr>
          <w:rFonts w:ascii="Arial" w:hAnsi="Arial" w:cs="Arial"/>
          <w:color w:val="222222"/>
          <w:sz w:val="20"/>
          <w:szCs w:val="20"/>
          <w:shd w:val="clear" w:color="auto" w:fill="FFFFFF"/>
        </w:rPr>
        <w:t>Tezduyar</w:t>
      </w:r>
      <w:proofErr w:type="spellEnd"/>
      <w:r>
        <w:rPr>
          <w:rFonts w:ascii="Arial" w:hAnsi="Arial" w:cs="Arial"/>
          <w:color w:val="222222"/>
          <w:sz w:val="20"/>
          <w:szCs w:val="20"/>
          <w:shd w:val="clear" w:color="auto" w:fill="FFFFFF"/>
        </w:rPr>
        <w:t>, T.E., 2007. Numerical investigation of the effect of hypertensive blood pressure on cerebral aneurysm—Dependence of the effect on the aneurysm shape. </w:t>
      </w:r>
      <w:r>
        <w:rPr>
          <w:rFonts w:ascii="Arial" w:hAnsi="Arial" w:cs="Arial"/>
          <w:i/>
          <w:iCs/>
          <w:color w:val="222222"/>
          <w:sz w:val="20"/>
          <w:szCs w:val="20"/>
          <w:shd w:val="clear" w:color="auto" w:fill="FFFFFF"/>
        </w:rPr>
        <w:t>International Journal for Numerical Methods in Fluids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54</w:t>
      </w:r>
      <w:r>
        <w:rPr>
          <w:rFonts w:ascii="Arial" w:hAnsi="Arial" w:cs="Arial"/>
          <w:color w:val="222222"/>
          <w:sz w:val="20"/>
          <w:szCs w:val="20"/>
          <w:shd w:val="clear" w:color="auto" w:fill="FFFFFF"/>
        </w:rPr>
        <w:t>(6</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8), pp.995-1009.</w:t>
      </w:r>
    </w:p>
    <w:p w14:paraId="39FFE523" w14:textId="77777777" w:rsidR="00F116D7" w:rsidRDefault="00F116D7" w:rsidP="00F1038B">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Zanchetti</w:t>
      </w:r>
      <w:proofErr w:type="spellEnd"/>
      <w:r>
        <w:rPr>
          <w:rFonts w:ascii="Arial" w:hAnsi="Arial" w:cs="Arial"/>
          <w:color w:val="222222"/>
          <w:sz w:val="20"/>
          <w:szCs w:val="20"/>
          <w:shd w:val="clear" w:color="auto" w:fill="FFFFFF"/>
        </w:rPr>
        <w:t>, A., 2015. Factors influencing blood pressure levels. </w:t>
      </w:r>
      <w:r>
        <w:rPr>
          <w:rFonts w:ascii="Arial" w:hAnsi="Arial" w:cs="Arial"/>
          <w:i/>
          <w:iCs/>
          <w:color w:val="222222"/>
          <w:sz w:val="20"/>
          <w:szCs w:val="20"/>
          <w:shd w:val="clear" w:color="auto" w:fill="FFFFFF"/>
        </w:rPr>
        <w:t>Journal of Hypertension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(8), pp.1497-1498.</w:t>
      </w:r>
    </w:p>
    <w:sectPr w:rsidR="00F116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20191E"/>
    <w:multiLevelType w:val="hybridMultilevel"/>
    <w:tmpl w:val="865E4FBC"/>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num w:numId="1" w16cid:durableId="541671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38B"/>
    <w:rsid w:val="00024237"/>
    <w:rsid w:val="00043290"/>
    <w:rsid w:val="000932BE"/>
    <w:rsid w:val="000E648A"/>
    <w:rsid w:val="001304B3"/>
    <w:rsid w:val="00132076"/>
    <w:rsid w:val="001C0941"/>
    <w:rsid w:val="001D0FAA"/>
    <w:rsid w:val="001E7AFF"/>
    <w:rsid w:val="00203ED3"/>
    <w:rsid w:val="00215332"/>
    <w:rsid w:val="002446B7"/>
    <w:rsid w:val="00264CF1"/>
    <w:rsid w:val="002725D1"/>
    <w:rsid w:val="002A2FB6"/>
    <w:rsid w:val="002F3938"/>
    <w:rsid w:val="003070FF"/>
    <w:rsid w:val="00314B6A"/>
    <w:rsid w:val="003446A1"/>
    <w:rsid w:val="003B2411"/>
    <w:rsid w:val="003E4F8E"/>
    <w:rsid w:val="004344DE"/>
    <w:rsid w:val="004424DF"/>
    <w:rsid w:val="00456ED1"/>
    <w:rsid w:val="005323B0"/>
    <w:rsid w:val="005758C7"/>
    <w:rsid w:val="005A2053"/>
    <w:rsid w:val="005F4784"/>
    <w:rsid w:val="005F73E8"/>
    <w:rsid w:val="006A5724"/>
    <w:rsid w:val="006F0CC9"/>
    <w:rsid w:val="00714D5D"/>
    <w:rsid w:val="007C0398"/>
    <w:rsid w:val="007F6000"/>
    <w:rsid w:val="008047C7"/>
    <w:rsid w:val="00812B1C"/>
    <w:rsid w:val="00834900"/>
    <w:rsid w:val="00850B4D"/>
    <w:rsid w:val="008651AE"/>
    <w:rsid w:val="008A6A51"/>
    <w:rsid w:val="008D5EE5"/>
    <w:rsid w:val="008F0F94"/>
    <w:rsid w:val="0091475C"/>
    <w:rsid w:val="00915B24"/>
    <w:rsid w:val="009978D9"/>
    <w:rsid w:val="009A4E7D"/>
    <w:rsid w:val="009B4B54"/>
    <w:rsid w:val="00A70DF1"/>
    <w:rsid w:val="00A8387D"/>
    <w:rsid w:val="00AD656B"/>
    <w:rsid w:val="00B40B8B"/>
    <w:rsid w:val="00B42951"/>
    <w:rsid w:val="00B85480"/>
    <w:rsid w:val="00C13F00"/>
    <w:rsid w:val="00C33B2E"/>
    <w:rsid w:val="00C50DA7"/>
    <w:rsid w:val="00C728FF"/>
    <w:rsid w:val="00CE1055"/>
    <w:rsid w:val="00CE5F0A"/>
    <w:rsid w:val="00CF4105"/>
    <w:rsid w:val="00D5407B"/>
    <w:rsid w:val="00DC5EA6"/>
    <w:rsid w:val="00DF0513"/>
    <w:rsid w:val="00E0109A"/>
    <w:rsid w:val="00E14049"/>
    <w:rsid w:val="00E61F85"/>
    <w:rsid w:val="00E67690"/>
    <w:rsid w:val="00F1038B"/>
    <w:rsid w:val="00F116D7"/>
    <w:rsid w:val="00F718F7"/>
    <w:rsid w:val="00F93D29"/>
    <w:rsid w:val="00F945E1"/>
    <w:rsid w:val="00FE04D2"/>
    <w:rsid w:val="00FF0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9C269"/>
  <w15:chartTrackingRefBased/>
  <w15:docId w15:val="{E4E02BDE-0096-4479-8665-022D12F23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38B"/>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262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6</Pages>
  <Words>2092</Words>
  <Characters>11929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Sabha Akhtar</dc:creator>
  <cp:keywords/>
  <dc:description/>
  <cp:lastModifiedBy>Sabha Akhtar</cp:lastModifiedBy>
  <cp:revision>76</cp:revision>
  <dcterms:created xsi:type="dcterms:W3CDTF">2023-03-26T11:46:00Z</dcterms:created>
  <dcterms:modified xsi:type="dcterms:W3CDTF">2023-03-28T20:47:00Z</dcterms:modified>
</cp:coreProperties>
</file>