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2BAC6C" w14:textId="77777777" w:rsidR="00623C43" w:rsidRPr="00F15963" w:rsidRDefault="00623C43" w:rsidP="00623C43">
      <w:pPr>
        <w:jc w:val="center"/>
        <w:rPr>
          <w:b/>
          <w:bCs/>
          <w:sz w:val="32"/>
          <w:szCs w:val="32"/>
        </w:rPr>
      </w:pPr>
      <w:r w:rsidRPr="00F15963">
        <w:rPr>
          <w:b/>
          <w:bCs/>
          <w:sz w:val="32"/>
          <w:szCs w:val="32"/>
        </w:rPr>
        <w:t>Title: A Comparison of the marketing methods of two multinational hotel brands.</w:t>
      </w:r>
    </w:p>
    <w:p w14:paraId="43827F01" w14:textId="77777777" w:rsidR="00623C43" w:rsidRDefault="00623C43" w:rsidP="00623C43"/>
    <w:p w14:paraId="004F260E" w14:textId="77777777" w:rsidR="00623C43" w:rsidRDefault="00623C43" w:rsidP="00623C43"/>
    <w:p w14:paraId="77738EA5" w14:textId="77777777" w:rsidR="00623C43" w:rsidRDefault="00623C43" w:rsidP="00623C43"/>
    <w:p w14:paraId="27344C8D" w14:textId="77777777" w:rsidR="00623C43" w:rsidRDefault="00623C43" w:rsidP="00623C43"/>
    <w:p w14:paraId="1C6981C9" w14:textId="77777777" w:rsidR="00623C43" w:rsidRDefault="00623C43" w:rsidP="00623C43">
      <w:r>
        <w:t xml:space="preserve">Name: Mihai </w:t>
      </w:r>
      <w:proofErr w:type="spellStart"/>
      <w:r>
        <w:t>Codrut</w:t>
      </w:r>
      <w:proofErr w:type="spellEnd"/>
      <w:r>
        <w:t xml:space="preserve"> </w:t>
      </w:r>
      <w:proofErr w:type="spellStart"/>
      <w:r>
        <w:t>Birau</w:t>
      </w:r>
      <w:proofErr w:type="spellEnd"/>
      <w:r>
        <w:t xml:space="preserve"> </w:t>
      </w:r>
    </w:p>
    <w:p w14:paraId="16A4B737" w14:textId="77777777" w:rsidR="00623C43" w:rsidRDefault="00623C43" w:rsidP="00623C43">
      <w:r>
        <w:t>Student number :2223531</w:t>
      </w:r>
    </w:p>
    <w:p w14:paraId="48157F7D" w14:textId="77777777" w:rsidR="00623C43" w:rsidRDefault="00623C43" w:rsidP="00623C43">
      <w:r>
        <w:t>The module title: Marketing Essential BMIH4005</w:t>
      </w:r>
    </w:p>
    <w:p w14:paraId="7BC8B553" w14:textId="77777777" w:rsidR="00623C43" w:rsidRDefault="00623C43" w:rsidP="00623C43">
      <w:r>
        <w:t>Lecture's name: Ruth Taylor Davies</w:t>
      </w:r>
    </w:p>
    <w:p w14:paraId="5DE125F7" w14:textId="77777777" w:rsidR="00623C43" w:rsidRDefault="00623C43" w:rsidP="00623C43">
      <w:r>
        <w:t>Word count: 1736</w:t>
      </w:r>
    </w:p>
    <w:p w14:paraId="217A5577" w14:textId="77777777" w:rsidR="00623C43" w:rsidRDefault="00623C43" w:rsidP="00623C43"/>
    <w:p w14:paraId="6D2D7CCF" w14:textId="77777777" w:rsidR="00623C43" w:rsidRDefault="00623C43" w:rsidP="00623C43"/>
    <w:p w14:paraId="051A1574" w14:textId="77777777" w:rsidR="00623C43" w:rsidRDefault="00623C43" w:rsidP="00623C43"/>
    <w:p w14:paraId="54B5A72E" w14:textId="77777777" w:rsidR="00623C43" w:rsidRDefault="00623C43" w:rsidP="00623C43"/>
    <w:p w14:paraId="57DB77B6" w14:textId="77777777" w:rsidR="00623C43" w:rsidRPr="00002F28" w:rsidRDefault="00623C43" w:rsidP="00623C43">
      <w:pPr>
        <w:pStyle w:val="Heading1"/>
        <w:spacing w:line="360" w:lineRule="auto"/>
        <w:jc w:val="both"/>
        <w:rPr>
          <w:rFonts w:ascii="Times New Roman" w:hAnsi="Times New Roman" w:cs="Times New Roman"/>
        </w:rPr>
      </w:pPr>
      <w:r w:rsidRPr="00002F28">
        <w:rPr>
          <w:rFonts w:ascii="Times New Roman" w:hAnsi="Times New Roman" w:cs="Times New Roman"/>
        </w:rPr>
        <w:t>Introduction</w:t>
      </w:r>
    </w:p>
    <w:p w14:paraId="198C5F74" w14:textId="77777777" w:rsidR="00623C43" w:rsidRPr="00002F28" w:rsidRDefault="00623C43" w:rsidP="00623C43">
      <w:pPr>
        <w:spacing w:line="360" w:lineRule="auto"/>
        <w:jc w:val="both"/>
        <w:rPr>
          <w:rFonts w:ascii="Times New Roman" w:hAnsi="Times New Roman" w:cs="Times New Roman"/>
        </w:rPr>
      </w:pPr>
      <w:r w:rsidRPr="00002F28">
        <w:rPr>
          <w:rFonts w:ascii="Times New Roman" w:hAnsi="Times New Roman" w:cs="Times New Roman"/>
        </w:rPr>
        <w:t xml:space="preserve">The administration and operation of hotels, motels, resorts, and other types of accommodation facilities are part of the hotel business. This can include big chain hotels run by global organizations as well as small, independent businesses. A thorough awareness of market trends, consumer </w:t>
      </w:r>
      <w:proofErr w:type="spellStart"/>
      <w:r w:rsidRPr="00002F28">
        <w:rPr>
          <w:rFonts w:ascii="Times New Roman" w:hAnsi="Times New Roman" w:cs="Times New Roman"/>
        </w:rPr>
        <w:t>behaviour</w:t>
      </w:r>
      <w:proofErr w:type="spellEnd"/>
      <w:r w:rsidRPr="00002F28">
        <w:rPr>
          <w:rFonts w:ascii="Times New Roman" w:hAnsi="Times New Roman" w:cs="Times New Roman"/>
        </w:rPr>
        <w:t xml:space="preserve">, and efficient management techniques are essential for success in the highly competitive and dynamic hotel industry </w:t>
      </w:r>
      <w:r w:rsidRPr="00002F28">
        <w:rPr>
          <w:rFonts w:ascii="Times New Roman" w:hAnsi="Times New Roman" w:cs="Times New Roman"/>
          <w:color w:val="000000"/>
        </w:rPr>
        <w:t>(</w:t>
      </w:r>
      <w:proofErr w:type="spellStart"/>
      <w:r w:rsidRPr="00002F28">
        <w:rPr>
          <w:rFonts w:ascii="Times New Roman" w:hAnsi="Times New Roman" w:cs="Times New Roman"/>
          <w:color w:val="000000"/>
        </w:rPr>
        <w:t>Goryushkina</w:t>
      </w:r>
      <w:proofErr w:type="spellEnd"/>
      <w:r w:rsidRPr="00002F28">
        <w:rPr>
          <w:rFonts w:ascii="Times New Roman" w:hAnsi="Times New Roman" w:cs="Times New Roman"/>
          <w:color w:val="000000"/>
        </w:rPr>
        <w:t> </w:t>
      </w:r>
      <w:r w:rsidRPr="00002F28">
        <w:rPr>
          <w:rFonts w:ascii="Times New Roman" w:hAnsi="Times New Roman" w:cs="Times New Roman"/>
          <w:i/>
          <w:iCs/>
          <w:color w:val="000000"/>
        </w:rPr>
        <w:t>et al.</w:t>
      </w:r>
      <w:r w:rsidRPr="00002F28">
        <w:rPr>
          <w:rFonts w:ascii="Times New Roman" w:hAnsi="Times New Roman" w:cs="Times New Roman"/>
          <w:color w:val="000000"/>
        </w:rPr>
        <w:t>, 2018)</w:t>
      </w:r>
      <w:r w:rsidRPr="00002F28">
        <w:rPr>
          <w:rFonts w:ascii="Times New Roman" w:hAnsi="Times New Roman" w:cs="Times New Roman"/>
        </w:rPr>
        <w:t xml:space="preserve">. High-quality guest services, solid partnerships with suppliers and partners, and the use of successful marketing and sales tactics are essential components of hotel company success. Well-trained personnel, a distinct brand identity, and a good financial plan are necessary for operating a successful hotel business. Hotels also </w:t>
      </w:r>
      <w:proofErr w:type="gramStart"/>
      <w:r w:rsidRPr="00002F28">
        <w:rPr>
          <w:rFonts w:ascii="Times New Roman" w:hAnsi="Times New Roman" w:cs="Times New Roman"/>
        </w:rPr>
        <w:t>have to</w:t>
      </w:r>
      <w:proofErr w:type="gramEnd"/>
      <w:r w:rsidRPr="00002F28">
        <w:rPr>
          <w:rFonts w:ascii="Times New Roman" w:hAnsi="Times New Roman" w:cs="Times New Roman"/>
        </w:rPr>
        <w:t xml:space="preserve"> adjust constantly to evolving market conditions, technological advancements, and guest preferences. In the hotel business, for instance, the usage of mobile applications and online booking systems has grown in importance, and hotels must be ready to make technological and marketing investments to stay competitive. The hotel industry may be difficult financially since demand and price variations have an impact on income. A profitable and long-term business enterprise, however, might be a hotel that is well-managed and has a strong brand and reputation. </w:t>
      </w:r>
    </w:p>
    <w:p w14:paraId="3936B2EB" w14:textId="77777777" w:rsidR="00623C43" w:rsidRPr="00002F28" w:rsidRDefault="00623C43" w:rsidP="00623C43">
      <w:pPr>
        <w:pStyle w:val="Heading1"/>
        <w:spacing w:line="360" w:lineRule="auto"/>
        <w:jc w:val="both"/>
        <w:rPr>
          <w:rFonts w:ascii="Times New Roman" w:hAnsi="Times New Roman" w:cs="Times New Roman"/>
        </w:rPr>
      </w:pPr>
      <w:r w:rsidRPr="00002F28">
        <w:rPr>
          <w:rFonts w:ascii="Times New Roman" w:hAnsi="Times New Roman" w:cs="Times New Roman"/>
        </w:rPr>
        <w:lastRenderedPageBreak/>
        <w:t>Hotel Management</w:t>
      </w:r>
    </w:p>
    <w:p w14:paraId="027AA9AE" w14:textId="77777777" w:rsidR="00623C43" w:rsidRPr="00002F28" w:rsidRDefault="00623C43" w:rsidP="00623C43">
      <w:pPr>
        <w:spacing w:line="360" w:lineRule="auto"/>
        <w:jc w:val="both"/>
        <w:rPr>
          <w:rFonts w:ascii="Times New Roman" w:hAnsi="Times New Roman" w:cs="Times New Roman"/>
        </w:rPr>
      </w:pPr>
      <w:r w:rsidRPr="00002F28">
        <w:rPr>
          <w:rFonts w:ascii="Times New Roman" w:hAnsi="Times New Roman" w:cs="Times New Roman"/>
        </w:rPr>
        <w:t xml:space="preserve">The practice of directing and organizing all aspects of a hotel property, from guest services and marketing to finances and human resources, is known as hotel management </w:t>
      </w:r>
      <w:r w:rsidRPr="00002F28">
        <w:rPr>
          <w:rFonts w:ascii="Times New Roman" w:hAnsi="Times New Roman" w:cs="Times New Roman"/>
          <w:color w:val="000000"/>
        </w:rPr>
        <w:t>(O’Fallon and Rutherford, 2011)</w:t>
      </w:r>
      <w:r w:rsidRPr="00002F28">
        <w:rPr>
          <w:rFonts w:ascii="Times New Roman" w:hAnsi="Times New Roman" w:cs="Times New Roman"/>
        </w:rPr>
        <w:t xml:space="preserve">. It entails creating and putting into action plans to guarantee the hotel's performance and profitability. Managing workers, upholding a high standard of cleanliness, and offering first-rate guest services to ensure that visitors have a pleasant and happy stay. creating and putting into practice marketing plans to draw customers, boost brand awareness, and make money. overseeing the hotel's financial performance, including planning, forecasting, and cost management </w:t>
      </w:r>
      <w:r w:rsidRPr="00002F28">
        <w:rPr>
          <w:rFonts w:ascii="Times New Roman" w:hAnsi="Times New Roman" w:cs="Times New Roman"/>
          <w:color w:val="000000"/>
        </w:rPr>
        <w:t>(Hwang </w:t>
      </w:r>
      <w:r w:rsidRPr="00002F28">
        <w:rPr>
          <w:rFonts w:ascii="Times New Roman" w:hAnsi="Times New Roman" w:cs="Times New Roman"/>
          <w:i/>
          <w:iCs/>
          <w:color w:val="000000"/>
        </w:rPr>
        <w:t>et al.</w:t>
      </w:r>
      <w:r w:rsidRPr="00002F28">
        <w:rPr>
          <w:rFonts w:ascii="Times New Roman" w:hAnsi="Times New Roman" w:cs="Times New Roman"/>
          <w:color w:val="000000"/>
        </w:rPr>
        <w:t>, 2014)</w:t>
      </w:r>
      <w:r w:rsidRPr="00002F28">
        <w:rPr>
          <w:rFonts w:ascii="Times New Roman" w:hAnsi="Times New Roman" w:cs="Times New Roman"/>
        </w:rPr>
        <w:t xml:space="preserve">. Taking charge of all aspects of hotel management </w:t>
      </w:r>
      <w:proofErr w:type="gramStart"/>
      <w:r w:rsidRPr="00002F28">
        <w:rPr>
          <w:rFonts w:ascii="Times New Roman" w:hAnsi="Times New Roman" w:cs="Times New Roman"/>
        </w:rPr>
        <w:t>on a daily basis</w:t>
      </w:r>
      <w:proofErr w:type="gramEnd"/>
      <w:r w:rsidRPr="00002F28">
        <w:rPr>
          <w:rFonts w:ascii="Times New Roman" w:hAnsi="Times New Roman" w:cs="Times New Roman"/>
        </w:rPr>
        <w:t xml:space="preserve">, such as room service, cleaning, maintenance, and food and beverage delivery. creating and putting into practice rules and processes, as well as hiring, training, and managing personnel creating and putting into practice long-term plans to secure the expansion and prosperity of the hotel. An efficient hotel manager should be able to work well with a variety of stakeholders, including guests, staff, and suppliers </w:t>
      </w:r>
      <w:r w:rsidRPr="00002F28">
        <w:rPr>
          <w:rFonts w:ascii="Times New Roman" w:hAnsi="Times New Roman" w:cs="Times New Roman"/>
          <w:color w:val="000000"/>
        </w:rPr>
        <w:t>(</w:t>
      </w:r>
      <w:proofErr w:type="spellStart"/>
      <w:r w:rsidRPr="00002F28">
        <w:rPr>
          <w:rFonts w:ascii="Times New Roman" w:hAnsi="Times New Roman" w:cs="Times New Roman"/>
          <w:color w:val="000000"/>
        </w:rPr>
        <w:t>Situmorang</w:t>
      </w:r>
      <w:proofErr w:type="spellEnd"/>
      <w:r w:rsidRPr="00002F28">
        <w:rPr>
          <w:rFonts w:ascii="Times New Roman" w:hAnsi="Times New Roman" w:cs="Times New Roman"/>
          <w:color w:val="000000"/>
        </w:rPr>
        <w:t xml:space="preserve"> and </w:t>
      </w:r>
      <w:proofErr w:type="spellStart"/>
      <w:r w:rsidRPr="00002F28">
        <w:rPr>
          <w:rFonts w:ascii="Times New Roman" w:hAnsi="Times New Roman" w:cs="Times New Roman"/>
          <w:color w:val="000000"/>
        </w:rPr>
        <w:t>Japutra</w:t>
      </w:r>
      <w:proofErr w:type="spellEnd"/>
      <w:r w:rsidRPr="00002F28">
        <w:rPr>
          <w:rFonts w:ascii="Times New Roman" w:hAnsi="Times New Roman" w:cs="Times New Roman"/>
          <w:color w:val="000000"/>
        </w:rPr>
        <w:t>, 2019)</w:t>
      </w:r>
      <w:r w:rsidRPr="00002F28">
        <w:rPr>
          <w:rFonts w:ascii="Times New Roman" w:hAnsi="Times New Roman" w:cs="Times New Roman"/>
        </w:rPr>
        <w:t xml:space="preserve">. </w:t>
      </w:r>
    </w:p>
    <w:p w14:paraId="36CC368D" w14:textId="77777777" w:rsidR="00623C43" w:rsidRPr="00002F28" w:rsidRDefault="00623C43" w:rsidP="00623C43">
      <w:pPr>
        <w:pStyle w:val="Heading1"/>
        <w:spacing w:line="360" w:lineRule="auto"/>
        <w:jc w:val="both"/>
        <w:rPr>
          <w:rFonts w:ascii="Times New Roman" w:hAnsi="Times New Roman" w:cs="Times New Roman"/>
        </w:rPr>
      </w:pPr>
      <w:r w:rsidRPr="00002F28">
        <w:rPr>
          <w:rFonts w:ascii="Times New Roman" w:hAnsi="Times New Roman" w:cs="Times New Roman"/>
        </w:rPr>
        <w:t xml:space="preserve">Marketing plan of a </w:t>
      </w:r>
      <w:proofErr w:type="gramStart"/>
      <w:r w:rsidRPr="00002F28">
        <w:rPr>
          <w:rFonts w:ascii="Times New Roman" w:hAnsi="Times New Roman" w:cs="Times New Roman"/>
        </w:rPr>
        <w:t>Hotel</w:t>
      </w:r>
      <w:proofErr w:type="gramEnd"/>
    </w:p>
    <w:p w14:paraId="53559DDC" w14:textId="7EEFC0F1" w:rsidR="00623C43" w:rsidRDefault="00623C43" w:rsidP="00623C43">
      <w:pPr>
        <w:spacing w:line="360" w:lineRule="auto"/>
        <w:jc w:val="both"/>
        <w:rPr>
          <w:rFonts w:ascii="Times New Roman" w:hAnsi="Times New Roman" w:cs="Times New Roman"/>
        </w:rPr>
      </w:pPr>
      <w:r w:rsidRPr="00002F28">
        <w:rPr>
          <w:rFonts w:ascii="Times New Roman" w:hAnsi="Times New Roman" w:cs="Times New Roman"/>
        </w:rPr>
        <w:t xml:space="preserve">The success of a hotel business depends heavily on marketing since it helps to raise brand awareness, create income, and foster client loyalty </w:t>
      </w:r>
      <w:r w:rsidRPr="00002F28">
        <w:rPr>
          <w:rFonts w:ascii="Times New Roman" w:hAnsi="Times New Roman" w:cs="Times New Roman"/>
          <w:color w:val="000000"/>
        </w:rPr>
        <w:t xml:space="preserve">(Khan, Hakeem and </w:t>
      </w:r>
      <w:proofErr w:type="spellStart"/>
      <w:r w:rsidRPr="00002F28">
        <w:rPr>
          <w:rFonts w:ascii="Times New Roman" w:hAnsi="Times New Roman" w:cs="Times New Roman"/>
          <w:color w:val="000000"/>
        </w:rPr>
        <w:t>Naumov</w:t>
      </w:r>
      <w:proofErr w:type="spellEnd"/>
      <w:r w:rsidRPr="00002F28">
        <w:rPr>
          <w:rFonts w:ascii="Times New Roman" w:hAnsi="Times New Roman" w:cs="Times New Roman"/>
          <w:color w:val="000000"/>
        </w:rPr>
        <w:t>, 2018)</w:t>
      </w:r>
      <w:r w:rsidRPr="00002F28">
        <w:rPr>
          <w:rFonts w:ascii="Times New Roman" w:hAnsi="Times New Roman" w:cs="Times New Roman"/>
        </w:rPr>
        <w:t xml:space="preserve">. A hotel's marketing strategy should include the following essential components: </w:t>
      </w:r>
      <w:r w:rsidRPr="00002F28">
        <w:rPr>
          <w:rFonts w:ascii="Times New Roman" w:hAnsi="Times New Roman" w:cs="Times New Roman"/>
          <w:b/>
          <w:bCs/>
        </w:rPr>
        <w:t>Target Market Segmentation</w:t>
      </w:r>
      <w:r w:rsidRPr="00002F28">
        <w:rPr>
          <w:rFonts w:ascii="Times New Roman" w:hAnsi="Times New Roman" w:cs="Times New Roman"/>
        </w:rPr>
        <w:t xml:space="preserve"> is the process of identifying the precise categories of guests that the hotel wants to attract, such as business travelers, families, or luxury travelers, and devising marketing strategies to reach those segments </w:t>
      </w:r>
      <w:r w:rsidRPr="00002F28">
        <w:rPr>
          <w:rFonts w:ascii="Times New Roman" w:hAnsi="Times New Roman" w:cs="Times New Roman"/>
          <w:color w:val="000000"/>
        </w:rPr>
        <w:t>(</w:t>
      </w:r>
      <w:proofErr w:type="spellStart"/>
      <w:r w:rsidRPr="00002F28">
        <w:rPr>
          <w:rFonts w:ascii="Times New Roman" w:hAnsi="Times New Roman" w:cs="Times New Roman"/>
          <w:color w:val="000000"/>
        </w:rPr>
        <w:t>Bilgihan</w:t>
      </w:r>
      <w:proofErr w:type="spellEnd"/>
      <w:r w:rsidRPr="00002F28">
        <w:rPr>
          <w:rFonts w:ascii="Times New Roman" w:hAnsi="Times New Roman" w:cs="Times New Roman"/>
          <w:color w:val="000000"/>
        </w:rPr>
        <w:t xml:space="preserve"> and </w:t>
      </w:r>
      <w:proofErr w:type="spellStart"/>
      <w:r w:rsidRPr="00002F28">
        <w:rPr>
          <w:rFonts w:ascii="Times New Roman" w:hAnsi="Times New Roman" w:cs="Times New Roman"/>
          <w:color w:val="000000"/>
        </w:rPr>
        <w:t>Nejad</w:t>
      </w:r>
      <w:proofErr w:type="spellEnd"/>
      <w:r w:rsidRPr="00002F28">
        <w:rPr>
          <w:rFonts w:ascii="Times New Roman" w:hAnsi="Times New Roman" w:cs="Times New Roman"/>
          <w:color w:val="000000"/>
        </w:rPr>
        <w:t>, 2015)</w:t>
      </w:r>
      <w:r w:rsidRPr="00002F28">
        <w:rPr>
          <w:rFonts w:ascii="Times New Roman" w:hAnsi="Times New Roman" w:cs="Times New Roman"/>
        </w:rPr>
        <w:t xml:space="preserve">. Establishing an </w:t>
      </w:r>
      <w:r w:rsidRPr="00002F28">
        <w:rPr>
          <w:rFonts w:ascii="Times New Roman" w:hAnsi="Times New Roman" w:cs="Times New Roman"/>
          <w:b/>
          <w:bCs/>
        </w:rPr>
        <w:t>online presence</w:t>
      </w:r>
      <w:r w:rsidRPr="00002F28">
        <w:rPr>
          <w:rFonts w:ascii="Times New Roman" w:hAnsi="Times New Roman" w:cs="Times New Roman"/>
        </w:rPr>
        <w:t xml:space="preserve"> through a website, social media pages, and online travel agencies can enable you to reach a larger audience and make it simple for clients to make reservations. </w:t>
      </w:r>
      <w:r w:rsidRPr="00002F28">
        <w:rPr>
          <w:rFonts w:ascii="Times New Roman" w:hAnsi="Times New Roman" w:cs="Times New Roman"/>
          <w:b/>
          <w:bCs/>
        </w:rPr>
        <w:t>Branding</w:t>
      </w:r>
      <w:r w:rsidRPr="00002F28">
        <w:rPr>
          <w:rFonts w:ascii="Times New Roman" w:hAnsi="Times New Roman" w:cs="Times New Roman"/>
        </w:rPr>
        <w:t xml:space="preserve"> is creating a strong brand identity through logos, slogans, and other marketing materials, as well as continuously pushing the brand throughout all marketing channels </w:t>
      </w:r>
      <w:r w:rsidRPr="00002F28">
        <w:rPr>
          <w:rFonts w:ascii="Times New Roman" w:hAnsi="Times New Roman" w:cs="Times New Roman"/>
          <w:color w:val="000000"/>
        </w:rPr>
        <w:t>(</w:t>
      </w:r>
      <w:proofErr w:type="spellStart"/>
      <w:r w:rsidRPr="00002F28">
        <w:rPr>
          <w:rFonts w:ascii="Times New Roman" w:hAnsi="Times New Roman" w:cs="Times New Roman"/>
          <w:color w:val="000000"/>
        </w:rPr>
        <w:t>Demirçiftçi</w:t>
      </w:r>
      <w:proofErr w:type="spellEnd"/>
      <w:r w:rsidRPr="00002F28">
        <w:rPr>
          <w:rFonts w:ascii="Times New Roman" w:hAnsi="Times New Roman" w:cs="Times New Roman"/>
          <w:color w:val="000000"/>
        </w:rPr>
        <w:t xml:space="preserve"> and </w:t>
      </w:r>
      <w:proofErr w:type="spellStart"/>
      <w:r w:rsidRPr="00002F28">
        <w:rPr>
          <w:rFonts w:ascii="Times New Roman" w:hAnsi="Times New Roman" w:cs="Times New Roman"/>
          <w:color w:val="000000"/>
        </w:rPr>
        <w:t>Kızılırmak</w:t>
      </w:r>
      <w:proofErr w:type="spellEnd"/>
      <w:r w:rsidRPr="00002F28">
        <w:rPr>
          <w:rFonts w:ascii="Times New Roman" w:hAnsi="Times New Roman" w:cs="Times New Roman"/>
          <w:color w:val="000000"/>
        </w:rPr>
        <w:t>, 2016)</w:t>
      </w:r>
      <w:r w:rsidRPr="00002F28">
        <w:rPr>
          <w:rFonts w:ascii="Times New Roman" w:hAnsi="Times New Roman" w:cs="Times New Roman"/>
        </w:rPr>
        <w:t xml:space="preserve">. In order to engage potential visitors and establish the hotel as a thought leader in the field, </w:t>
      </w:r>
      <w:r w:rsidRPr="00002F28">
        <w:rPr>
          <w:rFonts w:ascii="Times New Roman" w:hAnsi="Times New Roman" w:cs="Times New Roman"/>
          <w:b/>
          <w:bCs/>
        </w:rPr>
        <w:t>content marketing</w:t>
      </w:r>
      <w:r w:rsidRPr="00002F28">
        <w:rPr>
          <w:rFonts w:ascii="Times New Roman" w:hAnsi="Times New Roman" w:cs="Times New Roman"/>
        </w:rPr>
        <w:t xml:space="preserve"> involves producing and disseminating useful information, such as blog posts, videos, and images </w:t>
      </w:r>
      <w:r w:rsidRPr="00002F28">
        <w:rPr>
          <w:rFonts w:ascii="Times New Roman" w:hAnsi="Times New Roman" w:cs="Times New Roman"/>
          <w:color w:val="000000"/>
        </w:rPr>
        <w:t>(</w:t>
      </w:r>
      <w:proofErr w:type="spellStart"/>
      <w:r w:rsidRPr="00002F28">
        <w:rPr>
          <w:rFonts w:ascii="Times New Roman" w:hAnsi="Times New Roman" w:cs="Times New Roman"/>
          <w:color w:val="000000"/>
        </w:rPr>
        <w:t>Goryushkina</w:t>
      </w:r>
      <w:proofErr w:type="spellEnd"/>
      <w:r w:rsidRPr="00002F28">
        <w:rPr>
          <w:rFonts w:ascii="Times New Roman" w:hAnsi="Times New Roman" w:cs="Times New Roman"/>
          <w:color w:val="000000"/>
        </w:rPr>
        <w:t> </w:t>
      </w:r>
      <w:r w:rsidRPr="00002F28">
        <w:rPr>
          <w:rFonts w:ascii="Times New Roman" w:hAnsi="Times New Roman" w:cs="Times New Roman"/>
          <w:i/>
          <w:iCs/>
          <w:color w:val="000000"/>
        </w:rPr>
        <w:t>et al.</w:t>
      </w:r>
      <w:r w:rsidRPr="00002F28">
        <w:rPr>
          <w:rFonts w:ascii="Times New Roman" w:hAnsi="Times New Roman" w:cs="Times New Roman"/>
          <w:color w:val="000000"/>
        </w:rPr>
        <w:t>, 2016)</w:t>
      </w:r>
      <w:r w:rsidRPr="00002F28">
        <w:rPr>
          <w:rFonts w:ascii="Times New Roman" w:hAnsi="Times New Roman" w:cs="Times New Roman"/>
        </w:rPr>
        <w:t xml:space="preserve">. </w:t>
      </w:r>
      <w:r w:rsidRPr="00002F28">
        <w:rPr>
          <w:rFonts w:ascii="Times New Roman" w:hAnsi="Times New Roman" w:cs="Times New Roman"/>
          <w:b/>
          <w:bCs/>
        </w:rPr>
        <w:t>Email marketing</w:t>
      </w:r>
      <w:r w:rsidRPr="00002F28">
        <w:rPr>
          <w:rFonts w:ascii="Times New Roman" w:hAnsi="Times New Roman" w:cs="Times New Roman"/>
        </w:rPr>
        <w:t xml:space="preserve"> is the practice of sending relevant emails to current and prospective customers to alert them about special offers, upcoming events, and other things </w:t>
      </w:r>
      <w:r w:rsidRPr="00002F28">
        <w:rPr>
          <w:rFonts w:ascii="Times New Roman" w:hAnsi="Times New Roman" w:cs="Times New Roman"/>
          <w:color w:val="000000"/>
        </w:rPr>
        <w:t xml:space="preserve">(Khan, Hakeem and </w:t>
      </w:r>
      <w:proofErr w:type="spellStart"/>
      <w:r w:rsidRPr="00002F28">
        <w:rPr>
          <w:rFonts w:ascii="Times New Roman" w:hAnsi="Times New Roman" w:cs="Times New Roman"/>
          <w:color w:val="000000"/>
        </w:rPr>
        <w:t>Naumov</w:t>
      </w:r>
      <w:proofErr w:type="spellEnd"/>
      <w:r w:rsidRPr="00002F28">
        <w:rPr>
          <w:rFonts w:ascii="Times New Roman" w:hAnsi="Times New Roman" w:cs="Times New Roman"/>
          <w:color w:val="000000"/>
        </w:rPr>
        <w:t>, 2018)</w:t>
      </w:r>
      <w:r w:rsidRPr="00002F28">
        <w:rPr>
          <w:rFonts w:ascii="Times New Roman" w:hAnsi="Times New Roman" w:cs="Times New Roman"/>
        </w:rPr>
        <w:t xml:space="preserve">. </w:t>
      </w:r>
      <w:r w:rsidRPr="00002F28">
        <w:rPr>
          <w:rFonts w:ascii="Times New Roman" w:hAnsi="Times New Roman" w:cs="Times New Roman"/>
          <w:b/>
          <w:bCs/>
        </w:rPr>
        <w:t xml:space="preserve">Building ties </w:t>
      </w:r>
      <w:r w:rsidRPr="00002F28">
        <w:rPr>
          <w:rFonts w:ascii="Times New Roman" w:hAnsi="Times New Roman" w:cs="Times New Roman"/>
        </w:rPr>
        <w:t xml:space="preserve">with local companies and groups to improve traffic and awareness. Promotions and </w:t>
      </w:r>
      <w:r w:rsidRPr="00002F28">
        <w:rPr>
          <w:rFonts w:ascii="Times New Roman" w:hAnsi="Times New Roman" w:cs="Times New Roman"/>
          <w:b/>
          <w:bCs/>
        </w:rPr>
        <w:t>events</w:t>
      </w:r>
      <w:r w:rsidRPr="00002F28">
        <w:rPr>
          <w:rFonts w:ascii="Times New Roman" w:hAnsi="Times New Roman" w:cs="Times New Roman"/>
        </w:rPr>
        <w:t xml:space="preserve"> are held to create excitement and draw new visitors </w:t>
      </w:r>
      <w:r w:rsidRPr="00002F28">
        <w:rPr>
          <w:rFonts w:ascii="Times New Roman" w:hAnsi="Times New Roman" w:cs="Times New Roman"/>
          <w:color w:val="000000"/>
        </w:rPr>
        <w:t>(</w:t>
      </w:r>
      <w:proofErr w:type="spellStart"/>
      <w:r w:rsidRPr="00002F28">
        <w:rPr>
          <w:rFonts w:ascii="Times New Roman" w:hAnsi="Times New Roman" w:cs="Times New Roman"/>
          <w:color w:val="000000"/>
        </w:rPr>
        <w:t>Konstantinova</w:t>
      </w:r>
      <w:proofErr w:type="spellEnd"/>
      <w:r w:rsidRPr="00002F28">
        <w:rPr>
          <w:rFonts w:ascii="Times New Roman" w:hAnsi="Times New Roman" w:cs="Times New Roman"/>
          <w:color w:val="000000"/>
        </w:rPr>
        <w:t>, 2019)</w:t>
      </w:r>
      <w:r w:rsidRPr="00002F28">
        <w:rPr>
          <w:rFonts w:ascii="Times New Roman" w:hAnsi="Times New Roman" w:cs="Times New Roman"/>
        </w:rPr>
        <w:t>.  </w:t>
      </w:r>
      <w:r w:rsidRPr="00002F28">
        <w:rPr>
          <w:rFonts w:ascii="Times New Roman" w:hAnsi="Times New Roman" w:cs="Times New Roman"/>
          <w:b/>
          <w:bCs/>
        </w:rPr>
        <w:t>Monitoring and evaluating</w:t>
      </w:r>
      <w:r w:rsidRPr="00002F28">
        <w:rPr>
          <w:rFonts w:ascii="Times New Roman" w:hAnsi="Times New Roman" w:cs="Times New Roman"/>
        </w:rPr>
        <w:t xml:space="preserve"> marketing campaign outcomes on a regular basis to optimize return on investment and make educated judgements regarding future initiatives </w:t>
      </w:r>
      <w:r w:rsidRPr="00002F28">
        <w:rPr>
          <w:rFonts w:ascii="Times New Roman" w:hAnsi="Times New Roman" w:cs="Times New Roman"/>
          <w:color w:val="000000"/>
        </w:rPr>
        <w:t>(</w:t>
      </w:r>
      <w:proofErr w:type="spellStart"/>
      <w:r w:rsidRPr="00002F28">
        <w:rPr>
          <w:rFonts w:ascii="Times New Roman" w:hAnsi="Times New Roman" w:cs="Times New Roman"/>
          <w:color w:val="000000"/>
        </w:rPr>
        <w:t>Goryushkina</w:t>
      </w:r>
      <w:proofErr w:type="spellEnd"/>
      <w:r w:rsidRPr="00002F28">
        <w:rPr>
          <w:rFonts w:ascii="Times New Roman" w:hAnsi="Times New Roman" w:cs="Times New Roman"/>
          <w:color w:val="000000"/>
        </w:rPr>
        <w:t> </w:t>
      </w:r>
      <w:r w:rsidRPr="00002F28">
        <w:rPr>
          <w:rFonts w:ascii="Times New Roman" w:hAnsi="Times New Roman" w:cs="Times New Roman"/>
          <w:i/>
          <w:iCs/>
          <w:color w:val="000000"/>
        </w:rPr>
        <w:t>et al.</w:t>
      </w:r>
      <w:r w:rsidRPr="00002F28">
        <w:rPr>
          <w:rFonts w:ascii="Times New Roman" w:hAnsi="Times New Roman" w:cs="Times New Roman"/>
          <w:color w:val="000000"/>
        </w:rPr>
        <w:t>, 2016)</w:t>
      </w:r>
      <w:r w:rsidRPr="00002F28">
        <w:rPr>
          <w:rFonts w:ascii="Times New Roman" w:hAnsi="Times New Roman" w:cs="Times New Roman"/>
        </w:rPr>
        <w:t>. The marketing strategy for a hotel should be adaptable, data-driven, and responsive to shifting consumer preferences and market situations. A well-thought-out marketing strategy may help hotels develop a strong brand, draw in more visitors, and increase income.</w:t>
      </w:r>
      <w:r>
        <w:rPr>
          <w:rFonts w:ascii="Times New Roman" w:hAnsi="Times New Roman" w:cs="Times New Roman"/>
        </w:rPr>
        <w:t xml:space="preserve"> </w:t>
      </w:r>
      <w:r w:rsidRPr="00002F28">
        <w:rPr>
          <w:rFonts w:ascii="Times New Roman" w:hAnsi="Times New Roman" w:cs="Times New Roman"/>
        </w:rPr>
        <w:t xml:space="preserve">The international hospitality sector is home to several multinational hotel chains. Two </w:t>
      </w:r>
      <w:r w:rsidRPr="00002F28">
        <w:rPr>
          <w:rFonts w:ascii="Times New Roman" w:hAnsi="Times New Roman" w:cs="Times New Roman"/>
        </w:rPr>
        <w:lastRenderedPageBreak/>
        <w:t>of the biggest and best-known international hotels are listed below:</w:t>
      </w:r>
      <w:r>
        <w:rPr>
          <w:rFonts w:ascii="Times New Roman" w:hAnsi="Times New Roman" w:cs="Times New Roman"/>
        </w:rPr>
        <w:t xml:space="preserve"> </w:t>
      </w:r>
      <w:r w:rsidRPr="00002F28">
        <w:rPr>
          <w:rFonts w:ascii="Times New Roman" w:hAnsi="Times New Roman" w:cs="Times New Roman"/>
          <w:b/>
          <w:bCs/>
        </w:rPr>
        <w:t>Six Senses:</w:t>
      </w:r>
      <w:r w:rsidRPr="00002F28">
        <w:rPr>
          <w:rFonts w:ascii="Times New Roman" w:hAnsi="Times New Roman" w:cs="Times New Roman"/>
        </w:rPr>
        <w:t xml:space="preserve"> A luxury hotel brand called Six Senses Hotels Resorts Spas was created in 1995. With an emphasis on sustainable tourism and well-being, the company runs a range of hotels, resorts, and spas in some of the most spectacular locations on earth </w:t>
      </w:r>
      <w:r w:rsidRPr="00002F28">
        <w:rPr>
          <w:rFonts w:ascii="Times New Roman" w:hAnsi="Times New Roman" w:cs="Times New Roman"/>
          <w:color w:val="000000"/>
        </w:rPr>
        <w:t>(</w:t>
      </w:r>
      <w:proofErr w:type="spellStart"/>
      <w:r w:rsidRPr="00002F28">
        <w:rPr>
          <w:rFonts w:ascii="Times New Roman" w:hAnsi="Times New Roman" w:cs="Times New Roman"/>
          <w:color w:val="000000"/>
        </w:rPr>
        <w:t>Stombelli</w:t>
      </w:r>
      <w:proofErr w:type="spellEnd"/>
      <w:r w:rsidRPr="00002F28">
        <w:rPr>
          <w:rFonts w:ascii="Times New Roman" w:hAnsi="Times New Roman" w:cs="Times New Roman"/>
          <w:color w:val="000000"/>
        </w:rPr>
        <w:t>, 2020)</w:t>
      </w:r>
      <w:r w:rsidRPr="00002F28">
        <w:rPr>
          <w:rFonts w:ascii="Times New Roman" w:hAnsi="Times New Roman" w:cs="Times New Roman"/>
        </w:rPr>
        <w:t xml:space="preserve">. Each Six Senses resort is created to fit in naturally with its surroundings while providing visitors with a distinctive and immersive experience. The hotels are renowned for their opulent lodgings, first-rate spa and wellness centers, and distinctive dining options that highlight regional cuisine and ingredients. It places a high priority on environmental responsibility and sustainability, and several of its facilities have won awards for their environmentally friendly operations </w:t>
      </w:r>
      <w:r w:rsidRPr="00002F28">
        <w:rPr>
          <w:rFonts w:ascii="Times New Roman" w:hAnsi="Times New Roman" w:cs="Times New Roman"/>
          <w:color w:val="000000"/>
        </w:rPr>
        <w:t xml:space="preserve">(Urmila, </w:t>
      </w:r>
      <w:proofErr w:type="spellStart"/>
      <w:r w:rsidRPr="00002F28">
        <w:rPr>
          <w:rFonts w:ascii="Times New Roman" w:hAnsi="Times New Roman" w:cs="Times New Roman"/>
          <w:color w:val="000000"/>
        </w:rPr>
        <w:t>Astuti</w:t>
      </w:r>
      <w:proofErr w:type="spellEnd"/>
      <w:r w:rsidRPr="00002F28">
        <w:rPr>
          <w:rFonts w:ascii="Times New Roman" w:hAnsi="Times New Roman" w:cs="Times New Roman"/>
          <w:color w:val="000000"/>
        </w:rPr>
        <w:t xml:space="preserve"> and </w:t>
      </w:r>
      <w:proofErr w:type="spellStart"/>
      <w:r w:rsidRPr="00002F28">
        <w:rPr>
          <w:rFonts w:ascii="Times New Roman" w:hAnsi="Times New Roman" w:cs="Times New Roman"/>
          <w:color w:val="000000"/>
        </w:rPr>
        <w:t>Triyuni</w:t>
      </w:r>
      <w:proofErr w:type="spellEnd"/>
      <w:r w:rsidRPr="00002F28">
        <w:rPr>
          <w:rFonts w:ascii="Times New Roman" w:hAnsi="Times New Roman" w:cs="Times New Roman"/>
          <w:color w:val="000000"/>
        </w:rPr>
        <w:t>, 2023)</w:t>
      </w:r>
      <w:r w:rsidRPr="00002F28">
        <w:rPr>
          <w:rFonts w:ascii="Times New Roman" w:hAnsi="Times New Roman" w:cs="Times New Roman"/>
        </w:rPr>
        <w:t>. The company also places a high priority on the health of its visitors and staff, providing programs and activities that support their physical, emotional, and social well-being.</w:t>
      </w:r>
      <w:r>
        <w:rPr>
          <w:rFonts w:ascii="Times New Roman" w:hAnsi="Times New Roman" w:cs="Times New Roman"/>
        </w:rPr>
        <w:t xml:space="preserve"> </w:t>
      </w:r>
      <w:r w:rsidRPr="00002F28">
        <w:rPr>
          <w:rFonts w:ascii="Times New Roman" w:hAnsi="Times New Roman" w:cs="Times New Roman"/>
          <w:b/>
          <w:bCs/>
        </w:rPr>
        <w:t xml:space="preserve">Moxy Hotels: </w:t>
      </w:r>
      <w:r w:rsidRPr="00002F28">
        <w:rPr>
          <w:rFonts w:ascii="Times New Roman" w:hAnsi="Times New Roman" w:cs="Times New Roman"/>
        </w:rPr>
        <w:t xml:space="preserve">Marriott International is the owner of the hotel chain Moxy Hotels. It was launched in 2014 and is positioned as an accessible, lifestyle-focused hotel brand. Moxy Hotels combine a blend of comfort and affordability with a modern, fashionable look in order to appeal to the younger, tech-savvy customer </w:t>
      </w:r>
      <w:r w:rsidRPr="00002F28">
        <w:rPr>
          <w:rFonts w:ascii="Times New Roman" w:hAnsi="Times New Roman" w:cs="Times New Roman"/>
          <w:color w:val="000000"/>
        </w:rPr>
        <w:t>(Carvalho and Pinto, 2018)</w:t>
      </w:r>
      <w:r w:rsidRPr="00002F28">
        <w:rPr>
          <w:rFonts w:ascii="Times New Roman" w:hAnsi="Times New Roman" w:cs="Times New Roman"/>
        </w:rPr>
        <w:t xml:space="preserve">. The hotels provide a range of accommodation varieties, including single, double, and suite rooms. Moxy Hotels may be found in many cities and metropolitan regions around Asia, Europe, and the United States, and the brand is still growing on a worldwide scale </w:t>
      </w:r>
      <w:r w:rsidRPr="00002F28">
        <w:rPr>
          <w:rFonts w:ascii="Times New Roman" w:hAnsi="Times New Roman" w:cs="Times New Roman"/>
          <w:color w:val="000000"/>
        </w:rPr>
        <w:t>(Andi, 2021)</w:t>
      </w:r>
      <w:r w:rsidRPr="00002F28">
        <w:rPr>
          <w:rFonts w:ascii="Times New Roman" w:hAnsi="Times New Roman" w:cs="Times New Roman"/>
        </w:rPr>
        <w:t xml:space="preserve">. Moxy Hotels may be an excellent option for you if you're searching for an inexpensive, fashionable, and enjoyable hotel experience. </w:t>
      </w:r>
    </w:p>
    <w:p w14:paraId="4EC9DD3A" w14:textId="3138E7B1" w:rsidR="00623C43" w:rsidRDefault="00623C43" w:rsidP="00623C43">
      <w:pPr>
        <w:spacing w:line="360" w:lineRule="auto"/>
        <w:jc w:val="both"/>
        <w:rPr>
          <w:rFonts w:ascii="Times New Roman" w:hAnsi="Times New Roman" w:cs="Times New Roman"/>
        </w:rPr>
      </w:pPr>
    </w:p>
    <w:p w14:paraId="6F1D412C" w14:textId="77777777" w:rsidR="00623C43" w:rsidRPr="00002F28" w:rsidRDefault="00623C43" w:rsidP="00623C43">
      <w:pPr>
        <w:spacing w:line="360" w:lineRule="auto"/>
        <w:jc w:val="both"/>
        <w:rPr>
          <w:rFonts w:ascii="Times New Roman" w:hAnsi="Times New Roman" w:cs="Times New Roman"/>
        </w:rPr>
      </w:pPr>
    </w:p>
    <w:p w14:paraId="1695DB37" w14:textId="77777777" w:rsidR="00623C43" w:rsidRPr="00002F28" w:rsidRDefault="00623C43" w:rsidP="00623C43">
      <w:pPr>
        <w:pStyle w:val="Heading1"/>
        <w:spacing w:line="360" w:lineRule="auto"/>
        <w:jc w:val="both"/>
        <w:rPr>
          <w:rFonts w:ascii="Times New Roman" w:hAnsi="Times New Roman" w:cs="Times New Roman"/>
        </w:rPr>
      </w:pPr>
      <w:r w:rsidRPr="00002F28">
        <w:rPr>
          <w:rFonts w:ascii="Times New Roman" w:hAnsi="Times New Roman" w:cs="Times New Roman"/>
        </w:rPr>
        <w:t>Differences between the Marketing Plans of Six Senses and Moxy hotels</w:t>
      </w:r>
    </w:p>
    <w:p w14:paraId="0E077BBD" w14:textId="77777777" w:rsidR="00623C43" w:rsidRPr="00002F28" w:rsidRDefault="00623C43" w:rsidP="00623C43">
      <w:pPr>
        <w:spacing w:line="360" w:lineRule="auto"/>
        <w:jc w:val="both"/>
        <w:rPr>
          <w:rFonts w:ascii="Times New Roman" w:hAnsi="Times New Roman" w:cs="Times New Roman"/>
        </w:rPr>
      </w:pPr>
      <w:r w:rsidRPr="00002F28">
        <w:rPr>
          <w:rFonts w:ascii="Times New Roman" w:hAnsi="Times New Roman" w:cs="Times New Roman"/>
        </w:rPr>
        <w:t xml:space="preserve">Given their different target audiences and brand positioning, Six Senses Hotels and Moxy Hotels' marketing strategies are likely to diverge in </w:t>
      </w:r>
      <w:proofErr w:type="gramStart"/>
      <w:r w:rsidRPr="00002F28">
        <w:rPr>
          <w:rFonts w:ascii="Times New Roman" w:hAnsi="Times New Roman" w:cs="Times New Roman"/>
        </w:rPr>
        <w:t>a number of</w:t>
      </w:r>
      <w:proofErr w:type="gramEnd"/>
      <w:r w:rsidRPr="00002F28">
        <w:rPr>
          <w:rFonts w:ascii="Times New Roman" w:hAnsi="Times New Roman" w:cs="Times New Roman"/>
        </w:rPr>
        <w:t xml:space="preserve"> ways. Offering upscale facilities, services, and lodging, </w:t>
      </w:r>
      <w:r w:rsidRPr="00002F28">
        <w:rPr>
          <w:rFonts w:ascii="Times New Roman" w:hAnsi="Times New Roman" w:cs="Times New Roman"/>
          <w:b/>
          <w:bCs/>
        </w:rPr>
        <w:t>Six Senses</w:t>
      </w:r>
      <w:r w:rsidRPr="00002F28">
        <w:rPr>
          <w:rFonts w:ascii="Times New Roman" w:hAnsi="Times New Roman" w:cs="Times New Roman"/>
        </w:rPr>
        <w:t xml:space="preserve"> Hotels is positioned as a premium brand. The company is well renowned for emphasizing health and ecological travel, and it attracts discriminating tourists searching for a luxury, green, and restorative vacation. Six Senses is expected to highlight the exclusivity, sustainability, and wellness facets of its brand in its marketing initiatives, highlighting the distinctive and immersive experiences that visitors may take part in at its hotels </w:t>
      </w:r>
      <w:r w:rsidRPr="00002F28">
        <w:rPr>
          <w:rFonts w:ascii="Times New Roman" w:hAnsi="Times New Roman" w:cs="Times New Roman"/>
          <w:color w:val="000000"/>
        </w:rPr>
        <w:t>(</w:t>
      </w:r>
      <w:proofErr w:type="spellStart"/>
      <w:r w:rsidRPr="00002F28">
        <w:rPr>
          <w:rFonts w:ascii="Times New Roman" w:hAnsi="Times New Roman" w:cs="Times New Roman"/>
          <w:color w:val="000000"/>
        </w:rPr>
        <w:t>Stombelli</w:t>
      </w:r>
      <w:proofErr w:type="spellEnd"/>
      <w:r w:rsidRPr="00002F28">
        <w:rPr>
          <w:rFonts w:ascii="Times New Roman" w:hAnsi="Times New Roman" w:cs="Times New Roman"/>
          <w:color w:val="000000"/>
        </w:rPr>
        <w:t>, 2020)</w:t>
      </w:r>
      <w:r w:rsidRPr="00002F28">
        <w:rPr>
          <w:rFonts w:ascii="Times New Roman" w:hAnsi="Times New Roman" w:cs="Times New Roman"/>
        </w:rPr>
        <w:t xml:space="preserve">. This brand may also aim to appeal to wealthy tourists engaged in well-being and ecological travel, in addition to those seeking out exclusive, high-end travel experiences. On the other side, </w:t>
      </w:r>
      <w:r w:rsidRPr="00002F28">
        <w:rPr>
          <w:rFonts w:ascii="Times New Roman" w:hAnsi="Times New Roman" w:cs="Times New Roman"/>
          <w:b/>
          <w:bCs/>
        </w:rPr>
        <w:t>Moxy Hotels</w:t>
      </w:r>
      <w:r w:rsidRPr="00002F28">
        <w:rPr>
          <w:rFonts w:ascii="Times New Roman" w:hAnsi="Times New Roman" w:cs="Times New Roman"/>
        </w:rPr>
        <w:t xml:space="preserve"> is marketed as a budget-friendly, lifestyle-focused hotel brand that targets younger, tech-savvy customers. The company is renowned for its trendy design, high-tech facilities, and vibrant and vivacious public areas </w:t>
      </w:r>
      <w:r w:rsidRPr="00002F28">
        <w:rPr>
          <w:rFonts w:ascii="Times New Roman" w:hAnsi="Times New Roman" w:cs="Times New Roman"/>
          <w:color w:val="000000"/>
        </w:rPr>
        <w:t>(Carvalho and Pinto, 2018)</w:t>
      </w:r>
      <w:r w:rsidRPr="00002F28">
        <w:rPr>
          <w:rFonts w:ascii="Times New Roman" w:hAnsi="Times New Roman" w:cs="Times New Roman"/>
        </w:rPr>
        <w:t xml:space="preserve">. Targeting young tourists seeking a fun and economical hotel experience in cities and </w:t>
      </w:r>
      <w:r w:rsidRPr="00002F28">
        <w:rPr>
          <w:rFonts w:ascii="Times New Roman" w:hAnsi="Times New Roman" w:cs="Times New Roman"/>
        </w:rPr>
        <w:lastRenderedPageBreak/>
        <w:t xml:space="preserve">metropolitan regions, the hotel is expected to highlight its pricing, modern style, and handy location in its marketing initiatives </w:t>
      </w:r>
      <w:r w:rsidRPr="00002F28">
        <w:rPr>
          <w:rFonts w:ascii="Times New Roman" w:hAnsi="Times New Roman" w:cs="Times New Roman"/>
          <w:color w:val="000000"/>
        </w:rPr>
        <w:t>(Andi, 2021)</w:t>
      </w:r>
      <w:r w:rsidRPr="00002F28">
        <w:rPr>
          <w:rFonts w:ascii="Times New Roman" w:hAnsi="Times New Roman" w:cs="Times New Roman"/>
        </w:rPr>
        <w:t>. The brand may also aim to appeal to tourists who desire cutting-edge facilities and a bustling social environment. In conclusion, while both firms strive to provide their customers with a memorable experience, their marketing approaches are probably going to vary depending on their target audiences and brand positioning.</w:t>
      </w:r>
    </w:p>
    <w:p w14:paraId="5022C253" w14:textId="77777777" w:rsidR="00623C43" w:rsidRPr="00002F28" w:rsidRDefault="00623C43" w:rsidP="00623C43">
      <w:pPr>
        <w:spacing w:line="360" w:lineRule="auto"/>
        <w:jc w:val="both"/>
        <w:rPr>
          <w:rFonts w:ascii="Times New Roman" w:eastAsiaTheme="majorEastAsia" w:hAnsi="Times New Roman" w:cs="Times New Roman"/>
          <w:color w:val="2F5496" w:themeColor="accent1" w:themeShade="BF"/>
          <w:sz w:val="32"/>
          <w:szCs w:val="32"/>
        </w:rPr>
      </w:pPr>
      <w:r w:rsidRPr="00002F28">
        <w:rPr>
          <w:rFonts w:ascii="Times New Roman" w:hAnsi="Times New Roman" w:cs="Times New Roman"/>
        </w:rPr>
        <w:br w:type="page"/>
      </w:r>
    </w:p>
    <w:p w14:paraId="6085BAA0" w14:textId="77777777" w:rsidR="00623C43" w:rsidRPr="00002F28" w:rsidRDefault="00623C43" w:rsidP="00623C43">
      <w:pPr>
        <w:pStyle w:val="Heading1"/>
        <w:spacing w:line="360" w:lineRule="auto"/>
        <w:jc w:val="both"/>
        <w:rPr>
          <w:rFonts w:ascii="Times New Roman" w:hAnsi="Times New Roman" w:cs="Times New Roman"/>
        </w:rPr>
      </w:pPr>
      <w:r w:rsidRPr="00002F28">
        <w:rPr>
          <w:rFonts w:ascii="Times New Roman" w:hAnsi="Times New Roman" w:cs="Times New Roman"/>
        </w:rPr>
        <w:lastRenderedPageBreak/>
        <w:t>Conclusion</w:t>
      </w:r>
    </w:p>
    <w:p w14:paraId="0555691D" w14:textId="77777777" w:rsidR="00623C43" w:rsidRPr="00002F28" w:rsidRDefault="00623C43" w:rsidP="00623C43">
      <w:pPr>
        <w:spacing w:line="360" w:lineRule="auto"/>
        <w:jc w:val="both"/>
        <w:rPr>
          <w:rFonts w:ascii="Times New Roman" w:hAnsi="Times New Roman" w:cs="Times New Roman"/>
        </w:rPr>
      </w:pPr>
      <w:r w:rsidRPr="00002F28">
        <w:rPr>
          <w:rFonts w:ascii="Times New Roman" w:hAnsi="Times New Roman" w:cs="Times New Roman"/>
        </w:rPr>
        <w:t>The business of offering lodging and travel services to travelers, including leisure and corporate travelers, is referred to as the hotel and tourism industry. The global economy benefits greatly from the industry's enormous income and job prospects. There are many different types of companies in the hotel and tourist sector, from big, international hotel chains to independent, local hotels and bed &amp; breakfasts. Typical services provided by this sector include housing, food and drink, entertainment and amusement, and transportation. Multinational hotel corporations must continue to adapt and reinvent their marketing tactics to keep ahead of the competition and fulfil the evolving wants of their clients as a result of the rise of globalization and the rising importance of technology and innovation. In conclusion, international hotel marketing is a critical component of the hospitality and travel sectors and is essential to hotels' success in a cutthroat business.</w:t>
      </w:r>
    </w:p>
    <w:p w14:paraId="38AE40F9" w14:textId="77777777" w:rsidR="00623C43" w:rsidRPr="00002F28" w:rsidRDefault="00623C43" w:rsidP="00623C43">
      <w:pPr>
        <w:spacing w:line="360" w:lineRule="auto"/>
        <w:jc w:val="both"/>
        <w:rPr>
          <w:rFonts w:ascii="Times New Roman" w:hAnsi="Times New Roman" w:cs="Times New Roman"/>
        </w:rPr>
      </w:pPr>
      <w:r w:rsidRPr="00002F28">
        <w:rPr>
          <w:rFonts w:ascii="Times New Roman" w:hAnsi="Times New Roman" w:cs="Times New Roman"/>
        </w:rPr>
        <w:br w:type="page"/>
      </w:r>
    </w:p>
    <w:p w14:paraId="0FFF5638" w14:textId="77777777" w:rsidR="00623C43" w:rsidRPr="00002F28" w:rsidRDefault="00623C43" w:rsidP="00623C43">
      <w:pPr>
        <w:pStyle w:val="Heading1"/>
        <w:spacing w:line="360" w:lineRule="auto"/>
        <w:jc w:val="both"/>
        <w:rPr>
          <w:rFonts w:ascii="Times New Roman" w:hAnsi="Times New Roman" w:cs="Times New Roman"/>
        </w:rPr>
      </w:pPr>
      <w:r w:rsidRPr="00002F28">
        <w:rPr>
          <w:rFonts w:ascii="Times New Roman" w:hAnsi="Times New Roman" w:cs="Times New Roman"/>
        </w:rPr>
        <w:lastRenderedPageBreak/>
        <w:t>References</w:t>
      </w:r>
    </w:p>
    <w:p w14:paraId="519B59F1" w14:textId="77777777" w:rsidR="00623C43" w:rsidRPr="00002F28" w:rsidRDefault="00623C43" w:rsidP="00623C43">
      <w:pPr>
        <w:spacing w:line="360" w:lineRule="auto"/>
        <w:jc w:val="both"/>
        <w:rPr>
          <w:rFonts w:ascii="Times New Roman" w:eastAsiaTheme="majorEastAsia" w:hAnsi="Times New Roman" w:cs="Times New Roman"/>
        </w:rPr>
      </w:pPr>
      <w:r w:rsidRPr="00002F28">
        <w:rPr>
          <w:rFonts w:ascii="Times New Roman" w:hAnsi="Times New Roman" w:cs="Times New Roman"/>
        </w:rPr>
        <w:t>Andi, B. B. (2021) “THE IMPACT OF BRAND IMAGE ON CUSTOMER LOYALTY IN MOXY BANDUNG HOTEL (Doctoral dissertation),” </w:t>
      </w:r>
      <w:proofErr w:type="spellStart"/>
      <w:r w:rsidRPr="00002F28">
        <w:rPr>
          <w:rFonts w:ascii="Times New Roman" w:hAnsi="Times New Roman" w:cs="Times New Roman"/>
          <w:i/>
          <w:iCs/>
        </w:rPr>
        <w:t>Poltekpar</w:t>
      </w:r>
      <w:proofErr w:type="spellEnd"/>
      <w:r w:rsidRPr="00002F28">
        <w:rPr>
          <w:rFonts w:ascii="Times New Roman" w:hAnsi="Times New Roman" w:cs="Times New Roman"/>
          <w:i/>
          <w:iCs/>
        </w:rPr>
        <w:t xml:space="preserve"> NHI Bandung)</w:t>
      </w:r>
      <w:r w:rsidRPr="00002F28">
        <w:rPr>
          <w:rFonts w:ascii="Times New Roman" w:hAnsi="Times New Roman" w:cs="Times New Roman"/>
        </w:rPr>
        <w:t>.</w:t>
      </w:r>
    </w:p>
    <w:p w14:paraId="4FD643D9" w14:textId="77777777" w:rsidR="00623C43" w:rsidRPr="00606F6D" w:rsidRDefault="00623C43" w:rsidP="00623C43">
      <w:pPr>
        <w:spacing w:before="100" w:beforeAutospacing="1" w:after="100" w:afterAutospacing="1" w:line="360" w:lineRule="auto"/>
        <w:jc w:val="both"/>
        <w:rPr>
          <w:rFonts w:ascii="Times New Roman" w:eastAsia="Times New Roman" w:hAnsi="Times New Roman" w:cs="Times New Roman"/>
        </w:rPr>
      </w:pPr>
      <w:proofErr w:type="spellStart"/>
      <w:r w:rsidRPr="00606F6D">
        <w:rPr>
          <w:rFonts w:ascii="Times New Roman" w:eastAsia="Times New Roman" w:hAnsi="Times New Roman" w:cs="Times New Roman"/>
        </w:rPr>
        <w:t>Bilgihan</w:t>
      </w:r>
      <w:proofErr w:type="spellEnd"/>
      <w:r w:rsidRPr="00606F6D">
        <w:rPr>
          <w:rFonts w:ascii="Times New Roman" w:eastAsia="Times New Roman" w:hAnsi="Times New Roman" w:cs="Times New Roman"/>
        </w:rPr>
        <w:t xml:space="preserve">, A. and </w:t>
      </w:r>
      <w:proofErr w:type="spellStart"/>
      <w:r w:rsidRPr="00606F6D">
        <w:rPr>
          <w:rFonts w:ascii="Times New Roman" w:eastAsia="Times New Roman" w:hAnsi="Times New Roman" w:cs="Times New Roman"/>
        </w:rPr>
        <w:t>Nejad</w:t>
      </w:r>
      <w:proofErr w:type="spellEnd"/>
      <w:r w:rsidRPr="00606F6D">
        <w:rPr>
          <w:rFonts w:ascii="Times New Roman" w:eastAsia="Times New Roman" w:hAnsi="Times New Roman" w:cs="Times New Roman"/>
        </w:rPr>
        <w:t>, M. (2015) “Innovation in hospitality and tourism industries,” </w:t>
      </w:r>
      <w:r w:rsidRPr="00606F6D">
        <w:rPr>
          <w:rFonts w:ascii="Times New Roman" w:eastAsia="Times New Roman" w:hAnsi="Times New Roman" w:cs="Times New Roman"/>
          <w:i/>
          <w:iCs/>
        </w:rPr>
        <w:t>Journal of hospitality and tourism technology</w:t>
      </w:r>
      <w:r w:rsidRPr="00606F6D">
        <w:rPr>
          <w:rFonts w:ascii="Times New Roman" w:eastAsia="Times New Roman" w:hAnsi="Times New Roman" w:cs="Times New Roman"/>
        </w:rPr>
        <w:t xml:space="preserve">, 6(3). </w:t>
      </w:r>
    </w:p>
    <w:p w14:paraId="69F5B8BE" w14:textId="77777777" w:rsidR="00623C43" w:rsidRPr="00606F6D" w:rsidRDefault="00623C43" w:rsidP="00623C43">
      <w:pPr>
        <w:spacing w:before="100" w:beforeAutospacing="1" w:after="100" w:afterAutospacing="1" w:line="360" w:lineRule="auto"/>
        <w:jc w:val="both"/>
        <w:rPr>
          <w:rFonts w:ascii="Times New Roman" w:eastAsia="Times New Roman" w:hAnsi="Times New Roman" w:cs="Times New Roman"/>
        </w:rPr>
      </w:pPr>
      <w:r w:rsidRPr="00606F6D">
        <w:rPr>
          <w:rFonts w:ascii="Times New Roman" w:eastAsia="Times New Roman" w:hAnsi="Times New Roman" w:cs="Times New Roman"/>
        </w:rPr>
        <w:t>Carvalho, C. and Pinto, A. (2018) “Case Study: Moxy Hotel Bored Piles Wall,” in </w:t>
      </w:r>
      <w:r w:rsidRPr="00606F6D">
        <w:rPr>
          <w:rFonts w:ascii="Times New Roman" w:eastAsia="Times New Roman" w:hAnsi="Times New Roman" w:cs="Times New Roman"/>
          <w:i/>
          <w:iCs/>
        </w:rPr>
        <w:t>Proceedings of China-Europe Conference on Geotechnical Engineering</w:t>
      </w:r>
      <w:r w:rsidRPr="00606F6D">
        <w:rPr>
          <w:rFonts w:ascii="Times New Roman" w:eastAsia="Times New Roman" w:hAnsi="Times New Roman" w:cs="Times New Roman"/>
        </w:rPr>
        <w:t>. Springer International Publishing, pp. 906–909.</w:t>
      </w:r>
    </w:p>
    <w:p w14:paraId="12BD33DB" w14:textId="77777777" w:rsidR="00623C43" w:rsidRPr="00606F6D" w:rsidRDefault="00623C43" w:rsidP="00623C43">
      <w:pPr>
        <w:spacing w:before="100" w:beforeAutospacing="1" w:after="100" w:afterAutospacing="1" w:line="360" w:lineRule="auto"/>
        <w:jc w:val="both"/>
        <w:rPr>
          <w:rFonts w:ascii="Times New Roman" w:eastAsia="Times New Roman" w:hAnsi="Times New Roman" w:cs="Times New Roman"/>
        </w:rPr>
      </w:pPr>
      <w:proofErr w:type="spellStart"/>
      <w:r w:rsidRPr="00606F6D">
        <w:rPr>
          <w:rFonts w:ascii="Times New Roman" w:eastAsia="Times New Roman" w:hAnsi="Times New Roman" w:cs="Times New Roman"/>
        </w:rPr>
        <w:t>Demirçiftçi</w:t>
      </w:r>
      <w:proofErr w:type="spellEnd"/>
      <w:r w:rsidRPr="00606F6D">
        <w:rPr>
          <w:rFonts w:ascii="Times New Roman" w:eastAsia="Times New Roman" w:hAnsi="Times New Roman" w:cs="Times New Roman"/>
        </w:rPr>
        <w:t xml:space="preserve">, T. and </w:t>
      </w:r>
      <w:proofErr w:type="spellStart"/>
      <w:r w:rsidRPr="00606F6D">
        <w:rPr>
          <w:rFonts w:ascii="Times New Roman" w:eastAsia="Times New Roman" w:hAnsi="Times New Roman" w:cs="Times New Roman"/>
        </w:rPr>
        <w:t>Kızılırmak</w:t>
      </w:r>
      <w:proofErr w:type="spellEnd"/>
      <w:r w:rsidRPr="00606F6D">
        <w:rPr>
          <w:rFonts w:ascii="Times New Roman" w:eastAsia="Times New Roman" w:hAnsi="Times New Roman" w:cs="Times New Roman"/>
        </w:rPr>
        <w:t xml:space="preserve">, İ. (2016) “Strategic branding in hospitality: Case of </w:t>
      </w:r>
      <w:proofErr w:type="spellStart"/>
      <w:r w:rsidRPr="00606F6D">
        <w:rPr>
          <w:rFonts w:ascii="Times New Roman" w:eastAsia="Times New Roman" w:hAnsi="Times New Roman" w:cs="Times New Roman"/>
        </w:rPr>
        <w:t>accor</w:t>
      </w:r>
      <w:proofErr w:type="spellEnd"/>
      <w:r w:rsidRPr="00606F6D">
        <w:rPr>
          <w:rFonts w:ascii="Times New Roman" w:eastAsia="Times New Roman" w:hAnsi="Times New Roman" w:cs="Times New Roman"/>
        </w:rPr>
        <w:t xml:space="preserve"> hotels,” </w:t>
      </w:r>
      <w:r w:rsidRPr="00606F6D">
        <w:rPr>
          <w:rFonts w:ascii="Times New Roman" w:eastAsia="Times New Roman" w:hAnsi="Times New Roman" w:cs="Times New Roman"/>
          <w:i/>
          <w:iCs/>
        </w:rPr>
        <w:t xml:space="preserve">Journal of </w:t>
      </w:r>
      <w:proofErr w:type="spellStart"/>
      <w:r w:rsidRPr="00606F6D">
        <w:rPr>
          <w:rFonts w:ascii="Times New Roman" w:eastAsia="Times New Roman" w:hAnsi="Times New Roman" w:cs="Times New Roman"/>
          <w:i/>
          <w:iCs/>
        </w:rPr>
        <w:t>tourismology</w:t>
      </w:r>
      <w:proofErr w:type="spellEnd"/>
      <w:r w:rsidRPr="00606F6D">
        <w:rPr>
          <w:rFonts w:ascii="Times New Roman" w:eastAsia="Times New Roman" w:hAnsi="Times New Roman" w:cs="Times New Roman"/>
        </w:rPr>
        <w:t xml:space="preserve">, 2(1). </w:t>
      </w:r>
    </w:p>
    <w:p w14:paraId="7F7B226F" w14:textId="77777777" w:rsidR="00623C43" w:rsidRPr="00606F6D" w:rsidRDefault="00623C43" w:rsidP="00623C43">
      <w:pPr>
        <w:spacing w:before="100" w:beforeAutospacing="1" w:after="100" w:afterAutospacing="1" w:line="360" w:lineRule="auto"/>
        <w:jc w:val="both"/>
        <w:rPr>
          <w:rFonts w:ascii="Times New Roman" w:eastAsia="Times New Roman" w:hAnsi="Times New Roman" w:cs="Times New Roman"/>
        </w:rPr>
      </w:pPr>
      <w:proofErr w:type="spellStart"/>
      <w:r w:rsidRPr="00606F6D">
        <w:rPr>
          <w:rFonts w:ascii="Times New Roman" w:eastAsia="Times New Roman" w:hAnsi="Times New Roman" w:cs="Times New Roman"/>
        </w:rPr>
        <w:t>Goryushkina</w:t>
      </w:r>
      <w:proofErr w:type="spellEnd"/>
      <w:r w:rsidRPr="00606F6D">
        <w:rPr>
          <w:rFonts w:ascii="Times New Roman" w:eastAsia="Times New Roman" w:hAnsi="Times New Roman" w:cs="Times New Roman"/>
        </w:rPr>
        <w:t>, N. E. </w:t>
      </w:r>
      <w:r w:rsidRPr="00606F6D">
        <w:rPr>
          <w:rFonts w:ascii="Times New Roman" w:eastAsia="Times New Roman" w:hAnsi="Times New Roman" w:cs="Times New Roman"/>
          <w:i/>
          <w:iCs/>
        </w:rPr>
        <w:t>et al.</w:t>
      </w:r>
      <w:r w:rsidRPr="00606F6D">
        <w:rPr>
          <w:rFonts w:ascii="Times New Roman" w:eastAsia="Times New Roman" w:hAnsi="Times New Roman" w:cs="Times New Roman"/>
        </w:rPr>
        <w:t> (2018) “The world hotel market: current state and development trends,” </w:t>
      </w:r>
      <w:r w:rsidRPr="00606F6D">
        <w:rPr>
          <w:rFonts w:ascii="Times New Roman" w:eastAsia="Times New Roman" w:hAnsi="Times New Roman" w:cs="Times New Roman"/>
          <w:i/>
          <w:iCs/>
        </w:rPr>
        <w:t>International Journal of Mechanical Engineering and Technology</w:t>
      </w:r>
      <w:r w:rsidRPr="00606F6D">
        <w:rPr>
          <w:rFonts w:ascii="Times New Roman" w:eastAsia="Times New Roman" w:hAnsi="Times New Roman" w:cs="Times New Roman"/>
        </w:rPr>
        <w:t>, 9(13), pp. 618–627.</w:t>
      </w:r>
    </w:p>
    <w:p w14:paraId="31E50046" w14:textId="77777777" w:rsidR="00623C43" w:rsidRPr="00606F6D" w:rsidRDefault="00623C43" w:rsidP="00623C43">
      <w:pPr>
        <w:spacing w:before="100" w:beforeAutospacing="1" w:after="100" w:afterAutospacing="1" w:line="360" w:lineRule="auto"/>
        <w:jc w:val="both"/>
        <w:rPr>
          <w:rFonts w:ascii="Times New Roman" w:eastAsia="Times New Roman" w:hAnsi="Times New Roman" w:cs="Times New Roman"/>
        </w:rPr>
      </w:pPr>
      <w:proofErr w:type="spellStart"/>
      <w:r w:rsidRPr="00606F6D">
        <w:rPr>
          <w:rFonts w:ascii="Times New Roman" w:eastAsia="Times New Roman" w:hAnsi="Times New Roman" w:cs="Times New Roman"/>
        </w:rPr>
        <w:t>Goryushkina</w:t>
      </w:r>
      <w:proofErr w:type="spellEnd"/>
      <w:r w:rsidRPr="00606F6D">
        <w:rPr>
          <w:rFonts w:ascii="Times New Roman" w:eastAsia="Times New Roman" w:hAnsi="Times New Roman" w:cs="Times New Roman"/>
        </w:rPr>
        <w:t>, N. Y. </w:t>
      </w:r>
      <w:r w:rsidRPr="00606F6D">
        <w:rPr>
          <w:rFonts w:ascii="Times New Roman" w:eastAsia="Times New Roman" w:hAnsi="Times New Roman" w:cs="Times New Roman"/>
          <w:i/>
          <w:iCs/>
        </w:rPr>
        <w:t>et al.</w:t>
      </w:r>
      <w:r w:rsidRPr="00606F6D">
        <w:rPr>
          <w:rFonts w:ascii="Times New Roman" w:eastAsia="Times New Roman" w:hAnsi="Times New Roman" w:cs="Times New Roman"/>
        </w:rPr>
        <w:t> (2016) “Marketing management in the sphere of hotel and tourist services,” </w:t>
      </w:r>
      <w:r w:rsidRPr="00606F6D">
        <w:rPr>
          <w:rFonts w:ascii="Times New Roman" w:eastAsia="Times New Roman" w:hAnsi="Times New Roman" w:cs="Times New Roman"/>
          <w:i/>
          <w:iCs/>
        </w:rPr>
        <w:t>International Review of Management and Marketing</w:t>
      </w:r>
      <w:r w:rsidRPr="00606F6D">
        <w:rPr>
          <w:rFonts w:ascii="Times New Roman" w:eastAsia="Times New Roman" w:hAnsi="Times New Roman" w:cs="Times New Roman"/>
        </w:rPr>
        <w:t>, 6(6), pp. 207–213.</w:t>
      </w:r>
    </w:p>
    <w:p w14:paraId="39485253" w14:textId="77777777" w:rsidR="00623C43" w:rsidRPr="00606F6D" w:rsidRDefault="00623C43" w:rsidP="00623C43">
      <w:pPr>
        <w:spacing w:before="100" w:beforeAutospacing="1" w:after="100" w:afterAutospacing="1" w:line="360" w:lineRule="auto"/>
        <w:jc w:val="both"/>
        <w:rPr>
          <w:rFonts w:ascii="Times New Roman" w:eastAsia="Times New Roman" w:hAnsi="Times New Roman" w:cs="Times New Roman"/>
        </w:rPr>
      </w:pPr>
      <w:r w:rsidRPr="00606F6D">
        <w:rPr>
          <w:rFonts w:ascii="Times New Roman" w:eastAsia="Times New Roman" w:hAnsi="Times New Roman" w:cs="Times New Roman"/>
        </w:rPr>
        <w:t>Hwang, S. Y. </w:t>
      </w:r>
      <w:r w:rsidRPr="00606F6D">
        <w:rPr>
          <w:rFonts w:ascii="Times New Roman" w:eastAsia="Times New Roman" w:hAnsi="Times New Roman" w:cs="Times New Roman"/>
          <w:i/>
          <w:iCs/>
        </w:rPr>
        <w:t>et al.</w:t>
      </w:r>
      <w:r w:rsidRPr="00606F6D">
        <w:rPr>
          <w:rFonts w:ascii="Times New Roman" w:eastAsia="Times New Roman" w:hAnsi="Times New Roman" w:cs="Times New Roman"/>
        </w:rPr>
        <w:t> (2014) “The identification of noteworthy hotel reviews for hotel management,” </w:t>
      </w:r>
      <w:r w:rsidRPr="00606F6D">
        <w:rPr>
          <w:rFonts w:ascii="Times New Roman" w:eastAsia="Times New Roman" w:hAnsi="Times New Roman" w:cs="Times New Roman"/>
          <w:i/>
          <w:iCs/>
        </w:rPr>
        <w:t>Pacific Asia Journal of the Association for Information Systems</w:t>
      </w:r>
      <w:r w:rsidRPr="00606F6D">
        <w:rPr>
          <w:rFonts w:ascii="Times New Roman" w:eastAsia="Times New Roman" w:hAnsi="Times New Roman" w:cs="Times New Roman"/>
        </w:rPr>
        <w:t>, 6(4).</w:t>
      </w:r>
    </w:p>
    <w:p w14:paraId="268B0C47" w14:textId="77777777" w:rsidR="00623C43" w:rsidRPr="00606F6D" w:rsidRDefault="00623C43" w:rsidP="00623C43">
      <w:pPr>
        <w:spacing w:before="100" w:beforeAutospacing="1" w:after="100" w:afterAutospacing="1" w:line="360" w:lineRule="auto"/>
        <w:jc w:val="both"/>
        <w:rPr>
          <w:rFonts w:ascii="Times New Roman" w:eastAsia="Times New Roman" w:hAnsi="Times New Roman" w:cs="Times New Roman"/>
        </w:rPr>
      </w:pPr>
      <w:r w:rsidRPr="00606F6D">
        <w:rPr>
          <w:rFonts w:ascii="Times New Roman" w:eastAsia="Times New Roman" w:hAnsi="Times New Roman" w:cs="Times New Roman"/>
        </w:rPr>
        <w:t xml:space="preserve">Khan, Y. H., Hakeem, S. M. A. and </w:t>
      </w:r>
      <w:proofErr w:type="spellStart"/>
      <w:r w:rsidRPr="00606F6D">
        <w:rPr>
          <w:rFonts w:ascii="Times New Roman" w:eastAsia="Times New Roman" w:hAnsi="Times New Roman" w:cs="Times New Roman"/>
        </w:rPr>
        <w:t>Naumov</w:t>
      </w:r>
      <w:proofErr w:type="spellEnd"/>
      <w:r w:rsidRPr="00606F6D">
        <w:rPr>
          <w:rFonts w:ascii="Times New Roman" w:eastAsia="Times New Roman" w:hAnsi="Times New Roman" w:cs="Times New Roman"/>
        </w:rPr>
        <w:t>, N. (2018) “The use of branding and market segmentation in hotel marketing: A Conceptual Review,” </w:t>
      </w:r>
      <w:r w:rsidRPr="00606F6D">
        <w:rPr>
          <w:rFonts w:ascii="Times New Roman" w:eastAsia="Times New Roman" w:hAnsi="Times New Roman" w:cs="Times New Roman"/>
          <w:i/>
          <w:iCs/>
        </w:rPr>
        <w:t>Journal of tourism intelligence and smartness</w:t>
      </w:r>
      <w:r w:rsidRPr="00606F6D">
        <w:rPr>
          <w:rFonts w:ascii="Times New Roman" w:eastAsia="Times New Roman" w:hAnsi="Times New Roman" w:cs="Times New Roman"/>
        </w:rPr>
        <w:t>, 1(2), pp. 12–23.</w:t>
      </w:r>
    </w:p>
    <w:p w14:paraId="3F62B644" w14:textId="77777777" w:rsidR="00623C43" w:rsidRPr="00606F6D" w:rsidRDefault="00623C43" w:rsidP="00623C43">
      <w:pPr>
        <w:spacing w:before="100" w:beforeAutospacing="1" w:after="100" w:afterAutospacing="1" w:line="360" w:lineRule="auto"/>
        <w:jc w:val="both"/>
        <w:rPr>
          <w:rFonts w:ascii="Times New Roman" w:eastAsia="Times New Roman" w:hAnsi="Times New Roman" w:cs="Times New Roman"/>
        </w:rPr>
      </w:pPr>
      <w:proofErr w:type="spellStart"/>
      <w:r w:rsidRPr="00606F6D">
        <w:rPr>
          <w:rFonts w:ascii="Times New Roman" w:eastAsia="Times New Roman" w:hAnsi="Times New Roman" w:cs="Times New Roman"/>
        </w:rPr>
        <w:t>Konstantinova</w:t>
      </w:r>
      <w:proofErr w:type="spellEnd"/>
      <w:r w:rsidRPr="00606F6D">
        <w:rPr>
          <w:rFonts w:ascii="Times New Roman" w:eastAsia="Times New Roman" w:hAnsi="Times New Roman" w:cs="Times New Roman"/>
        </w:rPr>
        <w:t>, S. (2019) “Digital transformation in tourism,” </w:t>
      </w:r>
      <w:r w:rsidRPr="00606F6D">
        <w:rPr>
          <w:rFonts w:ascii="Times New Roman" w:eastAsia="Times New Roman" w:hAnsi="Times New Roman" w:cs="Times New Roman"/>
          <w:i/>
          <w:iCs/>
        </w:rPr>
        <w:t>KNOWLEDGE-International Journal</w:t>
      </w:r>
      <w:r w:rsidRPr="00606F6D">
        <w:rPr>
          <w:rFonts w:ascii="Times New Roman" w:eastAsia="Times New Roman" w:hAnsi="Times New Roman" w:cs="Times New Roman"/>
        </w:rPr>
        <w:t>, 35(1), pp. 188–193.</w:t>
      </w:r>
    </w:p>
    <w:p w14:paraId="48F72A91" w14:textId="77777777" w:rsidR="00623C43" w:rsidRPr="00606F6D" w:rsidRDefault="00623C43" w:rsidP="00623C43">
      <w:pPr>
        <w:spacing w:before="100" w:beforeAutospacing="1" w:after="100" w:afterAutospacing="1" w:line="360" w:lineRule="auto"/>
        <w:jc w:val="both"/>
        <w:rPr>
          <w:rFonts w:ascii="Times New Roman" w:eastAsia="Times New Roman" w:hAnsi="Times New Roman" w:cs="Times New Roman"/>
        </w:rPr>
      </w:pPr>
      <w:r w:rsidRPr="00606F6D">
        <w:rPr>
          <w:rFonts w:ascii="Times New Roman" w:eastAsia="Times New Roman" w:hAnsi="Times New Roman" w:cs="Times New Roman"/>
        </w:rPr>
        <w:t xml:space="preserve">Ng, A. W. and </w:t>
      </w:r>
      <w:proofErr w:type="spellStart"/>
      <w:r w:rsidRPr="00606F6D">
        <w:rPr>
          <w:rFonts w:ascii="Times New Roman" w:eastAsia="Times New Roman" w:hAnsi="Times New Roman" w:cs="Times New Roman"/>
        </w:rPr>
        <w:t>Tavitiyaman</w:t>
      </w:r>
      <w:proofErr w:type="spellEnd"/>
      <w:r w:rsidRPr="00606F6D">
        <w:rPr>
          <w:rFonts w:ascii="Times New Roman" w:eastAsia="Times New Roman" w:hAnsi="Times New Roman" w:cs="Times New Roman"/>
        </w:rPr>
        <w:t>, P. (2020) “Corporate social responsibility and sustainability initiatives of multinational hotel corporations. International business, trade and institutional sustainability,” pp. 3–15.</w:t>
      </w:r>
    </w:p>
    <w:p w14:paraId="4D28CAAD" w14:textId="77777777" w:rsidR="00623C43" w:rsidRPr="00606F6D" w:rsidRDefault="00623C43" w:rsidP="00623C43">
      <w:pPr>
        <w:spacing w:before="100" w:beforeAutospacing="1" w:after="100" w:afterAutospacing="1" w:line="360" w:lineRule="auto"/>
        <w:jc w:val="both"/>
        <w:rPr>
          <w:rFonts w:ascii="Times New Roman" w:eastAsia="Times New Roman" w:hAnsi="Times New Roman" w:cs="Times New Roman"/>
        </w:rPr>
      </w:pPr>
      <w:r w:rsidRPr="00606F6D">
        <w:rPr>
          <w:rFonts w:ascii="Times New Roman" w:eastAsia="Times New Roman" w:hAnsi="Times New Roman" w:cs="Times New Roman"/>
        </w:rPr>
        <w:t>O’Fallon, M. J. and Rutherford, D. G. (2011) </w:t>
      </w:r>
      <w:r w:rsidRPr="00606F6D">
        <w:rPr>
          <w:rFonts w:ascii="Times New Roman" w:eastAsia="Times New Roman" w:hAnsi="Times New Roman" w:cs="Times New Roman"/>
          <w:i/>
          <w:iCs/>
        </w:rPr>
        <w:t>Hotel Management and Operations</w:t>
      </w:r>
      <w:r w:rsidRPr="00606F6D">
        <w:rPr>
          <w:rFonts w:ascii="Times New Roman" w:eastAsia="Times New Roman" w:hAnsi="Times New Roman" w:cs="Times New Roman"/>
        </w:rPr>
        <w:t>. 5th ed. Chichester, England: John Wiley &amp; Sons.</w:t>
      </w:r>
    </w:p>
    <w:p w14:paraId="30F42C0F" w14:textId="77777777" w:rsidR="00623C43" w:rsidRPr="00606F6D" w:rsidRDefault="00623C43" w:rsidP="00623C43">
      <w:pPr>
        <w:spacing w:before="100" w:beforeAutospacing="1" w:after="100" w:afterAutospacing="1" w:line="360" w:lineRule="auto"/>
        <w:jc w:val="both"/>
        <w:rPr>
          <w:rFonts w:ascii="Times New Roman" w:eastAsia="Times New Roman" w:hAnsi="Times New Roman" w:cs="Times New Roman"/>
        </w:rPr>
      </w:pPr>
      <w:proofErr w:type="spellStart"/>
      <w:r w:rsidRPr="00606F6D">
        <w:rPr>
          <w:rFonts w:ascii="Times New Roman" w:eastAsia="Times New Roman" w:hAnsi="Times New Roman" w:cs="Times New Roman"/>
        </w:rPr>
        <w:t>Situmorang</w:t>
      </w:r>
      <w:proofErr w:type="spellEnd"/>
      <w:r w:rsidRPr="00606F6D">
        <w:rPr>
          <w:rFonts w:ascii="Times New Roman" w:eastAsia="Times New Roman" w:hAnsi="Times New Roman" w:cs="Times New Roman"/>
        </w:rPr>
        <w:t xml:space="preserve">, R. and </w:t>
      </w:r>
      <w:proofErr w:type="spellStart"/>
      <w:r w:rsidRPr="00606F6D">
        <w:rPr>
          <w:rFonts w:ascii="Times New Roman" w:eastAsia="Times New Roman" w:hAnsi="Times New Roman" w:cs="Times New Roman"/>
        </w:rPr>
        <w:t>Japutra</w:t>
      </w:r>
      <w:proofErr w:type="spellEnd"/>
      <w:r w:rsidRPr="00606F6D">
        <w:rPr>
          <w:rFonts w:ascii="Times New Roman" w:eastAsia="Times New Roman" w:hAnsi="Times New Roman" w:cs="Times New Roman"/>
        </w:rPr>
        <w:t>, A. (2019) “Foreign versus local managers: Finding the perfect leaders for multinational hotel subsidiaries,” </w:t>
      </w:r>
      <w:r w:rsidRPr="00606F6D">
        <w:rPr>
          <w:rFonts w:ascii="Times New Roman" w:eastAsia="Times New Roman" w:hAnsi="Times New Roman" w:cs="Times New Roman"/>
          <w:i/>
          <w:iCs/>
        </w:rPr>
        <w:t>International journal of hospitality management</w:t>
      </w:r>
      <w:r w:rsidRPr="00606F6D">
        <w:rPr>
          <w:rFonts w:ascii="Times New Roman" w:eastAsia="Times New Roman" w:hAnsi="Times New Roman" w:cs="Times New Roman"/>
        </w:rPr>
        <w:t xml:space="preserve">, 78, pp. 68–77. </w:t>
      </w:r>
    </w:p>
    <w:p w14:paraId="224B13CB" w14:textId="77777777" w:rsidR="00623C43" w:rsidRPr="00606F6D" w:rsidRDefault="00623C43" w:rsidP="00623C43">
      <w:pPr>
        <w:spacing w:before="100" w:beforeAutospacing="1" w:after="100" w:afterAutospacing="1" w:line="360" w:lineRule="auto"/>
        <w:jc w:val="both"/>
        <w:rPr>
          <w:rFonts w:ascii="Times New Roman" w:eastAsia="Times New Roman" w:hAnsi="Times New Roman" w:cs="Times New Roman"/>
        </w:rPr>
      </w:pPr>
      <w:proofErr w:type="spellStart"/>
      <w:r w:rsidRPr="00606F6D">
        <w:rPr>
          <w:rFonts w:ascii="Times New Roman" w:eastAsia="Times New Roman" w:hAnsi="Times New Roman" w:cs="Times New Roman"/>
        </w:rPr>
        <w:lastRenderedPageBreak/>
        <w:t>Stombelli</w:t>
      </w:r>
      <w:proofErr w:type="spellEnd"/>
      <w:r w:rsidRPr="00606F6D">
        <w:rPr>
          <w:rFonts w:ascii="Times New Roman" w:eastAsia="Times New Roman" w:hAnsi="Times New Roman" w:cs="Times New Roman"/>
        </w:rPr>
        <w:t xml:space="preserve">, V. M. (2020) “Corporate Social Responsibility in hospitality: are sustainability initiatives </w:t>
      </w:r>
      <w:proofErr w:type="gramStart"/>
      <w:r w:rsidRPr="00606F6D">
        <w:rPr>
          <w:rFonts w:ascii="Times New Roman" w:eastAsia="Times New Roman" w:hAnsi="Times New Roman" w:cs="Times New Roman"/>
        </w:rPr>
        <w:t>really sustainable</w:t>
      </w:r>
      <w:proofErr w:type="gramEnd"/>
      <w:r w:rsidRPr="00606F6D">
        <w:rPr>
          <w:rFonts w:ascii="Times New Roman" w:eastAsia="Times New Roman" w:hAnsi="Times New Roman" w:cs="Times New Roman"/>
        </w:rPr>
        <w:t xml:space="preserve">? Case examples from </w:t>
      </w:r>
      <w:proofErr w:type="spellStart"/>
      <w:r w:rsidRPr="00606F6D">
        <w:rPr>
          <w:rFonts w:ascii="Times New Roman" w:eastAsia="Times New Roman" w:hAnsi="Times New Roman" w:cs="Times New Roman"/>
        </w:rPr>
        <w:t>CitizenM</w:t>
      </w:r>
      <w:proofErr w:type="spellEnd"/>
      <w:r w:rsidRPr="00606F6D">
        <w:rPr>
          <w:rFonts w:ascii="Times New Roman" w:eastAsia="Times New Roman" w:hAnsi="Times New Roman" w:cs="Times New Roman"/>
        </w:rPr>
        <w:t xml:space="preserve">, </w:t>
      </w:r>
      <w:proofErr w:type="spellStart"/>
      <w:r w:rsidRPr="00606F6D">
        <w:rPr>
          <w:rFonts w:ascii="Times New Roman" w:eastAsia="Times New Roman" w:hAnsi="Times New Roman" w:cs="Times New Roman"/>
        </w:rPr>
        <w:t>Lefay</w:t>
      </w:r>
      <w:proofErr w:type="spellEnd"/>
      <w:r w:rsidRPr="00606F6D">
        <w:rPr>
          <w:rFonts w:ascii="Times New Roman" w:eastAsia="Times New Roman" w:hAnsi="Times New Roman" w:cs="Times New Roman"/>
        </w:rPr>
        <w:t xml:space="preserve"> and Six Senses,” </w:t>
      </w:r>
      <w:r w:rsidRPr="00606F6D">
        <w:rPr>
          <w:rFonts w:ascii="Times New Roman" w:eastAsia="Times New Roman" w:hAnsi="Times New Roman" w:cs="Times New Roman"/>
          <w:i/>
          <w:iCs/>
        </w:rPr>
        <w:t>Worldwide hospitality and tourism themes</w:t>
      </w:r>
      <w:r w:rsidRPr="00606F6D">
        <w:rPr>
          <w:rFonts w:ascii="Times New Roman" w:eastAsia="Times New Roman" w:hAnsi="Times New Roman" w:cs="Times New Roman"/>
        </w:rPr>
        <w:t xml:space="preserve">, 12(5), pp. 525–545. </w:t>
      </w:r>
    </w:p>
    <w:p w14:paraId="35430C24" w14:textId="77777777" w:rsidR="00623C43" w:rsidRPr="00606F6D" w:rsidRDefault="00623C43" w:rsidP="00623C43">
      <w:pPr>
        <w:spacing w:before="100" w:beforeAutospacing="1" w:after="100" w:afterAutospacing="1" w:line="360" w:lineRule="auto"/>
        <w:jc w:val="both"/>
        <w:rPr>
          <w:rFonts w:ascii="Times New Roman" w:eastAsia="Times New Roman" w:hAnsi="Times New Roman" w:cs="Times New Roman"/>
        </w:rPr>
      </w:pPr>
      <w:r w:rsidRPr="00606F6D">
        <w:rPr>
          <w:rFonts w:ascii="Times New Roman" w:eastAsia="Times New Roman" w:hAnsi="Times New Roman" w:cs="Times New Roman"/>
        </w:rPr>
        <w:t xml:space="preserve">Urmila, N. P. W. D., </w:t>
      </w:r>
      <w:proofErr w:type="spellStart"/>
      <w:r w:rsidRPr="00606F6D">
        <w:rPr>
          <w:rFonts w:ascii="Times New Roman" w:eastAsia="Times New Roman" w:hAnsi="Times New Roman" w:cs="Times New Roman"/>
        </w:rPr>
        <w:t>Astuti</w:t>
      </w:r>
      <w:proofErr w:type="spellEnd"/>
      <w:r w:rsidRPr="00606F6D">
        <w:rPr>
          <w:rFonts w:ascii="Times New Roman" w:eastAsia="Times New Roman" w:hAnsi="Times New Roman" w:cs="Times New Roman"/>
        </w:rPr>
        <w:t xml:space="preserve">, N. N. S. and </w:t>
      </w:r>
      <w:proofErr w:type="spellStart"/>
      <w:r w:rsidRPr="00606F6D">
        <w:rPr>
          <w:rFonts w:ascii="Times New Roman" w:eastAsia="Times New Roman" w:hAnsi="Times New Roman" w:cs="Times New Roman"/>
        </w:rPr>
        <w:t>Triyuni</w:t>
      </w:r>
      <w:proofErr w:type="spellEnd"/>
      <w:r w:rsidRPr="00606F6D">
        <w:rPr>
          <w:rFonts w:ascii="Times New Roman" w:eastAsia="Times New Roman" w:hAnsi="Times New Roman" w:cs="Times New Roman"/>
        </w:rPr>
        <w:t xml:space="preserve">, N. N. (2023) “The Implementation of Zero Waste Concepts in Operational Six Senses </w:t>
      </w:r>
      <w:proofErr w:type="spellStart"/>
      <w:r w:rsidRPr="00606F6D">
        <w:rPr>
          <w:rFonts w:ascii="Times New Roman" w:eastAsia="Times New Roman" w:hAnsi="Times New Roman" w:cs="Times New Roman"/>
        </w:rPr>
        <w:t>Uluwatu</w:t>
      </w:r>
      <w:proofErr w:type="spellEnd"/>
      <w:r w:rsidRPr="00606F6D">
        <w:rPr>
          <w:rFonts w:ascii="Times New Roman" w:eastAsia="Times New Roman" w:hAnsi="Times New Roman" w:cs="Times New Roman"/>
        </w:rPr>
        <w:t>, Bali,” </w:t>
      </w:r>
      <w:r w:rsidRPr="00606F6D">
        <w:rPr>
          <w:rFonts w:ascii="Times New Roman" w:eastAsia="Times New Roman" w:hAnsi="Times New Roman" w:cs="Times New Roman"/>
          <w:i/>
          <w:iCs/>
        </w:rPr>
        <w:t>Journal of Business on Hospitality and Tourism</w:t>
      </w:r>
      <w:r w:rsidRPr="00606F6D">
        <w:rPr>
          <w:rFonts w:ascii="Times New Roman" w:eastAsia="Times New Roman" w:hAnsi="Times New Roman" w:cs="Times New Roman"/>
        </w:rPr>
        <w:t>, 8(2), pp. 345–352.</w:t>
      </w:r>
    </w:p>
    <w:p w14:paraId="6835A029" w14:textId="77777777" w:rsidR="00623C43" w:rsidRPr="00606F6D" w:rsidRDefault="00623C43" w:rsidP="00623C43">
      <w:pPr>
        <w:spacing w:before="100" w:beforeAutospacing="1" w:after="100" w:afterAutospacing="1" w:line="360" w:lineRule="auto"/>
        <w:jc w:val="both"/>
        <w:rPr>
          <w:rFonts w:ascii="Times New Roman" w:eastAsia="Times New Roman" w:hAnsi="Times New Roman" w:cs="Times New Roman"/>
        </w:rPr>
      </w:pPr>
      <w:r w:rsidRPr="00606F6D">
        <w:rPr>
          <w:rFonts w:ascii="Times New Roman" w:eastAsia="Times New Roman" w:hAnsi="Times New Roman" w:cs="Times New Roman"/>
        </w:rPr>
        <w:t>Zeng, L. (2021) “Analysis of Hilton Worldwide Hotel Group’s Transnational Operation Strategy,” </w:t>
      </w:r>
      <w:r w:rsidRPr="00606F6D">
        <w:rPr>
          <w:rFonts w:ascii="Times New Roman" w:eastAsia="Times New Roman" w:hAnsi="Times New Roman" w:cs="Times New Roman"/>
          <w:i/>
          <w:iCs/>
        </w:rPr>
        <w:t>Academic Journal of Business &amp; Management</w:t>
      </w:r>
      <w:r w:rsidRPr="00606F6D">
        <w:rPr>
          <w:rFonts w:ascii="Times New Roman" w:eastAsia="Times New Roman" w:hAnsi="Times New Roman" w:cs="Times New Roman"/>
        </w:rPr>
        <w:t>, 3(11), pp. 20–27.</w:t>
      </w:r>
    </w:p>
    <w:p w14:paraId="6C4E31FD" w14:textId="77777777" w:rsidR="00623C43" w:rsidRPr="00606F6D" w:rsidRDefault="00623C43" w:rsidP="00623C43">
      <w:pPr>
        <w:spacing w:line="360" w:lineRule="auto"/>
        <w:jc w:val="both"/>
        <w:rPr>
          <w:rFonts w:ascii="Times New Roman" w:hAnsi="Times New Roman" w:cs="Times New Roman"/>
        </w:rPr>
      </w:pPr>
    </w:p>
    <w:p w14:paraId="3634B3A3" w14:textId="0858D6E9" w:rsidR="00621A4B" w:rsidRPr="00623C43" w:rsidRDefault="00621A4B" w:rsidP="00006A7D"/>
    <w:p w14:paraId="533959CC" w14:textId="5A36C6F1" w:rsidR="00006A7D" w:rsidRDefault="00006A7D" w:rsidP="00006A7D"/>
    <w:p w14:paraId="027AF19B" w14:textId="419389EC" w:rsidR="00006A7D" w:rsidRDefault="00006A7D" w:rsidP="00006A7D"/>
    <w:p w14:paraId="541EE892" w14:textId="40CCFE9C" w:rsidR="00006A7D" w:rsidRDefault="00006A7D" w:rsidP="00006A7D"/>
    <w:p w14:paraId="13506AC9" w14:textId="0F1D58C5" w:rsidR="00006A7D" w:rsidRDefault="00006A7D" w:rsidP="00006A7D"/>
    <w:p w14:paraId="73E3366F" w14:textId="77777777" w:rsidR="00006A7D" w:rsidRPr="00621A4B" w:rsidRDefault="00006A7D" w:rsidP="00006A7D"/>
    <w:sectPr w:rsidR="00006A7D" w:rsidRPr="00621A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5F429F"/>
    <w:multiLevelType w:val="hybridMultilevel"/>
    <w:tmpl w:val="14E4C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2011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A4B"/>
    <w:rsid w:val="00006A7D"/>
    <w:rsid w:val="00621A4B"/>
    <w:rsid w:val="00623C43"/>
    <w:rsid w:val="00CF0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F02F44"/>
  <w15:chartTrackingRefBased/>
  <w15:docId w15:val="{4EF710C2-2519-DF41-BEA1-F15840C89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C43"/>
    <w:pPr>
      <w:spacing w:after="160" w:line="259" w:lineRule="auto"/>
    </w:pPr>
    <w:rPr>
      <w:kern w:val="0"/>
      <w:sz w:val="22"/>
      <w:szCs w:val="22"/>
      <w:lang w:val="en-US"/>
      <w14:ligatures w14:val="none"/>
    </w:rPr>
  </w:style>
  <w:style w:type="paragraph" w:styleId="Heading1">
    <w:name w:val="heading 1"/>
    <w:basedOn w:val="Normal"/>
    <w:next w:val="Normal"/>
    <w:link w:val="Heading1Char"/>
    <w:uiPriority w:val="9"/>
    <w:qFormat/>
    <w:rsid w:val="00623C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1A4B"/>
    <w:pPr>
      <w:spacing w:after="0" w:line="240" w:lineRule="auto"/>
      <w:ind w:left="720"/>
      <w:contextualSpacing/>
    </w:pPr>
    <w:rPr>
      <w:kern w:val="2"/>
      <w:sz w:val="24"/>
      <w:szCs w:val="24"/>
      <w:lang w:val="en-GB"/>
      <w14:ligatures w14:val="standardContextual"/>
    </w:rPr>
  </w:style>
  <w:style w:type="character" w:customStyle="1" w:styleId="Heading1Char">
    <w:name w:val="Heading 1 Char"/>
    <w:basedOn w:val="DefaultParagraphFont"/>
    <w:link w:val="Heading1"/>
    <w:uiPriority w:val="9"/>
    <w:rsid w:val="00623C43"/>
    <w:rPr>
      <w:rFonts w:asciiTheme="majorHAnsi" w:eastAsiaTheme="majorEastAsia" w:hAnsiTheme="majorHAnsi" w:cstheme="majorBidi"/>
      <w:color w:val="2F5496" w:themeColor="accent1" w:themeShade="BF"/>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7</Pages>
  <Words>1803</Words>
  <Characters>10281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Codrut Birau (2223531)</dc:creator>
  <cp:keywords/>
  <dc:description/>
  <cp:lastModifiedBy>Mihai Codrut Birau (2223531)</cp:lastModifiedBy>
  <cp:revision>4</cp:revision>
  <dcterms:created xsi:type="dcterms:W3CDTF">2023-02-07T12:42:00Z</dcterms:created>
  <dcterms:modified xsi:type="dcterms:W3CDTF">2023-02-12T08:54:00Z</dcterms:modified>
</cp:coreProperties>
</file>