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D599C3" w14:textId="77777777" w:rsidR="00F45521" w:rsidRPr="00F45521" w:rsidRDefault="00F45521" w:rsidP="00F45521">
      <w:pPr>
        <w:jc w:val="center"/>
        <w:rPr>
          <w:rFonts w:ascii="Arial" w:hAnsi="Arial" w:cs="Arial"/>
          <w:shd w:val="clear" w:color="auto" w:fill="FFFFFF"/>
        </w:rPr>
      </w:pPr>
      <w:r w:rsidRPr="00F45521">
        <w:rPr>
          <w:rFonts w:ascii="Arial" w:hAnsi="Arial" w:cs="Arial"/>
          <w:shd w:val="clear" w:color="auto" w:fill="FFFFFF"/>
        </w:rPr>
        <w:t xml:space="preserve">Student name: </w:t>
      </w:r>
      <w:proofErr w:type="spellStart"/>
      <w:r w:rsidRPr="00F45521">
        <w:rPr>
          <w:rFonts w:ascii="Arial" w:hAnsi="Arial" w:cs="Arial"/>
          <w:shd w:val="clear" w:color="auto" w:fill="FFFFFF"/>
        </w:rPr>
        <w:t>Rukshana</w:t>
      </w:r>
      <w:proofErr w:type="spellEnd"/>
      <w:r w:rsidRPr="00F45521">
        <w:rPr>
          <w:rFonts w:ascii="Arial" w:hAnsi="Arial" w:cs="Arial"/>
          <w:shd w:val="clear" w:color="auto" w:fill="FFFFFF"/>
        </w:rPr>
        <w:t xml:space="preserve"> begum</w:t>
      </w:r>
    </w:p>
    <w:p w14:paraId="55789C67" w14:textId="77777777" w:rsidR="00F45521" w:rsidRPr="00F45521" w:rsidRDefault="00F45521" w:rsidP="00F45521">
      <w:pPr>
        <w:jc w:val="center"/>
        <w:rPr>
          <w:rFonts w:ascii="Arial" w:hAnsi="Arial" w:cs="Arial"/>
          <w:shd w:val="clear" w:color="auto" w:fill="FFFFFF"/>
        </w:rPr>
      </w:pPr>
      <w:r w:rsidRPr="00F45521">
        <w:rPr>
          <w:rFonts w:ascii="Arial" w:hAnsi="Arial" w:cs="Arial"/>
          <w:shd w:val="clear" w:color="auto" w:fill="FFFFFF"/>
        </w:rPr>
        <w:t>Student id: 1911282</w:t>
      </w:r>
    </w:p>
    <w:p w14:paraId="0F14F35A" w14:textId="77777777" w:rsidR="00F45521" w:rsidRPr="00F45521" w:rsidRDefault="00F45521" w:rsidP="00F45521">
      <w:pPr>
        <w:jc w:val="center"/>
        <w:rPr>
          <w:rFonts w:ascii="Arial" w:hAnsi="Arial" w:cs="Arial"/>
          <w:shd w:val="clear" w:color="auto" w:fill="FFFFFF"/>
        </w:rPr>
      </w:pPr>
    </w:p>
    <w:p w14:paraId="31C869E9" w14:textId="77777777" w:rsidR="00F45521" w:rsidRPr="00F45521" w:rsidRDefault="00F45521" w:rsidP="00F45521">
      <w:pPr>
        <w:jc w:val="center"/>
        <w:rPr>
          <w:rFonts w:ascii="Arial" w:hAnsi="Arial" w:cs="Arial"/>
          <w:shd w:val="clear" w:color="auto" w:fill="FFFFFF"/>
        </w:rPr>
      </w:pPr>
      <w:r w:rsidRPr="00F45521">
        <w:rPr>
          <w:rFonts w:ascii="Arial" w:hAnsi="Arial" w:cs="Arial"/>
          <w:shd w:val="clear" w:color="auto" w:fill="FFFFFF"/>
        </w:rPr>
        <w:t>Program: certificate in higher education skills for the workplace</w:t>
      </w:r>
    </w:p>
    <w:p w14:paraId="7093DB8B" w14:textId="77777777" w:rsidR="00F45521" w:rsidRPr="00F45521" w:rsidRDefault="00F45521" w:rsidP="00F45521">
      <w:pPr>
        <w:jc w:val="center"/>
        <w:rPr>
          <w:rFonts w:ascii="Arial" w:hAnsi="Arial" w:cs="Arial"/>
          <w:shd w:val="clear" w:color="auto" w:fill="FFFFFF"/>
        </w:rPr>
      </w:pPr>
    </w:p>
    <w:p w14:paraId="735A63C5" w14:textId="77777777" w:rsidR="00F45521" w:rsidRPr="00F45521" w:rsidRDefault="00F45521" w:rsidP="00F45521">
      <w:pPr>
        <w:jc w:val="center"/>
        <w:rPr>
          <w:rFonts w:ascii="Arial" w:hAnsi="Arial" w:cs="Arial"/>
          <w:shd w:val="clear" w:color="auto" w:fill="FFFFFF"/>
        </w:rPr>
      </w:pPr>
      <w:proofErr w:type="spellStart"/>
      <w:r w:rsidRPr="00F45521">
        <w:rPr>
          <w:rFonts w:ascii="Arial" w:hAnsi="Arial" w:cs="Arial"/>
          <w:shd w:val="clear" w:color="auto" w:fill="FFFFFF"/>
        </w:rPr>
        <w:t>Module:professional</w:t>
      </w:r>
      <w:proofErr w:type="spellEnd"/>
      <w:r w:rsidRPr="00F45521">
        <w:rPr>
          <w:rFonts w:ascii="Arial" w:hAnsi="Arial" w:cs="Arial"/>
          <w:shd w:val="clear" w:color="auto" w:fill="FFFFFF"/>
        </w:rPr>
        <w:t xml:space="preserve"> and career development </w:t>
      </w:r>
    </w:p>
    <w:p w14:paraId="6DB27B91" w14:textId="77777777" w:rsidR="00F45521" w:rsidRPr="00F45521" w:rsidRDefault="00F45521" w:rsidP="00F45521">
      <w:pPr>
        <w:jc w:val="center"/>
        <w:rPr>
          <w:rFonts w:ascii="Arial" w:hAnsi="Arial" w:cs="Arial"/>
          <w:shd w:val="clear" w:color="auto" w:fill="FFFFFF"/>
        </w:rPr>
      </w:pPr>
    </w:p>
    <w:p w14:paraId="733B6561" w14:textId="77777777" w:rsidR="00F45521" w:rsidRPr="00F45521" w:rsidRDefault="00F45521" w:rsidP="00F45521">
      <w:pPr>
        <w:jc w:val="center"/>
        <w:rPr>
          <w:rFonts w:ascii="Arial" w:hAnsi="Arial" w:cs="Arial"/>
          <w:shd w:val="clear" w:color="auto" w:fill="FFFFFF"/>
        </w:rPr>
      </w:pPr>
      <w:r w:rsidRPr="00F45521">
        <w:rPr>
          <w:rFonts w:ascii="Arial" w:hAnsi="Arial" w:cs="Arial"/>
          <w:shd w:val="clear" w:color="auto" w:fill="FFFFFF"/>
        </w:rPr>
        <w:t>Module code: BMSW4005</w:t>
      </w:r>
    </w:p>
    <w:p w14:paraId="48AD363F" w14:textId="77777777" w:rsidR="00F45521" w:rsidRPr="00F45521" w:rsidRDefault="00F45521" w:rsidP="00F45521">
      <w:pPr>
        <w:jc w:val="center"/>
        <w:rPr>
          <w:rFonts w:ascii="Arial" w:hAnsi="Arial" w:cs="Arial"/>
          <w:shd w:val="clear" w:color="auto" w:fill="FFFFFF"/>
        </w:rPr>
      </w:pPr>
    </w:p>
    <w:p w14:paraId="3806DA0A" w14:textId="77777777" w:rsidR="00F45521" w:rsidRPr="00F45521" w:rsidRDefault="00F45521" w:rsidP="00F45521">
      <w:pPr>
        <w:jc w:val="center"/>
        <w:rPr>
          <w:rFonts w:ascii="Arial" w:hAnsi="Arial" w:cs="Arial"/>
          <w:shd w:val="clear" w:color="auto" w:fill="FFFFFF"/>
        </w:rPr>
      </w:pPr>
      <w:r w:rsidRPr="00F45521">
        <w:rPr>
          <w:rFonts w:ascii="Arial" w:hAnsi="Arial" w:cs="Arial"/>
          <w:shd w:val="clear" w:color="auto" w:fill="FFFFFF"/>
        </w:rPr>
        <w:t>Module leader: Abdi Rahman</w:t>
      </w:r>
    </w:p>
    <w:p w14:paraId="79E79296" w14:textId="77777777" w:rsidR="00F45521" w:rsidRPr="00F45521" w:rsidRDefault="00F45521" w:rsidP="00F45521">
      <w:pPr>
        <w:jc w:val="center"/>
        <w:rPr>
          <w:rFonts w:ascii="Arial" w:hAnsi="Arial" w:cs="Arial"/>
          <w:shd w:val="clear" w:color="auto" w:fill="FFFFFF"/>
        </w:rPr>
      </w:pPr>
    </w:p>
    <w:p w14:paraId="0C99016C" w14:textId="43EF8658" w:rsidR="00F45521" w:rsidRDefault="00F45521" w:rsidP="00F45521">
      <w:pPr>
        <w:jc w:val="center"/>
        <w:rPr>
          <w:rFonts w:ascii="Arial" w:hAnsi="Arial" w:cs="Arial"/>
          <w:shd w:val="clear" w:color="auto" w:fill="FFFFFF"/>
        </w:rPr>
      </w:pPr>
      <w:r w:rsidRPr="00F45521">
        <w:rPr>
          <w:rFonts w:ascii="Arial" w:hAnsi="Arial" w:cs="Arial"/>
          <w:shd w:val="clear" w:color="auto" w:fill="FFFFFF"/>
        </w:rPr>
        <w:t>Assignment title: portfolio of work</w:t>
      </w:r>
    </w:p>
    <w:p w14:paraId="5533D042" w14:textId="77777777" w:rsidR="00F45521" w:rsidRDefault="00F45521">
      <w:pPr>
        <w:rPr>
          <w:rFonts w:ascii="Arial" w:hAnsi="Arial" w:cs="Arial"/>
          <w:shd w:val="clear" w:color="auto" w:fill="FFFFFF"/>
        </w:rPr>
      </w:pPr>
    </w:p>
    <w:p w14:paraId="66785261" w14:textId="64D83345" w:rsidR="006B363A" w:rsidRPr="005439D8" w:rsidRDefault="006B363A">
      <w:pPr>
        <w:rPr>
          <w:rFonts w:ascii="Arial" w:hAnsi="Arial" w:cs="Arial"/>
          <w:shd w:val="clear" w:color="auto" w:fill="FFFFFF"/>
        </w:rPr>
      </w:pPr>
      <w:r w:rsidRPr="005439D8">
        <w:rPr>
          <w:rFonts w:ascii="Arial" w:hAnsi="Arial" w:cs="Arial"/>
          <w:shd w:val="clear" w:color="auto" w:fill="FFFFFF"/>
        </w:rPr>
        <w:t>Zero hour contract refers to the working plan, as a rule with no ensured hours. Such a plan may likewise be referred to as a 'bank contract'.</w:t>
      </w:r>
      <w:r w:rsidR="005439D8">
        <w:rPr>
          <w:rFonts w:ascii="Arial" w:hAnsi="Arial" w:cs="Arial"/>
          <w:shd w:val="clear" w:color="auto" w:fill="FFFFFF"/>
        </w:rPr>
        <w:t xml:space="preserve"> I agree with zero hour contracts because of the following reasons:</w:t>
      </w:r>
    </w:p>
    <w:p w14:paraId="7E1C30FC" w14:textId="70CE3A95" w:rsidR="006B363A" w:rsidRPr="005439D8" w:rsidRDefault="006B363A">
      <w:pPr>
        <w:rPr>
          <w:rStyle w:val="Strong"/>
          <w:rFonts w:ascii="Arial" w:hAnsi="Arial" w:cs="Arial"/>
          <w:b w:val="0"/>
          <w:bCs w:val="0"/>
          <w:bdr w:val="none" w:sz="0" w:space="0" w:color="auto" w:frame="1"/>
          <w:shd w:val="clear" w:color="auto" w:fill="FFFFFF"/>
        </w:rPr>
      </w:pPr>
      <w:r w:rsidRPr="005439D8">
        <w:rPr>
          <w:rStyle w:val="Strong"/>
          <w:rFonts w:ascii="Arial" w:hAnsi="Arial" w:cs="Arial"/>
          <w:bdr w:val="none" w:sz="0" w:space="0" w:color="auto" w:frame="1"/>
          <w:shd w:val="clear" w:color="auto" w:fill="FFFFFF"/>
        </w:rPr>
        <w:t>Flexibility:</w:t>
      </w:r>
      <w:r w:rsidRPr="005439D8">
        <w:rPr>
          <w:rStyle w:val="Strong"/>
          <w:rFonts w:ascii="Arial" w:hAnsi="Arial" w:cs="Arial"/>
          <w:b w:val="0"/>
          <w:bCs w:val="0"/>
          <w:bdr w:val="none" w:sz="0" w:space="0" w:color="auto" w:frame="1"/>
          <w:shd w:val="clear" w:color="auto" w:fill="FFFFFF"/>
        </w:rPr>
        <w:t xml:space="preserve"> If the remaining workload for your business changes, you may require more staff during particular seasons or to cover specific events. Zero hour contracts permit you to stay coordinated.</w:t>
      </w:r>
    </w:p>
    <w:p w14:paraId="4D1B176E" w14:textId="5603F4AB" w:rsidR="006B363A" w:rsidRPr="005439D8" w:rsidRDefault="006B363A">
      <w:pPr>
        <w:rPr>
          <w:rStyle w:val="Strong"/>
          <w:rFonts w:ascii="Arial" w:hAnsi="Arial" w:cs="Arial"/>
          <w:b w:val="0"/>
          <w:bCs w:val="0"/>
          <w:bdr w:val="none" w:sz="0" w:space="0" w:color="auto" w:frame="1"/>
          <w:shd w:val="clear" w:color="auto" w:fill="FFFFFF"/>
        </w:rPr>
      </w:pPr>
      <w:r w:rsidRPr="005439D8">
        <w:rPr>
          <w:rStyle w:val="Strong"/>
          <w:rFonts w:ascii="Arial" w:hAnsi="Arial" w:cs="Arial"/>
          <w:bdr w:val="none" w:sz="0" w:space="0" w:color="auto" w:frame="1"/>
          <w:shd w:val="clear" w:color="auto" w:fill="FFFFFF"/>
        </w:rPr>
        <w:t>Development:</w:t>
      </w:r>
      <w:r w:rsidRPr="005439D8">
        <w:rPr>
          <w:rStyle w:val="Strong"/>
          <w:rFonts w:ascii="Arial" w:hAnsi="Arial" w:cs="Arial"/>
          <w:b w:val="0"/>
          <w:bCs w:val="0"/>
          <w:bdr w:val="none" w:sz="0" w:space="0" w:color="auto" w:frame="1"/>
          <w:shd w:val="clear" w:color="auto" w:fill="FFFFFF"/>
        </w:rPr>
        <w:t xml:space="preserve"> If you're another business, or testing in new market regions, you might be uncertain what the volume of work will resemble. Taking on zero</w:t>
      </w:r>
      <w:r w:rsidR="001029A1">
        <w:rPr>
          <w:rStyle w:val="Strong"/>
          <w:rFonts w:ascii="Arial" w:hAnsi="Arial" w:cs="Arial"/>
          <w:b w:val="0"/>
          <w:bCs w:val="0"/>
          <w:bdr w:val="none" w:sz="0" w:space="0" w:color="auto" w:frame="1"/>
          <w:shd w:val="clear" w:color="auto" w:fill="FFFFFF"/>
        </w:rPr>
        <w:t xml:space="preserve"> </w:t>
      </w:r>
      <w:r w:rsidRPr="005439D8">
        <w:rPr>
          <w:rStyle w:val="Strong"/>
          <w:rFonts w:ascii="Arial" w:hAnsi="Arial" w:cs="Arial"/>
          <w:b w:val="0"/>
          <w:bCs w:val="0"/>
          <w:bdr w:val="none" w:sz="0" w:space="0" w:color="auto" w:frame="1"/>
          <w:shd w:val="clear" w:color="auto" w:fill="FFFFFF"/>
        </w:rPr>
        <w:t>hour provisional workers will assist with relieving the danger of taking on, and paying for, additional representatives than you need</w:t>
      </w:r>
    </w:p>
    <w:p w14:paraId="57ACEF47" w14:textId="49F5FCFA" w:rsidR="006B363A" w:rsidRPr="005439D8" w:rsidRDefault="00DA707F">
      <w:pPr>
        <w:rPr>
          <w:rFonts w:ascii="Arial" w:hAnsi="Arial" w:cs="Arial"/>
          <w:shd w:val="clear" w:color="auto" w:fill="FFFFFF"/>
        </w:rPr>
      </w:pPr>
      <w:r w:rsidRPr="005439D8">
        <w:rPr>
          <w:rStyle w:val="Strong"/>
          <w:rFonts w:ascii="Arial" w:hAnsi="Arial" w:cs="Arial"/>
          <w:bdr w:val="none" w:sz="0" w:space="0" w:color="auto" w:frame="1"/>
          <w:shd w:val="clear" w:color="auto" w:fill="FFFFFF"/>
        </w:rPr>
        <w:t>Simplicity and affordability:</w:t>
      </w:r>
      <w:r w:rsidRPr="005439D8">
        <w:rPr>
          <w:rStyle w:val="Strong"/>
          <w:rFonts w:ascii="Arial" w:hAnsi="Arial" w:cs="Arial"/>
          <w:b w:val="0"/>
          <w:bCs w:val="0"/>
          <w:bdr w:val="none" w:sz="0" w:space="0" w:color="auto" w:frame="1"/>
          <w:shd w:val="clear" w:color="auto" w:fill="FFFFFF"/>
        </w:rPr>
        <w:t xml:space="preserve"> If the employee isn't working, the business isn't paying. Individuals classed as 'workers' as opposed to 'employees' have an all the more straight-forward monetary relationship with their boss and are not qualified for extra rights, for example, maternity pay, legal minimum notification periods and excess installments</w:t>
      </w:r>
      <w:r w:rsidR="001029A1">
        <w:rPr>
          <w:rStyle w:val="Strong"/>
          <w:rFonts w:ascii="Arial" w:hAnsi="Arial" w:cs="Arial"/>
          <w:b w:val="0"/>
          <w:bCs w:val="0"/>
          <w:bdr w:val="none" w:sz="0" w:space="0" w:color="auto" w:frame="1"/>
          <w:shd w:val="clear" w:color="auto" w:fill="FFFFFF"/>
        </w:rPr>
        <w:t>.</w:t>
      </w:r>
    </w:p>
    <w:p w14:paraId="0435911D" w14:textId="0B08BB77" w:rsidR="00DA707F" w:rsidRDefault="00DA707F">
      <w:pPr>
        <w:rPr>
          <w:rStyle w:val="Strong"/>
          <w:rFonts w:ascii="Arial" w:hAnsi="Arial" w:cs="Arial"/>
          <w:b w:val="0"/>
          <w:bCs w:val="0"/>
          <w:bdr w:val="none" w:sz="0" w:space="0" w:color="auto" w:frame="1"/>
          <w:shd w:val="clear" w:color="auto" w:fill="FFFFFF"/>
        </w:rPr>
      </w:pPr>
      <w:r w:rsidRPr="005439D8">
        <w:rPr>
          <w:rStyle w:val="Strong"/>
          <w:rFonts w:ascii="Arial" w:hAnsi="Arial" w:cs="Arial"/>
          <w:bdr w:val="none" w:sz="0" w:space="0" w:color="auto" w:frame="1"/>
          <w:shd w:val="clear" w:color="auto" w:fill="FFFFFF"/>
        </w:rPr>
        <w:t>Productivity, worker retention, and nature of work:</w:t>
      </w:r>
      <w:r w:rsidRPr="005439D8">
        <w:rPr>
          <w:rStyle w:val="Strong"/>
          <w:rFonts w:ascii="Arial" w:hAnsi="Arial" w:cs="Arial"/>
          <w:b w:val="0"/>
          <w:bCs w:val="0"/>
          <w:bdr w:val="none" w:sz="0" w:space="0" w:color="auto" w:frame="1"/>
          <w:shd w:val="clear" w:color="auto" w:fill="FFFFFF"/>
        </w:rPr>
        <w:t xml:space="preserve"> Flexible working examples have been appeared to positively affect profitability and staff retention. The quantity of workers requesting adaptable hours is expanding as well.</w:t>
      </w:r>
    </w:p>
    <w:p w14:paraId="690C82DE" w14:textId="02DE58FD" w:rsidR="001067D8" w:rsidRPr="005439D8" w:rsidRDefault="001067D8">
      <w:pPr>
        <w:rPr>
          <w:rStyle w:val="Strong"/>
          <w:rFonts w:ascii="Arial" w:hAnsi="Arial" w:cs="Arial"/>
          <w:b w:val="0"/>
          <w:bCs w:val="0"/>
          <w:bdr w:val="none" w:sz="0" w:space="0" w:color="auto" w:frame="1"/>
          <w:shd w:val="clear" w:color="auto" w:fill="FFFFFF"/>
        </w:rPr>
      </w:pPr>
      <w:r>
        <w:rPr>
          <w:rStyle w:val="Strong"/>
          <w:rFonts w:ascii="Arial" w:hAnsi="Arial" w:cs="Arial"/>
          <w:b w:val="0"/>
          <w:bCs w:val="0"/>
          <w:bdr w:val="none" w:sz="0" w:space="0" w:color="auto" w:frame="1"/>
          <w:shd w:val="clear" w:color="auto" w:fill="FFFFFF"/>
        </w:rPr>
        <w:t>But there are a few points I contrast with:</w:t>
      </w:r>
    </w:p>
    <w:p w14:paraId="0A2CFA85" w14:textId="7A0BBA61" w:rsidR="00DA707F" w:rsidRPr="005439D8" w:rsidRDefault="00DA707F">
      <w:pPr>
        <w:rPr>
          <w:rStyle w:val="Strong"/>
          <w:rFonts w:ascii="Arial" w:hAnsi="Arial" w:cs="Arial"/>
          <w:b w:val="0"/>
          <w:bCs w:val="0"/>
          <w:bdr w:val="none" w:sz="0" w:space="0" w:color="auto" w:frame="1"/>
          <w:shd w:val="clear" w:color="auto" w:fill="FFFFFF"/>
        </w:rPr>
      </w:pPr>
      <w:r w:rsidRPr="005439D8">
        <w:rPr>
          <w:rStyle w:val="Strong"/>
          <w:rFonts w:ascii="Arial" w:hAnsi="Arial" w:cs="Arial"/>
          <w:bdr w:val="none" w:sz="0" w:space="0" w:color="auto" w:frame="1"/>
          <w:shd w:val="clear" w:color="auto" w:fill="FFFFFF"/>
        </w:rPr>
        <w:t>Unpredictability for the employer:</w:t>
      </w:r>
      <w:r w:rsidRPr="005439D8">
        <w:rPr>
          <w:rStyle w:val="Strong"/>
          <w:rFonts w:ascii="Arial" w:hAnsi="Arial" w:cs="Arial"/>
          <w:b w:val="0"/>
          <w:bCs w:val="0"/>
          <w:bdr w:val="none" w:sz="0" w:space="0" w:color="auto" w:frame="1"/>
          <w:shd w:val="clear" w:color="auto" w:fill="FFFFFF"/>
        </w:rPr>
        <w:t xml:space="preserve"> Most of the time zero hour employees don't need to acknowledge work, there's the danger that you will be unable to discover anybody accessible to take on work you need doing. It's in every case best to give as much early notification as possible to dodge this. Keep in mind, adaptability works the two different ways here. A few </w:t>
      </w:r>
      <w:r w:rsidRPr="005439D8">
        <w:rPr>
          <w:rStyle w:val="Strong"/>
          <w:rFonts w:ascii="Arial" w:hAnsi="Arial" w:cs="Arial"/>
          <w:b w:val="0"/>
          <w:bCs w:val="0"/>
          <w:bdr w:val="none" w:sz="0" w:space="0" w:color="auto" w:frame="1"/>
          <w:shd w:val="clear" w:color="auto" w:fill="FFFFFF"/>
        </w:rPr>
        <w:lastRenderedPageBreak/>
        <w:t xml:space="preserve">organizations have been called out for setting absurd requests on </w:t>
      </w:r>
      <w:proofErr w:type="gramStart"/>
      <w:r w:rsidRPr="005439D8">
        <w:rPr>
          <w:rStyle w:val="Strong"/>
          <w:rFonts w:ascii="Arial" w:hAnsi="Arial" w:cs="Arial"/>
          <w:b w:val="0"/>
          <w:bCs w:val="0"/>
          <w:bdr w:val="none" w:sz="0" w:space="0" w:color="auto" w:frame="1"/>
          <w:shd w:val="clear" w:color="auto" w:fill="FFFFFF"/>
        </w:rPr>
        <w:t>zero hour</w:t>
      </w:r>
      <w:proofErr w:type="gramEnd"/>
      <w:r w:rsidRPr="005439D8">
        <w:rPr>
          <w:rStyle w:val="Strong"/>
          <w:rFonts w:ascii="Arial" w:hAnsi="Arial" w:cs="Arial"/>
          <w:b w:val="0"/>
          <w:bCs w:val="0"/>
          <w:bdr w:val="none" w:sz="0" w:space="0" w:color="auto" w:frame="1"/>
          <w:shd w:val="clear" w:color="auto" w:fill="FFFFFF"/>
        </w:rPr>
        <w:t xml:space="preserve"> worker</w:t>
      </w:r>
      <w:r w:rsidR="00EC4A1F">
        <w:rPr>
          <w:rStyle w:val="Strong"/>
          <w:rFonts w:ascii="Arial" w:hAnsi="Arial" w:cs="Arial"/>
          <w:b w:val="0"/>
          <w:bCs w:val="0"/>
          <w:bdr w:val="none" w:sz="0" w:space="0" w:color="auto" w:frame="1"/>
          <w:shd w:val="clear" w:color="auto" w:fill="FFFFFF"/>
        </w:rPr>
        <w:t xml:space="preserve">’s </w:t>
      </w:r>
      <w:r w:rsidRPr="005439D8">
        <w:rPr>
          <w:rStyle w:val="Strong"/>
          <w:rFonts w:ascii="Arial" w:hAnsi="Arial" w:cs="Arial"/>
          <w:b w:val="0"/>
          <w:bCs w:val="0"/>
          <w:bdr w:val="none" w:sz="0" w:space="0" w:color="auto" w:frame="1"/>
          <w:shd w:val="clear" w:color="auto" w:fill="FFFFFF"/>
        </w:rPr>
        <w:t>accessibility at short notification.</w:t>
      </w:r>
    </w:p>
    <w:p w14:paraId="7F926C1C" w14:textId="19DFE09D" w:rsidR="00DA707F" w:rsidRPr="005439D8" w:rsidRDefault="00DA707F">
      <w:pPr>
        <w:rPr>
          <w:rStyle w:val="Strong"/>
          <w:rFonts w:ascii="Arial" w:hAnsi="Arial" w:cs="Arial"/>
          <w:b w:val="0"/>
          <w:bCs w:val="0"/>
          <w:bdr w:val="none" w:sz="0" w:space="0" w:color="auto" w:frame="1"/>
          <w:shd w:val="clear" w:color="auto" w:fill="FFFFFF"/>
        </w:rPr>
      </w:pPr>
      <w:r w:rsidRPr="005439D8">
        <w:rPr>
          <w:rStyle w:val="Strong"/>
          <w:rFonts w:ascii="Arial" w:hAnsi="Arial" w:cs="Arial"/>
          <w:bdr w:val="none" w:sz="0" w:space="0" w:color="auto" w:frame="1"/>
          <w:shd w:val="clear" w:color="auto" w:fill="FFFFFF"/>
        </w:rPr>
        <w:t>Unpredictability for the worker:</w:t>
      </w:r>
      <w:r w:rsidRPr="005439D8">
        <w:rPr>
          <w:rStyle w:val="Strong"/>
          <w:rFonts w:ascii="Arial" w:hAnsi="Arial" w:cs="Arial"/>
          <w:b w:val="0"/>
          <w:bCs w:val="0"/>
          <w:bdr w:val="none" w:sz="0" w:space="0" w:color="auto" w:frame="1"/>
          <w:shd w:val="clear" w:color="auto" w:fill="FFFFFF"/>
        </w:rPr>
        <w:t xml:space="preserve"> It can be difficult to do any sort of financial anticipating on a zero</w:t>
      </w:r>
      <w:r w:rsidR="001029A1">
        <w:rPr>
          <w:rStyle w:val="Strong"/>
          <w:rFonts w:ascii="Arial" w:hAnsi="Arial" w:cs="Arial"/>
          <w:b w:val="0"/>
          <w:bCs w:val="0"/>
          <w:bdr w:val="none" w:sz="0" w:space="0" w:color="auto" w:frame="1"/>
          <w:shd w:val="clear" w:color="auto" w:fill="FFFFFF"/>
        </w:rPr>
        <w:t xml:space="preserve"> </w:t>
      </w:r>
      <w:r w:rsidRPr="005439D8">
        <w:rPr>
          <w:rStyle w:val="Strong"/>
          <w:rFonts w:ascii="Arial" w:hAnsi="Arial" w:cs="Arial"/>
          <w:b w:val="0"/>
          <w:bCs w:val="0"/>
          <w:bdr w:val="none" w:sz="0" w:space="0" w:color="auto" w:frame="1"/>
          <w:shd w:val="clear" w:color="auto" w:fill="FFFFFF"/>
        </w:rPr>
        <w:t>hour contract, making a condition of perpetual vulnerability.</w:t>
      </w:r>
    </w:p>
    <w:p w14:paraId="585A5D05" w14:textId="1FA8AF7F" w:rsidR="00DA707F" w:rsidRPr="005439D8" w:rsidRDefault="006B363A" w:rsidP="00DA707F">
      <w:pPr>
        <w:rPr>
          <w:rStyle w:val="Strong"/>
          <w:rFonts w:ascii="Arial" w:hAnsi="Arial" w:cs="Arial"/>
          <w:b w:val="0"/>
          <w:bCs w:val="0"/>
          <w:bdr w:val="none" w:sz="0" w:space="0" w:color="auto" w:frame="1"/>
          <w:shd w:val="clear" w:color="auto" w:fill="FFFFFF"/>
        </w:rPr>
      </w:pPr>
      <w:r w:rsidRPr="005439D8">
        <w:rPr>
          <w:rStyle w:val="Strong"/>
          <w:rFonts w:ascii="Arial" w:hAnsi="Arial" w:cs="Arial"/>
          <w:b w:val="0"/>
          <w:bCs w:val="0"/>
          <w:bdr w:val="none" w:sz="0" w:space="0" w:color="auto" w:frame="1"/>
          <w:shd w:val="clear" w:color="auto" w:fill="FFFFFF"/>
        </w:rPr>
        <w:t> </w:t>
      </w:r>
      <w:r w:rsidR="00DA707F" w:rsidRPr="005439D8">
        <w:rPr>
          <w:rStyle w:val="Strong"/>
          <w:rFonts w:ascii="Arial" w:hAnsi="Arial" w:cs="Arial"/>
          <w:bdr w:val="none" w:sz="0" w:space="0" w:color="auto" w:frame="1"/>
          <w:shd w:val="clear" w:color="auto" w:fill="FFFFFF"/>
        </w:rPr>
        <w:t>Lack of control over the worker:</w:t>
      </w:r>
      <w:r w:rsidR="00DA707F" w:rsidRPr="005439D8">
        <w:rPr>
          <w:rStyle w:val="Strong"/>
          <w:rFonts w:ascii="Arial" w:hAnsi="Arial" w:cs="Arial"/>
          <w:b w:val="0"/>
          <w:bCs w:val="0"/>
          <w:bdr w:val="none" w:sz="0" w:space="0" w:color="auto" w:frame="1"/>
          <w:shd w:val="clear" w:color="auto" w:fill="FFFFFF"/>
        </w:rPr>
        <w:t xml:space="preserve"> A business can't prevent a zero</w:t>
      </w:r>
      <w:r w:rsidR="001029A1">
        <w:rPr>
          <w:rStyle w:val="Strong"/>
          <w:rFonts w:ascii="Arial" w:hAnsi="Arial" w:cs="Arial"/>
          <w:b w:val="0"/>
          <w:bCs w:val="0"/>
          <w:bdr w:val="none" w:sz="0" w:space="0" w:color="auto" w:frame="1"/>
          <w:shd w:val="clear" w:color="auto" w:fill="FFFFFF"/>
        </w:rPr>
        <w:t xml:space="preserve"> </w:t>
      </w:r>
      <w:r w:rsidR="00DA707F" w:rsidRPr="005439D8">
        <w:rPr>
          <w:rStyle w:val="Strong"/>
          <w:rFonts w:ascii="Arial" w:hAnsi="Arial" w:cs="Arial"/>
          <w:b w:val="0"/>
          <w:bCs w:val="0"/>
          <w:bdr w:val="none" w:sz="0" w:space="0" w:color="auto" w:frame="1"/>
          <w:shd w:val="clear" w:color="auto" w:fill="FFFFFF"/>
        </w:rPr>
        <w:t xml:space="preserve">hour worker from working for another business, even a contender, and the law is their ally if the business treats them unreasonably for doing as such. In this circumstance, they reserve the privilege to guarantee uncalled for excusal from the very first moment of their agreement. </w:t>
      </w:r>
    </w:p>
    <w:p w14:paraId="1DAF6D86" w14:textId="77777777" w:rsidR="00DA707F" w:rsidRPr="005439D8" w:rsidRDefault="00DA707F" w:rsidP="00DA707F">
      <w:pPr>
        <w:rPr>
          <w:rStyle w:val="Strong"/>
          <w:rFonts w:ascii="Arial" w:hAnsi="Arial" w:cs="Arial"/>
          <w:b w:val="0"/>
          <w:bCs w:val="0"/>
          <w:bdr w:val="none" w:sz="0" w:space="0" w:color="auto" w:frame="1"/>
          <w:shd w:val="clear" w:color="auto" w:fill="FFFFFF"/>
        </w:rPr>
      </w:pPr>
    </w:p>
    <w:p w14:paraId="277A77DF" w14:textId="7BD58CD6" w:rsidR="005439D8" w:rsidRPr="001067D8" w:rsidRDefault="00DA707F" w:rsidP="00DA707F">
      <w:pPr>
        <w:rPr>
          <w:rFonts w:ascii="Arial" w:hAnsi="Arial" w:cs="Arial"/>
          <w:bdr w:val="none" w:sz="0" w:space="0" w:color="auto" w:frame="1"/>
          <w:shd w:val="clear" w:color="auto" w:fill="FFFFFF"/>
        </w:rPr>
      </w:pPr>
      <w:r w:rsidRPr="005439D8">
        <w:rPr>
          <w:rStyle w:val="Strong"/>
          <w:rFonts w:ascii="Arial" w:hAnsi="Arial" w:cs="Arial"/>
          <w:b w:val="0"/>
          <w:bCs w:val="0"/>
          <w:bdr w:val="none" w:sz="0" w:space="0" w:color="auto" w:frame="1"/>
          <w:shd w:val="clear" w:color="auto" w:fill="FFFFFF"/>
        </w:rPr>
        <w:t>Zero hour contracts shouldn't represent a danger to a business whenever utilized effectively, with deference for the specialist's privileges. The greatest danger is erroneously characterizing somebody as a worker, and regarding them all things considered, when they are in certainty an employee according to the law. An elegantly composed zero hour agreement will help you.</w:t>
      </w:r>
      <w:r w:rsidR="001067D8">
        <w:rPr>
          <w:rStyle w:val="Strong"/>
          <w:rFonts w:ascii="Arial" w:hAnsi="Arial" w:cs="Arial"/>
          <w:b w:val="0"/>
          <w:bCs w:val="0"/>
          <w:bdr w:val="none" w:sz="0" w:space="0" w:color="auto" w:frame="1"/>
          <w:shd w:val="clear" w:color="auto" w:fill="FFFFFF"/>
        </w:rPr>
        <w:t xml:space="preserve"> </w:t>
      </w:r>
      <w:r w:rsidR="005439D8" w:rsidRPr="001067D8">
        <w:rPr>
          <w:rFonts w:ascii="Arial" w:hAnsi="Arial" w:cs="Arial"/>
        </w:rPr>
        <w:t>For those whose o</w:t>
      </w:r>
      <w:r w:rsidR="001067D8">
        <w:rPr>
          <w:rFonts w:ascii="Arial" w:hAnsi="Arial" w:cs="Arial"/>
        </w:rPr>
        <w:t>n</w:t>
      </w:r>
      <w:r w:rsidR="005439D8" w:rsidRPr="001067D8">
        <w:rPr>
          <w:rFonts w:ascii="Arial" w:hAnsi="Arial" w:cs="Arial"/>
        </w:rPr>
        <w:t>ly source of income is a zero</w:t>
      </w:r>
      <w:r w:rsidR="001029A1">
        <w:rPr>
          <w:rFonts w:ascii="Arial" w:hAnsi="Arial" w:cs="Arial"/>
        </w:rPr>
        <w:t xml:space="preserve"> </w:t>
      </w:r>
      <w:r w:rsidR="005439D8" w:rsidRPr="001067D8">
        <w:rPr>
          <w:rFonts w:ascii="Arial" w:hAnsi="Arial" w:cs="Arial"/>
        </w:rPr>
        <w:t>hour contract, the inconveniences can be huge; no employer stability, unpredictable salary, absence of full work rights, withdrawn hours, or challenges with childcare.</w:t>
      </w:r>
    </w:p>
    <w:sectPr w:rsidR="005439D8" w:rsidRPr="001067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63A"/>
    <w:rsid w:val="001029A1"/>
    <w:rsid w:val="001067D8"/>
    <w:rsid w:val="005439D8"/>
    <w:rsid w:val="006B363A"/>
    <w:rsid w:val="007D1014"/>
    <w:rsid w:val="00AA0792"/>
    <w:rsid w:val="00DA707F"/>
    <w:rsid w:val="00EC4A1F"/>
    <w:rsid w:val="00F455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3F468"/>
  <w15:chartTrackingRefBased/>
  <w15:docId w15:val="{7294893D-0918-41B6-A547-C4114AE51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B363A"/>
    <w:rPr>
      <w:b/>
      <w:bCs/>
    </w:rPr>
  </w:style>
  <w:style w:type="character" w:styleId="Hyperlink">
    <w:name w:val="Hyperlink"/>
    <w:basedOn w:val="DefaultParagraphFont"/>
    <w:uiPriority w:val="99"/>
    <w:semiHidden/>
    <w:unhideWhenUsed/>
    <w:rsid w:val="006B363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471</Words>
  <Characters>2686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Rija Tahir</dc:creator>
  <cp:keywords/>
  <dc:description/>
  <cp:lastModifiedBy>Ameera Begum</cp:lastModifiedBy>
  <cp:revision>4</cp:revision>
  <dcterms:created xsi:type="dcterms:W3CDTF">2020-10-21T14:19:00Z</dcterms:created>
  <dcterms:modified xsi:type="dcterms:W3CDTF">2020-10-21T14:22:00Z</dcterms:modified>
</cp:coreProperties>
</file>