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D347EAE" w14:textId="77777777" w:rsidR="00646B10" w:rsidRPr="003A2FDF" w:rsidRDefault="00646B10" w:rsidP="00041A5A">
      <w:pPr>
        <w:jc w:val="center"/>
        <w:rPr>
          <w:rFonts w:ascii="Aptos" w:hAnsi="Aptos" w:cs="Arial"/>
          <w:b/>
          <w:bCs/>
          <w:sz w:val="28"/>
          <w:szCs w:val="28"/>
        </w:rPr>
      </w:pPr>
    </w:p>
    <w:p w14:paraId="7CAFB8A8" w14:textId="77777777" w:rsidR="00646B10" w:rsidRPr="003A2FDF" w:rsidRDefault="00646B10" w:rsidP="00041A5A">
      <w:pPr>
        <w:jc w:val="center"/>
        <w:rPr>
          <w:rFonts w:ascii="Aptos" w:hAnsi="Aptos" w:cs="Arial"/>
          <w:b/>
          <w:bCs/>
          <w:sz w:val="28"/>
          <w:szCs w:val="28"/>
        </w:rPr>
      </w:pPr>
    </w:p>
    <w:p w14:paraId="09103BF7" w14:textId="77777777" w:rsidR="00646B10" w:rsidRPr="003A2FDF" w:rsidRDefault="00646B10" w:rsidP="00041A5A">
      <w:pPr>
        <w:jc w:val="center"/>
        <w:rPr>
          <w:rFonts w:ascii="Aptos" w:hAnsi="Aptos" w:cs="Arial"/>
          <w:b/>
          <w:bCs/>
          <w:sz w:val="28"/>
          <w:szCs w:val="28"/>
        </w:rPr>
      </w:pPr>
    </w:p>
    <w:p w14:paraId="75E38F7F" w14:textId="7C4BF558" w:rsidR="00715990" w:rsidRPr="003A2FDF" w:rsidRDefault="00715990" w:rsidP="00041A5A">
      <w:pPr>
        <w:jc w:val="center"/>
        <w:rPr>
          <w:rFonts w:ascii="Aptos" w:hAnsi="Aptos" w:cs="Arial"/>
          <w:b/>
          <w:bCs/>
          <w:sz w:val="28"/>
          <w:szCs w:val="28"/>
        </w:rPr>
      </w:pPr>
      <w:r w:rsidRPr="003A2FDF">
        <w:rPr>
          <w:rFonts w:ascii="Aptos" w:hAnsi="Aptos" w:cs="Arial"/>
          <w:b/>
          <w:bCs/>
          <w:sz w:val="28"/>
          <w:szCs w:val="28"/>
        </w:rPr>
        <w:t>Course: BSc (Hons) Health and Social Care</w:t>
      </w:r>
    </w:p>
    <w:p w14:paraId="7680A4B0" w14:textId="43F6E3D7" w:rsidR="00715990" w:rsidRPr="003A2FDF" w:rsidRDefault="00715990" w:rsidP="00041A5A">
      <w:pPr>
        <w:jc w:val="center"/>
        <w:rPr>
          <w:rFonts w:ascii="Aptos" w:hAnsi="Aptos" w:cs="Arial"/>
          <w:b/>
          <w:bCs/>
          <w:sz w:val="28"/>
          <w:szCs w:val="28"/>
        </w:rPr>
      </w:pPr>
      <w:r w:rsidRPr="003A2FDF">
        <w:rPr>
          <w:rFonts w:ascii="Aptos" w:hAnsi="Aptos" w:cs="Arial"/>
          <w:b/>
          <w:bCs/>
          <w:sz w:val="28"/>
          <w:szCs w:val="28"/>
        </w:rPr>
        <w:t>Module: Independent Project (BMHP6020_</w:t>
      </w:r>
      <w:r w:rsidR="00646B10" w:rsidRPr="003A2FDF">
        <w:rPr>
          <w:rFonts w:ascii="Aptos" w:hAnsi="Aptos" w:cs="Arial"/>
          <w:b/>
          <w:bCs/>
          <w:sz w:val="28"/>
          <w:szCs w:val="28"/>
        </w:rPr>
        <w:t>BIRM</w:t>
      </w:r>
      <w:r w:rsidRPr="003A2FDF">
        <w:rPr>
          <w:rFonts w:ascii="Aptos" w:hAnsi="Aptos" w:cs="Arial"/>
          <w:b/>
          <w:bCs/>
          <w:sz w:val="28"/>
          <w:szCs w:val="28"/>
        </w:rPr>
        <w:t>)</w:t>
      </w:r>
    </w:p>
    <w:p w14:paraId="3157DF3C" w14:textId="77777777" w:rsidR="00715990" w:rsidRPr="003A2FDF" w:rsidRDefault="00715990" w:rsidP="00041A5A">
      <w:pPr>
        <w:jc w:val="center"/>
        <w:rPr>
          <w:rFonts w:ascii="Aptos" w:hAnsi="Aptos" w:cs="Arial"/>
          <w:sz w:val="28"/>
          <w:szCs w:val="28"/>
        </w:rPr>
      </w:pPr>
    </w:p>
    <w:p w14:paraId="08BDA311" w14:textId="6E55C9BE" w:rsidR="00041A5A" w:rsidRPr="003A2FDF" w:rsidRDefault="00FB4301" w:rsidP="00FB4301">
      <w:pPr>
        <w:jc w:val="center"/>
        <w:rPr>
          <w:rFonts w:ascii="Aptos" w:hAnsi="Aptos" w:cs="Arial"/>
          <w:b/>
          <w:bCs/>
          <w:sz w:val="28"/>
          <w:szCs w:val="28"/>
        </w:rPr>
      </w:pPr>
      <w:r w:rsidRPr="003A2FDF">
        <w:rPr>
          <w:rFonts w:ascii="Aptos" w:hAnsi="Aptos" w:cs="Arial"/>
          <w:b/>
          <w:bCs/>
          <w:sz w:val="28"/>
          <w:szCs w:val="28"/>
        </w:rPr>
        <w:t>Component 1</w:t>
      </w:r>
      <w:r w:rsidR="00715990" w:rsidRPr="003A2FDF">
        <w:rPr>
          <w:rFonts w:ascii="Aptos" w:hAnsi="Aptos" w:cs="Arial"/>
          <w:b/>
          <w:bCs/>
          <w:sz w:val="28"/>
          <w:szCs w:val="28"/>
        </w:rPr>
        <w:t xml:space="preserve">: </w:t>
      </w:r>
      <w:r w:rsidRPr="003A2FDF">
        <w:rPr>
          <w:rFonts w:ascii="Aptos" w:hAnsi="Aptos" w:cs="Arial"/>
          <w:sz w:val="28"/>
          <w:szCs w:val="28"/>
        </w:rPr>
        <w:t>Element 1</w:t>
      </w:r>
      <w:r w:rsidR="00715990" w:rsidRPr="003A2FDF">
        <w:rPr>
          <w:rFonts w:ascii="Aptos" w:hAnsi="Aptos" w:cs="Arial"/>
          <w:sz w:val="28"/>
          <w:szCs w:val="28"/>
        </w:rPr>
        <w:t xml:space="preserve"> - Project Proposal</w:t>
      </w:r>
      <w:r w:rsidR="00545684" w:rsidRPr="003A2FDF">
        <w:rPr>
          <w:rFonts w:ascii="Aptos" w:hAnsi="Aptos" w:cs="Arial"/>
          <w:sz w:val="28"/>
          <w:szCs w:val="28"/>
        </w:rPr>
        <w:t xml:space="preserve"> </w:t>
      </w:r>
    </w:p>
    <w:p w14:paraId="2EDEAE0B" w14:textId="149B09BE" w:rsidR="00715990" w:rsidRPr="003A2FDF" w:rsidRDefault="00715990" w:rsidP="00041A5A">
      <w:pPr>
        <w:rPr>
          <w:rFonts w:ascii="Aptos" w:hAnsi="Aptos" w:cs="Arial"/>
          <w:sz w:val="28"/>
          <w:szCs w:val="28"/>
        </w:rPr>
      </w:pPr>
    </w:p>
    <w:p w14:paraId="1AD185BB" w14:textId="77777777" w:rsidR="00FF5B70" w:rsidRPr="003A2FDF" w:rsidRDefault="00FF5B70" w:rsidP="00041A5A">
      <w:pPr>
        <w:rPr>
          <w:rFonts w:ascii="Aptos" w:hAnsi="Aptos" w:cs="Arial"/>
          <w:sz w:val="28"/>
          <w:szCs w:val="28"/>
        </w:rPr>
      </w:pPr>
    </w:p>
    <w:p w14:paraId="684DDF82" w14:textId="26B621F2" w:rsidR="00715990" w:rsidRPr="003A2FDF" w:rsidRDefault="00715990" w:rsidP="00041A5A">
      <w:pPr>
        <w:rPr>
          <w:rFonts w:ascii="Aptos" w:hAnsi="Aptos" w:cs="Arial"/>
          <w:sz w:val="28"/>
          <w:szCs w:val="28"/>
        </w:rPr>
      </w:pPr>
      <w:r w:rsidRPr="003A2FDF">
        <w:rPr>
          <w:rFonts w:ascii="Aptos" w:hAnsi="Aptos" w:cs="Arial"/>
          <w:b/>
          <w:bCs/>
          <w:sz w:val="28"/>
          <w:szCs w:val="28"/>
        </w:rPr>
        <w:t>Student ID</w:t>
      </w:r>
      <w:r w:rsidRPr="003A2FDF">
        <w:rPr>
          <w:rFonts w:ascii="Aptos" w:hAnsi="Aptos" w:cs="Arial"/>
          <w:sz w:val="28"/>
          <w:szCs w:val="28"/>
        </w:rPr>
        <w:t xml:space="preserve">: </w:t>
      </w:r>
      <w:r w:rsidR="00F545EC">
        <w:rPr>
          <w:rFonts w:ascii="Aptos" w:hAnsi="Aptos" w:cs="Arial"/>
          <w:sz w:val="28"/>
          <w:szCs w:val="28"/>
        </w:rPr>
        <w:t>2247855</w:t>
      </w:r>
    </w:p>
    <w:p w14:paraId="01D5D8DB" w14:textId="03ED09ED" w:rsidR="00FF5B70" w:rsidRPr="003A2FDF" w:rsidRDefault="00FF5B70" w:rsidP="00041A5A">
      <w:pPr>
        <w:rPr>
          <w:rFonts w:ascii="Aptos" w:hAnsi="Aptos" w:cs="Arial"/>
          <w:sz w:val="28"/>
          <w:szCs w:val="28"/>
        </w:rPr>
      </w:pPr>
    </w:p>
    <w:p w14:paraId="7B4B148B" w14:textId="29C85143" w:rsidR="00646B10" w:rsidRPr="003A2FDF" w:rsidRDefault="00FF5B70" w:rsidP="00646B10">
      <w:pPr>
        <w:rPr>
          <w:rFonts w:ascii="Aptos" w:hAnsi="Aptos" w:cs="Arial"/>
          <w:sz w:val="28"/>
          <w:szCs w:val="28"/>
        </w:rPr>
      </w:pPr>
      <w:r w:rsidRPr="003A2FDF">
        <w:rPr>
          <w:rFonts w:ascii="Aptos" w:hAnsi="Aptos" w:cs="Arial"/>
          <w:b/>
          <w:bCs/>
          <w:sz w:val="28"/>
          <w:szCs w:val="28"/>
        </w:rPr>
        <w:t>Student Name</w:t>
      </w:r>
      <w:r w:rsidRPr="003A2FDF">
        <w:rPr>
          <w:rFonts w:ascii="Aptos" w:hAnsi="Aptos" w:cs="Arial"/>
          <w:sz w:val="28"/>
          <w:szCs w:val="28"/>
        </w:rPr>
        <w:t xml:space="preserve">: </w:t>
      </w:r>
      <w:r w:rsidR="00F545EC">
        <w:rPr>
          <w:rFonts w:ascii="Aptos" w:hAnsi="Aptos" w:cs="Arial"/>
          <w:sz w:val="28"/>
          <w:szCs w:val="28"/>
        </w:rPr>
        <w:t>Mihai Boldizsar</w:t>
      </w:r>
    </w:p>
    <w:p w14:paraId="638A4615" w14:textId="77777777" w:rsidR="00715990" w:rsidRPr="003A2FDF" w:rsidRDefault="00715990" w:rsidP="00041A5A">
      <w:pPr>
        <w:rPr>
          <w:rFonts w:ascii="Aptos" w:hAnsi="Aptos" w:cs="Arial"/>
          <w:sz w:val="28"/>
          <w:szCs w:val="28"/>
        </w:rPr>
      </w:pPr>
    </w:p>
    <w:p w14:paraId="5BD313B6" w14:textId="4BA804DC" w:rsidR="00715990" w:rsidRPr="003A2FDF" w:rsidRDefault="00715990" w:rsidP="00041A5A">
      <w:pPr>
        <w:rPr>
          <w:rFonts w:ascii="Aptos" w:hAnsi="Aptos" w:cs="Arial"/>
        </w:rPr>
      </w:pPr>
    </w:p>
    <w:p w14:paraId="07CF3A4D" w14:textId="4AAF8C7D" w:rsidR="00715990" w:rsidRPr="003A2FDF" w:rsidRDefault="00715990" w:rsidP="00041A5A">
      <w:pPr>
        <w:rPr>
          <w:rFonts w:ascii="Aptos" w:hAnsi="Aptos" w:cs="Arial"/>
        </w:rPr>
      </w:pPr>
      <w:r w:rsidRPr="003A2FDF">
        <w:rPr>
          <w:rFonts w:ascii="Aptos" w:hAnsi="Aptos" w:cs="Arial"/>
        </w:rPr>
        <w:br w:type="page"/>
      </w:r>
    </w:p>
    <w:p w14:paraId="75E7FD5C" w14:textId="1070B52D" w:rsidR="00545684" w:rsidRPr="003A2FDF" w:rsidRDefault="00FB4301" w:rsidP="00FF5B70">
      <w:pPr>
        <w:pStyle w:val="Heading1"/>
        <w:rPr>
          <w:rFonts w:ascii="Aptos" w:hAnsi="Aptos"/>
        </w:rPr>
      </w:pPr>
      <w:r w:rsidRPr="003A2FDF">
        <w:rPr>
          <w:rFonts w:ascii="Aptos" w:hAnsi="Aptos"/>
        </w:rPr>
        <w:t>Element 1 -</w:t>
      </w:r>
      <w:r w:rsidR="00866B7B" w:rsidRPr="003A2FDF">
        <w:rPr>
          <w:rFonts w:ascii="Aptos" w:hAnsi="Aptos"/>
        </w:rPr>
        <w:t xml:space="preserve"> Project</w:t>
      </w:r>
      <w:r w:rsidR="00545684" w:rsidRPr="003A2FDF">
        <w:rPr>
          <w:rFonts w:ascii="Aptos" w:hAnsi="Aptos"/>
        </w:rPr>
        <w:t xml:space="preserve"> </w:t>
      </w:r>
      <w:r w:rsidR="000B7CD5" w:rsidRPr="003A2FDF">
        <w:rPr>
          <w:rFonts w:ascii="Aptos" w:hAnsi="Aptos"/>
        </w:rPr>
        <w:t>P</w:t>
      </w:r>
      <w:r w:rsidR="00545684" w:rsidRPr="003A2FDF">
        <w:rPr>
          <w:rFonts w:ascii="Aptos" w:hAnsi="Aptos"/>
        </w:rPr>
        <w:t>roposal</w:t>
      </w:r>
    </w:p>
    <w:p w14:paraId="6630FBCE" w14:textId="0038F936" w:rsidR="00D769F0" w:rsidRPr="003A2FDF" w:rsidRDefault="00D769F0" w:rsidP="00D769F0">
      <w:pPr>
        <w:rPr>
          <w:rFonts w:ascii="Aptos" w:hAnsi="Aptos"/>
        </w:rPr>
      </w:pPr>
    </w:p>
    <w:p w14:paraId="24BD4B42" w14:textId="40E225A1" w:rsidR="00D769F0" w:rsidRPr="000E457F" w:rsidRDefault="00FF5B70" w:rsidP="000E457F">
      <w:pPr>
        <w:pStyle w:val="Heading2"/>
      </w:pPr>
      <w:r w:rsidRPr="000E457F">
        <w:t>My p</w:t>
      </w:r>
      <w:r w:rsidR="00D769F0" w:rsidRPr="000E457F">
        <w:t xml:space="preserve">roject title: </w:t>
      </w:r>
      <w:r w:rsidR="00487F8B" w:rsidRPr="000E457F">
        <w:t>Exploring the Effectiveness of Therapy Dogs for Children with Autism Spectrum Disorder</w:t>
      </w:r>
    </w:p>
    <w:p w14:paraId="03FD30D3" w14:textId="475F3855" w:rsidR="00715990" w:rsidRPr="003A2FDF" w:rsidRDefault="00715990" w:rsidP="00041A5A">
      <w:pPr>
        <w:rPr>
          <w:rFonts w:ascii="Aptos" w:hAnsi="Aptos" w:cs="Arial"/>
        </w:rPr>
      </w:pPr>
    </w:p>
    <w:p w14:paraId="40C7BB25" w14:textId="63754B6D" w:rsidR="00784670" w:rsidRPr="003A2FDF" w:rsidRDefault="00FF5B70" w:rsidP="000E457F">
      <w:pPr>
        <w:pStyle w:val="Heading2"/>
      </w:pPr>
      <w:r w:rsidRPr="003A2FDF">
        <w:t>1</w:t>
      </w:r>
      <w:r w:rsidR="00784670" w:rsidRPr="003A2FDF">
        <w:t xml:space="preserve">) </w:t>
      </w:r>
      <w:r w:rsidR="00545684" w:rsidRPr="003A2FDF">
        <w:t>Aim</w:t>
      </w:r>
      <w:r w:rsidR="00784670" w:rsidRPr="003A2FDF">
        <w:t>:</w:t>
      </w:r>
    </w:p>
    <w:p w14:paraId="7DC87F07" w14:textId="6EDBCC9A" w:rsidR="00040E42" w:rsidRDefault="00487F8B" w:rsidP="005D49EA">
      <w:r>
        <w:t>The aim of this research is to investigate the effectiveness of animal-assisted therapy, involving trained dogs in assisting children with autism spectrum disorder (ASD). By analysing therapy dog intervention and study it will be assed the impact on four main areas cognitive, social, emotional, and behavioural</w:t>
      </w:r>
      <w:r w:rsidR="00CD630D">
        <w:t>, to identify eventual limitations and propose evidence-based recommendations to improve the outcomes</w:t>
      </w:r>
      <w:r w:rsidR="005D49EA">
        <w:t>.</w:t>
      </w:r>
    </w:p>
    <w:p w14:paraId="7274B181" w14:textId="77777777" w:rsidR="005D49EA" w:rsidRPr="003A2FDF" w:rsidRDefault="005D49EA" w:rsidP="005D49EA"/>
    <w:p w14:paraId="2B00F95C" w14:textId="7302587D" w:rsidR="00545684" w:rsidRPr="003A2FDF" w:rsidRDefault="00FF5B70" w:rsidP="000E457F">
      <w:pPr>
        <w:pStyle w:val="Heading2"/>
      </w:pPr>
      <w:r w:rsidRPr="003A2FDF">
        <w:t>2</w:t>
      </w:r>
      <w:r w:rsidR="00784670" w:rsidRPr="003A2FDF">
        <w:t>) O</w:t>
      </w:r>
      <w:r w:rsidR="00545684" w:rsidRPr="003A2FDF">
        <w:t>bjectives:</w:t>
      </w:r>
    </w:p>
    <w:p w14:paraId="68522E73" w14:textId="77777777" w:rsidR="005D49EA" w:rsidRPr="005D49EA" w:rsidRDefault="00A276A0" w:rsidP="005D49EA">
      <w:pPr>
        <w:pStyle w:val="ListParagraph"/>
        <w:numPr>
          <w:ilvl w:val="0"/>
          <w:numId w:val="7"/>
        </w:numPr>
        <w:spacing w:before="240"/>
        <w:rPr>
          <w:rFonts w:cs="Arial"/>
        </w:rPr>
      </w:pPr>
      <w:r w:rsidRPr="005D49EA">
        <w:rPr>
          <w:rFonts w:cs="Arial"/>
        </w:rPr>
        <w:t xml:space="preserve">Define </w:t>
      </w:r>
      <w:r w:rsidR="00CD630D" w:rsidRPr="005D49EA">
        <w:rPr>
          <w:rFonts w:cs="Arial"/>
        </w:rPr>
        <w:t>the autism spectrum disorder and examine the role of therapy dogs in supporting children with ASD.</w:t>
      </w:r>
    </w:p>
    <w:p w14:paraId="1BC73780" w14:textId="77777777" w:rsidR="005D49EA" w:rsidRDefault="00A276A0" w:rsidP="005D49EA">
      <w:pPr>
        <w:pStyle w:val="ListParagraph"/>
        <w:numPr>
          <w:ilvl w:val="0"/>
          <w:numId w:val="7"/>
        </w:numPr>
        <w:spacing w:before="240"/>
        <w:rPr>
          <w:rFonts w:cs="Arial"/>
        </w:rPr>
      </w:pPr>
      <w:r w:rsidRPr="005D49EA">
        <w:rPr>
          <w:rFonts w:cs="Arial"/>
        </w:rPr>
        <w:t>Analyse</w:t>
      </w:r>
      <w:r w:rsidR="00CD630D" w:rsidRPr="005D49EA">
        <w:rPr>
          <w:rFonts w:cs="Arial"/>
        </w:rPr>
        <w:t xml:space="preserve"> the existing literature and research on the effects of therapy dog interventions in children therapy with focus on ASD. </w:t>
      </w:r>
    </w:p>
    <w:p w14:paraId="030A53CF" w14:textId="77777777" w:rsidR="005D49EA" w:rsidRDefault="00C54573" w:rsidP="005D49EA">
      <w:pPr>
        <w:pStyle w:val="ListParagraph"/>
        <w:numPr>
          <w:ilvl w:val="0"/>
          <w:numId w:val="7"/>
        </w:numPr>
        <w:spacing w:before="240"/>
        <w:rPr>
          <w:rFonts w:cs="Arial"/>
        </w:rPr>
      </w:pPr>
      <w:r w:rsidRPr="005D49EA">
        <w:rPr>
          <w:rFonts w:cs="Arial"/>
        </w:rPr>
        <w:t>Evaluat</w:t>
      </w:r>
      <w:r w:rsidR="00CD630D" w:rsidRPr="005D49EA">
        <w:rPr>
          <w:rFonts w:cs="Arial"/>
        </w:rPr>
        <w:t xml:space="preserve">e the effectiveness of current practices and interventions with focus on </w:t>
      </w:r>
      <w:r w:rsidR="00505A50" w:rsidRPr="005D49EA">
        <w:rPr>
          <w:rFonts w:cs="Arial"/>
        </w:rPr>
        <w:t xml:space="preserve">cognitive, social, emotional, and behavioural </w:t>
      </w:r>
      <w:r w:rsidR="00CD630D" w:rsidRPr="005D49EA">
        <w:rPr>
          <w:rFonts w:cs="Arial"/>
        </w:rPr>
        <w:t xml:space="preserve">benefits and </w:t>
      </w:r>
      <w:r w:rsidR="00505A50" w:rsidRPr="005D49EA">
        <w:rPr>
          <w:rFonts w:cs="Arial"/>
        </w:rPr>
        <w:t xml:space="preserve">eventual </w:t>
      </w:r>
      <w:r w:rsidR="00CD630D" w:rsidRPr="005D49EA">
        <w:rPr>
          <w:rFonts w:cs="Arial"/>
        </w:rPr>
        <w:t>limitations</w:t>
      </w:r>
    </w:p>
    <w:p w14:paraId="0C0CDD3A" w14:textId="547E4312" w:rsidR="00040E42" w:rsidRDefault="00C54573" w:rsidP="005D49EA">
      <w:pPr>
        <w:pStyle w:val="ListParagraph"/>
        <w:numPr>
          <w:ilvl w:val="0"/>
          <w:numId w:val="7"/>
        </w:numPr>
        <w:spacing w:before="240"/>
        <w:rPr>
          <w:rFonts w:cs="Arial"/>
        </w:rPr>
      </w:pPr>
      <w:r w:rsidRPr="005D49EA">
        <w:rPr>
          <w:rFonts w:cs="Arial"/>
        </w:rPr>
        <w:t xml:space="preserve">Provide </w:t>
      </w:r>
      <w:r w:rsidR="00505A50" w:rsidRPr="005D49EA">
        <w:rPr>
          <w:rFonts w:cs="Arial"/>
        </w:rPr>
        <w:t xml:space="preserve">evidence-based recommendations to address the identified limitations and improve the supportive interventions and care accessibility to therapy or children with ASD </w:t>
      </w:r>
    </w:p>
    <w:p w14:paraId="4AC6AA8A" w14:textId="77777777" w:rsidR="005D49EA" w:rsidRPr="005D49EA" w:rsidRDefault="005D49EA" w:rsidP="005D49EA">
      <w:pPr>
        <w:pStyle w:val="ListParagraph"/>
        <w:spacing w:before="240"/>
        <w:rPr>
          <w:rFonts w:cs="Arial"/>
        </w:rPr>
      </w:pPr>
    </w:p>
    <w:p w14:paraId="3AC96963" w14:textId="42E0D23A" w:rsidR="00545684" w:rsidRPr="003A2FDF" w:rsidRDefault="00FF5B70" w:rsidP="000E457F">
      <w:pPr>
        <w:pStyle w:val="Heading2"/>
      </w:pPr>
      <w:r w:rsidRPr="003A2FDF">
        <w:t>3</w:t>
      </w:r>
      <w:r w:rsidR="008E5015" w:rsidRPr="003A2FDF">
        <w:t xml:space="preserve">) </w:t>
      </w:r>
      <w:r w:rsidR="00545684" w:rsidRPr="003A2FDF">
        <w:t>Background</w:t>
      </w:r>
      <w:r w:rsidR="00FB4301" w:rsidRPr="003A2FDF">
        <w:t>/Rationale</w:t>
      </w:r>
      <w:r w:rsidR="00545684" w:rsidRPr="003A2FDF">
        <w:t>:</w:t>
      </w:r>
    </w:p>
    <w:p w14:paraId="123E060D" w14:textId="5344FACE" w:rsidR="00545684" w:rsidRDefault="000E457F" w:rsidP="000E457F">
      <w:r>
        <w:t xml:space="preserve">The autism spectrum disorder (ASD) is a neurodevelopmental condition that causes social and behavioural challenges (Rehn et al., 2023). Among the interventions and help for families and children affected, the dog assisted therapy is a complementary approach that has become popular in the lasts decades due to the abilities of these animals to provide therapeutic support (Richardson et al., 2022). </w:t>
      </w:r>
    </w:p>
    <w:p w14:paraId="48B3D1A4" w14:textId="428944CD" w:rsidR="00041A5A" w:rsidRDefault="000E457F" w:rsidP="00041A5A">
      <w:r>
        <w:t>Research suggests that dog-assisted interventions have a positive impact not only on children with ASD but also on their families and environment (</w:t>
      </w:r>
      <w:proofErr w:type="spellStart"/>
      <w:r w:rsidRPr="005D49EA">
        <w:t>Erbacher</w:t>
      </w:r>
      <w:proofErr w:type="spellEnd"/>
      <w:r w:rsidRPr="005D49EA">
        <w:t xml:space="preserve"> &amp; </w:t>
      </w:r>
      <w:proofErr w:type="spellStart"/>
      <w:r w:rsidRPr="005D49EA">
        <w:t>Bördlein</w:t>
      </w:r>
      <w:proofErr w:type="spellEnd"/>
      <w:r w:rsidRPr="005D49EA">
        <w:t>, 2025)</w:t>
      </w:r>
      <w:r w:rsidR="005D49EA">
        <w:t>. In fact, assistance dogs are highly trained to carry out different tasks and to support individual with different impairments or medical conditions to improve their life quality and wellbeing (ADUK, 2026). However, although the studies show mainly positive outcomes, there are still potential limitations that must be considered and addressed (</w:t>
      </w:r>
      <w:proofErr w:type="spellStart"/>
      <w:r w:rsidR="005D49EA" w:rsidRPr="005D49EA">
        <w:t>Erbacher</w:t>
      </w:r>
      <w:proofErr w:type="spellEnd"/>
      <w:r w:rsidR="005D49EA" w:rsidRPr="005D49EA">
        <w:t xml:space="preserve"> &amp; </w:t>
      </w:r>
      <w:proofErr w:type="spellStart"/>
      <w:r w:rsidR="005D49EA" w:rsidRPr="005D49EA">
        <w:t>Bördlein</w:t>
      </w:r>
      <w:proofErr w:type="spellEnd"/>
      <w:r w:rsidR="005D49EA" w:rsidRPr="005D49EA">
        <w:t>, 2025)</w:t>
      </w:r>
      <w:r w:rsidR="005D49EA">
        <w:t>. Therefore, this research study aims to critically examine the existing evidence to identify eventual challenges and propose evidence-based recommendations to reduce them and support children with ASD.</w:t>
      </w:r>
    </w:p>
    <w:p w14:paraId="4408EBEC" w14:textId="77777777" w:rsidR="005D49EA" w:rsidRPr="005D49EA" w:rsidRDefault="005D49EA" w:rsidP="00041A5A"/>
    <w:p w14:paraId="332E5A12" w14:textId="051972BF" w:rsidR="00545684" w:rsidRPr="003A2FDF" w:rsidRDefault="00FF5B70" w:rsidP="000E457F">
      <w:pPr>
        <w:pStyle w:val="Heading2"/>
      </w:pPr>
      <w:r w:rsidRPr="003A2FDF">
        <w:t>4</w:t>
      </w:r>
      <w:r w:rsidR="008E5015" w:rsidRPr="003A2FDF">
        <w:t xml:space="preserve">) </w:t>
      </w:r>
      <w:r w:rsidR="00545684" w:rsidRPr="003A2FDF">
        <w:t>Methods:</w:t>
      </w:r>
    </w:p>
    <w:p w14:paraId="6600ACBF" w14:textId="5EBACD57" w:rsidR="00331F5A" w:rsidRPr="005D49EA" w:rsidRDefault="00505A50" w:rsidP="001152A6">
      <w:pPr>
        <w:rPr>
          <w:rFonts w:cs="Arial"/>
        </w:rPr>
      </w:pPr>
      <w:r w:rsidRPr="005D49EA">
        <w:rPr>
          <w:rFonts w:cs="Arial"/>
        </w:rPr>
        <w:t>The research will rely on secondary data through the analysis of the existing literature</w:t>
      </w:r>
      <w:r w:rsidR="00331F5A" w:rsidRPr="005D49EA">
        <w:rPr>
          <w:rFonts w:cs="Arial"/>
        </w:rPr>
        <w:t>:</w:t>
      </w:r>
    </w:p>
    <w:p w14:paraId="42F00EC7" w14:textId="3B7F18F1" w:rsidR="00331F5A" w:rsidRPr="005D49EA" w:rsidRDefault="00505A50" w:rsidP="001152A6">
      <w:pPr>
        <w:numPr>
          <w:ilvl w:val="0"/>
          <w:numId w:val="2"/>
        </w:numPr>
        <w:rPr>
          <w:rFonts w:cs="Arial"/>
        </w:rPr>
      </w:pPr>
      <w:r w:rsidRPr="005D49EA">
        <w:rPr>
          <w:rFonts w:cs="Arial"/>
          <w:b/>
          <w:bCs/>
        </w:rPr>
        <w:t>Data sources:</w:t>
      </w:r>
      <w:r w:rsidRPr="005D49EA">
        <w:rPr>
          <w:rFonts w:cs="Arial"/>
        </w:rPr>
        <w:t xml:space="preserve"> books and peer-reviewed journals; government &amp; NHS data set and reports, professional magazines and publications related to therapy dogs and children with autism.</w:t>
      </w:r>
    </w:p>
    <w:p w14:paraId="0E73B7A5" w14:textId="15CA23B8" w:rsidR="00331F5A" w:rsidRPr="005D49EA" w:rsidRDefault="00505A50" w:rsidP="001152A6">
      <w:pPr>
        <w:numPr>
          <w:ilvl w:val="0"/>
          <w:numId w:val="2"/>
        </w:numPr>
        <w:rPr>
          <w:rFonts w:cs="Arial"/>
        </w:rPr>
      </w:pPr>
      <w:r w:rsidRPr="005D49EA">
        <w:rPr>
          <w:rFonts w:cs="Arial"/>
          <w:b/>
          <w:bCs/>
        </w:rPr>
        <w:t>Inclusion criteria:</w:t>
      </w:r>
      <w:r w:rsidRPr="005D49EA">
        <w:rPr>
          <w:rFonts w:cs="Arial"/>
        </w:rPr>
        <w:t xml:space="preserve"> Studies published in English within the last 10 years, focusing on children from infancy to school age (approximately 11 years old).</w:t>
      </w:r>
    </w:p>
    <w:p w14:paraId="67FB80D6" w14:textId="431A2ED4" w:rsidR="00505A50" w:rsidRPr="005D49EA" w:rsidRDefault="00505A50" w:rsidP="001152A6">
      <w:pPr>
        <w:numPr>
          <w:ilvl w:val="0"/>
          <w:numId w:val="2"/>
        </w:numPr>
        <w:rPr>
          <w:rFonts w:cs="Arial"/>
        </w:rPr>
      </w:pPr>
      <w:r w:rsidRPr="005D49EA">
        <w:rPr>
          <w:rFonts w:cs="Arial"/>
          <w:b/>
          <w:bCs/>
        </w:rPr>
        <w:t>Exclusions criteria:</w:t>
      </w:r>
      <w:r w:rsidRPr="005D49EA">
        <w:rPr>
          <w:rFonts w:cs="Arial"/>
        </w:rPr>
        <w:t xml:space="preserve"> Non-academic sources, studies published in other languages than English or with focus on children </w:t>
      </w:r>
      <w:r w:rsidR="001152A6" w:rsidRPr="005D49EA">
        <w:rPr>
          <w:rFonts w:cs="Arial"/>
        </w:rPr>
        <w:t>from adolescence onwards.</w:t>
      </w:r>
    </w:p>
    <w:p w14:paraId="0858F622" w14:textId="2A4AC76A" w:rsidR="00331F5A" w:rsidRPr="005D49EA" w:rsidRDefault="001152A6" w:rsidP="001152A6">
      <w:pPr>
        <w:numPr>
          <w:ilvl w:val="0"/>
          <w:numId w:val="2"/>
        </w:numPr>
        <w:rPr>
          <w:rFonts w:cs="Arial"/>
        </w:rPr>
      </w:pPr>
      <w:r w:rsidRPr="005D49EA">
        <w:rPr>
          <w:rFonts w:cs="Arial"/>
          <w:b/>
          <w:bCs/>
        </w:rPr>
        <w:t>Analysis:</w:t>
      </w:r>
      <w:r w:rsidRPr="005D49EA">
        <w:rPr>
          <w:rFonts w:cs="Arial"/>
        </w:rPr>
        <w:t xml:space="preserve"> The review will be conducted through the analysis of qualitative and quantitative data to individuate patterns, benefits, and eventual limitations.</w:t>
      </w:r>
    </w:p>
    <w:p w14:paraId="2FE332DF" w14:textId="1A320776" w:rsidR="00331F5A" w:rsidRDefault="00331F5A" w:rsidP="001152A6">
      <w:pPr>
        <w:numPr>
          <w:ilvl w:val="0"/>
          <w:numId w:val="2"/>
        </w:numPr>
        <w:rPr>
          <w:rFonts w:cs="Arial"/>
        </w:rPr>
      </w:pPr>
      <w:r w:rsidRPr="005D49EA">
        <w:rPr>
          <w:rFonts w:cs="Arial"/>
          <w:b/>
          <w:bCs/>
        </w:rPr>
        <w:t>Ethical considerations</w:t>
      </w:r>
      <w:r w:rsidR="001152A6" w:rsidRPr="005D49EA">
        <w:rPr>
          <w:rFonts w:cs="Arial"/>
          <w:b/>
          <w:bCs/>
        </w:rPr>
        <w:t>:</w:t>
      </w:r>
      <w:r w:rsidR="001152A6" w:rsidRPr="005D49EA">
        <w:rPr>
          <w:rFonts w:cs="Arial"/>
        </w:rPr>
        <w:t xml:space="preserve"> The use of secondary data reduces ethical risks, as the data has already been collected, processed, and peer-reviewed in accordance with established ethical standards. However, the research will include appropriate Harvard referencing to respect academic integrity guidelines and avoid plagiarism. </w:t>
      </w:r>
    </w:p>
    <w:p w14:paraId="7972D585" w14:textId="77777777" w:rsidR="005D49EA" w:rsidRPr="005D49EA" w:rsidRDefault="005D49EA" w:rsidP="005D49EA">
      <w:pPr>
        <w:ind w:left="720"/>
        <w:rPr>
          <w:rFonts w:cs="Arial"/>
        </w:rPr>
      </w:pPr>
    </w:p>
    <w:p w14:paraId="232DCC93" w14:textId="74A66EC3" w:rsidR="0061260B" w:rsidRPr="003A2FDF" w:rsidRDefault="00FF5B70" w:rsidP="000E457F">
      <w:pPr>
        <w:pStyle w:val="Heading2"/>
      </w:pPr>
      <w:r w:rsidRPr="003A2FDF">
        <w:t>5</w:t>
      </w:r>
      <w:r w:rsidR="0061260B" w:rsidRPr="003A2FDF">
        <w:t>) Resources</w:t>
      </w:r>
      <w:r w:rsidR="00260277" w:rsidRPr="003A2FDF">
        <w:t>:</w:t>
      </w:r>
      <w:r w:rsidR="0061260B" w:rsidRPr="003A2FDF">
        <w:t xml:space="preserve"> </w:t>
      </w:r>
    </w:p>
    <w:p w14:paraId="64C3045A" w14:textId="71295382" w:rsidR="0061260B" w:rsidRPr="005D49EA" w:rsidRDefault="001152A6" w:rsidP="005D49EA">
      <w:pPr>
        <w:pStyle w:val="ListParagraph"/>
        <w:numPr>
          <w:ilvl w:val="0"/>
          <w:numId w:val="8"/>
        </w:numPr>
      </w:pPr>
      <w:r w:rsidRPr="005D49EA">
        <w:t xml:space="preserve">Database: GoogleScholar, PubMed, NHSDigital, Gov.uk, Frontiers, </w:t>
      </w:r>
      <w:proofErr w:type="spellStart"/>
      <w:r w:rsidRPr="005D49EA">
        <w:t>Perlego</w:t>
      </w:r>
      <w:proofErr w:type="spellEnd"/>
      <w:r w:rsidRPr="005D49EA">
        <w:t xml:space="preserve"> Digital Library</w:t>
      </w:r>
    </w:p>
    <w:p w14:paraId="11A5BF1F" w14:textId="5207560C" w:rsidR="001152A6" w:rsidRDefault="001152A6" w:rsidP="005D49EA">
      <w:pPr>
        <w:pStyle w:val="ListParagraph"/>
        <w:numPr>
          <w:ilvl w:val="0"/>
          <w:numId w:val="8"/>
        </w:numPr>
      </w:pPr>
      <w:r w:rsidRPr="001152A6">
        <w:t>Software: Microsoft Word, Microsoft Ex</w:t>
      </w:r>
      <w:r>
        <w:t>cel (if needed)</w:t>
      </w:r>
    </w:p>
    <w:p w14:paraId="1DE988AF" w14:textId="54A3AC8F" w:rsidR="001152A6" w:rsidRPr="001152A6" w:rsidRDefault="001152A6" w:rsidP="005D49EA">
      <w:pPr>
        <w:pStyle w:val="ListParagraph"/>
        <w:numPr>
          <w:ilvl w:val="0"/>
          <w:numId w:val="8"/>
        </w:numPr>
      </w:pPr>
      <w:r>
        <w:t xml:space="preserve">Support: University tutor, peers, physical library </w:t>
      </w:r>
    </w:p>
    <w:p w14:paraId="376E10FA" w14:textId="77777777" w:rsidR="00260277" w:rsidRPr="001152A6" w:rsidRDefault="00260277" w:rsidP="00260277">
      <w:pPr>
        <w:rPr>
          <w:rFonts w:ascii="Aptos" w:hAnsi="Aptos" w:cs="Arial"/>
        </w:rPr>
      </w:pPr>
    </w:p>
    <w:p w14:paraId="0FE77585" w14:textId="45EB88AC" w:rsidR="00545684" w:rsidRDefault="00FF5B70" w:rsidP="000E457F">
      <w:pPr>
        <w:pStyle w:val="Heading2"/>
      </w:pPr>
      <w:r w:rsidRPr="003A2FDF">
        <w:t>6</w:t>
      </w:r>
      <w:r w:rsidR="0061260B" w:rsidRPr="003A2FDF">
        <w:t>) Timescale:</w:t>
      </w:r>
    </w:p>
    <w:p w14:paraId="0BEED575" w14:textId="77777777" w:rsidR="005D49EA" w:rsidRPr="005D49EA" w:rsidRDefault="005D49EA" w:rsidP="005D49EA"/>
    <w:tbl>
      <w:tblPr>
        <w:tblStyle w:val="TableGrid"/>
        <w:tblW w:w="0" w:type="auto"/>
        <w:tblLook w:val="04A0" w:firstRow="1" w:lastRow="0" w:firstColumn="1" w:lastColumn="0" w:noHBand="0" w:noVBand="1"/>
      </w:tblPr>
      <w:tblGrid>
        <w:gridCol w:w="1696"/>
        <w:gridCol w:w="7320"/>
      </w:tblGrid>
      <w:tr w:rsidR="00040E42" w14:paraId="4F26FD2E" w14:textId="77777777" w:rsidTr="00040E42">
        <w:tc>
          <w:tcPr>
            <w:tcW w:w="1696" w:type="dxa"/>
          </w:tcPr>
          <w:p w14:paraId="1FCE0177" w14:textId="3D913859" w:rsidR="00040E42" w:rsidRPr="005D49EA" w:rsidRDefault="00040E42" w:rsidP="005D49EA">
            <w:pPr>
              <w:jc w:val="center"/>
              <w:rPr>
                <w:b/>
                <w:bCs/>
              </w:rPr>
            </w:pPr>
            <w:r w:rsidRPr="005D49EA">
              <w:rPr>
                <w:b/>
                <w:bCs/>
              </w:rPr>
              <w:t>Week</w:t>
            </w:r>
          </w:p>
        </w:tc>
        <w:tc>
          <w:tcPr>
            <w:tcW w:w="7320" w:type="dxa"/>
          </w:tcPr>
          <w:p w14:paraId="3D1AFB49" w14:textId="0937E00A" w:rsidR="00040E42" w:rsidRPr="005D49EA" w:rsidRDefault="00040E42" w:rsidP="005D49EA">
            <w:pPr>
              <w:jc w:val="center"/>
              <w:rPr>
                <w:b/>
                <w:bCs/>
              </w:rPr>
            </w:pPr>
            <w:r w:rsidRPr="005D49EA">
              <w:rPr>
                <w:b/>
                <w:bCs/>
              </w:rPr>
              <w:t>Task</w:t>
            </w:r>
          </w:p>
        </w:tc>
      </w:tr>
      <w:tr w:rsidR="00040E42" w14:paraId="53C7F4BD" w14:textId="77777777" w:rsidTr="00040E42">
        <w:tc>
          <w:tcPr>
            <w:tcW w:w="1696" w:type="dxa"/>
          </w:tcPr>
          <w:p w14:paraId="25CBA980" w14:textId="54136FFB" w:rsidR="00040E42" w:rsidRDefault="00040E42" w:rsidP="005D49EA">
            <w:pPr>
              <w:jc w:val="center"/>
            </w:pPr>
            <w:r>
              <w:t>1-2</w:t>
            </w:r>
          </w:p>
        </w:tc>
        <w:tc>
          <w:tcPr>
            <w:tcW w:w="7320" w:type="dxa"/>
          </w:tcPr>
          <w:p w14:paraId="11325A89" w14:textId="6655860D" w:rsidR="00040E42" w:rsidRDefault="00040E42" w:rsidP="005D49EA">
            <w:r>
              <w:t>Explore possible research topics and define title</w:t>
            </w:r>
          </w:p>
        </w:tc>
      </w:tr>
      <w:tr w:rsidR="00040E42" w14:paraId="732A6A1B" w14:textId="77777777" w:rsidTr="00040E42">
        <w:tc>
          <w:tcPr>
            <w:tcW w:w="1696" w:type="dxa"/>
          </w:tcPr>
          <w:p w14:paraId="3904CEA0" w14:textId="39F5A392" w:rsidR="00040E42" w:rsidRDefault="00040E42" w:rsidP="005D49EA">
            <w:pPr>
              <w:jc w:val="center"/>
            </w:pPr>
            <w:r>
              <w:t>3-4</w:t>
            </w:r>
          </w:p>
        </w:tc>
        <w:tc>
          <w:tcPr>
            <w:tcW w:w="7320" w:type="dxa"/>
          </w:tcPr>
          <w:p w14:paraId="0877B369" w14:textId="6A774EE3" w:rsidR="00040E42" w:rsidRDefault="00040E42" w:rsidP="005D49EA">
            <w:r>
              <w:t>Write and submit the research proposal</w:t>
            </w:r>
          </w:p>
        </w:tc>
      </w:tr>
      <w:tr w:rsidR="00040E42" w14:paraId="54F552B7" w14:textId="77777777" w:rsidTr="00040E42">
        <w:tc>
          <w:tcPr>
            <w:tcW w:w="1696" w:type="dxa"/>
          </w:tcPr>
          <w:p w14:paraId="3D357908" w14:textId="087C591C" w:rsidR="00040E42" w:rsidRDefault="00040E42" w:rsidP="005D49EA">
            <w:pPr>
              <w:jc w:val="center"/>
            </w:pPr>
            <w:r>
              <w:t>5-6</w:t>
            </w:r>
          </w:p>
        </w:tc>
        <w:tc>
          <w:tcPr>
            <w:tcW w:w="7320" w:type="dxa"/>
          </w:tcPr>
          <w:p w14:paraId="4770FF0C" w14:textId="0E51A016" w:rsidR="00040E42" w:rsidRDefault="00040E42" w:rsidP="005D49EA">
            <w:r>
              <w:t>Create the methodology poster</w:t>
            </w:r>
          </w:p>
        </w:tc>
      </w:tr>
      <w:tr w:rsidR="00040E42" w14:paraId="7C0C4B58" w14:textId="77777777" w:rsidTr="00040E42">
        <w:tc>
          <w:tcPr>
            <w:tcW w:w="1696" w:type="dxa"/>
          </w:tcPr>
          <w:p w14:paraId="62730AC6" w14:textId="30859BED" w:rsidR="00040E42" w:rsidRDefault="00040E42" w:rsidP="005D49EA">
            <w:pPr>
              <w:jc w:val="center"/>
            </w:pPr>
            <w:r>
              <w:t>7-10</w:t>
            </w:r>
          </w:p>
        </w:tc>
        <w:tc>
          <w:tcPr>
            <w:tcW w:w="7320" w:type="dxa"/>
          </w:tcPr>
          <w:p w14:paraId="72713507" w14:textId="4A62D4F6" w:rsidR="00040E42" w:rsidRDefault="00040E42" w:rsidP="005D49EA">
            <w:r>
              <w:t>Review existing literature and data collection</w:t>
            </w:r>
          </w:p>
        </w:tc>
      </w:tr>
      <w:tr w:rsidR="00040E42" w14:paraId="6C543BAD" w14:textId="77777777" w:rsidTr="00040E42">
        <w:tc>
          <w:tcPr>
            <w:tcW w:w="1696" w:type="dxa"/>
          </w:tcPr>
          <w:p w14:paraId="7EB36E45" w14:textId="6B19DB1B" w:rsidR="00040E42" w:rsidRDefault="00A900D9" w:rsidP="005D49EA">
            <w:pPr>
              <w:jc w:val="center"/>
            </w:pPr>
            <w:r>
              <w:t>11-12</w:t>
            </w:r>
          </w:p>
        </w:tc>
        <w:tc>
          <w:tcPr>
            <w:tcW w:w="7320" w:type="dxa"/>
          </w:tcPr>
          <w:p w14:paraId="449A3E48" w14:textId="2952B14F" w:rsidR="00040E42" w:rsidRDefault="00A900D9" w:rsidP="005D49EA">
            <w:r>
              <w:t>Write Chapter 1: Introduction</w:t>
            </w:r>
          </w:p>
        </w:tc>
      </w:tr>
      <w:tr w:rsidR="00A900D9" w14:paraId="7E156CA8" w14:textId="77777777" w:rsidTr="00040E42">
        <w:tc>
          <w:tcPr>
            <w:tcW w:w="1696" w:type="dxa"/>
          </w:tcPr>
          <w:p w14:paraId="0D6E8166" w14:textId="014A1DE7" w:rsidR="00A900D9" w:rsidRDefault="00A900D9" w:rsidP="005D49EA">
            <w:pPr>
              <w:jc w:val="center"/>
            </w:pPr>
            <w:r>
              <w:t>13-15</w:t>
            </w:r>
          </w:p>
        </w:tc>
        <w:tc>
          <w:tcPr>
            <w:tcW w:w="7320" w:type="dxa"/>
          </w:tcPr>
          <w:p w14:paraId="6366E96A" w14:textId="2DDE7D49" w:rsidR="00A900D9" w:rsidRDefault="00A900D9" w:rsidP="005D49EA">
            <w:r>
              <w:t>Write Chapter 2: Background</w:t>
            </w:r>
          </w:p>
        </w:tc>
      </w:tr>
      <w:tr w:rsidR="00A900D9" w14:paraId="43F9794E" w14:textId="77777777" w:rsidTr="00040E42">
        <w:tc>
          <w:tcPr>
            <w:tcW w:w="1696" w:type="dxa"/>
          </w:tcPr>
          <w:p w14:paraId="2A5C6BFA" w14:textId="37D81821" w:rsidR="00A900D9" w:rsidRDefault="00A900D9" w:rsidP="005D49EA">
            <w:pPr>
              <w:jc w:val="center"/>
            </w:pPr>
            <w:r>
              <w:t>16-17</w:t>
            </w:r>
          </w:p>
        </w:tc>
        <w:tc>
          <w:tcPr>
            <w:tcW w:w="7320" w:type="dxa"/>
          </w:tcPr>
          <w:p w14:paraId="36A71C67" w14:textId="28A8E177" w:rsidR="00A900D9" w:rsidRDefault="00A900D9" w:rsidP="005D49EA">
            <w:r>
              <w:t>Write Chapter 3: Methods</w:t>
            </w:r>
          </w:p>
        </w:tc>
      </w:tr>
      <w:tr w:rsidR="00A900D9" w14:paraId="3FFF1525" w14:textId="77777777" w:rsidTr="00040E42">
        <w:tc>
          <w:tcPr>
            <w:tcW w:w="1696" w:type="dxa"/>
          </w:tcPr>
          <w:p w14:paraId="3F74D529" w14:textId="223A3098" w:rsidR="00A900D9" w:rsidRDefault="00A900D9" w:rsidP="005D49EA">
            <w:pPr>
              <w:jc w:val="center"/>
            </w:pPr>
            <w:r>
              <w:t>18-25</w:t>
            </w:r>
          </w:p>
        </w:tc>
        <w:tc>
          <w:tcPr>
            <w:tcW w:w="7320" w:type="dxa"/>
          </w:tcPr>
          <w:p w14:paraId="0022540D" w14:textId="03D6CB96" w:rsidR="00A900D9" w:rsidRDefault="00A900D9" w:rsidP="005D49EA">
            <w:r>
              <w:t>Write Chapter 4: Results and Discussion</w:t>
            </w:r>
          </w:p>
        </w:tc>
      </w:tr>
      <w:tr w:rsidR="00A900D9" w14:paraId="29258C2E" w14:textId="77777777" w:rsidTr="00040E42">
        <w:tc>
          <w:tcPr>
            <w:tcW w:w="1696" w:type="dxa"/>
          </w:tcPr>
          <w:p w14:paraId="66E57725" w14:textId="167988CC" w:rsidR="00A900D9" w:rsidRDefault="00A900D9" w:rsidP="005D49EA">
            <w:pPr>
              <w:jc w:val="center"/>
            </w:pPr>
            <w:r>
              <w:t>26-27</w:t>
            </w:r>
          </w:p>
        </w:tc>
        <w:tc>
          <w:tcPr>
            <w:tcW w:w="7320" w:type="dxa"/>
          </w:tcPr>
          <w:p w14:paraId="0C18A95A" w14:textId="0978515A" w:rsidR="00A900D9" w:rsidRDefault="00A900D9" w:rsidP="005D49EA">
            <w:r>
              <w:t>Write Chapter 5: Conclusions and Recommendations</w:t>
            </w:r>
          </w:p>
        </w:tc>
      </w:tr>
      <w:tr w:rsidR="00A900D9" w14:paraId="3376539F" w14:textId="77777777" w:rsidTr="00040E42">
        <w:tc>
          <w:tcPr>
            <w:tcW w:w="1696" w:type="dxa"/>
          </w:tcPr>
          <w:p w14:paraId="316A706C" w14:textId="14FF3FFE" w:rsidR="00A900D9" w:rsidRDefault="00A900D9" w:rsidP="005D49EA">
            <w:pPr>
              <w:jc w:val="center"/>
            </w:pPr>
            <w:r>
              <w:t>28-29</w:t>
            </w:r>
          </w:p>
        </w:tc>
        <w:tc>
          <w:tcPr>
            <w:tcW w:w="7320" w:type="dxa"/>
          </w:tcPr>
          <w:p w14:paraId="5B67AD75" w14:textId="3CAB4301" w:rsidR="00A900D9" w:rsidRDefault="00A900D9" w:rsidP="005D49EA">
            <w:r>
              <w:t>Review and include final feedback</w:t>
            </w:r>
          </w:p>
        </w:tc>
      </w:tr>
      <w:tr w:rsidR="00A900D9" w14:paraId="4B04CE1C" w14:textId="77777777" w:rsidTr="00040E42">
        <w:tc>
          <w:tcPr>
            <w:tcW w:w="1696" w:type="dxa"/>
          </w:tcPr>
          <w:p w14:paraId="5C345290" w14:textId="2D847C2B" w:rsidR="00A900D9" w:rsidRDefault="00A900D9" w:rsidP="005D49EA">
            <w:pPr>
              <w:jc w:val="center"/>
            </w:pPr>
            <w:r>
              <w:t>30-31</w:t>
            </w:r>
          </w:p>
        </w:tc>
        <w:tc>
          <w:tcPr>
            <w:tcW w:w="7320" w:type="dxa"/>
          </w:tcPr>
          <w:p w14:paraId="5E50561F" w14:textId="0EC1F204" w:rsidR="00A900D9" w:rsidRDefault="00A900D9" w:rsidP="005D49EA">
            <w:r>
              <w:t>Final review and submission</w:t>
            </w:r>
          </w:p>
        </w:tc>
      </w:tr>
    </w:tbl>
    <w:p w14:paraId="41BD97AB" w14:textId="77777777" w:rsidR="00260277" w:rsidRPr="003A2FDF" w:rsidRDefault="00260277" w:rsidP="00041A5A">
      <w:pPr>
        <w:rPr>
          <w:rFonts w:ascii="Aptos" w:hAnsi="Aptos" w:cs="Arial"/>
        </w:rPr>
      </w:pPr>
    </w:p>
    <w:p w14:paraId="5713A915" w14:textId="60566118" w:rsidR="00FF5B70" w:rsidRPr="005D49EA" w:rsidRDefault="00FF5B70" w:rsidP="00041A5A">
      <w:pPr>
        <w:rPr>
          <w:rFonts w:cs="Arial"/>
          <w:b/>
          <w:bCs/>
          <w:i/>
          <w:iCs/>
          <w:sz w:val="28"/>
          <w:szCs w:val="28"/>
        </w:rPr>
      </w:pPr>
      <w:r w:rsidRPr="005D49EA">
        <w:rPr>
          <w:rFonts w:cs="Arial"/>
          <w:b/>
          <w:bCs/>
          <w:i/>
          <w:iCs/>
          <w:sz w:val="28"/>
          <w:szCs w:val="28"/>
        </w:rPr>
        <w:t>7) Self-reflection as researcher (any strengths or challenges):</w:t>
      </w:r>
    </w:p>
    <w:p w14:paraId="6F3716B9" w14:textId="5F27A602" w:rsidR="00A900D9" w:rsidRPr="00A900D9" w:rsidRDefault="00A900D9" w:rsidP="005D49EA">
      <w:r>
        <w:t>The strength that will represent the building stone for this research is my passion for dogs and my interest in the topic. Being able to effectively organise myself it will be a positive advantage to follow the timescale defined and submit the dissertation without delays. However, as my first long project, one of the challenges will be to select relevant data and to analyse it critically, but I am confident that this will be a great learning experience.</w:t>
      </w:r>
    </w:p>
    <w:p w14:paraId="1EF0D4D1" w14:textId="77777777" w:rsidR="001152A6" w:rsidRDefault="001152A6">
      <w:pPr>
        <w:rPr>
          <w:rFonts w:ascii="Aptos" w:hAnsi="Aptos" w:cs="Arial"/>
          <w:i/>
          <w:iCs/>
        </w:rPr>
      </w:pPr>
      <w:r>
        <w:rPr>
          <w:rFonts w:ascii="Aptos" w:hAnsi="Aptos" w:cs="Arial"/>
          <w:i/>
          <w:iCs/>
        </w:rPr>
        <w:br w:type="page"/>
      </w:r>
    </w:p>
    <w:p w14:paraId="2B1CF444" w14:textId="3393631B" w:rsidR="00FF5B70" w:rsidRPr="002C44A6" w:rsidRDefault="001152A6" w:rsidP="00041A5A">
      <w:pPr>
        <w:rPr>
          <w:rFonts w:cs="Arial"/>
          <w:sz w:val="32"/>
          <w:szCs w:val="32"/>
        </w:rPr>
      </w:pPr>
      <w:r w:rsidRPr="002C44A6">
        <w:rPr>
          <w:rFonts w:cs="Arial"/>
          <w:sz w:val="32"/>
          <w:szCs w:val="32"/>
        </w:rPr>
        <w:t>REFERENCES</w:t>
      </w:r>
    </w:p>
    <w:p w14:paraId="0A876D79" w14:textId="1FD50AE3" w:rsidR="00040E42" w:rsidRDefault="00040E42" w:rsidP="00041A5A">
      <w:pPr>
        <w:rPr>
          <w:rFonts w:ascii="Aptos" w:hAnsi="Aptos" w:cs="Arial"/>
        </w:rPr>
      </w:pPr>
      <w:r w:rsidRPr="00040E42">
        <w:rPr>
          <w:rFonts w:ascii="Aptos" w:hAnsi="Aptos" w:cs="Arial"/>
        </w:rPr>
        <w:t>AD</w:t>
      </w:r>
      <w:r w:rsidR="000E457F">
        <w:rPr>
          <w:rFonts w:ascii="Aptos" w:hAnsi="Aptos" w:cs="Arial"/>
        </w:rPr>
        <w:t>UK</w:t>
      </w:r>
      <w:r w:rsidRPr="00040E42">
        <w:rPr>
          <w:rFonts w:ascii="Aptos" w:hAnsi="Aptos" w:cs="Arial"/>
        </w:rPr>
        <w:t xml:space="preserve"> (2026) </w:t>
      </w:r>
      <w:r w:rsidRPr="00040E42">
        <w:rPr>
          <w:rFonts w:ascii="Aptos" w:hAnsi="Aptos" w:cs="Arial"/>
          <w:i/>
          <w:iCs/>
        </w:rPr>
        <w:t xml:space="preserve">Assistance Dog </w:t>
      </w:r>
      <w:r w:rsidR="000E457F">
        <w:rPr>
          <w:rFonts w:ascii="Aptos" w:hAnsi="Aptos" w:cs="Arial"/>
          <w:i/>
          <w:iCs/>
        </w:rPr>
        <w:t>UK</w:t>
      </w:r>
      <w:r w:rsidRPr="00040E42">
        <w:rPr>
          <w:rFonts w:ascii="Aptos" w:hAnsi="Aptos" w:cs="Arial"/>
          <w:i/>
          <w:iCs/>
        </w:rPr>
        <w:t xml:space="preserve">: </w:t>
      </w:r>
      <w:r w:rsidR="000E457F" w:rsidRPr="000E457F">
        <w:rPr>
          <w:rFonts w:ascii="Aptos" w:hAnsi="Aptos" w:cs="Arial"/>
          <w:i/>
          <w:iCs/>
        </w:rPr>
        <w:t>Our Goals and Work</w:t>
      </w:r>
      <w:r>
        <w:rPr>
          <w:rFonts w:ascii="Aptos" w:hAnsi="Aptos" w:cs="Arial"/>
        </w:rPr>
        <w:t xml:space="preserve">. [Online] Available at: </w:t>
      </w:r>
      <w:hyperlink r:id="rId7" w:history="1">
        <w:r w:rsidR="000E457F" w:rsidRPr="00873B3F">
          <w:rPr>
            <w:rStyle w:val="Hyperlink"/>
            <w:rFonts w:ascii="Aptos" w:hAnsi="Aptos" w:cs="Arial"/>
          </w:rPr>
          <w:t>https://www.assistancedogs.org.uk/our-goals-and-work/</w:t>
        </w:r>
      </w:hyperlink>
      <w:r w:rsidR="000E457F">
        <w:rPr>
          <w:rFonts w:ascii="Aptos" w:hAnsi="Aptos" w:cs="Arial"/>
        </w:rPr>
        <w:t xml:space="preserve"> </w:t>
      </w:r>
      <w:r>
        <w:rPr>
          <w:rFonts w:ascii="Aptos" w:hAnsi="Aptos" w:cs="Arial"/>
        </w:rPr>
        <w:t xml:space="preserve"> (Accessed 19 June 2026)</w:t>
      </w:r>
    </w:p>
    <w:p w14:paraId="0256966F" w14:textId="4DC474B3" w:rsidR="00040E42" w:rsidRPr="00040E42" w:rsidRDefault="00040E42" w:rsidP="00041A5A">
      <w:pPr>
        <w:rPr>
          <w:rFonts w:ascii="Aptos" w:hAnsi="Aptos" w:cs="Arial"/>
        </w:rPr>
      </w:pPr>
      <w:r w:rsidRPr="00040E42">
        <w:rPr>
          <w:rFonts w:ascii="Aptos" w:hAnsi="Aptos" w:cs="Arial"/>
        </w:rPr>
        <w:t xml:space="preserve">Erbacher, J.C.E. and </w:t>
      </w:r>
      <w:proofErr w:type="spellStart"/>
      <w:r w:rsidRPr="00040E42">
        <w:rPr>
          <w:rFonts w:ascii="Aptos" w:hAnsi="Aptos" w:cs="Arial"/>
        </w:rPr>
        <w:t>Bördlein</w:t>
      </w:r>
      <w:proofErr w:type="spellEnd"/>
      <w:r w:rsidRPr="00040E42">
        <w:rPr>
          <w:rFonts w:ascii="Aptos" w:hAnsi="Aptos" w:cs="Arial"/>
        </w:rPr>
        <w:t xml:space="preserve">, C. (2024) Dog-assisted interventions for children and adolescents with autism spectrum disorders. </w:t>
      </w:r>
      <w:r w:rsidRPr="00040E42">
        <w:rPr>
          <w:rFonts w:ascii="Aptos" w:hAnsi="Aptos" w:cs="Arial"/>
          <w:i/>
          <w:iCs/>
        </w:rPr>
        <w:t>Qualitative Health Research,</w:t>
      </w:r>
      <w:r w:rsidRPr="00040E42">
        <w:rPr>
          <w:rFonts w:ascii="Aptos" w:hAnsi="Aptos" w:cs="Arial"/>
        </w:rPr>
        <w:t xml:space="preserve"> 36(1). Available at: </w:t>
      </w:r>
      <w:hyperlink r:id="rId8" w:history="1">
        <w:r w:rsidRPr="00873B3F">
          <w:rPr>
            <w:rStyle w:val="Hyperlink"/>
            <w:rFonts w:ascii="Aptos" w:hAnsi="Aptos" w:cs="Arial"/>
          </w:rPr>
          <w:t>https://doi.org/10.1177/10497315241307635</w:t>
        </w:r>
      </w:hyperlink>
      <w:r>
        <w:rPr>
          <w:rFonts w:ascii="Aptos" w:hAnsi="Aptos" w:cs="Arial"/>
        </w:rPr>
        <w:t xml:space="preserve"> (Accessed 19 June 2026)</w:t>
      </w:r>
    </w:p>
    <w:p w14:paraId="2C814B87" w14:textId="13E670F0" w:rsidR="00040E42" w:rsidRDefault="001152A6" w:rsidP="00041A5A">
      <w:pPr>
        <w:rPr>
          <w:rFonts w:ascii="Aptos" w:hAnsi="Aptos" w:cs="Arial"/>
        </w:rPr>
      </w:pPr>
      <w:r w:rsidRPr="001152A6">
        <w:rPr>
          <w:rFonts w:ascii="Aptos" w:hAnsi="Aptos" w:cs="Arial"/>
          <w:lang w:val="es-ES"/>
        </w:rPr>
        <w:t xml:space="preserve">Rehn, A. K., Caruso, V. R., &amp; Kumar, S. (2023). </w:t>
      </w:r>
      <w:r w:rsidRPr="001152A6">
        <w:rPr>
          <w:rFonts w:ascii="Aptos" w:hAnsi="Aptos" w:cs="Arial"/>
        </w:rPr>
        <w:t>The effectiveness of animal-assisted therapy for children and adolescents with autism spectrum disorder: A systematic review. </w:t>
      </w:r>
      <w:r w:rsidRPr="001152A6">
        <w:rPr>
          <w:rFonts w:ascii="Aptos" w:hAnsi="Aptos" w:cs="Arial"/>
          <w:i/>
          <w:iCs/>
        </w:rPr>
        <w:t>Complementary therapies in clinical practice</w:t>
      </w:r>
      <w:r w:rsidRPr="001152A6">
        <w:rPr>
          <w:rFonts w:ascii="Aptos" w:hAnsi="Aptos" w:cs="Arial"/>
        </w:rPr>
        <w:t>, </w:t>
      </w:r>
      <w:r w:rsidRPr="001152A6">
        <w:rPr>
          <w:rFonts w:ascii="Aptos" w:hAnsi="Aptos" w:cs="Arial"/>
          <w:i/>
          <w:iCs/>
        </w:rPr>
        <w:t>50</w:t>
      </w:r>
      <w:r w:rsidRPr="001152A6">
        <w:rPr>
          <w:rFonts w:ascii="Aptos" w:hAnsi="Aptos" w:cs="Arial"/>
        </w:rPr>
        <w:t xml:space="preserve">, 101719. </w:t>
      </w:r>
      <w:hyperlink r:id="rId9" w:history="1">
        <w:r w:rsidRPr="00873B3F">
          <w:rPr>
            <w:rStyle w:val="Hyperlink"/>
            <w:rFonts w:ascii="Aptos" w:hAnsi="Aptos" w:cs="Arial"/>
          </w:rPr>
          <w:t>https://doi.org/10.1016/j.ctcp.2022.101719</w:t>
        </w:r>
      </w:hyperlink>
      <w:r>
        <w:rPr>
          <w:rFonts w:ascii="Aptos" w:hAnsi="Aptos" w:cs="Arial"/>
        </w:rPr>
        <w:t xml:space="preserve"> (Accessed 19 June 2026)</w:t>
      </w:r>
    </w:p>
    <w:p w14:paraId="6506947C" w14:textId="77777777" w:rsidR="005D49EA" w:rsidRDefault="00040E42" w:rsidP="00331F5A">
      <w:pPr>
        <w:rPr>
          <w:rFonts w:ascii="Aptos" w:hAnsi="Aptos" w:cs="Arial"/>
        </w:rPr>
      </w:pPr>
      <w:r w:rsidRPr="00040E42">
        <w:rPr>
          <w:rFonts w:ascii="Aptos" w:hAnsi="Aptos" w:cs="Arial"/>
        </w:rPr>
        <w:t xml:space="preserve">Richardson, K., Mackenzie, L., </w:t>
      </w:r>
      <w:proofErr w:type="spellStart"/>
      <w:r w:rsidRPr="00040E42">
        <w:rPr>
          <w:rFonts w:ascii="Aptos" w:hAnsi="Aptos" w:cs="Arial"/>
        </w:rPr>
        <w:t>Lovarini</w:t>
      </w:r>
      <w:proofErr w:type="spellEnd"/>
      <w:r w:rsidRPr="00040E42">
        <w:rPr>
          <w:rFonts w:ascii="Aptos" w:hAnsi="Aptos" w:cs="Arial"/>
        </w:rPr>
        <w:t>, M., &amp; Dickson, C. (2022). Occupational therapy incorporating dogs for autistic children and young people: Parent perspectives. </w:t>
      </w:r>
      <w:r w:rsidRPr="00040E42">
        <w:rPr>
          <w:rFonts w:ascii="Aptos" w:hAnsi="Aptos" w:cs="Arial"/>
          <w:i/>
          <w:iCs/>
        </w:rPr>
        <w:t>The British journal of occupational therapy</w:t>
      </w:r>
      <w:r w:rsidRPr="00040E42">
        <w:rPr>
          <w:rFonts w:ascii="Aptos" w:hAnsi="Aptos" w:cs="Arial"/>
        </w:rPr>
        <w:t>, </w:t>
      </w:r>
      <w:r w:rsidRPr="00040E42">
        <w:rPr>
          <w:rFonts w:ascii="Aptos" w:hAnsi="Aptos" w:cs="Arial"/>
          <w:i/>
          <w:iCs/>
        </w:rPr>
        <w:t>85</w:t>
      </w:r>
      <w:r w:rsidRPr="00040E42">
        <w:rPr>
          <w:rFonts w:ascii="Aptos" w:hAnsi="Aptos" w:cs="Arial"/>
        </w:rPr>
        <w:t xml:space="preserve">(11), 859–868. </w:t>
      </w:r>
      <w:hyperlink r:id="rId10" w:history="1">
        <w:r w:rsidRPr="00873B3F">
          <w:rPr>
            <w:rStyle w:val="Hyperlink"/>
            <w:rFonts w:ascii="Aptos" w:hAnsi="Aptos" w:cs="Arial"/>
          </w:rPr>
          <w:t>https://doi.org/10.1177/03080226221086217</w:t>
        </w:r>
      </w:hyperlink>
      <w:r>
        <w:rPr>
          <w:rFonts w:ascii="Aptos" w:hAnsi="Aptos" w:cs="Arial"/>
        </w:rPr>
        <w:t xml:space="preserve"> (Accessed 19 June 20</w:t>
      </w:r>
      <w:r w:rsidR="005D49EA">
        <w:rPr>
          <w:rFonts w:ascii="Aptos" w:hAnsi="Aptos" w:cs="Arial"/>
        </w:rPr>
        <w:t>2</w:t>
      </w:r>
      <w:r>
        <w:rPr>
          <w:rFonts w:ascii="Aptos" w:hAnsi="Aptos" w:cs="Arial"/>
        </w:rPr>
        <w:t>6)</w:t>
      </w:r>
      <w:r w:rsidR="001152A6" w:rsidRPr="001152A6">
        <w:rPr>
          <w:rFonts w:ascii="Aptos" w:hAnsi="Aptos" w:cs="Arial"/>
        </w:rPr>
        <w:t xml:space="preserve"> </w:t>
      </w:r>
      <w:r w:rsidR="001152A6">
        <w:rPr>
          <w:rFonts w:ascii="Aptos" w:hAnsi="Aptos" w:cs="Arial"/>
        </w:rPr>
        <w:t xml:space="preserve"> </w:t>
      </w:r>
    </w:p>
    <w:p w14:paraId="157CFF34" w14:textId="7F7C77A3" w:rsidR="00331F5A" w:rsidRPr="00331F5A" w:rsidRDefault="00331F5A" w:rsidP="00331F5A">
      <w:pPr>
        <w:rPr>
          <w:rFonts w:ascii="Aptos" w:hAnsi="Aptos" w:cs="Arial"/>
        </w:rPr>
      </w:pPr>
      <w:r w:rsidRPr="00331F5A">
        <w:rPr>
          <w:rFonts w:ascii="Aptos" w:hAnsi="Aptos" w:cs="Arial"/>
        </w:rPr>
        <w:br/>
      </w:r>
    </w:p>
    <w:p w14:paraId="122C4F5C" w14:textId="487B4505" w:rsidR="00331F5A" w:rsidRPr="00331F5A" w:rsidRDefault="00331F5A" w:rsidP="00331F5A">
      <w:pPr>
        <w:rPr>
          <w:rFonts w:ascii="Aptos" w:hAnsi="Aptos" w:cs="Arial"/>
        </w:rPr>
      </w:pPr>
    </w:p>
    <w:p w14:paraId="4F674FD0" w14:textId="7B679175" w:rsidR="00331F5A" w:rsidRPr="00331F5A" w:rsidRDefault="00331F5A" w:rsidP="00331F5A">
      <w:pPr>
        <w:rPr>
          <w:rFonts w:ascii="Aptos" w:hAnsi="Aptos" w:cs="Arial"/>
        </w:rPr>
      </w:pPr>
    </w:p>
    <w:p w14:paraId="5BC91157" w14:textId="2E98F5EB" w:rsidR="00545684" w:rsidRPr="003A2FDF" w:rsidRDefault="00331F5A" w:rsidP="00331F5A">
      <w:pPr>
        <w:rPr>
          <w:rFonts w:ascii="Aptos" w:hAnsi="Aptos" w:cs="Arial"/>
        </w:rPr>
      </w:pPr>
      <w:r w:rsidRPr="00331F5A">
        <w:rPr>
          <w:rFonts w:ascii="Aptos" w:hAnsi="Aptos" w:cs="Arial"/>
        </w:rPr>
        <w:br/>
      </w:r>
    </w:p>
    <w:sectPr w:rsidR="00545684" w:rsidRPr="003A2FDF" w:rsidSect="00041A5A">
      <w:headerReference w:type="even" r:id="rId11"/>
      <w:footerReference w:type="default" r:id="rId12"/>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EBB175D" w14:textId="77777777" w:rsidR="00703778" w:rsidRDefault="00703778" w:rsidP="00545684">
      <w:pPr>
        <w:spacing w:after="0" w:line="240" w:lineRule="auto"/>
      </w:pPr>
      <w:r>
        <w:separator/>
      </w:r>
    </w:p>
  </w:endnote>
  <w:endnote w:type="continuationSeparator" w:id="0">
    <w:p w14:paraId="67BE1DFC" w14:textId="77777777" w:rsidR="00703778" w:rsidRDefault="00703778"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Aptos">
    <w:panose1 w:val="020B0004020202020204"/>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30CFC99" w14:textId="77777777" w:rsidR="00703778" w:rsidRDefault="00703778" w:rsidP="00545684">
      <w:pPr>
        <w:spacing w:after="0" w:line="240" w:lineRule="auto"/>
      </w:pPr>
      <w:r>
        <w:separator/>
      </w:r>
    </w:p>
  </w:footnote>
  <w:footnote w:type="continuationSeparator" w:id="0">
    <w:p w14:paraId="620D1422" w14:textId="77777777" w:rsidR="00703778" w:rsidRDefault="00703778" w:rsidP="005456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A4D6DA3" w14:textId="762B753A" w:rsidR="00487F8B" w:rsidRDefault="00487F8B">
    <w:pPr>
      <w:pStyle w:val="Header"/>
    </w:pPr>
    <w:r>
      <w:rPr>
        <w:noProof/>
      </w:rPr>
      <mc:AlternateContent>
        <mc:Choice Requires="wps">
          <w:drawing>
            <wp:anchor distT="0" distB="0" distL="0" distR="0" simplePos="0" relativeHeight="251659264" behindDoc="0" locked="0" layoutInCell="1" allowOverlap="1" wp14:anchorId="7C3D1B57" wp14:editId="2CDDA9F1">
              <wp:simplePos x="635" y="635"/>
              <wp:positionH relativeFrom="page">
                <wp:align>center</wp:align>
              </wp:positionH>
              <wp:positionV relativeFrom="page">
                <wp:align>top</wp:align>
              </wp:positionV>
              <wp:extent cx="466725" cy="374650"/>
              <wp:effectExtent l="0" t="0" r="9525" b="6350"/>
              <wp:wrapNone/>
              <wp:docPr id="1301414084" name="Text Box 2" descr="Inter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66725" cy="374650"/>
                      </a:xfrm>
                      <a:prstGeom prst="rect">
                        <a:avLst/>
                      </a:prstGeom>
                      <a:noFill/>
                      <a:ln>
                        <a:noFill/>
                      </a:ln>
                    </wps:spPr>
                    <wps:txbx>
                      <w:txbxContent>
                        <w:p w14:paraId="476952AF" w14:textId="2E95CF07" w:rsidR="00487F8B" w:rsidRPr="00487F8B" w:rsidRDefault="00487F8B" w:rsidP="00487F8B">
                          <w:pPr>
                            <w:spacing w:after="0"/>
                            <w:rPr>
                              <w:rFonts w:ascii="Aptos" w:eastAsia="Aptos" w:hAnsi="Aptos" w:cs="Aptos"/>
                              <w:noProof/>
                              <w:color w:val="000000"/>
                            </w:rPr>
                          </w:pPr>
                          <w:r w:rsidRPr="00487F8B">
                            <w:rPr>
                              <w:rFonts w:ascii="Aptos" w:eastAsia="Aptos" w:hAnsi="Aptos" w:cs="Aptos"/>
                              <w:noProof/>
                              <w:color w:val="000000"/>
                            </w:rPr>
                            <w:t>Internal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C3D1B57" id="_x0000_t202" coordsize="21600,21600" o:spt="202" path="m,l,21600r21600,l21600,xe">
              <v:stroke joinstyle="miter"/>
              <v:path gradientshapeok="t" o:connecttype="rect"/>
            </v:shapetype>
            <v:shape id="Text Box 2" o:spid="_x0000_s1026" type="#_x0000_t202" alt="Internal" style="position:absolute;left:0;text-align:left;margin-left:0;margin-top:0;width:36.75pt;height:29.5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" filled="f" stroked="f">
              <v:textbox style="mso-fit-shape-to-text:t" inset="0,15pt,0,0">
                <w:txbxContent>
                  <w:p w14:paraId="476952AF" w14:textId="2E95CF07" w:rsidR="00487F8B" w:rsidRPr="00487F8B" w:rsidRDefault="00487F8B" w:rsidP="00487F8B">
                    <w:pPr>
                      <w:spacing w:after="0"/>
                      <w:rPr>
                        <w:rFonts w:ascii="Aptos" w:eastAsia="Aptos" w:hAnsi="Aptos" w:cs="Aptos"/>
                        <w:noProof/>
                        <w:color w:val="000000"/>
                      </w:rPr>
                    </w:pPr>
                    <w:r w:rsidRPr="00487F8B">
                      <w:rPr>
                        <w:rFonts w:ascii="Aptos" w:eastAsia="Aptos" w:hAnsi="Aptos" w:cs="Aptos"/>
                        <w:noProof/>
                        <w:color w:val="000000"/>
                      </w:rPr>
                      <w:t>Internal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1A73D2E"/>
    <w:multiLevelType w:val="hybridMultilevel"/>
    <w:tmpl w:val="84B81E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A97037A"/>
    <w:multiLevelType w:val="multilevel"/>
    <w:tmpl w:val="1BDE8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76D522C"/>
    <w:multiLevelType w:val="multilevel"/>
    <w:tmpl w:val="3E56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95D3FA4"/>
    <w:multiLevelType w:val="hybridMultilevel"/>
    <w:tmpl w:val="FF68D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921C95"/>
    <w:multiLevelType w:val="multilevel"/>
    <w:tmpl w:val="8CF89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132558D"/>
    <w:multiLevelType w:val="hybridMultilevel"/>
    <w:tmpl w:val="9514A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B431161"/>
    <w:multiLevelType w:val="hybridMultilevel"/>
    <w:tmpl w:val="BE0C4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7"/>
  </w:num>
  <w:num w:numId="2" w16cid:durableId="1933321522">
    <w:abstractNumId w:val="2"/>
  </w:num>
  <w:num w:numId="3" w16cid:durableId="875194671">
    <w:abstractNumId w:val="1"/>
  </w:num>
  <w:num w:numId="4" w16cid:durableId="1703288516">
    <w:abstractNumId w:val="4"/>
  </w:num>
  <w:num w:numId="5" w16cid:durableId="1208763282">
    <w:abstractNumId w:val="6"/>
  </w:num>
  <w:num w:numId="6" w16cid:durableId="1680154369">
    <w:abstractNumId w:val="0"/>
  </w:num>
  <w:num w:numId="7" w16cid:durableId="375545930">
    <w:abstractNumId w:val="3"/>
  </w:num>
  <w:num w:numId="8" w16cid:durableId="914779122">
    <w:abstractNumId w:val="5"/>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40E42"/>
    <w:rsid w:val="00041A5A"/>
    <w:rsid w:val="000A5161"/>
    <w:rsid w:val="000B67B3"/>
    <w:rsid w:val="000B7CD5"/>
    <w:rsid w:val="000E457F"/>
    <w:rsid w:val="001152A6"/>
    <w:rsid w:val="0020643B"/>
    <w:rsid w:val="00216C85"/>
    <w:rsid w:val="00245A44"/>
    <w:rsid w:val="00260277"/>
    <w:rsid w:val="00273EDD"/>
    <w:rsid w:val="002A15DA"/>
    <w:rsid w:val="002C3965"/>
    <w:rsid w:val="002C44A6"/>
    <w:rsid w:val="003018F0"/>
    <w:rsid w:val="00321C4C"/>
    <w:rsid w:val="00331F5A"/>
    <w:rsid w:val="003A2FDF"/>
    <w:rsid w:val="003B5B7F"/>
    <w:rsid w:val="00487F8B"/>
    <w:rsid w:val="004903AA"/>
    <w:rsid w:val="004E6C3B"/>
    <w:rsid w:val="00505A50"/>
    <w:rsid w:val="00511850"/>
    <w:rsid w:val="00545684"/>
    <w:rsid w:val="005D49EA"/>
    <w:rsid w:val="0061260B"/>
    <w:rsid w:val="00646B10"/>
    <w:rsid w:val="006D298C"/>
    <w:rsid w:val="00703778"/>
    <w:rsid w:val="00715990"/>
    <w:rsid w:val="00761B7B"/>
    <w:rsid w:val="00783BA1"/>
    <w:rsid w:val="00784670"/>
    <w:rsid w:val="00866B7B"/>
    <w:rsid w:val="008E5015"/>
    <w:rsid w:val="0093710F"/>
    <w:rsid w:val="009D1D1E"/>
    <w:rsid w:val="009F3D14"/>
    <w:rsid w:val="00A035FD"/>
    <w:rsid w:val="00A276A0"/>
    <w:rsid w:val="00A6153D"/>
    <w:rsid w:val="00A900D9"/>
    <w:rsid w:val="00BE3276"/>
    <w:rsid w:val="00C54573"/>
    <w:rsid w:val="00CD630D"/>
    <w:rsid w:val="00D025CA"/>
    <w:rsid w:val="00D769F0"/>
    <w:rsid w:val="00E614D4"/>
    <w:rsid w:val="00EB5412"/>
    <w:rsid w:val="00EC68DA"/>
    <w:rsid w:val="00F278D4"/>
    <w:rsid w:val="00F545EC"/>
    <w:rsid w:val="00F86C8F"/>
    <w:rsid w:val="00FB4301"/>
    <w:rsid w:val="00FC2B9B"/>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00D9"/>
    <w:pPr>
      <w:spacing w:line="360" w:lineRule="auto"/>
      <w:jc w:val="both"/>
    </w:pPr>
    <w:rPr>
      <w:rFonts w:ascii="Arial" w:hAnsi="Arial"/>
      <w:sz w:val="22"/>
    </w:rPr>
  </w:style>
  <w:style w:type="paragraph" w:styleId="Heading1">
    <w:name w:val="heading 1"/>
    <w:basedOn w:val="Normal"/>
    <w:next w:val="Normal"/>
    <w:link w:val="Heading1Char"/>
    <w:autoRedefine/>
    <w:uiPriority w:val="9"/>
    <w:qFormat/>
    <w:rsid w:val="00A900D9"/>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autoRedefine/>
    <w:uiPriority w:val="9"/>
    <w:unhideWhenUsed/>
    <w:qFormat/>
    <w:rsid w:val="000E457F"/>
    <w:pPr>
      <w:keepNext/>
      <w:keepLines/>
      <w:spacing w:before="40" w:after="0"/>
      <w:outlineLvl w:val="1"/>
    </w:pPr>
    <w:rPr>
      <w:rFonts w:eastAsiaTheme="majorEastAsia" w:cs="Arial"/>
      <w:b/>
      <w:bCs/>
      <w:i/>
      <w:sz w:val="28"/>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eastAsia="Times New Roman"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00D9"/>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0E457F"/>
    <w:rPr>
      <w:rFonts w:ascii="Arial" w:eastAsiaTheme="majorEastAsia" w:hAnsi="Arial" w:cs="Arial"/>
      <w:b/>
      <w:bCs/>
      <w:i/>
      <w:sz w:val="28"/>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NormalWeb">
    <w:name w:val="Normal (Web)"/>
    <w:basedOn w:val="Normal"/>
    <w:uiPriority w:val="99"/>
    <w:semiHidden/>
    <w:unhideWhenUsed/>
    <w:rsid w:val="00A6153D"/>
    <w:rPr>
      <w:rFonts w:cs="Times New Roman"/>
      <w:szCs w:val="24"/>
    </w:rPr>
  </w:style>
  <w:style w:type="paragraph" w:styleId="ListParagraph">
    <w:name w:val="List Paragraph"/>
    <w:basedOn w:val="Normal"/>
    <w:uiPriority w:val="34"/>
    <w:qFormat/>
    <w:rsid w:val="00A276A0"/>
    <w:pPr>
      <w:ind w:left="720"/>
      <w:contextualSpacing/>
    </w:pPr>
  </w:style>
  <w:style w:type="character" w:styleId="Hyperlink">
    <w:name w:val="Hyperlink"/>
    <w:basedOn w:val="DefaultParagraphFont"/>
    <w:uiPriority w:val="99"/>
    <w:unhideWhenUsed/>
    <w:rsid w:val="001152A6"/>
    <w:rPr>
      <w:color w:val="0563C1" w:themeColor="hyperlink"/>
      <w:u w:val="single"/>
    </w:rPr>
  </w:style>
  <w:style w:type="character" w:styleId="UnresolvedMention">
    <w:name w:val="Unresolved Mention"/>
    <w:basedOn w:val="DefaultParagraphFont"/>
    <w:uiPriority w:val="99"/>
    <w:semiHidden/>
    <w:unhideWhenUsed/>
    <w:rsid w:val="001152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8775017">
      <w:bodyDiv w:val="1"/>
      <w:marLeft w:val="0"/>
      <w:marRight w:val="0"/>
      <w:marTop w:val="0"/>
      <w:marBottom w:val="0"/>
      <w:divBdr>
        <w:top w:val="none" w:sz="0" w:space="0" w:color="auto"/>
        <w:left w:val="none" w:sz="0" w:space="0" w:color="auto"/>
        <w:bottom w:val="none" w:sz="0" w:space="0" w:color="auto"/>
        <w:right w:val="none" w:sz="0" w:space="0" w:color="auto"/>
      </w:divBdr>
      <w:divsChild>
        <w:div w:id="315493043">
          <w:marLeft w:val="0"/>
          <w:marRight w:val="0"/>
          <w:marTop w:val="0"/>
          <w:marBottom w:val="0"/>
          <w:divBdr>
            <w:top w:val="none" w:sz="0" w:space="0" w:color="auto"/>
            <w:left w:val="none" w:sz="0" w:space="0" w:color="auto"/>
            <w:bottom w:val="none" w:sz="0" w:space="0" w:color="auto"/>
            <w:right w:val="none" w:sz="0" w:space="0" w:color="auto"/>
          </w:divBdr>
        </w:div>
      </w:divsChild>
    </w:div>
    <w:div w:id="171336536">
      <w:bodyDiv w:val="1"/>
      <w:marLeft w:val="0"/>
      <w:marRight w:val="0"/>
      <w:marTop w:val="0"/>
      <w:marBottom w:val="0"/>
      <w:divBdr>
        <w:top w:val="none" w:sz="0" w:space="0" w:color="auto"/>
        <w:left w:val="none" w:sz="0" w:space="0" w:color="auto"/>
        <w:bottom w:val="none" w:sz="0" w:space="0" w:color="auto"/>
        <w:right w:val="none" w:sz="0" w:space="0" w:color="auto"/>
      </w:divBdr>
      <w:divsChild>
        <w:div w:id="746996415">
          <w:marLeft w:val="0"/>
          <w:marRight w:val="0"/>
          <w:marTop w:val="0"/>
          <w:marBottom w:val="0"/>
          <w:divBdr>
            <w:top w:val="none" w:sz="0" w:space="0" w:color="auto"/>
            <w:left w:val="none" w:sz="0" w:space="0" w:color="auto"/>
            <w:bottom w:val="none" w:sz="0" w:space="0" w:color="auto"/>
            <w:right w:val="none" w:sz="0" w:space="0" w:color="auto"/>
          </w:divBdr>
        </w:div>
      </w:divsChild>
    </w:div>
    <w:div w:id="969096441">
      <w:bodyDiv w:val="1"/>
      <w:marLeft w:val="0"/>
      <w:marRight w:val="0"/>
      <w:marTop w:val="0"/>
      <w:marBottom w:val="0"/>
      <w:divBdr>
        <w:top w:val="none" w:sz="0" w:space="0" w:color="auto"/>
        <w:left w:val="none" w:sz="0" w:space="0" w:color="auto"/>
        <w:bottom w:val="none" w:sz="0" w:space="0" w:color="auto"/>
        <w:right w:val="none" w:sz="0" w:space="0" w:color="auto"/>
      </w:divBdr>
    </w:div>
    <w:div w:id="1789928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10497315241307635"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assistancedogs.org.uk/our-goals-and-work/"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doi.org/10.1177/03080226221086217" TargetMode="External"/><Relationship Id="rId4" Type="http://schemas.openxmlformats.org/officeDocument/2006/relationships/webSettings" Target="webSettings.xml"/><Relationship Id="rId9" Type="http://schemas.openxmlformats.org/officeDocument/2006/relationships/hyperlink" Target="https://doi.org/10.1016/j.ctcp.2022.101719"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903</Words>
  <Characters>5148</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Mihai Boldizsar</cp:lastModifiedBy>
  <cp:revision>3</cp:revision>
  <dcterms:created xsi:type="dcterms:W3CDTF">2026-06-19T13:55:00Z</dcterms:created>
  <dcterms:modified xsi:type="dcterms:W3CDTF">2026-06-21T09:45:00Z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4b1f9178,4d9200c4,63a3e5c9</vt:lpwstr>
  </property>
  <property fmtid="{D5CDD505-2E9C-101B-9397-08002B2CF9AE}" pid="3" name="ClassificationContentMarkingHeaderFontProps">
    <vt:lpwstr>#000000,11,Aptos</vt:lpwstr>
  </property>
  <property fmtid="{D5CDD505-2E9C-101B-9397-08002B2CF9AE}" pid="4" name="ClassificationContentMarkingHeaderText">
    <vt:lpwstr>Internal</vt:lpwstr>
  </property>
  <property fmtid="{D5CDD505-2E9C-101B-9397-08002B2CF9AE}" pid="5" name="MSIP_Label_840d2544-b60a-43e7-b997-17bebe313d3a_Enabled">
    <vt:lpwstr>true</vt:lpwstr>
  </property>
  <property fmtid="{D5CDD505-2E9C-101B-9397-08002B2CF9AE}" pid="6" name="MSIP_Label_840d2544-b60a-43e7-b997-17bebe313d3a_SetDate">
    <vt:lpwstr>2026-06-19T12:28:03Z</vt:lpwstr>
  </property>
  <property fmtid="{D5CDD505-2E9C-101B-9397-08002B2CF9AE}" pid="7" name="MSIP_Label_840d2544-b60a-43e7-b997-17bebe313d3a_Method">
    <vt:lpwstr>Privileged</vt:lpwstr>
  </property>
  <property fmtid="{D5CDD505-2E9C-101B-9397-08002B2CF9AE}" pid="8" name="MSIP_Label_840d2544-b60a-43e7-b997-17bebe313d3a_Name">
    <vt:lpwstr>Internal - Marked</vt:lpwstr>
  </property>
  <property fmtid="{D5CDD505-2E9C-101B-9397-08002B2CF9AE}" pid="9" name="MSIP_Label_840d2544-b60a-43e7-b997-17bebe313d3a_SiteId">
    <vt:lpwstr>54946ffc-68d3-4955-ac70-dca726d445b4</vt:lpwstr>
  </property>
  <property fmtid="{D5CDD505-2E9C-101B-9397-08002B2CF9AE}" pid="10" name="MSIP_Label_840d2544-b60a-43e7-b997-17bebe313d3a_ActionId">
    <vt:lpwstr>5d66fa6a-1cfc-4b75-92e0-f73513fd6f2e</vt:lpwstr>
  </property>
  <property fmtid="{D5CDD505-2E9C-101B-9397-08002B2CF9AE}" pid="11" name="MSIP_Label_840d2544-b60a-43e7-b997-17bebe313d3a_ContentBits">
    <vt:lpwstr>1</vt:lpwstr>
  </property>
  <property fmtid="{D5CDD505-2E9C-101B-9397-08002B2CF9AE}" pid="12" name="MSIP_Label_840d2544-b60a-43e7-b997-17bebe313d3a_Tag">
    <vt:lpwstr>10, 0, 1, 1</vt:lpwstr>
  </property>
</Properties>
</file>