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3B27796" w14:textId="299519B6" w:rsidR="0000287D" w:rsidRDefault="00601B61" w:rsidP="00601B61">
      <w:pPr>
        <w:jc w:val="center"/>
      </w:pPr>
      <w:r>
        <w:rPr>
          <w:noProof/>
        </w:rPr>
        <w:drawing>
          <wp:inline distT="0" distB="0" distL="0" distR="0" wp14:anchorId="48B25B20" wp14:editId="7D5EB163">
            <wp:extent cx="3048000" cy="106680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048000" cy="1066800"/>
                    </a:xfrm>
                    <a:prstGeom prst="rect">
                      <a:avLst/>
                    </a:prstGeom>
                    <a:noFill/>
                    <a:ln>
                      <a:noFill/>
                    </a:ln>
                  </pic:spPr>
                </pic:pic>
              </a:graphicData>
            </a:graphic>
          </wp:inline>
        </w:drawing>
      </w:r>
    </w:p>
    <w:p w14:paraId="58081842" w14:textId="77777777" w:rsidR="00564DC0" w:rsidRPr="003C5DC0" w:rsidRDefault="00564DC0" w:rsidP="00601B61">
      <w:pPr>
        <w:jc w:val="center"/>
        <w:rPr>
          <w:rFonts w:ascii="Palatino Linotype" w:hAnsi="Palatino Linotype"/>
          <w:sz w:val="40"/>
          <w:szCs w:val="40"/>
        </w:rPr>
      </w:pPr>
    </w:p>
    <w:p w14:paraId="548387C7" w14:textId="49977E35" w:rsidR="00601B61" w:rsidRPr="003C5DC0" w:rsidRDefault="00564DC0" w:rsidP="00564DC0">
      <w:pPr>
        <w:jc w:val="center"/>
        <w:rPr>
          <w:rFonts w:ascii="Palatino Linotype" w:hAnsi="Palatino Linotype"/>
          <w:b/>
          <w:bCs/>
          <w:sz w:val="40"/>
          <w:szCs w:val="40"/>
        </w:rPr>
      </w:pPr>
      <w:r w:rsidRPr="003C5DC0">
        <w:rPr>
          <w:rFonts w:ascii="Palatino Linotype" w:hAnsi="Palatino Linotype"/>
          <w:b/>
          <w:bCs/>
          <w:sz w:val="40"/>
          <w:szCs w:val="40"/>
        </w:rPr>
        <w:t>Academic and Employability Skills</w:t>
      </w:r>
    </w:p>
    <w:p w14:paraId="53D1961D" w14:textId="18098D4F" w:rsidR="00564DC0" w:rsidRPr="003C5DC0" w:rsidRDefault="00433396" w:rsidP="00433396">
      <w:pPr>
        <w:jc w:val="center"/>
        <w:rPr>
          <w:rFonts w:ascii="Palatino Linotype" w:hAnsi="Palatino Linotype"/>
          <w:b/>
          <w:bCs/>
          <w:sz w:val="28"/>
          <w:szCs w:val="28"/>
        </w:rPr>
      </w:pPr>
      <w:r w:rsidRPr="003C5DC0">
        <w:rPr>
          <w:rFonts w:ascii="Palatino Linotype" w:hAnsi="Palatino Linotype"/>
          <w:b/>
          <w:bCs/>
          <w:sz w:val="28"/>
          <w:szCs w:val="28"/>
        </w:rPr>
        <w:t>Assessment 1</w:t>
      </w:r>
    </w:p>
    <w:p w14:paraId="0CAF131E" w14:textId="77777777" w:rsidR="00564DC0" w:rsidRPr="003C5DC0" w:rsidRDefault="00564DC0" w:rsidP="00564DC0">
      <w:pPr>
        <w:jc w:val="center"/>
        <w:rPr>
          <w:rFonts w:ascii="Palatino Linotype" w:hAnsi="Palatino Linotype"/>
          <w:b/>
          <w:bCs/>
          <w:sz w:val="32"/>
          <w:szCs w:val="32"/>
        </w:rPr>
      </w:pPr>
    </w:p>
    <w:p w14:paraId="475A67D4" w14:textId="3D6FFFA4" w:rsidR="00564DC0" w:rsidRPr="003C5DC0" w:rsidRDefault="00564DC0" w:rsidP="00767C4F">
      <w:pPr>
        <w:jc w:val="center"/>
        <w:rPr>
          <w:rFonts w:ascii="Palatino Linotype" w:hAnsi="Palatino Linotype"/>
          <w:b/>
          <w:bCs/>
          <w:sz w:val="32"/>
          <w:szCs w:val="32"/>
        </w:rPr>
      </w:pPr>
      <w:r w:rsidRPr="003C5DC0">
        <w:rPr>
          <w:rFonts w:ascii="Palatino Linotype" w:hAnsi="Palatino Linotype"/>
          <w:b/>
          <w:bCs/>
          <w:sz w:val="32"/>
          <w:szCs w:val="32"/>
        </w:rPr>
        <w:t>Lecturer:</w:t>
      </w:r>
    </w:p>
    <w:p w14:paraId="1B610B67" w14:textId="474F10A9" w:rsidR="00564DC0" w:rsidRPr="003C5DC0" w:rsidRDefault="00564DC0" w:rsidP="00767C4F">
      <w:pPr>
        <w:jc w:val="center"/>
        <w:rPr>
          <w:rFonts w:ascii="Palatino Linotype" w:hAnsi="Palatino Linotype"/>
          <w:b/>
          <w:bCs/>
          <w:sz w:val="32"/>
          <w:szCs w:val="32"/>
        </w:rPr>
      </w:pPr>
      <w:r w:rsidRPr="003C5DC0">
        <w:rPr>
          <w:rFonts w:ascii="Palatino Linotype" w:hAnsi="Palatino Linotype"/>
          <w:b/>
          <w:bCs/>
          <w:sz w:val="32"/>
          <w:szCs w:val="32"/>
        </w:rPr>
        <w:t>Joanna Walsh</w:t>
      </w:r>
    </w:p>
    <w:p w14:paraId="74FB4B82" w14:textId="678CABD1" w:rsidR="00564DC0" w:rsidRPr="003C5DC0" w:rsidRDefault="00564DC0" w:rsidP="00767C4F">
      <w:pPr>
        <w:jc w:val="center"/>
        <w:rPr>
          <w:rFonts w:ascii="Palatino Linotype" w:hAnsi="Palatino Linotype"/>
          <w:b/>
          <w:bCs/>
          <w:sz w:val="32"/>
          <w:szCs w:val="32"/>
        </w:rPr>
      </w:pPr>
    </w:p>
    <w:p w14:paraId="1AA858DB" w14:textId="5A89AF24" w:rsidR="00564DC0" w:rsidRPr="003C5DC0" w:rsidRDefault="00564DC0" w:rsidP="00767C4F">
      <w:pPr>
        <w:jc w:val="center"/>
        <w:rPr>
          <w:rFonts w:ascii="Palatino Linotype" w:hAnsi="Palatino Linotype"/>
          <w:b/>
          <w:bCs/>
          <w:sz w:val="32"/>
          <w:szCs w:val="32"/>
        </w:rPr>
      </w:pPr>
      <w:r w:rsidRPr="003C5DC0">
        <w:rPr>
          <w:rFonts w:ascii="Palatino Linotype" w:hAnsi="Palatino Linotype"/>
          <w:b/>
          <w:bCs/>
          <w:sz w:val="32"/>
          <w:szCs w:val="32"/>
        </w:rPr>
        <w:t>Student:</w:t>
      </w:r>
    </w:p>
    <w:p w14:paraId="40C49841" w14:textId="55BA7186" w:rsidR="00564DC0" w:rsidRPr="003C5DC0" w:rsidRDefault="00564DC0" w:rsidP="00767C4F">
      <w:pPr>
        <w:jc w:val="center"/>
        <w:rPr>
          <w:rFonts w:ascii="Palatino Linotype" w:hAnsi="Palatino Linotype"/>
          <w:b/>
          <w:bCs/>
          <w:sz w:val="32"/>
          <w:szCs w:val="32"/>
        </w:rPr>
      </w:pPr>
      <w:r w:rsidRPr="003C5DC0">
        <w:rPr>
          <w:rFonts w:ascii="Palatino Linotype" w:hAnsi="Palatino Linotype"/>
          <w:b/>
          <w:bCs/>
          <w:sz w:val="32"/>
          <w:szCs w:val="32"/>
        </w:rPr>
        <w:t>Davide Valvano</w:t>
      </w:r>
    </w:p>
    <w:p w14:paraId="6CA20DCC" w14:textId="77777777" w:rsidR="00564DC0" w:rsidRPr="003C5DC0" w:rsidRDefault="00564DC0" w:rsidP="00767C4F">
      <w:pPr>
        <w:jc w:val="center"/>
        <w:rPr>
          <w:rFonts w:ascii="Palatino Linotype" w:hAnsi="Palatino Linotype"/>
          <w:b/>
          <w:bCs/>
          <w:sz w:val="32"/>
          <w:szCs w:val="32"/>
        </w:rPr>
      </w:pPr>
    </w:p>
    <w:p w14:paraId="44205C09" w14:textId="77777777" w:rsidR="00564DC0" w:rsidRPr="003C5DC0" w:rsidRDefault="00564DC0" w:rsidP="00767C4F">
      <w:pPr>
        <w:jc w:val="center"/>
        <w:rPr>
          <w:rFonts w:ascii="Palatino Linotype" w:hAnsi="Palatino Linotype"/>
          <w:b/>
          <w:bCs/>
          <w:sz w:val="32"/>
          <w:szCs w:val="32"/>
        </w:rPr>
      </w:pPr>
      <w:r w:rsidRPr="003C5DC0">
        <w:rPr>
          <w:rFonts w:ascii="Palatino Linotype" w:hAnsi="Palatino Linotype"/>
          <w:b/>
          <w:bCs/>
          <w:sz w:val="32"/>
          <w:szCs w:val="32"/>
        </w:rPr>
        <w:t>Student ID:</w:t>
      </w:r>
    </w:p>
    <w:p w14:paraId="54B75E61" w14:textId="33D6823C" w:rsidR="00564DC0" w:rsidRPr="003C5DC0" w:rsidRDefault="00564DC0" w:rsidP="00767C4F">
      <w:pPr>
        <w:jc w:val="center"/>
        <w:rPr>
          <w:rFonts w:ascii="Palatino Linotype" w:hAnsi="Palatino Linotype"/>
          <w:b/>
          <w:bCs/>
          <w:sz w:val="32"/>
          <w:szCs w:val="32"/>
        </w:rPr>
      </w:pPr>
      <w:r w:rsidRPr="003C5DC0">
        <w:rPr>
          <w:rFonts w:ascii="Palatino Linotype" w:hAnsi="Palatino Linotype"/>
          <w:b/>
          <w:bCs/>
          <w:sz w:val="32"/>
          <w:szCs w:val="32"/>
        </w:rPr>
        <w:t>1916733</w:t>
      </w:r>
    </w:p>
    <w:p w14:paraId="15DE979E" w14:textId="176B422C" w:rsidR="00564DC0" w:rsidRPr="003C5DC0" w:rsidRDefault="00564DC0" w:rsidP="00767C4F">
      <w:pPr>
        <w:jc w:val="center"/>
        <w:rPr>
          <w:rFonts w:ascii="Palatino Linotype" w:hAnsi="Palatino Linotype"/>
          <w:b/>
          <w:bCs/>
          <w:sz w:val="32"/>
          <w:szCs w:val="32"/>
        </w:rPr>
      </w:pPr>
    </w:p>
    <w:p w14:paraId="08D64730" w14:textId="3428ABEE" w:rsidR="00564DC0" w:rsidRPr="003C5DC0" w:rsidRDefault="00564DC0" w:rsidP="00767C4F">
      <w:pPr>
        <w:jc w:val="center"/>
        <w:rPr>
          <w:rFonts w:ascii="Palatino Linotype" w:hAnsi="Palatino Linotype"/>
          <w:b/>
          <w:bCs/>
          <w:sz w:val="32"/>
          <w:szCs w:val="32"/>
        </w:rPr>
      </w:pPr>
      <w:r w:rsidRPr="003C5DC0">
        <w:rPr>
          <w:rFonts w:ascii="Palatino Linotype" w:hAnsi="Palatino Linotype"/>
          <w:b/>
          <w:bCs/>
          <w:sz w:val="32"/>
          <w:szCs w:val="32"/>
        </w:rPr>
        <w:t>Module Code:</w:t>
      </w:r>
    </w:p>
    <w:p w14:paraId="7A88090C" w14:textId="3F3F0D91" w:rsidR="001A43CF" w:rsidRDefault="00564DC0" w:rsidP="00767C4F">
      <w:pPr>
        <w:jc w:val="center"/>
        <w:rPr>
          <w:rFonts w:ascii="Palatino Linotype" w:hAnsi="Palatino Linotype"/>
          <w:b/>
          <w:bCs/>
          <w:sz w:val="32"/>
          <w:szCs w:val="32"/>
        </w:rPr>
      </w:pPr>
      <w:r w:rsidRPr="003C5DC0">
        <w:rPr>
          <w:rFonts w:ascii="Palatino Linotype" w:hAnsi="Palatino Linotype"/>
          <w:b/>
          <w:bCs/>
          <w:sz w:val="32"/>
          <w:szCs w:val="32"/>
        </w:rPr>
        <w:t>BMSW4001</w:t>
      </w:r>
    </w:p>
    <w:p w14:paraId="70F85C46" w14:textId="02F8D927" w:rsidR="00767C4F" w:rsidRDefault="00767C4F" w:rsidP="00767C4F">
      <w:pPr>
        <w:jc w:val="center"/>
        <w:rPr>
          <w:rFonts w:ascii="Palatino Linotype" w:hAnsi="Palatino Linotype"/>
          <w:b/>
          <w:bCs/>
          <w:sz w:val="32"/>
          <w:szCs w:val="32"/>
        </w:rPr>
      </w:pPr>
    </w:p>
    <w:p w14:paraId="1FAF5A0D" w14:textId="77777777" w:rsidR="00767C4F" w:rsidRPr="003C5DC0" w:rsidRDefault="00767C4F" w:rsidP="00767C4F">
      <w:pPr>
        <w:jc w:val="center"/>
        <w:rPr>
          <w:rFonts w:ascii="Palatino Linotype" w:hAnsi="Palatino Linotype"/>
          <w:b/>
          <w:bCs/>
          <w:sz w:val="32"/>
          <w:szCs w:val="32"/>
        </w:rPr>
      </w:pPr>
    </w:p>
    <w:p w14:paraId="47E2DEB8" w14:textId="658709FD" w:rsidR="00A03250" w:rsidRDefault="00A03250" w:rsidP="003C5DC0">
      <w:pPr>
        <w:jc w:val="center"/>
        <w:rPr>
          <w:rFonts w:ascii="Palatino Linotype" w:hAnsi="Palatino Linotype"/>
          <w:b/>
          <w:bCs/>
          <w:sz w:val="32"/>
          <w:szCs w:val="32"/>
        </w:rPr>
      </w:pPr>
      <w:r>
        <w:rPr>
          <w:noProof/>
        </w:rPr>
        <w:lastRenderedPageBreak/>
        <w:drawing>
          <wp:inline distT="0" distB="0" distL="0" distR="0" wp14:anchorId="08972440" wp14:editId="29566FF6">
            <wp:extent cx="3048000" cy="106680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048000" cy="1066800"/>
                    </a:xfrm>
                    <a:prstGeom prst="rect">
                      <a:avLst/>
                    </a:prstGeom>
                    <a:noFill/>
                    <a:ln>
                      <a:noFill/>
                    </a:ln>
                  </pic:spPr>
                </pic:pic>
              </a:graphicData>
            </a:graphic>
          </wp:inline>
        </w:drawing>
      </w:r>
    </w:p>
    <w:p w14:paraId="38B8D95D" w14:textId="77777777" w:rsidR="00A03250" w:rsidRDefault="00A03250" w:rsidP="003C5DC0">
      <w:pPr>
        <w:jc w:val="center"/>
        <w:rPr>
          <w:rFonts w:ascii="Palatino Linotype" w:hAnsi="Palatino Linotype"/>
          <w:b/>
          <w:bCs/>
          <w:sz w:val="32"/>
          <w:szCs w:val="32"/>
        </w:rPr>
      </w:pPr>
    </w:p>
    <w:p w14:paraId="7B0852FE" w14:textId="60BC73F1" w:rsidR="003A5290" w:rsidRPr="00B022CB" w:rsidRDefault="003C5DC0" w:rsidP="003C5DC0">
      <w:pPr>
        <w:jc w:val="center"/>
        <w:rPr>
          <w:rFonts w:ascii="Palatino Linotype" w:hAnsi="Palatino Linotype"/>
          <w:b/>
          <w:bCs/>
          <w:sz w:val="40"/>
          <w:szCs w:val="40"/>
        </w:rPr>
      </w:pPr>
      <w:r w:rsidRPr="00B022CB">
        <w:rPr>
          <w:rFonts w:ascii="Palatino Linotype" w:hAnsi="Palatino Linotype"/>
          <w:b/>
          <w:bCs/>
          <w:sz w:val="40"/>
          <w:szCs w:val="40"/>
        </w:rPr>
        <w:t>Table of contents</w:t>
      </w:r>
    </w:p>
    <w:p w14:paraId="069CCEF6" w14:textId="53F03872" w:rsidR="003C5DC0" w:rsidRPr="00B022CB" w:rsidRDefault="003C5DC0" w:rsidP="00564DC0">
      <w:pPr>
        <w:rPr>
          <w:rFonts w:ascii="Palatino Linotype" w:hAnsi="Palatino Linotype"/>
          <w:b/>
          <w:bCs/>
          <w:sz w:val="32"/>
          <w:szCs w:val="32"/>
        </w:rPr>
      </w:pPr>
      <w:r w:rsidRPr="00B022CB">
        <w:rPr>
          <w:rFonts w:ascii="Palatino Linotype" w:hAnsi="Palatino Linotype"/>
          <w:b/>
          <w:bCs/>
          <w:sz w:val="32"/>
          <w:szCs w:val="32"/>
        </w:rPr>
        <w:t>Introduction</w:t>
      </w:r>
    </w:p>
    <w:p w14:paraId="41B24408" w14:textId="670788E7" w:rsidR="00A03250" w:rsidRPr="00B022CB" w:rsidRDefault="00767C4F" w:rsidP="00564DC0">
      <w:pPr>
        <w:rPr>
          <w:rFonts w:ascii="Palatino Linotype" w:hAnsi="Palatino Linotype"/>
          <w:b/>
          <w:bCs/>
          <w:sz w:val="32"/>
          <w:szCs w:val="32"/>
        </w:rPr>
      </w:pPr>
      <w:r>
        <w:rPr>
          <w:rFonts w:ascii="Palatino Linotype" w:hAnsi="Palatino Linotype"/>
          <w:b/>
          <w:bCs/>
          <w:sz w:val="32"/>
          <w:szCs w:val="32"/>
        </w:rPr>
        <w:t xml:space="preserve">p. </w:t>
      </w:r>
      <w:r w:rsidR="00A03250" w:rsidRPr="00B022CB">
        <w:rPr>
          <w:rFonts w:ascii="Palatino Linotype" w:hAnsi="Palatino Linotype"/>
          <w:b/>
          <w:bCs/>
          <w:sz w:val="32"/>
          <w:szCs w:val="32"/>
        </w:rPr>
        <w:t>3</w:t>
      </w:r>
    </w:p>
    <w:p w14:paraId="6DB0AE83" w14:textId="430D2DCE" w:rsidR="003C5DC0" w:rsidRPr="00B022CB" w:rsidRDefault="003C5DC0" w:rsidP="00564DC0">
      <w:pPr>
        <w:rPr>
          <w:rFonts w:ascii="Palatino Linotype" w:hAnsi="Palatino Linotype"/>
          <w:b/>
          <w:bCs/>
          <w:sz w:val="32"/>
          <w:szCs w:val="32"/>
        </w:rPr>
      </w:pPr>
      <w:r w:rsidRPr="00B022CB">
        <w:rPr>
          <w:rFonts w:ascii="Palatino Linotype" w:hAnsi="Palatino Linotype"/>
          <w:b/>
          <w:bCs/>
          <w:sz w:val="32"/>
          <w:szCs w:val="32"/>
        </w:rPr>
        <w:t>Skill’s World: a classification</w:t>
      </w:r>
    </w:p>
    <w:p w14:paraId="7214B29C" w14:textId="23323568" w:rsidR="00A03250" w:rsidRPr="00B022CB" w:rsidRDefault="00767C4F" w:rsidP="00564DC0">
      <w:pPr>
        <w:rPr>
          <w:rFonts w:ascii="Palatino Linotype" w:hAnsi="Palatino Linotype"/>
          <w:b/>
          <w:bCs/>
          <w:sz w:val="32"/>
          <w:szCs w:val="32"/>
        </w:rPr>
      </w:pPr>
      <w:r>
        <w:rPr>
          <w:rFonts w:ascii="Palatino Linotype" w:hAnsi="Palatino Linotype"/>
          <w:b/>
          <w:bCs/>
          <w:sz w:val="32"/>
          <w:szCs w:val="32"/>
        </w:rPr>
        <w:t xml:space="preserve">p. </w:t>
      </w:r>
      <w:r w:rsidR="00B022CB" w:rsidRPr="00B022CB">
        <w:rPr>
          <w:rFonts w:ascii="Palatino Linotype" w:hAnsi="Palatino Linotype"/>
          <w:b/>
          <w:bCs/>
          <w:sz w:val="32"/>
          <w:szCs w:val="32"/>
        </w:rPr>
        <w:t>3</w:t>
      </w:r>
      <w:r w:rsidR="00A03250" w:rsidRPr="00B022CB">
        <w:rPr>
          <w:rFonts w:ascii="Palatino Linotype" w:hAnsi="Palatino Linotype"/>
          <w:b/>
          <w:bCs/>
          <w:sz w:val="32"/>
          <w:szCs w:val="32"/>
        </w:rPr>
        <w:t>-</w:t>
      </w:r>
      <w:r w:rsidR="00B022CB" w:rsidRPr="00B022CB">
        <w:rPr>
          <w:rFonts w:ascii="Palatino Linotype" w:hAnsi="Palatino Linotype"/>
          <w:b/>
          <w:bCs/>
          <w:sz w:val="32"/>
          <w:szCs w:val="32"/>
        </w:rPr>
        <w:t>4</w:t>
      </w:r>
    </w:p>
    <w:p w14:paraId="76F559D5" w14:textId="6EE8BFD8" w:rsidR="003C5DC0" w:rsidRPr="00B022CB" w:rsidRDefault="003C5DC0" w:rsidP="00564DC0">
      <w:pPr>
        <w:rPr>
          <w:rFonts w:ascii="Palatino Linotype" w:hAnsi="Palatino Linotype"/>
          <w:b/>
          <w:bCs/>
          <w:sz w:val="32"/>
          <w:szCs w:val="32"/>
        </w:rPr>
      </w:pPr>
      <w:r w:rsidRPr="00B022CB">
        <w:rPr>
          <w:rFonts w:ascii="Palatino Linotype" w:hAnsi="Palatino Linotype"/>
          <w:b/>
          <w:bCs/>
          <w:sz w:val="32"/>
          <w:szCs w:val="32"/>
        </w:rPr>
        <w:t>SWOT Analysis: impacts in the workplace</w:t>
      </w:r>
    </w:p>
    <w:p w14:paraId="012D34B8" w14:textId="3D97B8C4" w:rsidR="00A03250" w:rsidRPr="00B022CB" w:rsidRDefault="00B022CB" w:rsidP="00564DC0">
      <w:pPr>
        <w:rPr>
          <w:rFonts w:ascii="Palatino Linotype" w:hAnsi="Palatino Linotype"/>
          <w:b/>
          <w:bCs/>
          <w:sz w:val="32"/>
          <w:szCs w:val="32"/>
        </w:rPr>
      </w:pPr>
      <w:r>
        <w:rPr>
          <w:rFonts w:ascii="Palatino Linotype" w:hAnsi="Palatino Linotype"/>
          <w:b/>
          <w:bCs/>
          <w:sz w:val="32"/>
          <w:szCs w:val="32"/>
        </w:rPr>
        <w:t xml:space="preserve">p. </w:t>
      </w:r>
      <w:r w:rsidRPr="00B022CB">
        <w:rPr>
          <w:rFonts w:ascii="Palatino Linotype" w:hAnsi="Palatino Linotype"/>
          <w:b/>
          <w:bCs/>
          <w:sz w:val="32"/>
          <w:szCs w:val="32"/>
        </w:rPr>
        <w:t>4-5</w:t>
      </w:r>
    </w:p>
    <w:p w14:paraId="04FDB2DC" w14:textId="1F14EF4E" w:rsidR="003C5DC0" w:rsidRPr="00B022CB" w:rsidRDefault="003C5DC0" w:rsidP="00564DC0">
      <w:pPr>
        <w:rPr>
          <w:rFonts w:ascii="Palatino Linotype" w:hAnsi="Palatino Linotype"/>
          <w:b/>
          <w:bCs/>
          <w:sz w:val="32"/>
          <w:szCs w:val="32"/>
        </w:rPr>
      </w:pPr>
      <w:r w:rsidRPr="00B022CB">
        <w:rPr>
          <w:rFonts w:ascii="Palatino Linotype" w:hAnsi="Palatino Linotype"/>
          <w:b/>
          <w:bCs/>
          <w:sz w:val="32"/>
          <w:szCs w:val="32"/>
        </w:rPr>
        <w:t>PDP plan</w:t>
      </w:r>
    </w:p>
    <w:p w14:paraId="09489141" w14:textId="09986B71" w:rsidR="00A03250" w:rsidRPr="00B022CB" w:rsidRDefault="00B022CB" w:rsidP="00564DC0">
      <w:pPr>
        <w:rPr>
          <w:rFonts w:ascii="Palatino Linotype" w:hAnsi="Palatino Linotype"/>
          <w:b/>
          <w:bCs/>
          <w:sz w:val="32"/>
          <w:szCs w:val="32"/>
        </w:rPr>
      </w:pPr>
      <w:r>
        <w:rPr>
          <w:rFonts w:ascii="Palatino Linotype" w:hAnsi="Palatino Linotype"/>
          <w:b/>
          <w:bCs/>
          <w:sz w:val="32"/>
          <w:szCs w:val="32"/>
        </w:rPr>
        <w:t xml:space="preserve">p. </w:t>
      </w:r>
      <w:r w:rsidRPr="00B022CB">
        <w:rPr>
          <w:rFonts w:ascii="Palatino Linotype" w:hAnsi="Palatino Linotype"/>
          <w:b/>
          <w:bCs/>
          <w:sz w:val="32"/>
          <w:szCs w:val="32"/>
        </w:rPr>
        <w:t>5</w:t>
      </w:r>
    </w:p>
    <w:p w14:paraId="742D9E13" w14:textId="258E6F17" w:rsidR="003C5DC0" w:rsidRPr="00B022CB" w:rsidRDefault="0086158C" w:rsidP="00564DC0">
      <w:pPr>
        <w:rPr>
          <w:rFonts w:ascii="Palatino Linotype" w:hAnsi="Palatino Linotype"/>
          <w:b/>
          <w:bCs/>
          <w:sz w:val="32"/>
          <w:szCs w:val="32"/>
        </w:rPr>
      </w:pPr>
      <w:r>
        <w:rPr>
          <w:rFonts w:ascii="Palatino Linotype" w:hAnsi="Palatino Linotype"/>
          <w:b/>
          <w:bCs/>
          <w:sz w:val="32"/>
          <w:szCs w:val="32"/>
        </w:rPr>
        <w:t>Feedback</w:t>
      </w:r>
    </w:p>
    <w:p w14:paraId="516BFC64" w14:textId="77A83600" w:rsidR="00A03250" w:rsidRPr="00B022CB" w:rsidRDefault="00B022CB" w:rsidP="00564DC0">
      <w:pPr>
        <w:rPr>
          <w:rFonts w:ascii="Palatino Linotype" w:hAnsi="Palatino Linotype"/>
          <w:b/>
          <w:bCs/>
          <w:sz w:val="32"/>
          <w:szCs w:val="32"/>
        </w:rPr>
      </w:pPr>
      <w:r>
        <w:rPr>
          <w:rFonts w:ascii="Palatino Linotype" w:hAnsi="Palatino Linotype"/>
          <w:b/>
          <w:bCs/>
          <w:sz w:val="32"/>
          <w:szCs w:val="32"/>
        </w:rPr>
        <w:t>p</w:t>
      </w:r>
      <w:r w:rsidR="00767C4F">
        <w:rPr>
          <w:rFonts w:ascii="Palatino Linotype" w:hAnsi="Palatino Linotype"/>
          <w:b/>
          <w:bCs/>
          <w:sz w:val="32"/>
          <w:szCs w:val="32"/>
        </w:rPr>
        <w:t xml:space="preserve">. </w:t>
      </w:r>
      <w:r>
        <w:rPr>
          <w:rFonts w:ascii="Palatino Linotype" w:hAnsi="Palatino Linotype"/>
          <w:b/>
          <w:bCs/>
          <w:sz w:val="32"/>
          <w:szCs w:val="32"/>
        </w:rPr>
        <w:t>6</w:t>
      </w:r>
    </w:p>
    <w:p w14:paraId="6FDFB6A7" w14:textId="3FF91373" w:rsidR="003C5DC0" w:rsidRPr="00B022CB" w:rsidRDefault="003C5DC0" w:rsidP="00564DC0">
      <w:pPr>
        <w:rPr>
          <w:rFonts w:ascii="Palatino Linotype" w:hAnsi="Palatino Linotype"/>
          <w:b/>
          <w:bCs/>
          <w:sz w:val="32"/>
          <w:szCs w:val="32"/>
        </w:rPr>
      </w:pPr>
      <w:r w:rsidRPr="00B022CB">
        <w:rPr>
          <w:rFonts w:ascii="Palatino Linotype" w:hAnsi="Palatino Linotype"/>
          <w:b/>
          <w:bCs/>
          <w:sz w:val="32"/>
          <w:szCs w:val="32"/>
        </w:rPr>
        <w:t>Conclusion</w:t>
      </w:r>
    </w:p>
    <w:p w14:paraId="422D4D42" w14:textId="00D662CC" w:rsidR="00A03250" w:rsidRPr="00B022CB" w:rsidRDefault="00B022CB" w:rsidP="00564DC0">
      <w:pPr>
        <w:rPr>
          <w:rFonts w:ascii="Palatino Linotype" w:hAnsi="Palatino Linotype"/>
          <w:b/>
          <w:bCs/>
          <w:sz w:val="32"/>
          <w:szCs w:val="32"/>
        </w:rPr>
      </w:pPr>
      <w:r>
        <w:rPr>
          <w:rFonts w:ascii="Palatino Linotype" w:hAnsi="Palatino Linotype"/>
          <w:b/>
          <w:bCs/>
          <w:sz w:val="32"/>
          <w:szCs w:val="32"/>
        </w:rPr>
        <w:t>p</w:t>
      </w:r>
      <w:r w:rsidR="00767C4F">
        <w:rPr>
          <w:rFonts w:ascii="Palatino Linotype" w:hAnsi="Palatino Linotype"/>
          <w:b/>
          <w:bCs/>
          <w:sz w:val="32"/>
          <w:szCs w:val="32"/>
        </w:rPr>
        <w:t xml:space="preserve">. </w:t>
      </w:r>
      <w:r w:rsidR="0009150E">
        <w:rPr>
          <w:rFonts w:ascii="Palatino Linotype" w:hAnsi="Palatino Linotype"/>
          <w:b/>
          <w:bCs/>
          <w:sz w:val="32"/>
          <w:szCs w:val="32"/>
        </w:rPr>
        <w:t>6</w:t>
      </w:r>
    </w:p>
    <w:p w14:paraId="500D992D" w14:textId="36BE6B76" w:rsidR="003C5DC0" w:rsidRPr="00B022CB" w:rsidRDefault="003C5DC0" w:rsidP="00564DC0">
      <w:pPr>
        <w:rPr>
          <w:rFonts w:ascii="Palatino Linotype" w:hAnsi="Palatino Linotype"/>
          <w:b/>
          <w:bCs/>
          <w:sz w:val="32"/>
          <w:szCs w:val="32"/>
        </w:rPr>
      </w:pPr>
      <w:r w:rsidRPr="00B022CB">
        <w:rPr>
          <w:rFonts w:ascii="Palatino Linotype" w:hAnsi="Palatino Linotype"/>
          <w:b/>
          <w:bCs/>
          <w:sz w:val="32"/>
          <w:szCs w:val="32"/>
        </w:rPr>
        <w:t xml:space="preserve">Appendix </w:t>
      </w:r>
    </w:p>
    <w:p w14:paraId="2AFE9796" w14:textId="427BC89C" w:rsidR="00A03250" w:rsidRPr="00B022CB" w:rsidRDefault="00B022CB" w:rsidP="00564DC0">
      <w:pPr>
        <w:rPr>
          <w:rFonts w:ascii="Palatino Linotype" w:hAnsi="Palatino Linotype"/>
          <w:b/>
          <w:bCs/>
          <w:sz w:val="32"/>
          <w:szCs w:val="32"/>
        </w:rPr>
      </w:pPr>
      <w:r>
        <w:rPr>
          <w:rFonts w:ascii="Palatino Linotype" w:hAnsi="Palatino Linotype"/>
          <w:b/>
          <w:bCs/>
          <w:sz w:val="32"/>
          <w:szCs w:val="32"/>
        </w:rPr>
        <w:t>p</w:t>
      </w:r>
      <w:r w:rsidR="00767C4F">
        <w:rPr>
          <w:rFonts w:ascii="Palatino Linotype" w:hAnsi="Palatino Linotype"/>
          <w:b/>
          <w:bCs/>
          <w:sz w:val="32"/>
          <w:szCs w:val="32"/>
        </w:rPr>
        <w:t xml:space="preserve">. </w:t>
      </w:r>
      <w:r>
        <w:rPr>
          <w:rFonts w:ascii="Palatino Linotype" w:hAnsi="Palatino Linotype"/>
          <w:b/>
          <w:bCs/>
          <w:sz w:val="32"/>
          <w:szCs w:val="32"/>
        </w:rPr>
        <w:t>7</w:t>
      </w:r>
      <w:r w:rsidR="0009150E">
        <w:rPr>
          <w:rFonts w:ascii="Palatino Linotype" w:hAnsi="Palatino Linotype"/>
          <w:b/>
          <w:bCs/>
          <w:sz w:val="32"/>
          <w:szCs w:val="32"/>
        </w:rPr>
        <w:t>-8</w:t>
      </w:r>
    </w:p>
    <w:p w14:paraId="2D627BFB" w14:textId="5EF9AA14" w:rsidR="003C5DC0" w:rsidRPr="00B022CB" w:rsidRDefault="003C5DC0" w:rsidP="00564DC0">
      <w:pPr>
        <w:rPr>
          <w:rFonts w:ascii="Palatino Linotype" w:hAnsi="Palatino Linotype"/>
          <w:b/>
          <w:bCs/>
          <w:sz w:val="32"/>
          <w:szCs w:val="32"/>
        </w:rPr>
      </w:pPr>
      <w:r w:rsidRPr="00B022CB">
        <w:rPr>
          <w:rFonts w:ascii="Palatino Linotype" w:hAnsi="Palatino Linotype"/>
          <w:b/>
          <w:bCs/>
          <w:sz w:val="32"/>
          <w:szCs w:val="32"/>
        </w:rPr>
        <w:t>Reference list</w:t>
      </w:r>
    </w:p>
    <w:p w14:paraId="0F4750A7" w14:textId="3DFDEB09" w:rsidR="003C5DC0" w:rsidRPr="00B022CB" w:rsidRDefault="00B022CB" w:rsidP="00564DC0">
      <w:pPr>
        <w:rPr>
          <w:rFonts w:ascii="Palatino Linotype" w:hAnsi="Palatino Linotype"/>
          <w:b/>
          <w:bCs/>
          <w:sz w:val="32"/>
          <w:szCs w:val="32"/>
        </w:rPr>
      </w:pPr>
      <w:r w:rsidRPr="00B022CB">
        <w:rPr>
          <w:rFonts w:ascii="Palatino Linotype" w:hAnsi="Palatino Linotype"/>
          <w:b/>
          <w:bCs/>
          <w:sz w:val="32"/>
          <w:szCs w:val="32"/>
        </w:rPr>
        <w:t>p</w:t>
      </w:r>
      <w:r w:rsidR="00767C4F">
        <w:rPr>
          <w:rFonts w:ascii="Palatino Linotype" w:hAnsi="Palatino Linotype"/>
          <w:b/>
          <w:bCs/>
          <w:sz w:val="32"/>
          <w:szCs w:val="32"/>
        </w:rPr>
        <w:t xml:space="preserve">. </w:t>
      </w:r>
      <w:r w:rsidR="0009150E">
        <w:rPr>
          <w:rFonts w:ascii="Palatino Linotype" w:hAnsi="Palatino Linotype"/>
          <w:b/>
          <w:bCs/>
          <w:sz w:val="32"/>
          <w:szCs w:val="32"/>
        </w:rPr>
        <w:t>9</w:t>
      </w:r>
    </w:p>
    <w:p w14:paraId="7A1656B4" w14:textId="33AE2C0E" w:rsidR="00AF7E7B" w:rsidRDefault="00AF7E7B" w:rsidP="009B0240">
      <w:pPr>
        <w:rPr>
          <w:rFonts w:ascii="Palatino Linotype" w:hAnsi="Palatino Linotype"/>
          <w:sz w:val="20"/>
          <w:szCs w:val="20"/>
        </w:rPr>
      </w:pPr>
    </w:p>
    <w:p w14:paraId="797A29F6" w14:textId="410BE756" w:rsidR="009B0240" w:rsidRPr="005501B2" w:rsidRDefault="00D76659" w:rsidP="00D76659">
      <w:pPr>
        <w:rPr>
          <w:rFonts w:ascii="Palatino Linotype" w:hAnsi="Palatino Linotype"/>
          <w:sz w:val="20"/>
          <w:szCs w:val="20"/>
        </w:rPr>
      </w:pPr>
      <w:r w:rsidRPr="005501B2">
        <w:rPr>
          <w:rFonts w:ascii="Palatino Linotype" w:hAnsi="Palatino Linotype"/>
          <w:sz w:val="20"/>
          <w:szCs w:val="20"/>
        </w:rPr>
        <w:lastRenderedPageBreak/>
        <w:t>This work,</w:t>
      </w:r>
      <w:r w:rsidR="00863CBC">
        <w:rPr>
          <w:rFonts w:ascii="Palatino Linotype" w:hAnsi="Palatino Linotype"/>
          <w:sz w:val="20"/>
          <w:szCs w:val="20"/>
        </w:rPr>
        <w:t xml:space="preserve"> </w:t>
      </w:r>
      <w:r w:rsidRPr="005501B2">
        <w:rPr>
          <w:rFonts w:ascii="Palatino Linotype" w:hAnsi="Palatino Linotype"/>
          <w:sz w:val="20"/>
          <w:szCs w:val="20"/>
        </w:rPr>
        <w:t xml:space="preserve">in regards of my first ten weeks of </w:t>
      </w:r>
      <w:r w:rsidR="005501B2" w:rsidRPr="005501B2">
        <w:rPr>
          <w:rFonts w:ascii="Palatino Linotype" w:hAnsi="Palatino Linotype"/>
          <w:sz w:val="20"/>
          <w:szCs w:val="20"/>
        </w:rPr>
        <w:t>studying</w:t>
      </w:r>
      <w:r w:rsidRPr="005501B2">
        <w:rPr>
          <w:rFonts w:ascii="Palatino Linotype" w:hAnsi="Palatino Linotype"/>
          <w:sz w:val="20"/>
          <w:szCs w:val="20"/>
        </w:rPr>
        <w:t xml:space="preserve"> at the University of Wales Trinity Saint David, </w:t>
      </w:r>
      <w:r w:rsidR="00AF7E7B" w:rsidRPr="009B0240">
        <w:rPr>
          <w:rFonts w:ascii="Palatino Linotype" w:hAnsi="Palatino Linotype"/>
          <w:sz w:val="20"/>
          <w:szCs w:val="20"/>
        </w:rPr>
        <w:t>aim</w:t>
      </w:r>
      <w:r w:rsidR="00AF7E7B">
        <w:rPr>
          <w:rFonts w:ascii="Palatino Linotype" w:hAnsi="Palatino Linotype"/>
          <w:sz w:val="20"/>
          <w:szCs w:val="20"/>
        </w:rPr>
        <w:t>s</w:t>
      </w:r>
      <w:r w:rsidRPr="005501B2">
        <w:rPr>
          <w:rFonts w:ascii="Palatino Linotype" w:hAnsi="Palatino Linotype"/>
          <w:sz w:val="20"/>
          <w:szCs w:val="20"/>
        </w:rPr>
        <w:t xml:space="preserve"> to define what elaborated in class and my private time, going through my</w:t>
      </w:r>
      <w:r w:rsidR="005501B2" w:rsidRPr="005501B2">
        <w:rPr>
          <w:rFonts w:ascii="Palatino Linotype" w:hAnsi="Palatino Linotype"/>
          <w:sz w:val="20"/>
          <w:szCs w:val="20"/>
        </w:rPr>
        <w:t xml:space="preserve"> </w:t>
      </w:r>
      <w:r w:rsidRPr="005501B2">
        <w:rPr>
          <w:rFonts w:ascii="Palatino Linotype" w:hAnsi="Palatino Linotype"/>
          <w:sz w:val="20"/>
          <w:szCs w:val="20"/>
        </w:rPr>
        <w:t xml:space="preserve">critical outcome to </w:t>
      </w:r>
      <w:r w:rsidR="005501B2" w:rsidRPr="005501B2">
        <w:rPr>
          <w:rFonts w:ascii="Palatino Linotype" w:hAnsi="Palatino Linotype"/>
          <w:sz w:val="20"/>
          <w:szCs w:val="20"/>
        </w:rPr>
        <w:t>my own life samples, reflecting on my continuous process of learning.</w:t>
      </w:r>
      <w:r w:rsidR="005501B2">
        <w:rPr>
          <w:rFonts w:ascii="Palatino Linotype" w:hAnsi="Palatino Linotype"/>
          <w:sz w:val="20"/>
          <w:szCs w:val="20"/>
        </w:rPr>
        <w:t xml:space="preserve"> </w:t>
      </w:r>
      <w:r w:rsidR="005501B2" w:rsidRPr="005501B2">
        <w:rPr>
          <w:rFonts w:ascii="Palatino Linotype" w:hAnsi="Palatino Linotype"/>
          <w:sz w:val="20"/>
          <w:szCs w:val="20"/>
        </w:rPr>
        <w:t xml:space="preserve">For every topic, I </w:t>
      </w:r>
      <w:r w:rsidR="00AF7E7B">
        <w:rPr>
          <w:rFonts w:ascii="Palatino Linotype" w:hAnsi="Palatino Linotype"/>
          <w:sz w:val="20"/>
          <w:szCs w:val="20"/>
        </w:rPr>
        <w:t>will be</w:t>
      </w:r>
      <w:r w:rsidR="005501B2" w:rsidRPr="005501B2">
        <w:rPr>
          <w:rFonts w:ascii="Palatino Linotype" w:hAnsi="Palatino Linotype"/>
          <w:sz w:val="20"/>
          <w:szCs w:val="20"/>
        </w:rPr>
        <w:t xml:space="preserve"> focusing on cross using my student skills into my ordinary life or the matter of going back to study after long time, achieve further steps from my current business sector, the hospitality</w:t>
      </w:r>
      <w:r w:rsidR="000A751D">
        <w:rPr>
          <w:rFonts w:ascii="Palatino Linotype" w:hAnsi="Palatino Linotype"/>
          <w:sz w:val="20"/>
          <w:szCs w:val="20"/>
        </w:rPr>
        <w:t xml:space="preserve"> indu</w:t>
      </w:r>
      <w:r w:rsidR="00863CBC">
        <w:rPr>
          <w:rFonts w:ascii="Palatino Linotype" w:hAnsi="Palatino Linotype"/>
          <w:sz w:val="20"/>
          <w:szCs w:val="20"/>
        </w:rPr>
        <w:t>stry</w:t>
      </w:r>
      <w:r w:rsidR="005501B2">
        <w:rPr>
          <w:rFonts w:ascii="Palatino Linotype" w:hAnsi="Palatino Linotype"/>
          <w:sz w:val="20"/>
          <w:szCs w:val="20"/>
        </w:rPr>
        <w:t xml:space="preserve"> where I do belong since the past fifteen years.</w:t>
      </w:r>
    </w:p>
    <w:p w14:paraId="75CCD0F6" w14:textId="3F82D29C" w:rsidR="00002AB0" w:rsidRPr="005C26A0" w:rsidRDefault="00F83FD3" w:rsidP="00564DC0">
      <w:pPr>
        <w:rPr>
          <w:rFonts w:ascii="Palatino Linotype" w:hAnsi="Palatino Linotype"/>
          <w:sz w:val="20"/>
          <w:szCs w:val="20"/>
        </w:rPr>
      </w:pPr>
      <w:r w:rsidRPr="005C26A0">
        <w:rPr>
          <w:rFonts w:ascii="Palatino Linotype" w:hAnsi="Palatino Linotype"/>
          <w:sz w:val="20"/>
          <w:szCs w:val="20"/>
        </w:rPr>
        <w:t>One of the key point</w:t>
      </w:r>
      <w:r w:rsidR="00002AB0" w:rsidRPr="005C26A0">
        <w:rPr>
          <w:rFonts w:ascii="Palatino Linotype" w:hAnsi="Palatino Linotype"/>
          <w:sz w:val="20"/>
          <w:szCs w:val="20"/>
        </w:rPr>
        <w:t>s</w:t>
      </w:r>
      <w:r w:rsidRPr="005C26A0">
        <w:rPr>
          <w:rFonts w:ascii="Palatino Linotype" w:hAnsi="Palatino Linotype"/>
          <w:sz w:val="20"/>
          <w:szCs w:val="20"/>
        </w:rPr>
        <w:t xml:space="preserve"> in our modern lives is </w:t>
      </w:r>
      <w:r w:rsidR="00002AB0" w:rsidRPr="005C26A0">
        <w:rPr>
          <w:rFonts w:ascii="Palatino Linotype" w:hAnsi="Palatino Linotype"/>
          <w:sz w:val="20"/>
          <w:szCs w:val="20"/>
        </w:rPr>
        <w:t xml:space="preserve">certainly learning new and various skills, as citizens or as </w:t>
      </w:r>
      <w:r w:rsidR="00AF7E7B">
        <w:rPr>
          <w:rFonts w:ascii="Palatino Linotype" w:hAnsi="Palatino Linotype"/>
          <w:sz w:val="20"/>
          <w:szCs w:val="20"/>
        </w:rPr>
        <w:t xml:space="preserve">an </w:t>
      </w:r>
      <w:r w:rsidR="00002AB0" w:rsidRPr="005C26A0">
        <w:rPr>
          <w:rFonts w:ascii="Palatino Linotype" w:hAnsi="Palatino Linotype"/>
          <w:sz w:val="20"/>
          <w:szCs w:val="20"/>
        </w:rPr>
        <w:t xml:space="preserve">employee, </w:t>
      </w:r>
      <w:r w:rsidR="00AF7E7B">
        <w:rPr>
          <w:rFonts w:ascii="Palatino Linotype" w:hAnsi="Palatino Linotype"/>
          <w:sz w:val="20"/>
          <w:szCs w:val="20"/>
        </w:rPr>
        <w:t>which</w:t>
      </w:r>
      <w:r w:rsidR="00002AB0" w:rsidRPr="005C26A0">
        <w:rPr>
          <w:rFonts w:ascii="Palatino Linotype" w:hAnsi="Palatino Linotype"/>
          <w:sz w:val="20"/>
          <w:szCs w:val="20"/>
        </w:rPr>
        <w:t xml:space="preserve"> we tend to implement in our day-to-day activities.</w:t>
      </w:r>
    </w:p>
    <w:p w14:paraId="17ED9825" w14:textId="2A6F2DDB" w:rsidR="00002AB0" w:rsidRPr="005C26A0" w:rsidRDefault="00002AB0" w:rsidP="00564DC0">
      <w:pPr>
        <w:rPr>
          <w:rFonts w:ascii="Palatino Linotype" w:hAnsi="Palatino Linotype"/>
          <w:sz w:val="20"/>
          <w:szCs w:val="20"/>
        </w:rPr>
      </w:pPr>
      <w:r w:rsidRPr="005C26A0">
        <w:rPr>
          <w:rFonts w:ascii="Palatino Linotype" w:hAnsi="Palatino Linotype"/>
          <w:sz w:val="20"/>
          <w:szCs w:val="20"/>
        </w:rPr>
        <w:t xml:space="preserve">But what is the scholar meaning of these “skills”? And how many shapes </w:t>
      </w:r>
      <w:r w:rsidR="00AF7E7B">
        <w:rPr>
          <w:rFonts w:ascii="Palatino Linotype" w:hAnsi="Palatino Linotype"/>
          <w:sz w:val="20"/>
          <w:szCs w:val="20"/>
        </w:rPr>
        <w:t xml:space="preserve">they might </w:t>
      </w:r>
      <w:r w:rsidRPr="005C26A0">
        <w:rPr>
          <w:rFonts w:ascii="Palatino Linotype" w:hAnsi="Palatino Linotype"/>
          <w:sz w:val="20"/>
          <w:szCs w:val="20"/>
        </w:rPr>
        <w:t>assume?</w:t>
      </w:r>
    </w:p>
    <w:p w14:paraId="0030D7BA" w14:textId="5566BF0D" w:rsidR="003957B9" w:rsidRPr="005C26A0" w:rsidRDefault="00DB39ED" w:rsidP="00564DC0">
      <w:pPr>
        <w:rPr>
          <w:rFonts w:ascii="Palatino Linotype" w:hAnsi="Palatino Linotype" w:cstheme="minorHAnsi"/>
          <w:color w:val="000000" w:themeColor="text1"/>
          <w:sz w:val="20"/>
          <w:szCs w:val="20"/>
          <w:shd w:val="clear" w:color="auto" w:fill="FFFFFF"/>
        </w:rPr>
      </w:pPr>
      <w:r w:rsidRPr="005C26A0">
        <w:rPr>
          <w:rFonts w:ascii="Palatino Linotype" w:hAnsi="Palatino Linotype"/>
          <w:color w:val="000000" w:themeColor="text1"/>
          <w:sz w:val="20"/>
          <w:szCs w:val="20"/>
        </w:rPr>
        <w:t>Considering the well-known “</w:t>
      </w:r>
      <w:r w:rsidRPr="005C26A0">
        <w:rPr>
          <w:rFonts w:ascii="Palatino Linotype" w:hAnsi="Palatino Linotype" w:cs="Calibri"/>
          <w:color w:val="000000" w:themeColor="text1"/>
          <w:spacing w:val="3"/>
          <w:sz w:val="20"/>
          <w:szCs w:val="20"/>
          <w:shd w:val="clear" w:color="auto" w:fill="FFFFFF"/>
        </w:rPr>
        <w:t xml:space="preserve">ability to do something that comes from training, experience, or practice” </w:t>
      </w:r>
      <w:r w:rsidRPr="005C26A0">
        <w:rPr>
          <w:rFonts w:ascii="Palatino Linotype" w:hAnsi="Palatino Linotype" w:cstheme="minorHAnsi"/>
          <w:color w:val="000000" w:themeColor="text1"/>
          <w:sz w:val="20"/>
          <w:szCs w:val="20"/>
          <w:shd w:val="clear" w:color="auto" w:fill="FFFFFF"/>
        </w:rPr>
        <w:t>(</w:t>
      </w:r>
      <w:r w:rsidR="009E6A8A" w:rsidRPr="005C26A0">
        <w:rPr>
          <w:rFonts w:ascii="Palatino Linotype" w:hAnsi="Palatino Linotype" w:cstheme="minorHAnsi"/>
          <w:color w:val="000000" w:themeColor="text1"/>
          <w:sz w:val="20"/>
          <w:szCs w:val="20"/>
          <w:shd w:val="clear" w:color="auto" w:fill="FFFFFF"/>
        </w:rPr>
        <w:t>Merriam-Webster</w:t>
      </w:r>
      <w:r w:rsidRPr="005C26A0">
        <w:rPr>
          <w:rFonts w:ascii="Palatino Linotype" w:hAnsi="Palatino Linotype" w:cstheme="minorHAnsi"/>
          <w:color w:val="000000" w:themeColor="text1"/>
          <w:sz w:val="20"/>
          <w:szCs w:val="20"/>
          <w:shd w:val="clear" w:color="auto" w:fill="FFFFFF"/>
        </w:rPr>
        <w:t>, 2020)</w:t>
      </w:r>
      <w:r w:rsidRPr="005C26A0">
        <w:rPr>
          <w:rFonts w:ascii="Palatino Linotype" w:hAnsi="Palatino Linotype" w:cs="Arial"/>
          <w:color w:val="000000" w:themeColor="text1"/>
          <w:sz w:val="20"/>
          <w:szCs w:val="20"/>
          <w:shd w:val="clear" w:color="auto" w:fill="FFFFFF"/>
        </w:rPr>
        <w:t xml:space="preserve"> </w:t>
      </w:r>
      <w:r w:rsidR="005C26A0">
        <w:rPr>
          <w:rFonts w:ascii="Palatino Linotype" w:hAnsi="Palatino Linotype" w:cstheme="minorHAnsi"/>
          <w:color w:val="000000" w:themeColor="text1"/>
          <w:sz w:val="20"/>
          <w:szCs w:val="20"/>
          <w:shd w:val="clear" w:color="auto" w:fill="FFFFFF"/>
        </w:rPr>
        <w:t xml:space="preserve">there are </w:t>
      </w:r>
      <w:r w:rsidR="00AF7E7B">
        <w:rPr>
          <w:rFonts w:ascii="Palatino Linotype" w:hAnsi="Palatino Linotype" w:cstheme="minorHAnsi"/>
          <w:color w:val="000000" w:themeColor="text1"/>
          <w:sz w:val="20"/>
          <w:szCs w:val="20"/>
          <w:shd w:val="clear" w:color="auto" w:fill="FFFFFF"/>
        </w:rPr>
        <w:t xml:space="preserve"> various </w:t>
      </w:r>
      <w:r w:rsidR="005C26A0">
        <w:rPr>
          <w:rFonts w:ascii="Palatino Linotype" w:hAnsi="Palatino Linotype" w:cstheme="minorHAnsi"/>
          <w:color w:val="000000" w:themeColor="text1"/>
          <w:sz w:val="20"/>
          <w:szCs w:val="20"/>
          <w:shd w:val="clear" w:color="auto" w:fill="FFFFFF"/>
        </w:rPr>
        <w:t xml:space="preserve">existing </w:t>
      </w:r>
      <w:r w:rsidR="005C26A0" w:rsidRPr="005C26A0">
        <w:rPr>
          <w:rFonts w:ascii="Palatino Linotype" w:hAnsi="Palatino Linotype" w:cstheme="minorHAnsi"/>
          <w:color w:val="000000" w:themeColor="text1"/>
          <w:sz w:val="20"/>
          <w:szCs w:val="20"/>
          <w:shd w:val="clear" w:color="auto" w:fill="FFFFFF"/>
        </w:rPr>
        <w:t>subgroups</w:t>
      </w:r>
      <w:r w:rsidR="005C26A0">
        <w:rPr>
          <w:rFonts w:ascii="Palatino Linotype" w:hAnsi="Palatino Linotype" w:cstheme="minorHAnsi"/>
          <w:color w:val="000000" w:themeColor="text1"/>
          <w:sz w:val="20"/>
          <w:szCs w:val="20"/>
          <w:shd w:val="clear" w:color="auto" w:fill="FFFFFF"/>
        </w:rPr>
        <w:t>,</w:t>
      </w:r>
      <w:r w:rsidR="004125F3" w:rsidRPr="005C26A0">
        <w:rPr>
          <w:rFonts w:ascii="Palatino Linotype" w:hAnsi="Palatino Linotype" w:cstheme="minorHAnsi"/>
          <w:color w:val="000000" w:themeColor="text1"/>
          <w:sz w:val="20"/>
          <w:szCs w:val="20"/>
          <w:shd w:val="clear" w:color="auto" w:fill="FFFFFF"/>
        </w:rPr>
        <w:t xml:space="preserve"> in relation </w:t>
      </w:r>
      <w:r w:rsidR="00AF7E7B" w:rsidRPr="009B0240">
        <w:rPr>
          <w:rFonts w:ascii="Palatino Linotype" w:hAnsi="Palatino Linotype" w:cstheme="minorHAnsi"/>
          <w:color w:val="000000" w:themeColor="text1"/>
          <w:sz w:val="20"/>
          <w:szCs w:val="20"/>
          <w:shd w:val="clear" w:color="auto" w:fill="FFFFFF"/>
        </w:rPr>
        <w:t>to</w:t>
      </w:r>
      <w:r w:rsidR="004125F3" w:rsidRPr="005C26A0">
        <w:rPr>
          <w:rFonts w:ascii="Palatino Linotype" w:hAnsi="Palatino Linotype" w:cstheme="minorHAnsi"/>
          <w:color w:val="000000" w:themeColor="text1"/>
          <w:sz w:val="20"/>
          <w:szCs w:val="20"/>
          <w:shd w:val="clear" w:color="auto" w:fill="FFFFFF"/>
        </w:rPr>
        <w:t xml:space="preserve"> the environment that we are suddenly willing to benefit from</w:t>
      </w:r>
      <w:r w:rsidR="005C26A0">
        <w:rPr>
          <w:rFonts w:ascii="Palatino Linotype" w:hAnsi="Palatino Linotype" w:cstheme="minorHAnsi"/>
          <w:color w:val="000000" w:themeColor="text1"/>
          <w:sz w:val="20"/>
          <w:szCs w:val="20"/>
          <w:shd w:val="clear" w:color="auto" w:fill="FFFFFF"/>
        </w:rPr>
        <w:t>, associated to this fundamental word.</w:t>
      </w:r>
      <w:r w:rsidR="00781A58" w:rsidRPr="005C26A0">
        <w:rPr>
          <w:rFonts w:ascii="Palatino Linotype" w:hAnsi="Palatino Linotype" w:cstheme="minorHAnsi"/>
          <w:color w:val="000000" w:themeColor="text1"/>
          <w:sz w:val="20"/>
          <w:szCs w:val="20"/>
          <w:shd w:val="clear" w:color="auto" w:fill="FFFFFF"/>
        </w:rPr>
        <w:t xml:space="preserve"> </w:t>
      </w:r>
    </w:p>
    <w:p w14:paraId="65BAFEEA" w14:textId="157BA63A" w:rsidR="009E6A8A" w:rsidRPr="005C26A0" w:rsidRDefault="003957B9" w:rsidP="00564DC0">
      <w:pPr>
        <w:rPr>
          <w:rFonts w:ascii="Palatino Linotype" w:hAnsi="Palatino Linotype" w:cstheme="minorHAnsi"/>
          <w:color w:val="000000" w:themeColor="text1"/>
          <w:sz w:val="20"/>
          <w:szCs w:val="20"/>
          <w:shd w:val="clear" w:color="auto" w:fill="FFFFFF"/>
        </w:rPr>
      </w:pPr>
      <w:r w:rsidRPr="005C26A0">
        <w:rPr>
          <w:rFonts w:ascii="Palatino Linotype" w:hAnsi="Palatino Linotype" w:cstheme="minorHAnsi"/>
          <w:color w:val="000000" w:themeColor="text1"/>
          <w:sz w:val="20"/>
          <w:szCs w:val="20"/>
          <w:shd w:val="clear" w:color="auto" w:fill="FFFFFF"/>
        </w:rPr>
        <w:t>Exploring “cognitive” abilities such problem solving, maths and learning</w:t>
      </w:r>
      <w:r w:rsidR="00795BBB">
        <w:rPr>
          <w:rFonts w:ascii="Palatino Linotype" w:hAnsi="Palatino Linotype" w:cstheme="minorHAnsi"/>
          <w:color w:val="000000" w:themeColor="text1"/>
          <w:sz w:val="20"/>
          <w:szCs w:val="20"/>
          <w:shd w:val="clear" w:color="auto" w:fill="FFFFFF"/>
        </w:rPr>
        <w:t>,</w:t>
      </w:r>
      <w:r w:rsidRPr="005C26A0">
        <w:rPr>
          <w:rFonts w:ascii="Palatino Linotype" w:hAnsi="Palatino Linotype" w:cstheme="minorHAnsi"/>
          <w:color w:val="000000" w:themeColor="text1"/>
          <w:sz w:val="20"/>
          <w:szCs w:val="20"/>
          <w:shd w:val="clear" w:color="auto" w:fill="FFFFFF"/>
        </w:rPr>
        <w:t xml:space="preserve"> along with the “non-cognitive” ones as</w:t>
      </w:r>
      <w:r w:rsidR="00863CBC">
        <w:rPr>
          <w:rFonts w:ascii="Palatino Linotype" w:hAnsi="Palatino Linotype" w:cstheme="minorHAnsi"/>
          <w:color w:val="000000" w:themeColor="text1"/>
          <w:sz w:val="20"/>
          <w:szCs w:val="20"/>
          <w:shd w:val="clear" w:color="auto" w:fill="FFFFFF"/>
        </w:rPr>
        <w:t xml:space="preserve">, </w:t>
      </w:r>
      <w:r w:rsidRPr="005C26A0">
        <w:rPr>
          <w:rFonts w:ascii="Palatino Linotype" w:hAnsi="Palatino Linotype" w:cstheme="minorHAnsi"/>
          <w:color w:val="000000" w:themeColor="text1"/>
          <w:sz w:val="20"/>
          <w:szCs w:val="20"/>
          <w:shd w:val="clear" w:color="auto" w:fill="FFFFFF"/>
        </w:rPr>
        <w:t xml:space="preserve">for example, </w:t>
      </w:r>
      <w:r w:rsidR="00634B5D" w:rsidRPr="005C26A0">
        <w:rPr>
          <w:rFonts w:ascii="Palatino Linotype" w:hAnsi="Palatino Linotype" w:cstheme="minorHAnsi"/>
          <w:color w:val="000000" w:themeColor="text1"/>
          <w:sz w:val="20"/>
          <w:szCs w:val="20"/>
          <w:shd w:val="clear" w:color="auto" w:fill="FFFFFF"/>
        </w:rPr>
        <w:t xml:space="preserve">the “effective communication”, </w:t>
      </w:r>
      <w:r w:rsidRPr="005C26A0">
        <w:rPr>
          <w:rFonts w:ascii="Palatino Linotype" w:hAnsi="Palatino Linotype" w:cstheme="minorHAnsi"/>
          <w:color w:val="000000" w:themeColor="text1"/>
          <w:sz w:val="20"/>
          <w:szCs w:val="20"/>
          <w:shd w:val="clear" w:color="auto" w:fill="FFFFFF"/>
        </w:rPr>
        <w:t>a proactive person and how amazingly reflects what known</w:t>
      </w:r>
      <w:r w:rsidR="00634B5D" w:rsidRPr="005C26A0">
        <w:rPr>
          <w:rFonts w:ascii="Palatino Linotype" w:hAnsi="Palatino Linotype" w:cstheme="minorHAnsi"/>
          <w:color w:val="000000" w:themeColor="text1"/>
          <w:sz w:val="20"/>
          <w:szCs w:val="20"/>
          <w:shd w:val="clear" w:color="auto" w:fill="FFFFFF"/>
        </w:rPr>
        <w:t xml:space="preserve">, they are both essential when approaching any business seeking for any vacancy in our days. </w:t>
      </w:r>
      <w:r w:rsidRPr="005C26A0">
        <w:rPr>
          <w:rFonts w:ascii="Palatino Linotype" w:hAnsi="Palatino Linotype" w:cs="Arial"/>
          <w:color w:val="000000"/>
          <w:sz w:val="20"/>
          <w:szCs w:val="20"/>
          <w:shd w:val="clear" w:color="auto" w:fill="FFFFFF"/>
        </w:rPr>
        <w:t>(</w:t>
      </w:r>
      <w:proofErr w:type="spellStart"/>
      <w:r w:rsidRPr="005C26A0">
        <w:rPr>
          <w:rFonts w:ascii="Palatino Linotype" w:hAnsi="Palatino Linotype" w:cs="Arial"/>
          <w:color w:val="000000"/>
          <w:sz w:val="20"/>
          <w:szCs w:val="20"/>
          <w:shd w:val="clear" w:color="auto" w:fill="FFFFFF"/>
        </w:rPr>
        <w:t>Grundke</w:t>
      </w:r>
      <w:proofErr w:type="spellEnd"/>
      <w:r w:rsidRPr="005C26A0">
        <w:rPr>
          <w:rFonts w:ascii="Palatino Linotype" w:hAnsi="Palatino Linotype" w:cs="Arial"/>
          <w:color w:val="000000"/>
          <w:sz w:val="20"/>
          <w:szCs w:val="20"/>
          <w:shd w:val="clear" w:color="auto" w:fill="FFFFFF"/>
        </w:rPr>
        <w:t xml:space="preserve"> et al., 20</w:t>
      </w:r>
      <w:r w:rsidR="006379E1">
        <w:rPr>
          <w:rFonts w:ascii="Palatino Linotype" w:hAnsi="Palatino Linotype" w:cs="Arial"/>
          <w:color w:val="000000"/>
          <w:sz w:val="20"/>
          <w:szCs w:val="20"/>
          <w:shd w:val="clear" w:color="auto" w:fill="FFFFFF"/>
        </w:rPr>
        <w:t>17</w:t>
      </w:r>
      <w:r w:rsidRPr="005C26A0">
        <w:rPr>
          <w:rFonts w:ascii="Palatino Linotype" w:hAnsi="Palatino Linotype" w:cs="Arial"/>
          <w:color w:val="000000"/>
          <w:sz w:val="20"/>
          <w:szCs w:val="20"/>
          <w:shd w:val="clear" w:color="auto" w:fill="FFFFFF"/>
        </w:rPr>
        <w:t>)</w:t>
      </w:r>
    </w:p>
    <w:p w14:paraId="3FCDAE4B" w14:textId="4A1157F5" w:rsidR="003C5DC0" w:rsidRDefault="003957B9" w:rsidP="00564DC0">
      <w:pPr>
        <w:rPr>
          <w:rFonts w:ascii="Palatino Linotype" w:hAnsi="Palatino Linotype" w:cstheme="minorHAnsi"/>
          <w:color w:val="000000" w:themeColor="text1"/>
          <w:sz w:val="20"/>
          <w:szCs w:val="20"/>
          <w:shd w:val="clear" w:color="auto" w:fill="FFFFFF"/>
        </w:rPr>
      </w:pPr>
      <w:r w:rsidRPr="005C26A0">
        <w:rPr>
          <w:rFonts w:ascii="Palatino Linotype" w:hAnsi="Palatino Linotype" w:cstheme="minorHAnsi"/>
          <w:color w:val="000000" w:themeColor="text1"/>
          <w:sz w:val="20"/>
          <w:szCs w:val="20"/>
          <w:shd w:val="clear" w:color="auto" w:fill="FFFFFF"/>
        </w:rPr>
        <w:t xml:space="preserve"> </w:t>
      </w:r>
      <w:r w:rsidR="00795BBB">
        <w:rPr>
          <w:rFonts w:ascii="Palatino Linotype" w:hAnsi="Palatino Linotype" w:cstheme="minorHAnsi"/>
          <w:color w:val="000000" w:themeColor="text1"/>
          <w:sz w:val="20"/>
          <w:szCs w:val="20"/>
          <w:shd w:val="clear" w:color="auto" w:fill="FFFFFF"/>
        </w:rPr>
        <w:t>Parallel</w:t>
      </w:r>
      <w:r w:rsidR="009E6A8A" w:rsidRPr="005C26A0">
        <w:rPr>
          <w:rFonts w:ascii="Palatino Linotype" w:hAnsi="Palatino Linotype" w:cstheme="minorHAnsi"/>
          <w:color w:val="000000" w:themeColor="text1"/>
          <w:sz w:val="20"/>
          <w:szCs w:val="20"/>
          <w:shd w:val="clear" w:color="auto" w:fill="FFFFFF"/>
        </w:rPr>
        <w:t xml:space="preserve"> </w:t>
      </w:r>
      <w:r w:rsidR="00680782" w:rsidRPr="005C26A0">
        <w:rPr>
          <w:rFonts w:ascii="Palatino Linotype" w:hAnsi="Palatino Linotype" w:cstheme="minorHAnsi"/>
          <w:color w:val="000000" w:themeColor="text1"/>
          <w:sz w:val="20"/>
          <w:szCs w:val="20"/>
          <w:shd w:val="clear" w:color="auto" w:fill="FFFFFF"/>
        </w:rPr>
        <w:t xml:space="preserve">with </w:t>
      </w:r>
      <w:r w:rsidR="00795BBB">
        <w:rPr>
          <w:rFonts w:ascii="Palatino Linotype" w:hAnsi="Palatino Linotype" w:cstheme="minorHAnsi"/>
          <w:color w:val="000000" w:themeColor="text1"/>
          <w:sz w:val="20"/>
          <w:szCs w:val="20"/>
          <w:shd w:val="clear" w:color="auto" w:fill="FFFFFF"/>
        </w:rPr>
        <w:t>what</w:t>
      </w:r>
      <w:r w:rsidR="00680782" w:rsidRPr="005C26A0">
        <w:rPr>
          <w:rFonts w:ascii="Palatino Linotype" w:hAnsi="Palatino Linotype" w:cstheme="minorHAnsi"/>
          <w:color w:val="000000" w:themeColor="text1"/>
          <w:sz w:val="20"/>
          <w:szCs w:val="20"/>
          <w:shd w:val="clear" w:color="auto" w:fill="FFFFFF"/>
        </w:rPr>
        <w:t xml:space="preserve"> just </w:t>
      </w:r>
      <w:r w:rsidR="00795BBB">
        <w:rPr>
          <w:rFonts w:ascii="Palatino Linotype" w:hAnsi="Palatino Linotype" w:cstheme="minorHAnsi"/>
          <w:color w:val="000000" w:themeColor="text1"/>
          <w:sz w:val="20"/>
          <w:szCs w:val="20"/>
          <w:shd w:val="clear" w:color="auto" w:fill="FFFFFF"/>
        </w:rPr>
        <w:t>expressed</w:t>
      </w:r>
      <w:r w:rsidR="00680782" w:rsidRPr="005C26A0">
        <w:rPr>
          <w:rFonts w:ascii="Palatino Linotype" w:hAnsi="Palatino Linotype" w:cstheme="minorHAnsi"/>
          <w:color w:val="000000" w:themeColor="text1"/>
          <w:sz w:val="20"/>
          <w:szCs w:val="20"/>
          <w:shd w:val="clear" w:color="auto" w:fill="FFFFFF"/>
        </w:rPr>
        <w:t xml:space="preserve">, it is crucial acknowledging what might be the role of our today’s teaching, what are these light/heavy abilities </w:t>
      </w:r>
      <w:r w:rsidR="00F24170" w:rsidRPr="005C26A0">
        <w:rPr>
          <w:rFonts w:ascii="Palatino Linotype" w:hAnsi="Palatino Linotype" w:cstheme="minorHAnsi"/>
          <w:color w:val="000000" w:themeColor="text1"/>
          <w:sz w:val="20"/>
          <w:szCs w:val="20"/>
          <w:shd w:val="clear" w:color="auto" w:fill="FFFFFF"/>
        </w:rPr>
        <w:t>and how they do impact in our work</w:t>
      </w:r>
      <w:r w:rsidR="00B96520" w:rsidRPr="005C26A0">
        <w:rPr>
          <w:rFonts w:ascii="Palatino Linotype" w:hAnsi="Palatino Linotype" w:cstheme="minorHAnsi"/>
          <w:color w:val="000000" w:themeColor="text1"/>
          <w:sz w:val="20"/>
          <w:szCs w:val="20"/>
          <w:shd w:val="clear" w:color="auto" w:fill="FFFFFF"/>
        </w:rPr>
        <w:t xml:space="preserve"> following this “skill’s table of key points”</w:t>
      </w:r>
      <w:r w:rsidR="00487C56">
        <w:rPr>
          <w:rFonts w:ascii="Palatino Linotype" w:hAnsi="Palatino Linotype" w:cstheme="minorHAnsi"/>
          <w:color w:val="000000" w:themeColor="text1"/>
          <w:sz w:val="20"/>
          <w:szCs w:val="20"/>
          <w:shd w:val="clear" w:color="auto" w:fill="FFFFFF"/>
        </w:rPr>
        <w:t>.</w:t>
      </w:r>
      <w:r w:rsidR="00B51154">
        <w:rPr>
          <w:rFonts w:ascii="Palatino Linotype" w:hAnsi="Palatino Linotype" w:cstheme="minorHAnsi"/>
          <w:color w:val="000000" w:themeColor="text1"/>
          <w:sz w:val="20"/>
          <w:szCs w:val="20"/>
          <w:shd w:val="clear" w:color="auto" w:fill="FFFFFF"/>
        </w:rPr>
        <w:t xml:space="preserve"> </w:t>
      </w:r>
    </w:p>
    <w:p w14:paraId="16682E3E" w14:textId="35C2CB01" w:rsidR="003C5DC0" w:rsidRDefault="003C5DC0" w:rsidP="00564DC0">
      <w:pPr>
        <w:rPr>
          <w:rFonts w:ascii="Palatino Linotype" w:hAnsi="Palatino Linotype" w:cstheme="minorHAnsi"/>
          <w:color w:val="000000" w:themeColor="text1"/>
          <w:sz w:val="20"/>
          <w:szCs w:val="20"/>
          <w:shd w:val="clear" w:color="auto" w:fill="FFFFFF"/>
        </w:rPr>
      </w:pPr>
    </w:p>
    <w:p w14:paraId="501EEDD9" w14:textId="77777777" w:rsidR="003C5DC0" w:rsidRDefault="003C5DC0" w:rsidP="00564DC0">
      <w:pPr>
        <w:rPr>
          <w:rFonts w:ascii="Palatino Linotype" w:hAnsi="Palatino Linotype" w:cstheme="minorHAnsi"/>
          <w:color w:val="000000" w:themeColor="text1"/>
          <w:sz w:val="20"/>
          <w:szCs w:val="20"/>
          <w:shd w:val="clear" w:color="auto" w:fill="FFFFFF"/>
        </w:rPr>
      </w:pPr>
    </w:p>
    <w:tbl>
      <w:tblPr>
        <w:tblpPr w:leftFromText="180" w:rightFromText="180" w:vertAnchor="text" w:horzAnchor="margin" w:tblpXSpec="center" w:tblpY="-62"/>
        <w:tblW w:w="10436" w:type="dxa"/>
        <w:tblCellMar>
          <w:left w:w="0" w:type="dxa"/>
          <w:right w:w="0" w:type="dxa"/>
        </w:tblCellMar>
        <w:tblLook w:val="0420" w:firstRow="1" w:lastRow="0" w:firstColumn="0" w:lastColumn="0" w:noHBand="0" w:noVBand="1"/>
      </w:tblPr>
      <w:tblGrid>
        <w:gridCol w:w="2504"/>
        <w:gridCol w:w="2550"/>
        <w:gridCol w:w="2691"/>
        <w:gridCol w:w="2886"/>
      </w:tblGrid>
      <w:tr w:rsidR="003C5DC0" w:rsidRPr="009D3046" w14:paraId="2F240CCB" w14:textId="77777777" w:rsidTr="00346C40">
        <w:trPr>
          <w:trHeight w:val="140"/>
        </w:trPr>
        <w:tc>
          <w:tcPr>
            <w:tcW w:w="2609" w:type="dxa"/>
            <w:tcBorders>
              <w:top w:val="single" w:sz="8" w:space="0" w:color="000000"/>
              <w:left w:val="single" w:sz="8" w:space="0" w:color="000000"/>
              <w:bottom w:val="single" w:sz="8" w:space="0" w:color="000000"/>
              <w:right w:val="single" w:sz="8" w:space="0" w:color="000000"/>
            </w:tcBorders>
            <w:shd w:val="clear" w:color="auto" w:fill="FFFFFF"/>
            <w:tcMar>
              <w:top w:w="72" w:type="dxa"/>
              <w:left w:w="144" w:type="dxa"/>
              <w:bottom w:w="72" w:type="dxa"/>
              <w:right w:w="144" w:type="dxa"/>
            </w:tcMar>
            <w:hideMark/>
          </w:tcPr>
          <w:p w14:paraId="0EBB79CE" w14:textId="77777777" w:rsidR="003C5DC0" w:rsidRPr="004517BF" w:rsidRDefault="003C5DC0" w:rsidP="00346C40">
            <w:pPr>
              <w:jc w:val="center"/>
              <w:rPr>
                <w:rFonts w:ascii="Palatino Linotype" w:hAnsi="Palatino Linotype" w:cstheme="minorHAnsi"/>
                <w:color w:val="000000" w:themeColor="text1"/>
                <w:sz w:val="20"/>
                <w:szCs w:val="20"/>
                <w:shd w:val="clear" w:color="auto" w:fill="FFFFFF"/>
              </w:rPr>
            </w:pPr>
            <w:r w:rsidRPr="004517BF">
              <w:rPr>
                <w:rFonts w:ascii="Palatino Linotype" w:hAnsi="Palatino Linotype" w:cstheme="minorHAnsi"/>
                <w:b/>
                <w:bCs/>
                <w:color w:val="000000" w:themeColor="text1"/>
                <w:sz w:val="20"/>
                <w:szCs w:val="20"/>
                <w:shd w:val="clear" w:color="auto" w:fill="FFFFFF"/>
              </w:rPr>
              <w:t>SOFT SKILLS</w:t>
            </w:r>
          </w:p>
        </w:tc>
        <w:tc>
          <w:tcPr>
            <w:tcW w:w="2609" w:type="dxa"/>
            <w:tcBorders>
              <w:top w:val="single" w:sz="8" w:space="0" w:color="000000"/>
              <w:left w:val="single" w:sz="8" w:space="0" w:color="000000"/>
              <w:bottom w:val="single" w:sz="8" w:space="0" w:color="000000"/>
              <w:right w:val="single" w:sz="8" w:space="0" w:color="000000"/>
            </w:tcBorders>
            <w:shd w:val="clear" w:color="auto" w:fill="FFFFFF"/>
            <w:tcMar>
              <w:top w:w="72" w:type="dxa"/>
              <w:left w:w="144" w:type="dxa"/>
              <w:bottom w:w="72" w:type="dxa"/>
              <w:right w:w="144" w:type="dxa"/>
            </w:tcMar>
            <w:hideMark/>
          </w:tcPr>
          <w:p w14:paraId="493C9DB7" w14:textId="77777777" w:rsidR="003C5DC0" w:rsidRPr="004517BF" w:rsidRDefault="003C5DC0" w:rsidP="00346C40">
            <w:pPr>
              <w:jc w:val="center"/>
              <w:rPr>
                <w:rFonts w:ascii="Palatino Linotype" w:hAnsi="Palatino Linotype" w:cstheme="minorHAnsi"/>
                <w:color w:val="000000" w:themeColor="text1"/>
                <w:sz w:val="20"/>
                <w:szCs w:val="20"/>
                <w:shd w:val="clear" w:color="auto" w:fill="FFFFFF"/>
              </w:rPr>
            </w:pPr>
            <w:r w:rsidRPr="004517BF">
              <w:rPr>
                <w:rFonts w:ascii="Palatino Linotype" w:hAnsi="Palatino Linotype" w:cstheme="minorHAnsi"/>
                <w:b/>
                <w:bCs/>
                <w:color w:val="000000" w:themeColor="text1"/>
                <w:sz w:val="20"/>
                <w:szCs w:val="20"/>
                <w:shd w:val="clear" w:color="auto" w:fill="FFFFFF"/>
              </w:rPr>
              <w:t>HARD SKILLS</w:t>
            </w:r>
          </w:p>
        </w:tc>
        <w:tc>
          <w:tcPr>
            <w:tcW w:w="2609" w:type="dxa"/>
            <w:tcBorders>
              <w:top w:val="single" w:sz="8" w:space="0" w:color="000000"/>
              <w:left w:val="single" w:sz="8" w:space="0" w:color="000000"/>
              <w:bottom w:val="single" w:sz="8" w:space="0" w:color="000000"/>
              <w:right w:val="single" w:sz="8" w:space="0" w:color="000000"/>
            </w:tcBorders>
            <w:shd w:val="clear" w:color="auto" w:fill="FFFFFF"/>
            <w:tcMar>
              <w:top w:w="72" w:type="dxa"/>
              <w:left w:w="144" w:type="dxa"/>
              <w:bottom w:w="72" w:type="dxa"/>
              <w:right w:w="144" w:type="dxa"/>
            </w:tcMar>
            <w:hideMark/>
          </w:tcPr>
          <w:p w14:paraId="357B5311" w14:textId="77777777" w:rsidR="003C5DC0" w:rsidRPr="004517BF" w:rsidRDefault="003C5DC0" w:rsidP="00346C40">
            <w:pPr>
              <w:jc w:val="center"/>
              <w:rPr>
                <w:rFonts w:ascii="Palatino Linotype" w:hAnsi="Palatino Linotype" w:cstheme="minorHAnsi"/>
                <w:color w:val="000000" w:themeColor="text1"/>
                <w:sz w:val="20"/>
                <w:szCs w:val="20"/>
                <w:shd w:val="clear" w:color="auto" w:fill="FFFFFF"/>
              </w:rPr>
            </w:pPr>
            <w:r w:rsidRPr="004517BF">
              <w:rPr>
                <w:rFonts w:ascii="Palatino Linotype" w:hAnsi="Palatino Linotype" w:cstheme="minorHAnsi"/>
                <w:b/>
                <w:bCs/>
                <w:color w:val="000000" w:themeColor="text1"/>
                <w:sz w:val="20"/>
                <w:szCs w:val="20"/>
                <w:shd w:val="clear" w:color="auto" w:fill="FFFFFF"/>
              </w:rPr>
              <w:t>ACADEMIC SKILLS</w:t>
            </w:r>
          </w:p>
        </w:tc>
        <w:tc>
          <w:tcPr>
            <w:tcW w:w="2609" w:type="dxa"/>
            <w:tcBorders>
              <w:top w:val="single" w:sz="8" w:space="0" w:color="000000"/>
              <w:left w:val="single" w:sz="8" w:space="0" w:color="000000"/>
              <w:bottom w:val="single" w:sz="8" w:space="0" w:color="000000"/>
              <w:right w:val="single" w:sz="8" w:space="0" w:color="000000"/>
            </w:tcBorders>
            <w:shd w:val="clear" w:color="auto" w:fill="FFFFFF"/>
            <w:tcMar>
              <w:top w:w="72" w:type="dxa"/>
              <w:left w:w="144" w:type="dxa"/>
              <w:bottom w:w="72" w:type="dxa"/>
              <w:right w:w="144" w:type="dxa"/>
            </w:tcMar>
            <w:hideMark/>
          </w:tcPr>
          <w:p w14:paraId="572E87FE" w14:textId="77777777" w:rsidR="003C5DC0" w:rsidRPr="004517BF" w:rsidRDefault="003C5DC0" w:rsidP="00346C40">
            <w:pPr>
              <w:jc w:val="center"/>
              <w:rPr>
                <w:rFonts w:ascii="Palatino Linotype" w:hAnsi="Palatino Linotype" w:cstheme="minorHAnsi"/>
                <w:color w:val="000000" w:themeColor="text1"/>
                <w:sz w:val="20"/>
                <w:szCs w:val="20"/>
                <w:shd w:val="clear" w:color="auto" w:fill="FFFFFF"/>
              </w:rPr>
            </w:pPr>
            <w:r w:rsidRPr="004517BF">
              <w:rPr>
                <w:rFonts w:ascii="Palatino Linotype" w:hAnsi="Palatino Linotype" w:cstheme="minorHAnsi"/>
                <w:b/>
                <w:bCs/>
                <w:color w:val="000000" w:themeColor="text1"/>
                <w:sz w:val="20"/>
                <w:szCs w:val="20"/>
                <w:shd w:val="clear" w:color="auto" w:fill="FFFFFF"/>
              </w:rPr>
              <w:t>EMPLOYABILITY</w:t>
            </w:r>
          </w:p>
        </w:tc>
      </w:tr>
      <w:tr w:rsidR="003C5DC0" w:rsidRPr="009D3046" w14:paraId="3E97C34A" w14:textId="77777777" w:rsidTr="00346C40">
        <w:trPr>
          <w:trHeight w:val="200"/>
        </w:trPr>
        <w:tc>
          <w:tcPr>
            <w:tcW w:w="2609" w:type="dxa"/>
            <w:tcBorders>
              <w:top w:val="single" w:sz="8" w:space="0" w:color="000000"/>
              <w:left w:val="single" w:sz="8" w:space="0" w:color="FFFFFF"/>
              <w:bottom w:val="single" w:sz="8" w:space="0" w:color="FFFFFF"/>
              <w:right w:val="single" w:sz="8" w:space="0" w:color="FFFFFF"/>
            </w:tcBorders>
            <w:shd w:val="clear" w:color="auto" w:fill="CFD5EA"/>
            <w:tcMar>
              <w:top w:w="72" w:type="dxa"/>
              <w:left w:w="144" w:type="dxa"/>
              <w:bottom w:w="72" w:type="dxa"/>
              <w:right w:w="144" w:type="dxa"/>
            </w:tcMar>
            <w:hideMark/>
          </w:tcPr>
          <w:p w14:paraId="150B8258" w14:textId="77777777" w:rsidR="003C5DC0" w:rsidRPr="004517BF" w:rsidRDefault="003C5DC0" w:rsidP="00346C40">
            <w:pPr>
              <w:numPr>
                <w:ilvl w:val="0"/>
                <w:numId w:val="2"/>
              </w:numPr>
              <w:rPr>
                <w:rFonts w:ascii="Palatino Linotype" w:hAnsi="Palatino Linotype" w:cstheme="minorHAnsi"/>
                <w:color w:val="000000" w:themeColor="text1"/>
                <w:sz w:val="20"/>
                <w:szCs w:val="20"/>
                <w:shd w:val="clear" w:color="auto" w:fill="FFFFFF"/>
              </w:rPr>
            </w:pPr>
            <w:r w:rsidRPr="004517BF">
              <w:rPr>
                <w:rFonts w:ascii="Palatino Linotype" w:hAnsi="Palatino Linotype" w:cstheme="minorHAnsi"/>
                <w:color w:val="000000" w:themeColor="text1"/>
                <w:sz w:val="20"/>
                <w:szCs w:val="20"/>
                <w:shd w:val="clear" w:color="auto" w:fill="FFFFFF"/>
              </w:rPr>
              <w:t>PERSONALITY</w:t>
            </w:r>
          </w:p>
        </w:tc>
        <w:tc>
          <w:tcPr>
            <w:tcW w:w="2609" w:type="dxa"/>
            <w:tcBorders>
              <w:top w:val="single" w:sz="8" w:space="0" w:color="000000"/>
              <w:left w:val="single" w:sz="8" w:space="0" w:color="FFFFFF"/>
              <w:bottom w:val="single" w:sz="8" w:space="0" w:color="FFFFFF"/>
              <w:right w:val="single" w:sz="8" w:space="0" w:color="FFFFFF"/>
            </w:tcBorders>
            <w:shd w:val="clear" w:color="auto" w:fill="CFD5EA"/>
            <w:tcMar>
              <w:top w:w="72" w:type="dxa"/>
              <w:left w:w="144" w:type="dxa"/>
              <w:bottom w:w="72" w:type="dxa"/>
              <w:right w:w="144" w:type="dxa"/>
            </w:tcMar>
            <w:hideMark/>
          </w:tcPr>
          <w:p w14:paraId="75941F17" w14:textId="77777777" w:rsidR="003C5DC0" w:rsidRPr="004517BF" w:rsidRDefault="003C5DC0" w:rsidP="00346C40">
            <w:pPr>
              <w:numPr>
                <w:ilvl w:val="0"/>
                <w:numId w:val="2"/>
              </w:numPr>
              <w:rPr>
                <w:rFonts w:ascii="Palatino Linotype" w:hAnsi="Palatino Linotype" w:cstheme="minorHAnsi"/>
                <w:color w:val="000000" w:themeColor="text1"/>
                <w:sz w:val="20"/>
                <w:szCs w:val="20"/>
                <w:shd w:val="clear" w:color="auto" w:fill="FFFFFF"/>
              </w:rPr>
            </w:pPr>
            <w:r w:rsidRPr="004517BF">
              <w:rPr>
                <w:rFonts w:ascii="Palatino Linotype" w:hAnsi="Palatino Linotype" w:cstheme="minorHAnsi"/>
                <w:color w:val="000000" w:themeColor="text1"/>
                <w:sz w:val="20"/>
                <w:szCs w:val="20"/>
                <w:shd w:val="clear" w:color="auto" w:fill="FFFFFF"/>
              </w:rPr>
              <w:t>DATA MANAGEMENT</w:t>
            </w:r>
          </w:p>
        </w:tc>
        <w:tc>
          <w:tcPr>
            <w:tcW w:w="2609" w:type="dxa"/>
            <w:tcBorders>
              <w:top w:val="single" w:sz="8" w:space="0" w:color="000000"/>
              <w:left w:val="single" w:sz="8" w:space="0" w:color="FFFFFF"/>
              <w:bottom w:val="single" w:sz="8" w:space="0" w:color="FFFFFF"/>
              <w:right w:val="single" w:sz="8" w:space="0" w:color="FFFFFF"/>
            </w:tcBorders>
            <w:shd w:val="clear" w:color="auto" w:fill="CFD5EA"/>
            <w:tcMar>
              <w:top w:w="72" w:type="dxa"/>
              <w:left w:w="144" w:type="dxa"/>
              <w:bottom w:w="72" w:type="dxa"/>
              <w:right w:w="144" w:type="dxa"/>
            </w:tcMar>
            <w:hideMark/>
          </w:tcPr>
          <w:p w14:paraId="4E79AD3D" w14:textId="77777777" w:rsidR="003C5DC0" w:rsidRPr="004517BF" w:rsidRDefault="003C5DC0" w:rsidP="00346C40">
            <w:pPr>
              <w:numPr>
                <w:ilvl w:val="0"/>
                <w:numId w:val="2"/>
              </w:numPr>
              <w:rPr>
                <w:rFonts w:ascii="Palatino Linotype" w:hAnsi="Palatino Linotype" w:cstheme="minorHAnsi"/>
                <w:color w:val="000000" w:themeColor="text1"/>
                <w:sz w:val="20"/>
                <w:szCs w:val="20"/>
                <w:shd w:val="clear" w:color="auto" w:fill="FFFFFF"/>
              </w:rPr>
            </w:pPr>
            <w:r w:rsidRPr="004517BF">
              <w:rPr>
                <w:rFonts w:ascii="Palatino Linotype" w:hAnsi="Palatino Linotype" w:cstheme="minorHAnsi"/>
                <w:color w:val="000000" w:themeColor="text1"/>
                <w:sz w:val="20"/>
                <w:szCs w:val="20"/>
                <w:shd w:val="clear" w:color="auto" w:fill="FFFFFF"/>
              </w:rPr>
              <w:t>LEARNING STRATEGIES</w:t>
            </w:r>
          </w:p>
        </w:tc>
        <w:tc>
          <w:tcPr>
            <w:tcW w:w="2609" w:type="dxa"/>
            <w:tcBorders>
              <w:top w:val="single" w:sz="8" w:space="0" w:color="000000"/>
              <w:left w:val="single" w:sz="8" w:space="0" w:color="FFFFFF"/>
              <w:bottom w:val="single" w:sz="8" w:space="0" w:color="FFFFFF"/>
              <w:right w:val="single" w:sz="8" w:space="0" w:color="FFFFFF"/>
            </w:tcBorders>
            <w:shd w:val="clear" w:color="auto" w:fill="CFD5EA"/>
            <w:tcMar>
              <w:top w:w="72" w:type="dxa"/>
              <w:left w:w="144" w:type="dxa"/>
              <w:bottom w:w="72" w:type="dxa"/>
              <w:right w:w="144" w:type="dxa"/>
            </w:tcMar>
            <w:hideMark/>
          </w:tcPr>
          <w:p w14:paraId="2CF7EEFA" w14:textId="77777777" w:rsidR="003C5DC0" w:rsidRPr="004517BF" w:rsidRDefault="003C5DC0" w:rsidP="00346C40">
            <w:pPr>
              <w:numPr>
                <w:ilvl w:val="0"/>
                <w:numId w:val="2"/>
              </w:numPr>
              <w:rPr>
                <w:rFonts w:ascii="Palatino Linotype" w:hAnsi="Palatino Linotype" w:cstheme="minorHAnsi"/>
                <w:color w:val="000000" w:themeColor="text1"/>
                <w:sz w:val="20"/>
                <w:szCs w:val="20"/>
                <w:shd w:val="clear" w:color="auto" w:fill="FFFFFF"/>
              </w:rPr>
            </w:pPr>
            <w:r w:rsidRPr="004517BF">
              <w:rPr>
                <w:rFonts w:ascii="Palatino Linotype" w:hAnsi="Palatino Linotype" w:cstheme="minorHAnsi"/>
                <w:color w:val="000000" w:themeColor="text1"/>
                <w:sz w:val="20"/>
                <w:szCs w:val="20"/>
                <w:shd w:val="clear" w:color="auto" w:fill="FFFFFF"/>
              </w:rPr>
              <w:t>CERTIFICATIONS</w:t>
            </w:r>
          </w:p>
        </w:tc>
      </w:tr>
      <w:tr w:rsidR="003C5DC0" w:rsidRPr="009D3046" w14:paraId="7BA738AB" w14:textId="77777777" w:rsidTr="00346C40">
        <w:trPr>
          <w:trHeight w:val="120"/>
        </w:trPr>
        <w:tc>
          <w:tcPr>
            <w:tcW w:w="2609" w:type="dxa"/>
            <w:tcBorders>
              <w:top w:val="single" w:sz="8" w:space="0" w:color="FFFFFF"/>
              <w:left w:val="single" w:sz="8" w:space="0" w:color="FFFFFF"/>
              <w:bottom w:val="single" w:sz="8" w:space="0" w:color="FFFFFF"/>
              <w:right w:val="single" w:sz="8" w:space="0" w:color="FFFFFF"/>
            </w:tcBorders>
            <w:shd w:val="clear" w:color="auto" w:fill="E9EBF5"/>
            <w:tcMar>
              <w:top w:w="72" w:type="dxa"/>
              <w:left w:w="144" w:type="dxa"/>
              <w:bottom w:w="72" w:type="dxa"/>
              <w:right w:w="144" w:type="dxa"/>
            </w:tcMar>
            <w:hideMark/>
          </w:tcPr>
          <w:p w14:paraId="5F2BB8E2" w14:textId="77777777" w:rsidR="003C5DC0" w:rsidRPr="004517BF" w:rsidRDefault="003C5DC0" w:rsidP="00346C40">
            <w:pPr>
              <w:numPr>
                <w:ilvl w:val="0"/>
                <w:numId w:val="2"/>
              </w:numPr>
              <w:rPr>
                <w:rFonts w:ascii="Palatino Linotype" w:hAnsi="Palatino Linotype" w:cstheme="minorHAnsi"/>
                <w:color w:val="000000" w:themeColor="text1"/>
                <w:sz w:val="20"/>
                <w:szCs w:val="20"/>
                <w:shd w:val="clear" w:color="auto" w:fill="FFFFFF"/>
              </w:rPr>
            </w:pPr>
            <w:r w:rsidRPr="004517BF">
              <w:rPr>
                <w:rFonts w:ascii="Palatino Linotype" w:hAnsi="Palatino Linotype" w:cstheme="minorHAnsi"/>
                <w:color w:val="000000" w:themeColor="text1"/>
                <w:sz w:val="20"/>
                <w:szCs w:val="20"/>
                <w:shd w:val="clear" w:color="auto" w:fill="FFFFFF"/>
              </w:rPr>
              <w:t>ATTITUDE</w:t>
            </w:r>
          </w:p>
        </w:tc>
        <w:tc>
          <w:tcPr>
            <w:tcW w:w="2609" w:type="dxa"/>
            <w:tcBorders>
              <w:top w:val="single" w:sz="8" w:space="0" w:color="FFFFFF"/>
              <w:left w:val="single" w:sz="8" w:space="0" w:color="FFFFFF"/>
              <w:bottom w:val="single" w:sz="8" w:space="0" w:color="FFFFFF"/>
              <w:right w:val="single" w:sz="8" w:space="0" w:color="FFFFFF"/>
            </w:tcBorders>
            <w:shd w:val="clear" w:color="auto" w:fill="E9EBF5"/>
            <w:tcMar>
              <w:top w:w="72" w:type="dxa"/>
              <w:left w:w="144" w:type="dxa"/>
              <w:bottom w:w="72" w:type="dxa"/>
              <w:right w:w="144" w:type="dxa"/>
            </w:tcMar>
            <w:hideMark/>
          </w:tcPr>
          <w:p w14:paraId="2B60AF7D" w14:textId="77777777" w:rsidR="003C5DC0" w:rsidRPr="004517BF" w:rsidRDefault="003C5DC0" w:rsidP="00346C40">
            <w:pPr>
              <w:numPr>
                <w:ilvl w:val="0"/>
                <w:numId w:val="2"/>
              </w:numPr>
              <w:rPr>
                <w:rFonts w:ascii="Palatino Linotype" w:hAnsi="Palatino Linotype" w:cstheme="minorHAnsi"/>
                <w:color w:val="000000" w:themeColor="text1"/>
                <w:sz w:val="20"/>
                <w:szCs w:val="20"/>
                <w:shd w:val="clear" w:color="auto" w:fill="FFFFFF"/>
              </w:rPr>
            </w:pPr>
            <w:r w:rsidRPr="004517BF">
              <w:rPr>
                <w:rFonts w:ascii="Palatino Linotype" w:hAnsi="Palatino Linotype" w:cstheme="minorHAnsi"/>
                <w:color w:val="000000" w:themeColor="text1"/>
                <w:sz w:val="20"/>
                <w:szCs w:val="20"/>
                <w:shd w:val="clear" w:color="auto" w:fill="FFFFFF"/>
              </w:rPr>
              <w:t xml:space="preserve">ACCOUNTING </w:t>
            </w:r>
          </w:p>
        </w:tc>
        <w:tc>
          <w:tcPr>
            <w:tcW w:w="2609" w:type="dxa"/>
            <w:tcBorders>
              <w:top w:val="single" w:sz="8" w:space="0" w:color="FFFFFF"/>
              <w:left w:val="single" w:sz="8" w:space="0" w:color="FFFFFF"/>
              <w:bottom w:val="single" w:sz="8" w:space="0" w:color="FFFFFF"/>
              <w:right w:val="single" w:sz="8" w:space="0" w:color="FFFFFF"/>
            </w:tcBorders>
            <w:shd w:val="clear" w:color="auto" w:fill="E9EBF5"/>
            <w:tcMar>
              <w:top w:w="72" w:type="dxa"/>
              <w:left w:w="144" w:type="dxa"/>
              <w:bottom w:w="72" w:type="dxa"/>
              <w:right w:w="144" w:type="dxa"/>
            </w:tcMar>
            <w:hideMark/>
          </w:tcPr>
          <w:p w14:paraId="37390BC7" w14:textId="77777777" w:rsidR="003C5DC0" w:rsidRPr="004517BF" w:rsidRDefault="003C5DC0" w:rsidP="00346C40">
            <w:pPr>
              <w:numPr>
                <w:ilvl w:val="0"/>
                <w:numId w:val="2"/>
              </w:numPr>
              <w:rPr>
                <w:rFonts w:ascii="Palatino Linotype" w:hAnsi="Palatino Linotype" w:cstheme="minorHAnsi"/>
                <w:color w:val="000000" w:themeColor="text1"/>
                <w:sz w:val="20"/>
                <w:szCs w:val="20"/>
                <w:shd w:val="clear" w:color="auto" w:fill="FFFFFF"/>
              </w:rPr>
            </w:pPr>
            <w:r w:rsidRPr="004517BF">
              <w:rPr>
                <w:rFonts w:ascii="Palatino Linotype" w:hAnsi="Palatino Linotype" w:cstheme="minorHAnsi"/>
                <w:color w:val="000000" w:themeColor="text1"/>
                <w:sz w:val="20"/>
                <w:szCs w:val="20"/>
                <w:shd w:val="clear" w:color="auto" w:fill="FFFFFF"/>
              </w:rPr>
              <w:t>RESEARCH SKILLS</w:t>
            </w:r>
          </w:p>
        </w:tc>
        <w:tc>
          <w:tcPr>
            <w:tcW w:w="2609" w:type="dxa"/>
            <w:tcBorders>
              <w:top w:val="single" w:sz="8" w:space="0" w:color="FFFFFF"/>
              <w:left w:val="single" w:sz="8" w:space="0" w:color="FFFFFF"/>
              <w:bottom w:val="single" w:sz="8" w:space="0" w:color="FFFFFF"/>
              <w:right w:val="single" w:sz="8" w:space="0" w:color="FFFFFF"/>
            </w:tcBorders>
            <w:shd w:val="clear" w:color="auto" w:fill="E9EBF5"/>
            <w:tcMar>
              <w:top w:w="72" w:type="dxa"/>
              <w:left w:w="144" w:type="dxa"/>
              <w:bottom w:w="72" w:type="dxa"/>
              <w:right w:w="144" w:type="dxa"/>
            </w:tcMar>
            <w:hideMark/>
          </w:tcPr>
          <w:p w14:paraId="2285A211" w14:textId="77777777" w:rsidR="003C5DC0" w:rsidRPr="004517BF" w:rsidRDefault="003C5DC0" w:rsidP="00346C40">
            <w:pPr>
              <w:numPr>
                <w:ilvl w:val="0"/>
                <w:numId w:val="2"/>
              </w:numPr>
              <w:rPr>
                <w:rFonts w:ascii="Palatino Linotype" w:hAnsi="Palatino Linotype" w:cstheme="minorHAnsi"/>
                <w:color w:val="000000" w:themeColor="text1"/>
                <w:sz w:val="20"/>
                <w:szCs w:val="20"/>
                <w:shd w:val="clear" w:color="auto" w:fill="FFFFFF"/>
              </w:rPr>
            </w:pPr>
            <w:r w:rsidRPr="004517BF">
              <w:rPr>
                <w:rFonts w:ascii="Palatino Linotype" w:hAnsi="Palatino Linotype" w:cstheme="minorHAnsi"/>
                <w:color w:val="000000" w:themeColor="text1"/>
                <w:sz w:val="20"/>
                <w:szCs w:val="20"/>
                <w:shd w:val="clear" w:color="auto" w:fill="FFFFFF"/>
              </w:rPr>
              <w:t>LICENSES</w:t>
            </w:r>
          </w:p>
        </w:tc>
      </w:tr>
      <w:tr w:rsidR="003C5DC0" w:rsidRPr="009D3046" w14:paraId="79C78BE0" w14:textId="77777777" w:rsidTr="00346C40">
        <w:trPr>
          <w:trHeight w:val="200"/>
        </w:trPr>
        <w:tc>
          <w:tcPr>
            <w:tcW w:w="2609" w:type="dxa"/>
            <w:tcBorders>
              <w:top w:val="single" w:sz="8" w:space="0" w:color="FFFFFF"/>
              <w:left w:val="single" w:sz="8" w:space="0" w:color="FFFFFF"/>
              <w:bottom w:val="single" w:sz="8" w:space="0" w:color="FFFFFF"/>
              <w:right w:val="single" w:sz="8" w:space="0" w:color="FFFFFF"/>
            </w:tcBorders>
            <w:shd w:val="clear" w:color="auto" w:fill="CFD5EA"/>
            <w:tcMar>
              <w:top w:w="72" w:type="dxa"/>
              <w:left w:w="144" w:type="dxa"/>
              <w:bottom w:w="72" w:type="dxa"/>
              <w:right w:w="144" w:type="dxa"/>
            </w:tcMar>
            <w:hideMark/>
          </w:tcPr>
          <w:p w14:paraId="5935F7CC" w14:textId="77777777" w:rsidR="003C5DC0" w:rsidRPr="004517BF" w:rsidRDefault="003C5DC0" w:rsidP="00346C40">
            <w:pPr>
              <w:numPr>
                <w:ilvl w:val="0"/>
                <w:numId w:val="2"/>
              </w:numPr>
              <w:rPr>
                <w:rFonts w:ascii="Palatino Linotype" w:hAnsi="Palatino Linotype" w:cstheme="minorHAnsi"/>
                <w:color w:val="000000" w:themeColor="text1"/>
                <w:sz w:val="20"/>
                <w:szCs w:val="20"/>
                <w:shd w:val="clear" w:color="auto" w:fill="FFFFFF"/>
              </w:rPr>
            </w:pPr>
            <w:r w:rsidRPr="004517BF">
              <w:rPr>
                <w:rFonts w:ascii="Palatino Linotype" w:hAnsi="Palatino Linotype" w:cstheme="minorHAnsi"/>
                <w:color w:val="000000" w:themeColor="text1"/>
                <w:sz w:val="20"/>
                <w:szCs w:val="20"/>
                <w:shd w:val="clear" w:color="auto" w:fill="FFFFFF"/>
              </w:rPr>
              <w:t>BEHAVIOUR</w:t>
            </w:r>
          </w:p>
        </w:tc>
        <w:tc>
          <w:tcPr>
            <w:tcW w:w="2609" w:type="dxa"/>
            <w:tcBorders>
              <w:top w:val="single" w:sz="8" w:space="0" w:color="FFFFFF"/>
              <w:left w:val="single" w:sz="8" w:space="0" w:color="FFFFFF"/>
              <w:bottom w:val="single" w:sz="8" w:space="0" w:color="FFFFFF"/>
              <w:right w:val="single" w:sz="8" w:space="0" w:color="FFFFFF"/>
            </w:tcBorders>
            <w:shd w:val="clear" w:color="auto" w:fill="CFD5EA"/>
            <w:tcMar>
              <w:top w:w="72" w:type="dxa"/>
              <w:left w:w="144" w:type="dxa"/>
              <w:bottom w:w="72" w:type="dxa"/>
              <w:right w:w="144" w:type="dxa"/>
            </w:tcMar>
            <w:hideMark/>
          </w:tcPr>
          <w:p w14:paraId="06703ABC" w14:textId="77777777" w:rsidR="003C5DC0" w:rsidRPr="004517BF" w:rsidRDefault="003C5DC0" w:rsidP="00346C40">
            <w:pPr>
              <w:numPr>
                <w:ilvl w:val="0"/>
                <w:numId w:val="2"/>
              </w:numPr>
              <w:rPr>
                <w:rFonts w:ascii="Palatino Linotype" w:hAnsi="Palatino Linotype" w:cstheme="minorHAnsi"/>
                <w:color w:val="000000" w:themeColor="text1"/>
                <w:sz w:val="20"/>
                <w:szCs w:val="20"/>
                <w:shd w:val="clear" w:color="auto" w:fill="FFFFFF"/>
              </w:rPr>
            </w:pPr>
            <w:r w:rsidRPr="004517BF">
              <w:rPr>
                <w:rFonts w:ascii="Palatino Linotype" w:hAnsi="Palatino Linotype" w:cstheme="minorHAnsi"/>
                <w:color w:val="000000" w:themeColor="text1"/>
                <w:sz w:val="20"/>
                <w:szCs w:val="20"/>
                <w:shd w:val="clear" w:color="auto" w:fill="FFFFFF"/>
              </w:rPr>
              <w:t>ANALYTICAL</w:t>
            </w:r>
          </w:p>
        </w:tc>
        <w:tc>
          <w:tcPr>
            <w:tcW w:w="2609" w:type="dxa"/>
            <w:tcBorders>
              <w:top w:val="single" w:sz="8" w:space="0" w:color="FFFFFF"/>
              <w:left w:val="single" w:sz="8" w:space="0" w:color="FFFFFF"/>
              <w:bottom w:val="single" w:sz="8" w:space="0" w:color="FFFFFF"/>
              <w:right w:val="single" w:sz="8" w:space="0" w:color="FFFFFF"/>
            </w:tcBorders>
            <w:shd w:val="clear" w:color="auto" w:fill="CFD5EA"/>
            <w:tcMar>
              <w:top w:w="72" w:type="dxa"/>
              <w:left w:w="144" w:type="dxa"/>
              <w:bottom w:w="72" w:type="dxa"/>
              <w:right w:w="144" w:type="dxa"/>
            </w:tcMar>
            <w:hideMark/>
          </w:tcPr>
          <w:p w14:paraId="1A89E7CF" w14:textId="77777777" w:rsidR="003C5DC0" w:rsidRPr="004517BF" w:rsidRDefault="003C5DC0" w:rsidP="00346C40">
            <w:pPr>
              <w:numPr>
                <w:ilvl w:val="0"/>
                <w:numId w:val="2"/>
              </w:numPr>
              <w:rPr>
                <w:rFonts w:ascii="Palatino Linotype" w:hAnsi="Palatino Linotype" w:cstheme="minorHAnsi"/>
                <w:color w:val="000000" w:themeColor="text1"/>
                <w:sz w:val="20"/>
                <w:szCs w:val="20"/>
                <w:shd w:val="clear" w:color="auto" w:fill="FFFFFF"/>
              </w:rPr>
            </w:pPr>
            <w:r w:rsidRPr="004517BF">
              <w:rPr>
                <w:rFonts w:ascii="Palatino Linotype" w:hAnsi="Palatino Linotype" w:cstheme="minorHAnsi"/>
                <w:color w:val="000000" w:themeColor="text1"/>
                <w:sz w:val="20"/>
                <w:szCs w:val="20"/>
                <w:shd w:val="clear" w:color="auto" w:fill="FFFFFF"/>
              </w:rPr>
              <w:t xml:space="preserve">TIME MANAGEMENT </w:t>
            </w:r>
          </w:p>
        </w:tc>
        <w:tc>
          <w:tcPr>
            <w:tcW w:w="2609" w:type="dxa"/>
            <w:tcBorders>
              <w:top w:val="single" w:sz="8" w:space="0" w:color="FFFFFF"/>
              <w:left w:val="single" w:sz="8" w:space="0" w:color="FFFFFF"/>
              <w:bottom w:val="single" w:sz="8" w:space="0" w:color="FFFFFF"/>
              <w:right w:val="single" w:sz="8" w:space="0" w:color="FFFFFF"/>
            </w:tcBorders>
            <w:shd w:val="clear" w:color="auto" w:fill="CFD5EA"/>
            <w:tcMar>
              <w:top w:w="72" w:type="dxa"/>
              <w:left w:w="144" w:type="dxa"/>
              <w:bottom w:w="72" w:type="dxa"/>
              <w:right w:w="144" w:type="dxa"/>
            </w:tcMar>
            <w:hideMark/>
          </w:tcPr>
          <w:p w14:paraId="378EBBCD" w14:textId="77777777" w:rsidR="003C5DC0" w:rsidRPr="004517BF" w:rsidRDefault="003C5DC0" w:rsidP="00346C40">
            <w:pPr>
              <w:numPr>
                <w:ilvl w:val="0"/>
                <w:numId w:val="2"/>
              </w:numPr>
              <w:rPr>
                <w:rFonts w:ascii="Palatino Linotype" w:hAnsi="Palatino Linotype" w:cstheme="minorHAnsi"/>
                <w:color w:val="000000" w:themeColor="text1"/>
                <w:sz w:val="20"/>
                <w:szCs w:val="20"/>
                <w:shd w:val="clear" w:color="auto" w:fill="FFFFFF"/>
              </w:rPr>
            </w:pPr>
            <w:r w:rsidRPr="004517BF">
              <w:rPr>
                <w:rFonts w:ascii="Palatino Linotype" w:hAnsi="Palatino Linotype" w:cstheme="minorHAnsi"/>
                <w:color w:val="000000" w:themeColor="text1"/>
                <w:sz w:val="20"/>
                <w:szCs w:val="20"/>
                <w:shd w:val="clear" w:color="auto" w:fill="FFFFFF"/>
              </w:rPr>
              <w:t>PROFESSIONAL COURSES</w:t>
            </w:r>
          </w:p>
        </w:tc>
      </w:tr>
      <w:tr w:rsidR="003C5DC0" w:rsidRPr="009D3046" w14:paraId="244AFFF9" w14:textId="77777777" w:rsidTr="00346C40">
        <w:trPr>
          <w:trHeight w:val="120"/>
        </w:trPr>
        <w:tc>
          <w:tcPr>
            <w:tcW w:w="2609" w:type="dxa"/>
            <w:tcBorders>
              <w:top w:val="single" w:sz="8" w:space="0" w:color="FFFFFF"/>
              <w:left w:val="single" w:sz="8" w:space="0" w:color="FFFFFF"/>
              <w:bottom w:val="single" w:sz="8" w:space="0" w:color="FFFFFF"/>
              <w:right w:val="single" w:sz="8" w:space="0" w:color="FFFFFF"/>
            </w:tcBorders>
            <w:shd w:val="clear" w:color="auto" w:fill="E9EBF5"/>
            <w:tcMar>
              <w:top w:w="72" w:type="dxa"/>
              <w:left w:w="144" w:type="dxa"/>
              <w:bottom w:w="72" w:type="dxa"/>
              <w:right w:w="144" w:type="dxa"/>
            </w:tcMar>
            <w:hideMark/>
          </w:tcPr>
          <w:p w14:paraId="774DF97F" w14:textId="77777777" w:rsidR="003C5DC0" w:rsidRPr="004517BF" w:rsidRDefault="003C5DC0" w:rsidP="00346C40">
            <w:pPr>
              <w:numPr>
                <w:ilvl w:val="0"/>
                <w:numId w:val="2"/>
              </w:numPr>
              <w:rPr>
                <w:rFonts w:ascii="Palatino Linotype" w:hAnsi="Palatino Linotype" w:cstheme="minorHAnsi"/>
                <w:color w:val="000000" w:themeColor="text1"/>
                <w:sz w:val="20"/>
                <w:szCs w:val="20"/>
                <w:shd w:val="clear" w:color="auto" w:fill="FFFFFF"/>
              </w:rPr>
            </w:pPr>
            <w:r w:rsidRPr="004517BF">
              <w:rPr>
                <w:rFonts w:ascii="Palatino Linotype" w:hAnsi="Palatino Linotype" w:cstheme="minorHAnsi"/>
                <w:color w:val="000000" w:themeColor="text1"/>
                <w:sz w:val="20"/>
                <w:szCs w:val="20"/>
                <w:shd w:val="clear" w:color="auto" w:fill="FFFFFF"/>
              </w:rPr>
              <w:t>AWARENESS</w:t>
            </w:r>
          </w:p>
        </w:tc>
        <w:tc>
          <w:tcPr>
            <w:tcW w:w="2609" w:type="dxa"/>
            <w:tcBorders>
              <w:top w:val="single" w:sz="8" w:space="0" w:color="FFFFFF"/>
              <w:left w:val="single" w:sz="8" w:space="0" w:color="FFFFFF"/>
              <w:bottom w:val="single" w:sz="8" w:space="0" w:color="FFFFFF"/>
              <w:right w:val="single" w:sz="8" w:space="0" w:color="FFFFFF"/>
            </w:tcBorders>
            <w:shd w:val="clear" w:color="auto" w:fill="E9EBF5"/>
            <w:tcMar>
              <w:top w:w="72" w:type="dxa"/>
              <w:left w:w="144" w:type="dxa"/>
              <w:bottom w:w="72" w:type="dxa"/>
              <w:right w:w="144" w:type="dxa"/>
            </w:tcMar>
            <w:hideMark/>
          </w:tcPr>
          <w:p w14:paraId="05697759" w14:textId="201B5854" w:rsidR="003C5DC0" w:rsidRPr="004517BF" w:rsidRDefault="00A03250" w:rsidP="00346C40">
            <w:pPr>
              <w:numPr>
                <w:ilvl w:val="0"/>
                <w:numId w:val="2"/>
              </w:numPr>
              <w:rPr>
                <w:rFonts w:ascii="Palatino Linotype" w:hAnsi="Palatino Linotype" w:cstheme="minorHAnsi"/>
                <w:color w:val="000000" w:themeColor="text1"/>
                <w:sz w:val="20"/>
                <w:szCs w:val="20"/>
                <w:shd w:val="clear" w:color="auto" w:fill="FFFFFF"/>
              </w:rPr>
            </w:pPr>
            <w:r w:rsidRPr="004517BF">
              <w:rPr>
                <w:rFonts w:ascii="Palatino Linotype" w:hAnsi="Palatino Linotype" w:cstheme="minorHAnsi"/>
                <w:color w:val="000000" w:themeColor="text1"/>
                <w:sz w:val="20"/>
                <w:szCs w:val="20"/>
                <w:shd w:val="clear" w:color="auto" w:fill="FFFFFF"/>
              </w:rPr>
              <w:t>TEAMWORK</w:t>
            </w:r>
          </w:p>
        </w:tc>
        <w:tc>
          <w:tcPr>
            <w:tcW w:w="2609" w:type="dxa"/>
            <w:tcBorders>
              <w:top w:val="single" w:sz="8" w:space="0" w:color="FFFFFF"/>
              <w:left w:val="single" w:sz="8" w:space="0" w:color="FFFFFF"/>
              <w:bottom w:val="single" w:sz="8" w:space="0" w:color="FFFFFF"/>
              <w:right w:val="single" w:sz="8" w:space="0" w:color="FFFFFF"/>
            </w:tcBorders>
            <w:shd w:val="clear" w:color="auto" w:fill="E9EBF5"/>
            <w:tcMar>
              <w:top w:w="72" w:type="dxa"/>
              <w:left w:w="144" w:type="dxa"/>
              <w:bottom w:w="72" w:type="dxa"/>
              <w:right w:w="144" w:type="dxa"/>
            </w:tcMar>
            <w:hideMark/>
          </w:tcPr>
          <w:p w14:paraId="3A144EB3" w14:textId="77777777" w:rsidR="003C5DC0" w:rsidRPr="004517BF" w:rsidRDefault="003C5DC0" w:rsidP="00346C40">
            <w:pPr>
              <w:numPr>
                <w:ilvl w:val="0"/>
                <w:numId w:val="2"/>
              </w:numPr>
              <w:rPr>
                <w:rFonts w:ascii="Palatino Linotype" w:hAnsi="Palatino Linotype" w:cstheme="minorHAnsi"/>
                <w:color w:val="000000" w:themeColor="text1"/>
                <w:sz w:val="20"/>
                <w:szCs w:val="20"/>
                <w:shd w:val="clear" w:color="auto" w:fill="FFFFFF"/>
              </w:rPr>
            </w:pPr>
            <w:r w:rsidRPr="004517BF">
              <w:rPr>
                <w:rFonts w:ascii="Palatino Linotype" w:hAnsi="Palatino Linotype" w:cstheme="minorHAnsi"/>
                <w:color w:val="000000" w:themeColor="text1"/>
                <w:sz w:val="20"/>
                <w:szCs w:val="20"/>
                <w:shd w:val="clear" w:color="auto" w:fill="FFFFFF"/>
              </w:rPr>
              <w:t>PROBLEM SOLVING</w:t>
            </w:r>
          </w:p>
        </w:tc>
        <w:tc>
          <w:tcPr>
            <w:tcW w:w="2609" w:type="dxa"/>
            <w:tcBorders>
              <w:top w:val="single" w:sz="8" w:space="0" w:color="FFFFFF"/>
              <w:left w:val="single" w:sz="8" w:space="0" w:color="FFFFFF"/>
              <w:bottom w:val="single" w:sz="8" w:space="0" w:color="FFFFFF"/>
              <w:right w:val="single" w:sz="8" w:space="0" w:color="FFFFFF"/>
            </w:tcBorders>
            <w:shd w:val="clear" w:color="auto" w:fill="E9EBF5"/>
            <w:tcMar>
              <w:top w:w="72" w:type="dxa"/>
              <w:left w:w="144" w:type="dxa"/>
              <w:bottom w:w="72" w:type="dxa"/>
              <w:right w:w="144" w:type="dxa"/>
            </w:tcMar>
            <w:hideMark/>
          </w:tcPr>
          <w:p w14:paraId="381BF9CD" w14:textId="77777777" w:rsidR="003C5DC0" w:rsidRPr="004517BF" w:rsidRDefault="003C5DC0" w:rsidP="00346C40">
            <w:pPr>
              <w:numPr>
                <w:ilvl w:val="0"/>
                <w:numId w:val="2"/>
              </w:numPr>
              <w:rPr>
                <w:rFonts w:ascii="Palatino Linotype" w:hAnsi="Palatino Linotype" w:cstheme="minorHAnsi"/>
                <w:color w:val="000000" w:themeColor="text1"/>
                <w:sz w:val="20"/>
                <w:szCs w:val="20"/>
                <w:shd w:val="clear" w:color="auto" w:fill="FFFFFF"/>
              </w:rPr>
            </w:pPr>
            <w:r w:rsidRPr="004517BF">
              <w:rPr>
                <w:rFonts w:ascii="Palatino Linotype" w:hAnsi="Palatino Linotype" w:cstheme="minorHAnsi"/>
                <w:color w:val="000000" w:themeColor="text1"/>
                <w:sz w:val="20"/>
                <w:szCs w:val="20"/>
                <w:shd w:val="clear" w:color="auto" w:fill="FFFFFF"/>
              </w:rPr>
              <w:t xml:space="preserve">COMMUNICATION </w:t>
            </w:r>
          </w:p>
        </w:tc>
      </w:tr>
      <w:tr w:rsidR="003C5DC0" w:rsidRPr="009D3046" w14:paraId="0FB14721" w14:textId="77777777" w:rsidTr="00346C40">
        <w:trPr>
          <w:trHeight w:val="200"/>
        </w:trPr>
        <w:tc>
          <w:tcPr>
            <w:tcW w:w="2609" w:type="dxa"/>
            <w:tcBorders>
              <w:top w:val="single" w:sz="8" w:space="0" w:color="FFFFFF"/>
              <w:left w:val="single" w:sz="8" w:space="0" w:color="FFFFFF"/>
              <w:bottom w:val="single" w:sz="8" w:space="0" w:color="FFFFFF"/>
              <w:right w:val="single" w:sz="8" w:space="0" w:color="FFFFFF"/>
            </w:tcBorders>
            <w:shd w:val="clear" w:color="auto" w:fill="CFD5EA"/>
            <w:tcMar>
              <w:top w:w="72" w:type="dxa"/>
              <w:left w:w="144" w:type="dxa"/>
              <w:bottom w:w="72" w:type="dxa"/>
              <w:right w:w="144" w:type="dxa"/>
            </w:tcMar>
            <w:hideMark/>
          </w:tcPr>
          <w:p w14:paraId="6C4AA668" w14:textId="77777777" w:rsidR="003C5DC0" w:rsidRPr="004517BF" w:rsidRDefault="003C5DC0" w:rsidP="00346C40">
            <w:pPr>
              <w:numPr>
                <w:ilvl w:val="0"/>
                <w:numId w:val="2"/>
              </w:numPr>
              <w:rPr>
                <w:rFonts w:ascii="Palatino Linotype" w:hAnsi="Palatino Linotype" w:cstheme="minorHAnsi"/>
                <w:color w:val="000000" w:themeColor="text1"/>
                <w:sz w:val="20"/>
                <w:szCs w:val="20"/>
                <w:shd w:val="clear" w:color="auto" w:fill="FFFFFF"/>
              </w:rPr>
            </w:pPr>
            <w:r w:rsidRPr="004517BF">
              <w:rPr>
                <w:rFonts w:ascii="Palatino Linotype" w:hAnsi="Palatino Linotype" w:cstheme="minorHAnsi"/>
                <w:color w:val="000000" w:themeColor="text1"/>
                <w:sz w:val="20"/>
                <w:szCs w:val="20"/>
                <w:shd w:val="clear" w:color="auto" w:fill="FFFFFF"/>
              </w:rPr>
              <w:t>EMOTIONAL INTELLIGENCE</w:t>
            </w:r>
          </w:p>
        </w:tc>
        <w:tc>
          <w:tcPr>
            <w:tcW w:w="2609" w:type="dxa"/>
            <w:tcBorders>
              <w:top w:val="single" w:sz="8" w:space="0" w:color="FFFFFF"/>
              <w:left w:val="single" w:sz="8" w:space="0" w:color="FFFFFF"/>
              <w:bottom w:val="single" w:sz="8" w:space="0" w:color="FFFFFF"/>
              <w:right w:val="single" w:sz="8" w:space="0" w:color="FFFFFF"/>
            </w:tcBorders>
            <w:shd w:val="clear" w:color="auto" w:fill="CFD5EA"/>
            <w:tcMar>
              <w:top w:w="72" w:type="dxa"/>
              <w:left w:w="144" w:type="dxa"/>
              <w:bottom w:w="72" w:type="dxa"/>
              <w:right w:w="144" w:type="dxa"/>
            </w:tcMar>
            <w:hideMark/>
          </w:tcPr>
          <w:p w14:paraId="06DED168" w14:textId="77777777" w:rsidR="003C5DC0" w:rsidRPr="004517BF" w:rsidRDefault="003C5DC0" w:rsidP="00346C40">
            <w:pPr>
              <w:numPr>
                <w:ilvl w:val="0"/>
                <w:numId w:val="2"/>
              </w:numPr>
              <w:rPr>
                <w:rFonts w:ascii="Palatino Linotype" w:hAnsi="Palatino Linotype" w:cstheme="minorHAnsi"/>
                <w:color w:val="000000" w:themeColor="text1"/>
                <w:sz w:val="20"/>
                <w:szCs w:val="20"/>
                <w:shd w:val="clear" w:color="auto" w:fill="FFFFFF"/>
              </w:rPr>
            </w:pPr>
            <w:r w:rsidRPr="004517BF">
              <w:rPr>
                <w:rFonts w:ascii="Palatino Linotype" w:hAnsi="Palatino Linotype" w:cstheme="minorHAnsi"/>
                <w:color w:val="000000" w:themeColor="text1"/>
                <w:sz w:val="20"/>
                <w:szCs w:val="20"/>
                <w:shd w:val="clear" w:color="auto" w:fill="FFFFFF"/>
              </w:rPr>
              <w:t>PROBLEM SOLVING</w:t>
            </w:r>
          </w:p>
        </w:tc>
        <w:tc>
          <w:tcPr>
            <w:tcW w:w="2609" w:type="dxa"/>
            <w:tcBorders>
              <w:top w:val="single" w:sz="8" w:space="0" w:color="FFFFFF"/>
              <w:left w:val="single" w:sz="8" w:space="0" w:color="FFFFFF"/>
              <w:bottom w:val="single" w:sz="8" w:space="0" w:color="FFFFFF"/>
              <w:right w:val="single" w:sz="8" w:space="0" w:color="FFFFFF"/>
            </w:tcBorders>
            <w:shd w:val="clear" w:color="auto" w:fill="CFD5EA"/>
            <w:tcMar>
              <w:top w:w="72" w:type="dxa"/>
              <w:left w:w="144" w:type="dxa"/>
              <w:bottom w:w="72" w:type="dxa"/>
              <w:right w:w="144" w:type="dxa"/>
            </w:tcMar>
            <w:hideMark/>
          </w:tcPr>
          <w:p w14:paraId="2D142C5E" w14:textId="77777777" w:rsidR="003C5DC0" w:rsidRPr="004517BF" w:rsidRDefault="003C5DC0" w:rsidP="00346C40">
            <w:pPr>
              <w:numPr>
                <w:ilvl w:val="0"/>
                <w:numId w:val="2"/>
              </w:numPr>
              <w:rPr>
                <w:rFonts w:ascii="Palatino Linotype" w:hAnsi="Palatino Linotype" w:cstheme="minorHAnsi"/>
                <w:color w:val="000000" w:themeColor="text1"/>
                <w:sz w:val="20"/>
                <w:szCs w:val="20"/>
                <w:shd w:val="clear" w:color="auto" w:fill="FFFFFF"/>
              </w:rPr>
            </w:pPr>
            <w:r w:rsidRPr="004517BF">
              <w:rPr>
                <w:rFonts w:ascii="Palatino Linotype" w:hAnsi="Palatino Linotype" w:cstheme="minorHAnsi"/>
                <w:color w:val="000000" w:themeColor="text1"/>
                <w:sz w:val="20"/>
                <w:szCs w:val="20"/>
                <w:shd w:val="clear" w:color="auto" w:fill="FFFFFF"/>
              </w:rPr>
              <w:t>ACCESS SOURCE OF INFOMRMATION</w:t>
            </w:r>
          </w:p>
        </w:tc>
        <w:tc>
          <w:tcPr>
            <w:tcW w:w="2609" w:type="dxa"/>
            <w:tcBorders>
              <w:top w:val="single" w:sz="8" w:space="0" w:color="FFFFFF"/>
              <w:left w:val="single" w:sz="8" w:space="0" w:color="FFFFFF"/>
              <w:bottom w:val="single" w:sz="8" w:space="0" w:color="FFFFFF"/>
              <w:right w:val="single" w:sz="8" w:space="0" w:color="FFFFFF"/>
            </w:tcBorders>
            <w:shd w:val="clear" w:color="auto" w:fill="CFD5EA"/>
            <w:tcMar>
              <w:top w:w="72" w:type="dxa"/>
              <w:left w:w="144" w:type="dxa"/>
              <w:bottom w:w="72" w:type="dxa"/>
              <w:right w:w="144" w:type="dxa"/>
            </w:tcMar>
            <w:hideMark/>
          </w:tcPr>
          <w:p w14:paraId="79F6E4B7" w14:textId="77777777" w:rsidR="003C5DC0" w:rsidRPr="004517BF" w:rsidRDefault="003C5DC0" w:rsidP="00346C40">
            <w:pPr>
              <w:numPr>
                <w:ilvl w:val="0"/>
                <w:numId w:val="2"/>
              </w:numPr>
              <w:rPr>
                <w:rFonts w:ascii="Palatino Linotype" w:hAnsi="Palatino Linotype" w:cstheme="minorHAnsi"/>
                <w:color w:val="000000" w:themeColor="text1"/>
                <w:sz w:val="20"/>
                <w:szCs w:val="20"/>
                <w:shd w:val="clear" w:color="auto" w:fill="FFFFFF"/>
              </w:rPr>
            </w:pPr>
            <w:r w:rsidRPr="004517BF">
              <w:rPr>
                <w:rFonts w:ascii="Palatino Linotype" w:hAnsi="Palatino Linotype" w:cstheme="minorHAnsi"/>
                <w:color w:val="000000" w:themeColor="text1"/>
                <w:sz w:val="20"/>
                <w:szCs w:val="20"/>
                <w:shd w:val="clear" w:color="auto" w:fill="FFFFFF"/>
              </w:rPr>
              <w:t>FOREIGN LANGUAGES</w:t>
            </w:r>
          </w:p>
        </w:tc>
      </w:tr>
    </w:tbl>
    <w:p w14:paraId="5A44714D" w14:textId="77777777" w:rsidR="003C5DC0" w:rsidRDefault="003C5DC0" w:rsidP="00564DC0">
      <w:pPr>
        <w:rPr>
          <w:rFonts w:ascii="Palatino Linotype" w:hAnsi="Palatino Linotype" w:cstheme="minorHAnsi"/>
          <w:color w:val="000000" w:themeColor="text1"/>
          <w:sz w:val="20"/>
          <w:szCs w:val="20"/>
          <w:shd w:val="clear" w:color="auto" w:fill="FFFFFF"/>
        </w:rPr>
      </w:pPr>
    </w:p>
    <w:p w14:paraId="406463A4" w14:textId="3870C029" w:rsidR="00B51154" w:rsidRDefault="00B51154" w:rsidP="00564DC0">
      <w:pPr>
        <w:rPr>
          <w:rFonts w:ascii="Palatino Linotype" w:hAnsi="Palatino Linotype" w:cstheme="minorHAnsi"/>
          <w:color w:val="000000" w:themeColor="text1"/>
          <w:sz w:val="20"/>
          <w:szCs w:val="20"/>
          <w:shd w:val="clear" w:color="auto" w:fill="FFFFFF"/>
        </w:rPr>
      </w:pPr>
    </w:p>
    <w:p w14:paraId="6BB6C934" w14:textId="77777777" w:rsidR="00EB0394" w:rsidRDefault="0009150E" w:rsidP="00564DC0">
      <w:pPr>
        <w:rPr>
          <w:rFonts w:ascii="Palatino Linotype" w:hAnsi="Palatino Linotype" w:cstheme="minorHAnsi"/>
          <w:color w:val="000000" w:themeColor="text1"/>
          <w:sz w:val="20"/>
          <w:szCs w:val="20"/>
          <w:shd w:val="clear" w:color="auto" w:fill="FFFFFF"/>
        </w:rPr>
      </w:pPr>
      <w:r>
        <w:rPr>
          <w:rFonts w:ascii="Palatino Linotype" w:hAnsi="Palatino Linotype" w:cstheme="minorHAnsi"/>
          <w:color w:val="000000" w:themeColor="text1"/>
          <w:sz w:val="20"/>
          <w:szCs w:val="20"/>
          <w:shd w:val="clear" w:color="auto" w:fill="FFFFFF"/>
        </w:rPr>
        <w:lastRenderedPageBreak/>
        <w:t>If</w:t>
      </w:r>
      <w:r w:rsidR="00795BBB">
        <w:rPr>
          <w:rFonts w:ascii="Palatino Linotype" w:hAnsi="Palatino Linotype" w:cstheme="minorHAnsi"/>
          <w:color w:val="000000" w:themeColor="text1"/>
          <w:sz w:val="20"/>
          <w:szCs w:val="20"/>
          <w:shd w:val="clear" w:color="auto" w:fill="FFFFFF"/>
        </w:rPr>
        <w:t xml:space="preserve"> either ability, from building your personality at work to </w:t>
      </w:r>
      <w:r>
        <w:rPr>
          <w:rFonts w:ascii="Palatino Linotype" w:hAnsi="Palatino Linotype" w:cstheme="minorHAnsi"/>
          <w:color w:val="000000" w:themeColor="text1"/>
          <w:sz w:val="20"/>
          <w:szCs w:val="20"/>
          <w:shd w:val="clear" w:color="auto" w:fill="FFFFFF"/>
        </w:rPr>
        <w:t>become</w:t>
      </w:r>
      <w:r w:rsidR="00795BBB">
        <w:rPr>
          <w:rFonts w:ascii="Palatino Linotype" w:hAnsi="Palatino Linotype" w:cstheme="minorHAnsi"/>
          <w:color w:val="000000" w:themeColor="text1"/>
          <w:sz w:val="20"/>
          <w:szCs w:val="20"/>
          <w:shd w:val="clear" w:color="auto" w:fill="FFFFFF"/>
        </w:rPr>
        <w:t xml:space="preserve"> “good” at the other’s eyes, </w:t>
      </w:r>
      <w:r w:rsidR="00487C56">
        <w:rPr>
          <w:rFonts w:ascii="Palatino Linotype" w:hAnsi="Palatino Linotype" w:cstheme="minorHAnsi"/>
          <w:color w:val="000000" w:themeColor="text1"/>
          <w:sz w:val="20"/>
          <w:szCs w:val="20"/>
          <w:shd w:val="clear" w:color="auto" w:fill="FFFFFF"/>
        </w:rPr>
        <w:t>are factors contributing towards the way you are selected for most of today’s jobs.</w:t>
      </w:r>
    </w:p>
    <w:p w14:paraId="0626159F" w14:textId="46C85C3E" w:rsidR="00080931" w:rsidRPr="00A033AF" w:rsidRDefault="009D3046" w:rsidP="00564DC0">
      <w:pPr>
        <w:rPr>
          <w:rFonts w:ascii="Palatino Linotype" w:hAnsi="Palatino Linotype" w:cstheme="minorHAnsi"/>
          <w:color w:val="000000" w:themeColor="text1"/>
          <w:sz w:val="20"/>
          <w:szCs w:val="20"/>
          <w:shd w:val="clear" w:color="auto" w:fill="FFFFFF"/>
        </w:rPr>
      </w:pPr>
      <w:r w:rsidRPr="005C26A0">
        <w:rPr>
          <w:rFonts w:ascii="Palatino Linotype" w:hAnsi="Palatino Linotype" w:cstheme="minorHAnsi"/>
          <w:color w:val="000000" w:themeColor="text1"/>
          <w:sz w:val="20"/>
          <w:szCs w:val="20"/>
          <w:shd w:val="clear" w:color="auto" w:fill="FFFFFF"/>
        </w:rPr>
        <w:t xml:space="preserve">Adhering on </w:t>
      </w:r>
      <w:r w:rsidR="00080931" w:rsidRPr="005C26A0">
        <w:rPr>
          <w:rFonts w:ascii="Palatino Linotype" w:hAnsi="Palatino Linotype" w:cstheme="minorHAnsi"/>
          <w:color w:val="000000" w:themeColor="text1"/>
          <w:sz w:val="20"/>
          <w:szCs w:val="20"/>
          <w:shd w:val="clear" w:color="auto" w:fill="FFFFFF"/>
        </w:rPr>
        <w:t>these elements</w:t>
      </w:r>
      <w:r w:rsidRPr="005C26A0">
        <w:rPr>
          <w:rFonts w:ascii="Palatino Linotype" w:hAnsi="Palatino Linotype" w:cstheme="minorHAnsi"/>
          <w:color w:val="000000" w:themeColor="text1"/>
          <w:sz w:val="20"/>
          <w:szCs w:val="20"/>
          <w:shd w:val="clear" w:color="auto" w:fill="FFFFFF"/>
        </w:rPr>
        <w:t>, according to Nickson et al</w:t>
      </w:r>
      <w:r w:rsidR="00487C56">
        <w:rPr>
          <w:rFonts w:ascii="Palatino Linotype" w:hAnsi="Palatino Linotype" w:cstheme="minorHAnsi"/>
          <w:color w:val="000000" w:themeColor="text1"/>
          <w:sz w:val="20"/>
          <w:szCs w:val="20"/>
          <w:shd w:val="clear" w:color="auto" w:fill="FFFFFF"/>
        </w:rPr>
        <w:t xml:space="preserve">. </w:t>
      </w:r>
      <w:r w:rsidRPr="005C26A0">
        <w:rPr>
          <w:rFonts w:ascii="Palatino Linotype" w:hAnsi="Palatino Linotype" w:cstheme="minorHAnsi"/>
          <w:color w:val="000000" w:themeColor="text1"/>
          <w:sz w:val="20"/>
          <w:szCs w:val="20"/>
          <w:shd w:val="clear" w:color="auto" w:fill="FFFFFF"/>
        </w:rPr>
        <w:t>(</w:t>
      </w:r>
      <w:r w:rsidR="00A37DC6" w:rsidRPr="005C26A0">
        <w:rPr>
          <w:rFonts w:ascii="Palatino Linotype" w:hAnsi="Palatino Linotype" w:cstheme="minorHAnsi"/>
          <w:color w:val="000000" w:themeColor="text1"/>
          <w:sz w:val="20"/>
          <w:szCs w:val="20"/>
          <w:shd w:val="clear" w:color="auto" w:fill="FFFFFF"/>
        </w:rPr>
        <w:t xml:space="preserve">p. 463. </w:t>
      </w:r>
      <w:r w:rsidRPr="005C26A0">
        <w:rPr>
          <w:rFonts w:ascii="Palatino Linotype" w:hAnsi="Palatino Linotype" w:cstheme="minorHAnsi"/>
          <w:color w:val="000000" w:themeColor="text1"/>
          <w:sz w:val="20"/>
          <w:szCs w:val="20"/>
          <w:shd w:val="clear" w:color="auto" w:fill="FFFFFF"/>
        </w:rPr>
        <w:t>2001)</w:t>
      </w:r>
      <w:r w:rsidR="00A37DC6" w:rsidRPr="005C26A0">
        <w:rPr>
          <w:rFonts w:ascii="Palatino Linotype" w:hAnsi="Palatino Linotype" w:cstheme="minorHAnsi"/>
          <w:color w:val="000000" w:themeColor="text1"/>
          <w:sz w:val="20"/>
          <w:szCs w:val="20"/>
          <w:shd w:val="clear" w:color="auto" w:fill="FFFFFF"/>
        </w:rPr>
        <w:t>,</w:t>
      </w:r>
      <w:r w:rsidR="00487C56">
        <w:rPr>
          <w:rFonts w:ascii="Palatino Linotype" w:hAnsi="Palatino Linotype" w:cstheme="minorHAnsi"/>
          <w:color w:val="000000" w:themeColor="text1"/>
          <w:sz w:val="20"/>
          <w:szCs w:val="20"/>
          <w:shd w:val="clear" w:color="auto" w:fill="FFFFFF"/>
        </w:rPr>
        <w:t xml:space="preserve"> </w:t>
      </w:r>
      <w:r w:rsidR="00A37DC6" w:rsidRPr="005C26A0">
        <w:rPr>
          <w:rFonts w:ascii="Palatino Linotype" w:hAnsi="Palatino Linotype" w:cstheme="minorHAnsi"/>
          <w:color w:val="000000" w:themeColor="text1"/>
          <w:sz w:val="20"/>
          <w:szCs w:val="20"/>
          <w:shd w:val="clear" w:color="auto" w:fill="FFFFFF"/>
        </w:rPr>
        <w:t>we</w:t>
      </w:r>
      <w:r w:rsidR="00487C56">
        <w:rPr>
          <w:rFonts w:ascii="Palatino Linotype" w:hAnsi="Palatino Linotype" w:cstheme="minorHAnsi"/>
          <w:color w:val="000000" w:themeColor="text1"/>
          <w:sz w:val="20"/>
          <w:szCs w:val="20"/>
          <w:shd w:val="clear" w:color="auto" w:fill="FFFFFF"/>
        </w:rPr>
        <w:t xml:space="preserve"> </w:t>
      </w:r>
      <w:r w:rsidR="00F7421A">
        <w:rPr>
          <w:rFonts w:ascii="Palatino Linotype" w:hAnsi="Palatino Linotype" w:cstheme="minorHAnsi"/>
          <w:color w:val="000000" w:themeColor="text1"/>
          <w:sz w:val="20"/>
          <w:szCs w:val="20"/>
          <w:shd w:val="clear" w:color="auto" w:fill="FFFFFF"/>
        </w:rPr>
        <w:t xml:space="preserve">read about </w:t>
      </w:r>
      <w:r w:rsidR="00A37DC6" w:rsidRPr="005C26A0">
        <w:rPr>
          <w:rFonts w:ascii="Palatino Linotype" w:hAnsi="Palatino Linotype" w:cstheme="minorHAnsi"/>
          <w:color w:val="000000" w:themeColor="text1"/>
          <w:sz w:val="20"/>
          <w:szCs w:val="20"/>
          <w:shd w:val="clear" w:color="auto" w:fill="FFFFFF"/>
        </w:rPr>
        <w:t>how</w:t>
      </w:r>
      <w:r w:rsidRPr="005C26A0">
        <w:rPr>
          <w:rFonts w:ascii="Palatino Linotype" w:hAnsi="Palatino Linotype" w:cstheme="minorHAnsi"/>
          <w:color w:val="000000" w:themeColor="text1"/>
          <w:sz w:val="20"/>
          <w:szCs w:val="20"/>
          <w:shd w:val="clear" w:color="auto" w:fill="FFFFFF"/>
        </w:rPr>
        <w:t xml:space="preserve"> employers do look for these skills within the applicants, especially those who are well-trained, ready to create what</w:t>
      </w:r>
      <w:r w:rsidR="00624F97">
        <w:rPr>
          <w:rFonts w:ascii="Palatino Linotype" w:hAnsi="Palatino Linotype" w:cstheme="minorHAnsi"/>
          <w:color w:val="000000" w:themeColor="text1"/>
          <w:sz w:val="20"/>
          <w:szCs w:val="20"/>
          <w:shd w:val="clear" w:color="auto" w:fill="FFFFFF"/>
        </w:rPr>
        <w:t xml:space="preserve"> </w:t>
      </w:r>
      <w:r w:rsidRPr="005C26A0">
        <w:rPr>
          <w:rFonts w:ascii="Palatino Linotype" w:hAnsi="Palatino Linotype" w:cstheme="minorHAnsi"/>
          <w:color w:val="000000" w:themeColor="text1"/>
          <w:sz w:val="20"/>
          <w:szCs w:val="20"/>
          <w:shd w:val="clear" w:color="auto" w:fill="FFFFFF"/>
        </w:rPr>
        <w:t>required by their job description or manual-handling present in the company or simply, wh</w:t>
      </w:r>
      <w:r w:rsidR="00A37DC6" w:rsidRPr="005C26A0">
        <w:rPr>
          <w:rFonts w:ascii="Palatino Linotype" w:hAnsi="Palatino Linotype" w:cstheme="minorHAnsi"/>
          <w:color w:val="000000" w:themeColor="text1"/>
          <w:sz w:val="20"/>
          <w:szCs w:val="20"/>
          <w:shd w:val="clear" w:color="auto" w:fill="FFFFFF"/>
        </w:rPr>
        <w:t>o</w:t>
      </w:r>
      <w:r w:rsidRPr="005C26A0">
        <w:rPr>
          <w:rFonts w:ascii="Palatino Linotype" w:hAnsi="Palatino Linotype" w:cstheme="minorHAnsi"/>
          <w:color w:val="000000" w:themeColor="text1"/>
          <w:sz w:val="20"/>
          <w:szCs w:val="20"/>
          <w:shd w:val="clear" w:color="auto" w:fill="FFFFFF"/>
        </w:rPr>
        <w:t xml:space="preserve"> </w:t>
      </w:r>
      <w:r w:rsidR="00A37DC6" w:rsidRPr="005C26A0">
        <w:rPr>
          <w:rFonts w:ascii="Palatino Linotype" w:hAnsi="Palatino Linotype" w:cstheme="minorHAnsi"/>
          <w:color w:val="000000" w:themeColor="text1"/>
          <w:sz w:val="20"/>
          <w:szCs w:val="20"/>
          <w:shd w:val="clear" w:color="auto" w:fill="FFFFFF"/>
        </w:rPr>
        <w:t>we might recognise by his/her body well-being and perhaps, their first good impression.</w:t>
      </w:r>
      <w:r w:rsidR="00F7421A">
        <w:rPr>
          <w:rFonts w:ascii="Palatino Linotype" w:hAnsi="Palatino Linotype" w:cstheme="minorHAnsi"/>
          <w:color w:val="000000" w:themeColor="text1"/>
          <w:sz w:val="20"/>
          <w:szCs w:val="20"/>
          <w:shd w:val="clear" w:color="auto" w:fill="FFFFFF"/>
        </w:rPr>
        <w:t xml:space="preserve"> Abilities present in multiple scenarios, </w:t>
      </w:r>
      <w:r w:rsidR="001A43CF">
        <w:rPr>
          <w:rFonts w:ascii="Palatino Linotype" w:hAnsi="Palatino Linotype" w:cstheme="minorHAnsi"/>
          <w:color w:val="000000" w:themeColor="text1"/>
          <w:sz w:val="20"/>
          <w:szCs w:val="20"/>
          <w:shd w:val="clear" w:color="auto" w:fill="FFFFFF"/>
        </w:rPr>
        <w:t>some of them seeing a</w:t>
      </w:r>
      <w:r w:rsidR="00F7421A">
        <w:rPr>
          <w:rFonts w:ascii="Palatino Linotype" w:hAnsi="Palatino Linotype" w:cstheme="minorHAnsi"/>
          <w:color w:val="000000" w:themeColor="text1"/>
          <w:sz w:val="20"/>
          <w:szCs w:val="20"/>
          <w:shd w:val="clear" w:color="auto" w:fill="FFFFFF"/>
        </w:rPr>
        <w:t xml:space="preserve"> student with the passion for maths </w:t>
      </w:r>
      <w:r w:rsidR="001A43CF">
        <w:rPr>
          <w:rFonts w:ascii="Palatino Linotype" w:hAnsi="Palatino Linotype" w:cstheme="minorHAnsi"/>
          <w:color w:val="000000" w:themeColor="text1"/>
          <w:sz w:val="20"/>
          <w:szCs w:val="20"/>
          <w:shd w:val="clear" w:color="auto" w:fill="FFFFFF"/>
        </w:rPr>
        <w:t>getting</w:t>
      </w:r>
      <w:r w:rsidR="00F7421A">
        <w:rPr>
          <w:rFonts w:ascii="Palatino Linotype" w:hAnsi="Palatino Linotype" w:cstheme="minorHAnsi"/>
          <w:color w:val="000000" w:themeColor="text1"/>
          <w:sz w:val="20"/>
          <w:szCs w:val="20"/>
          <w:shd w:val="clear" w:color="auto" w:fill="FFFFFF"/>
        </w:rPr>
        <w:t xml:space="preserve"> hired within his first company as</w:t>
      </w:r>
      <w:r w:rsidR="00624F97">
        <w:rPr>
          <w:rFonts w:ascii="Palatino Linotype" w:hAnsi="Palatino Linotype" w:cstheme="minorHAnsi"/>
          <w:color w:val="000000" w:themeColor="text1"/>
          <w:sz w:val="20"/>
          <w:szCs w:val="20"/>
          <w:shd w:val="clear" w:color="auto" w:fill="FFFFFF"/>
        </w:rPr>
        <w:t xml:space="preserve"> </w:t>
      </w:r>
      <w:r w:rsidR="00F7421A">
        <w:rPr>
          <w:rFonts w:ascii="Palatino Linotype" w:hAnsi="Palatino Linotype" w:cstheme="minorHAnsi"/>
          <w:color w:val="000000" w:themeColor="text1"/>
          <w:sz w:val="20"/>
          <w:szCs w:val="20"/>
          <w:shd w:val="clear" w:color="auto" w:fill="FFFFFF"/>
        </w:rPr>
        <w:t>accountant or</w:t>
      </w:r>
      <w:r w:rsidR="001A43CF">
        <w:rPr>
          <w:rFonts w:ascii="Palatino Linotype" w:hAnsi="Palatino Linotype" w:cstheme="minorHAnsi"/>
          <w:color w:val="000000" w:themeColor="text1"/>
          <w:sz w:val="20"/>
          <w:szCs w:val="20"/>
          <w:shd w:val="clear" w:color="auto" w:fill="FFFFFF"/>
        </w:rPr>
        <w:t xml:space="preserve"> some of the others where people with emotional intelligence become good managers in the hospitality sector.</w:t>
      </w:r>
      <w:r w:rsidR="00F7421A">
        <w:rPr>
          <w:rFonts w:ascii="Palatino Linotype" w:hAnsi="Palatino Linotype" w:cstheme="minorHAnsi"/>
          <w:color w:val="000000" w:themeColor="text1"/>
          <w:sz w:val="20"/>
          <w:szCs w:val="20"/>
          <w:shd w:val="clear" w:color="auto" w:fill="FFFFFF"/>
        </w:rPr>
        <w:t xml:space="preserve"> </w:t>
      </w:r>
      <w:r w:rsidR="00080931" w:rsidRPr="005C26A0">
        <w:rPr>
          <w:rFonts w:ascii="Palatino Linotype" w:hAnsi="Palatino Linotype" w:cstheme="minorHAnsi"/>
          <w:color w:val="000000" w:themeColor="text1"/>
          <w:sz w:val="20"/>
          <w:szCs w:val="20"/>
          <w:shd w:val="clear" w:color="auto" w:fill="FFFFFF"/>
        </w:rPr>
        <w:t>Before my own choice to come back at studying I was underestimating the fact that some of these skills were present already inside and around me, (soft skills), for example</w:t>
      </w:r>
      <w:r w:rsidR="00FF26DA" w:rsidRPr="005C26A0">
        <w:rPr>
          <w:rFonts w:ascii="Palatino Linotype" w:hAnsi="Palatino Linotype" w:cstheme="minorHAnsi"/>
          <w:color w:val="000000" w:themeColor="text1"/>
          <w:sz w:val="20"/>
          <w:szCs w:val="20"/>
          <w:shd w:val="clear" w:color="auto" w:fill="FFFFFF"/>
        </w:rPr>
        <w:t xml:space="preserve"> at work</w:t>
      </w:r>
      <w:r w:rsidR="00080931" w:rsidRPr="005C26A0">
        <w:rPr>
          <w:rFonts w:ascii="Palatino Linotype" w:hAnsi="Palatino Linotype" w:cstheme="minorHAnsi"/>
          <w:color w:val="000000" w:themeColor="text1"/>
          <w:sz w:val="20"/>
          <w:szCs w:val="20"/>
          <w:shd w:val="clear" w:color="auto" w:fill="FFFFFF"/>
        </w:rPr>
        <w:t xml:space="preserve"> I </w:t>
      </w:r>
      <w:r w:rsidR="00FF26DA" w:rsidRPr="005C26A0">
        <w:rPr>
          <w:rFonts w:ascii="Palatino Linotype" w:hAnsi="Palatino Linotype" w:cstheme="minorHAnsi"/>
          <w:color w:val="000000" w:themeColor="text1"/>
          <w:sz w:val="20"/>
          <w:szCs w:val="20"/>
          <w:shd w:val="clear" w:color="auto" w:fill="FFFFFF"/>
        </w:rPr>
        <w:t>always thought to be good</w:t>
      </w:r>
      <w:r w:rsidR="00080931" w:rsidRPr="005C26A0">
        <w:rPr>
          <w:rFonts w:ascii="Palatino Linotype" w:hAnsi="Palatino Linotype" w:cstheme="minorHAnsi"/>
          <w:color w:val="000000" w:themeColor="text1"/>
          <w:sz w:val="20"/>
          <w:szCs w:val="20"/>
          <w:shd w:val="clear" w:color="auto" w:fill="FFFFFF"/>
        </w:rPr>
        <w:t xml:space="preserve"> towards my colleagues keeping the positive mind to pass knowledge rather than stress</w:t>
      </w:r>
      <w:r w:rsidR="00FF26DA" w:rsidRPr="005C26A0">
        <w:rPr>
          <w:rFonts w:ascii="Palatino Linotype" w:hAnsi="Palatino Linotype" w:cstheme="minorHAnsi"/>
          <w:color w:val="000000" w:themeColor="text1"/>
          <w:sz w:val="20"/>
          <w:szCs w:val="20"/>
          <w:shd w:val="clear" w:color="auto" w:fill="FFFFFF"/>
        </w:rPr>
        <w:t>, until this brought me to the management position</w:t>
      </w:r>
      <w:r w:rsidR="001A43CF">
        <w:rPr>
          <w:rFonts w:ascii="Palatino Linotype" w:hAnsi="Palatino Linotype" w:cstheme="minorHAnsi"/>
          <w:color w:val="000000" w:themeColor="text1"/>
          <w:sz w:val="20"/>
          <w:szCs w:val="20"/>
          <w:shd w:val="clear" w:color="auto" w:fill="FFFFFF"/>
        </w:rPr>
        <w:t>,</w:t>
      </w:r>
      <w:r w:rsidR="00FF26DA" w:rsidRPr="005C26A0">
        <w:rPr>
          <w:rFonts w:ascii="Palatino Linotype" w:hAnsi="Palatino Linotype" w:cstheme="minorHAnsi"/>
          <w:color w:val="000000" w:themeColor="text1"/>
          <w:sz w:val="20"/>
          <w:szCs w:val="20"/>
          <w:shd w:val="clear" w:color="auto" w:fill="FFFFFF"/>
        </w:rPr>
        <w:t xml:space="preserve"> after just few years</w:t>
      </w:r>
      <w:r w:rsidR="001A43CF">
        <w:rPr>
          <w:rFonts w:ascii="Palatino Linotype" w:hAnsi="Palatino Linotype" w:cstheme="minorHAnsi"/>
          <w:color w:val="000000" w:themeColor="text1"/>
          <w:sz w:val="20"/>
          <w:szCs w:val="20"/>
          <w:shd w:val="clear" w:color="auto" w:fill="FFFFFF"/>
        </w:rPr>
        <w:t>,</w:t>
      </w:r>
      <w:r w:rsidR="00FF26DA" w:rsidRPr="005C26A0">
        <w:rPr>
          <w:rFonts w:ascii="Palatino Linotype" w:hAnsi="Palatino Linotype" w:cstheme="minorHAnsi"/>
          <w:color w:val="000000" w:themeColor="text1"/>
          <w:sz w:val="20"/>
          <w:szCs w:val="20"/>
          <w:shd w:val="clear" w:color="auto" w:fill="FFFFFF"/>
        </w:rPr>
        <w:t xml:space="preserve"> with </w:t>
      </w:r>
      <w:r w:rsidR="00624F97" w:rsidRPr="009B0240">
        <w:rPr>
          <w:rFonts w:ascii="Palatino Linotype" w:hAnsi="Palatino Linotype" w:cstheme="minorHAnsi"/>
          <w:color w:val="000000" w:themeColor="text1"/>
          <w:sz w:val="20"/>
          <w:szCs w:val="20"/>
          <w:shd w:val="clear" w:color="auto" w:fill="FFFFFF"/>
        </w:rPr>
        <w:t>plenty</w:t>
      </w:r>
      <w:r w:rsidR="009B0240">
        <w:rPr>
          <w:rFonts w:ascii="Palatino Linotype" w:hAnsi="Palatino Linotype" w:cstheme="minorHAnsi"/>
          <w:color w:val="000000" w:themeColor="text1"/>
          <w:sz w:val="20"/>
          <w:szCs w:val="20"/>
          <w:shd w:val="clear" w:color="auto" w:fill="FFFFFF"/>
        </w:rPr>
        <w:t xml:space="preserve"> of</w:t>
      </w:r>
      <w:r w:rsidR="00FF26DA" w:rsidRPr="005C26A0">
        <w:rPr>
          <w:rFonts w:ascii="Palatino Linotype" w:hAnsi="Palatino Linotype" w:cstheme="minorHAnsi"/>
          <w:color w:val="000000" w:themeColor="text1"/>
          <w:sz w:val="20"/>
          <w:szCs w:val="20"/>
          <w:shd w:val="clear" w:color="auto" w:fill="FFFFFF"/>
        </w:rPr>
        <w:t xml:space="preserve"> satisfaction f</w:t>
      </w:r>
      <w:r w:rsidR="001A43CF">
        <w:rPr>
          <w:rFonts w:ascii="Palatino Linotype" w:hAnsi="Palatino Linotype" w:cstheme="minorHAnsi"/>
          <w:color w:val="000000" w:themeColor="text1"/>
          <w:sz w:val="20"/>
          <w:szCs w:val="20"/>
          <w:shd w:val="clear" w:color="auto" w:fill="FFFFFF"/>
        </w:rPr>
        <w:t>rom</w:t>
      </w:r>
      <w:r w:rsidR="00FF26DA" w:rsidRPr="005C26A0">
        <w:rPr>
          <w:rFonts w:ascii="Palatino Linotype" w:hAnsi="Palatino Linotype" w:cstheme="minorHAnsi"/>
          <w:color w:val="000000" w:themeColor="text1"/>
          <w:sz w:val="20"/>
          <w:szCs w:val="20"/>
          <w:shd w:val="clear" w:color="auto" w:fill="FFFFFF"/>
        </w:rPr>
        <w:t xml:space="preserve"> </w:t>
      </w:r>
      <w:r w:rsidR="001A43CF">
        <w:rPr>
          <w:rFonts w:ascii="Palatino Linotype" w:hAnsi="Palatino Linotype" w:cstheme="minorHAnsi"/>
          <w:color w:val="000000" w:themeColor="text1"/>
          <w:sz w:val="20"/>
          <w:szCs w:val="20"/>
          <w:shd w:val="clear" w:color="auto" w:fill="FFFFFF"/>
        </w:rPr>
        <w:t>the</w:t>
      </w:r>
      <w:r w:rsidR="00FF26DA" w:rsidRPr="005C26A0">
        <w:rPr>
          <w:rFonts w:ascii="Palatino Linotype" w:hAnsi="Palatino Linotype" w:cstheme="minorHAnsi"/>
          <w:color w:val="000000" w:themeColor="text1"/>
          <w:sz w:val="20"/>
          <w:szCs w:val="20"/>
          <w:shd w:val="clear" w:color="auto" w:fill="FFFFFF"/>
        </w:rPr>
        <w:t xml:space="preserve"> achievement</w:t>
      </w:r>
      <w:r w:rsidR="001A43CF">
        <w:rPr>
          <w:rFonts w:ascii="Palatino Linotype" w:hAnsi="Palatino Linotype" w:cstheme="minorHAnsi"/>
          <w:color w:val="000000" w:themeColor="text1"/>
          <w:sz w:val="20"/>
          <w:szCs w:val="20"/>
          <w:shd w:val="clear" w:color="auto" w:fill="FFFFFF"/>
        </w:rPr>
        <w:t xml:space="preserve"> just gained.</w:t>
      </w:r>
      <w:r w:rsidR="00A033AF">
        <w:rPr>
          <w:rFonts w:ascii="Palatino Linotype" w:hAnsi="Palatino Linotype" w:cstheme="minorHAnsi"/>
          <w:color w:val="000000" w:themeColor="text1"/>
          <w:sz w:val="20"/>
          <w:szCs w:val="20"/>
          <w:shd w:val="clear" w:color="auto" w:fill="FFFFFF"/>
        </w:rPr>
        <w:t xml:space="preserve"> </w:t>
      </w:r>
      <w:r w:rsidR="00153665" w:rsidRPr="005C26A0">
        <w:rPr>
          <w:rFonts w:ascii="Palatino Linotype" w:hAnsi="Palatino Linotype" w:cstheme="minorHAnsi"/>
          <w:color w:val="000000" w:themeColor="text1"/>
          <w:sz w:val="20"/>
          <w:szCs w:val="20"/>
          <w:shd w:val="clear" w:color="auto" w:fill="FFFFFF"/>
        </w:rPr>
        <w:t>According to</w:t>
      </w:r>
      <w:r w:rsidR="00153665" w:rsidRPr="005C26A0">
        <w:rPr>
          <w:rFonts w:ascii="Palatino Linotype" w:hAnsi="Palatino Linotype"/>
          <w:sz w:val="20"/>
          <w:szCs w:val="20"/>
        </w:rPr>
        <w:t xml:space="preserve"> Wats and Wats (p. 22, 2008</w:t>
      </w:r>
      <w:r w:rsidR="00EB0394">
        <w:rPr>
          <w:rFonts w:ascii="Palatino Linotype" w:hAnsi="Palatino Linotype"/>
          <w:sz w:val="20"/>
          <w:szCs w:val="20"/>
        </w:rPr>
        <w:t>;</w:t>
      </w:r>
      <w:r w:rsidR="0000287D" w:rsidRPr="005C26A0">
        <w:rPr>
          <w:rFonts w:ascii="Palatino Linotype" w:hAnsi="Palatino Linotype"/>
          <w:sz w:val="20"/>
          <w:szCs w:val="20"/>
        </w:rPr>
        <w:t xml:space="preserve"> </w:t>
      </w:r>
      <w:proofErr w:type="spellStart"/>
      <w:r w:rsidR="0000287D" w:rsidRPr="005C26A0">
        <w:rPr>
          <w:rFonts w:ascii="Palatino Linotype" w:hAnsi="Palatino Linotype"/>
          <w:sz w:val="20"/>
          <w:szCs w:val="20"/>
        </w:rPr>
        <w:t>Mecks</w:t>
      </w:r>
      <w:proofErr w:type="spellEnd"/>
      <w:r w:rsidR="0000287D" w:rsidRPr="005C26A0">
        <w:rPr>
          <w:rFonts w:ascii="Palatino Linotype" w:hAnsi="Palatino Linotype"/>
          <w:sz w:val="20"/>
          <w:szCs w:val="20"/>
        </w:rPr>
        <w:t xml:space="preserve"> 2012</w:t>
      </w:r>
      <w:r w:rsidR="00153665" w:rsidRPr="005C26A0">
        <w:rPr>
          <w:rFonts w:ascii="Palatino Linotype" w:hAnsi="Palatino Linotype"/>
          <w:sz w:val="20"/>
          <w:szCs w:val="20"/>
        </w:rPr>
        <w:t xml:space="preserve">), </w:t>
      </w:r>
      <w:r w:rsidR="0000287D" w:rsidRPr="005C26A0">
        <w:rPr>
          <w:rFonts w:ascii="Palatino Linotype" w:hAnsi="Palatino Linotype"/>
          <w:sz w:val="20"/>
          <w:szCs w:val="20"/>
        </w:rPr>
        <w:t>in an organisation</w:t>
      </w:r>
      <w:r w:rsidR="00895598">
        <w:rPr>
          <w:rFonts w:ascii="Palatino Linotype" w:hAnsi="Palatino Linotype"/>
          <w:sz w:val="20"/>
          <w:szCs w:val="20"/>
        </w:rPr>
        <w:t>,</w:t>
      </w:r>
      <w:r w:rsidR="0000287D" w:rsidRPr="005C26A0">
        <w:rPr>
          <w:rFonts w:ascii="Palatino Linotype" w:hAnsi="Palatino Linotype"/>
          <w:sz w:val="20"/>
          <w:szCs w:val="20"/>
        </w:rPr>
        <w:t xml:space="preserve"> personal goals</w:t>
      </w:r>
      <w:r w:rsidR="00153665" w:rsidRPr="005C26A0">
        <w:rPr>
          <w:rFonts w:ascii="Palatino Linotype" w:hAnsi="Palatino Linotype"/>
          <w:sz w:val="20"/>
          <w:szCs w:val="20"/>
        </w:rPr>
        <w:t xml:space="preserve"> do depend on the ¾ from our ability to introduce “soft skills” and only the remaining ¼ are benefitting employability from their “hard </w:t>
      </w:r>
      <w:r w:rsidR="0000287D" w:rsidRPr="005C26A0">
        <w:rPr>
          <w:rFonts w:ascii="Palatino Linotype" w:hAnsi="Palatino Linotype"/>
          <w:sz w:val="20"/>
          <w:szCs w:val="20"/>
        </w:rPr>
        <w:t>s</w:t>
      </w:r>
      <w:r w:rsidR="00153665" w:rsidRPr="005C26A0">
        <w:rPr>
          <w:rFonts w:ascii="Palatino Linotype" w:hAnsi="Palatino Linotype"/>
          <w:sz w:val="20"/>
          <w:szCs w:val="20"/>
        </w:rPr>
        <w:t>kills”</w:t>
      </w:r>
      <w:r w:rsidR="0000287D" w:rsidRPr="005C26A0">
        <w:rPr>
          <w:rFonts w:ascii="Palatino Linotype" w:hAnsi="Palatino Linotype"/>
          <w:sz w:val="20"/>
          <w:szCs w:val="20"/>
        </w:rPr>
        <w:t xml:space="preserve"> considering “employable” who is “definition </w:t>
      </w:r>
      <w:r w:rsidR="00FF26DA" w:rsidRPr="005C26A0">
        <w:rPr>
          <w:rFonts w:ascii="Palatino Linotype" w:hAnsi="Palatino Linotype" w:cstheme="minorHAnsi"/>
          <w:color w:val="000000" w:themeColor="text1"/>
          <w:sz w:val="20"/>
          <w:szCs w:val="20"/>
          <w:shd w:val="clear" w:color="auto" w:fill="FFFFFF"/>
        </w:rPr>
        <w:t xml:space="preserve">This step I </w:t>
      </w:r>
      <w:r w:rsidR="00E86F55">
        <w:rPr>
          <w:rFonts w:ascii="Palatino Linotype" w:hAnsi="Palatino Linotype" w:cstheme="minorHAnsi"/>
          <w:color w:val="000000" w:themeColor="text1"/>
          <w:sz w:val="20"/>
          <w:szCs w:val="20"/>
          <w:shd w:val="clear" w:color="auto" w:fill="FFFFFF"/>
        </w:rPr>
        <w:t>outlined</w:t>
      </w:r>
      <w:r w:rsidR="00AE235C" w:rsidRPr="00E86F55">
        <w:rPr>
          <w:rFonts w:ascii="Palatino Linotype" w:hAnsi="Palatino Linotype" w:cstheme="minorHAnsi"/>
          <w:color w:val="000000" w:themeColor="text1"/>
          <w:sz w:val="20"/>
          <w:szCs w:val="20"/>
          <w:shd w:val="clear" w:color="auto" w:fill="FFFFFF"/>
        </w:rPr>
        <w:t xml:space="preserve">, </w:t>
      </w:r>
      <w:r w:rsidR="00FF26DA" w:rsidRPr="00E86F55">
        <w:rPr>
          <w:rFonts w:ascii="Palatino Linotype" w:hAnsi="Palatino Linotype" w:cstheme="minorHAnsi"/>
          <w:color w:val="000000" w:themeColor="text1"/>
          <w:sz w:val="20"/>
          <w:szCs w:val="20"/>
          <w:shd w:val="clear" w:color="auto" w:fill="FFFFFF"/>
        </w:rPr>
        <w:t xml:space="preserve">made me </w:t>
      </w:r>
      <w:r w:rsidR="00FF26DA" w:rsidRPr="005C26A0">
        <w:rPr>
          <w:rFonts w:ascii="Palatino Linotype" w:hAnsi="Palatino Linotype" w:cstheme="minorHAnsi"/>
          <w:color w:val="000000" w:themeColor="text1"/>
          <w:sz w:val="20"/>
          <w:szCs w:val="20"/>
          <w:shd w:val="clear" w:color="auto" w:fill="FFFFFF"/>
        </w:rPr>
        <w:t xml:space="preserve">realise that I do own already the capability to organise task in time, work or study it does not matter,  now I do know that with my improved IT skills, out from this course, I will be a better communicator  while dealing with some </w:t>
      </w:r>
      <w:r w:rsidR="007015ED" w:rsidRPr="005C26A0">
        <w:rPr>
          <w:rFonts w:ascii="Palatino Linotype" w:hAnsi="Palatino Linotype" w:cstheme="minorHAnsi"/>
          <w:color w:val="000000" w:themeColor="text1"/>
          <w:sz w:val="20"/>
          <w:szCs w:val="20"/>
          <w:shd w:val="clear" w:color="auto" w:fill="FFFFFF"/>
        </w:rPr>
        <w:t>work-related emails because I understood the efficiency of cross-use the subjects I have been following throughout the past semesters at the campus.</w:t>
      </w:r>
    </w:p>
    <w:p w14:paraId="4562D402" w14:textId="2DBBCE0C" w:rsidR="00A03250" w:rsidRDefault="00EC123E" w:rsidP="00564DC0">
      <w:pPr>
        <w:rPr>
          <w:rFonts w:ascii="Palatino Linotype" w:hAnsi="Palatino Linotype" w:cstheme="minorHAnsi"/>
          <w:color w:val="000000" w:themeColor="text1"/>
          <w:sz w:val="20"/>
          <w:szCs w:val="20"/>
          <w:shd w:val="clear" w:color="auto" w:fill="FFFFFF"/>
        </w:rPr>
      </w:pPr>
      <w:r w:rsidRPr="005C26A0">
        <w:rPr>
          <w:rFonts w:ascii="Palatino Linotype" w:hAnsi="Palatino Linotype" w:cstheme="minorHAnsi"/>
          <w:color w:val="000000" w:themeColor="text1"/>
          <w:sz w:val="20"/>
          <w:szCs w:val="20"/>
          <w:shd w:val="clear" w:color="auto" w:fill="FFFFFF"/>
        </w:rPr>
        <w:t>My collegial experience took me to th</w:t>
      </w:r>
      <w:r w:rsidR="003113E6">
        <w:rPr>
          <w:rFonts w:ascii="Palatino Linotype" w:hAnsi="Palatino Linotype" w:cstheme="minorHAnsi"/>
          <w:color w:val="000000" w:themeColor="text1"/>
          <w:sz w:val="20"/>
          <w:szCs w:val="20"/>
          <w:shd w:val="clear" w:color="auto" w:fill="FFFFFF"/>
        </w:rPr>
        <w:t>is</w:t>
      </w:r>
      <w:r w:rsidRPr="005C26A0">
        <w:rPr>
          <w:rFonts w:ascii="Palatino Linotype" w:hAnsi="Palatino Linotype" w:cstheme="minorHAnsi"/>
          <w:color w:val="000000" w:themeColor="text1"/>
          <w:sz w:val="20"/>
          <w:szCs w:val="20"/>
          <w:shd w:val="clear" w:color="auto" w:fill="FFFFFF"/>
        </w:rPr>
        <w:t xml:space="preserve"> point of personal </w:t>
      </w:r>
      <w:r w:rsidR="0048107E" w:rsidRPr="005C26A0">
        <w:rPr>
          <w:rFonts w:ascii="Palatino Linotype" w:hAnsi="Palatino Linotype" w:cstheme="minorHAnsi"/>
          <w:color w:val="000000" w:themeColor="text1"/>
          <w:sz w:val="20"/>
          <w:szCs w:val="20"/>
          <w:shd w:val="clear" w:color="auto" w:fill="FFFFFF"/>
        </w:rPr>
        <w:t>reflective analysis</w:t>
      </w:r>
      <w:r w:rsidR="003113E6">
        <w:rPr>
          <w:rFonts w:ascii="Palatino Linotype" w:hAnsi="Palatino Linotype" w:cstheme="minorHAnsi"/>
          <w:color w:val="000000" w:themeColor="text1"/>
          <w:sz w:val="20"/>
          <w:szCs w:val="20"/>
          <w:shd w:val="clear" w:color="auto" w:fill="FFFFFF"/>
        </w:rPr>
        <w:t xml:space="preserve"> where</w:t>
      </w:r>
      <w:r w:rsidR="000A751D">
        <w:rPr>
          <w:rFonts w:ascii="Palatino Linotype" w:hAnsi="Palatino Linotype" w:cstheme="minorHAnsi"/>
          <w:color w:val="000000" w:themeColor="text1"/>
          <w:sz w:val="20"/>
          <w:szCs w:val="20"/>
          <w:shd w:val="clear" w:color="auto" w:fill="FFFFFF"/>
        </w:rPr>
        <w:t xml:space="preserve"> I was able to classify as follows:</w:t>
      </w:r>
    </w:p>
    <w:tbl>
      <w:tblPr>
        <w:tblW w:w="8000" w:type="dxa"/>
        <w:tblInd w:w="503" w:type="dxa"/>
        <w:tblCellMar>
          <w:left w:w="0" w:type="dxa"/>
          <w:right w:w="0" w:type="dxa"/>
        </w:tblCellMar>
        <w:tblLook w:val="0420" w:firstRow="1" w:lastRow="0" w:firstColumn="0" w:lastColumn="0" w:noHBand="0" w:noVBand="1"/>
      </w:tblPr>
      <w:tblGrid>
        <w:gridCol w:w="4000"/>
        <w:gridCol w:w="4000"/>
      </w:tblGrid>
      <w:tr w:rsidR="00B51154" w:rsidRPr="0048107E" w14:paraId="19C79F6A" w14:textId="77777777" w:rsidTr="00457F52">
        <w:trPr>
          <w:trHeight w:val="1810"/>
        </w:trPr>
        <w:tc>
          <w:tcPr>
            <w:tcW w:w="4000" w:type="dxa"/>
            <w:tcBorders>
              <w:top w:val="single" w:sz="8" w:space="0" w:color="FFFFFF"/>
              <w:left w:val="single" w:sz="8" w:space="0" w:color="FFFFFF"/>
              <w:bottom w:val="single" w:sz="24" w:space="0" w:color="FFFFFF"/>
              <w:right w:val="single" w:sz="8" w:space="0" w:color="FFFFFF"/>
            </w:tcBorders>
            <w:shd w:val="clear" w:color="auto" w:fill="F8CBAD"/>
            <w:tcMar>
              <w:top w:w="72" w:type="dxa"/>
              <w:left w:w="144" w:type="dxa"/>
              <w:bottom w:w="72" w:type="dxa"/>
              <w:right w:w="144" w:type="dxa"/>
            </w:tcMar>
            <w:hideMark/>
          </w:tcPr>
          <w:p w14:paraId="095E12CF" w14:textId="77777777" w:rsidR="00B51154" w:rsidRPr="004517BF" w:rsidRDefault="00B51154" w:rsidP="00457F52">
            <w:pPr>
              <w:jc w:val="center"/>
              <w:rPr>
                <w:rFonts w:ascii="Palatino Linotype" w:hAnsi="Palatino Linotype"/>
                <w:sz w:val="20"/>
                <w:szCs w:val="20"/>
              </w:rPr>
            </w:pPr>
            <w:r w:rsidRPr="004517BF">
              <w:rPr>
                <w:rFonts w:ascii="Palatino Linotype" w:hAnsi="Palatino Linotype"/>
                <w:b/>
                <w:bCs/>
                <w:sz w:val="20"/>
                <w:szCs w:val="20"/>
              </w:rPr>
              <w:t>Strengths</w:t>
            </w:r>
          </w:p>
          <w:p w14:paraId="79043E7A" w14:textId="77777777" w:rsidR="00B51154" w:rsidRPr="004517BF" w:rsidRDefault="00B51154" w:rsidP="00457F52">
            <w:pPr>
              <w:numPr>
                <w:ilvl w:val="0"/>
                <w:numId w:val="3"/>
              </w:numPr>
              <w:rPr>
                <w:rFonts w:ascii="Palatino Linotype" w:hAnsi="Palatino Linotype"/>
                <w:sz w:val="20"/>
                <w:szCs w:val="20"/>
              </w:rPr>
            </w:pPr>
            <w:r w:rsidRPr="004517BF">
              <w:rPr>
                <w:rFonts w:ascii="Palatino Linotype" w:hAnsi="Palatino Linotype"/>
                <w:b/>
                <w:bCs/>
                <w:sz w:val="20"/>
                <w:szCs w:val="20"/>
              </w:rPr>
              <w:t>Formal communicator</w:t>
            </w:r>
          </w:p>
          <w:p w14:paraId="32DDBFC3" w14:textId="77777777" w:rsidR="00B51154" w:rsidRPr="004517BF" w:rsidRDefault="00B51154" w:rsidP="00457F52">
            <w:pPr>
              <w:numPr>
                <w:ilvl w:val="0"/>
                <w:numId w:val="3"/>
              </w:numPr>
              <w:rPr>
                <w:rFonts w:ascii="Palatino Linotype" w:hAnsi="Palatino Linotype"/>
                <w:sz w:val="20"/>
                <w:szCs w:val="20"/>
              </w:rPr>
            </w:pPr>
            <w:r w:rsidRPr="004517BF">
              <w:rPr>
                <w:rFonts w:ascii="Palatino Linotype" w:hAnsi="Palatino Linotype"/>
                <w:b/>
                <w:bCs/>
                <w:sz w:val="20"/>
                <w:szCs w:val="20"/>
              </w:rPr>
              <w:t>Leader</w:t>
            </w:r>
          </w:p>
          <w:p w14:paraId="001275FC" w14:textId="77777777" w:rsidR="00B51154" w:rsidRPr="004517BF" w:rsidRDefault="00B51154" w:rsidP="00457F52">
            <w:pPr>
              <w:numPr>
                <w:ilvl w:val="0"/>
                <w:numId w:val="3"/>
              </w:numPr>
              <w:rPr>
                <w:rFonts w:ascii="Palatino Linotype" w:hAnsi="Palatino Linotype"/>
                <w:sz w:val="20"/>
                <w:szCs w:val="20"/>
              </w:rPr>
            </w:pPr>
            <w:r w:rsidRPr="004517BF">
              <w:rPr>
                <w:rFonts w:ascii="Palatino Linotype" w:hAnsi="Palatino Linotype"/>
                <w:b/>
                <w:bCs/>
                <w:sz w:val="20"/>
                <w:szCs w:val="20"/>
              </w:rPr>
              <w:t>Strong Personality</w:t>
            </w:r>
          </w:p>
          <w:p w14:paraId="5F44E55D" w14:textId="77777777" w:rsidR="00B51154" w:rsidRPr="004517BF" w:rsidRDefault="00B51154" w:rsidP="00457F52">
            <w:pPr>
              <w:numPr>
                <w:ilvl w:val="0"/>
                <w:numId w:val="3"/>
              </w:numPr>
              <w:rPr>
                <w:rFonts w:ascii="Palatino Linotype" w:hAnsi="Palatino Linotype"/>
                <w:sz w:val="20"/>
                <w:szCs w:val="20"/>
              </w:rPr>
            </w:pPr>
            <w:r w:rsidRPr="004517BF">
              <w:rPr>
                <w:rFonts w:ascii="Palatino Linotype" w:hAnsi="Palatino Linotype"/>
                <w:b/>
                <w:bCs/>
                <w:sz w:val="20"/>
                <w:szCs w:val="20"/>
              </w:rPr>
              <w:t>Positive attitude</w:t>
            </w:r>
          </w:p>
        </w:tc>
        <w:tc>
          <w:tcPr>
            <w:tcW w:w="4000" w:type="dxa"/>
            <w:tcBorders>
              <w:top w:val="single" w:sz="8" w:space="0" w:color="FFFFFF"/>
              <w:left w:val="single" w:sz="8" w:space="0" w:color="FFFFFF"/>
              <w:bottom w:val="single" w:sz="24" w:space="0" w:color="FFFFFF"/>
              <w:right w:val="single" w:sz="8" w:space="0" w:color="FFFFFF"/>
            </w:tcBorders>
            <w:shd w:val="clear" w:color="auto" w:fill="FFFF00"/>
            <w:tcMar>
              <w:top w:w="72" w:type="dxa"/>
              <w:left w:w="144" w:type="dxa"/>
              <w:bottom w:w="72" w:type="dxa"/>
              <w:right w:w="144" w:type="dxa"/>
            </w:tcMar>
            <w:hideMark/>
          </w:tcPr>
          <w:p w14:paraId="7120100D" w14:textId="77777777" w:rsidR="00B51154" w:rsidRPr="004517BF" w:rsidRDefault="00B51154" w:rsidP="00457F52">
            <w:pPr>
              <w:jc w:val="center"/>
              <w:rPr>
                <w:rFonts w:ascii="Palatino Linotype" w:hAnsi="Palatino Linotype"/>
                <w:sz w:val="20"/>
                <w:szCs w:val="20"/>
              </w:rPr>
            </w:pPr>
            <w:r w:rsidRPr="004517BF">
              <w:rPr>
                <w:rFonts w:ascii="Palatino Linotype" w:hAnsi="Palatino Linotype"/>
                <w:b/>
                <w:bCs/>
                <w:sz w:val="20"/>
                <w:szCs w:val="20"/>
              </w:rPr>
              <w:t>Weaknesses</w:t>
            </w:r>
          </w:p>
          <w:p w14:paraId="7614C672" w14:textId="77777777" w:rsidR="00B51154" w:rsidRPr="004517BF" w:rsidRDefault="00B51154" w:rsidP="00457F52">
            <w:pPr>
              <w:numPr>
                <w:ilvl w:val="0"/>
                <w:numId w:val="4"/>
              </w:numPr>
              <w:rPr>
                <w:rFonts w:ascii="Palatino Linotype" w:hAnsi="Palatino Linotype"/>
                <w:sz w:val="20"/>
                <w:szCs w:val="20"/>
              </w:rPr>
            </w:pPr>
            <w:r w:rsidRPr="004517BF">
              <w:rPr>
                <w:rFonts w:ascii="Palatino Linotype" w:hAnsi="Palatino Linotype"/>
                <w:b/>
                <w:bCs/>
                <w:sz w:val="20"/>
                <w:szCs w:val="20"/>
                <w:highlight w:val="yellow"/>
              </w:rPr>
              <w:t>Tend the assume to message rather that listen fully</w:t>
            </w:r>
          </w:p>
          <w:p w14:paraId="160DE9D8" w14:textId="77777777" w:rsidR="00B51154" w:rsidRPr="004517BF" w:rsidRDefault="00B51154" w:rsidP="00457F52">
            <w:pPr>
              <w:numPr>
                <w:ilvl w:val="0"/>
                <w:numId w:val="4"/>
              </w:numPr>
              <w:rPr>
                <w:rFonts w:ascii="Palatino Linotype" w:hAnsi="Palatino Linotype"/>
                <w:sz w:val="20"/>
                <w:szCs w:val="20"/>
              </w:rPr>
            </w:pPr>
            <w:r w:rsidRPr="004517BF">
              <w:rPr>
                <w:rFonts w:ascii="Palatino Linotype" w:hAnsi="Palatino Linotype"/>
                <w:b/>
                <w:bCs/>
                <w:sz w:val="20"/>
                <w:szCs w:val="20"/>
                <w:highlight w:val="yellow"/>
              </w:rPr>
              <w:t>Intuitive intelligence</w:t>
            </w:r>
          </w:p>
          <w:p w14:paraId="2ED0C2A2" w14:textId="3BCCE266" w:rsidR="00B51154" w:rsidRPr="004517BF" w:rsidRDefault="00B51154" w:rsidP="00457F52">
            <w:pPr>
              <w:numPr>
                <w:ilvl w:val="0"/>
                <w:numId w:val="4"/>
              </w:numPr>
              <w:rPr>
                <w:rFonts w:ascii="Palatino Linotype" w:hAnsi="Palatino Linotype"/>
                <w:b/>
                <w:bCs/>
                <w:sz w:val="20"/>
                <w:szCs w:val="20"/>
              </w:rPr>
            </w:pPr>
            <w:r w:rsidRPr="004517BF">
              <w:rPr>
                <w:rFonts w:ascii="Palatino Linotype" w:hAnsi="Palatino Linotype"/>
                <w:b/>
                <w:bCs/>
                <w:sz w:val="20"/>
                <w:szCs w:val="20"/>
              </w:rPr>
              <w:t>Heritage</w:t>
            </w:r>
          </w:p>
        </w:tc>
      </w:tr>
      <w:tr w:rsidR="00B51154" w:rsidRPr="0048107E" w14:paraId="77469858" w14:textId="77777777" w:rsidTr="00457F52">
        <w:trPr>
          <w:trHeight w:val="2050"/>
        </w:trPr>
        <w:tc>
          <w:tcPr>
            <w:tcW w:w="4000" w:type="dxa"/>
            <w:tcBorders>
              <w:top w:val="single" w:sz="24" w:space="0" w:color="FFFFFF"/>
              <w:left w:val="single" w:sz="8" w:space="0" w:color="FFFFFF"/>
              <w:bottom w:val="single" w:sz="8" w:space="0" w:color="FFFFFF"/>
              <w:right w:val="single" w:sz="8" w:space="0" w:color="FFFFFF"/>
            </w:tcBorders>
            <w:shd w:val="clear" w:color="auto" w:fill="92D050"/>
            <w:tcMar>
              <w:top w:w="72" w:type="dxa"/>
              <w:left w:w="144" w:type="dxa"/>
              <w:bottom w:w="72" w:type="dxa"/>
              <w:right w:w="144" w:type="dxa"/>
            </w:tcMar>
            <w:hideMark/>
          </w:tcPr>
          <w:p w14:paraId="1A3B61D4" w14:textId="77777777" w:rsidR="00B51154" w:rsidRPr="004517BF" w:rsidRDefault="00B51154" w:rsidP="00457F52">
            <w:pPr>
              <w:jc w:val="center"/>
              <w:rPr>
                <w:rFonts w:ascii="Palatino Linotype" w:hAnsi="Palatino Linotype"/>
                <w:sz w:val="20"/>
                <w:szCs w:val="20"/>
              </w:rPr>
            </w:pPr>
            <w:r w:rsidRPr="004517BF">
              <w:rPr>
                <w:rFonts w:ascii="Palatino Linotype" w:hAnsi="Palatino Linotype"/>
                <w:sz w:val="20"/>
                <w:szCs w:val="20"/>
              </w:rPr>
              <w:t>Opportunities</w:t>
            </w:r>
          </w:p>
          <w:p w14:paraId="7324BDF5" w14:textId="77777777" w:rsidR="00B51154" w:rsidRPr="004517BF" w:rsidRDefault="00B51154" w:rsidP="00457F52">
            <w:pPr>
              <w:numPr>
                <w:ilvl w:val="0"/>
                <w:numId w:val="5"/>
              </w:numPr>
              <w:rPr>
                <w:rFonts w:ascii="Palatino Linotype" w:hAnsi="Palatino Linotype"/>
                <w:sz w:val="20"/>
                <w:szCs w:val="20"/>
              </w:rPr>
            </w:pPr>
            <w:r w:rsidRPr="004517BF">
              <w:rPr>
                <w:rFonts w:ascii="Palatino Linotype" w:hAnsi="Palatino Linotype"/>
                <w:sz w:val="20"/>
                <w:szCs w:val="20"/>
              </w:rPr>
              <w:t>Certificate learning</w:t>
            </w:r>
          </w:p>
          <w:p w14:paraId="639845D4" w14:textId="77777777" w:rsidR="00B51154" w:rsidRPr="004517BF" w:rsidRDefault="00B51154" w:rsidP="00457F52">
            <w:pPr>
              <w:numPr>
                <w:ilvl w:val="0"/>
                <w:numId w:val="5"/>
              </w:numPr>
              <w:rPr>
                <w:rFonts w:ascii="Palatino Linotype" w:hAnsi="Palatino Linotype"/>
                <w:sz w:val="20"/>
                <w:szCs w:val="20"/>
              </w:rPr>
            </w:pPr>
            <w:r w:rsidRPr="004517BF">
              <w:rPr>
                <w:rFonts w:ascii="Palatino Linotype" w:hAnsi="Palatino Linotype"/>
                <w:sz w:val="20"/>
                <w:szCs w:val="20"/>
              </w:rPr>
              <w:t>Implement new tools at work</w:t>
            </w:r>
          </w:p>
          <w:p w14:paraId="63BBD086" w14:textId="77777777" w:rsidR="00B51154" w:rsidRPr="004517BF" w:rsidRDefault="00B51154" w:rsidP="00457F52">
            <w:pPr>
              <w:numPr>
                <w:ilvl w:val="0"/>
                <w:numId w:val="5"/>
              </w:numPr>
              <w:rPr>
                <w:rFonts w:ascii="Palatino Linotype" w:hAnsi="Palatino Linotype"/>
                <w:sz w:val="20"/>
                <w:szCs w:val="20"/>
              </w:rPr>
            </w:pPr>
            <w:r w:rsidRPr="004517BF">
              <w:rPr>
                <w:rFonts w:ascii="Palatino Linotype" w:hAnsi="Palatino Linotype"/>
                <w:sz w:val="20"/>
                <w:szCs w:val="20"/>
              </w:rPr>
              <w:t>Improved teamworking</w:t>
            </w:r>
          </w:p>
          <w:p w14:paraId="373B7DD8" w14:textId="77777777" w:rsidR="00B51154" w:rsidRPr="004517BF" w:rsidRDefault="00B51154" w:rsidP="00457F52">
            <w:pPr>
              <w:numPr>
                <w:ilvl w:val="0"/>
                <w:numId w:val="5"/>
              </w:numPr>
              <w:rPr>
                <w:rFonts w:ascii="Palatino Linotype" w:hAnsi="Palatino Linotype"/>
                <w:sz w:val="20"/>
                <w:szCs w:val="20"/>
              </w:rPr>
            </w:pPr>
            <w:r w:rsidRPr="004517BF">
              <w:rPr>
                <w:rFonts w:ascii="Palatino Linotype" w:hAnsi="Palatino Linotype"/>
                <w:sz w:val="20"/>
                <w:szCs w:val="20"/>
              </w:rPr>
              <w:t>Step up in career</w:t>
            </w:r>
          </w:p>
        </w:tc>
        <w:tc>
          <w:tcPr>
            <w:tcW w:w="4000" w:type="dxa"/>
            <w:tcBorders>
              <w:top w:val="single" w:sz="24" w:space="0" w:color="FFFFFF"/>
              <w:left w:val="single" w:sz="8" w:space="0" w:color="FFFFFF"/>
              <w:bottom w:val="single" w:sz="8" w:space="0" w:color="FFFFFF"/>
              <w:right w:val="single" w:sz="8" w:space="0" w:color="FFFFFF"/>
            </w:tcBorders>
            <w:shd w:val="clear" w:color="auto" w:fill="00B0F0"/>
            <w:tcMar>
              <w:top w:w="72" w:type="dxa"/>
              <w:left w:w="144" w:type="dxa"/>
              <w:bottom w:w="72" w:type="dxa"/>
              <w:right w:w="144" w:type="dxa"/>
            </w:tcMar>
            <w:hideMark/>
          </w:tcPr>
          <w:p w14:paraId="0057A728" w14:textId="77777777" w:rsidR="00B51154" w:rsidRPr="004517BF" w:rsidRDefault="00B51154" w:rsidP="00457F52">
            <w:pPr>
              <w:jc w:val="center"/>
              <w:rPr>
                <w:rFonts w:ascii="Palatino Linotype" w:hAnsi="Palatino Linotype"/>
                <w:sz w:val="20"/>
                <w:szCs w:val="20"/>
              </w:rPr>
            </w:pPr>
            <w:r w:rsidRPr="004517BF">
              <w:rPr>
                <w:rFonts w:ascii="Palatino Linotype" w:hAnsi="Palatino Linotype"/>
                <w:sz w:val="20"/>
                <w:szCs w:val="20"/>
              </w:rPr>
              <w:t>Threats</w:t>
            </w:r>
          </w:p>
          <w:p w14:paraId="3DB45B49" w14:textId="77777777" w:rsidR="00B51154" w:rsidRPr="004517BF" w:rsidRDefault="00B51154" w:rsidP="00457F52">
            <w:pPr>
              <w:numPr>
                <w:ilvl w:val="0"/>
                <w:numId w:val="6"/>
              </w:numPr>
              <w:rPr>
                <w:rFonts w:ascii="Palatino Linotype" w:hAnsi="Palatino Linotype"/>
                <w:sz w:val="20"/>
                <w:szCs w:val="20"/>
              </w:rPr>
            </w:pPr>
            <w:r w:rsidRPr="004517BF">
              <w:rPr>
                <w:rFonts w:ascii="Palatino Linotype" w:hAnsi="Palatino Linotype"/>
                <w:sz w:val="20"/>
                <w:szCs w:val="20"/>
              </w:rPr>
              <w:t>Receiving not adequate feedback since communication with recipient is not good</w:t>
            </w:r>
          </w:p>
          <w:p w14:paraId="4B1ECA60" w14:textId="4086E8BC" w:rsidR="00B51154" w:rsidRPr="004517BF" w:rsidRDefault="00B51154" w:rsidP="00457F52">
            <w:pPr>
              <w:numPr>
                <w:ilvl w:val="0"/>
                <w:numId w:val="6"/>
              </w:numPr>
              <w:rPr>
                <w:rFonts w:ascii="Palatino Linotype" w:hAnsi="Palatino Linotype"/>
                <w:sz w:val="20"/>
                <w:szCs w:val="20"/>
              </w:rPr>
            </w:pPr>
            <w:r w:rsidRPr="004517BF">
              <w:rPr>
                <w:rFonts w:ascii="Palatino Linotype" w:hAnsi="Palatino Linotype"/>
                <w:sz w:val="20"/>
                <w:szCs w:val="20"/>
              </w:rPr>
              <w:t>Tasks still not done</w:t>
            </w:r>
          </w:p>
        </w:tc>
      </w:tr>
    </w:tbl>
    <w:p w14:paraId="55DAC964" w14:textId="77777777" w:rsidR="00624F97" w:rsidRDefault="00624F97" w:rsidP="00564DC0">
      <w:pPr>
        <w:rPr>
          <w:rFonts w:ascii="Palatino Linotype" w:hAnsi="Palatino Linotype" w:cstheme="minorHAnsi"/>
          <w:color w:val="000000" w:themeColor="text1"/>
          <w:sz w:val="20"/>
          <w:szCs w:val="20"/>
          <w:shd w:val="clear" w:color="auto" w:fill="FFFFFF"/>
        </w:rPr>
      </w:pPr>
    </w:p>
    <w:p w14:paraId="4FCF4D3C" w14:textId="77777777" w:rsidR="009B0240" w:rsidRDefault="003113E6" w:rsidP="00564DC0">
      <w:pPr>
        <w:rPr>
          <w:rFonts w:ascii="Palatino Linotype" w:hAnsi="Palatino Linotype" w:cstheme="minorHAnsi"/>
          <w:color w:val="000000" w:themeColor="text1"/>
          <w:sz w:val="20"/>
          <w:szCs w:val="20"/>
          <w:shd w:val="clear" w:color="auto" w:fill="FFFFFF"/>
        </w:rPr>
      </w:pPr>
      <w:r>
        <w:rPr>
          <w:rFonts w:ascii="Palatino Linotype" w:hAnsi="Palatino Linotype" w:cstheme="minorHAnsi"/>
          <w:color w:val="000000" w:themeColor="text1"/>
          <w:sz w:val="20"/>
          <w:szCs w:val="20"/>
          <w:shd w:val="clear" w:color="auto" w:fill="FFFFFF"/>
        </w:rPr>
        <w:t xml:space="preserve">I questioned myself critically to mark in evidence what tracts I retain being my solid basis, </w:t>
      </w:r>
      <w:r w:rsidR="000A751D">
        <w:rPr>
          <w:rFonts w:ascii="Palatino Linotype" w:hAnsi="Palatino Linotype" w:cstheme="minorHAnsi"/>
          <w:color w:val="000000" w:themeColor="text1"/>
          <w:sz w:val="20"/>
          <w:szCs w:val="20"/>
          <w:shd w:val="clear" w:color="auto" w:fill="FFFFFF"/>
        </w:rPr>
        <w:t>constantly giving me new scenarios where</w:t>
      </w:r>
      <w:r w:rsidR="001F1BE2">
        <w:rPr>
          <w:rFonts w:ascii="Palatino Linotype" w:hAnsi="Palatino Linotype" w:cstheme="minorHAnsi"/>
          <w:color w:val="000000" w:themeColor="text1"/>
          <w:sz w:val="20"/>
          <w:szCs w:val="20"/>
          <w:shd w:val="clear" w:color="auto" w:fill="FFFFFF"/>
        </w:rPr>
        <w:t>, considering my weak-links in relation to potential risks to avoid, I could actually learn a lesson and own new manners too.</w:t>
      </w:r>
    </w:p>
    <w:p w14:paraId="277BBA7E" w14:textId="188F62D5" w:rsidR="001F1BE2" w:rsidRDefault="001F1BE2" w:rsidP="00564DC0">
      <w:pPr>
        <w:rPr>
          <w:rFonts w:ascii="Palatino Linotype" w:hAnsi="Palatino Linotype" w:cstheme="minorHAnsi"/>
          <w:color w:val="000000" w:themeColor="text1"/>
          <w:sz w:val="20"/>
          <w:szCs w:val="20"/>
          <w:shd w:val="clear" w:color="auto" w:fill="FFFFFF"/>
        </w:rPr>
      </w:pPr>
      <w:r>
        <w:rPr>
          <w:rFonts w:ascii="Palatino Linotype" w:hAnsi="Palatino Linotype" w:cstheme="minorHAnsi"/>
          <w:color w:val="000000" w:themeColor="text1"/>
          <w:sz w:val="20"/>
          <w:szCs w:val="20"/>
          <w:shd w:val="clear" w:color="auto" w:fill="FFFFFF"/>
        </w:rPr>
        <w:t xml:space="preserve"> </w:t>
      </w:r>
    </w:p>
    <w:p w14:paraId="30D766BE" w14:textId="528D49DC" w:rsidR="001F1BE2" w:rsidRDefault="001F1BE2" w:rsidP="00564DC0">
      <w:pPr>
        <w:rPr>
          <w:rFonts w:ascii="Palatino Linotype" w:hAnsi="Palatino Linotype" w:cstheme="minorHAnsi"/>
          <w:color w:val="000000" w:themeColor="text1"/>
          <w:sz w:val="20"/>
          <w:szCs w:val="20"/>
          <w:shd w:val="clear" w:color="auto" w:fill="FFFFFF"/>
        </w:rPr>
      </w:pPr>
      <w:r>
        <w:rPr>
          <w:rFonts w:ascii="Palatino Linotype" w:hAnsi="Palatino Linotype" w:cstheme="minorHAnsi"/>
          <w:color w:val="000000" w:themeColor="text1"/>
          <w:sz w:val="20"/>
          <w:szCs w:val="20"/>
          <w:shd w:val="clear" w:color="auto" w:fill="FFFFFF"/>
        </w:rPr>
        <w:lastRenderedPageBreak/>
        <w:t>What about our daily lives, what happens when we become conscious? Can we really pretend to read the same situation with different eyes now?</w:t>
      </w:r>
    </w:p>
    <w:p w14:paraId="3DBED296" w14:textId="6D20AAB6" w:rsidR="001F1BE2" w:rsidRDefault="009B0240" w:rsidP="00564DC0">
      <w:pPr>
        <w:rPr>
          <w:rFonts w:ascii="Palatino Linotype" w:hAnsi="Palatino Linotype" w:cstheme="minorHAnsi"/>
          <w:color w:val="000000" w:themeColor="text1"/>
          <w:sz w:val="20"/>
          <w:szCs w:val="20"/>
          <w:shd w:val="clear" w:color="auto" w:fill="FFFFFF"/>
        </w:rPr>
      </w:pPr>
      <w:r>
        <w:rPr>
          <w:rFonts w:ascii="Palatino Linotype" w:hAnsi="Palatino Linotype" w:cstheme="minorHAnsi"/>
          <w:color w:val="000000" w:themeColor="text1"/>
          <w:sz w:val="20"/>
          <w:szCs w:val="20"/>
          <w:shd w:val="clear" w:color="auto" w:fill="FFFFFF"/>
        </w:rPr>
        <w:t>Certainly,</w:t>
      </w:r>
      <w:r w:rsidR="00DF24EF">
        <w:rPr>
          <w:rFonts w:ascii="Palatino Linotype" w:hAnsi="Palatino Linotype" w:cstheme="minorHAnsi"/>
          <w:color w:val="000000" w:themeColor="text1"/>
          <w:sz w:val="20"/>
          <w:szCs w:val="20"/>
          <w:shd w:val="clear" w:color="auto" w:fill="FFFFFF"/>
        </w:rPr>
        <w:t xml:space="preserve"> </w:t>
      </w:r>
      <w:r w:rsidR="00DA46CA">
        <w:rPr>
          <w:rFonts w:ascii="Palatino Linotype" w:hAnsi="Palatino Linotype" w:cstheme="minorHAnsi"/>
          <w:color w:val="000000" w:themeColor="text1"/>
          <w:sz w:val="20"/>
          <w:szCs w:val="20"/>
          <w:shd w:val="clear" w:color="auto" w:fill="FFFFFF"/>
        </w:rPr>
        <w:t>i</w:t>
      </w:r>
      <w:r>
        <w:rPr>
          <w:rFonts w:ascii="Palatino Linotype" w:hAnsi="Palatino Linotype" w:cstheme="minorHAnsi"/>
          <w:color w:val="000000" w:themeColor="text1"/>
          <w:sz w:val="20"/>
          <w:szCs w:val="20"/>
          <w:shd w:val="clear" w:color="auto" w:fill="FFFFFF"/>
        </w:rPr>
        <w:t>n</w:t>
      </w:r>
      <w:r w:rsidR="00DA46CA">
        <w:rPr>
          <w:rFonts w:ascii="Palatino Linotype" w:hAnsi="Palatino Linotype" w:cstheme="minorHAnsi"/>
          <w:color w:val="000000" w:themeColor="text1"/>
          <w:sz w:val="20"/>
          <w:szCs w:val="20"/>
          <w:shd w:val="clear" w:color="auto" w:fill="FFFFFF"/>
        </w:rPr>
        <w:t xml:space="preserve"> life after </w:t>
      </w:r>
      <w:r>
        <w:rPr>
          <w:rFonts w:ascii="Palatino Linotype" w:hAnsi="Palatino Linotype" w:cstheme="minorHAnsi"/>
          <w:color w:val="000000" w:themeColor="text1"/>
          <w:sz w:val="20"/>
          <w:szCs w:val="20"/>
          <w:shd w:val="clear" w:color="auto" w:fill="FFFFFF"/>
        </w:rPr>
        <w:t>the c</w:t>
      </w:r>
      <w:r w:rsidR="00DA46CA">
        <w:rPr>
          <w:rFonts w:ascii="Palatino Linotype" w:hAnsi="Palatino Linotype" w:cstheme="minorHAnsi"/>
          <w:color w:val="000000" w:themeColor="text1"/>
          <w:sz w:val="20"/>
          <w:szCs w:val="20"/>
          <w:shd w:val="clear" w:color="auto" w:fill="FFFFFF"/>
        </w:rPr>
        <w:t>ertificate, I will have a “new starter pack” of skills as, Peter Morgan’s exercise on p21 (2017),</w:t>
      </w:r>
      <w:r w:rsidR="00E93EAA">
        <w:rPr>
          <w:rFonts w:ascii="Palatino Linotype" w:hAnsi="Palatino Linotype" w:cstheme="minorHAnsi"/>
          <w:color w:val="000000" w:themeColor="text1"/>
          <w:sz w:val="20"/>
          <w:szCs w:val="20"/>
          <w:shd w:val="clear" w:color="auto" w:fill="FFFFFF"/>
        </w:rPr>
        <w:t xml:space="preserve"> my future will be presenting different scenarios where to perform as a renovated man.</w:t>
      </w:r>
      <w:r w:rsidR="00A033AF">
        <w:rPr>
          <w:rFonts w:ascii="Palatino Linotype" w:hAnsi="Palatino Linotype" w:cstheme="minorHAnsi"/>
          <w:color w:val="000000" w:themeColor="text1"/>
          <w:sz w:val="20"/>
          <w:szCs w:val="20"/>
          <w:shd w:val="clear" w:color="auto" w:fill="FFFFFF"/>
        </w:rPr>
        <w:t xml:space="preserve"> </w:t>
      </w:r>
      <w:r w:rsidR="00E93EAA">
        <w:rPr>
          <w:rFonts w:ascii="Palatino Linotype" w:hAnsi="Palatino Linotype" w:cstheme="minorHAnsi"/>
          <w:color w:val="000000" w:themeColor="text1"/>
          <w:sz w:val="20"/>
          <w:szCs w:val="20"/>
          <w:shd w:val="clear" w:color="auto" w:fill="FFFFFF"/>
        </w:rPr>
        <w:t xml:space="preserve">Some other times instead, I might have realised that to be </w:t>
      </w:r>
      <w:r w:rsidR="00DF24EF">
        <w:rPr>
          <w:rFonts w:ascii="Palatino Linotype" w:hAnsi="Palatino Linotype" w:cstheme="minorHAnsi"/>
          <w:color w:val="000000" w:themeColor="text1"/>
          <w:sz w:val="20"/>
          <w:szCs w:val="20"/>
          <w:shd w:val="clear" w:color="auto" w:fill="FFFFFF"/>
        </w:rPr>
        <w:t xml:space="preserve">a </w:t>
      </w:r>
      <w:r w:rsidR="00E93EAA">
        <w:rPr>
          <w:rFonts w:ascii="Palatino Linotype" w:hAnsi="Palatino Linotype" w:cstheme="minorHAnsi"/>
          <w:color w:val="000000" w:themeColor="text1"/>
          <w:sz w:val="20"/>
          <w:szCs w:val="20"/>
          <w:shd w:val="clear" w:color="auto" w:fill="FFFFFF"/>
        </w:rPr>
        <w:t xml:space="preserve">good leader, no matter how good my intentions would be, letting </w:t>
      </w:r>
      <w:r w:rsidR="00DF24EF">
        <w:rPr>
          <w:rFonts w:ascii="Palatino Linotype" w:hAnsi="Palatino Linotype" w:cstheme="minorHAnsi"/>
          <w:color w:val="000000" w:themeColor="text1"/>
          <w:sz w:val="20"/>
          <w:szCs w:val="20"/>
          <w:shd w:val="clear" w:color="auto" w:fill="FFFFFF"/>
        </w:rPr>
        <w:t>the guest finish to talking</w:t>
      </w:r>
      <w:r w:rsidR="00E93EAA">
        <w:rPr>
          <w:rFonts w:ascii="Palatino Linotype" w:hAnsi="Palatino Linotype" w:cstheme="minorHAnsi"/>
          <w:color w:val="000000" w:themeColor="text1"/>
          <w:sz w:val="20"/>
          <w:szCs w:val="20"/>
          <w:shd w:val="clear" w:color="auto" w:fill="FFFFFF"/>
        </w:rPr>
        <w:t xml:space="preserve"> </w:t>
      </w:r>
      <w:r w:rsidR="00DF24EF">
        <w:rPr>
          <w:rFonts w:ascii="Palatino Linotype" w:hAnsi="Palatino Linotype" w:cstheme="minorHAnsi"/>
          <w:color w:val="000000" w:themeColor="text1"/>
          <w:sz w:val="20"/>
          <w:szCs w:val="20"/>
          <w:shd w:val="clear" w:color="auto" w:fill="FFFFFF"/>
        </w:rPr>
        <w:t>sitting</w:t>
      </w:r>
      <w:r w:rsidR="00E93EAA">
        <w:rPr>
          <w:rFonts w:ascii="Palatino Linotype" w:hAnsi="Palatino Linotype" w:cstheme="minorHAnsi"/>
          <w:color w:val="000000" w:themeColor="text1"/>
          <w:sz w:val="20"/>
          <w:szCs w:val="20"/>
          <w:shd w:val="clear" w:color="auto" w:fill="FFFFFF"/>
        </w:rPr>
        <w:t xml:space="preserve"> </w:t>
      </w:r>
      <w:r w:rsidR="00DF24EF">
        <w:rPr>
          <w:rFonts w:ascii="Palatino Linotype" w:hAnsi="Palatino Linotype" w:cstheme="minorHAnsi"/>
          <w:color w:val="000000" w:themeColor="text1"/>
          <w:sz w:val="20"/>
          <w:szCs w:val="20"/>
          <w:shd w:val="clear" w:color="auto" w:fill="FFFFFF"/>
        </w:rPr>
        <w:t>at</w:t>
      </w:r>
      <w:r w:rsidR="00E93EAA">
        <w:rPr>
          <w:rFonts w:ascii="Palatino Linotype" w:hAnsi="Palatino Linotype" w:cstheme="minorHAnsi"/>
          <w:color w:val="000000" w:themeColor="text1"/>
          <w:sz w:val="20"/>
          <w:szCs w:val="20"/>
          <w:shd w:val="clear" w:color="auto" w:fill="FFFFFF"/>
        </w:rPr>
        <w:t xml:space="preserve"> the bar where you work has fundamental importance </w:t>
      </w:r>
      <w:r w:rsidR="005C0CEF">
        <w:rPr>
          <w:rFonts w:ascii="Palatino Linotype" w:hAnsi="Palatino Linotype" w:cstheme="minorHAnsi"/>
          <w:color w:val="000000" w:themeColor="text1"/>
          <w:sz w:val="20"/>
          <w:szCs w:val="20"/>
          <w:shd w:val="clear" w:color="auto" w:fill="FFFFFF"/>
        </w:rPr>
        <w:t>w</w:t>
      </w:r>
      <w:r w:rsidR="00E93EAA">
        <w:rPr>
          <w:rFonts w:ascii="Palatino Linotype" w:hAnsi="Palatino Linotype" w:cstheme="minorHAnsi"/>
          <w:color w:val="000000" w:themeColor="text1"/>
          <w:sz w:val="20"/>
          <w:szCs w:val="20"/>
          <w:shd w:val="clear" w:color="auto" w:fill="FFFFFF"/>
        </w:rPr>
        <w:t>hile handling a complaint</w:t>
      </w:r>
      <w:r w:rsidR="005C0CEF">
        <w:rPr>
          <w:rFonts w:ascii="Palatino Linotype" w:hAnsi="Palatino Linotype" w:cstheme="minorHAnsi"/>
          <w:color w:val="000000" w:themeColor="text1"/>
          <w:sz w:val="20"/>
          <w:szCs w:val="20"/>
          <w:shd w:val="clear" w:color="auto" w:fill="FFFFFF"/>
        </w:rPr>
        <w:t>.</w:t>
      </w:r>
      <w:r w:rsidR="00E93EAA">
        <w:rPr>
          <w:rFonts w:ascii="Palatino Linotype" w:hAnsi="Palatino Linotype" w:cstheme="minorHAnsi"/>
          <w:color w:val="000000" w:themeColor="text1"/>
          <w:sz w:val="20"/>
          <w:szCs w:val="20"/>
          <w:shd w:val="clear" w:color="auto" w:fill="FFFFFF"/>
        </w:rPr>
        <w:t xml:space="preserve"> “</w:t>
      </w:r>
      <w:r w:rsidR="00D055CF">
        <w:rPr>
          <w:rFonts w:ascii="Palatino Linotype" w:hAnsi="Palatino Linotype" w:cstheme="minorHAnsi"/>
          <w:color w:val="000000" w:themeColor="text1"/>
          <w:sz w:val="20"/>
          <w:szCs w:val="20"/>
          <w:shd w:val="clear" w:color="auto" w:fill="FFFFFF"/>
        </w:rPr>
        <w:t>O</w:t>
      </w:r>
      <w:r w:rsidR="00E93EAA">
        <w:rPr>
          <w:rFonts w:ascii="Palatino Linotype" w:hAnsi="Palatino Linotype" w:cstheme="minorHAnsi"/>
          <w:color w:val="000000" w:themeColor="text1"/>
          <w:sz w:val="20"/>
          <w:szCs w:val="20"/>
          <w:shd w:val="clear" w:color="auto" w:fill="FFFFFF"/>
        </w:rPr>
        <w:t>h, another Italian!” getting frustrated</w:t>
      </w:r>
      <w:r w:rsidR="00D055CF">
        <w:rPr>
          <w:rFonts w:ascii="Palatino Linotype" w:hAnsi="Palatino Linotype" w:cstheme="minorHAnsi"/>
          <w:color w:val="000000" w:themeColor="text1"/>
          <w:sz w:val="20"/>
          <w:szCs w:val="20"/>
          <w:shd w:val="clear" w:color="auto" w:fill="FFFFFF"/>
        </w:rPr>
        <w:t>, unable to react.</w:t>
      </w:r>
      <w:r w:rsidR="00E93EAA">
        <w:rPr>
          <w:rFonts w:ascii="Palatino Linotype" w:hAnsi="Palatino Linotype" w:cstheme="minorHAnsi"/>
          <w:color w:val="000000" w:themeColor="text1"/>
          <w:sz w:val="20"/>
          <w:szCs w:val="20"/>
          <w:shd w:val="clear" w:color="auto" w:fill="FFFFFF"/>
        </w:rPr>
        <w:t xml:space="preserve"> </w:t>
      </w:r>
      <w:r w:rsidR="00D055CF">
        <w:rPr>
          <w:rFonts w:ascii="Palatino Linotype" w:hAnsi="Palatino Linotype" w:cstheme="minorHAnsi"/>
          <w:color w:val="000000" w:themeColor="text1"/>
          <w:sz w:val="20"/>
          <w:szCs w:val="20"/>
          <w:shd w:val="clear" w:color="auto" w:fill="FFFFFF"/>
        </w:rPr>
        <w:t>Suddenly</w:t>
      </w:r>
      <w:r w:rsidR="00E93EAA">
        <w:rPr>
          <w:rFonts w:ascii="Palatino Linotype" w:hAnsi="Palatino Linotype" w:cstheme="minorHAnsi"/>
          <w:color w:val="000000" w:themeColor="text1"/>
          <w:sz w:val="20"/>
          <w:szCs w:val="20"/>
          <w:shd w:val="clear" w:color="auto" w:fill="FFFFFF"/>
        </w:rPr>
        <w:t xml:space="preserve"> reflecting that your accent in some cases might bring you these situations</w:t>
      </w:r>
      <w:r w:rsidR="00D055CF">
        <w:rPr>
          <w:rFonts w:ascii="Palatino Linotype" w:hAnsi="Palatino Linotype" w:cstheme="minorHAnsi"/>
          <w:color w:val="000000" w:themeColor="text1"/>
          <w:sz w:val="20"/>
          <w:szCs w:val="20"/>
          <w:shd w:val="clear" w:color="auto" w:fill="FFFFFF"/>
        </w:rPr>
        <w:t xml:space="preserve"> at the bar top</w:t>
      </w:r>
      <w:r w:rsidR="00AE235C">
        <w:rPr>
          <w:rFonts w:ascii="Palatino Linotype" w:hAnsi="Palatino Linotype" w:cstheme="minorHAnsi"/>
          <w:color w:val="000000" w:themeColor="text1"/>
          <w:sz w:val="20"/>
          <w:szCs w:val="20"/>
          <w:shd w:val="clear" w:color="auto" w:fill="FFFFFF"/>
        </w:rPr>
        <w:t xml:space="preserve">, </w:t>
      </w:r>
      <w:r w:rsidR="00D055CF">
        <w:rPr>
          <w:rFonts w:ascii="Palatino Linotype" w:hAnsi="Palatino Linotype" w:cstheme="minorHAnsi"/>
          <w:color w:val="000000" w:themeColor="text1"/>
          <w:sz w:val="20"/>
          <w:szCs w:val="20"/>
          <w:shd w:val="clear" w:color="auto" w:fill="FFFFFF"/>
        </w:rPr>
        <w:t>after willing to serve the next crowd drinks,</w:t>
      </w:r>
      <w:r w:rsidR="00E93EAA">
        <w:rPr>
          <w:rFonts w:ascii="Palatino Linotype" w:hAnsi="Palatino Linotype" w:cstheme="minorHAnsi"/>
          <w:color w:val="000000" w:themeColor="text1"/>
          <w:sz w:val="20"/>
          <w:szCs w:val="20"/>
          <w:shd w:val="clear" w:color="auto" w:fill="FFFFFF"/>
        </w:rPr>
        <w:t xml:space="preserve"> </w:t>
      </w:r>
      <w:r w:rsidR="00D055CF">
        <w:rPr>
          <w:rFonts w:ascii="Palatino Linotype" w:hAnsi="Palatino Linotype" w:cstheme="minorHAnsi"/>
          <w:color w:val="000000" w:themeColor="text1"/>
          <w:sz w:val="20"/>
          <w:szCs w:val="20"/>
          <w:shd w:val="clear" w:color="auto" w:fill="FFFFFF"/>
        </w:rPr>
        <w:t xml:space="preserve">through your emotional skills is the key to let it go and afford another day like nothing happened at work, without </w:t>
      </w:r>
      <w:r>
        <w:rPr>
          <w:rFonts w:ascii="Palatino Linotype" w:hAnsi="Palatino Linotype" w:cstheme="minorHAnsi"/>
          <w:color w:val="000000" w:themeColor="text1"/>
          <w:sz w:val="20"/>
          <w:szCs w:val="20"/>
          <w:shd w:val="clear" w:color="auto" w:fill="FFFFFF"/>
        </w:rPr>
        <w:t>letting the emotions out</w:t>
      </w:r>
      <w:r w:rsidR="00D055CF">
        <w:rPr>
          <w:rFonts w:ascii="Palatino Linotype" w:hAnsi="Palatino Linotype" w:cstheme="minorHAnsi"/>
          <w:color w:val="000000" w:themeColor="text1"/>
          <w:sz w:val="20"/>
          <w:szCs w:val="20"/>
          <w:shd w:val="clear" w:color="auto" w:fill="FFFFFF"/>
        </w:rPr>
        <w:t>. I mean, dear all, I</w:t>
      </w:r>
      <w:r w:rsidR="00A533C9">
        <w:rPr>
          <w:rFonts w:ascii="Palatino Linotype" w:hAnsi="Palatino Linotype" w:cstheme="minorHAnsi"/>
          <w:color w:val="000000" w:themeColor="text1"/>
          <w:sz w:val="20"/>
          <w:szCs w:val="20"/>
          <w:shd w:val="clear" w:color="auto" w:fill="FFFFFF"/>
        </w:rPr>
        <w:t xml:space="preserve"> a</w:t>
      </w:r>
      <w:r w:rsidR="00D055CF">
        <w:rPr>
          <w:rFonts w:ascii="Palatino Linotype" w:hAnsi="Palatino Linotype" w:cstheme="minorHAnsi"/>
          <w:color w:val="000000" w:themeColor="text1"/>
          <w:sz w:val="20"/>
          <w:szCs w:val="20"/>
          <w:shd w:val="clear" w:color="auto" w:fill="FFFFFF"/>
        </w:rPr>
        <w:t xml:space="preserve">m here </w:t>
      </w:r>
      <w:r w:rsidR="005C0CEF">
        <w:rPr>
          <w:rFonts w:ascii="Palatino Linotype" w:hAnsi="Palatino Linotype" w:cstheme="minorHAnsi"/>
          <w:color w:val="000000" w:themeColor="text1"/>
          <w:sz w:val="20"/>
          <w:szCs w:val="20"/>
          <w:shd w:val="clear" w:color="auto" w:fill="FFFFFF"/>
        </w:rPr>
        <w:t xml:space="preserve">in </w:t>
      </w:r>
      <w:r w:rsidR="00D055CF">
        <w:rPr>
          <w:rFonts w:ascii="Palatino Linotype" w:hAnsi="Palatino Linotype" w:cstheme="minorHAnsi"/>
          <w:color w:val="000000" w:themeColor="text1"/>
          <w:sz w:val="20"/>
          <w:szCs w:val="20"/>
          <w:shd w:val="clear" w:color="auto" w:fill="FFFFFF"/>
        </w:rPr>
        <w:t xml:space="preserve">2020, take me as far as you can with the </w:t>
      </w:r>
      <w:r w:rsidR="00A533C9">
        <w:rPr>
          <w:rFonts w:ascii="Palatino Linotype" w:hAnsi="Palatino Linotype" w:cstheme="minorHAnsi"/>
          <w:color w:val="000000" w:themeColor="text1"/>
          <w:sz w:val="20"/>
          <w:szCs w:val="20"/>
          <w:shd w:val="clear" w:color="auto" w:fill="FFFFFF"/>
        </w:rPr>
        <w:t>brand-new</w:t>
      </w:r>
      <w:r w:rsidR="00D055CF">
        <w:rPr>
          <w:rFonts w:ascii="Palatino Linotype" w:hAnsi="Palatino Linotype" w:cstheme="minorHAnsi"/>
          <w:color w:val="000000" w:themeColor="text1"/>
          <w:sz w:val="20"/>
          <w:szCs w:val="20"/>
          <w:shd w:val="clear" w:color="auto" w:fill="FFFFFF"/>
        </w:rPr>
        <w:t xml:space="preserve"> </w:t>
      </w:r>
      <w:r w:rsidR="00A533C9">
        <w:rPr>
          <w:rFonts w:ascii="Palatino Linotype" w:hAnsi="Palatino Linotype" w:cstheme="minorHAnsi"/>
          <w:color w:val="000000" w:themeColor="text1"/>
          <w:sz w:val="20"/>
          <w:szCs w:val="20"/>
          <w:shd w:val="clear" w:color="auto" w:fill="FFFFFF"/>
        </w:rPr>
        <w:t>Davide</w:t>
      </w:r>
      <w:r w:rsidR="00D055CF">
        <w:rPr>
          <w:rFonts w:ascii="Palatino Linotype" w:hAnsi="Palatino Linotype" w:cstheme="minorHAnsi"/>
          <w:color w:val="000000" w:themeColor="text1"/>
          <w:sz w:val="20"/>
          <w:szCs w:val="20"/>
          <w:shd w:val="clear" w:color="auto" w:fill="FFFFFF"/>
        </w:rPr>
        <w:t>! With a smile on face at the monthly meeting with our general manager</w:t>
      </w:r>
      <w:r w:rsidR="005C0CEF">
        <w:rPr>
          <w:rFonts w:ascii="Palatino Linotype" w:hAnsi="Palatino Linotype" w:cstheme="minorHAnsi"/>
          <w:color w:val="000000" w:themeColor="text1"/>
          <w:sz w:val="20"/>
          <w:szCs w:val="20"/>
          <w:shd w:val="clear" w:color="auto" w:fill="FFFFFF"/>
        </w:rPr>
        <w:t>.</w:t>
      </w:r>
      <w:r w:rsidR="00D055CF">
        <w:rPr>
          <w:rFonts w:ascii="Palatino Linotype" w:hAnsi="Palatino Linotype" w:cstheme="minorHAnsi"/>
          <w:color w:val="000000" w:themeColor="text1"/>
          <w:sz w:val="20"/>
          <w:szCs w:val="20"/>
          <w:shd w:val="clear" w:color="auto" w:fill="FFFFFF"/>
        </w:rPr>
        <w:t xml:space="preserve"> I carved out </w:t>
      </w:r>
      <w:r w:rsidR="000A4CDB">
        <w:rPr>
          <w:rFonts w:ascii="Palatino Linotype" w:hAnsi="Palatino Linotype" w:cstheme="minorHAnsi"/>
          <w:color w:val="000000" w:themeColor="text1"/>
          <w:sz w:val="20"/>
          <w:szCs w:val="20"/>
          <w:shd w:val="clear" w:color="auto" w:fill="FFFFFF"/>
        </w:rPr>
        <w:t xml:space="preserve">much more positive feedbacks and overall attention on reading my figure-based reports in regards </w:t>
      </w:r>
      <w:r w:rsidR="00DF24EF" w:rsidRPr="009B0240">
        <w:rPr>
          <w:rFonts w:ascii="Palatino Linotype" w:hAnsi="Palatino Linotype" w:cstheme="minorHAnsi"/>
          <w:color w:val="000000" w:themeColor="text1"/>
          <w:sz w:val="20"/>
          <w:szCs w:val="20"/>
          <w:shd w:val="clear" w:color="auto" w:fill="FFFFFF"/>
        </w:rPr>
        <w:t>to</w:t>
      </w:r>
      <w:r w:rsidR="000A4CDB">
        <w:rPr>
          <w:rFonts w:ascii="Palatino Linotype" w:hAnsi="Palatino Linotype" w:cstheme="minorHAnsi"/>
          <w:color w:val="000000" w:themeColor="text1"/>
          <w:sz w:val="20"/>
          <w:szCs w:val="20"/>
          <w:shd w:val="clear" w:color="auto" w:fill="FFFFFF"/>
        </w:rPr>
        <w:t xml:space="preserve"> the monthly past sales since my clear understanding of the issues and so my problem solving decreased the cost of sales percentage </w:t>
      </w:r>
      <w:r w:rsidR="00DF24EF" w:rsidRPr="009B0240">
        <w:rPr>
          <w:rFonts w:ascii="Palatino Linotype" w:hAnsi="Palatino Linotype" w:cstheme="minorHAnsi"/>
          <w:color w:val="000000" w:themeColor="text1"/>
          <w:sz w:val="20"/>
          <w:szCs w:val="20"/>
          <w:shd w:val="clear" w:color="auto" w:fill="FFFFFF"/>
        </w:rPr>
        <w:t>by</w:t>
      </w:r>
      <w:r w:rsidR="000A4CDB">
        <w:rPr>
          <w:rFonts w:ascii="Palatino Linotype" w:hAnsi="Palatino Linotype" w:cstheme="minorHAnsi"/>
          <w:color w:val="000000" w:themeColor="text1"/>
          <w:sz w:val="20"/>
          <w:szCs w:val="20"/>
          <w:shd w:val="clear" w:color="auto" w:fill="FFFFFF"/>
        </w:rPr>
        <w:t xml:space="preserve"> 3% in just two months under my management</w:t>
      </w:r>
      <w:r w:rsidR="005C0CEF">
        <w:rPr>
          <w:rFonts w:ascii="Palatino Linotype" w:hAnsi="Palatino Linotype" w:cstheme="minorHAnsi"/>
          <w:color w:val="000000" w:themeColor="text1"/>
          <w:sz w:val="20"/>
          <w:szCs w:val="20"/>
          <w:shd w:val="clear" w:color="auto" w:fill="FFFFFF"/>
        </w:rPr>
        <w:t>.</w:t>
      </w:r>
      <w:r w:rsidR="000A4CDB">
        <w:rPr>
          <w:rFonts w:ascii="Palatino Linotype" w:hAnsi="Palatino Linotype" w:cstheme="minorHAnsi"/>
          <w:color w:val="000000" w:themeColor="text1"/>
          <w:sz w:val="20"/>
          <w:szCs w:val="20"/>
          <w:shd w:val="clear" w:color="auto" w:fill="FFFFFF"/>
        </w:rPr>
        <w:t xml:space="preserve"> </w:t>
      </w:r>
      <w:r w:rsidR="005C0CEF">
        <w:rPr>
          <w:rFonts w:ascii="Palatino Linotype" w:hAnsi="Palatino Linotype" w:cstheme="minorHAnsi"/>
          <w:color w:val="000000" w:themeColor="text1"/>
          <w:sz w:val="20"/>
          <w:szCs w:val="20"/>
          <w:shd w:val="clear" w:color="auto" w:fill="FFFFFF"/>
        </w:rPr>
        <w:t>G</w:t>
      </w:r>
      <w:r w:rsidR="000A4CDB">
        <w:rPr>
          <w:rFonts w:ascii="Palatino Linotype" w:hAnsi="Palatino Linotype" w:cstheme="minorHAnsi"/>
          <w:color w:val="000000" w:themeColor="text1"/>
          <w:sz w:val="20"/>
          <w:szCs w:val="20"/>
          <w:shd w:val="clear" w:color="auto" w:fill="FFFFFF"/>
        </w:rPr>
        <w:t>iving me</w:t>
      </w:r>
      <w:r w:rsidR="00DF24EF">
        <w:rPr>
          <w:rFonts w:ascii="Palatino Linotype" w:hAnsi="Palatino Linotype" w:cstheme="minorHAnsi"/>
          <w:color w:val="000000" w:themeColor="text1"/>
          <w:sz w:val="20"/>
          <w:szCs w:val="20"/>
          <w:shd w:val="clear" w:color="auto" w:fill="FFFFFF"/>
        </w:rPr>
        <w:t xml:space="preserve"> </w:t>
      </w:r>
      <w:r>
        <w:rPr>
          <w:rFonts w:ascii="Palatino Linotype" w:hAnsi="Palatino Linotype" w:cstheme="minorHAnsi"/>
          <w:color w:val="000000" w:themeColor="text1"/>
          <w:sz w:val="20"/>
          <w:szCs w:val="20"/>
          <w:shd w:val="clear" w:color="auto" w:fill="FFFFFF"/>
        </w:rPr>
        <w:t>space</w:t>
      </w:r>
      <w:r w:rsidR="000A4CDB">
        <w:rPr>
          <w:rFonts w:ascii="Palatino Linotype" w:hAnsi="Palatino Linotype" w:cstheme="minorHAnsi"/>
          <w:color w:val="000000" w:themeColor="text1"/>
          <w:sz w:val="20"/>
          <w:szCs w:val="20"/>
          <w:shd w:val="clear" w:color="auto" w:fill="FFFFFF"/>
        </w:rPr>
        <w:t xml:space="preserve"> to believe that</w:t>
      </w:r>
      <w:r w:rsidR="005C0CEF">
        <w:rPr>
          <w:rFonts w:ascii="Palatino Linotype" w:hAnsi="Palatino Linotype" w:cstheme="minorHAnsi"/>
          <w:color w:val="000000" w:themeColor="text1"/>
          <w:sz w:val="20"/>
          <w:szCs w:val="20"/>
          <w:shd w:val="clear" w:color="auto" w:fill="FFFFFF"/>
        </w:rPr>
        <w:t xml:space="preserve"> there</w:t>
      </w:r>
      <w:r w:rsidR="000A4CDB">
        <w:rPr>
          <w:rFonts w:ascii="Palatino Linotype" w:hAnsi="Palatino Linotype" w:cstheme="minorHAnsi"/>
          <w:color w:val="000000" w:themeColor="text1"/>
          <w:sz w:val="20"/>
          <w:szCs w:val="20"/>
          <w:shd w:val="clear" w:color="auto" w:fill="FFFFFF"/>
        </w:rPr>
        <w:t xml:space="preserve"> is a brighter future waiting for me at the end of</w:t>
      </w:r>
      <w:r w:rsidR="00DF24EF">
        <w:rPr>
          <w:rFonts w:ascii="Palatino Linotype" w:hAnsi="Palatino Linotype" w:cstheme="minorHAnsi"/>
          <w:color w:val="000000" w:themeColor="text1"/>
          <w:sz w:val="20"/>
          <w:szCs w:val="20"/>
          <w:shd w:val="clear" w:color="auto" w:fill="FFFFFF"/>
        </w:rPr>
        <w:t xml:space="preserve"> </w:t>
      </w:r>
      <w:r>
        <w:rPr>
          <w:rFonts w:ascii="Palatino Linotype" w:hAnsi="Palatino Linotype" w:cstheme="minorHAnsi"/>
          <w:color w:val="000000" w:themeColor="text1"/>
          <w:sz w:val="20"/>
          <w:szCs w:val="20"/>
          <w:shd w:val="clear" w:color="auto" w:fill="FFFFFF"/>
        </w:rPr>
        <w:t>this</w:t>
      </w:r>
      <w:r w:rsidR="000A4CDB">
        <w:rPr>
          <w:rFonts w:ascii="Palatino Linotype" w:hAnsi="Palatino Linotype" w:cstheme="minorHAnsi"/>
          <w:color w:val="000000" w:themeColor="text1"/>
          <w:sz w:val="20"/>
          <w:szCs w:val="20"/>
          <w:shd w:val="clear" w:color="auto" w:fill="FFFFFF"/>
        </w:rPr>
        <w:t xml:space="preserve"> “scholar trip”</w:t>
      </w:r>
      <w:r w:rsidR="00A533C9">
        <w:rPr>
          <w:rFonts w:ascii="Palatino Linotype" w:hAnsi="Palatino Linotype" w:cstheme="minorHAnsi"/>
          <w:color w:val="000000" w:themeColor="text1"/>
          <w:sz w:val="20"/>
          <w:szCs w:val="20"/>
          <w:shd w:val="clear" w:color="auto" w:fill="FFFFFF"/>
        </w:rPr>
        <w:t>,</w:t>
      </w:r>
      <w:r w:rsidR="000A4CDB">
        <w:rPr>
          <w:rFonts w:ascii="Palatino Linotype" w:hAnsi="Palatino Linotype" w:cstheme="minorHAnsi"/>
          <w:color w:val="000000" w:themeColor="text1"/>
          <w:sz w:val="20"/>
          <w:szCs w:val="20"/>
          <w:shd w:val="clear" w:color="auto" w:fill="FFFFFF"/>
        </w:rPr>
        <w:t xml:space="preserve"> noting the multiple abilities I</w:t>
      </w:r>
      <w:r w:rsidR="00A533C9">
        <w:rPr>
          <w:rFonts w:ascii="Palatino Linotype" w:hAnsi="Palatino Linotype" w:cstheme="minorHAnsi"/>
          <w:color w:val="000000" w:themeColor="text1"/>
          <w:sz w:val="20"/>
          <w:szCs w:val="20"/>
          <w:shd w:val="clear" w:color="auto" w:fill="FFFFFF"/>
        </w:rPr>
        <w:t xml:space="preserve"> a</w:t>
      </w:r>
      <w:r w:rsidR="000A4CDB">
        <w:rPr>
          <w:rFonts w:ascii="Palatino Linotype" w:hAnsi="Palatino Linotype" w:cstheme="minorHAnsi"/>
          <w:color w:val="000000" w:themeColor="text1"/>
          <w:sz w:val="20"/>
          <w:szCs w:val="20"/>
          <w:shd w:val="clear" w:color="auto" w:fill="FFFFFF"/>
        </w:rPr>
        <w:t>m growing</w:t>
      </w:r>
      <w:r w:rsidR="005C0CEF">
        <w:rPr>
          <w:rFonts w:ascii="Palatino Linotype" w:hAnsi="Palatino Linotype" w:cstheme="minorHAnsi"/>
          <w:color w:val="000000" w:themeColor="text1"/>
          <w:sz w:val="20"/>
          <w:szCs w:val="20"/>
          <w:shd w:val="clear" w:color="auto" w:fill="FFFFFF"/>
        </w:rPr>
        <w:t xml:space="preserve"> and </w:t>
      </w:r>
      <w:r w:rsidR="00A533C9">
        <w:rPr>
          <w:rFonts w:ascii="Palatino Linotype" w:hAnsi="Palatino Linotype" w:cstheme="minorHAnsi"/>
          <w:color w:val="000000" w:themeColor="text1"/>
          <w:sz w:val="20"/>
          <w:szCs w:val="20"/>
          <w:shd w:val="clear" w:color="auto" w:fill="FFFFFF"/>
        </w:rPr>
        <w:t>developing, valuing every step of these “Academic” skills.</w:t>
      </w:r>
    </w:p>
    <w:p w14:paraId="6104919E" w14:textId="77574BC1" w:rsidR="00346C40" w:rsidRDefault="001F1BE2" w:rsidP="00891263">
      <w:pPr>
        <w:rPr>
          <w:rFonts w:ascii="Palatino Linotype" w:hAnsi="Palatino Linotype" w:cstheme="minorHAnsi"/>
          <w:color w:val="000000" w:themeColor="text1"/>
          <w:sz w:val="20"/>
          <w:szCs w:val="20"/>
          <w:shd w:val="clear" w:color="auto" w:fill="FFFFFF"/>
        </w:rPr>
      </w:pPr>
      <w:r>
        <w:rPr>
          <w:rFonts w:ascii="Palatino Linotype" w:hAnsi="Palatino Linotype" w:cstheme="minorHAnsi"/>
          <w:color w:val="000000" w:themeColor="text1"/>
          <w:sz w:val="20"/>
          <w:szCs w:val="20"/>
          <w:shd w:val="clear" w:color="auto" w:fill="FFFFFF"/>
        </w:rPr>
        <w:t xml:space="preserve">Approaching </w:t>
      </w:r>
      <w:r w:rsidR="004D420E">
        <w:rPr>
          <w:rFonts w:ascii="Palatino Linotype" w:hAnsi="Palatino Linotype" w:cstheme="minorHAnsi"/>
          <w:color w:val="000000" w:themeColor="text1"/>
          <w:sz w:val="20"/>
          <w:szCs w:val="20"/>
          <w:shd w:val="clear" w:color="auto" w:fill="FFFFFF"/>
        </w:rPr>
        <w:t>my next study case, I found it excellent to interpret that the SWOT</w:t>
      </w:r>
      <w:r w:rsidR="00F62C2D">
        <w:rPr>
          <w:rFonts w:ascii="Palatino Linotype" w:hAnsi="Palatino Linotype" w:cstheme="minorHAnsi"/>
          <w:color w:val="000000" w:themeColor="text1"/>
          <w:sz w:val="20"/>
          <w:szCs w:val="20"/>
          <w:shd w:val="clear" w:color="auto" w:fill="FFFFFF"/>
        </w:rPr>
        <w:t xml:space="preserve"> analysis</w:t>
      </w:r>
      <w:r w:rsidR="004D420E">
        <w:rPr>
          <w:rFonts w:ascii="Palatino Linotype" w:hAnsi="Palatino Linotype" w:cstheme="minorHAnsi"/>
          <w:color w:val="000000" w:themeColor="text1"/>
          <w:sz w:val="20"/>
          <w:szCs w:val="20"/>
          <w:shd w:val="clear" w:color="auto" w:fill="FFFFFF"/>
        </w:rPr>
        <w:t xml:space="preserve"> previously examined </w:t>
      </w:r>
      <w:r w:rsidR="00CA6EEB">
        <w:rPr>
          <w:rFonts w:ascii="Palatino Linotype" w:hAnsi="Palatino Linotype" w:cstheme="minorHAnsi"/>
          <w:color w:val="000000" w:themeColor="text1"/>
          <w:sz w:val="20"/>
          <w:szCs w:val="20"/>
          <w:shd w:val="clear" w:color="auto" w:fill="FFFFFF"/>
        </w:rPr>
        <w:t xml:space="preserve">is just one of different structures related on </w:t>
      </w:r>
      <w:r w:rsidR="009B0240">
        <w:rPr>
          <w:rFonts w:ascii="Palatino Linotype" w:hAnsi="Palatino Linotype" w:cstheme="minorHAnsi"/>
          <w:color w:val="000000" w:themeColor="text1"/>
          <w:sz w:val="20"/>
          <w:szCs w:val="20"/>
          <w:shd w:val="clear" w:color="auto" w:fill="FFFFFF"/>
        </w:rPr>
        <w:t>nurturing</w:t>
      </w:r>
      <w:r w:rsidR="00DF24EF">
        <w:rPr>
          <w:rFonts w:ascii="Palatino Linotype" w:hAnsi="Palatino Linotype" w:cstheme="minorHAnsi"/>
          <w:color w:val="000000" w:themeColor="text1"/>
          <w:sz w:val="20"/>
          <w:szCs w:val="20"/>
          <w:shd w:val="clear" w:color="auto" w:fill="FFFFFF"/>
        </w:rPr>
        <w:t xml:space="preserve"> </w:t>
      </w:r>
      <w:r w:rsidR="00CA6EEB">
        <w:rPr>
          <w:rFonts w:ascii="Palatino Linotype" w:hAnsi="Palatino Linotype" w:cstheme="minorHAnsi"/>
          <w:color w:val="000000" w:themeColor="text1"/>
          <w:sz w:val="20"/>
          <w:szCs w:val="20"/>
          <w:shd w:val="clear" w:color="auto" w:fill="FFFFFF"/>
        </w:rPr>
        <w:t>ourselves. In fact</w:t>
      </w:r>
      <w:r w:rsidR="003045B0">
        <w:rPr>
          <w:rFonts w:ascii="Palatino Linotype" w:hAnsi="Palatino Linotype" w:cstheme="minorHAnsi"/>
          <w:color w:val="000000" w:themeColor="text1"/>
          <w:sz w:val="20"/>
          <w:szCs w:val="20"/>
          <w:shd w:val="clear" w:color="auto" w:fill="FFFFFF"/>
        </w:rPr>
        <w:t xml:space="preserve">, relying on my own “Personal </w:t>
      </w:r>
      <w:r w:rsidR="00FD3B2C">
        <w:rPr>
          <w:rFonts w:ascii="Palatino Linotype" w:hAnsi="Palatino Linotype" w:cstheme="minorHAnsi"/>
          <w:color w:val="000000" w:themeColor="text1"/>
          <w:sz w:val="20"/>
          <w:szCs w:val="20"/>
          <w:shd w:val="clear" w:color="auto" w:fill="FFFFFF"/>
        </w:rPr>
        <w:t xml:space="preserve">and Professional </w:t>
      </w:r>
      <w:r w:rsidR="003045B0">
        <w:rPr>
          <w:rFonts w:ascii="Palatino Linotype" w:hAnsi="Palatino Linotype" w:cstheme="minorHAnsi"/>
          <w:color w:val="000000" w:themeColor="text1"/>
          <w:sz w:val="20"/>
          <w:szCs w:val="20"/>
          <w:shd w:val="clear" w:color="auto" w:fill="FFFFFF"/>
        </w:rPr>
        <w:t>Development Plan” (appendix 1)</w:t>
      </w:r>
      <w:r w:rsidR="00B327CF">
        <w:rPr>
          <w:rFonts w:ascii="Palatino Linotype" w:hAnsi="Palatino Linotype" w:cstheme="minorHAnsi"/>
          <w:color w:val="000000" w:themeColor="text1"/>
          <w:sz w:val="20"/>
          <w:szCs w:val="20"/>
          <w:shd w:val="clear" w:color="auto" w:fill="FFFFFF"/>
        </w:rPr>
        <w:t xml:space="preserve"> I layered more solid bricks toward my skills portfolio. One of them is coming from the scholastic definition of “Creativity, a matter of three factors: an </w:t>
      </w:r>
      <w:r w:rsidR="00B14A70">
        <w:rPr>
          <w:rFonts w:ascii="Palatino Linotype" w:hAnsi="Palatino Linotype" w:cstheme="minorHAnsi"/>
          <w:color w:val="000000" w:themeColor="text1"/>
          <w:sz w:val="20"/>
          <w:szCs w:val="20"/>
          <w:shd w:val="clear" w:color="auto" w:fill="FFFFFF"/>
        </w:rPr>
        <w:t>industrial proficiency, innovative ideas and impetus.” (Amabile, 1998)</w:t>
      </w:r>
      <w:r w:rsidR="00FD3B2C">
        <w:rPr>
          <w:rFonts w:ascii="Palatino Linotype" w:hAnsi="Palatino Linotype" w:cstheme="minorHAnsi"/>
          <w:color w:val="000000" w:themeColor="text1"/>
          <w:sz w:val="20"/>
          <w:szCs w:val="20"/>
          <w:shd w:val="clear" w:color="auto" w:fill="FFFFFF"/>
        </w:rPr>
        <w:t xml:space="preserve"> that </w:t>
      </w:r>
      <w:r w:rsidR="009F19EF">
        <w:rPr>
          <w:rFonts w:ascii="Palatino Linotype" w:hAnsi="Palatino Linotype" w:cstheme="minorHAnsi"/>
          <w:color w:val="000000" w:themeColor="text1"/>
          <w:sz w:val="20"/>
          <w:szCs w:val="20"/>
          <w:shd w:val="clear" w:color="auto" w:fill="FFFFFF"/>
        </w:rPr>
        <w:t>turns</w:t>
      </w:r>
      <w:r w:rsidR="00FD3B2C">
        <w:rPr>
          <w:rFonts w:ascii="Palatino Linotype" w:hAnsi="Palatino Linotype" w:cstheme="minorHAnsi"/>
          <w:color w:val="000000" w:themeColor="text1"/>
          <w:sz w:val="20"/>
          <w:szCs w:val="20"/>
          <w:shd w:val="clear" w:color="auto" w:fill="FFFFFF"/>
        </w:rPr>
        <w:t xml:space="preserve"> my job m</w:t>
      </w:r>
      <w:r w:rsidR="009F19EF">
        <w:rPr>
          <w:rFonts w:ascii="Palatino Linotype" w:hAnsi="Palatino Linotype" w:cstheme="minorHAnsi"/>
          <w:color w:val="000000" w:themeColor="text1"/>
          <w:sz w:val="20"/>
          <w:szCs w:val="20"/>
          <w:shd w:val="clear" w:color="auto" w:fill="FFFFFF"/>
        </w:rPr>
        <w:t>ore</w:t>
      </w:r>
      <w:r w:rsidR="00FD3B2C">
        <w:rPr>
          <w:rFonts w:ascii="Palatino Linotype" w:hAnsi="Palatino Linotype" w:cstheme="minorHAnsi"/>
          <w:color w:val="000000" w:themeColor="text1"/>
          <w:sz w:val="20"/>
          <w:szCs w:val="20"/>
          <w:shd w:val="clear" w:color="auto" w:fill="FFFFFF"/>
        </w:rPr>
        <w:t xml:space="preserve"> prolific as I am constantly evolving recipes in my drinks</w:t>
      </w:r>
      <w:r w:rsidR="00C43490">
        <w:rPr>
          <w:rFonts w:ascii="Palatino Linotype" w:hAnsi="Palatino Linotype" w:cstheme="minorHAnsi"/>
          <w:color w:val="000000" w:themeColor="text1"/>
          <w:sz w:val="20"/>
          <w:szCs w:val="20"/>
          <w:shd w:val="clear" w:color="auto" w:fill="FFFFFF"/>
        </w:rPr>
        <w:t xml:space="preserve"> selling </w:t>
      </w:r>
      <w:r w:rsidR="009F19EF">
        <w:rPr>
          <w:rFonts w:ascii="Palatino Linotype" w:hAnsi="Palatino Linotype" w:cstheme="minorHAnsi"/>
          <w:color w:val="000000" w:themeColor="text1"/>
          <w:sz w:val="20"/>
          <w:szCs w:val="20"/>
          <w:shd w:val="clear" w:color="auto" w:fill="FFFFFF"/>
        </w:rPr>
        <w:t>sophistications with higher value</w:t>
      </w:r>
      <w:r w:rsidR="00FD3B2C">
        <w:rPr>
          <w:rFonts w:ascii="Palatino Linotype" w:hAnsi="Palatino Linotype" w:cstheme="minorHAnsi"/>
          <w:color w:val="000000" w:themeColor="text1"/>
          <w:sz w:val="20"/>
          <w:szCs w:val="20"/>
          <w:shd w:val="clear" w:color="auto" w:fill="FFFFFF"/>
        </w:rPr>
        <w:t xml:space="preserve">. Training new </w:t>
      </w:r>
      <w:r w:rsidR="006A5019">
        <w:rPr>
          <w:rFonts w:ascii="Palatino Linotype" w:hAnsi="Palatino Linotype" w:cstheme="minorHAnsi"/>
          <w:color w:val="000000" w:themeColor="text1"/>
          <w:sz w:val="20"/>
          <w:szCs w:val="20"/>
          <w:shd w:val="clear" w:color="auto" w:fill="FFFFFF"/>
        </w:rPr>
        <w:t>abilities, I</w:t>
      </w:r>
      <w:r w:rsidR="008C1498">
        <w:rPr>
          <w:rFonts w:ascii="Palatino Linotype" w:hAnsi="Palatino Linotype" w:cstheme="minorHAnsi"/>
          <w:color w:val="000000" w:themeColor="text1"/>
          <w:sz w:val="20"/>
          <w:szCs w:val="20"/>
          <w:shd w:val="clear" w:color="auto" w:fill="FFFFFF"/>
        </w:rPr>
        <w:t xml:space="preserve"> am developing in every week’s course,</w:t>
      </w:r>
      <w:r w:rsidR="00DF24EF">
        <w:rPr>
          <w:rFonts w:ascii="Palatino Linotype" w:hAnsi="Palatino Linotype" w:cstheme="minorHAnsi"/>
          <w:color w:val="000000" w:themeColor="text1"/>
          <w:sz w:val="20"/>
          <w:szCs w:val="20"/>
          <w:shd w:val="clear" w:color="auto" w:fill="FFFFFF"/>
        </w:rPr>
        <w:t xml:space="preserve"> I</w:t>
      </w:r>
      <w:r w:rsidR="00CA6EEB">
        <w:rPr>
          <w:rFonts w:ascii="Palatino Linotype" w:hAnsi="Palatino Linotype" w:cstheme="minorHAnsi"/>
          <w:color w:val="000000" w:themeColor="text1"/>
          <w:sz w:val="20"/>
          <w:szCs w:val="20"/>
          <w:shd w:val="clear" w:color="auto" w:fill="FFFFFF"/>
        </w:rPr>
        <w:t xml:space="preserve"> have given a</w:t>
      </w:r>
      <w:r w:rsidR="008C1498">
        <w:rPr>
          <w:rFonts w:ascii="Palatino Linotype" w:hAnsi="Palatino Linotype" w:cstheme="minorHAnsi"/>
          <w:color w:val="000000" w:themeColor="text1"/>
          <w:sz w:val="20"/>
          <w:szCs w:val="20"/>
          <w:shd w:val="clear" w:color="auto" w:fill="FFFFFF"/>
        </w:rPr>
        <w:t xml:space="preserve"> sort of </w:t>
      </w:r>
      <w:r w:rsidR="009F19EF">
        <w:rPr>
          <w:rFonts w:ascii="Palatino Linotype" w:hAnsi="Palatino Linotype" w:cstheme="minorHAnsi"/>
          <w:color w:val="000000" w:themeColor="text1"/>
          <w:sz w:val="20"/>
          <w:szCs w:val="20"/>
          <w:shd w:val="clear" w:color="auto" w:fill="FFFFFF"/>
        </w:rPr>
        <w:t xml:space="preserve">revised </w:t>
      </w:r>
      <w:r w:rsidR="008C1498">
        <w:rPr>
          <w:rFonts w:ascii="Palatino Linotype" w:hAnsi="Palatino Linotype" w:cstheme="minorHAnsi"/>
          <w:color w:val="000000" w:themeColor="text1"/>
          <w:sz w:val="20"/>
          <w:szCs w:val="20"/>
          <w:shd w:val="clear" w:color="auto" w:fill="FFFFFF"/>
        </w:rPr>
        <w:t xml:space="preserve">confidence structure </w:t>
      </w:r>
      <w:r w:rsidR="009F19EF">
        <w:rPr>
          <w:rFonts w:ascii="Palatino Linotype" w:hAnsi="Palatino Linotype" w:cstheme="minorHAnsi"/>
          <w:color w:val="000000" w:themeColor="text1"/>
          <w:sz w:val="20"/>
          <w:szCs w:val="20"/>
          <w:shd w:val="clear" w:color="auto" w:fill="FFFFFF"/>
        </w:rPr>
        <w:t>where</w:t>
      </w:r>
      <w:r w:rsidR="006A5019">
        <w:rPr>
          <w:rFonts w:ascii="Palatino Linotype" w:hAnsi="Palatino Linotype" w:cstheme="minorHAnsi"/>
          <w:color w:val="000000" w:themeColor="text1"/>
          <w:sz w:val="20"/>
          <w:szCs w:val="20"/>
          <w:shd w:val="clear" w:color="auto" w:fill="FFFFFF"/>
        </w:rPr>
        <w:t>,</w:t>
      </w:r>
      <w:r w:rsidR="009F19EF">
        <w:rPr>
          <w:rFonts w:ascii="Palatino Linotype" w:hAnsi="Palatino Linotype" w:cstheme="minorHAnsi"/>
          <w:color w:val="000000" w:themeColor="text1"/>
          <w:sz w:val="20"/>
          <w:szCs w:val="20"/>
          <w:shd w:val="clear" w:color="auto" w:fill="FFFFFF"/>
        </w:rPr>
        <w:t xml:space="preserve"> </w:t>
      </w:r>
      <w:r w:rsidR="00CA6EEB">
        <w:rPr>
          <w:rFonts w:ascii="Palatino Linotype" w:hAnsi="Palatino Linotype" w:cstheme="minorHAnsi"/>
          <w:color w:val="000000" w:themeColor="text1"/>
          <w:sz w:val="20"/>
          <w:szCs w:val="20"/>
          <w:shd w:val="clear" w:color="auto" w:fill="FFFFFF"/>
        </w:rPr>
        <w:t>improved</w:t>
      </w:r>
      <w:r w:rsidR="009F19EF">
        <w:rPr>
          <w:rFonts w:ascii="Palatino Linotype" w:hAnsi="Palatino Linotype" w:cstheme="minorHAnsi"/>
          <w:color w:val="000000" w:themeColor="text1"/>
          <w:sz w:val="20"/>
          <w:szCs w:val="20"/>
          <w:shd w:val="clear" w:color="auto" w:fill="FFFFFF"/>
        </w:rPr>
        <w:t xml:space="preserve"> </w:t>
      </w:r>
      <w:r w:rsidR="006A5019">
        <w:rPr>
          <w:rFonts w:ascii="Palatino Linotype" w:hAnsi="Palatino Linotype" w:cstheme="minorHAnsi"/>
          <w:color w:val="000000" w:themeColor="text1"/>
          <w:sz w:val="20"/>
          <w:szCs w:val="20"/>
          <w:shd w:val="clear" w:color="auto" w:fill="FFFFFF"/>
        </w:rPr>
        <w:t>connection,</w:t>
      </w:r>
      <w:r w:rsidR="00CA6EEB">
        <w:rPr>
          <w:rFonts w:ascii="Palatino Linotype" w:hAnsi="Palatino Linotype" w:cstheme="minorHAnsi"/>
          <w:color w:val="000000" w:themeColor="text1"/>
          <w:sz w:val="20"/>
          <w:szCs w:val="20"/>
          <w:shd w:val="clear" w:color="auto" w:fill="FFFFFF"/>
        </w:rPr>
        <w:t xml:space="preserve"> with different </w:t>
      </w:r>
      <w:r w:rsidR="006A5019">
        <w:rPr>
          <w:rFonts w:ascii="Palatino Linotype" w:hAnsi="Palatino Linotype" w:cstheme="minorHAnsi"/>
          <w:color w:val="000000" w:themeColor="text1"/>
          <w:sz w:val="20"/>
          <w:szCs w:val="20"/>
          <w:shd w:val="clear" w:color="auto" w:fill="FFFFFF"/>
        </w:rPr>
        <w:t>co-workers</w:t>
      </w:r>
      <w:r w:rsidR="00F62C2D">
        <w:rPr>
          <w:rFonts w:ascii="Palatino Linotype" w:hAnsi="Palatino Linotype" w:cstheme="minorHAnsi"/>
          <w:color w:val="000000" w:themeColor="text1"/>
          <w:sz w:val="20"/>
          <w:szCs w:val="20"/>
          <w:shd w:val="clear" w:color="auto" w:fill="FFFFFF"/>
        </w:rPr>
        <w:t xml:space="preserve"> and in different environments</w:t>
      </w:r>
      <w:r w:rsidR="006A5019">
        <w:rPr>
          <w:rFonts w:ascii="Palatino Linotype" w:hAnsi="Palatino Linotype" w:cstheme="minorHAnsi"/>
          <w:color w:val="000000" w:themeColor="text1"/>
          <w:sz w:val="20"/>
          <w:szCs w:val="20"/>
          <w:shd w:val="clear" w:color="auto" w:fill="FFFFFF"/>
        </w:rPr>
        <w:t>, along with the capability of managing multiple employees, were the key steps to provide basic guidance to my staff on how to achieve what is best from their workplace. If anyone</w:t>
      </w:r>
      <w:r w:rsidR="004253A3">
        <w:rPr>
          <w:rFonts w:ascii="Palatino Linotype" w:hAnsi="Palatino Linotype" w:cstheme="minorHAnsi"/>
          <w:color w:val="000000" w:themeColor="text1"/>
          <w:sz w:val="20"/>
          <w:szCs w:val="20"/>
          <w:shd w:val="clear" w:color="auto" w:fill="FFFFFF"/>
        </w:rPr>
        <w:t xml:space="preserve"> at work</w:t>
      </w:r>
      <w:r w:rsidR="006A5019">
        <w:rPr>
          <w:rFonts w:ascii="Palatino Linotype" w:hAnsi="Palatino Linotype" w:cstheme="minorHAnsi"/>
          <w:color w:val="000000" w:themeColor="text1"/>
          <w:sz w:val="20"/>
          <w:szCs w:val="20"/>
          <w:shd w:val="clear" w:color="auto" w:fill="FFFFFF"/>
        </w:rPr>
        <w:t xml:space="preserve"> would have asked me three months ago “</w:t>
      </w:r>
      <w:r w:rsidR="004253A3">
        <w:rPr>
          <w:rFonts w:ascii="Palatino Linotype" w:hAnsi="Palatino Linotype" w:cstheme="minorHAnsi"/>
          <w:color w:val="000000" w:themeColor="text1"/>
          <w:sz w:val="20"/>
          <w:szCs w:val="20"/>
          <w:shd w:val="clear" w:color="auto" w:fill="FFFFFF"/>
        </w:rPr>
        <w:t>Hey</w:t>
      </w:r>
      <w:r w:rsidR="006A5019">
        <w:rPr>
          <w:rFonts w:ascii="Palatino Linotype" w:hAnsi="Palatino Linotype" w:cstheme="minorHAnsi"/>
          <w:color w:val="000000" w:themeColor="text1"/>
          <w:sz w:val="20"/>
          <w:szCs w:val="20"/>
          <w:shd w:val="clear" w:color="auto" w:fill="FFFFFF"/>
        </w:rPr>
        <w:t xml:space="preserve"> Davide, we need th</w:t>
      </w:r>
      <w:r w:rsidR="0030300A">
        <w:rPr>
          <w:rFonts w:ascii="Palatino Linotype" w:hAnsi="Palatino Linotype" w:cstheme="minorHAnsi"/>
          <w:color w:val="000000" w:themeColor="text1"/>
          <w:sz w:val="20"/>
          <w:szCs w:val="20"/>
          <w:shd w:val="clear" w:color="auto" w:fill="FFFFFF"/>
        </w:rPr>
        <w:t>ose</w:t>
      </w:r>
      <w:r w:rsidR="006A5019">
        <w:rPr>
          <w:rFonts w:ascii="Palatino Linotype" w:hAnsi="Palatino Linotype" w:cstheme="minorHAnsi"/>
          <w:color w:val="000000" w:themeColor="text1"/>
          <w:sz w:val="20"/>
          <w:szCs w:val="20"/>
          <w:shd w:val="clear" w:color="auto" w:fill="FFFFFF"/>
        </w:rPr>
        <w:t xml:space="preserve"> figures and comments regarding past month sales by 3pm” </w:t>
      </w:r>
      <w:r w:rsidR="004253A3">
        <w:rPr>
          <w:rFonts w:ascii="Palatino Linotype" w:hAnsi="Palatino Linotype" w:cstheme="minorHAnsi"/>
          <w:color w:val="000000" w:themeColor="text1"/>
          <w:sz w:val="20"/>
          <w:szCs w:val="20"/>
          <w:shd w:val="clear" w:color="auto" w:fill="FFFFFF"/>
        </w:rPr>
        <w:t xml:space="preserve">I was going to be </w:t>
      </w:r>
      <w:r w:rsidR="006A5019">
        <w:rPr>
          <w:rFonts w:ascii="Palatino Linotype" w:hAnsi="Palatino Linotype" w:cstheme="minorHAnsi"/>
          <w:color w:val="000000" w:themeColor="text1"/>
          <w:sz w:val="20"/>
          <w:szCs w:val="20"/>
          <w:shd w:val="clear" w:color="auto" w:fill="FFFFFF"/>
        </w:rPr>
        <w:t>certain of the outcome “We need to improve our margin, we did not really understood your comments”</w:t>
      </w:r>
      <w:r w:rsidR="004253A3">
        <w:rPr>
          <w:rFonts w:ascii="Palatino Linotype" w:hAnsi="Palatino Linotype" w:cstheme="minorHAnsi"/>
          <w:color w:val="000000" w:themeColor="text1"/>
          <w:sz w:val="20"/>
          <w:szCs w:val="20"/>
          <w:shd w:val="clear" w:color="auto" w:fill="FFFFFF"/>
        </w:rPr>
        <w:t xml:space="preserve"> as per guaranteed. This newly version of me witnessed positively “opinions coming back from what shown by one topic” (Morgan, 2017) giving me the chance to </w:t>
      </w:r>
      <w:r w:rsidR="005B7455">
        <w:rPr>
          <w:rFonts w:ascii="Palatino Linotype" w:hAnsi="Palatino Linotype" w:cstheme="minorHAnsi"/>
          <w:color w:val="000000" w:themeColor="text1"/>
          <w:sz w:val="20"/>
          <w:szCs w:val="20"/>
          <w:shd w:val="clear" w:color="auto" w:fill="FFFFFF"/>
        </w:rPr>
        <w:t xml:space="preserve">demonstrate my maturated business awareness. Also, to be noted the benefits of a new manner of summarising ideas within my head and express them clearly and fluid in order to make the concept easy and receive feedbacks. The consolidated style of paraphrasing was essential  tool </w:t>
      </w:r>
      <w:r w:rsidR="003A5290">
        <w:rPr>
          <w:rFonts w:ascii="Palatino Linotype" w:hAnsi="Palatino Linotype" w:cstheme="minorHAnsi"/>
          <w:color w:val="000000" w:themeColor="text1"/>
          <w:sz w:val="20"/>
          <w:szCs w:val="20"/>
          <w:shd w:val="clear" w:color="auto" w:fill="FFFFFF"/>
        </w:rPr>
        <w:t>for my work</w:t>
      </w:r>
      <w:r w:rsidR="005B7455">
        <w:rPr>
          <w:rFonts w:ascii="Palatino Linotype" w:hAnsi="Palatino Linotype" w:cstheme="minorHAnsi"/>
          <w:color w:val="000000" w:themeColor="text1"/>
          <w:sz w:val="20"/>
          <w:szCs w:val="20"/>
          <w:shd w:val="clear" w:color="auto" w:fill="FFFFFF"/>
        </w:rPr>
        <w:t xml:space="preserve"> goal</w:t>
      </w:r>
      <w:r w:rsidR="003A5290">
        <w:rPr>
          <w:rFonts w:ascii="Palatino Linotype" w:hAnsi="Palatino Linotype" w:cstheme="minorHAnsi"/>
          <w:color w:val="000000" w:themeColor="text1"/>
          <w:sz w:val="20"/>
          <w:szCs w:val="20"/>
          <w:shd w:val="clear" w:color="auto" w:fill="FFFFFF"/>
        </w:rPr>
        <w:t>s</w:t>
      </w:r>
      <w:r w:rsidR="005B7455">
        <w:rPr>
          <w:rFonts w:ascii="Palatino Linotype" w:hAnsi="Palatino Linotype" w:cstheme="minorHAnsi"/>
          <w:color w:val="000000" w:themeColor="text1"/>
          <w:sz w:val="20"/>
          <w:szCs w:val="20"/>
          <w:shd w:val="clear" w:color="auto" w:fill="FFFFFF"/>
        </w:rPr>
        <w:t>, from a brilliant report writing with clear analysis to add a quotation in my weekly schedule email to the team inherent “skills in our everyday life”</w:t>
      </w:r>
      <w:r w:rsidR="003A5290">
        <w:rPr>
          <w:rFonts w:ascii="Palatino Linotype" w:hAnsi="Palatino Linotype" w:cstheme="minorHAnsi"/>
          <w:color w:val="000000" w:themeColor="text1"/>
          <w:sz w:val="20"/>
          <w:szCs w:val="20"/>
          <w:shd w:val="clear" w:color="auto" w:fill="FFFFFF"/>
        </w:rPr>
        <w:t>, I could see an exponential transformation.</w:t>
      </w:r>
      <w:r w:rsidR="0030300A">
        <w:rPr>
          <w:rFonts w:ascii="Palatino Linotype" w:hAnsi="Palatino Linotype" w:cstheme="minorHAnsi"/>
          <w:color w:val="000000" w:themeColor="text1"/>
          <w:sz w:val="20"/>
          <w:szCs w:val="20"/>
          <w:shd w:val="clear" w:color="auto" w:fill="FFFFFF"/>
        </w:rPr>
        <w:t xml:space="preserve"> </w:t>
      </w:r>
      <w:r w:rsidR="00AF0AC5">
        <w:rPr>
          <w:rFonts w:ascii="Palatino Linotype" w:hAnsi="Palatino Linotype" w:cstheme="minorHAnsi"/>
          <w:color w:val="000000" w:themeColor="text1"/>
          <w:sz w:val="20"/>
          <w:szCs w:val="20"/>
          <w:shd w:val="clear" w:color="auto" w:fill="FFFFFF"/>
        </w:rPr>
        <w:t>Same direction</w:t>
      </w:r>
      <w:r w:rsidR="00071C4C">
        <w:rPr>
          <w:rFonts w:ascii="Palatino Linotype" w:hAnsi="Palatino Linotype" w:cstheme="minorHAnsi"/>
          <w:color w:val="000000" w:themeColor="text1"/>
          <w:sz w:val="20"/>
          <w:szCs w:val="20"/>
          <w:shd w:val="clear" w:color="auto" w:fill="FFFFFF"/>
        </w:rPr>
        <w:t xml:space="preserve"> w</w:t>
      </w:r>
      <w:r w:rsidR="00AF0AC5">
        <w:rPr>
          <w:rFonts w:ascii="Palatino Linotype" w:hAnsi="Palatino Linotype" w:cstheme="minorHAnsi"/>
          <w:color w:val="000000" w:themeColor="text1"/>
          <w:sz w:val="20"/>
          <w:szCs w:val="20"/>
          <w:shd w:val="clear" w:color="auto" w:fill="FFFFFF"/>
        </w:rPr>
        <w:t>ith</w:t>
      </w:r>
      <w:r w:rsidR="00071C4C">
        <w:rPr>
          <w:rFonts w:ascii="Palatino Linotype" w:hAnsi="Palatino Linotype" w:cstheme="minorHAnsi"/>
          <w:color w:val="000000" w:themeColor="text1"/>
          <w:sz w:val="20"/>
          <w:szCs w:val="20"/>
          <w:shd w:val="clear" w:color="auto" w:fill="FFFFFF"/>
        </w:rPr>
        <w:t xml:space="preserve"> the </w:t>
      </w:r>
      <w:r w:rsidR="00AF0AC5">
        <w:rPr>
          <w:rFonts w:ascii="Palatino Linotype" w:hAnsi="Palatino Linotype" w:cstheme="minorHAnsi"/>
          <w:color w:val="000000" w:themeColor="text1"/>
          <w:sz w:val="20"/>
          <w:szCs w:val="20"/>
          <w:shd w:val="clear" w:color="auto" w:fill="FFFFFF"/>
        </w:rPr>
        <w:t>new ethic of “expressing concepts my style, borrowing the author’s</w:t>
      </w:r>
      <w:r w:rsidR="00071C4C">
        <w:rPr>
          <w:rFonts w:ascii="Palatino Linotype" w:hAnsi="Palatino Linotype" w:cstheme="minorHAnsi"/>
          <w:color w:val="000000" w:themeColor="text1"/>
          <w:sz w:val="20"/>
          <w:szCs w:val="20"/>
          <w:shd w:val="clear" w:color="auto" w:fill="FFFFFF"/>
        </w:rPr>
        <w:t xml:space="preserve"> </w:t>
      </w:r>
      <w:r w:rsidR="00AF0AC5">
        <w:rPr>
          <w:rFonts w:ascii="Palatino Linotype" w:hAnsi="Palatino Linotype" w:cstheme="minorHAnsi"/>
          <w:color w:val="000000" w:themeColor="text1"/>
          <w:sz w:val="20"/>
          <w:szCs w:val="20"/>
          <w:shd w:val="clear" w:color="auto" w:fill="FFFFFF"/>
        </w:rPr>
        <w:t>meaning of the citation to enforce my thoughts” (</w:t>
      </w:r>
      <w:proofErr w:type="spellStart"/>
      <w:r w:rsidR="0086158C">
        <w:rPr>
          <w:rFonts w:ascii="Palatino Linotype" w:hAnsi="Palatino Linotype" w:cstheme="minorHAnsi"/>
          <w:color w:val="000000" w:themeColor="text1"/>
          <w:sz w:val="20"/>
          <w:szCs w:val="20"/>
          <w:shd w:val="clear" w:color="auto" w:fill="FFFFFF"/>
        </w:rPr>
        <w:t>Liedke</w:t>
      </w:r>
      <w:proofErr w:type="spellEnd"/>
      <w:r w:rsidR="0086158C">
        <w:rPr>
          <w:rFonts w:ascii="Palatino Linotype" w:hAnsi="Palatino Linotype" w:cstheme="minorHAnsi"/>
          <w:color w:val="000000" w:themeColor="text1"/>
          <w:sz w:val="20"/>
          <w:szCs w:val="20"/>
          <w:shd w:val="clear" w:color="auto" w:fill="FFFFFF"/>
        </w:rPr>
        <w:t xml:space="preserve">, 2020) </w:t>
      </w:r>
      <w:r w:rsidR="00071C4C">
        <w:rPr>
          <w:rFonts w:ascii="Palatino Linotype" w:hAnsi="Palatino Linotype" w:cstheme="minorHAnsi"/>
          <w:color w:val="000000" w:themeColor="text1"/>
          <w:sz w:val="20"/>
          <w:szCs w:val="20"/>
          <w:shd w:val="clear" w:color="auto" w:fill="FFFFFF"/>
        </w:rPr>
        <w:t>got in to shape in my mind finally</w:t>
      </w:r>
      <w:r w:rsidR="0030300A">
        <w:rPr>
          <w:rFonts w:ascii="Palatino Linotype" w:hAnsi="Palatino Linotype" w:cstheme="minorHAnsi"/>
          <w:color w:val="000000" w:themeColor="text1"/>
          <w:sz w:val="20"/>
          <w:szCs w:val="20"/>
          <w:shd w:val="clear" w:color="auto" w:fill="FFFFFF"/>
        </w:rPr>
        <w:t xml:space="preserve"> </w:t>
      </w:r>
      <w:r w:rsidR="00857A66">
        <w:rPr>
          <w:rFonts w:ascii="Palatino Linotype" w:hAnsi="Palatino Linotype" w:cstheme="minorHAnsi"/>
          <w:color w:val="000000" w:themeColor="text1"/>
          <w:sz w:val="20"/>
          <w:szCs w:val="20"/>
          <w:shd w:val="clear" w:color="auto" w:fill="FFFFFF"/>
        </w:rPr>
        <w:t xml:space="preserve">The intrigue of </w:t>
      </w:r>
      <w:r w:rsidR="0030300A">
        <w:rPr>
          <w:rFonts w:ascii="Palatino Linotype" w:hAnsi="Palatino Linotype" w:cstheme="minorHAnsi"/>
          <w:color w:val="000000" w:themeColor="text1"/>
          <w:sz w:val="20"/>
          <w:szCs w:val="20"/>
          <w:shd w:val="clear" w:color="auto" w:fill="FFFFFF"/>
        </w:rPr>
        <w:t>this personal success</w:t>
      </w:r>
      <w:r w:rsidR="00857A66">
        <w:rPr>
          <w:rFonts w:ascii="Palatino Linotype" w:hAnsi="Palatino Linotype" w:cstheme="minorHAnsi"/>
          <w:color w:val="000000" w:themeColor="text1"/>
          <w:sz w:val="20"/>
          <w:szCs w:val="20"/>
          <w:shd w:val="clear" w:color="auto" w:fill="FFFFFF"/>
        </w:rPr>
        <w:t xml:space="preserve"> is correlated to the </w:t>
      </w:r>
      <w:r w:rsidR="0030300A">
        <w:rPr>
          <w:rFonts w:ascii="Palatino Linotype" w:hAnsi="Palatino Linotype" w:cstheme="minorHAnsi"/>
          <w:color w:val="000000" w:themeColor="text1"/>
          <w:sz w:val="20"/>
          <w:szCs w:val="20"/>
          <w:shd w:val="clear" w:color="auto" w:fill="FFFFFF"/>
        </w:rPr>
        <w:t xml:space="preserve">role of some </w:t>
      </w:r>
      <w:r w:rsidR="00857A66">
        <w:rPr>
          <w:rFonts w:ascii="Palatino Linotype" w:hAnsi="Palatino Linotype" w:cstheme="minorHAnsi"/>
          <w:color w:val="000000" w:themeColor="text1"/>
          <w:sz w:val="20"/>
          <w:szCs w:val="20"/>
          <w:shd w:val="clear" w:color="auto" w:fill="FFFFFF"/>
        </w:rPr>
        <w:t xml:space="preserve">home exercises that, due to this pandemic, were reviewed by the lecturer via email (see appendix 2). </w:t>
      </w:r>
      <w:r w:rsidR="00E070DD">
        <w:rPr>
          <w:rFonts w:ascii="Palatino Linotype" w:hAnsi="Palatino Linotype" w:cstheme="minorHAnsi"/>
          <w:color w:val="000000" w:themeColor="text1"/>
          <w:sz w:val="20"/>
          <w:szCs w:val="20"/>
          <w:shd w:val="clear" w:color="auto" w:fill="FFFFFF"/>
        </w:rPr>
        <w:t>Practising on these sample texts, guided by my lecturer</w:t>
      </w:r>
      <w:r w:rsidR="00202E27">
        <w:rPr>
          <w:rFonts w:ascii="Palatino Linotype" w:hAnsi="Palatino Linotype" w:cstheme="minorHAnsi"/>
          <w:color w:val="000000" w:themeColor="text1"/>
          <w:sz w:val="20"/>
          <w:szCs w:val="20"/>
          <w:shd w:val="clear" w:color="auto" w:fill="FFFFFF"/>
        </w:rPr>
        <w:t>.</w:t>
      </w:r>
      <w:r w:rsidR="00E070DD">
        <w:rPr>
          <w:rFonts w:ascii="Palatino Linotype" w:hAnsi="Palatino Linotype" w:cstheme="minorHAnsi"/>
          <w:color w:val="000000" w:themeColor="text1"/>
          <w:sz w:val="20"/>
          <w:szCs w:val="20"/>
          <w:shd w:val="clear" w:color="auto" w:fill="FFFFFF"/>
        </w:rPr>
        <w:t xml:space="preserve"> I was just at the </w:t>
      </w:r>
      <w:r w:rsidR="00202E27">
        <w:rPr>
          <w:rFonts w:ascii="Palatino Linotype" w:hAnsi="Palatino Linotype" w:cstheme="minorHAnsi"/>
          <w:color w:val="000000" w:themeColor="text1"/>
          <w:sz w:val="20"/>
          <w:szCs w:val="20"/>
          <w:shd w:val="clear" w:color="auto" w:fill="FFFFFF"/>
        </w:rPr>
        <w:t>beginning</w:t>
      </w:r>
      <w:r w:rsidR="00E070DD">
        <w:rPr>
          <w:rFonts w:ascii="Palatino Linotype" w:hAnsi="Palatino Linotype" w:cstheme="minorHAnsi"/>
          <w:color w:val="000000" w:themeColor="text1"/>
          <w:sz w:val="20"/>
          <w:szCs w:val="20"/>
          <w:shd w:val="clear" w:color="auto" w:fill="FFFFFF"/>
        </w:rPr>
        <w:t xml:space="preserve"> of growing new capabilities, ascending from giving up on a simple exercise to almost own this skill. </w:t>
      </w:r>
      <w:r w:rsidR="00857A66">
        <w:rPr>
          <w:rFonts w:ascii="Palatino Linotype" w:hAnsi="Palatino Linotype" w:cstheme="minorHAnsi"/>
          <w:color w:val="000000" w:themeColor="text1"/>
          <w:sz w:val="20"/>
          <w:szCs w:val="20"/>
          <w:shd w:val="clear" w:color="auto" w:fill="FFFFFF"/>
        </w:rPr>
        <w:t xml:space="preserve">Most of the times I tend to assume the sense of </w:t>
      </w:r>
      <w:r w:rsidR="00280B0B">
        <w:rPr>
          <w:rFonts w:ascii="Palatino Linotype" w:hAnsi="Palatino Linotype" w:cstheme="minorHAnsi"/>
          <w:color w:val="000000" w:themeColor="text1"/>
          <w:sz w:val="20"/>
          <w:szCs w:val="20"/>
          <w:shd w:val="clear" w:color="auto" w:fill="FFFFFF"/>
        </w:rPr>
        <w:t>the message given without understand deeply the actual meaning, not reviewing what</w:t>
      </w:r>
      <w:r w:rsidR="00202E27">
        <w:rPr>
          <w:rFonts w:ascii="Palatino Linotype" w:hAnsi="Palatino Linotype" w:cstheme="minorHAnsi"/>
          <w:color w:val="000000" w:themeColor="text1"/>
          <w:sz w:val="20"/>
          <w:szCs w:val="20"/>
          <w:shd w:val="clear" w:color="auto" w:fill="FFFFFF"/>
        </w:rPr>
        <w:t xml:space="preserve"> is</w:t>
      </w:r>
      <w:r w:rsidR="00280B0B">
        <w:rPr>
          <w:rFonts w:ascii="Palatino Linotype" w:hAnsi="Palatino Linotype" w:cstheme="minorHAnsi"/>
          <w:color w:val="000000" w:themeColor="text1"/>
          <w:sz w:val="20"/>
          <w:szCs w:val="20"/>
          <w:shd w:val="clear" w:color="auto" w:fill="FFFFFF"/>
        </w:rPr>
        <w:t xml:space="preserve"> aske</w:t>
      </w:r>
      <w:r w:rsidR="00202E27">
        <w:rPr>
          <w:rFonts w:ascii="Palatino Linotype" w:hAnsi="Palatino Linotype" w:cstheme="minorHAnsi"/>
          <w:color w:val="000000" w:themeColor="text1"/>
          <w:sz w:val="20"/>
          <w:szCs w:val="20"/>
          <w:shd w:val="clear" w:color="auto" w:fill="FFFFFF"/>
        </w:rPr>
        <w:t>d</w:t>
      </w:r>
      <w:r w:rsidR="00071C4C">
        <w:rPr>
          <w:rFonts w:ascii="Palatino Linotype" w:hAnsi="Palatino Linotype" w:cstheme="minorHAnsi"/>
          <w:color w:val="000000" w:themeColor="text1"/>
          <w:sz w:val="20"/>
          <w:szCs w:val="20"/>
          <w:shd w:val="clear" w:color="auto" w:fill="FFFFFF"/>
        </w:rPr>
        <w:t>.</w:t>
      </w:r>
      <w:r w:rsidR="00A033AF">
        <w:rPr>
          <w:rFonts w:ascii="Palatino Linotype" w:hAnsi="Palatino Linotype" w:cstheme="minorHAnsi"/>
          <w:color w:val="000000" w:themeColor="text1"/>
          <w:sz w:val="20"/>
          <w:szCs w:val="20"/>
          <w:shd w:val="clear" w:color="auto" w:fill="FFFFFF"/>
        </w:rPr>
        <w:t xml:space="preserve"> </w:t>
      </w:r>
      <w:r w:rsidR="00280B0B">
        <w:rPr>
          <w:rFonts w:ascii="Palatino Linotype" w:hAnsi="Palatino Linotype" w:cstheme="minorHAnsi"/>
          <w:color w:val="000000" w:themeColor="text1"/>
          <w:sz w:val="20"/>
          <w:szCs w:val="20"/>
          <w:shd w:val="clear" w:color="auto" w:fill="FFFFFF"/>
        </w:rPr>
        <w:t xml:space="preserve">I retain myself evolved in a good way, managing my intuitive intelligence </w:t>
      </w:r>
      <w:r w:rsidR="00E070DD">
        <w:rPr>
          <w:rFonts w:ascii="Palatino Linotype" w:hAnsi="Palatino Linotype" w:cstheme="minorHAnsi"/>
          <w:color w:val="000000" w:themeColor="text1"/>
          <w:sz w:val="20"/>
          <w:szCs w:val="20"/>
          <w:shd w:val="clear" w:color="auto" w:fill="FFFFFF"/>
        </w:rPr>
        <w:t>strengthen</w:t>
      </w:r>
      <w:r w:rsidR="00280B0B">
        <w:rPr>
          <w:rFonts w:ascii="Palatino Linotype" w:hAnsi="Palatino Linotype" w:cstheme="minorHAnsi"/>
          <w:color w:val="000000" w:themeColor="text1"/>
          <w:sz w:val="20"/>
          <w:szCs w:val="20"/>
          <w:shd w:val="clear" w:color="auto" w:fill="FFFFFF"/>
        </w:rPr>
        <w:t xml:space="preserve"> </w:t>
      </w:r>
      <w:r w:rsidR="00E070DD">
        <w:rPr>
          <w:rFonts w:ascii="Palatino Linotype" w:hAnsi="Palatino Linotype" w:cstheme="minorHAnsi"/>
          <w:color w:val="000000" w:themeColor="text1"/>
          <w:sz w:val="20"/>
          <w:szCs w:val="20"/>
          <w:shd w:val="clear" w:color="auto" w:fill="FFFFFF"/>
        </w:rPr>
        <w:t xml:space="preserve">in the </w:t>
      </w:r>
      <w:r w:rsidR="00280B0B">
        <w:rPr>
          <w:rFonts w:ascii="Palatino Linotype" w:hAnsi="Palatino Linotype" w:cstheme="minorHAnsi"/>
          <w:color w:val="000000" w:themeColor="text1"/>
          <w:sz w:val="20"/>
          <w:szCs w:val="20"/>
          <w:shd w:val="clear" w:color="auto" w:fill="FFFFFF"/>
        </w:rPr>
        <w:t>Academic</w:t>
      </w:r>
      <w:r w:rsidR="00E070DD">
        <w:rPr>
          <w:rFonts w:ascii="Palatino Linotype" w:hAnsi="Palatino Linotype" w:cstheme="minorHAnsi"/>
          <w:color w:val="000000" w:themeColor="text1"/>
          <w:sz w:val="20"/>
          <w:szCs w:val="20"/>
          <w:shd w:val="clear" w:color="auto" w:fill="FFFFFF"/>
        </w:rPr>
        <w:t xml:space="preserve"> trip, since now I feel that there is no barrier towards my interpersonal success, being a great</w:t>
      </w:r>
      <w:r w:rsidR="0086158C">
        <w:rPr>
          <w:rFonts w:ascii="Palatino Linotype" w:hAnsi="Palatino Linotype" w:cstheme="minorHAnsi"/>
          <w:color w:val="000000" w:themeColor="text1"/>
          <w:sz w:val="20"/>
          <w:szCs w:val="20"/>
          <w:shd w:val="clear" w:color="auto" w:fill="FFFFFF"/>
        </w:rPr>
        <w:t xml:space="preserve"> multi-tasking</w:t>
      </w:r>
      <w:r w:rsidR="00E070DD">
        <w:rPr>
          <w:rFonts w:ascii="Palatino Linotype" w:hAnsi="Palatino Linotype" w:cstheme="minorHAnsi"/>
          <w:color w:val="000000" w:themeColor="text1"/>
          <w:sz w:val="20"/>
          <w:szCs w:val="20"/>
          <w:shd w:val="clear" w:color="auto" w:fill="FFFFFF"/>
        </w:rPr>
        <w:t xml:space="preserve"> </w:t>
      </w:r>
      <w:r w:rsidR="00202E27">
        <w:rPr>
          <w:rFonts w:ascii="Palatino Linotype" w:hAnsi="Palatino Linotype" w:cstheme="minorHAnsi"/>
          <w:color w:val="000000" w:themeColor="text1"/>
          <w:sz w:val="20"/>
          <w:szCs w:val="20"/>
          <w:shd w:val="clear" w:color="auto" w:fill="FFFFFF"/>
        </w:rPr>
        <w:t>character</w:t>
      </w:r>
      <w:r w:rsidR="0086158C">
        <w:rPr>
          <w:rFonts w:ascii="Palatino Linotype" w:hAnsi="Palatino Linotype" w:cstheme="minorHAnsi"/>
          <w:color w:val="000000" w:themeColor="text1"/>
          <w:sz w:val="20"/>
          <w:szCs w:val="20"/>
          <w:shd w:val="clear" w:color="auto" w:fill="FFFFFF"/>
        </w:rPr>
        <w:t xml:space="preserve">. </w:t>
      </w:r>
      <w:r w:rsidR="00071C4C">
        <w:rPr>
          <w:rFonts w:ascii="Palatino Linotype" w:hAnsi="Palatino Linotype" w:cstheme="minorHAnsi"/>
          <w:color w:val="000000" w:themeColor="text1"/>
          <w:sz w:val="20"/>
          <w:szCs w:val="20"/>
          <w:shd w:val="clear" w:color="auto" w:fill="FFFFFF"/>
        </w:rPr>
        <w:t xml:space="preserve"> </w:t>
      </w:r>
    </w:p>
    <w:p w14:paraId="7DA99536" w14:textId="77777777" w:rsidR="009B0240" w:rsidRDefault="006379E1" w:rsidP="00891263">
      <w:pPr>
        <w:rPr>
          <w:rFonts w:ascii="Palatino Linotype" w:hAnsi="Palatino Linotype" w:cstheme="minorHAnsi"/>
          <w:color w:val="000000" w:themeColor="text1"/>
          <w:sz w:val="20"/>
          <w:szCs w:val="20"/>
          <w:shd w:val="clear" w:color="auto" w:fill="FFFFFF"/>
        </w:rPr>
      </w:pPr>
      <w:r>
        <w:rPr>
          <w:rFonts w:ascii="Palatino Linotype" w:hAnsi="Palatino Linotype" w:cstheme="minorHAnsi"/>
          <w:color w:val="000000" w:themeColor="text1"/>
          <w:sz w:val="20"/>
          <w:szCs w:val="20"/>
          <w:shd w:val="clear" w:color="auto" w:fill="FFFFFF"/>
        </w:rPr>
        <w:lastRenderedPageBreak/>
        <w:t>Overall,</w:t>
      </w:r>
      <w:r w:rsidR="00A033AF">
        <w:rPr>
          <w:rFonts w:ascii="Palatino Linotype" w:hAnsi="Palatino Linotype" w:cstheme="minorHAnsi"/>
          <w:color w:val="000000" w:themeColor="text1"/>
          <w:sz w:val="20"/>
          <w:szCs w:val="20"/>
          <w:shd w:val="clear" w:color="auto" w:fill="FFFFFF"/>
        </w:rPr>
        <w:t xml:space="preserve"> I</w:t>
      </w:r>
      <w:r>
        <w:rPr>
          <w:rFonts w:ascii="Palatino Linotype" w:hAnsi="Palatino Linotype" w:cstheme="minorHAnsi"/>
          <w:color w:val="000000" w:themeColor="text1"/>
          <w:sz w:val="20"/>
          <w:szCs w:val="20"/>
          <w:shd w:val="clear" w:color="auto" w:fill="FFFFFF"/>
        </w:rPr>
        <w:t xml:space="preserve"> imported this new package of skills in relation to any work application, these abilities do not guarantee me to be hired as we </w:t>
      </w:r>
      <w:r w:rsidR="007B5915">
        <w:rPr>
          <w:rFonts w:ascii="Palatino Linotype" w:hAnsi="Palatino Linotype" w:cstheme="minorHAnsi"/>
          <w:color w:val="000000" w:themeColor="text1"/>
          <w:sz w:val="20"/>
          <w:szCs w:val="20"/>
          <w:shd w:val="clear" w:color="auto" w:fill="FFFFFF"/>
        </w:rPr>
        <w:t>analyse</w:t>
      </w:r>
      <w:r>
        <w:rPr>
          <w:rFonts w:ascii="Palatino Linotype" w:hAnsi="Palatino Linotype" w:cstheme="minorHAnsi"/>
          <w:color w:val="000000" w:themeColor="text1"/>
          <w:sz w:val="20"/>
          <w:szCs w:val="20"/>
          <w:shd w:val="clear" w:color="auto" w:fill="FFFFFF"/>
        </w:rPr>
        <w:t xml:space="preserve"> a scenario where I </w:t>
      </w:r>
      <w:r w:rsidR="00CF536F">
        <w:rPr>
          <w:rFonts w:ascii="Palatino Linotype" w:hAnsi="Palatino Linotype" w:cstheme="minorHAnsi"/>
          <w:color w:val="000000" w:themeColor="text1"/>
          <w:sz w:val="20"/>
          <w:szCs w:val="20"/>
          <w:shd w:val="clear" w:color="auto" w:fill="FFFFFF"/>
        </w:rPr>
        <w:t>failed</w:t>
      </w:r>
      <w:r>
        <w:rPr>
          <w:rFonts w:ascii="Palatino Linotype" w:hAnsi="Palatino Linotype" w:cstheme="minorHAnsi"/>
          <w:color w:val="000000" w:themeColor="text1"/>
          <w:sz w:val="20"/>
          <w:szCs w:val="20"/>
          <w:shd w:val="clear" w:color="auto" w:fill="FFFFFF"/>
        </w:rPr>
        <w:t xml:space="preserve"> because of my poor grooming while approaching the final interview.</w:t>
      </w:r>
    </w:p>
    <w:p w14:paraId="2197F20E" w14:textId="6DCE25DC" w:rsidR="00EB0394" w:rsidRDefault="006379E1" w:rsidP="00891263">
      <w:pPr>
        <w:rPr>
          <w:rFonts w:ascii="Palatino Linotype" w:hAnsi="Palatino Linotype" w:cstheme="minorHAnsi"/>
          <w:color w:val="000000" w:themeColor="text1"/>
          <w:sz w:val="20"/>
          <w:szCs w:val="20"/>
          <w:shd w:val="clear" w:color="auto" w:fill="FFFFFF"/>
        </w:rPr>
      </w:pPr>
      <w:r>
        <w:rPr>
          <w:rFonts w:ascii="Palatino Linotype" w:hAnsi="Palatino Linotype" w:cstheme="minorHAnsi"/>
          <w:color w:val="000000" w:themeColor="text1"/>
          <w:sz w:val="20"/>
          <w:szCs w:val="20"/>
          <w:shd w:val="clear" w:color="auto" w:fill="FFFFFF"/>
        </w:rPr>
        <w:t xml:space="preserve">Who wants to welcome you to the family if you are wearing </w:t>
      </w:r>
      <w:r w:rsidR="00A2621E">
        <w:rPr>
          <w:rFonts w:ascii="Palatino Linotype" w:hAnsi="Palatino Linotype" w:cstheme="minorHAnsi"/>
          <w:color w:val="000000" w:themeColor="text1"/>
          <w:sz w:val="20"/>
          <w:szCs w:val="20"/>
          <w:shd w:val="clear" w:color="auto" w:fill="FFFFFF"/>
        </w:rPr>
        <w:t>a</w:t>
      </w:r>
      <w:r w:rsidR="000031E3">
        <w:rPr>
          <w:rFonts w:ascii="Palatino Linotype" w:hAnsi="Palatino Linotype" w:cstheme="minorHAnsi"/>
          <w:color w:val="000000" w:themeColor="text1"/>
          <w:sz w:val="20"/>
          <w:szCs w:val="20"/>
          <w:shd w:val="clear" w:color="auto" w:fill="FFFFFF"/>
        </w:rPr>
        <w:t>n</w:t>
      </w:r>
      <w:r w:rsidR="00A2621E">
        <w:rPr>
          <w:rFonts w:ascii="Palatino Linotype" w:hAnsi="Palatino Linotype" w:cstheme="minorHAnsi"/>
          <w:color w:val="000000" w:themeColor="text1"/>
          <w:sz w:val="20"/>
          <w:szCs w:val="20"/>
          <w:shd w:val="clear" w:color="auto" w:fill="FFFFFF"/>
        </w:rPr>
        <w:t xml:space="preserve"> </w:t>
      </w:r>
      <w:r w:rsidR="00A033AF">
        <w:rPr>
          <w:rFonts w:ascii="Palatino Linotype" w:hAnsi="Palatino Linotype" w:cstheme="minorHAnsi"/>
          <w:color w:val="000000" w:themeColor="text1"/>
          <w:sz w:val="20"/>
          <w:szCs w:val="20"/>
          <w:shd w:val="clear" w:color="auto" w:fill="FFFFFF"/>
        </w:rPr>
        <w:t>un-ironed shirt</w:t>
      </w:r>
      <w:r w:rsidR="007B5915">
        <w:rPr>
          <w:rFonts w:ascii="Palatino Linotype" w:hAnsi="Palatino Linotype" w:cstheme="minorHAnsi"/>
          <w:color w:val="000000" w:themeColor="text1"/>
          <w:sz w:val="20"/>
          <w:szCs w:val="20"/>
          <w:shd w:val="clear" w:color="auto" w:fill="FFFFFF"/>
        </w:rPr>
        <w:t xml:space="preserve"> or dirty trainer</w:t>
      </w:r>
      <w:r w:rsidR="00A033AF">
        <w:rPr>
          <w:rFonts w:ascii="Palatino Linotype" w:hAnsi="Palatino Linotype" w:cstheme="minorHAnsi"/>
          <w:color w:val="000000" w:themeColor="text1"/>
          <w:sz w:val="20"/>
          <w:szCs w:val="20"/>
          <w:shd w:val="clear" w:color="auto" w:fill="FFFFFF"/>
        </w:rPr>
        <w:t>s</w:t>
      </w:r>
      <w:r w:rsidR="00A2621E">
        <w:rPr>
          <w:rFonts w:ascii="Palatino Linotype" w:hAnsi="Palatino Linotype" w:cstheme="minorHAnsi"/>
          <w:color w:val="000000" w:themeColor="text1"/>
          <w:sz w:val="20"/>
          <w:szCs w:val="20"/>
          <w:shd w:val="clear" w:color="auto" w:fill="FFFFFF"/>
        </w:rPr>
        <w:t xml:space="preserve">? Are there employers in 2020 willing to invest </w:t>
      </w:r>
      <w:r w:rsidR="009B0240">
        <w:rPr>
          <w:rFonts w:ascii="Palatino Linotype" w:hAnsi="Palatino Linotype" w:cstheme="minorHAnsi"/>
          <w:color w:val="000000" w:themeColor="text1"/>
          <w:sz w:val="20"/>
          <w:szCs w:val="20"/>
          <w:shd w:val="clear" w:color="auto" w:fill="FFFFFF"/>
        </w:rPr>
        <w:t>on</w:t>
      </w:r>
      <w:r w:rsidR="00A2621E">
        <w:rPr>
          <w:rFonts w:ascii="Palatino Linotype" w:hAnsi="Palatino Linotype" w:cstheme="minorHAnsi"/>
          <w:color w:val="000000" w:themeColor="text1"/>
          <w:sz w:val="20"/>
          <w:szCs w:val="20"/>
          <w:shd w:val="clear" w:color="auto" w:fill="FFFFFF"/>
        </w:rPr>
        <w:t xml:space="preserve"> me?</w:t>
      </w:r>
      <w:r w:rsidR="007B5915">
        <w:rPr>
          <w:rFonts w:ascii="Palatino Linotype" w:hAnsi="Palatino Linotype" w:cstheme="minorHAnsi"/>
          <w:color w:val="000000" w:themeColor="text1"/>
          <w:sz w:val="20"/>
          <w:szCs w:val="20"/>
          <w:shd w:val="clear" w:color="auto" w:fill="FFFFFF"/>
        </w:rPr>
        <w:t xml:space="preserve"> </w:t>
      </w:r>
    </w:p>
    <w:p w14:paraId="1D9870B0" w14:textId="5B1AFDDB" w:rsidR="006379E1" w:rsidRDefault="007B5915" w:rsidP="00891263">
      <w:pPr>
        <w:rPr>
          <w:rFonts w:ascii="Palatino Linotype" w:hAnsi="Palatino Linotype" w:cstheme="minorHAnsi"/>
          <w:color w:val="000000" w:themeColor="text1"/>
          <w:sz w:val="20"/>
          <w:szCs w:val="20"/>
          <w:shd w:val="clear" w:color="auto" w:fill="FFFFFF"/>
        </w:rPr>
      </w:pPr>
      <w:r>
        <w:rPr>
          <w:rFonts w:ascii="Palatino Linotype" w:hAnsi="Palatino Linotype" w:cstheme="minorHAnsi"/>
          <w:color w:val="000000" w:themeColor="text1"/>
          <w:sz w:val="20"/>
          <w:szCs w:val="20"/>
          <w:shd w:val="clear" w:color="auto" w:fill="FFFFFF"/>
        </w:rPr>
        <w:t>Goals</w:t>
      </w:r>
      <w:r w:rsidR="00CF536F">
        <w:rPr>
          <w:rFonts w:ascii="Palatino Linotype" w:hAnsi="Palatino Linotype" w:cstheme="minorHAnsi"/>
          <w:color w:val="000000" w:themeColor="text1"/>
          <w:sz w:val="20"/>
          <w:szCs w:val="20"/>
          <w:shd w:val="clear" w:color="auto" w:fill="FFFFFF"/>
        </w:rPr>
        <w:t xml:space="preserve"> used to </w:t>
      </w:r>
      <w:r w:rsidR="006A4841">
        <w:rPr>
          <w:rFonts w:ascii="Palatino Linotype" w:hAnsi="Palatino Linotype" w:cstheme="minorHAnsi"/>
          <w:color w:val="000000" w:themeColor="text1"/>
          <w:sz w:val="20"/>
          <w:szCs w:val="20"/>
          <w:shd w:val="clear" w:color="auto" w:fill="FFFFFF"/>
        </w:rPr>
        <w:t>be</w:t>
      </w:r>
      <w:r w:rsidR="00CF536F">
        <w:rPr>
          <w:rFonts w:ascii="Palatino Linotype" w:hAnsi="Palatino Linotype" w:cstheme="minorHAnsi"/>
          <w:color w:val="000000" w:themeColor="text1"/>
          <w:sz w:val="20"/>
          <w:szCs w:val="20"/>
          <w:shd w:val="clear" w:color="auto" w:fill="FFFFFF"/>
        </w:rPr>
        <w:t xml:space="preserve"> distant are now </w:t>
      </w:r>
      <w:r w:rsidR="002072CE">
        <w:rPr>
          <w:rFonts w:ascii="Palatino Linotype" w:hAnsi="Palatino Linotype" w:cstheme="minorHAnsi"/>
          <w:color w:val="000000" w:themeColor="text1"/>
          <w:sz w:val="20"/>
          <w:szCs w:val="20"/>
          <w:shd w:val="clear" w:color="auto" w:fill="FFFFFF"/>
        </w:rPr>
        <w:t>clearer</w:t>
      </w:r>
      <w:r w:rsidR="00CF536F">
        <w:rPr>
          <w:rFonts w:ascii="Palatino Linotype" w:hAnsi="Palatino Linotype" w:cstheme="minorHAnsi"/>
          <w:color w:val="000000" w:themeColor="text1"/>
          <w:sz w:val="20"/>
          <w:szCs w:val="20"/>
          <w:shd w:val="clear" w:color="auto" w:fill="FFFFFF"/>
        </w:rPr>
        <w:t xml:space="preserve"> while performing towards them</w:t>
      </w:r>
      <w:r w:rsidR="002072CE">
        <w:rPr>
          <w:rFonts w:ascii="Palatino Linotype" w:hAnsi="Palatino Linotype" w:cstheme="minorHAnsi"/>
          <w:color w:val="000000" w:themeColor="text1"/>
          <w:sz w:val="20"/>
          <w:szCs w:val="20"/>
          <w:shd w:val="clear" w:color="auto" w:fill="FFFFFF"/>
        </w:rPr>
        <w:t>.</w:t>
      </w:r>
      <w:r w:rsidR="00A2621E">
        <w:rPr>
          <w:rFonts w:ascii="Palatino Linotype" w:hAnsi="Palatino Linotype" w:cstheme="minorHAnsi"/>
          <w:color w:val="000000" w:themeColor="text1"/>
          <w:sz w:val="20"/>
          <w:szCs w:val="20"/>
          <w:shd w:val="clear" w:color="auto" w:fill="FFFFFF"/>
        </w:rPr>
        <w:t xml:space="preserve"> The whole effort will be worth it only if we design a prior structure to follow. More conscious of our strengths, confident with my development I can see success as almost the end of this aimed progress, motivating me </w:t>
      </w:r>
      <w:r w:rsidR="002072CE">
        <w:rPr>
          <w:rFonts w:ascii="Palatino Linotype" w:hAnsi="Palatino Linotype" w:cstheme="minorHAnsi"/>
          <w:color w:val="000000" w:themeColor="text1"/>
          <w:sz w:val="20"/>
          <w:szCs w:val="20"/>
          <w:shd w:val="clear" w:color="auto" w:fill="FFFFFF"/>
        </w:rPr>
        <w:t>positively as almost</w:t>
      </w:r>
      <w:r w:rsidR="00A2621E">
        <w:rPr>
          <w:rFonts w:ascii="Palatino Linotype" w:hAnsi="Palatino Linotype" w:cstheme="minorHAnsi"/>
          <w:color w:val="000000" w:themeColor="text1"/>
          <w:sz w:val="20"/>
          <w:szCs w:val="20"/>
          <w:shd w:val="clear" w:color="auto" w:fill="FFFFFF"/>
        </w:rPr>
        <w:t xml:space="preserve"> remuneration is not</w:t>
      </w:r>
      <w:r w:rsidR="00202E27" w:rsidRPr="009B0240">
        <w:rPr>
          <w:rFonts w:ascii="Palatino Linotype" w:hAnsi="Palatino Linotype" w:cstheme="minorHAnsi"/>
          <w:color w:val="000000" w:themeColor="text1"/>
          <w:sz w:val="20"/>
          <w:szCs w:val="20"/>
          <w:shd w:val="clear" w:color="auto" w:fill="FFFFFF"/>
        </w:rPr>
        <w:t xml:space="preserve"> most</w:t>
      </w:r>
      <w:r w:rsidR="00A2621E">
        <w:rPr>
          <w:rFonts w:ascii="Palatino Linotype" w:hAnsi="Palatino Linotype" w:cstheme="minorHAnsi"/>
          <w:color w:val="000000" w:themeColor="text1"/>
          <w:sz w:val="20"/>
          <w:szCs w:val="20"/>
          <w:shd w:val="clear" w:color="auto" w:fill="FFFFFF"/>
        </w:rPr>
        <w:t xml:space="preserve"> important thing back from it. </w:t>
      </w:r>
      <w:r w:rsidR="006A4841">
        <w:rPr>
          <w:rFonts w:ascii="Palatino Linotype" w:hAnsi="Palatino Linotype" w:cstheme="minorHAnsi"/>
          <w:color w:val="000000" w:themeColor="text1"/>
          <w:sz w:val="20"/>
          <w:szCs w:val="20"/>
          <w:shd w:val="clear" w:color="auto" w:fill="FFFFFF"/>
        </w:rPr>
        <w:t xml:space="preserve">Language obstacles are not frightening </w:t>
      </w:r>
      <w:r w:rsidR="00A033AF">
        <w:rPr>
          <w:rFonts w:ascii="Palatino Linotype" w:hAnsi="Palatino Linotype" w:cstheme="minorHAnsi"/>
          <w:color w:val="000000" w:themeColor="text1"/>
          <w:sz w:val="20"/>
          <w:szCs w:val="20"/>
          <w:shd w:val="clear" w:color="auto" w:fill="FFFFFF"/>
        </w:rPr>
        <w:t>any more</w:t>
      </w:r>
      <w:r w:rsidR="006A4841">
        <w:rPr>
          <w:rFonts w:ascii="Palatino Linotype" w:hAnsi="Palatino Linotype" w:cstheme="minorHAnsi"/>
          <w:color w:val="000000" w:themeColor="text1"/>
          <w:sz w:val="20"/>
          <w:szCs w:val="20"/>
          <w:shd w:val="clear" w:color="auto" w:fill="FFFFFF"/>
        </w:rPr>
        <w:t xml:space="preserve"> </w:t>
      </w:r>
      <w:r w:rsidR="00202E27" w:rsidRPr="009B0240">
        <w:rPr>
          <w:rFonts w:ascii="Palatino Linotype" w:hAnsi="Palatino Linotype" w:cstheme="minorHAnsi"/>
          <w:color w:val="000000" w:themeColor="text1"/>
          <w:sz w:val="20"/>
          <w:szCs w:val="20"/>
          <w:shd w:val="clear" w:color="auto" w:fill="FFFFFF"/>
        </w:rPr>
        <w:t>as</w:t>
      </w:r>
      <w:r w:rsidR="006A4841">
        <w:rPr>
          <w:rFonts w:ascii="Palatino Linotype" w:hAnsi="Palatino Linotype" w:cstheme="minorHAnsi"/>
          <w:color w:val="000000" w:themeColor="text1"/>
          <w:sz w:val="20"/>
          <w:szCs w:val="20"/>
          <w:shd w:val="clear" w:color="auto" w:fill="FFFFFF"/>
        </w:rPr>
        <w:t xml:space="preserve"> I am owning an upgraded version of the old me, being able to maintain outstanding cross-cultural consciousness, where I am reflecting the huge diversity in such a big metropolis as London knows how to be. The interaction with other ethnicit</w:t>
      </w:r>
      <w:r w:rsidR="009B0240">
        <w:rPr>
          <w:rFonts w:ascii="Palatino Linotype" w:hAnsi="Palatino Linotype" w:cstheme="minorHAnsi"/>
          <w:color w:val="000000" w:themeColor="text1"/>
          <w:sz w:val="20"/>
          <w:szCs w:val="20"/>
          <w:shd w:val="clear" w:color="auto" w:fill="FFFFFF"/>
        </w:rPr>
        <w:t>ies</w:t>
      </w:r>
      <w:r w:rsidR="006A4841">
        <w:rPr>
          <w:rFonts w:ascii="Palatino Linotype" w:hAnsi="Palatino Linotype" w:cstheme="minorHAnsi"/>
          <w:color w:val="000000" w:themeColor="text1"/>
          <w:sz w:val="20"/>
          <w:szCs w:val="20"/>
          <w:shd w:val="clear" w:color="auto" w:fill="FFFFFF"/>
        </w:rPr>
        <w:t xml:space="preserve"> is now seen as an extra help to comprehend what else </w:t>
      </w:r>
      <w:r w:rsidR="00E97184">
        <w:rPr>
          <w:rFonts w:ascii="Palatino Linotype" w:hAnsi="Palatino Linotype" w:cstheme="minorHAnsi"/>
          <w:color w:val="000000" w:themeColor="text1"/>
          <w:sz w:val="20"/>
          <w:szCs w:val="20"/>
          <w:shd w:val="clear" w:color="auto" w:fill="FFFFFF"/>
        </w:rPr>
        <w:t>I may</w:t>
      </w:r>
      <w:r w:rsidR="006A4841">
        <w:rPr>
          <w:rFonts w:ascii="Palatino Linotype" w:hAnsi="Palatino Linotype" w:cstheme="minorHAnsi"/>
          <w:color w:val="000000" w:themeColor="text1"/>
          <w:sz w:val="20"/>
          <w:szCs w:val="20"/>
          <w:shd w:val="clear" w:color="auto" w:fill="FFFFFF"/>
        </w:rPr>
        <w:t xml:space="preserve"> learn between different people and their habits </w:t>
      </w:r>
      <w:r w:rsidR="00E97184">
        <w:rPr>
          <w:rFonts w:ascii="Palatino Linotype" w:hAnsi="Palatino Linotype" w:cstheme="minorHAnsi"/>
          <w:color w:val="000000" w:themeColor="text1"/>
          <w:sz w:val="20"/>
          <w:szCs w:val="20"/>
          <w:shd w:val="clear" w:color="auto" w:fill="FFFFFF"/>
        </w:rPr>
        <w:t>or simply adequate my social skills in relation of the others around me.</w:t>
      </w:r>
      <w:r w:rsidR="009B0240">
        <w:rPr>
          <w:rFonts w:ascii="Palatino Linotype" w:hAnsi="Palatino Linotype" w:cstheme="minorHAnsi"/>
          <w:color w:val="000000" w:themeColor="text1"/>
          <w:sz w:val="20"/>
          <w:szCs w:val="20"/>
          <w:shd w:val="clear" w:color="auto" w:fill="FFFFFF"/>
        </w:rPr>
        <w:t xml:space="preserve"> U</w:t>
      </w:r>
      <w:r w:rsidR="00E97184">
        <w:rPr>
          <w:rFonts w:ascii="Palatino Linotype" w:hAnsi="Palatino Linotype" w:cstheme="minorHAnsi"/>
          <w:color w:val="000000" w:themeColor="text1"/>
          <w:sz w:val="20"/>
          <w:szCs w:val="20"/>
          <w:shd w:val="clear" w:color="auto" w:fill="FFFFFF"/>
        </w:rPr>
        <w:t xml:space="preserve">sing the word of mouth, I have been able to make look appealable my studies between my friends as they now recognise me as a renovated human being with unlimited potential who is ready to unleash it appropriately in what can be the world of employment or in my private life. </w:t>
      </w:r>
      <w:r w:rsidR="00935329">
        <w:rPr>
          <w:rFonts w:ascii="Palatino Linotype" w:hAnsi="Palatino Linotype" w:cstheme="minorHAnsi"/>
          <w:color w:val="000000" w:themeColor="text1"/>
          <w:sz w:val="20"/>
          <w:szCs w:val="20"/>
          <w:shd w:val="clear" w:color="auto" w:fill="FFFFFF"/>
        </w:rPr>
        <w:t xml:space="preserve">I </w:t>
      </w:r>
      <w:r w:rsidR="000031E3">
        <w:rPr>
          <w:rFonts w:ascii="Palatino Linotype" w:hAnsi="Palatino Linotype" w:cstheme="minorHAnsi"/>
          <w:color w:val="000000" w:themeColor="text1"/>
          <w:sz w:val="20"/>
          <w:szCs w:val="20"/>
          <w:shd w:val="clear" w:color="auto" w:fill="FFFFFF"/>
        </w:rPr>
        <w:t>am</w:t>
      </w:r>
      <w:r w:rsidR="00935329">
        <w:rPr>
          <w:rFonts w:ascii="Palatino Linotype" w:hAnsi="Palatino Linotype" w:cstheme="minorHAnsi"/>
          <w:color w:val="000000" w:themeColor="text1"/>
          <w:sz w:val="20"/>
          <w:szCs w:val="20"/>
          <w:shd w:val="clear" w:color="auto" w:fill="FFFFFF"/>
        </w:rPr>
        <w:t xml:space="preserve"> </w:t>
      </w:r>
      <w:r w:rsidR="000031E3">
        <w:rPr>
          <w:rFonts w:ascii="Palatino Linotype" w:hAnsi="Palatino Linotype" w:cstheme="minorHAnsi"/>
          <w:color w:val="000000" w:themeColor="text1"/>
          <w:sz w:val="20"/>
          <w:szCs w:val="20"/>
          <w:shd w:val="clear" w:color="auto" w:fill="FFFFFF"/>
        </w:rPr>
        <w:t xml:space="preserve">more </w:t>
      </w:r>
      <w:r w:rsidR="00A033AF">
        <w:rPr>
          <w:rFonts w:ascii="Palatino Linotype" w:hAnsi="Palatino Linotype" w:cstheme="minorHAnsi"/>
          <w:color w:val="000000" w:themeColor="text1"/>
          <w:sz w:val="20"/>
          <w:szCs w:val="20"/>
          <w:shd w:val="clear" w:color="auto" w:fill="FFFFFF"/>
        </w:rPr>
        <w:t>cau</w:t>
      </w:r>
      <w:r w:rsidR="000031E3">
        <w:rPr>
          <w:rFonts w:ascii="Palatino Linotype" w:hAnsi="Palatino Linotype" w:cstheme="minorHAnsi"/>
          <w:color w:val="000000" w:themeColor="text1"/>
          <w:sz w:val="20"/>
          <w:szCs w:val="20"/>
          <w:shd w:val="clear" w:color="auto" w:fill="FFFFFF"/>
        </w:rPr>
        <w:t>t</w:t>
      </w:r>
      <w:r w:rsidR="00A033AF">
        <w:rPr>
          <w:rFonts w:ascii="Palatino Linotype" w:hAnsi="Palatino Linotype" w:cstheme="minorHAnsi"/>
          <w:color w:val="000000" w:themeColor="text1"/>
          <w:sz w:val="20"/>
          <w:szCs w:val="20"/>
          <w:shd w:val="clear" w:color="auto" w:fill="FFFFFF"/>
        </w:rPr>
        <w:t>ious</w:t>
      </w:r>
      <w:r w:rsidR="00935329">
        <w:rPr>
          <w:rFonts w:ascii="Palatino Linotype" w:hAnsi="Palatino Linotype" w:cstheme="minorHAnsi"/>
          <w:color w:val="000000" w:themeColor="text1"/>
          <w:sz w:val="20"/>
          <w:szCs w:val="20"/>
          <w:shd w:val="clear" w:color="auto" w:fill="FFFFFF"/>
        </w:rPr>
        <w:t xml:space="preserve"> before sharing thoughts, in facts sometimes I tend to create, in relation of my workplace and the position I am covering, a temperament that is acting as I am the main actor ruling with vivacity </w:t>
      </w:r>
      <w:r w:rsidR="000031E3">
        <w:rPr>
          <w:rFonts w:ascii="Palatino Linotype" w:hAnsi="Palatino Linotype" w:cstheme="minorHAnsi"/>
          <w:color w:val="000000" w:themeColor="text1"/>
          <w:sz w:val="20"/>
          <w:szCs w:val="20"/>
          <w:shd w:val="clear" w:color="auto" w:fill="FFFFFF"/>
        </w:rPr>
        <w:t>this</w:t>
      </w:r>
      <w:r w:rsidR="00935329">
        <w:rPr>
          <w:rFonts w:ascii="Palatino Linotype" w:hAnsi="Palatino Linotype" w:cstheme="minorHAnsi"/>
          <w:color w:val="000000" w:themeColor="text1"/>
          <w:sz w:val="20"/>
          <w:szCs w:val="20"/>
          <w:shd w:val="clear" w:color="auto" w:fill="FFFFFF"/>
        </w:rPr>
        <w:t xml:space="preserve"> routine</w:t>
      </w:r>
      <w:r w:rsidR="000031E3">
        <w:rPr>
          <w:rFonts w:ascii="Palatino Linotype" w:hAnsi="Palatino Linotype" w:cstheme="minorHAnsi"/>
          <w:color w:val="000000" w:themeColor="text1"/>
          <w:sz w:val="20"/>
          <w:szCs w:val="20"/>
          <w:shd w:val="clear" w:color="auto" w:fill="FFFFFF"/>
        </w:rPr>
        <w:t>, trying where possible to put aside personal matters.</w:t>
      </w:r>
    </w:p>
    <w:p w14:paraId="163ABED2" w14:textId="5A7E0C9C" w:rsidR="00A033AF" w:rsidRDefault="000031E3" w:rsidP="00891263">
      <w:pPr>
        <w:rPr>
          <w:rFonts w:ascii="Palatino Linotype" w:hAnsi="Palatino Linotype" w:cstheme="minorHAnsi"/>
          <w:color w:val="000000" w:themeColor="text1"/>
          <w:sz w:val="20"/>
          <w:szCs w:val="20"/>
          <w:shd w:val="clear" w:color="auto" w:fill="FFFFFF"/>
        </w:rPr>
      </w:pPr>
      <w:r>
        <w:rPr>
          <w:rFonts w:ascii="Palatino Linotype" w:hAnsi="Palatino Linotype" w:cstheme="minorHAnsi"/>
          <w:color w:val="000000" w:themeColor="text1"/>
          <w:sz w:val="20"/>
          <w:szCs w:val="20"/>
          <w:shd w:val="clear" w:color="auto" w:fill="FFFFFF"/>
        </w:rPr>
        <w:t xml:space="preserve">At the end of this read, </w:t>
      </w:r>
      <w:r w:rsidR="00FE03CE">
        <w:rPr>
          <w:rFonts w:ascii="Palatino Linotype" w:hAnsi="Palatino Linotype" w:cstheme="minorHAnsi"/>
          <w:color w:val="000000" w:themeColor="text1"/>
          <w:sz w:val="20"/>
          <w:szCs w:val="20"/>
          <w:shd w:val="clear" w:color="auto" w:fill="FFFFFF"/>
        </w:rPr>
        <w:t xml:space="preserve">I would like to unveil my aim behind this text, in relation of the evidence of my commitment signing into this course. There is no achievement that can be gained without a critical look of how we do interact with the others, no strong methods even with degrees might end up in the desired result. Dedication and hard work are </w:t>
      </w:r>
      <w:r w:rsidR="00027208">
        <w:rPr>
          <w:rFonts w:ascii="Palatino Linotype" w:hAnsi="Palatino Linotype" w:cstheme="minorHAnsi"/>
          <w:color w:val="000000" w:themeColor="text1"/>
          <w:sz w:val="20"/>
          <w:szCs w:val="20"/>
          <w:shd w:val="clear" w:color="auto" w:fill="FFFFFF"/>
        </w:rPr>
        <w:t xml:space="preserve">prevailing in the XXI century, if we implement with that our soul, together with our knowledge, will be demonstrating the results of our boosted politeness matured easily to everybody, acknowledging perhaps the essence of our personal and professional pride. There is absolutely no shame in </w:t>
      </w:r>
      <w:r w:rsidR="004C2385">
        <w:rPr>
          <w:rFonts w:ascii="Palatino Linotype" w:hAnsi="Palatino Linotype" w:cstheme="minorHAnsi"/>
          <w:color w:val="000000" w:themeColor="text1"/>
          <w:sz w:val="20"/>
          <w:szCs w:val="20"/>
          <w:shd w:val="clear" w:color="auto" w:fill="FFFFFF"/>
        </w:rPr>
        <w:t>doing</w:t>
      </w:r>
      <w:r w:rsidR="00027208">
        <w:rPr>
          <w:rFonts w:ascii="Palatino Linotype" w:hAnsi="Palatino Linotype" w:cstheme="minorHAnsi"/>
          <w:color w:val="000000" w:themeColor="text1"/>
          <w:sz w:val="20"/>
          <w:szCs w:val="20"/>
          <w:shd w:val="clear" w:color="auto" w:fill="FFFFFF"/>
        </w:rPr>
        <w:t xml:space="preserve"> mistakes</w:t>
      </w:r>
      <w:r w:rsidR="004C2385">
        <w:rPr>
          <w:rFonts w:ascii="Palatino Linotype" w:hAnsi="Palatino Linotype" w:cstheme="minorHAnsi"/>
          <w:color w:val="000000" w:themeColor="text1"/>
          <w:sz w:val="20"/>
          <w:szCs w:val="20"/>
          <w:shd w:val="clear" w:color="auto" w:fill="FFFFFF"/>
        </w:rPr>
        <w:t xml:space="preserve"> since, drawing our own lessons from them all, it will be just a matter of deep experience when we will finally succeed in life. And now this is clear and consolidated inside me. All these factors reported will remark our imminent path awaiting us with an improved civic and professional sense of enthusiasm in relation to our brightest expectations. </w:t>
      </w:r>
      <w:r w:rsidR="0009150E">
        <w:rPr>
          <w:rFonts w:ascii="Palatino Linotype" w:hAnsi="Palatino Linotype" w:cstheme="minorHAnsi"/>
          <w:color w:val="000000" w:themeColor="text1"/>
          <w:sz w:val="20"/>
          <w:szCs w:val="20"/>
          <w:shd w:val="clear" w:color="auto" w:fill="FFFFFF"/>
        </w:rPr>
        <w:t>Now</w:t>
      </w:r>
      <w:r w:rsidR="00954248">
        <w:rPr>
          <w:rFonts w:ascii="Palatino Linotype" w:hAnsi="Palatino Linotype" w:cstheme="minorHAnsi"/>
          <w:color w:val="000000" w:themeColor="text1"/>
          <w:sz w:val="20"/>
          <w:szCs w:val="20"/>
          <w:shd w:val="clear" w:color="auto" w:fill="FFFFFF"/>
        </w:rPr>
        <w:t xml:space="preserve"> I can</w:t>
      </w:r>
      <w:r w:rsidR="004C2385">
        <w:rPr>
          <w:rFonts w:ascii="Palatino Linotype" w:hAnsi="Palatino Linotype" w:cstheme="minorHAnsi"/>
          <w:color w:val="000000" w:themeColor="text1"/>
          <w:sz w:val="20"/>
          <w:szCs w:val="20"/>
          <w:shd w:val="clear" w:color="auto" w:fill="FFFFFF"/>
        </w:rPr>
        <w:t xml:space="preserve"> model my prospects ahead in order to obtain the </w:t>
      </w:r>
      <w:r w:rsidR="00954248">
        <w:rPr>
          <w:rFonts w:ascii="Palatino Linotype" w:hAnsi="Palatino Linotype" w:cstheme="minorHAnsi"/>
          <w:color w:val="000000" w:themeColor="text1"/>
          <w:sz w:val="20"/>
          <w:szCs w:val="20"/>
          <w:shd w:val="clear" w:color="auto" w:fill="FFFFFF"/>
        </w:rPr>
        <w:t>appropriate</w:t>
      </w:r>
      <w:r w:rsidR="004C2385">
        <w:rPr>
          <w:rFonts w:ascii="Palatino Linotype" w:hAnsi="Palatino Linotype" w:cstheme="minorHAnsi"/>
          <w:color w:val="000000" w:themeColor="text1"/>
          <w:sz w:val="20"/>
          <w:szCs w:val="20"/>
          <w:shd w:val="clear" w:color="auto" w:fill="FFFFFF"/>
        </w:rPr>
        <w:t xml:space="preserve"> involvement</w:t>
      </w:r>
      <w:r w:rsidR="00954248">
        <w:rPr>
          <w:rFonts w:ascii="Palatino Linotype" w:hAnsi="Palatino Linotype" w:cstheme="minorHAnsi"/>
          <w:color w:val="000000" w:themeColor="text1"/>
          <w:sz w:val="20"/>
          <w:szCs w:val="20"/>
          <w:shd w:val="clear" w:color="auto" w:fill="FFFFFF"/>
        </w:rPr>
        <w:t>s</w:t>
      </w:r>
      <w:r w:rsidR="004C2385">
        <w:rPr>
          <w:rFonts w:ascii="Palatino Linotype" w:hAnsi="Palatino Linotype" w:cstheme="minorHAnsi"/>
          <w:color w:val="000000" w:themeColor="text1"/>
          <w:sz w:val="20"/>
          <w:szCs w:val="20"/>
          <w:shd w:val="clear" w:color="auto" w:fill="FFFFFF"/>
        </w:rPr>
        <w:t xml:space="preserve"> </w:t>
      </w:r>
      <w:r w:rsidR="00954248">
        <w:rPr>
          <w:rFonts w:ascii="Palatino Linotype" w:hAnsi="Palatino Linotype" w:cstheme="minorHAnsi"/>
          <w:color w:val="000000" w:themeColor="text1"/>
          <w:sz w:val="20"/>
          <w:szCs w:val="20"/>
          <w:shd w:val="clear" w:color="auto" w:fill="FFFFFF"/>
        </w:rPr>
        <w:t>in</w:t>
      </w:r>
      <w:r w:rsidR="004C2385">
        <w:rPr>
          <w:rFonts w:ascii="Palatino Linotype" w:hAnsi="Palatino Linotype" w:cstheme="minorHAnsi"/>
          <w:color w:val="000000" w:themeColor="text1"/>
          <w:sz w:val="20"/>
          <w:szCs w:val="20"/>
          <w:shd w:val="clear" w:color="auto" w:fill="FFFFFF"/>
        </w:rPr>
        <w:t xml:space="preserve"> our living</w:t>
      </w:r>
      <w:r w:rsidR="00954248">
        <w:rPr>
          <w:rFonts w:ascii="Palatino Linotype" w:hAnsi="Palatino Linotype" w:cstheme="minorHAnsi"/>
          <w:color w:val="000000" w:themeColor="text1"/>
          <w:sz w:val="20"/>
          <w:szCs w:val="20"/>
          <w:shd w:val="clear" w:color="auto" w:fill="FFFFFF"/>
        </w:rPr>
        <w:t xml:space="preserve"> participating actively towards my goals.</w:t>
      </w:r>
      <w:r w:rsidR="004C2385">
        <w:rPr>
          <w:rFonts w:ascii="Palatino Linotype" w:hAnsi="Palatino Linotype" w:cstheme="minorHAnsi"/>
          <w:color w:val="000000" w:themeColor="text1"/>
          <w:sz w:val="20"/>
          <w:szCs w:val="20"/>
          <w:shd w:val="clear" w:color="auto" w:fill="FFFFFF"/>
        </w:rPr>
        <w:t xml:space="preserve">  </w:t>
      </w:r>
    </w:p>
    <w:p w14:paraId="1E9A1300" w14:textId="17D796BB" w:rsidR="006379E1" w:rsidRDefault="006379E1" w:rsidP="00891263">
      <w:pPr>
        <w:rPr>
          <w:rFonts w:ascii="Palatino Linotype" w:hAnsi="Palatino Linotype" w:cstheme="minorHAnsi"/>
          <w:color w:val="000000" w:themeColor="text1"/>
          <w:sz w:val="20"/>
          <w:szCs w:val="20"/>
          <w:shd w:val="clear" w:color="auto" w:fill="FFFFFF"/>
        </w:rPr>
      </w:pPr>
    </w:p>
    <w:p w14:paraId="44BE5275" w14:textId="546E3A21" w:rsidR="006379E1" w:rsidRDefault="006379E1" w:rsidP="00891263">
      <w:pPr>
        <w:rPr>
          <w:rFonts w:ascii="Palatino Linotype" w:hAnsi="Palatino Linotype" w:cstheme="minorHAnsi"/>
          <w:color w:val="000000" w:themeColor="text1"/>
          <w:sz w:val="20"/>
          <w:szCs w:val="20"/>
          <w:shd w:val="clear" w:color="auto" w:fill="FFFFFF"/>
        </w:rPr>
      </w:pPr>
    </w:p>
    <w:p w14:paraId="23B8E5D9" w14:textId="075671DA" w:rsidR="006379E1" w:rsidRDefault="006379E1" w:rsidP="00891263">
      <w:pPr>
        <w:rPr>
          <w:rFonts w:ascii="Palatino Linotype" w:hAnsi="Palatino Linotype" w:cstheme="minorHAnsi"/>
          <w:color w:val="000000" w:themeColor="text1"/>
          <w:sz w:val="20"/>
          <w:szCs w:val="20"/>
          <w:shd w:val="clear" w:color="auto" w:fill="FFFFFF"/>
        </w:rPr>
      </w:pPr>
    </w:p>
    <w:p w14:paraId="1A5A7EA1" w14:textId="1CB8B670" w:rsidR="006379E1" w:rsidRDefault="006379E1" w:rsidP="00891263">
      <w:pPr>
        <w:rPr>
          <w:rFonts w:ascii="Palatino Linotype" w:hAnsi="Palatino Linotype" w:cstheme="minorHAnsi"/>
          <w:color w:val="000000" w:themeColor="text1"/>
          <w:sz w:val="20"/>
          <w:szCs w:val="20"/>
          <w:shd w:val="clear" w:color="auto" w:fill="FFFFFF"/>
        </w:rPr>
      </w:pPr>
    </w:p>
    <w:p w14:paraId="753BB941" w14:textId="0F3EF943" w:rsidR="006379E1" w:rsidRDefault="006379E1" w:rsidP="00891263">
      <w:pPr>
        <w:rPr>
          <w:rFonts w:ascii="Palatino Linotype" w:hAnsi="Palatino Linotype" w:cstheme="minorHAnsi"/>
          <w:color w:val="000000" w:themeColor="text1"/>
          <w:sz w:val="20"/>
          <w:szCs w:val="20"/>
          <w:shd w:val="clear" w:color="auto" w:fill="FFFFFF"/>
        </w:rPr>
      </w:pPr>
    </w:p>
    <w:p w14:paraId="7DED428C" w14:textId="121EF271" w:rsidR="006379E1" w:rsidRDefault="006379E1" w:rsidP="00891263">
      <w:pPr>
        <w:rPr>
          <w:rFonts w:ascii="Palatino Linotype" w:hAnsi="Palatino Linotype" w:cstheme="minorHAnsi"/>
          <w:color w:val="000000" w:themeColor="text1"/>
          <w:sz w:val="20"/>
          <w:szCs w:val="20"/>
          <w:shd w:val="clear" w:color="auto" w:fill="FFFFFF"/>
        </w:rPr>
      </w:pPr>
    </w:p>
    <w:p w14:paraId="48479D03" w14:textId="7E5F4C42" w:rsidR="006379E1" w:rsidRDefault="006379E1" w:rsidP="00891263">
      <w:pPr>
        <w:rPr>
          <w:rFonts w:ascii="Palatino Linotype" w:hAnsi="Palatino Linotype" w:cstheme="minorHAnsi"/>
          <w:color w:val="000000" w:themeColor="text1"/>
          <w:sz w:val="20"/>
          <w:szCs w:val="20"/>
          <w:shd w:val="clear" w:color="auto" w:fill="FFFFFF"/>
        </w:rPr>
      </w:pPr>
    </w:p>
    <w:p w14:paraId="28FD8DD1" w14:textId="22365EEC" w:rsidR="006379E1" w:rsidRDefault="006379E1" w:rsidP="00891263">
      <w:pPr>
        <w:rPr>
          <w:rFonts w:ascii="Palatino Linotype" w:hAnsi="Palatino Linotype" w:cstheme="minorHAnsi"/>
          <w:color w:val="000000" w:themeColor="text1"/>
          <w:sz w:val="20"/>
          <w:szCs w:val="20"/>
          <w:shd w:val="clear" w:color="auto" w:fill="FFFFFF"/>
        </w:rPr>
      </w:pPr>
    </w:p>
    <w:p w14:paraId="7E8480AB" w14:textId="779CFC5C" w:rsidR="00B022CB" w:rsidRDefault="00B022CB" w:rsidP="00634B5D">
      <w:pPr>
        <w:rPr>
          <w:rFonts w:ascii="Palatino Linotype" w:hAnsi="Palatino Linotype" w:cstheme="minorHAnsi"/>
          <w:color w:val="000000" w:themeColor="text1"/>
          <w:sz w:val="20"/>
          <w:szCs w:val="20"/>
          <w:shd w:val="clear" w:color="auto" w:fill="FFFFFF"/>
        </w:rPr>
      </w:pPr>
    </w:p>
    <w:p w14:paraId="5C8A5C97" w14:textId="77777777" w:rsidR="0009150E" w:rsidRDefault="0009150E" w:rsidP="00634B5D">
      <w:pPr>
        <w:rPr>
          <w:b/>
          <w:bCs/>
          <w:sz w:val="24"/>
          <w:szCs w:val="24"/>
        </w:rPr>
      </w:pPr>
    </w:p>
    <w:p w14:paraId="712AE9FC" w14:textId="77777777" w:rsidR="00EB0394" w:rsidRDefault="00EB0394" w:rsidP="00634B5D">
      <w:pPr>
        <w:rPr>
          <w:b/>
          <w:bCs/>
          <w:sz w:val="24"/>
          <w:szCs w:val="24"/>
        </w:rPr>
      </w:pPr>
    </w:p>
    <w:p w14:paraId="654DDEFA" w14:textId="77777777" w:rsidR="00EB0394" w:rsidRDefault="00EB0394" w:rsidP="00634B5D">
      <w:pPr>
        <w:rPr>
          <w:b/>
          <w:bCs/>
          <w:sz w:val="24"/>
          <w:szCs w:val="24"/>
        </w:rPr>
      </w:pPr>
    </w:p>
    <w:p w14:paraId="075C91C2" w14:textId="165F690D" w:rsidR="00634B5D" w:rsidRPr="00A03250" w:rsidRDefault="0048107E" w:rsidP="00634B5D">
      <w:pPr>
        <w:rPr>
          <w:b/>
          <w:bCs/>
          <w:sz w:val="24"/>
          <w:szCs w:val="24"/>
        </w:rPr>
      </w:pPr>
      <w:r w:rsidRPr="00A03250">
        <w:rPr>
          <w:b/>
          <w:bCs/>
          <w:sz w:val="24"/>
          <w:szCs w:val="24"/>
        </w:rPr>
        <w:t>Appendix:</w:t>
      </w:r>
    </w:p>
    <w:p w14:paraId="60F92D34" w14:textId="1DDD973A" w:rsidR="00271AB9" w:rsidRPr="00891263" w:rsidRDefault="00271AB9" w:rsidP="00891263">
      <w:pPr>
        <w:pStyle w:val="ListParagraph"/>
        <w:numPr>
          <w:ilvl w:val="0"/>
          <w:numId w:val="7"/>
        </w:numPr>
        <w:jc w:val="center"/>
        <w:rPr>
          <w:b/>
          <w:bCs/>
          <w:sz w:val="24"/>
          <w:szCs w:val="24"/>
        </w:rPr>
      </w:pPr>
      <w:r w:rsidRPr="00271AB9">
        <w:rPr>
          <w:b/>
          <w:bCs/>
          <w:sz w:val="24"/>
          <w:szCs w:val="24"/>
        </w:rPr>
        <w:t>PDP</w:t>
      </w:r>
    </w:p>
    <w:tbl>
      <w:tblPr>
        <w:tblStyle w:val="GridTable5Dark-Accent6"/>
        <w:tblW w:w="9528" w:type="dxa"/>
        <w:tblLook w:val="04A0" w:firstRow="1" w:lastRow="0" w:firstColumn="1" w:lastColumn="0" w:noHBand="0" w:noVBand="1"/>
      </w:tblPr>
      <w:tblGrid>
        <w:gridCol w:w="388"/>
        <w:gridCol w:w="1654"/>
        <w:gridCol w:w="1366"/>
        <w:gridCol w:w="1546"/>
        <w:gridCol w:w="1499"/>
        <w:gridCol w:w="1749"/>
        <w:gridCol w:w="1326"/>
      </w:tblGrid>
      <w:tr w:rsidR="00BA6366" w:rsidRPr="00E45A83" w14:paraId="0D418D12" w14:textId="77777777" w:rsidTr="00271AB9">
        <w:trPr>
          <w:cnfStyle w:val="100000000000" w:firstRow="1" w:lastRow="0" w:firstColumn="0" w:lastColumn="0" w:oddVBand="0" w:evenVBand="0" w:oddHBand="0" w:evenHBand="0" w:firstRowFirstColumn="0" w:firstRowLastColumn="0" w:lastRowFirstColumn="0" w:lastRowLastColumn="0"/>
          <w:trHeight w:val="1000"/>
        </w:trPr>
        <w:tc>
          <w:tcPr>
            <w:cnfStyle w:val="001000000000" w:firstRow="0" w:lastRow="0" w:firstColumn="1" w:lastColumn="0" w:oddVBand="0" w:evenVBand="0" w:oddHBand="0" w:evenHBand="0" w:firstRowFirstColumn="0" w:firstRowLastColumn="0" w:lastRowFirstColumn="0" w:lastRowLastColumn="0"/>
            <w:tcW w:w="568" w:type="dxa"/>
            <w:tcBorders>
              <w:top w:val="single" w:sz="4" w:space="0" w:color="auto"/>
              <w:left w:val="single" w:sz="4" w:space="0" w:color="auto"/>
              <w:bottom w:val="single" w:sz="4" w:space="0" w:color="auto"/>
              <w:right w:val="single" w:sz="4" w:space="0" w:color="auto"/>
            </w:tcBorders>
            <w:shd w:val="clear" w:color="auto" w:fill="FFFFFF" w:themeFill="background1"/>
          </w:tcPr>
          <w:p w14:paraId="126C7B70" w14:textId="77777777" w:rsidR="00271AB9" w:rsidRPr="00271AB9" w:rsidRDefault="00271AB9" w:rsidP="00D14162">
            <w:pPr>
              <w:spacing w:before="240"/>
              <w:jc w:val="center"/>
              <w:rPr>
                <w:rFonts w:ascii="Palatino Linotype" w:hAnsi="Palatino Linotype" w:cstheme="minorHAnsi"/>
                <w:color w:val="FF0000"/>
                <w:sz w:val="20"/>
                <w:szCs w:val="20"/>
                <w:shd w:val="clear" w:color="auto" w:fill="FFFFFF"/>
              </w:rPr>
            </w:pPr>
            <w:r w:rsidRPr="00271AB9">
              <w:rPr>
                <w:rFonts w:ascii="Palatino Linotype" w:hAnsi="Palatino Linotype" w:cstheme="minorHAnsi"/>
                <w:noProof/>
                <w:color w:val="FF0000"/>
                <w:sz w:val="20"/>
                <w:szCs w:val="20"/>
              </w:rPr>
              <mc:AlternateContent>
                <mc:Choice Requires="wps">
                  <w:drawing>
                    <wp:anchor distT="0" distB="0" distL="114300" distR="114300" simplePos="0" relativeHeight="251659264" behindDoc="0" locked="0" layoutInCell="1" allowOverlap="1" wp14:anchorId="720C77C7" wp14:editId="635BFB10">
                      <wp:simplePos x="0" y="0"/>
                      <wp:positionH relativeFrom="column">
                        <wp:posOffset>-71755</wp:posOffset>
                      </wp:positionH>
                      <wp:positionV relativeFrom="paragraph">
                        <wp:posOffset>7678</wp:posOffset>
                      </wp:positionV>
                      <wp:extent cx="342900" cy="644236"/>
                      <wp:effectExtent l="0" t="0" r="19050" b="22860"/>
                      <wp:wrapNone/>
                      <wp:docPr id="3" name="Straight Connector 3"/>
                      <wp:cNvGraphicFramePr/>
                      <a:graphic xmlns:a="http://schemas.openxmlformats.org/drawingml/2006/main">
                        <a:graphicData uri="http://schemas.microsoft.com/office/word/2010/wordprocessingShape">
                          <wps:wsp>
                            <wps:cNvCnPr/>
                            <wps:spPr>
                              <a:xfrm>
                                <a:off x="0" y="0"/>
                                <a:ext cx="342900" cy="644236"/>
                              </a:xfrm>
                              <a:prstGeom prst="line">
                                <a:avLst/>
                              </a:prstGeom>
                              <a:ln>
                                <a:solidFill>
                                  <a:schemeClr val="tx1"/>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0F9ACD51" id="Straight Connector 3" o:spid="_x0000_s1026" style="position:absolute;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5.65pt,.6pt" to="21.35pt,51.3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" strokecolor="black [3213]" strokeweight=".5pt">
                      <v:stroke joinstyle="miter"/>
                    </v:line>
                  </w:pict>
                </mc:Fallback>
              </mc:AlternateContent>
            </w:r>
          </w:p>
        </w:tc>
        <w:tc>
          <w:tcPr>
            <w:tcW w:w="1435" w:type="dxa"/>
            <w:tcBorders>
              <w:top w:val="single" w:sz="4" w:space="0" w:color="auto"/>
              <w:left w:val="single" w:sz="4" w:space="0" w:color="auto"/>
              <w:bottom w:val="single" w:sz="4" w:space="0" w:color="auto"/>
              <w:right w:val="single" w:sz="4" w:space="0" w:color="auto"/>
            </w:tcBorders>
            <w:shd w:val="clear" w:color="auto" w:fill="FFFFFF" w:themeFill="background1"/>
          </w:tcPr>
          <w:p w14:paraId="66C84157" w14:textId="77777777" w:rsidR="00271AB9" w:rsidRPr="00271AB9" w:rsidRDefault="00271AB9" w:rsidP="00D14162">
            <w:pPr>
              <w:spacing w:before="240"/>
              <w:jc w:val="center"/>
              <w:cnfStyle w:val="100000000000" w:firstRow="1" w:lastRow="0" w:firstColumn="0" w:lastColumn="0" w:oddVBand="0" w:evenVBand="0" w:oddHBand="0" w:evenHBand="0" w:firstRowFirstColumn="0" w:firstRowLastColumn="0" w:lastRowFirstColumn="0" w:lastRowLastColumn="0"/>
              <w:rPr>
                <w:rFonts w:ascii="Palatino Linotype" w:hAnsi="Palatino Linotype" w:cstheme="minorHAnsi"/>
                <w:color w:val="FF0000"/>
                <w:sz w:val="20"/>
                <w:szCs w:val="20"/>
                <w:shd w:val="clear" w:color="auto" w:fill="FFFFFF"/>
              </w:rPr>
            </w:pPr>
            <w:r w:rsidRPr="00271AB9">
              <w:rPr>
                <w:rFonts w:ascii="Palatino Linotype" w:hAnsi="Palatino Linotype" w:cstheme="minorHAnsi"/>
                <w:color w:val="FF0000"/>
                <w:sz w:val="20"/>
                <w:szCs w:val="20"/>
                <w:shd w:val="clear" w:color="auto" w:fill="FFFFFF"/>
              </w:rPr>
              <w:t>TO BE DEVELOPED</w:t>
            </w:r>
          </w:p>
        </w:tc>
        <w:tc>
          <w:tcPr>
            <w:tcW w:w="1578" w:type="dxa"/>
            <w:tcBorders>
              <w:top w:val="single" w:sz="4" w:space="0" w:color="auto"/>
              <w:left w:val="single" w:sz="4" w:space="0" w:color="auto"/>
              <w:bottom w:val="single" w:sz="4" w:space="0" w:color="auto"/>
              <w:right w:val="single" w:sz="4" w:space="0" w:color="auto"/>
            </w:tcBorders>
            <w:shd w:val="clear" w:color="auto" w:fill="FFFFFF" w:themeFill="background1"/>
          </w:tcPr>
          <w:p w14:paraId="2B7F95A7" w14:textId="77777777" w:rsidR="00271AB9" w:rsidRPr="00271AB9" w:rsidRDefault="00271AB9" w:rsidP="00D14162">
            <w:pPr>
              <w:spacing w:before="240"/>
              <w:jc w:val="center"/>
              <w:cnfStyle w:val="100000000000" w:firstRow="1" w:lastRow="0" w:firstColumn="0" w:lastColumn="0" w:oddVBand="0" w:evenVBand="0" w:oddHBand="0" w:evenHBand="0" w:firstRowFirstColumn="0" w:firstRowLastColumn="0" w:lastRowFirstColumn="0" w:lastRowLastColumn="0"/>
              <w:rPr>
                <w:rFonts w:ascii="Palatino Linotype" w:hAnsi="Palatino Linotype" w:cstheme="minorHAnsi"/>
                <w:color w:val="FF0000"/>
                <w:sz w:val="20"/>
                <w:szCs w:val="20"/>
                <w:shd w:val="clear" w:color="auto" w:fill="FFFFFF"/>
              </w:rPr>
            </w:pPr>
            <w:r w:rsidRPr="00271AB9">
              <w:rPr>
                <w:rFonts w:ascii="Palatino Linotype" w:hAnsi="Palatino Linotype" w:cstheme="minorHAnsi"/>
                <w:color w:val="FF0000"/>
                <w:sz w:val="20"/>
                <w:szCs w:val="20"/>
                <w:shd w:val="clear" w:color="auto" w:fill="FFFFFF"/>
              </w:rPr>
              <w:t>GOALS EXPECTED</w:t>
            </w:r>
          </w:p>
        </w:tc>
        <w:tc>
          <w:tcPr>
            <w:tcW w:w="1578" w:type="dxa"/>
            <w:tcBorders>
              <w:top w:val="single" w:sz="4" w:space="0" w:color="auto"/>
              <w:left w:val="single" w:sz="4" w:space="0" w:color="auto"/>
              <w:bottom w:val="single" w:sz="4" w:space="0" w:color="auto"/>
              <w:right w:val="single" w:sz="4" w:space="0" w:color="auto"/>
            </w:tcBorders>
            <w:shd w:val="clear" w:color="auto" w:fill="FFFFFF" w:themeFill="background1"/>
          </w:tcPr>
          <w:p w14:paraId="589CE27C" w14:textId="77777777" w:rsidR="00271AB9" w:rsidRPr="00271AB9" w:rsidRDefault="00271AB9" w:rsidP="00D14162">
            <w:pPr>
              <w:spacing w:before="240"/>
              <w:cnfStyle w:val="100000000000" w:firstRow="1" w:lastRow="0" w:firstColumn="0" w:lastColumn="0" w:oddVBand="0" w:evenVBand="0" w:oddHBand="0" w:evenHBand="0" w:firstRowFirstColumn="0" w:firstRowLastColumn="0" w:lastRowFirstColumn="0" w:lastRowLastColumn="0"/>
              <w:rPr>
                <w:rFonts w:ascii="Palatino Linotype" w:hAnsi="Palatino Linotype" w:cstheme="minorHAnsi"/>
                <w:color w:val="FF0000"/>
                <w:sz w:val="20"/>
                <w:szCs w:val="20"/>
                <w:shd w:val="clear" w:color="auto" w:fill="FFFFFF"/>
              </w:rPr>
            </w:pPr>
            <w:r w:rsidRPr="00271AB9">
              <w:rPr>
                <w:rFonts w:ascii="Palatino Linotype" w:hAnsi="Palatino Linotype" w:cstheme="minorHAnsi"/>
                <w:color w:val="FF0000"/>
                <w:sz w:val="20"/>
                <w:szCs w:val="20"/>
                <w:shd w:val="clear" w:color="auto" w:fill="FFFFFF"/>
              </w:rPr>
              <w:t>ACTIONS I WILL UNDERTAKE</w:t>
            </w:r>
          </w:p>
        </w:tc>
        <w:tc>
          <w:tcPr>
            <w:tcW w:w="1579" w:type="dxa"/>
            <w:tcBorders>
              <w:top w:val="single" w:sz="4" w:space="0" w:color="auto"/>
              <w:left w:val="single" w:sz="4" w:space="0" w:color="auto"/>
              <w:bottom w:val="single" w:sz="4" w:space="0" w:color="auto"/>
              <w:right w:val="single" w:sz="4" w:space="0" w:color="auto"/>
            </w:tcBorders>
            <w:shd w:val="clear" w:color="auto" w:fill="FFFFFF" w:themeFill="background1"/>
          </w:tcPr>
          <w:p w14:paraId="15A99F71" w14:textId="77777777" w:rsidR="00271AB9" w:rsidRPr="00271AB9" w:rsidRDefault="00271AB9" w:rsidP="00D14162">
            <w:pPr>
              <w:spacing w:before="240"/>
              <w:cnfStyle w:val="100000000000" w:firstRow="1" w:lastRow="0" w:firstColumn="0" w:lastColumn="0" w:oddVBand="0" w:evenVBand="0" w:oddHBand="0" w:evenHBand="0" w:firstRowFirstColumn="0" w:firstRowLastColumn="0" w:lastRowFirstColumn="0" w:lastRowLastColumn="0"/>
              <w:rPr>
                <w:rFonts w:ascii="Palatino Linotype" w:hAnsi="Palatino Linotype" w:cstheme="minorHAnsi"/>
                <w:color w:val="FF0000"/>
                <w:sz w:val="20"/>
                <w:szCs w:val="20"/>
                <w:shd w:val="clear" w:color="auto" w:fill="FFFFFF"/>
              </w:rPr>
            </w:pPr>
            <w:r w:rsidRPr="00271AB9">
              <w:rPr>
                <w:rFonts w:ascii="Palatino Linotype" w:hAnsi="Palatino Linotype" w:cstheme="minorHAnsi"/>
                <w:color w:val="FF0000"/>
                <w:sz w:val="20"/>
                <w:szCs w:val="20"/>
                <w:shd w:val="clear" w:color="auto" w:fill="FFFFFF"/>
              </w:rPr>
              <w:t>SUCCESS FACTORS</w:t>
            </w:r>
          </w:p>
        </w:tc>
        <w:tc>
          <w:tcPr>
            <w:tcW w:w="1429" w:type="dxa"/>
            <w:tcBorders>
              <w:top w:val="single" w:sz="4" w:space="0" w:color="auto"/>
              <w:left w:val="single" w:sz="4" w:space="0" w:color="auto"/>
              <w:bottom w:val="single" w:sz="4" w:space="0" w:color="auto"/>
              <w:right w:val="single" w:sz="4" w:space="0" w:color="auto"/>
            </w:tcBorders>
            <w:shd w:val="clear" w:color="auto" w:fill="FFFFFF" w:themeFill="background1"/>
          </w:tcPr>
          <w:p w14:paraId="27567736" w14:textId="77777777" w:rsidR="00271AB9" w:rsidRPr="00271AB9" w:rsidRDefault="00271AB9" w:rsidP="00D14162">
            <w:pPr>
              <w:spacing w:before="240"/>
              <w:cnfStyle w:val="100000000000" w:firstRow="1" w:lastRow="0" w:firstColumn="0" w:lastColumn="0" w:oddVBand="0" w:evenVBand="0" w:oddHBand="0" w:evenHBand="0" w:firstRowFirstColumn="0" w:firstRowLastColumn="0" w:lastRowFirstColumn="0" w:lastRowLastColumn="0"/>
              <w:rPr>
                <w:rFonts w:ascii="Palatino Linotype" w:hAnsi="Palatino Linotype" w:cstheme="minorHAnsi"/>
                <w:color w:val="FF0000"/>
                <w:sz w:val="20"/>
                <w:szCs w:val="20"/>
                <w:shd w:val="clear" w:color="auto" w:fill="FFFFFF"/>
              </w:rPr>
            </w:pPr>
            <w:r w:rsidRPr="00271AB9">
              <w:rPr>
                <w:rFonts w:ascii="Palatino Linotype" w:hAnsi="Palatino Linotype" w:cstheme="minorHAnsi"/>
                <w:color w:val="FF0000"/>
                <w:sz w:val="20"/>
                <w:szCs w:val="20"/>
                <w:shd w:val="clear" w:color="auto" w:fill="FFFFFF"/>
              </w:rPr>
              <w:t>METHODS USED</w:t>
            </w:r>
          </w:p>
        </w:tc>
        <w:tc>
          <w:tcPr>
            <w:tcW w:w="1361" w:type="dxa"/>
            <w:tcBorders>
              <w:top w:val="single" w:sz="4" w:space="0" w:color="auto"/>
              <w:left w:val="single" w:sz="4" w:space="0" w:color="auto"/>
              <w:bottom w:val="single" w:sz="4" w:space="0" w:color="auto"/>
              <w:right w:val="single" w:sz="4" w:space="0" w:color="auto"/>
            </w:tcBorders>
            <w:shd w:val="clear" w:color="auto" w:fill="FFFFFF" w:themeFill="background1"/>
          </w:tcPr>
          <w:p w14:paraId="3B281F32" w14:textId="77777777" w:rsidR="00271AB9" w:rsidRPr="00271AB9" w:rsidRDefault="00271AB9" w:rsidP="00D14162">
            <w:pPr>
              <w:spacing w:before="240"/>
              <w:cnfStyle w:val="100000000000" w:firstRow="1" w:lastRow="0" w:firstColumn="0" w:lastColumn="0" w:oddVBand="0" w:evenVBand="0" w:oddHBand="0" w:evenHBand="0" w:firstRowFirstColumn="0" w:firstRowLastColumn="0" w:lastRowFirstColumn="0" w:lastRowLastColumn="0"/>
              <w:rPr>
                <w:rFonts w:ascii="Palatino Linotype" w:hAnsi="Palatino Linotype" w:cstheme="minorHAnsi"/>
                <w:color w:val="FF0000"/>
                <w:sz w:val="20"/>
                <w:szCs w:val="20"/>
                <w:shd w:val="clear" w:color="auto" w:fill="FFFFFF"/>
              </w:rPr>
            </w:pPr>
            <w:r>
              <w:rPr>
                <w:rFonts w:ascii="Palatino Linotype" w:hAnsi="Palatino Linotype" w:cstheme="minorHAnsi"/>
                <w:color w:val="FF0000"/>
                <w:sz w:val="20"/>
                <w:szCs w:val="20"/>
                <w:shd w:val="clear" w:color="auto" w:fill="FFFFFF"/>
              </w:rPr>
              <w:t>D</w:t>
            </w:r>
            <w:r w:rsidRPr="00271AB9">
              <w:rPr>
                <w:rFonts w:ascii="Palatino Linotype" w:hAnsi="Palatino Linotype" w:cstheme="minorHAnsi"/>
                <w:color w:val="FF0000"/>
                <w:sz w:val="20"/>
                <w:szCs w:val="20"/>
                <w:shd w:val="clear" w:color="auto" w:fill="FFFFFF"/>
              </w:rPr>
              <w:t>EADLINE</w:t>
            </w:r>
          </w:p>
        </w:tc>
      </w:tr>
      <w:tr w:rsidR="00BA6366" w14:paraId="612A9182" w14:textId="77777777" w:rsidTr="00271AB9">
        <w:trPr>
          <w:cnfStyle w:val="000000100000" w:firstRow="0" w:lastRow="0" w:firstColumn="0" w:lastColumn="0" w:oddVBand="0" w:evenVBand="0" w:oddHBand="1" w:evenHBand="0" w:firstRowFirstColumn="0" w:firstRowLastColumn="0" w:lastRowFirstColumn="0" w:lastRowLastColumn="0"/>
          <w:trHeight w:val="1462"/>
        </w:trPr>
        <w:tc>
          <w:tcPr>
            <w:cnfStyle w:val="001000000000" w:firstRow="0" w:lastRow="0" w:firstColumn="1" w:lastColumn="0" w:oddVBand="0" w:evenVBand="0" w:oddHBand="0" w:evenHBand="0" w:firstRowFirstColumn="0" w:firstRowLastColumn="0" w:lastRowFirstColumn="0" w:lastRowLastColumn="0"/>
            <w:tcW w:w="568" w:type="dxa"/>
            <w:tcBorders>
              <w:top w:val="single" w:sz="4" w:space="0" w:color="auto"/>
              <w:left w:val="single" w:sz="4" w:space="0" w:color="auto"/>
              <w:bottom w:val="single" w:sz="4" w:space="0" w:color="auto"/>
              <w:right w:val="single" w:sz="4" w:space="0" w:color="auto"/>
            </w:tcBorders>
            <w:shd w:val="clear" w:color="auto" w:fill="FFFFFF" w:themeFill="background1"/>
          </w:tcPr>
          <w:p w14:paraId="26CD9F17" w14:textId="77777777" w:rsidR="00271AB9" w:rsidRPr="00271AB9" w:rsidRDefault="00271AB9" w:rsidP="00D14162">
            <w:pPr>
              <w:jc w:val="center"/>
              <w:rPr>
                <w:rFonts w:ascii="Palatino Linotype" w:hAnsi="Palatino Linotype" w:cstheme="minorHAnsi"/>
                <w:b w:val="0"/>
                <w:bCs w:val="0"/>
                <w:color w:val="FF0000"/>
                <w:sz w:val="20"/>
                <w:szCs w:val="20"/>
                <w:shd w:val="clear" w:color="auto" w:fill="FFFFFF"/>
              </w:rPr>
            </w:pPr>
          </w:p>
          <w:p w14:paraId="395D0DFF" w14:textId="77777777" w:rsidR="00271AB9" w:rsidRPr="00271AB9" w:rsidRDefault="00271AB9" w:rsidP="00D14162">
            <w:pPr>
              <w:jc w:val="center"/>
              <w:rPr>
                <w:rFonts w:ascii="Palatino Linotype" w:hAnsi="Palatino Linotype" w:cstheme="minorHAnsi"/>
                <w:color w:val="FF0000"/>
                <w:sz w:val="20"/>
                <w:szCs w:val="20"/>
              </w:rPr>
            </w:pPr>
            <w:r w:rsidRPr="00271AB9">
              <w:rPr>
                <w:rFonts w:ascii="Palatino Linotype" w:hAnsi="Palatino Linotype" w:cstheme="minorHAnsi"/>
                <w:color w:val="FF0000"/>
                <w:sz w:val="20"/>
                <w:szCs w:val="20"/>
              </w:rPr>
              <w:t>1</w:t>
            </w:r>
          </w:p>
        </w:tc>
        <w:tc>
          <w:tcPr>
            <w:tcW w:w="1435" w:type="dxa"/>
            <w:tcBorders>
              <w:top w:val="single" w:sz="4" w:space="0" w:color="auto"/>
              <w:left w:val="single" w:sz="4" w:space="0" w:color="auto"/>
              <w:bottom w:val="single" w:sz="4" w:space="0" w:color="auto"/>
              <w:right w:val="single" w:sz="4" w:space="0" w:color="auto"/>
            </w:tcBorders>
            <w:shd w:val="clear" w:color="auto" w:fill="FFFFFF" w:themeFill="background1"/>
          </w:tcPr>
          <w:p w14:paraId="41EEC4E8" w14:textId="2B2DC0E4" w:rsidR="00271AB9" w:rsidRPr="00271AB9" w:rsidRDefault="00271AB9" w:rsidP="00271AB9">
            <w:pPr>
              <w:jc w:val="center"/>
              <w:cnfStyle w:val="000000100000" w:firstRow="0" w:lastRow="0" w:firstColumn="0" w:lastColumn="0" w:oddVBand="0" w:evenVBand="0" w:oddHBand="1" w:evenHBand="0" w:firstRowFirstColumn="0" w:firstRowLastColumn="0" w:lastRowFirstColumn="0" w:lastRowLastColumn="0"/>
              <w:rPr>
                <w:rFonts w:ascii="Palatino Linotype" w:hAnsi="Palatino Linotype" w:cstheme="minorHAnsi"/>
                <w:color w:val="000000" w:themeColor="text1"/>
                <w:sz w:val="20"/>
                <w:szCs w:val="20"/>
                <w:shd w:val="clear" w:color="auto" w:fill="FFFFFF"/>
              </w:rPr>
            </w:pPr>
            <w:r w:rsidRPr="00271AB9">
              <w:rPr>
                <w:rFonts w:ascii="Palatino Linotype" w:hAnsi="Palatino Linotype" w:cstheme="minorHAnsi"/>
                <w:color w:val="000000" w:themeColor="text1"/>
                <w:sz w:val="20"/>
                <w:szCs w:val="20"/>
                <w:shd w:val="clear" w:color="auto" w:fill="FFFFFF"/>
              </w:rPr>
              <w:t xml:space="preserve">Analytic Skills </w:t>
            </w:r>
          </w:p>
        </w:tc>
        <w:tc>
          <w:tcPr>
            <w:tcW w:w="1578" w:type="dxa"/>
            <w:tcBorders>
              <w:top w:val="single" w:sz="4" w:space="0" w:color="auto"/>
              <w:left w:val="single" w:sz="4" w:space="0" w:color="auto"/>
              <w:bottom w:val="single" w:sz="4" w:space="0" w:color="auto"/>
              <w:right w:val="single" w:sz="4" w:space="0" w:color="auto"/>
            </w:tcBorders>
            <w:shd w:val="clear" w:color="auto" w:fill="FFFFFF" w:themeFill="background1"/>
          </w:tcPr>
          <w:p w14:paraId="0004C6E3" w14:textId="6A1E74FC" w:rsidR="00271AB9" w:rsidRDefault="00D85A79" w:rsidP="00D14162">
            <w:pPr>
              <w:cnfStyle w:val="000000100000" w:firstRow="0" w:lastRow="0" w:firstColumn="0" w:lastColumn="0" w:oddVBand="0" w:evenVBand="0" w:oddHBand="1" w:evenHBand="0" w:firstRowFirstColumn="0" w:firstRowLastColumn="0" w:lastRowFirstColumn="0" w:lastRowLastColumn="0"/>
              <w:rPr>
                <w:rFonts w:ascii="Palatino Linotype" w:hAnsi="Palatino Linotype" w:cstheme="minorHAnsi"/>
                <w:color w:val="000000" w:themeColor="text1"/>
                <w:sz w:val="20"/>
                <w:szCs w:val="20"/>
                <w:shd w:val="clear" w:color="auto" w:fill="FFFFFF"/>
              </w:rPr>
            </w:pPr>
            <w:r>
              <w:rPr>
                <w:rFonts w:ascii="Palatino Linotype" w:hAnsi="Palatino Linotype" w:cstheme="minorHAnsi"/>
                <w:color w:val="000000" w:themeColor="text1"/>
                <w:sz w:val="20"/>
                <w:szCs w:val="20"/>
                <w:shd w:val="clear" w:color="auto" w:fill="FFFFFF"/>
              </w:rPr>
              <w:t xml:space="preserve">Deal with over 200 emails in my work inbox </w:t>
            </w:r>
          </w:p>
        </w:tc>
        <w:tc>
          <w:tcPr>
            <w:tcW w:w="1578" w:type="dxa"/>
            <w:tcBorders>
              <w:top w:val="single" w:sz="4" w:space="0" w:color="auto"/>
              <w:left w:val="single" w:sz="4" w:space="0" w:color="auto"/>
              <w:bottom w:val="single" w:sz="4" w:space="0" w:color="auto"/>
              <w:right w:val="single" w:sz="4" w:space="0" w:color="auto"/>
            </w:tcBorders>
            <w:shd w:val="clear" w:color="auto" w:fill="FFFFFF" w:themeFill="background1"/>
          </w:tcPr>
          <w:p w14:paraId="524E9455" w14:textId="3E89602B" w:rsidR="00271AB9" w:rsidRDefault="00D85A79" w:rsidP="00D14162">
            <w:pPr>
              <w:cnfStyle w:val="000000100000" w:firstRow="0" w:lastRow="0" w:firstColumn="0" w:lastColumn="0" w:oddVBand="0" w:evenVBand="0" w:oddHBand="1" w:evenHBand="0" w:firstRowFirstColumn="0" w:firstRowLastColumn="0" w:lastRowFirstColumn="0" w:lastRowLastColumn="0"/>
              <w:rPr>
                <w:rFonts w:ascii="Palatino Linotype" w:hAnsi="Palatino Linotype" w:cstheme="minorHAnsi"/>
                <w:color w:val="000000" w:themeColor="text1"/>
                <w:sz w:val="20"/>
                <w:szCs w:val="20"/>
                <w:shd w:val="clear" w:color="auto" w:fill="FFFFFF"/>
              </w:rPr>
            </w:pPr>
            <w:r>
              <w:rPr>
                <w:rFonts w:ascii="Palatino Linotype" w:hAnsi="Palatino Linotype" w:cstheme="minorHAnsi"/>
                <w:color w:val="000000" w:themeColor="text1"/>
                <w:sz w:val="20"/>
                <w:szCs w:val="20"/>
                <w:shd w:val="clear" w:color="auto" w:fill="FFFFFF"/>
              </w:rPr>
              <w:t>Followed a hint from higher position manager in relation to my plan skills</w:t>
            </w:r>
          </w:p>
        </w:tc>
        <w:tc>
          <w:tcPr>
            <w:tcW w:w="1579" w:type="dxa"/>
            <w:tcBorders>
              <w:top w:val="single" w:sz="4" w:space="0" w:color="auto"/>
              <w:left w:val="single" w:sz="4" w:space="0" w:color="auto"/>
              <w:bottom w:val="single" w:sz="4" w:space="0" w:color="auto"/>
              <w:right w:val="single" w:sz="4" w:space="0" w:color="auto"/>
            </w:tcBorders>
            <w:shd w:val="clear" w:color="auto" w:fill="FFFFFF" w:themeFill="background1"/>
          </w:tcPr>
          <w:p w14:paraId="2B9D5E9E" w14:textId="01237A37" w:rsidR="00271AB9" w:rsidRDefault="00D85A79" w:rsidP="00D14162">
            <w:pPr>
              <w:cnfStyle w:val="000000100000" w:firstRow="0" w:lastRow="0" w:firstColumn="0" w:lastColumn="0" w:oddVBand="0" w:evenVBand="0" w:oddHBand="1" w:evenHBand="0" w:firstRowFirstColumn="0" w:firstRowLastColumn="0" w:lastRowFirstColumn="0" w:lastRowLastColumn="0"/>
              <w:rPr>
                <w:rFonts w:ascii="Palatino Linotype" w:hAnsi="Palatino Linotype" w:cstheme="minorHAnsi"/>
                <w:color w:val="000000" w:themeColor="text1"/>
                <w:sz w:val="20"/>
                <w:szCs w:val="20"/>
                <w:shd w:val="clear" w:color="auto" w:fill="FFFFFF"/>
              </w:rPr>
            </w:pPr>
            <w:r>
              <w:rPr>
                <w:rFonts w:ascii="Palatino Linotype" w:hAnsi="Palatino Linotype" w:cstheme="minorHAnsi"/>
                <w:color w:val="000000" w:themeColor="text1"/>
                <w:sz w:val="20"/>
                <w:szCs w:val="20"/>
                <w:shd w:val="clear" w:color="auto" w:fill="FFFFFF"/>
              </w:rPr>
              <w:t>I will be able to reply same day to those.</w:t>
            </w:r>
          </w:p>
        </w:tc>
        <w:tc>
          <w:tcPr>
            <w:tcW w:w="1429" w:type="dxa"/>
            <w:tcBorders>
              <w:top w:val="single" w:sz="4" w:space="0" w:color="auto"/>
              <w:left w:val="single" w:sz="4" w:space="0" w:color="auto"/>
              <w:bottom w:val="single" w:sz="4" w:space="0" w:color="auto"/>
              <w:right w:val="single" w:sz="4" w:space="0" w:color="auto"/>
            </w:tcBorders>
            <w:shd w:val="clear" w:color="auto" w:fill="FFFFFF" w:themeFill="background1"/>
          </w:tcPr>
          <w:p w14:paraId="4F439DA7" w14:textId="18BAB6B3" w:rsidR="00271AB9" w:rsidRDefault="00D85A79" w:rsidP="00D14162">
            <w:pPr>
              <w:cnfStyle w:val="000000100000" w:firstRow="0" w:lastRow="0" w:firstColumn="0" w:lastColumn="0" w:oddVBand="0" w:evenVBand="0" w:oddHBand="1" w:evenHBand="0" w:firstRowFirstColumn="0" w:firstRowLastColumn="0" w:lastRowFirstColumn="0" w:lastRowLastColumn="0"/>
              <w:rPr>
                <w:rFonts w:ascii="Palatino Linotype" w:hAnsi="Palatino Linotype" w:cstheme="minorHAnsi"/>
                <w:color w:val="000000" w:themeColor="text1"/>
                <w:sz w:val="20"/>
                <w:szCs w:val="20"/>
                <w:shd w:val="clear" w:color="auto" w:fill="FFFFFF"/>
              </w:rPr>
            </w:pPr>
            <w:r>
              <w:rPr>
                <w:rFonts w:ascii="Palatino Linotype" w:hAnsi="Palatino Linotype" w:cstheme="minorHAnsi"/>
                <w:color w:val="000000" w:themeColor="text1"/>
                <w:sz w:val="20"/>
                <w:szCs w:val="20"/>
                <w:shd w:val="clear" w:color="auto" w:fill="FFFFFF"/>
              </w:rPr>
              <w:t xml:space="preserve">Different inbox subfolders they helped me organise client in house/external </w:t>
            </w:r>
          </w:p>
        </w:tc>
        <w:tc>
          <w:tcPr>
            <w:tcW w:w="1361" w:type="dxa"/>
            <w:tcBorders>
              <w:top w:val="single" w:sz="4" w:space="0" w:color="auto"/>
              <w:left w:val="single" w:sz="4" w:space="0" w:color="auto"/>
              <w:bottom w:val="single" w:sz="4" w:space="0" w:color="auto"/>
              <w:right w:val="single" w:sz="4" w:space="0" w:color="auto"/>
            </w:tcBorders>
            <w:shd w:val="clear" w:color="auto" w:fill="FFFFFF" w:themeFill="background1"/>
          </w:tcPr>
          <w:p w14:paraId="2317BD83" w14:textId="21251D87" w:rsidR="00271AB9" w:rsidRDefault="00D85A79" w:rsidP="00D14162">
            <w:pPr>
              <w:cnfStyle w:val="000000100000" w:firstRow="0" w:lastRow="0" w:firstColumn="0" w:lastColumn="0" w:oddVBand="0" w:evenVBand="0" w:oddHBand="1" w:evenHBand="0" w:firstRowFirstColumn="0" w:firstRowLastColumn="0" w:lastRowFirstColumn="0" w:lastRowLastColumn="0"/>
              <w:rPr>
                <w:rFonts w:ascii="Palatino Linotype" w:hAnsi="Palatino Linotype" w:cstheme="minorHAnsi"/>
                <w:color w:val="000000" w:themeColor="text1"/>
                <w:sz w:val="20"/>
                <w:szCs w:val="20"/>
                <w:shd w:val="clear" w:color="auto" w:fill="FFFFFF"/>
              </w:rPr>
            </w:pPr>
            <w:r>
              <w:rPr>
                <w:rFonts w:ascii="Palatino Linotype" w:hAnsi="Palatino Linotype" w:cstheme="minorHAnsi"/>
                <w:color w:val="000000" w:themeColor="text1"/>
                <w:sz w:val="20"/>
                <w:szCs w:val="20"/>
                <w:shd w:val="clear" w:color="auto" w:fill="FFFFFF"/>
              </w:rPr>
              <w:t>31/05/20</w:t>
            </w:r>
          </w:p>
          <w:p w14:paraId="7003E9BB" w14:textId="31383C44" w:rsidR="00D85A79" w:rsidRDefault="00D85A79" w:rsidP="00D14162">
            <w:pPr>
              <w:cnfStyle w:val="000000100000" w:firstRow="0" w:lastRow="0" w:firstColumn="0" w:lastColumn="0" w:oddVBand="0" w:evenVBand="0" w:oddHBand="1" w:evenHBand="0" w:firstRowFirstColumn="0" w:firstRowLastColumn="0" w:lastRowFirstColumn="0" w:lastRowLastColumn="0"/>
              <w:rPr>
                <w:rFonts w:ascii="Palatino Linotype" w:hAnsi="Palatino Linotype" w:cstheme="minorHAnsi"/>
                <w:color w:val="000000" w:themeColor="text1"/>
                <w:sz w:val="20"/>
                <w:szCs w:val="20"/>
                <w:shd w:val="clear" w:color="auto" w:fill="FFFFFF"/>
              </w:rPr>
            </w:pPr>
            <w:r>
              <w:rPr>
                <w:rFonts w:ascii="Palatino Linotype" w:hAnsi="Palatino Linotype" w:cstheme="minorHAnsi"/>
                <w:color w:val="000000" w:themeColor="text1"/>
                <w:sz w:val="20"/>
                <w:szCs w:val="20"/>
                <w:shd w:val="clear" w:color="auto" w:fill="FFFFFF"/>
              </w:rPr>
              <w:t>My probation period review</w:t>
            </w:r>
          </w:p>
        </w:tc>
      </w:tr>
      <w:tr w:rsidR="00BA6366" w14:paraId="05659B95" w14:textId="77777777" w:rsidTr="00271AB9">
        <w:trPr>
          <w:trHeight w:val="1447"/>
        </w:trPr>
        <w:tc>
          <w:tcPr>
            <w:cnfStyle w:val="001000000000" w:firstRow="0" w:lastRow="0" w:firstColumn="1" w:lastColumn="0" w:oddVBand="0" w:evenVBand="0" w:oddHBand="0" w:evenHBand="0" w:firstRowFirstColumn="0" w:firstRowLastColumn="0" w:lastRowFirstColumn="0" w:lastRowLastColumn="0"/>
            <w:tcW w:w="568" w:type="dxa"/>
            <w:tcBorders>
              <w:top w:val="single" w:sz="4" w:space="0" w:color="auto"/>
              <w:left w:val="single" w:sz="4" w:space="0" w:color="auto"/>
              <w:bottom w:val="single" w:sz="4" w:space="0" w:color="auto"/>
              <w:right w:val="single" w:sz="4" w:space="0" w:color="auto"/>
            </w:tcBorders>
            <w:shd w:val="clear" w:color="auto" w:fill="FFFFFF" w:themeFill="background1"/>
          </w:tcPr>
          <w:p w14:paraId="391D1BB1" w14:textId="77777777" w:rsidR="00271AB9" w:rsidRPr="00271AB9" w:rsidRDefault="00271AB9" w:rsidP="00D14162">
            <w:pPr>
              <w:spacing w:before="240"/>
              <w:jc w:val="center"/>
              <w:rPr>
                <w:rFonts w:ascii="Palatino Linotype" w:hAnsi="Palatino Linotype" w:cstheme="minorHAnsi"/>
                <w:color w:val="FF0000"/>
                <w:sz w:val="20"/>
                <w:szCs w:val="20"/>
                <w:shd w:val="clear" w:color="auto" w:fill="FFFFFF"/>
              </w:rPr>
            </w:pPr>
            <w:r w:rsidRPr="00271AB9">
              <w:rPr>
                <w:rFonts w:ascii="Palatino Linotype" w:hAnsi="Palatino Linotype" w:cstheme="minorHAnsi"/>
                <w:color w:val="FF0000"/>
                <w:sz w:val="20"/>
                <w:szCs w:val="20"/>
                <w:shd w:val="clear" w:color="auto" w:fill="FFFFFF"/>
              </w:rPr>
              <w:t>2</w:t>
            </w:r>
          </w:p>
        </w:tc>
        <w:tc>
          <w:tcPr>
            <w:tcW w:w="1435" w:type="dxa"/>
            <w:tcBorders>
              <w:top w:val="single" w:sz="4" w:space="0" w:color="auto"/>
              <w:left w:val="single" w:sz="4" w:space="0" w:color="auto"/>
              <w:bottom w:val="single" w:sz="4" w:space="0" w:color="auto"/>
              <w:right w:val="single" w:sz="4" w:space="0" w:color="auto"/>
            </w:tcBorders>
            <w:shd w:val="clear" w:color="auto" w:fill="FFFFFF" w:themeFill="background1"/>
          </w:tcPr>
          <w:p w14:paraId="2CBC2B9F" w14:textId="46A985D5" w:rsidR="00271AB9" w:rsidRDefault="00D85A79" w:rsidP="00D14162">
            <w:pPr>
              <w:spacing w:before="240"/>
              <w:cnfStyle w:val="000000000000" w:firstRow="0" w:lastRow="0" w:firstColumn="0" w:lastColumn="0" w:oddVBand="0" w:evenVBand="0" w:oddHBand="0" w:evenHBand="0" w:firstRowFirstColumn="0" w:firstRowLastColumn="0" w:lastRowFirstColumn="0" w:lastRowLastColumn="0"/>
              <w:rPr>
                <w:rFonts w:ascii="Palatino Linotype" w:hAnsi="Palatino Linotype" w:cstheme="minorHAnsi"/>
                <w:color w:val="000000" w:themeColor="text1"/>
                <w:sz w:val="20"/>
                <w:szCs w:val="20"/>
                <w:shd w:val="clear" w:color="auto" w:fill="FFFFFF"/>
              </w:rPr>
            </w:pPr>
            <w:r>
              <w:rPr>
                <w:rFonts w:ascii="Palatino Linotype" w:hAnsi="Palatino Linotype" w:cstheme="minorHAnsi"/>
                <w:color w:val="000000" w:themeColor="text1"/>
                <w:sz w:val="20"/>
                <w:szCs w:val="20"/>
                <w:shd w:val="clear" w:color="auto" w:fill="FFFFFF"/>
              </w:rPr>
              <w:t>Verbal Skills</w:t>
            </w:r>
          </w:p>
        </w:tc>
        <w:tc>
          <w:tcPr>
            <w:tcW w:w="1578" w:type="dxa"/>
            <w:tcBorders>
              <w:top w:val="single" w:sz="4" w:space="0" w:color="auto"/>
              <w:left w:val="single" w:sz="4" w:space="0" w:color="auto"/>
              <w:bottom w:val="single" w:sz="4" w:space="0" w:color="auto"/>
              <w:right w:val="single" w:sz="4" w:space="0" w:color="auto"/>
            </w:tcBorders>
            <w:shd w:val="clear" w:color="auto" w:fill="FFFFFF" w:themeFill="background1"/>
          </w:tcPr>
          <w:p w14:paraId="49E22FD4" w14:textId="051E8DF0" w:rsidR="00271AB9" w:rsidRDefault="00D85A79" w:rsidP="00D14162">
            <w:pPr>
              <w:spacing w:before="240"/>
              <w:cnfStyle w:val="000000000000" w:firstRow="0" w:lastRow="0" w:firstColumn="0" w:lastColumn="0" w:oddVBand="0" w:evenVBand="0" w:oddHBand="0" w:evenHBand="0" w:firstRowFirstColumn="0" w:firstRowLastColumn="0" w:lastRowFirstColumn="0" w:lastRowLastColumn="0"/>
              <w:rPr>
                <w:rFonts w:ascii="Palatino Linotype" w:hAnsi="Palatino Linotype" w:cstheme="minorHAnsi"/>
                <w:color w:val="000000" w:themeColor="text1"/>
                <w:sz w:val="20"/>
                <w:szCs w:val="20"/>
                <w:shd w:val="clear" w:color="auto" w:fill="FFFFFF"/>
              </w:rPr>
            </w:pPr>
            <w:r>
              <w:rPr>
                <w:rFonts w:ascii="Palatino Linotype" w:hAnsi="Palatino Linotype" w:cstheme="minorHAnsi"/>
                <w:color w:val="000000" w:themeColor="text1"/>
                <w:sz w:val="20"/>
                <w:szCs w:val="20"/>
                <w:shd w:val="clear" w:color="auto" w:fill="FFFFFF"/>
              </w:rPr>
              <w:t>Amplify my vocabulary</w:t>
            </w:r>
          </w:p>
        </w:tc>
        <w:tc>
          <w:tcPr>
            <w:tcW w:w="1578" w:type="dxa"/>
            <w:tcBorders>
              <w:top w:val="single" w:sz="4" w:space="0" w:color="auto"/>
              <w:left w:val="single" w:sz="4" w:space="0" w:color="auto"/>
              <w:bottom w:val="single" w:sz="4" w:space="0" w:color="auto"/>
              <w:right w:val="single" w:sz="4" w:space="0" w:color="auto"/>
            </w:tcBorders>
            <w:shd w:val="clear" w:color="auto" w:fill="FFFFFF" w:themeFill="background1"/>
          </w:tcPr>
          <w:p w14:paraId="0551B348" w14:textId="4BABA8BC" w:rsidR="00271AB9" w:rsidRDefault="00D85A79" w:rsidP="00D14162">
            <w:pPr>
              <w:spacing w:before="240"/>
              <w:cnfStyle w:val="000000000000" w:firstRow="0" w:lastRow="0" w:firstColumn="0" w:lastColumn="0" w:oddVBand="0" w:evenVBand="0" w:oddHBand="0" w:evenHBand="0" w:firstRowFirstColumn="0" w:firstRowLastColumn="0" w:lastRowFirstColumn="0" w:lastRowLastColumn="0"/>
              <w:rPr>
                <w:rFonts w:ascii="Palatino Linotype" w:hAnsi="Palatino Linotype" w:cstheme="minorHAnsi"/>
                <w:color w:val="000000" w:themeColor="text1"/>
                <w:sz w:val="20"/>
                <w:szCs w:val="20"/>
                <w:shd w:val="clear" w:color="auto" w:fill="FFFFFF"/>
              </w:rPr>
            </w:pPr>
            <w:r>
              <w:rPr>
                <w:rFonts w:ascii="Palatino Linotype" w:hAnsi="Palatino Linotype" w:cstheme="minorHAnsi"/>
                <w:color w:val="000000" w:themeColor="text1"/>
                <w:sz w:val="20"/>
                <w:szCs w:val="20"/>
                <w:shd w:val="clear" w:color="auto" w:fill="FFFFFF"/>
              </w:rPr>
              <w:t>Frequent studying habits</w:t>
            </w:r>
          </w:p>
        </w:tc>
        <w:tc>
          <w:tcPr>
            <w:tcW w:w="1579" w:type="dxa"/>
            <w:tcBorders>
              <w:top w:val="single" w:sz="4" w:space="0" w:color="auto"/>
              <w:left w:val="single" w:sz="4" w:space="0" w:color="auto"/>
              <w:bottom w:val="single" w:sz="4" w:space="0" w:color="auto"/>
              <w:right w:val="single" w:sz="4" w:space="0" w:color="auto"/>
            </w:tcBorders>
            <w:shd w:val="clear" w:color="auto" w:fill="FFFFFF" w:themeFill="background1"/>
          </w:tcPr>
          <w:p w14:paraId="2A578DC6" w14:textId="490D6D85" w:rsidR="00271AB9" w:rsidRDefault="00BA6366" w:rsidP="00D14162">
            <w:pPr>
              <w:spacing w:before="240"/>
              <w:cnfStyle w:val="000000000000" w:firstRow="0" w:lastRow="0" w:firstColumn="0" w:lastColumn="0" w:oddVBand="0" w:evenVBand="0" w:oddHBand="0" w:evenHBand="0" w:firstRowFirstColumn="0" w:firstRowLastColumn="0" w:lastRowFirstColumn="0" w:lastRowLastColumn="0"/>
              <w:rPr>
                <w:rFonts w:ascii="Palatino Linotype" w:hAnsi="Palatino Linotype" w:cstheme="minorHAnsi"/>
                <w:color w:val="000000" w:themeColor="text1"/>
                <w:sz w:val="20"/>
                <w:szCs w:val="20"/>
                <w:shd w:val="clear" w:color="auto" w:fill="FFFFFF"/>
              </w:rPr>
            </w:pPr>
            <w:r>
              <w:rPr>
                <w:rFonts w:ascii="Palatino Linotype" w:hAnsi="Palatino Linotype" w:cstheme="minorHAnsi"/>
                <w:color w:val="000000" w:themeColor="text1"/>
                <w:sz w:val="20"/>
                <w:szCs w:val="20"/>
                <w:shd w:val="clear" w:color="auto" w:fill="FFFFFF"/>
              </w:rPr>
              <w:t>Communicate in a new way</w:t>
            </w:r>
          </w:p>
        </w:tc>
        <w:tc>
          <w:tcPr>
            <w:tcW w:w="1429" w:type="dxa"/>
            <w:tcBorders>
              <w:top w:val="single" w:sz="4" w:space="0" w:color="auto"/>
              <w:left w:val="single" w:sz="4" w:space="0" w:color="auto"/>
              <w:bottom w:val="single" w:sz="4" w:space="0" w:color="auto"/>
              <w:right w:val="single" w:sz="4" w:space="0" w:color="auto"/>
            </w:tcBorders>
            <w:shd w:val="clear" w:color="auto" w:fill="FFFFFF" w:themeFill="background1"/>
          </w:tcPr>
          <w:p w14:paraId="7BE6BCBE" w14:textId="7923AD23" w:rsidR="00271AB9" w:rsidRDefault="00D85A79" w:rsidP="00D14162">
            <w:pPr>
              <w:spacing w:before="240"/>
              <w:cnfStyle w:val="000000000000" w:firstRow="0" w:lastRow="0" w:firstColumn="0" w:lastColumn="0" w:oddVBand="0" w:evenVBand="0" w:oddHBand="0" w:evenHBand="0" w:firstRowFirstColumn="0" w:firstRowLastColumn="0" w:lastRowFirstColumn="0" w:lastRowLastColumn="0"/>
              <w:rPr>
                <w:rFonts w:ascii="Palatino Linotype" w:hAnsi="Palatino Linotype" w:cstheme="minorHAnsi"/>
                <w:color w:val="000000" w:themeColor="text1"/>
                <w:sz w:val="20"/>
                <w:szCs w:val="20"/>
                <w:shd w:val="clear" w:color="auto" w:fill="FFFFFF"/>
              </w:rPr>
            </w:pPr>
            <w:r>
              <w:rPr>
                <w:rFonts w:ascii="Palatino Linotype" w:hAnsi="Palatino Linotype" w:cstheme="minorHAnsi"/>
                <w:color w:val="000000" w:themeColor="text1"/>
                <w:sz w:val="20"/>
                <w:szCs w:val="20"/>
                <w:shd w:val="clear" w:color="auto" w:fill="FFFFFF"/>
              </w:rPr>
              <w:t>Research, e-learning</w:t>
            </w:r>
          </w:p>
        </w:tc>
        <w:tc>
          <w:tcPr>
            <w:tcW w:w="1361" w:type="dxa"/>
            <w:tcBorders>
              <w:top w:val="single" w:sz="4" w:space="0" w:color="auto"/>
              <w:left w:val="single" w:sz="4" w:space="0" w:color="auto"/>
              <w:bottom w:val="single" w:sz="4" w:space="0" w:color="auto"/>
              <w:right w:val="single" w:sz="4" w:space="0" w:color="auto"/>
            </w:tcBorders>
            <w:shd w:val="clear" w:color="auto" w:fill="FFFFFF" w:themeFill="background1"/>
          </w:tcPr>
          <w:p w14:paraId="5DE3C0BB" w14:textId="3F5575AD" w:rsidR="00271AB9" w:rsidRDefault="00D85A79" w:rsidP="00D14162">
            <w:pPr>
              <w:spacing w:before="240"/>
              <w:cnfStyle w:val="000000000000" w:firstRow="0" w:lastRow="0" w:firstColumn="0" w:lastColumn="0" w:oddVBand="0" w:evenVBand="0" w:oddHBand="0" w:evenHBand="0" w:firstRowFirstColumn="0" w:firstRowLastColumn="0" w:lastRowFirstColumn="0" w:lastRowLastColumn="0"/>
              <w:rPr>
                <w:rFonts w:ascii="Palatino Linotype" w:hAnsi="Palatino Linotype" w:cstheme="minorHAnsi"/>
                <w:color w:val="000000" w:themeColor="text1"/>
                <w:sz w:val="20"/>
                <w:szCs w:val="20"/>
                <w:shd w:val="clear" w:color="auto" w:fill="FFFFFF"/>
              </w:rPr>
            </w:pPr>
            <w:r>
              <w:rPr>
                <w:rFonts w:ascii="Palatino Linotype" w:hAnsi="Palatino Linotype" w:cstheme="minorHAnsi"/>
                <w:color w:val="000000" w:themeColor="text1"/>
                <w:sz w:val="20"/>
                <w:szCs w:val="20"/>
                <w:shd w:val="clear" w:color="auto" w:fill="FFFFFF"/>
              </w:rPr>
              <w:t xml:space="preserve">February </w:t>
            </w:r>
            <w:r w:rsidR="008A4812">
              <w:rPr>
                <w:rFonts w:ascii="Palatino Linotype" w:hAnsi="Palatino Linotype" w:cstheme="minorHAnsi"/>
                <w:color w:val="000000" w:themeColor="text1"/>
                <w:sz w:val="20"/>
                <w:szCs w:val="20"/>
                <w:shd w:val="clear" w:color="auto" w:fill="FFFFFF"/>
              </w:rPr>
              <w:t>20</w:t>
            </w:r>
            <w:r>
              <w:rPr>
                <w:rFonts w:ascii="Palatino Linotype" w:hAnsi="Palatino Linotype" w:cstheme="minorHAnsi"/>
                <w:color w:val="000000" w:themeColor="text1"/>
                <w:sz w:val="20"/>
                <w:szCs w:val="20"/>
                <w:shd w:val="clear" w:color="auto" w:fill="FFFFFF"/>
              </w:rPr>
              <w:t>21</w:t>
            </w:r>
          </w:p>
        </w:tc>
      </w:tr>
      <w:tr w:rsidR="00BA6366" w14:paraId="43470B45" w14:textId="77777777" w:rsidTr="00271AB9">
        <w:trPr>
          <w:cnfStyle w:val="000000100000" w:firstRow="0" w:lastRow="0" w:firstColumn="0" w:lastColumn="0" w:oddVBand="0" w:evenVBand="0" w:oddHBand="1" w:evenHBand="0" w:firstRowFirstColumn="0" w:firstRowLastColumn="0" w:lastRowFirstColumn="0" w:lastRowLastColumn="0"/>
          <w:trHeight w:val="1773"/>
        </w:trPr>
        <w:tc>
          <w:tcPr>
            <w:cnfStyle w:val="001000000000" w:firstRow="0" w:lastRow="0" w:firstColumn="1" w:lastColumn="0" w:oddVBand="0" w:evenVBand="0" w:oddHBand="0" w:evenHBand="0" w:firstRowFirstColumn="0" w:firstRowLastColumn="0" w:lastRowFirstColumn="0" w:lastRowLastColumn="0"/>
            <w:tcW w:w="568" w:type="dxa"/>
            <w:tcBorders>
              <w:top w:val="single" w:sz="4" w:space="0" w:color="auto"/>
              <w:left w:val="single" w:sz="4" w:space="0" w:color="auto"/>
              <w:bottom w:val="single" w:sz="4" w:space="0" w:color="auto"/>
              <w:right w:val="single" w:sz="4" w:space="0" w:color="auto"/>
            </w:tcBorders>
            <w:shd w:val="clear" w:color="auto" w:fill="FFFFFF" w:themeFill="background1"/>
          </w:tcPr>
          <w:p w14:paraId="260E47D8" w14:textId="77777777" w:rsidR="00271AB9" w:rsidRPr="00271AB9" w:rsidRDefault="00271AB9" w:rsidP="00D14162">
            <w:pPr>
              <w:spacing w:before="240"/>
              <w:jc w:val="center"/>
              <w:rPr>
                <w:rFonts w:ascii="Palatino Linotype" w:hAnsi="Palatino Linotype" w:cstheme="minorHAnsi"/>
                <w:color w:val="FF0000"/>
                <w:sz w:val="20"/>
                <w:szCs w:val="20"/>
                <w:shd w:val="clear" w:color="auto" w:fill="FFFFFF"/>
              </w:rPr>
            </w:pPr>
            <w:r w:rsidRPr="00271AB9">
              <w:rPr>
                <w:rFonts w:ascii="Palatino Linotype" w:hAnsi="Palatino Linotype" w:cstheme="minorHAnsi"/>
                <w:color w:val="FF0000"/>
                <w:sz w:val="20"/>
                <w:szCs w:val="20"/>
                <w:shd w:val="clear" w:color="auto" w:fill="FFFFFF"/>
              </w:rPr>
              <w:t>3</w:t>
            </w:r>
          </w:p>
        </w:tc>
        <w:tc>
          <w:tcPr>
            <w:tcW w:w="1435" w:type="dxa"/>
            <w:tcBorders>
              <w:top w:val="single" w:sz="4" w:space="0" w:color="auto"/>
              <w:left w:val="single" w:sz="4" w:space="0" w:color="auto"/>
              <w:bottom w:val="single" w:sz="4" w:space="0" w:color="auto"/>
              <w:right w:val="single" w:sz="4" w:space="0" w:color="auto"/>
            </w:tcBorders>
            <w:shd w:val="clear" w:color="auto" w:fill="FFFFFF" w:themeFill="background1"/>
          </w:tcPr>
          <w:p w14:paraId="0CE70376" w14:textId="7DD75BFD" w:rsidR="00271AB9" w:rsidRDefault="00D85A79" w:rsidP="00D14162">
            <w:pPr>
              <w:spacing w:before="240"/>
              <w:cnfStyle w:val="000000100000" w:firstRow="0" w:lastRow="0" w:firstColumn="0" w:lastColumn="0" w:oddVBand="0" w:evenVBand="0" w:oddHBand="1" w:evenHBand="0" w:firstRowFirstColumn="0" w:firstRowLastColumn="0" w:lastRowFirstColumn="0" w:lastRowLastColumn="0"/>
              <w:rPr>
                <w:rFonts w:ascii="Palatino Linotype" w:hAnsi="Palatino Linotype" w:cstheme="minorHAnsi"/>
                <w:color w:val="000000" w:themeColor="text1"/>
                <w:sz w:val="20"/>
                <w:szCs w:val="20"/>
                <w:shd w:val="clear" w:color="auto" w:fill="FFFFFF"/>
              </w:rPr>
            </w:pPr>
            <w:r>
              <w:rPr>
                <w:rFonts w:ascii="Palatino Linotype" w:hAnsi="Palatino Linotype" w:cstheme="minorHAnsi"/>
                <w:color w:val="000000" w:themeColor="text1"/>
                <w:sz w:val="20"/>
                <w:szCs w:val="20"/>
                <w:shd w:val="clear" w:color="auto" w:fill="FFFFFF"/>
              </w:rPr>
              <w:t>Job Position</w:t>
            </w:r>
          </w:p>
        </w:tc>
        <w:tc>
          <w:tcPr>
            <w:tcW w:w="1578" w:type="dxa"/>
            <w:tcBorders>
              <w:top w:val="single" w:sz="4" w:space="0" w:color="auto"/>
              <w:left w:val="single" w:sz="4" w:space="0" w:color="auto"/>
              <w:bottom w:val="single" w:sz="4" w:space="0" w:color="auto"/>
              <w:right w:val="single" w:sz="4" w:space="0" w:color="auto"/>
            </w:tcBorders>
            <w:shd w:val="clear" w:color="auto" w:fill="FFFFFF" w:themeFill="background1"/>
          </w:tcPr>
          <w:p w14:paraId="157C7F1E" w14:textId="6FE7B0C1" w:rsidR="00271AB9" w:rsidRDefault="00D85A79" w:rsidP="00D14162">
            <w:pPr>
              <w:spacing w:before="240"/>
              <w:cnfStyle w:val="000000100000" w:firstRow="0" w:lastRow="0" w:firstColumn="0" w:lastColumn="0" w:oddVBand="0" w:evenVBand="0" w:oddHBand="1" w:evenHBand="0" w:firstRowFirstColumn="0" w:firstRowLastColumn="0" w:lastRowFirstColumn="0" w:lastRowLastColumn="0"/>
              <w:rPr>
                <w:rFonts w:ascii="Palatino Linotype" w:hAnsi="Palatino Linotype" w:cstheme="minorHAnsi"/>
                <w:color w:val="000000" w:themeColor="text1"/>
                <w:sz w:val="20"/>
                <w:szCs w:val="20"/>
                <w:shd w:val="clear" w:color="auto" w:fill="FFFFFF"/>
              </w:rPr>
            </w:pPr>
            <w:r>
              <w:rPr>
                <w:rFonts w:ascii="Palatino Linotype" w:hAnsi="Palatino Linotype" w:cstheme="minorHAnsi"/>
                <w:color w:val="000000" w:themeColor="text1"/>
                <w:sz w:val="20"/>
                <w:szCs w:val="20"/>
                <w:shd w:val="clear" w:color="auto" w:fill="FFFFFF"/>
              </w:rPr>
              <w:t>Become Food and Beverage Manager</w:t>
            </w:r>
          </w:p>
        </w:tc>
        <w:tc>
          <w:tcPr>
            <w:tcW w:w="1578" w:type="dxa"/>
            <w:tcBorders>
              <w:top w:val="single" w:sz="4" w:space="0" w:color="auto"/>
              <w:left w:val="single" w:sz="4" w:space="0" w:color="auto"/>
              <w:bottom w:val="single" w:sz="4" w:space="0" w:color="auto"/>
              <w:right w:val="single" w:sz="4" w:space="0" w:color="auto"/>
            </w:tcBorders>
            <w:shd w:val="clear" w:color="auto" w:fill="FFFFFF" w:themeFill="background1"/>
          </w:tcPr>
          <w:p w14:paraId="3506C273" w14:textId="63CAE91A" w:rsidR="00271AB9" w:rsidRDefault="00D85A79" w:rsidP="00D14162">
            <w:pPr>
              <w:spacing w:before="240"/>
              <w:cnfStyle w:val="000000100000" w:firstRow="0" w:lastRow="0" w:firstColumn="0" w:lastColumn="0" w:oddVBand="0" w:evenVBand="0" w:oddHBand="1" w:evenHBand="0" w:firstRowFirstColumn="0" w:firstRowLastColumn="0" w:lastRowFirstColumn="0" w:lastRowLastColumn="0"/>
              <w:rPr>
                <w:rFonts w:ascii="Palatino Linotype" w:hAnsi="Palatino Linotype" w:cstheme="minorHAnsi"/>
                <w:color w:val="000000" w:themeColor="text1"/>
                <w:sz w:val="20"/>
                <w:szCs w:val="20"/>
                <w:shd w:val="clear" w:color="auto" w:fill="FFFFFF"/>
              </w:rPr>
            </w:pPr>
            <w:r>
              <w:rPr>
                <w:rFonts w:ascii="Palatino Linotype" w:hAnsi="Palatino Linotype" w:cstheme="minorHAnsi"/>
                <w:color w:val="000000" w:themeColor="text1"/>
                <w:sz w:val="20"/>
                <w:szCs w:val="20"/>
                <w:shd w:val="clear" w:color="auto" w:fill="FFFFFF"/>
              </w:rPr>
              <w:t xml:space="preserve">Implement </w:t>
            </w:r>
            <w:r w:rsidR="00813536">
              <w:rPr>
                <w:rFonts w:ascii="Palatino Linotype" w:hAnsi="Palatino Linotype" w:cstheme="minorHAnsi"/>
                <w:color w:val="000000" w:themeColor="text1"/>
                <w:sz w:val="20"/>
                <w:szCs w:val="20"/>
                <w:shd w:val="clear" w:color="auto" w:fill="FFFFFF"/>
              </w:rPr>
              <w:t>academic</w:t>
            </w:r>
            <w:r>
              <w:rPr>
                <w:rFonts w:ascii="Palatino Linotype" w:hAnsi="Palatino Linotype" w:cstheme="minorHAnsi"/>
                <w:color w:val="000000" w:themeColor="text1"/>
                <w:sz w:val="20"/>
                <w:szCs w:val="20"/>
                <w:shd w:val="clear" w:color="auto" w:fill="FFFFFF"/>
              </w:rPr>
              <w:t xml:space="preserve"> skills </w:t>
            </w:r>
            <w:r w:rsidR="00813536">
              <w:rPr>
                <w:rFonts w:ascii="Palatino Linotype" w:hAnsi="Palatino Linotype" w:cstheme="minorHAnsi"/>
                <w:color w:val="000000" w:themeColor="text1"/>
                <w:sz w:val="20"/>
                <w:szCs w:val="20"/>
                <w:shd w:val="clear" w:color="auto" w:fill="FFFFFF"/>
              </w:rPr>
              <w:t>into work</w:t>
            </w:r>
          </w:p>
          <w:p w14:paraId="64254CAE" w14:textId="28F0B2C4" w:rsidR="00813536" w:rsidRDefault="00813536" w:rsidP="00D14162">
            <w:pPr>
              <w:spacing w:before="240"/>
              <w:cnfStyle w:val="000000100000" w:firstRow="0" w:lastRow="0" w:firstColumn="0" w:lastColumn="0" w:oddVBand="0" w:evenVBand="0" w:oddHBand="1" w:evenHBand="0" w:firstRowFirstColumn="0" w:firstRowLastColumn="0" w:lastRowFirstColumn="0" w:lastRowLastColumn="0"/>
              <w:rPr>
                <w:rFonts w:ascii="Palatino Linotype" w:hAnsi="Palatino Linotype" w:cstheme="minorHAnsi"/>
                <w:color w:val="000000" w:themeColor="text1"/>
                <w:sz w:val="20"/>
                <w:szCs w:val="20"/>
                <w:shd w:val="clear" w:color="auto" w:fill="FFFFFF"/>
              </w:rPr>
            </w:pPr>
          </w:p>
        </w:tc>
        <w:tc>
          <w:tcPr>
            <w:tcW w:w="1579" w:type="dxa"/>
            <w:tcBorders>
              <w:top w:val="single" w:sz="4" w:space="0" w:color="auto"/>
              <w:left w:val="single" w:sz="4" w:space="0" w:color="auto"/>
              <w:bottom w:val="single" w:sz="4" w:space="0" w:color="auto"/>
              <w:right w:val="single" w:sz="4" w:space="0" w:color="auto"/>
            </w:tcBorders>
            <w:shd w:val="clear" w:color="auto" w:fill="FFFFFF" w:themeFill="background1"/>
          </w:tcPr>
          <w:p w14:paraId="05FBA48D" w14:textId="63893413" w:rsidR="00271AB9" w:rsidRDefault="00813536" w:rsidP="00D14162">
            <w:pPr>
              <w:spacing w:before="240"/>
              <w:cnfStyle w:val="000000100000" w:firstRow="0" w:lastRow="0" w:firstColumn="0" w:lastColumn="0" w:oddVBand="0" w:evenVBand="0" w:oddHBand="1" w:evenHBand="0" w:firstRowFirstColumn="0" w:firstRowLastColumn="0" w:lastRowFirstColumn="0" w:lastRowLastColumn="0"/>
              <w:rPr>
                <w:rFonts w:ascii="Palatino Linotype" w:hAnsi="Palatino Linotype" w:cstheme="minorHAnsi"/>
                <w:color w:val="000000" w:themeColor="text1"/>
                <w:sz w:val="20"/>
                <w:szCs w:val="20"/>
                <w:shd w:val="clear" w:color="auto" w:fill="FFFFFF"/>
              </w:rPr>
            </w:pPr>
            <w:r>
              <w:rPr>
                <w:rFonts w:ascii="Palatino Linotype" w:hAnsi="Palatino Linotype" w:cstheme="minorHAnsi"/>
                <w:color w:val="000000" w:themeColor="text1"/>
                <w:sz w:val="20"/>
                <w:szCs w:val="20"/>
                <w:shd w:val="clear" w:color="auto" w:fill="FFFFFF"/>
              </w:rPr>
              <w:t>Promotion</w:t>
            </w:r>
          </w:p>
        </w:tc>
        <w:tc>
          <w:tcPr>
            <w:tcW w:w="1429" w:type="dxa"/>
            <w:tcBorders>
              <w:top w:val="single" w:sz="4" w:space="0" w:color="auto"/>
              <w:left w:val="single" w:sz="4" w:space="0" w:color="auto"/>
              <w:bottom w:val="single" w:sz="4" w:space="0" w:color="auto"/>
              <w:right w:val="single" w:sz="4" w:space="0" w:color="auto"/>
            </w:tcBorders>
            <w:shd w:val="clear" w:color="auto" w:fill="FFFFFF" w:themeFill="background1"/>
          </w:tcPr>
          <w:p w14:paraId="21E479EF" w14:textId="2C8519ED" w:rsidR="00813536" w:rsidRDefault="00813536" w:rsidP="00D14162">
            <w:pPr>
              <w:spacing w:before="240"/>
              <w:cnfStyle w:val="000000100000" w:firstRow="0" w:lastRow="0" w:firstColumn="0" w:lastColumn="0" w:oddVBand="0" w:evenVBand="0" w:oddHBand="1" w:evenHBand="0" w:firstRowFirstColumn="0" w:firstRowLastColumn="0" w:lastRowFirstColumn="0" w:lastRowLastColumn="0"/>
              <w:rPr>
                <w:rFonts w:ascii="Palatino Linotype" w:hAnsi="Palatino Linotype" w:cstheme="minorHAnsi"/>
                <w:color w:val="000000" w:themeColor="text1"/>
                <w:sz w:val="20"/>
                <w:szCs w:val="20"/>
                <w:shd w:val="clear" w:color="auto" w:fill="FFFFFF"/>
              </w:rPr>
            </w:pPr>
            <w:r>
              <w:rPr>
                <w:rFonts w:ascii="Palatino Linotype" w:hAnsi="Palatino Linotype" w:cstheme="minorHAnsi"/>
                <w:color w:val="000000" w:themeColor="text1"/>
                <w:sz w:val="20"/>
                <w:szCs w:val="20"/>
                <w:shd w:val="clear" w:color="auto" w:fill="FFFFFF"/>
              </w:rPr>
              <w:t xml:space="preserve">Enforcing cross-cultural </w:t>
            </w:r>
            <w:r w:rsidR="008A4812">
              <w:rPr>
                <w:rFonts w:ascii="Palatino Linotype" w:hAnsi="Palatino Linotype" w:cstheme="minorHAnsi"/>
                <w:color w:val="000000" w:themeColor="text1"/>
                <w:sz w:val="20"/>
                <w:szCs w:val="20"/>
                <w:shd w:val="clear" w:color="auto" w:fill="FFFFFF"/>
              </w:rPr>
              <w:t>information</w:t>
            </w:r>
            <w:r>
              <w:rPr>
                <w:rFonts w:ascii="Palatino Linotype" w:hAnsi="Palatino Linotype" w:cstheme="minorHAnsi"/>
                <w:color w:val="000000" w:themeColor="text1"/>
                <w:sz w:val="20"/>
                <w:szCs w:val="20"/>
                <w:shd w:val="clear" w:color="auto" w:fill="FFFFFF"/>
              </w:rPr>
              <w:t xml:space="preserve"> </w:t>
            </w:r>
          </w:p>
        </w:tc>
        <w:tc>
          <w:tcPr>
            <w:tcW w:w="1361" w:type="dxa"/>
            <w:tcBorders>
              <w:top w:val="single" w:sz="4" w:space="0" w:color="auto"/>
              <w:left w:val="single" w:sz="4" w:space="0" w:color="auto"/>
              <w:bottom w:val="single" w:sz="4" w:space="0" w:color="auto"/>
              <w:right w:val="single" w:sz="4" w:space="0" w:color="auto"/>
            </w:tcBorders>
            <w:shd w:val="clear" w:color="auto" w:fill="FFFFFF" w:themeFill="background1"/>
          </w:tcPr>
          <w:p w14:paraId="62C45FC2" w14:textId="77777777" w:rsidR="00271AB9" w:rsidRDefault="008A4812" w:rsidP="00D14162">
            <w:pPr>
              <w:spacing w:before="240"/>
              <w:cnfStyle w:val="000000100000" w:firstRow="0" w:lastRow="0" w:firstColumn="0" w:lastColumn="0" w:oddVBand="0" w:evenVBand="0" w:oddHBand="1" w:evenHBand="0" w:firstRowFirstColumn="0" w:firstRowLastColumn="0" w:lastRowFirstColumn="0" w:lastRowLastColumn="0"/>
              <w:rPr>
                <w:rFonts w:ascii="Palatino Linotype" w:hAnsi="Palatino Linotype" w:cstheme="minorHAnsi"/>
                <w:color w:val="000000" w:themeColor="text1"/>
                <w:sz w:val="20"/>
                <w:szCs w:val="20"/>
                <w:shd w:val="clear" w:color="auto" w:fill="FFFFFF"/>
              </w:rPr>
            </w:pPr>
            <w:r>
              <w:rPr>
                <w:rFonts w:ascii="Palatino Linotype" w:hAnsi="Palatino Linotype" w:cstheme="minorHAnsi"/>
                <w:color w:val="000000" w:themeColor="text1"/>
                <w:sz w:val="20"/>
                <w:szCs w:val="20"/>
                <w:shd w:val="clear" w:color="auto" w:fill="FFFFFF"/>
              </w:rPr>
              <w:t>31/05/21</w:t>
            </w:r>
          </w:p>
          <w:p w14:paraId="55268EF4" w14:textId="283A61BD" w:rsidR="008A4812" w:rsidRDefault="008A4812" w:rsidP="00D14162">
            <w:pPr>
              <w:spacing w:before="240"/>
              <w:cnfStyle w:val="000000100000" w:firstRow="0" w:lastRow="0" w:firstColumn="0" w:lastColumn="0" w:oddVBand="0" w:evenVBand="0" w:oddHBand="1" w:evenHBand="0" w:firstRowFirstColumn="0" w:firstRowLastColumn="0" w:lastRowFirstColumn="0" w:lastRowLastColumn="0"/>
              <w:rPr>
                <w:rFonts w:ascii="Palatino Linotype" w:hAnsi="Palatino Linotype" w:cstheme="minorHAnsi"/>
                <w:color w:val="000000" w:themeColor="text1"/>
                <w:sz w:val="20"/>
                <w:szCs w:val="20"/>
                <w:shd w:val="clear" w:color="auto" w:fill="FFFFFF"/>
              </w:rPr>
            </w:pPr>
          </w:p>
        </w:tc>
      </w:tr>
      <w:tr w:rsidR="00BA6366" w14:paraId="6A1E1CAA" w14:textId="77777777" w:rsidTr="00271AB9">
        <w:trPr>
          <w:trHeight w:val="1632"/>
        </w:trPr>
        <w:tc>
          <w:tcPr>
            <w:cnfStyle w:val="001000000000" w:firstRow="0" w:lastRow="0" w:firstColumn="1" w:lastColumn="0" w:oddVBand="0" w:evenVBand="0" w:oddHBand="0" w:evenHBand="0" w:firstRowFirstColumn="0" w:firstRowLastColumn="0" w:lastRowFirstColumn="0" w:lastRowLastColumn="0"/>
            <w:tcW w:w="568" w:type="dxa"/>
            <w:tcBorders>
              <w:top w:val="single" w:sz="4" w:space="0" w:color="auto"/>
              <w:left w:val="single" w:sz="4" w:space="0" w:color="auto"/>
              <w:bottom w:val="single" w:sz="4" w:space="0" w:color="auto"/>
              <w:right w:val="single" w:sz="4" w:space="0" w:color="auto"/>
            </w:tcBorders>
            <w:shd w:val="clear" w:color="auto" w:fill="FFFFFF" w:themeFill="background1"/>
          </w:tcPr>
          <w:p w14:paraId="17882DBC" w14:textId="77777777" w:rsidR="00271AB9" w:rsidRPr="00271AB9" w:rsidRDefault="00271AB9" w:rsidP="00D14162">
            <w:pPr>
              <w:spacing w:before="240"/>
              <w:jc w:val="center"/>
              <w:rPr>
                <w:rFonts w:ascii="Palatino Linotype" w:hAnsi="Palatino Linotype" w:cstheme="minorHAnsi"/>
                <w:color w:val="FF0000"/>
                <w:sz w:val="20"/>
                <w:szCs w:val="20"/>
                <w:shd w:val="clear" w:color="auto" w:fill="FFFFFF"/>
              </w:rPr>
            </w:pPr>
            <w:r w:rsidRPr="00271AB9">
              <w:rPr>
                <w:rFonts w:ascii="Palatino Linotype" w:hAnsi="Palatino Linotype" w:cstheme="minorHAnsi"/>
                <w:color w:val="FF0000"/>
                <w:sz w:val="20"/>
                <w:szCs w:val="20"/>
                <w:shd w:val="clear" w:color="auto" w:fill="FFFFFF"/>
              </w:rPr>
              <w:t>4</w:t>
            </w:r>
          </w:p>
        </w:tc>
        <w:tc>
          <w:tcPr>
            <w:tcW w:w="1435" w:type="dxa"/>
            <w:tcBorders>
              <w:top w:val="single" w:sz="4" w:space="0" w:color="auto"/>
              <w:left w:val="single" w:sz="4" w:space="0" w:color="auto"/>
              <w:bottom w:val="single" w:sz="4" w:space="0" w:color="auto"/>
              <w:right w:val="single" w:sz="4" w:space="0" w:color="auto"/>
            </w:tcBorders>
            <w:shd w:val="clear" w:color="auto" w:fill="FFFFFF" w:themeFill="background1"/>
          </w:tcPr>
          <w:p w14:paraId="5E4F4CB4" w14:textId="5F999144" w:rsidR="00271AB9" w:rsidRDefault="008A4812" w:rsidP="00D14162">
            <w:pPr>
              <w:spacing w:before="240"/>
              <w:cnfStyle w:val="000000000000" w:firstRow="0" w:lastRow="0" w:firstColumn="0" w:lastColumn="0" w:oddVBand="0" w:evenVBand="0" w:oddHBand="0" w:evenHBand="0" w:firstRowFirstColumn="0" w:firstRowLastColumn="0" w:lastRowFirstColumn="0" w:lastRowLastColumn="0"/>
              <w:rPr>
                <w:rFonts w:ascii="Palatino Linotype" w:hAnsi="Palatino Linotype" w:cstheme="minorHAnsi"/>
                <w:color w:val="000000" w:themeColor="text1"/>
                <w:sz w:val="20"/>
                <w:szCs w:val="20"/>
                <w:shd w:val="clear" w:color="auto" w:fill="FFFFFF"/>
              </w:rPr>
            </w:pPr>
            <w:r>
              <w:rPr>
                <w:rFonts w:ascii="Palatino Linotype" w:hAnsi="Palatino Linotype" w:cstheme="minorHAnsi"/>
                <w:color w:val="000000" w:themeColor="text1"/>
                <w:sz w:val="20"/>
                <w:szCs w:val="20"/>
                <w:shd w:val="clear" w:color="auto" w:fill="FFFFFF"/>
              </w:rPr>
              <w:t>Hobbies in relation to my new skills</w:t>
            </w:r>
          </w:p>
        </w:tc>
        <w:tc>
          <w:tcPr>
            <w:tcW w:w="1578" w:type="dxa"/>
            <w:tcBorders>
              <w:top w:val="single" w:sz="4" w:space="0" w:color="auto"/>
              <w:left w:val="single" w:sz="4" w:space="0" w:color="auto"/>
              <w:bottom w:val="single" w:sz="4" w:space="0" w:color="auto"/>
              <w:right w:val="single" w:sz="4" w:space="0" w:color="auto"/>
            </w:tcBorders>
            <w:shd w:val="clear" w:color="auto" w:fill="FFFFFF" w:themeFill="background1"/>
          </w:tcPr>
          <w:p w14:paraId="233E7334" w14:textId="3955C7EF" w:rsidR="00271AB9" w:rsidRDefault="008A4812" w:rsidP="00D14162">
            <w:pPr>
              <w:spacing w:before="240"/>
              <w:cnfStyle w:val="000000000000" w:firstRow="0" w:lastRow="0" w:firstColumn="0" w:lastColumn="0" w:oddVBand="0" w:evenVBand="0" w:oddHBand="0" w:evenHBand="0" w:firstRowFirstColumn="0" w:firstRowLastColumn="0" w:lastRowFirstColumn="0" w:lastRowLastColumn="0"/>
              <w:rPr>
                <w:rFonts w:ascii="Palatino Linotype" w:hAnsi="Palatino Linotype" w:cstheme="minorHAnsi"/>
                <w:color w:val="000000" w:themeColor="text1"/>
                <w:sz w:val="20"/>
                <w:szCs w:val="20"/>
                <w:shd w:val="clear" w:color="auto" w:fill="FFFFFF"/>
              </w:rPr>
            </w:pPr>
            <w:r>
              <w:rPr>
                <w:rFonts w:ascii="Palatino Linotype" w:hAnsi="Palatino Linotype" w:cstheme="minorHAnsi"/>
                <w:color w:val="000000" w:themeColor="text1"/>
                <w:sz w:val="20"/>
                <w:szCs w:val="20"/>
                <w:shd w:val="clear" w:color="auto" w:fill="FFFFFF"/>
              </w:rPr>
              <w:t>Basics of Do It Yourself (DYI)</w:t>
            </w:r>
          </w:p>
        </w:tc>
        <w:tc>
          <w:tcPr>
            <w:tcW w:w="1578" w:type="dxa"/>
            <w:tcBorders>
              <w:top w:val="single" w:sz="4" w:space="0" w:color="auto"/>
              <w:left w:val="single" w:sz="4" w:space="0" w:color="auto"/>
              <w:bottom w:val="single" w:sz="4" w:space="0" w:color="auto"/>
              <w:right w:val="single" w:sz="4" w:space="0" w:color="auto"/>
            </w:tcBorders>
            <w:shd w:val="clear" w:color="auto" w:fill="FFFFFF" w:themeFill="background1"/>
          </w:tcPr>
          <w:p w14:paraId="2DD65541" w14:textId="55D31FD7" w:rsidR="00271AB9" w:rsidRDefault="008A4812" w:rsidP="00D14162">
            <w:pPr>
              <w:spacing w:before="240"/>
              <w:cnfStyle w:val="000000000000" w:firstRow="0" w:lastRow="0" w:firstColumn="0" w:lastColumn="0" w:oddVBand="0" w:evenVBand="0" w:oddHBand="0" w:evenHBand="0" w:firstRowFirstColumn="0" w:firstRowLastColumn="0" w:lastRowFirstColumn="0" w:lastRowLastColumn="0"/>
              <w:rPr>
                <w:rFonts w:ascii="Palatino Linotype" w:hAnsi="Palatino Linotype" w:cstheme="minorHAnsi"/>
                <w:color w:val="000000" w:themeColor="text1"/>
                <w:sz w:val="20"/>
                <w:szCs w:val="20"/>
                <w:shd w:val="clear" w:color="auto" w:fill="FFFFFF"/>
              </w:rPr>
            </w:pPr>
            <w:r>
              <w:rPr>
                <w:rFonts w:ascii="Palatino Linotype" w:hAnsi="Palatino Linotype" w:cstheme="minorHAnsi"/>
                <w:color w:val="000000" w:themeColor="text1"/>
                <w:sz w:val="20"/>
                <w:szCs w:val="20"/>
                <w:shd w:val="clear" w:color="auto" w:fill="FFFFFF"/>
              </w:rPr>
              <w:t>Theory Practise</w:t>
            </w:r>
          </w:p>
        </w:tc>
        <w:tc>
          <w:tcPr>
            <w:tcW w:w="1579" w:type="dxa"/>
            <w:tcBorders>
              <w:top w:val="single" w:sz="4" w:space="0" w:color="auto"/>
              <w:left w:val="single" w:sz="4" w:space="0" w:color="auto"/>
              <w:bottom w:val="single" w:sz="4" w:space="0" w:color="auto"/>
              <w:right w:val="single" w:sz="4" w:space="0" w:color="auto"/>
            </w:tcBorders>
            <w:shd w:val="clear" w:color="auto" w:fill="FFFFFF" w:themeFill="background1"/>
          </w:tcPr>
          <w:p w14:paraId="12915D68" w14:textId="65EBA87D" w:rsidR="00271AB9" w:rsidRDefault="008A4812" w:rsidP="00D14162">
            <w:pPr>
              <w:spacing w:before="240"/>
              <w:cnfStyle w:val="000000000000" w:firstRow="0" w:lastRow="0" w:firstColumn="0" w:lastColumn="0" w:oddVBand="0" w:evenVBand="0" w:oddHBand="0" w:evenHBand="0" w:firstRowFirstColumn="0" w:firstRowLastColumn="0" w:lastRowFirstColumn="0" w:lastRowLastColumn="0"/>
              <w:rPr>
                <w:rFonts w:ascii="Palatino Linotype" w:hAnsi="Palatino Linotype" w:cstheme="minorHAnsi"/>
                <w:color w:val="000000" w:themeColor="text1"/>
                <w:sz w:val="20"/>
                <w:szCs w:val="20"/>
                <w:shd w:val="clear" w:color="auto" w:fill="FFFFFF"/>
              </w:rPr>
            </w:pPr>
            <w:r>
              <w:rPr>
                <w:rFonts w:ascii="Palatino Linotype" w:hAnsi="Palatino Linotype" w:cstheme="minorHAnsi"/>
                <w:color w:val="000000" w:themeColor="text1"/>
                <w:sz w:val="20"/>
                <w:szCs w:val="20"/>
                <w:shd w:val="clear" w:color="auto" w:fill="FFFFFF"/>
              </w:rPr>
              <w:t>I will learn how to make a wooden cover for my tabletop</w:t>
            </w:r>
          </w:p>
        </w:tc>
        <w:tc>
          <w:tcPr>
            <w:tcW w:w="1429" w:type="dxa"/>
            <w:tcBorders>
              <w:top w:val="single" w:sz="4" w:space="0" w:color="auto"/>
              <w:left w:val="single" w:sz="4" w:space="0" w:color="auto"/>
              <w:bottom w:val="single" w:sz="4" w:space="0" w:color="auto"/>
              <w:right w:val="single" w:sz="4" w:space="0" w:color="auto"/>
            </w:tcBorders>
            <w:shd w:val="clear" w:color="auto" w:fill="FFFFFF" w:themeFill="background1"/>
          </w:tcPr>
          <w:p w14:paraId="6DB91A7F" w14:textId="2801E598" w:rsidR="00271AB9" w:rsidRDefault="008A4812" w:rsidP="00D14162">
            <w:pPr>
              <w:spacing w:before="240"/>
              <w:cnfStyle w:val="000000000000" w:firstRow="0" w:lastRow="0" w:firstColumn="0" w:lastColumn="0" w:oddVBand="0" w:evenVBand="0" w:oddHBand="0" w:evenHBand="0" w:firstRowFirstColumn="0" w:firstRowLastColumn="0" w:lastRowFirstColumn="0" w:lastRowLastColumn="0"/>
              <w:rPr>
                <w:rFonts w:ascii="Palatino Linotype" w:hAnsi="Palatino Linotype" w:cstheme="minorHAnsi"/>
                <w:color w:val="000000" w:themeColor="text1"/>
                <w:sz w:val="20"/>
                <w:szCs w:val="20"/>
                <w:shd w:val="clear" w:color="auto" w:fill="FFFFFF"/>
              </w:rPr>
            </w:pPr>
            <w:r>
              <w:rPr>
                <w:rFonts w:ascii="Palatino Linotype" w:hAnsi="Palatino Linotype" w:cstheme="minorHAnsi"/>
                <w:color w:val="000000" w:themeColor="text1"/>
                <w:sz w:val="20"/>
                <w:szCs w:val="20"/>
                <w:shd w:val="clear" w:color="auto" w:fill="FFFFFF"/>
              </w:rPr>
              <w:t>Online tutorial how to work the wood/equipment to use</w:t>
            </w:r>
          </w:p>
        </w:tc>
        <w:tc>
          <w:tcPr>
            <w:tcW w:w="1361" w:type="dxa"/>
            <w:tcBorders>
              <w:top w:val="single" w:sz="4" w:space="0" w:color="auto"/>
              <w:left w:val="single" w:sz="4" w:space="0" w:color="auto"/>
              <w:bottom w:val="single" w:sz="4" w:space="0" w:color="auto"/>
              <w:right w:val="single" w:sz="4" w:space="0" w:color="auto"/>
            </w:tcBorders>
            <w:shd w:val="clear" w:color="auto" w:fill="FFFFFF" w:themeFill="background1"/>
          </w:tcPr>
          <w:p w14:paraId="713A716B" w14:textId="431EFD5E" w:rsidR="00271AB9" w:rsidRDefault="008A4812" w:rsidP="00D14162">
            <w:pPr>
              <w:spacing w:before="240"/>
              <w:cnfStyle w:val="000000000000" w:firstRow="0" w:lastRow="0" w:firstColumn="0" w:lastColumn="0" w:oddVBand="0" w:evenVBand="0" w:oddHBand="0" w:evenHBand="0" w:firstRowFirstColumn="0" w:firstRowLastColumn="0" w:lastRowFirstColumn="0" w:lastRowLastColumn="0"/>
              <w:rPr>
                <w:rFonts w:ascii="Palatino Linotype" w:hAnsi="Palatino Linotype" w:cstheme="minorHAnsi"/>
                <w:color w:val="000000" w:themeColor="text1"/>
                <w:sz w:val="20"/>
                <w:szCs w:val="20"/>
                <w:shd w:val="clear" w:color="auto" w:fill="FFFFFF"/>
              </w:rPr>
            </w:pPr>
            <w:r>
              <w:rPr>
                <w:rFonts w:ascii="Palatino Linotype" w:hAnsi="Palatino Linotype" w:cstheme="minorHAnsi"/>
                <w:color w:val="000000" w:themeColor="text1"/>
                <w:sz w:val="20"/>
                <w:szCs w:val="20"/>
                <w:shd w:val="clear" w:color="auto" w:fill="FFFFFF"/>
              </w:rPr>
              <w:t>September 2020</w:t>
            </w:r>
          </w:p>
        </w:tc>
      </w:tr>
      <w:tr w:rsidR="00BA6366" w14:paraId="32361940" w14:textId="77777777" w:rsidTr="00271AB9">
        <w:trPr>
          <w:cnfStyle w:val="000000100000" w:firstRow="0" w:lastRow="0" w:firstColumn="0" w:lastColumn="0" w:oddVBand="0" w:evenVBand="0" w:oddHBand="1" w:evenHBand="0" w:firstRowFirstColumn="0" w:firstRowLastColumn="0" w:lastRowFirstColumn="0" w:lastRowLastColumn="0"/>
          <w:trHeight w:val="1594"/>
        </w:trPr>
        <w:tc>
          <w:tcPr>
            <w:cnfStyle w:val="001000000000" w:firstRow="0" w:lastRow="0" w:firstColumn="1" w:lastColumn="0" w:oddVBand="0" w:evenVBand="0" w:oddHBand="0" w:evenHBand="0" w:firstRowFirstColumn="0" w:firstRowLastColumn="0" w:lastRowFirstColumn="0" w:lastRowLastColumn="0"/>
            <w:tcW w:w="568" w:type="dxa"/>
            <w:tcBorders>
              <w:top w:val="single" w:sz="4" w:space="0" w:color="auto"/>
              <w:left w:val="single" w:sz="4" w:space="0" w:color="auto"/>
              <w:bottom w:val="single" w:sz="4" w:space="0" w:color="auto"/>
              <w:right w:val="single" w:sz="4" w:space="0" w:color="auto"/>
            </w:tcBorders>
            <w:shd w:val="clear" w:color="auto" w:fill="FFFFFF" w:themeFill="background1"/>
          </w:tcPr>
          <w:p w14:paraId="203E9D45" w14:textId="77777777" w:rsidR="00271AB9" w:rsidRPr="00271AB9" w:rsidRDefault="00271AB9" w:rsidP="00D14162">
            <w:pPr>
              <w:spacing w:before="240"/>
              <w:jc w:val="center"/>
              <w:rPr>
                <w:rFonts w:ascii="Palatino Linotype" w:hAnsi="Palatino Linotype" w:cstheme="minorHAnsi"/>
                <w:color w:val="FF0000"/>
                <w:sz w:val="20"/>
                <w:szCs w:val="20"/>
                <w:shd w:val="clear" w:color="auto" w:fill="FFFFFF"/>
              </w:rPr>
            </w:pPr>
            <w:r w:rsidRPr="00271AB9">
              <w:rPr>
                <w:rFonts w:ascii="Palatino Linotype" w:hAnsi="Palatino Linotype" w:cstheme="minorHAnsi"/>
                <w:color w:val="FF0000"/>
                <w:sz w:val="20"/>
                <w:szCs w:val="20"/>
                <w:shd w:val="clear" w:color="auto" w:fill="FFFFFF"/>
              </w:rPr>
              <w:t>5</w:t>
            </w:r>
          </w:p>
        </w:tc>
        <w:tc>
          <w:tcPr>
            <w:tcW w:w="1435" w:type="dxa"/>
            <w:tcBorders>
              <w:top w:val="single" w:sz="4" w:space="0" w:color="auto"/>
              <w:left w:val="single" w:sz="4" w:space="0" w:color="auto"/>
              <w:bottom w:val="single" w:sz="4" w:space="0" w:color="auto"/>
              <w:right w:val="single" w:sz="4" w:space="0" w:color="auto"/>
            </w:tcBorders>
            <w:shd w:val="clear" w:color="auto" w:fill="FFFFFF" w:themeFill="background1"/>
          </w:tcPr>
          <w:p w14:paraId="1D242F0B" w14:textId="62FEBD27" w:rsidR="00271AB9" w:rsidRDefault="008A4812" w:rsidP="00D14162">
            <w:pPr>
              <w:spacing w:before="240"/>
              <w:cnfStyle w:val="000000100000" w:firstRow="0" w:lastRow="0" w:firstColumn="0" w:lastColumn="0" w:oddVBand="0" w:evenVBand="0" w:oddHBand="1" w:evenHBand="0" w:firstRowFirstColumn="0" w:firstRowLastColumn="0" w:lastRowFirstColumn="0" w:lastRowLastColumn="0"/>
              <w:rPr>
                <w:rFonts w:ascii="Palatino Linotype" w:hAnsi="Palatino Linotype" w:cstheme="minorHAnsi"/>
                <w:color w:val="000000" w:themeColor="text1"/>
                <w:sz w:val="20"/>
                <w:szCs w:val="20"/>
                <w:shd w:val="clear" w:color="auto" w:fill="FFFFFF"/>
              </w:rPr>
            </w:pPr>
            <w:r>
              <w:rPr>
                <w:rFonts w:ascii="Palatino Linotype" w:hAnsi="Palatino Linotype" w:cstheme="minorHAnsi"/>
                <w:color w:val="000000" w:themeColor="text1"/>
                <w:sz w:val="20"/>
                <w:szCs w:val="20"/>
                <w:shd w:val="clear" w:color="auto" w:fill="FFFFFF"/>
              </w:rPr>
              <w:t>Report writing</w:t>
            </w:r>
          </w:p>
        </w:tc>
        <w:tc>
          <w:tcPr>
            <w:tcW w:w="1578" w:type="dxa"/>
            <w:tcBorders>
              <w:top w:val="single" w:sz="4" w:space="0" w:color="auto"/>
              <w:left w:val="single" w:sz="4" w:space="0" w:color="auto"/>
              <w:bottom w:val="single" w:sz="4" w:space="0" w:color="auto"/>
              <w:right w:val="single" w:sz="4" w:space="0" w:color="auto"/>
            </w:tcBorders>
            <w:shd w:val="clear" w:color="auto" w:fill="FFFFFF" w:themeFill="background1"/>
          </w:tcPr>
          <w:p w14:paraId="102D7DB5" w14:textId="4099EA61" w:rsidR="00271AB9" w:rsidRDefault="008A4812" w:rsidP="00D14162">
            <w:pPr>
              <w:spacing w:before="240"/>
              <w:cnfStyle w:val="000000100000" w:firstRow="0" w:lastRow="0" w:firstColumn="0" w:lastColumn="0" w:oddVBand="0" w:evenVBand="0" w:oddHBand="1" w:evenHBand="0" w:firstRowFirstColumn="0" w:firstRowLastColumn="0" w:lastRowFirstColumn="0" w:lastRowLastColumn="0"/>
              <w:rPr>
                <w:rFonts w:ascii="Palatino Linotype" w:hAnsi="Palatino Linotype" w:cstheme="minorHAnsi"/>
                <w:color w:val="000000" w:themeColor="text1"/>
                <w:sz w:val="20"/>
                <w:szCs w:val="20"/>
                <w:shd w:val="clear" w:color="auto" w:fill="FFFFFF"/>
              </w:rPr>
            </w:pPr>
            <w:r>
              <w:rPr>
                <w:rFonts w:ascii="Palatino Linotype" w:hAnsi="Palatino Linotype" w:cstheme="minorHAnsi"/>
                <w:color w:val="000000" w:themeColor="text1"/>
                <w:sz w:val="20"/>
                <w:szCs w:val="20"/>
                <w:shd w:val="clear" w:color="auto" w:fill="FFFFFF"/>
              </w:rPr>
              <w:t xml:space="preserve">Obtain good feedback from </w:t>
            </w:r>
            <w:r w:rsidR="00D14162">
              <w:rPr>
                <w:rFonts w:ascii="Palatino Linotype" w:hAnsi="Palatino Linotype" w:cstheme="minorHAnsi"/>
                <w:color w:val="000000" w:themeColor="text1"/>
                <w:sz w:val="20"/>
                <w:szCs w:val="20"/>
                <w:shd w:val="clear" w:color="auto" w:fill="FFFFFF"/>
              </w:rPr>
              <w:t>general manager</w:t>
            </w:r>
          </w:p>
        </w:tc>
        <w:tc>
          <w:tcPr>
            <w:tcW w:w="1578" w:type="dxa"/>
            <w:tcBorders>
              <w:top w:val="single" w:sz="4" w:space="0" w:color="auto"/>
              <w:left w:val="single" w:sz="4" w:space="0" w:color="auto"/>
              <w:bottom w:val="single" w:sz="4" w:space="0" w:color="auto"/>
              <w:right w:val="single" w:sz="4" w:space="0" w:color="auto"/>
            </w:tcBorders>
            <w:shd w:val="clear" w:color="auto" w:fill="FFFFFF" w:themeFill="background1"/>
          </w:tcPr>
          <w:p w14:paraId="3C3C51E2" w14:textId="48024C17" w:rsidR="00271AB9" w:rsidRDefault="008A4812" w:rsidP="00D14162">
            <w:pPr>
              <w:spacing w:before="240"/>
              <w:cnfStyle w:val="000000100000" w:firstRow="0" w:lastRow="0" w:firstColumn="0" w:lastColumn="0" w:oddVBand="0" w:evenVBand="0" w:oddHBand="1" w:evenHBand="0" w:firstRowFirstColumn="0" w:firstRowLastColumn="0" w:lastRowFirstColumn="0" w:lastRowLastColumn="0"/>
              <w:rPr>
                <w:rFonts w:ascii="Palatino Linotype" w:hAnsi="Palatino Linotype" w:cstheme="minorHAnsi"/>
                <w:color w:val="000000" w:themeColor="text1"/>
                <w:sz w:val="20"/>
                <w:szCs w:val="20"/>
                <w:shd w:val="clear" w:color="auto" w:fill="FFFFFF"/>
              </w:rPr>
            </w:pPr>
            <w:r>
              <w:rPr>
                <w:rFonts w:ascii="Palatino Linotype" w:hAnsi="Palatino Linotype" w:cstheme="minorHAnsi"/>
                <w:color w:val="000000" w:themeColor="text1"/>
                <w:sz w:val="20"/>
                <w:szCs w:val="20"/>
                <w:shd w:val="clear" w:color="auto" w:fill="FFFFFF"/>
              </w:rPr>
              <w:t>Follow my university lessons</w:t>
            </w:r>
          </w:p>
        </w:tc>
        <w:tc>
          <w:tcPr>
            <w:tcW w:w="1579" w:type="dxa"/>
            <w:tcBorders>
              <w:top w:val="single" w:sz="4" w:space="0" w:color="auto"/>
              <w:left w:val="single" w:sz="4" w:space="0" w:color="auto"/>
              <w:bottom w:val="single" w:sz="4" w:space="0" w:color="auto"/>
              <w:right w:val="single" w:sz="4" w:space="0" w:color="auto"/>
            </w:tcBorders>
            <w:shd w:val="clear" w:color="auto" w:fill="FFFFFF" w:themeFill="background1"/>
          </w:tcPr>
          <w:p w14:paraId="711E2FBA" w14:textId="0CB78D03" w:rsidR="00271AB9" w:rsidRDefault="00D14162" w:rsidP="00D14162">
            <w:pPr>
              <w:spacing w:before="240"/>
              <w:cnfStyle w:val="000000100000" w:firstRow="0" w:lastRow="0" w:firstColumn="0" w:lastColumn="0" w:oddVBand="0" w:evenVBand="0" w:oddHBand="1" w:evenHBand="0" w:firstRowFirstColumn="0" w:firstRowLastColumn="0" w:lastRowFirstColumn="0" w:lastRowLastColumn="0"/>
              <w:rPr>
                <w:rFonts w:ascii="Palatino Linotype" w:hAnsi="Palatino Linotype" w:cstheme="minorHAnsi"/>
                <w:color w:val="000000" w:themeColor="text1"/>
                <w:sz w:val="20"/>
                <w:szCs w:val="20"/>
                <w:shd w:val="clear" w:color="auto" w:fill="FFFFFF"/>
              </w:rPr>
            </w:pPr>
            <w:r>
              <w:rPr>
                <w:rFonts w:ascii="Palatino Linotype" w:hAnsi="Palatino Linotype" w:cstheme="minorHAnsi"/>
                <w:color w:val="000000" w:themeColor="text1"/>
                <w:sz w:val="20"/>
                <w:szCs w:val="20"/>
                <w:shd w:val="clear" w:color="auto" w:fill="FFFFFF"/>
              </w:rPr>
              <w:t>Weekly meetings</w:t>
            </w:r>
            <w:r w:rsidR="00BA6366">
              <w:rPr>
                <w:rFonts w:ascii="Palatino Linotype" w:hAnsi="Palatino Linotype" w:cstheme="minorHAnsi"/>
                <w:color w:val="000000" w:themeColor="text1"/>
                <w:sz w:val="20"/>
                <w:szCs w:val="20"/>
                <w:shd w:val="clear" w:color="auto" w:fill="FFFFFF"/>
              </w:rPr>
              <w:t xml:space="preserve"> with </w:t>
            </w:r>
            <w:r>
              <w:rPr>
                <w:rFonts w:ascii="Palatino Linotype" w:hAnsi="Palatino Linotype" w:cstheme="minorHAnsi"/>
                <w:color w:val="000000" w:themeColor="text1"/>
                <w:sz w:val="20"/>
                <w:szCs w:val="20"/>
                <w:shd w:val="clear" w:color="auto" w:fill="FFFFFF"/>
              </w:rPr>
              <w:t>other head</w:t>
            </w:r>
            <w:r w:rsidR="00BA6366">
              <w:rPr>
                <w:rFonts w:ascii="Palatino Linotype" w:hAnsi="Palatino Linotype" w:cstheme="minorHAnsi"/>
                <w:color w:val="000000" w:themeColor="text1"/>
                <w:sz w:val="20"/>
                <w:szCs w:val="20"/>
                <w:shd w:val="clear" w:color="auto" w:fill="FFFFFF"/>
              </w:rPr>
              <w:t xml:space="preserve"> of departments</w:t>
            </w:r>
            <w:r>
              <w:rPr>
                <w:rFonts w:ascii="Palatino Linotype" w:hAnsi="Palatino Linotype" w:cstheme="minorHAnsi"/>
                <w:color w:val="000000" w:themeColor="text1"/>
                <w:sz w:val="20"/>
                <w:szCs w:val="20"/>
                <w:shd w:val="clear" w:color="auto" w:fill="FFFFFF"/>
              </w:rPr>
              <w:t>, good time-management</w:t>
            </w:r>
          </w:p>
        </w:tc>
        <w:tc>
          <w:tcPr>
            <w:tcW w:w="1429" w:type="dxa"/>
            <w:tcBorders>
              <w:top w:val="single" w:sz="4" w:space="0" w:color="auto"/>
              <w:left w:val="single" w:sz="4" w:space="0" w:color="auto"/>
              <w:bottom w:val="single" w:sz="4" w:space="0" w:color="auto"/>
              <w:right w:val="single" w:sz="4" w:space="0" w:color="auto"/>
            </w:tcBorders>
            <w:shd w:val="clear" w:color="auto" w:fill="FFFFFF" w:themeFill="background1"/>
          </w:tcPr>
          <w:p w14:paraId="2E19F09A" w14:textId="16FF7E07" w:rsidR="00271AB9" w:rsidRDefault="00BA6366" w:rsidP="00D14162">
            <w:pPr>
              <w:spacing w:before="240"/>
              <w:cnfStyle w:val="000000100000" w:firstRow="0" w:lastRow="0" w:firstColumn="0" w:lastColumn="0" w:oddVBand="0" w:evenVBand="0" w:oddHBand="1" w:evenHBand="0" w:firstRowFirstColumn="0" w:firstRowLastColumn="0" w:lastRowFirstColumn="0" w:lastRowLastColumn="0"/>
              <w:rPr>
                <w:rFonts w:ascii="Palatino Linotype" w:hAnsi="Palatino Linotype" w:cstheme="minorHAnsi"/>
                <w:color w:val="000000" w:themeColor="text1"/>
                <w:sz w:val="20"/>
                <w:szCs w:val="20"/>
                <w:shd w:val="clear" w:color="auto" w:fill="FFFFFF"/>
              </w:rPr>
            </w:pPr>
            <w:r>
              <w:rPr>
                <w:rFonts w:ascii="Palatino Linotype" w:hAnsi="Palatino Linotype" w:cstheme="minorHAnsi"/>
                <w:color w:val="000000" w:themeColor="text1"/>
                <w:sz w:val="20"/>
                <w:szCs w:val="20"/>
                <w:shd w:val="clear" w:color="auto" w:fill="FFFFFF"/>
              </w:rPr>
              <w:t>Paraphrasing and summering from valid sources</w:t>
            </w:r>
            <w:r w:rsidR="00D14162">
              <w:rPr>
                <w:rFonts w:ascii="Palatino Linotype" w:hAnsi="Palatino Linotype" w:cstheme="minorHAnsi"/>
                <w:color w:val="000000" w:themeColor="text1"/>
                <w:sz w:val="20"/>
                <w:szCs w:val="20"/>
                <w:shd w:val="clear" w:color="auto" w:fill="FFFFFF"/>
              </w:rPr>
              <w:t xml:space="preserve">, </w:t>
            </w:r>
          </w:p>
        </w:tc>
        <w:tc>
          <w:tcPr>
            <w:tcW w:w="1361" w:type="dxa"/>
            <w:tcBorders>
              <w:top w:val="single" w:sz="4" w:space="0" w:color="auto"/>
              <w:left w:val="single" w:sz="4" w:space="0" w:color="auto"/>
              <w:bottom w:val="single" w:sz="4" w:space="0" w:color="auto"/>
              <w:right w:val="single" w:sz="4" w:space="0" w:color="auto"/>
            </w:tcBorders>
            <w:shd w:val="clear" w:color="auto" w:fill="FFFFFF" w:themeFill="background1"/>
          </w:tcPr>
          <w:p w14:paraId="34300B81" w14:textId="187EAF5D" w:rsidR="00271AB9" w:rsidRDefault="00BA6366" w:rsidP="00D14162">
            <w:pPr>
              <w:spacing w:before="240"/>
              <w:cnfStyle w:val="000000100000" w:firstRow="0" w:lastRow="0" w:firstColumn="0" w:lastColumn="0" w:oddVBand="0" w:evenVBand="0" w:oddHBand="1" w:evenHBand="0" w:firstRowFirstColumn="0" w:firstRowLastColumn="0" w:lastRowFirstColumn="0" w:lastRowLastColumn="0"/>
              <w:rPr>
                <w:rFonts w:ascii="Palatino Linotype" w:hAnsi="Palatino Linotype" w:cstheme="minorHAnsi"/>
                <w:color w:val="000000" w:themeColor="text1"/>
                <w:sz w:val="20"/>
                <w:szCs w:val="20"/>
                <w:shd w:val="clear" w:color="auto" w:fill="FFFFFF"/>
              </w:rPr>
            </w:pPr>
            <w:r>
              <w:rPr>
                <w:rFonts w:ascii="Palatino Linotype" w:hAnsi="Palatino Linotype" w:cstheme="minorHAnsi"/>
                <w:color w:val="000000" w:themeColor="text1"/>
                <w:sz w:val="20"/>
                <w:szCs w:val="20"/>
                <w:shd w:val="clear" w:color="auto" w:fill="FFFFFF"/>
              </w:rPr>
              <w:t>February 2021</w:t>
            </w:r>
          </w:p>
        </w:tc>
      </w:tr>
      <w:tr w:rsidR="00BA6366" w14:paraId="6D3053D1" w14:textId="77777777" w:rsidTr="00271AB9">
        <w:trPr>
          <w:trHeight w:val="1666"/>
        </w:trPr>
        <w:tc>
          <w:tcPr>
            <w:cnfStyle w:val="001000000000" w:firstRow="0" w:lastRow="0" w:firstColumn="1" w:lastColumn="0" w:oddVBand="0" w:evenVBand="0" w:oddHBand="0" w:evenHBand="0" w:firstRowFirstColumn="0" w:firstRowLastColumn="0" w:lastRowFirstColumn="0" w:lastRowLastColumn="0"/>
            <w:tcW w:w="568" w:type="dxa"/>
            <w:tcBorders>
              <w:top w:val="single" w:sz="4" w:space="0" w:color="auto"/>
              <w:left w:val="single" w:sz="4" w:space="0" w:color="auto"/>
              <w:bottom w:val="single" w:sz="4" w:space="0" w:color="auto"/>
              <w:right w:val="single" w:sz="4" w:space="0" w:color="auto"/>
            </w:tcBorders>
            <w:shd w:val="clear" w:color="auto" w:fill="FFFFFF" w:themeFill="background1"/>
          </w:tcPr>
          <w:p w14:paraId="6073675E" w14:textId="77777777" w:rsidR="00271AB9" w:rsidRPr="00271AB9" w:rsidRDefault="00271AB9" w:rsidP="00D14162">
            <w:pPr>
              <w:spacing w:before="240"/>
              <w:jc w:val="center"/>
              <w:rPr>
                <w:rFonts w:ascii="Palatino Linotype" w:hAnsi="Palatino Linotype" w:cstheme="minorHAnsi"/>
                <w:color w:val="FF0000"/>
                <w:sz w:val="20"/>
                <w:szCs w:val="20"/>
                <w:shd w:val="clear" w:color="auto" w:fill="FFFFFF"/>
              </w:rPr>
            </w:pPr>
            <w:r w:rsidRPr="00271AB9">
              <w:rPr>
                <w:rFonts w:ascii="Palatino Linotype" w:hAnsi="Palatino Linotype" w:cstheme="minorHAnsi"/>
                <w:color w:val="FF0000"/>
                <w:sz w:val="20"/>
                <w:szCs w:val="20"/>
                <w:shd w:val="clear" w:color="auto" w:fill="FFFFFF"/>
              </w:rPr>
              <w:t>6</w:t>
            </w:r>
          </w:p>
        </w:tc>
        <w:tc>
          <w:tcPr>
            <w:tcW w:w="1435" w:type="dxa"/>
            <w:tcBorders>
              <w:top w:val="single" w:sz="4" w:space="0" w:color="auto"/>
              <w:left w:val="single" w:sz="4" w:space="0" w:color="auto"/>
              <w:bottom w:val="single" w:sz="4" w:space="0" w:color="auto"/>
              <w:right w:val="single" w:sz="4" w:space="0" w:color="auto"/>
            </w:tcBorders>
            <w:shd w:val="clear" w:color="auto" w:fill="FFFFFF" w:themeFill="background1"/>
          </w:tcPr>
          <w:p w14:paraId="4651670D" w14:textId="301C9114" w:rsidR="00271AB9" w:rsidRDefault="00BA6366" w:rsidP="00D14162">
            <w:pPr>
              <w:spacing w:before="240"/>
              <w:cnfStyle w:val="000000000000" w:firstRow="0" w:lastRow="0" w:firstColumn="0" w:lastColumn="0" w:oddVBand="0" w:evenVBand="0" w:oddHBand="0" w:evenHBand="0" w:firstRowFirstColumn="0" w:firstRowLastColumn="0" w:lastRowFirstColumn="0" w:lastRowLastColumn="0"/>
              <w:rPr>
                <w:rFonts w:ascii="Palatino Linotype" w:hAnsi="Palatino Linotype" w:cstheme="minorHAnsi"/>
                <w:color w:val="000000" w:themeColor="text1"/>
                <w:sz w:val="20"/>
                <w:szCs w:val="20"/>
                <w:shd w:val="clear" w:color="auto" w:fill="FFFFFF"/>
              </w:rPr>
            </w:pPr>
            <w:r>
              <w:rPr>
                <w:rFonts w:ascii="Palatino Linotype" w:hAnsi="Palatino Linotype" w:cstheme="minorHAnsi"/>
                <w:color w:val="000000" w:themeColor="text1"/>
                <w:sz w:val="20"/>
                <w:szCs w:val="20"/>
                <w:shd w:val="clear" w:color="auto" w:fill="FFFFFF"/>
              </w:rPr>
              <w:t>Communication with partner</w:t>
            </w:r>
          </w:p>
        </w:tc>
        <w:tc>
          <w:tcPr>
            <w:tcW w:w="1578" w:type="dxa"/>
            <w:tcBorders>
              <w:top w:val="single" w:sz="4" w:space="0" w:color="auto"/>
              <w:left w:val="single" w:sz="4" w:space="0" w:color="auto"/>
              <w:bottom w:val="single" w:sz="4" w:space="0" w:color="auto"/>
              <w:right w:val="single" w:sz="4" w:space="0" w:color="auto"/>
            </w:tcBorders>
            <w:shd w:val="clear" w:color="auto" w:fill="FFFFFF" w:themeFill="background1"/>
          </w:tcPr>
          <w:p w14:paraId="3BEB38C3" w14:textId="751727AD" w:rsidR="00271AB9" w:rsidRDefault="00BA6366" w:rsidP="00D14162">
            <w:pPr>
              <w:spacing w:before="240"/>
              <w:cnfStyle w:val="000000000000" w:firstRow="0" w:lastRow="0" w:firstColumn="0" w:lastColumn="0" w:oddVBand="0" w:evenVBand="0" w:oddHBand="0" w:evenHBand="0" w:firstRowFirstColumn="0" w:firstRowLastColumn="0" w:lastRowFirstColumn="0" w:lastRowLastColumn="0"/>
              <w:rPr>
                <w:rFonts w:ascii="Palatino Linotype" w:hAnsi="Palatino Linotype" w:cstheme="minorHAnsi"/>
                <w:color w:val="000000" w:themeColor="text1"/>
                <w:sz w:val="20"/>
                <w:szCs w:val="20"/>
                <w:shd w:val="clear" w:color="auto" w:fill="FFFFFF"/>
              </w:rPr>
            </w:pPr>
            <w:r>
              <w:rPr>
                <w:rFonts w:ascii="Palatino Linotype" w:hAnsi="Palatino Linotype" w:cstheme="minorHAnsi"/>
                <w:color w:val="000000" w:themeColor="text1"/>
                <w:sz w:val="20"/>
                <w:szCs w:val="20"/>
                <w:shd w:val="clear" w:color="auto" w:fill="FFFFFF"/>
              </w:rPr>
              <w:t>Live better life together</w:t>
            </w:r>
          </w:p>
        </w:tc>
        <w:tc>
          <w:tcPr>
            <w:tcW w:w="1578" w:type="dxa"/>
            <w:tcBorders>
              <w:top w:val="single" w:sz="4" w:space="0" w:color="auto"/>
              <w:left w:val="single" w:sz="4" w:space="0" w:color="auto"/>
              <w:bottom w:val="single" w:sz="4" w:space="0" w:color="auto"/>
              <w:right w:val="single" w:sz="4" w:space="0" w:color="auto"/>
            </w:tcBorders>
            <w:shd w:val="clear" w:color="auto" w:fill="FFFFFF" w:themeFill="background1"/>
          </w:tcPr>
          <w:p w14:paraId="49ED5EEA" w14:textId="535C63B2" w:rsidR="00271AB9" w:rsidRDefault="00BA6366" w:rsidP="00D14162">
            <w:pPr>
              <w:spacing w:before="240"/>
              <w:cnfStyle w:val="000000000000" w:firstRow="0" w:lastRow="0" w:firstColumn="0" w:lastColumn="0" w:oddVBand="0" w:evenVBand="0" w:oddHBand="0" w:evenHBand="0" w:firstRowFirstColumn="0" w:firstRowLastColumn="0" w:lastRowFirstColumn="0" w:lastRowLastColumn="0"/>
              <w:rPr>
                <w:rFonts w:ascii="Palatino Linotype" w:hAnsi="Palatino Linotype" w:cstheme="minorHAnsi"/>
                <w:color w:val="000000" w:themeColor="text1"/>
                <w:sz w:val="20"/>
                <w:szCs w:val="20"/>
                <w:shd w:val="clear" w:color="auto" w:fill="FFFFFF"/>
              </w:rPr>
            </w:pPr>
            <w:r>
              <w:rPr>
                <w:rFonts w:ascii="Palatino Linotype" w:hAnsi="Palatino Linotype" w:cstheme="minorHAnsi"/>
                <w:color w:val="000000" w:themeColor="text1"/>
                <w:sz w:val="20"/>
                <w:szCs w:val="20"/>
                <w:shd w:val="clear" w:color="auto" w:fill="FFFFFF"/>
              </w:rPr>
              <w:t>Manage my emotions in order to avoid interpersonal conflicts</w:t>
            </w:r>
          </w:p>
        </w:tc>
        <w:tc>
          <w:tcPr>
            <w:tcW w:w="1579" w:type="dxa"/>
            <w:tcBorders>
              <w:top w:val="single" w:sz="4" w:space="0" w:color="auto"/>
              <w:left w:val="single" w:sz="4" w:space="0" w:color="auto"/>
              <w:bottom w:val="single" w:sz="4" w:space="0" w:color="auto"/>
              <w:right w:val="single" w:sz="4" w:space="0" w:color="auto"/>
            </w:tcBorders>
            <w:shd w:val="clear" w:color="auto" w:fill="FFFFFF" w:themeFill="background1"/>
          </w:tcPr>
          <w:p w14:paraId="325F1B30" w14:textId="6B282435" w:rsidR="00271AB9" w:rsidRDefault="00BA6366" w:rsidP="00D14162">
            <w:pPr>
              <w:spacing w:before="240"/>
              <w:cnfStyle w:val="000000000000" w:firstRow="0" w:lastRow="0" w:firstColumn="0" w:lastColumn="0" w:oddVBand="0" w:evenVBand="0" w:oddHBand="0" w:evenHBand="0" w:firstRowFirstColumn="0" w:firstRowLastColumn="0" w:lastRowFirstColumn="0" w:lastRowLastColumn="0"/>
              <w:rPr>
                <w:rFonts w:ascii="Palatino Linotype" w:hAnsi="Palatino Linotype" w:cstheme="minorHAnsi"/>
                <w:color w:val="000000" w:themeColor="text1"/>
                <w:sz w:val="20"/>
                <w:szCs w:val="20"/>
                <w:shd w:val="clear" w:color="auto" w:fill="FFFFFF"/>
              </w:rPr>
            </w:pPr>
            <w:r>
              <w:rPr>
                <w:rFonts w:ascii="Palatino Linotype" w:hAnsi="Palatino Linotype" w:cstheme="minorHAnsi"/>
                <w:color w:val="000000" w:themeColor="text1"/>
                <w:sz w:val="20"/>
                <w:szCs w:val="20"/>
                <w:shd w:val="clear" w:color="auto" w:fill="FFFFFF"/>
              </w:rPr>
              <w:t>We might get married</w:t>
            </w:r>
          </w:p>
        </w:tc>
        <w:tc>
          <w:tcPr>
            <w:tcW w:w="1429" w:type="dxa"/>
            <w:tcBorders>
              <w:top w:val="single" w:sz="4" w:space="0" w:color="auto"/>
              <w:left w:val="single" w:sz="4" w:space="0" w:color="auto"/>
              <w:bottom w:val="single" w:sz="4" w:space="0" w:color="auto"/>
              <w:right w:val="single" w:sz="4" w:space="0" w:color="auto"/>
            </w:tcBorders>
            <w:shd w:val="clear" w:color="auto" w:fill="FFFFFF" w:themeFill="background1"/>
          </w:tcPr>
          <w:p w14:paraId="05A2D4A9" w14:textId="5750A94D" w:rsidR="00271AB9" w:rsidRDefault="00BA6366" w:rsidP="00D14162">
            <w:pPr>
              <w:spacing w:before="240"/>
              <w:cnfStyle w:val="000000000000" w:firstRow="0" w:lastRow="0" w:firstColumn="0" w:lastColumn="0" w:oddVBand="0" w:evenVBand="0" w:oddHBand="0" w:evenHBand="0" w:firstRowFirstColumn="0" w:firstRowLastColumn="0" w:lastRowFirstColumn="0" w:lastRowLastColumn="0"/>
              <w:rPr>
                <w:rFonts w:ascii="Palatino Linotype" w:hAnsi="Palatino Linotype" w:cstheme="minorHAnsi"/>
                <w:color w:val="000000" w:themeColor="text1"/>
                <w:sz w:val="20"/>
                <w:szCs w:val="20"/>
                <w:shd w:val="clear" w:color="auto" w:fill="FFFFFF"/>
              </w:rPr>
            </w:pPr>
            <w:r>
              <w:rPr>
                <w:rFonts w:ascii="Palatino Linotype" w:hAnsi="Palatino Linotype" w:cstheme="minorHAnsi"/>
                <w:color w:val="000000" w:themeColor="text1"/>
                <w:sz w:val="20"/>
                <w:szCs w:val="20"/>
                <w:shd w:val="clear" w:color="auto" w:fill="FFFFFF"/>
              </w:rPr>
              <w:t>Lower tone of voice, a better listening</w:t>
            </w:r>
          </w:p>
        </w:tc>
        <w:tc>
          <w:tcPr>
            <w:tcW w:w="1361" w:type="dxa"/>
            <w:tcBorders>
              <w:top w:val="single" w:sz="4" w:space="0" w:color="auto"/>
              <w:left w:val="single" w:sz="4" w:space="0" w:color="auto"/>
              <w:bottom w:val="single" w:sz="4" w:space="0" w:color="auto"/>
              <w:right w:val="single" w:sz="4" w:space="0" w:color="auto"/>
            </w:tcBorders>
            <w:shd w:val="clear" w:color="auto" w:fill="FFFFFF" w:themeFill="background1"/>
          </w:tcPr>
          <w:p w14:paraId="52C5112A" w14:textId="31E5F284" w:rsidR="00271AB9" w:rsidRDefault="00BA6366" w:rsidP="00D14162">
            <w:pPr>
              <w:spacing w:before="240"/>
              <w:cnfStyle w:val="000000000000" w:firstRow="0" w:lastRow="0" w:firstColumn="0" w:lastColumn="0" w:oddVBand="0" w:evenVBand="0" w:oddHBand="0" w:evenHBand="0" w:firstRowFirstColumn="0" w:firstRowLastColumn="0" w:lastRowFirstColumn="0" w:lastRowLastColumn="0"/>
              <w:rPr>
                <w:rFonts w:ascii="Palatino Linotype" w:hAnsi="Palatino Linotype" w:cstheme="minorHAnsi"/>
                <w:color w:val="000000" w:themeColor="text1"/>
                <w:sz w:val="20"/>
                <w:szCs w:val="20"/>
                <w:shd w:val="clear" w:color="auto" w:fill="FFFFFF"/>
              </w:rPr>
            </w:pPr>
            <w:r>
              <w:rPr>
                <w:rFonts w:ascii="Palatino Linotype" w:hAnsi="Palatino Linotype" w:cstheme="minorHAnsi"/>
                <w:color w:val="000000" w:themeColor="text1"/>
                <w:sz w:val="20"/>
                <w:szCs w:val="20"/>
                <w:shd w:val="clear" w:color="auto" w:fill="FFFFFF"/>
              </w:rPr>
              <w:t>As soon as possible</w:t>
            </w:r>
          </w:p>
        </w:tc>
      </w:tr>
    </w:tbl>
    <w:p w14:paraId="787524AE" w14:textId="0E9DCBC3" w:rsidR="0048107E" w:rsidRDefault="0048107E" w:rsidP="0048107E">
      <w:pPr>
        <w:jc w:val="center"/>
        <w:rPr>
          <w:sz w:val="24"/>
          <w:szCs w:val="24"/>
        </w:rPr>
      </w:pPr>
    </w:p>
    <w:p w14:paraId="569EBE32" w14:textId="22F37382" w:rsidR="00891263" w:rsidRDefault="00891263" w:rsidP="0048107E">
      <w:pPr>
        <w:jc w:val="center"/>
        <w:rPr>
          <w:sz w:val="24"/>
          <w:szCs w:val="24"/>
        </w:rPr>
      </w:pPr>
    </w:p>
    <w:p w14:paraId="7AFC9232" w14:textId="77777777" w:rsidR="00ED7876" w:rsidRPr="00ED7876" w:rsidRDefault="00ED7876" w:rsidP="00ED7876">
      <w:pPr>
        <w:rPr>
          <w:sz w:val="24"/>
          <w:szCs w:val="24"/>
        </w:rPr>
      </w:pPr>
    </w:p>
    <w:p w14:paraId="6F25FCE0" w14:textId="77777777" w:rsidR="00891263" w:rsidRPr="00ED7876" w:rsidRDefault="00891263" w:rsidP="00ED7876">
      <w:pPr>
        <w:pStyle w:val="ListParagraph"/>
        <w:numPr>
          <w:ilvl w:val="0"/>
          <w:numId w:val="7"/>
        </w:numPr>
        <w:jc w:val="center"/>
        <w:rPr>
          <w:b/>
          <w:bCs/>
        </w:rPr>
      </w:pPr>
      <w:r w:rsidRPr="00ED7876">
        <w:rPr>
          <w:b/>
          <w:bCs/>
        </w:rPr>
        <w:t>Exercise in Paraphrasing</w:t>
      </w:r>
    </w:p>
    <w:p w14:paraId="1F631D5B" w14:textId="77777777" w:rsidR="00891263" w:rsidRPr="00891263" w:rsidRDefault="00891263" w:rsidP="00891263">
      <w:pPr>
        <w:rPr>
          <w:rFonts w:ascii="Palatino Linotype" w:hAnsi="Palatino Linotype"/>
          <w:sz w:val="20"/>
          <w:szCs w:val="20"/>
        </w:rPr>
      </w:pPr>
    </w:p>
    <w:p w14:paraId="3869E8D4" w14:textId="77777777" w:rsidR="00891263" w:rsidRPr="00891263" w:rsidRDefault="00891263" w:rsidP="00891263">
      <w:pPr>
        <w:pStyle w:val="ListParagraph"/>
        <w:numPr>
          <w:ilvl w:val="0"/>
          <w:numId w:val="9"/>
        </w:numPr>
        <w:rPr>
          <w:rFonts w:ascii="Palatino Linotype" w:hAnsi="Palatino Linotype"/>
          <w:sz w:val="20"/>
          <w:szCs w:val="20"/>
        </w:rPr>
      </w:pPr>
      <w:r w:rsidRPr="00891263">
        <w:rPr>
          <w:rFonts w:ascii="Palatino Linotype" w:hAnsi="Palatino Linotype"/>
          <w:sz w:val="20"/>
          <w:szCs w:val="20"/>
        </w:rPr>
        <w:t xml:space="preserve">The key point talking about communication is definitely “language”. The diversity of it feels more as building up gaps between countries rather than helping them. </w:t>
      </w:r>
    </w:p>
    <w:p w14:paraId="5215CC67" w14:textId="77777777" w:rsidR="00891263" w:rsidRPr="00891263" w:rsidRDefault="00891263" w:rsidP="00891263">
      <w:pPr>
        <w:pStyle w:val="ListParagraph"/>
        <w:rPr>
          <w:rFonts w:ascii="Palatino Linotype" w:hAnsi="Palatino Linotype"/>
          <w:sz w:val="20"/>
          <w:szCs w:val="20"/>
        </w:rPr>
      </w:pPr>
      <w:r w:rsidRPr="00891263">
        <w:rPr>
          <w:rFonts w:ascii="Palatino Linotype" w:hAnsi="Palatino Linotype"/>
          <w:sz w:val="20"/>
          <w:szCs w:val="20"/>
        </w:rPr>
        <w:t>The society threw precious time in the past thinking to achieve a world common speak. If every human being will ever be united in one sole expression, certainly social and commercial aspects towards different nations were more fare and consolidated. (</w:t>
      </w:r>
      <w:proofErr w:type="spellStart"/>
      <w:r w:rsidRPr="00891263">
        <w:rPr>
          <w:rFonts w:ascii="Palatino Linotype" w:hAnsi="Palatino Linotype"/>
          <w:sz w:val="20"/>
          <w:szCs w:val="20"/>
        </w:rPr>
        <w:t>Kispert</w:t>
      </w:r>
      <w:proofErr w:type="spellEnd"/>
      <w:r w:rsidRPr="00891263">
        <w:rPr>
          <w:rFonts w:ascii="Palatino Linotype" w:hAnsi="Palatino Linotype"/>
          <w:sz w:val="20"/>
          <w:szCs w:val="20"/>
        </w:rPr>
        <w:t xml:space="preserve"> 2004)</w:t>
      </w:r>
    </w:p>
    <w:p w14:paraId="294F7EE2" w14:textId="61FD5A3C" w:rsidR="00891263" w:rsidRDefault="00891263" w:rsidP="00891263">
      <w:pPr>
        <w:pStyle w:val="ListParagraph"/>
        <w:rPr>
          <w:rFonts w:ascii="Palatino Linotype" w:hAnsi="Palatino Linotype"/>
          <w:color w:val="FF0000"/>
          <w:sz w:val="20"/>
          <w:szCs w:val="20"/>
        </w:rPr>
      </w:pPr>
      <w:r w:rsidRPr="00891263">
        <w:rPr>
          <w:rFonts w:ascii="Palatino Linotype" w:hAnsi="Palatino Linotype"/>
          <w:color w:val="FF0000"/>
          <w:sz w:val="20"/>
          <w:szCs w:val="20"/>
        </w:rPr>
        <w:t xml:space="preserve">Please review as too </w:t>
      </w:r>
      <w:proofErr w:type="gramStart"/>
      <w:r w:rsidRPr="00891263">
        <w:rPr>
          <w:rFonts w:ascii="Palatino Linotype" w:hAnsi="Palatino Linotype"/>
          <w:color w:val="FF0000"/>
          <w:sz w:val="20"/>
          <w:szCs w:val="20"/>
        </w:rPr>
        <w:t>similar to</w:t>
      </w:r>
      <w:proofErr w:type="gramEnd"/>
      <w:r w:rsidRPr="00891263">
        <w:rPr>
          <w:rFonts w:ascii="Palatino Linotype" w:hAnsi="Palatino Linotype"/>
          <w:color w:val="FF0000"/>
          <w:sz w:val="20"/>
          <w:szCs w:val="20"/>
        </w:rPr>
        <w:t xml:space="preserve"> the original text. Consider word order, structure and clauses. You also need to review if your writing is grammatically correct.</w:t>
      </w:r>
    </w:p>
    <w:p w14:paraId="4F7B8BA9" w14:textId="77777777" w:rsidR="00891263" w:rsidRPr="00891263" w:rsidRDefault="00891263" w:rsidP="00891263">
      <w:pPr>
        <w:pStyle w:val="ListParagraph"/>
        <w:rPr>
          <w:rFonts w:ascii="Palatino Linotype" w:hAnsi="Palatino Linotype"/>
          <w:sz w:val="20"/>
          <w:szCs w:val="20"/>
        </w:rPr>
      </w:pPr>
    </w:p>
    <w:p w14:paraId="69C37A6B" w14:textId="77777777" w:rsidR="00891263" w:rsidRPr="00891263" w:rsidRDefault="00891263" w:rsidP="00891263">
      <w:pPr>
        <w:pStyle w:val="ListParagraph"/>
        <w:numPr>
          <w:ilvl w:val="0"/>
          <w:numId w:val="9"/>
        </w:numPr>
        <w:rPr>
          <w:rFonts w:ascii="Palatino Linotype" w:hAnsi="Palatino Linotype"/>
          <w:sz w:val="20"/>
          <w:szCs w:val="20"/>
        </w:rPr>
      </w:pPr>
      <w:r w:rsidRPr="00891263">
        <w:rPr>
          <w:rFonts w:ascii="Palatino Linotype" w:hAnsi="Palatino Linotype"/>
          <w:sz w:val="20"/>
          <w:szCs w:val="20"/>
        </w:rPr>
        <w:t xml:space="preserve">J. Cousteau video recorded says: “Earth has various factors influencing its weather, two of which are for example the warm rays of light from the sun and the icy currents from the South Pole” about the article of </w:t>
      </w:r>
      <w:r w:rsidRPr="00891263">
        <w:rPr>
          <w:rFonts w:ascii="Palatino Linotype" w:hAnsi="Palatino Linotype"/>
          <w:sz w:val="20"/>
          <w:szCs w:val="20"/>
          <w:u w:val="single"/>
        </w:rPr>
        <w:t xml:space="preserve">Audubon  </w:t>
      </w:r>
      <w:r w:rsidRPr="00891263">
        <w:rPr>
          <w:rFonts w:ascii="Palatino Linotype" w:hAnsi="Palatino Linotype"/>
          <w:sz w:val="20"/>
          <w:szCs w:val="20"/>
        </w:rPr>
        <w:t xml:space="preserve">“Captain Cousteau” (May 1990):17 “People are playing a big role against the ecosystem, where before the equilibrium was coming from a natural exchange of hot currents from South America and the iced ones coming from the Antarctic. </w:t>
      </w:r>
      <w:r w:rsidRPr="00891263">
        <w:rPr>
          <w:rFonts w:ascii="Palatino Linotype" w:hAnsi="Palatino Linotype"/>
          <w:color w:val="FF0000"/>
          <w:sz w:val="20"/>
          <w:szCs w:val="20"/>
        </w:rPr>
        <w:t xml:space="preserve">This remains </w:t>
      </w:r>
      <w:proofErr w:type="gramStart"/>
      <w:r w:rsidRPr="00891263">
        <w:rPr>
          <w:rFonts w:ascii="Palatino Linotype" w:hAnsi="Palatino Linotype"/>
          <w:color w:val="FF0000"/>
          <w:sz w:val="20"/>
          <w:szCs w:val="20"/>
        </w:rPr>
        <w:t>similar to</w:t>
      </w:r>
      <w:proofErr w:type="gramEnd"/>
      <w:r w:rsidRPr="00891263">
        <w:rPr>
          <w:rFonts w:ascii="Palatino Linotype" w:hAnsi="Palatino Linotype"/>
          <w:color w:val="FF0000"/>
          <w:sz w:val="20"/>
          <w:szCs w:val="20"/>
        </w:rPr>
        <w:t xml:space="preserve"> the text so please consider the word order, perhaps reorganise the structure then consider is it grammatically correct.</w:t>
      </w:r>
    </w:p>
    <w:p w14:paraId="0B3C3E4E" w14:textId="77777777" w:rsidR="00891263" w:rsidRPr="00891263" w:rsidRDefault="00891263" w:rsidP="00891263">
      <w:pPr>
        <w:pStyle w:val="ListParagraph"/>
        <w:ind w:left="360"/>
        <w:rPr>
          <w:rFonts w:ascii="Palatino Linotype" w:hAnsi="Palatino Linotype"/>
          <w:sz w:val="20"/>
          <w:szCs w:val="20"/>
        </w:rPr>
      </w:pPr>
    </w:p>
    <w:p w14:paraId="212EEB3D" w14:textId="77777777" w:rsidR="00891263" w:rsidRPr="00891263" w:rsidRDefault="00891263" w:rsidP="00891263">
      <w:pPr>
        <w:pStyle w:val="ListParagraph"/>
        <w:numPr>
          <w:ilvl w:val="0"/>
          <w:numId w:val="9"/>
        </w:numPr>
        <w:rPr>
          <w:rFonts w:ascii="Palatino Linotype" w:hAnsi="Palatino Linotype"/>
          <w:sz w:val="20"/>
          <w:szCs w:val="20"/>
        </w:rPr>
      </w:pPr>
      <w:r w:rsidRPr="00891263">
        <w:rPr>
          <w:rFonts w:ascii="Palatino Linotype" w:hAnsi="Palatino Linotype"/>
          <w:sz w:val="20"/>
          <w:szCs w:val="20"/>
        </w:rPr>
        <w:t xml:space="preserve">In 1920s it was not difficult to obtain alcohol from your known shops, ignoring what was the current legislation. It felt like criminal acts were overstepping the local authorities. When symphonic music died down, Jazz master’s, such as Bix Beiderbecke, Louis Armstrong, and Count Basie, become the only music-hope for the little ones. This Jazz-baby style was growing widely in the state in that time frame to be considered nowadays, along with their dress fashion culture, the trigger for change in America. From Kathleen Yancey, </w:t>
      </w:r>
      <w:r w:rsidRPr="00891263">
        <w:rPr>
          <w:rFonts w:ascii="Palatino Linotype" w:hAnsi="Palatino Linotype"/>
          <w:sz w:val="20"/>
          <w:szCs w:val="20"/>
          <w:u w:val="single"/>
        </w:rPr>
        <w:t>English 102 Supplemental Guide</w:t>
      </w:r>
      <w:r w:rsidRPr="00891263">
        <w:rPr>
          <w:rFonts w:ascii="Palatino Linotype" w:hAnsi="Palatino Linotype"/>
          <w:sz w:val="20"/>
          <w:szCs w:val="20"/>
        </w:rPr>
        <w:t xml:space="preserve"> (1989): 25.</w:t>
      </w:r>
      <w:r w:rsidRPr="00891263">
        <w:rPr>
          <w:rFonts w:ascii="Palatino Linotype" w:hAnsi="Palatino Linotype"/>
          <w:color w:val="FF0000"/>
          <w:sz w:val="20"/>
          <w:szCs w:val="20"/>
        </w:rPr>
        <w:t xml:space="preserve"> Very similar in structure and have you included key elements of the original text </w:t>
      </w:r>
      <w:proofErr w:type="spellStart"/>
      <w:r w:rsidRPr="00891263">
        <w:rPr>
          <w:rFonts w:ascii="Palatino Linotype" w:hAnsi="Palatino Linotype"/>
          <w:color w:val="FF0000"/>
          <w:sz w:val="20"/>
          <w:szCs w:val="20"/>
        </w:rPr>
        <w:t>eg.</w:t>
      </w:r>
      <w:proofErr w:type="spellEnd"/>
      <w:r w:rsidRPr="00891263">
        <w:rPr>
          <w:rFonts w:ascii="Palatino Linotype" w:hAnsi="Palatino Linotype"/>
          <w:color w:val="FF0000"/>
          <w:sz w:val="20"/>
          <w:szCs w:val="20"/>
        </w:rPr>
        <w:t xml:space="preserve"> ‘The Flapper’</w:t>
      </w:r>
    </w:p>
    <w:p w14:paraId="20033FC8" w14:textId="77777777" w:rsidR="00891263" w:rsidRPr="00891263" w:rsidRDefault="00891263" w:rsidP="00891263">
      <w:pPr>
        <w:pStyle w:val="ListParagraph"/>
        <w:rPr>
          <w:rFonts w:ascii="Palatino Linotype" w:hAnsi="Palatino Linotype"/>
          <w:sz w:val="20"/>
          <w:szCs w:val="20"/>
        </w:rPr>
      </w:pPr>
    </w:p>
    <w:p w14:paraId="37B28D1C" w14:textId="77777777" w:rsidR="00891263" w:rsidRPr="00891263" w:rsidRDefault="00891263" w:rsidP="00891263">
      <w:pPr>
        <w:pStyle w:val="ListParagraph"/>
        <w:numPr>
          <w:ilvl w:val="0"/>
          <w:numId w:val="9"/>
        </w:numPr>
        <w:rPr>
          <w:rFonts w:ascii="Palatino Linotype" w:hAnsi="Palatino Linotype"/>
          <w:sz w:val="20"/>
          <w:szCs w:val="20"/>
        </w:rPr>
      </w:pPr>
      <w:r w:rsidRPr="00891263">
        <w:rPr>
          <w:rFonts w:ascii="Palatino Linotype" w:hAnsi="Palatino Linotype"/>
          <w:sz w:val="20"/>
          <w:szCs w:val="20"/>
        </w:rPr>
        <w:t xml:space="preserve">The 75% of yearly deadly injuries involves head traumas. Within these fatalities, the 50% have between 10-16 years. Research says the four-fifths of </w:t>
      </w:r>
      <w:proofErr w:type="gramStart"/>
      <w:r w:rsidRPr="00891263">
        <w:rPr>
          <w:rFonts w:ascii="Palatino Linotype" w:hAnsi="Palatino Linotype"/>
          <w:sz w:val="20"/>
          <w:szCs w:val="20"/>
        </w:rPr>
        <w:t>all of</w:t>
      </w:r>
      <w:proofErr w:type="gramEnd"/>
      <w:r w:rsidRPr="00891263">
        <w:rPr>
          <w:rFonts w:ascii="Palatino Linotype" w:hAnsi="Palatino Linotype"/>
          <w:sz w:val="20"/>
          <w:szCs w:val="20"/>
        </w:rPr>
        <w:t xml:space="preserve"> the accidents could be avoided if wearing the right protections before cycling. A bike helmet, in the event of an incident, covers most of the head collisions and majority of impacts in general. From "Bike Helmets: Unused Lifesavers," </w:t>
      </w:r>
      <w:r w:rsidRPr="00891263">
        <w:rPr>
          <w:rFonts w:ascii="Palatino Linotype" w:hAnsi="Palatino Linotype"/>
          <w:sz w:val="20"/>
          <w:szCs w:val="20"/>
          <w:u w:val="single"/>
        </w:rPr>
        <w:t>Consumer Reports</w:t>
      </w:r>
      <w:r w:rsidRPr="00891263">
        <w:rPr>
          <w:rFonts w:ascii="Palatino Linotype" w:hAnsi="Palatino Linotype"/>
          <w:sz w:val="20"/>
          <w:szCs w:val="20"/>
        </w:rPr>
        <w:t xml:space="preserve"> (May 1990): 348. </w:t>
      </w:r>
      <w:r w:rsidRPr="00891263">
        <w:rPr>
          <w:rFonts w:ascii="Palatino Linotype" w:hAnsi="Palatino Linotype"/>
          <w:color w:val="FF0000"/>
          <w:sz w:val="20"/>
          <w:szCs w:val="20"/>
        </w:rPr>
        <w:t xml:space="preserve">Please check grammar. You may also consider changing word order in terms of the evidence </w:t>
      </w:r>
      <w:proofErr w:type="spellStart"/>
      <w:r w:rsidRPr="00891263">
        <w:rPr>
          <w:rFonts w:ascii="Palatino Linotype" w:hAnsi="Palatino Linotype"/>
          <w:color w:val="FF0000"/>
          <w:sz w:val="20"/>
          <w:szCs w:val="20"/>
        </w:rPr>
        <w:t>eg.</w:t>
      </w:r>
      <w:proofErr w:type="spellEnd"/>
      <w:r w:rsidRPr="00891263">
        <w:rPr>
          <w:rFonts w:ascii="Palatino Linotype" w:hAnsi="Palatino Linotype"/>
          <w:color w:val="FF0000"/>
          <w:sz w:val="20"/>
          <w:szCs w:val="20"/>
        </w:rPr>
        <w:t xml:space="preserve"> According to</w:t>
      </w:r>
      <w:proofErr w:type="gramStart"/>
      <w:r w:rsidRPr="00891263">
        <w:rPr>
          <w:rFonts w:ascii="Palatino Linotype" w:hAnsi="Palatino Linotype"/>
          <w:color w:val="FF0000"/>
          <w:sz w:val="20"/>
          <w:szCs w:val="20"/>
        </w:rPr>
        <w:t>.....</w:t>
      </w:r>
      <w:proofErr w:type="gramEnd"/>
      <w:r w:rsidRPr="00891263">
        <w:rPr>
          <w:rFonts w:ascii="Palatino Linotype" w:hAnsi="Palatino Linotype"/>
          <w:color w:val="FF0000"/>
          <w:sz w:val="20"/>
          <w:szCs w:val="20"/>
        </w:rPr>
        <w:t xml:space="preserve"> or Consumer Reports.......</w:t>
      </w:r>
    </w:p>
    <w:p w14:paraId="247621CB" w14:textId="77777777" w:rsidR="00891263" w:rsidRPr="00891263" w:rsidRDefault="00891263" w:rsidP="00891263">
      <w:pPr>
        <w:pStyle w:val="ListParagraph"/>
        <w:rPr>
          <w:rFonts w:ascii="Palatino Linotype" w:hAnsi="Palatino Linotype"/>
          <w:sz w:val="20"/>
          <w:szCs w:val="20"/>
        </w:rPr>
      </w:pPr>
    </w:p>
    <w:p w14:paraId="62FB207E" w14:textId="77777777" w:rsidR="00891263" w:rsidRPr="00891263" w:rsidRDefault="00891263" w:rsidP="00891263">
      <w:pPr>
        <w:pStyle w:val="ListParagraph"/>
        <w:numPr>
          <w:ilvl w:val="0"/>
          <w:numId w:val="9"/>
        </w:numPr>
        <w:rPr>
          <w:rFonts w:ascii="Palatino Linotype" w:hAnsi="Palatino Linotype"/>
          <w:sz w:val="20"/>
          <w:szCs w:val="20"/>
        </w:rPr>
      </w:pPr>
      <w:r w:rsidRPr="00891263">
        <w:rPr>
          <w:rFonts w:ascii="Palatino Linotype" w:hAnsi="Palatino Linotype"/>
          <w:sz w:val="20"/>
          <w:szCs w:val="20"/>
        </w:rPr>
        <w:t>Too hard to find synonyms in this case sorry.</w:t>
      </w:r>
    </w:p>
    <w:p w14:paraId="571A6102" w14:textId="77777777" w:rsidR="00891263" w:rsidRPr="00891263" w:rsidRDefault="00891263" w:rsidP="00891263">
      <w:pPr>
        <w:ind w:left="360"/>
        <w:rPr>
          <w:rFonts w:ascii="Palatino Linotype" w:hAnsi="Palatino Linotype"/>
          <w:color w:val="FF0000"/>
          <w:sz w:val="20"/>
          <w:szCs w:val="20"/>
        </w:rPr>
      </w:pPr>
      <w:r w:rsidRPr="00891263">
        <w:rPr>
          <w:rFonts w:ascii="Palatino Linotype" w:hAnsi="Palatino Linotype"/>
          <w:color w:val="FF0000"/>
          <w:sz w:val="20"/>
          <w:szCs w:val="20"/>
        </w:rPr>
        <w:t>Remember it is not only synonyms. The key elements are to keep the meaning of the original text. Therefore, it is a case of reading and digesting the original text. Ensure the subject makes sense to you, distance yourself from the text then re-write in your own words. Check the meaning. Provide source of evidence. You can move word order/re structure as example SO long as the meaning remains the same. Have a go!</w:t>
      </w:r>
    </w:p>
    <w:p w14:paraId="3E6577E0" w14:textId="77777777" w:rsidR="00891263" w:rsidRPr="00891263" w:rsidRDefault="00891263" w:rsidP="00891263">
      <w:pPr>
        <w:jc w:val="center"/>
        <w:rPr>
          <w:sz w:val="24"/>
          <w:szCs w:val="24"/>
        </w:rPr>
      </w:pPr>
    </w:p>
    <w:p w14:paraId="5FBFC3D0" w14:textId="77777777" w:rsidR="00891263" w:rsidRDefault="00891263" w:rsidP="0048107E">
      <w:pPr>
        <w:rPr>
          <w:sz w:val="24"/>
          <w:szCs w:val="24"/>
        </w:rPr>
      </w:pPr>
    </w:p>
    <w:p w14:paraId="1B856787" w14:textId="77777777" w:rsidR="00A03250" w:rsidRDefault="00A03250" w:rsidP="0048107E">
      <w:pPr>
        <w:rPr>
          <w:rFonts w:ascii="Palatino Linotype" w:hAnsi="Palatino Linotype"/>
          <w:sz w:val="20"/>
          <w:szCs w:val="20"/>
        </w:rPr>
      </w:pPr>
    </w:p>
    <w:p w14:paraId="2A84A294" w14:textId="61447D3D" w:rsidR="00634B5D" w:rsidRPr="00EB0394" w:rsidRDefault="00634B5D" w:rsidP="0048107E">
      <w:pPr>
        <w:rPr>
          <w:rFonts w:ascii="Palatino Linotype" w:hAnsi="Palatino Linotype"/>
          <w:b/>
          <w:bCs/>
        </w:rPr>
      </w:pPr>
      <w:r w:rsidRPr="00EB0394">
        <w:rPr>
          <w:rFonts w:ascii="Palatino Linotype" w:hAnsi="Palatino Linotype"/>
          <w:b/>
          <w:bCs/>
        </w:rPr>
        <w:t>Reference list:</w:t>
      </w:r>
    </w:p>
    <w:p w14:paraId="2614304D" w14:textId="6F8DC20D" w:rsidR="00634B5D" w:rsidRPr="004D420E" w:rsidRDefault="00634B5D" w:rsidP="00634B5D">
      <w:pPr>
        <w:ind w:firstLine="720"/>
        <w:rPr>
          <w:rFonts w:ascii="Palatino Linotype" w:hAnsi="Palatino Linotype"/>
          <w:sz w:val="20"/>
          <w:szCs w:val="20"/>
        </w:rPr>
      </w:pPr>
    </w:p>
    <w:p w14:paraId="2C5A62E3" w14:textId="73737B95" w:rsidR="00634B5D" w:rsidRPr="006A4841" w:rsidRDefault="00EB0579" w:rsidP="00EB0579">
      <w:pPr>
        <w:rPr>
          <w:rFonts w:ascii="Palatino Linotype" w:hAnsi="Palatino Linotype"/>
          <w:sz w:val="20"/>
          <w:szCs w:val="20"/>
        </w:rPr>
      </w:pPr>
      <w:r w:rsidRPr="006A4841">
        <w:rPr>
          <w:rFonts w:ascii="Palatino Linotype" w:hAnsi="Palatino Linotype" w:cs="Arial"/>
          <w:color w:val="000000"/>
          <w:sz w:val="20"/>
          <w:szCs w:val="20"/>
          <w:shd w:val="clear" w:color="auto" w:fill="FFFFFF"/>
        </w:rPr>
        <w:t>Merriam-webster.com. 2020. </w:t>
      </w:r>
      <w:r w:rsidRPr="006A4841">
        <w:rPr>
          <w:rFonts w:ascii="Palatino Linotype" w:hAnsi="Palatino Linotype" w:cs="Arial"/>
          <w:i/>
          <w:iCs/>
          <w:color w:val="000000"/>
          <w:sz w:val="20"/>
          <w:szCs w:val="20"/>
          <w:shd w:val="clear" w:color="auto" w:fill="FFFFFF"/>
        </w:rPr>
        <w:t>Definition Of SKILL</w:t>
      </w:r>
      <w:r w:rsidRPr="006A4841">
        <w:rPr>
          <w:rFonts w:ascii="Palatino Linotype" w:hAnsi="Palatino Linotype" w:cs="Arial"/>
          <w:color w:val="000000"/>
          <w:sz w:val="20"/>
          <w:szCs w:val="20"/>
          <w:shd w:val="clear" w:color="auto" w:fill="FFFFFF"/>
        </w:rPr>
        <w:t xml:space="preserve">. [online] Available at: </w:t>
      </w:r>
      <w:hyperlink r:id="rId9" w:history="1">
        <w:r w:rsidR="009E6A8A" w:rsidRPr="006A4841">
          <w:rPr>
            <w:rStyle w:val="Hyperlink"/>
            <w:rFonts w:ascii="Palatino Linotype" w:hAnsi="Palatino Linotype" w:cs="Arial"/>
            <w:sz w:val="20"/>
            <w:szCs w:val="20"/>
            <w:shd w:val="clear" w:color="auto" w:fill="FFFFFF"/>
          </w:rPr>
          <w:t>https://www.merriam-webster.com/dictionary/skill</w:t>
        </w:r>
      </w:hyperlink>
      <w:r w:rsidR="009E6A8A" w:rsidRPr="006A4841">
        <w:rPr>
          <w:rFonts w:ascii="Palatino Linotype" w:hAnsi="Palatino Linotype" w:cs="Arial"/>
          <w:color w:val="000000"/>
          <w:sz w:val="20"/>
          <w:szCs w:val="20"/>
          <w:shd w:val="clear" w:color="auto" w:fill="FFFFFF"/>
        </w:rPr>
        <w:t xml:space="preserve"> </w:t>
      </w:r>
      <w:r w:rsidRPr="006A4841">
        <w:rPr>
          <w:rFonts w:ascii="Palatino Linotype" w:hAnsi="Palatino Linotype" w:cs="Arial"/>
          <w:color w:val="000000"/>
          <w:sz w:val="20"/>
          <w:szCs w:val="20"/>
          <w:shd w:val="clear" w:color="auto" w:fill="FFFFFF"/>
        </w:rPr>
        <w:t xml:space="preserve"> [Accessed</w:t>
      </w:r>
      <w:r w:rsidR="009E6A8A" w:rsidRPr="006A4841">
        <w:rPr>
          <w:rFonts w:ascii="Palatino Linotype" w:hAnsi="Palatino Linotype" w:cs="Arial"/>
          <w:color w:val="000000"/>
          <w:sz w:val="20"/>
          <w:szCs w:val="20"/>
          <w:shd w:val="clear" w:color="auto" w:fill="FFFFFF"/>
        </w:rPr>
        <w:t xml:space="preserve"> 18 April 2020]</w:t>
      </w:r>
      <w:r w:rsidRPr="006A4841">
        <w:rPr>
          <w:rFonts w:ascii="Palatino Linotype" w:hAnsi="Palatino Linotype" w:cs="Arial"/>
          <w:color w:val="000000"/>
          <w:sz w:val="20"/>
          <w:szCs w:val="20"/>
          <w:shd w:val="clear" w:color="auto" w:fill="FFFFFF"/>
        </w:rPr>
        <w:t>.</w:t>
      </w:r>
    </w:p>
    <w:p w14:paraId="18397E7B" w14:textId="0F362BF2" w:rsidR="00634B5D" w:rsidRPr="006A4841" w:rsidRDefault="00634B5D" w:rsidP="00634B5D">
      <w:pPr>
        <w:ind w:firstLine="720"/>
        <w:rPr>
          <w:rFonts w:ascii="Palatino Linotype" w:hAnsi="Palatino Linotype"/>
          <w:sz w:val="20"/>
          <w:szCs w:val="20"/>
        </w:rPr>
      </w:pPr>
    </w:p>
    <w:p w14:paraId="6B06A4EB" w14:textId="60C649B3" w:rsidR="009E6A8A" w:rsidRPr="006A4841" w:rsidRDefault="00EB0579" w:rsidP="00EB0579">
      <w:pPr>
        <w:rPr>
          <w:rFonts w:ascii="Palatino Linotype" w:hAnsi="Palatino Linotype" w:cs="Arial"/>
          <w:color w:val="000000"/>
          <w:sz w:val="20"/>
          <w:szCs w:val="20"/>
          <w:shd w:val="clear" w:color="auto" w:fill="FFFFFF"/>
        </w:rPr>
      </w:pPr>
      <w:proofErr w:type="spellStart"/>
      <w:r w:rsidRPr="006A4841">
        <w:rPr>
          <w:rFonts w:ascii="Palatino Linotype" w:hAnsi="Palatino Linotype"/>
          <w:sz w:val="20"/>
          <w:szCs w:val="20"/>
        </w:rPr>
        <w:t>Grundke</w:t>
      </w:r>
      <w:proofErr w:type="spellEnd"/>
      <w:r w:rsidRPr="006A4841">
        <w:rPr>
          <w:rFonts w:ascii="Palatino Linotype" w:hAnsi="Palatino Linotype"/>
          <w:sz w:val="20"/>
          <w:szCs w:val="20"/>
        </w:rPr>
        <w:t xml:space="preserve">, R. et al. 2017, “Skills and global value chains: A characterisation”, </w:t>
      </w:r>
      <w:r w:rsidRPr="006A4841">
        <w:rPr>
          <w:rFonts w:ascii="Palatino Linotype" w:hAnsi="Palatino Linotype"/>
          <w:i/>
          <w:iCs/>
          <w:sz w:val="20"/>
          <w:szCs w:val="20"/>
        </w:rPr>
        <w:t>OECD Science</w:t>
      </w:r>
      <w:r w:rsidRPr="006A4841">
        <w:rPr>
          <w:rFonts w:ascii="Palatino Linotype" w:hAnsi="Palatino Linotype"/>
          <w:sz w:val="20"/>
          <w:szCs w:val="20"/>
        </w:rPr>
        <w:t xml:space="preserve">, </w:t>
      </w:r>
      <w:r w:rsidRPr="006A4841">
        <w:rPr>
          <w:rFonts w:ascii="Palatino Linotype" w:hAnsi="Palatino Linotype"/>
          <w:i/>
          <w:iCs/>
          <w:sz w:val="20"/>
          <w:szCs w:val="20"/>
        </w:rPr>
        <w:t>Technology and Industry Working Papers</w:t>
      </w:r>
      <w:r w:rsidRPr="006A4841">
        <w:rPr>
          <w:rFonts w:ascii="Palatino Linotype" w:hAnsi="Palatino Linotype"/>
          <w:sz w:val="20"/>
          <w:szCs w:val="20"/>
        </w:rPr>
        <w:t xml:space="preserve">, [online book], 2017/05, OECD Publishing, Paris. Available at: [PDF]                                                                                    </w:t>
      </w:r>
      <w:hyperlink r:id="rId10" w:history="1">
        <w:r w:rsidRPr="006A4841">
          <w:rPr>
            <w:rStyle w:val="Hyperlink"/>
            <w:rFonts w:ascii="Palatino Linotype" w:hAnsi="Palatino Linotype"/>
            <w:sz w:val="20"/>
            <w:szCs w:val="20"/>
          </w:rPr>
          <w:t>https://search-proquest-com.ezproxy.uwtsd.ac.uk/docview/1915769345/fulltextPDF/D4C028B6E39940A0PQ/1?accountid=130472</w:t>
        </w:r>
      </w:hyperlink>
      <w:r w:rsidR="009E6A8A" w:rsidRPr="006A4841">
        <w:rPr>
          <w:rFonts w:ascii="Palatino Linotype" w:hAnsi="Palatino Linotype"/>
          <w:sz w:val="20"/>
          <w:szCs w:val="20"/>
        </w:rPr>
        <w:t xml:space="preserve"> </w:t>
      </w:r>
      <w:r w:rsidR="009E6A8A" w:rsidRPr="006A4841">
        <w:rPr>
          <w:rFonts w:ascii="Palatino Linotype" w:hAnsi="Palatino Linotype" w:cs="Arial"/>
          <w:color w:val="000000"/>
          <w:sz w:val="20"/>
          <w:szCs w:val="20"/>
          <w:shd w:val="clear" w:color="auto" w:fill="FFFFFF"/>
        </w:rPr>
        <w:t>[Accessed 19 April 2020].</w:t>
      </w:r>
    </w:p>
    <w:p w14:paraId="4DD149AE" w14:textId="71047379" w:rsidR="00A37DC6" w:rsidRPr="006A4841" w:rsidRDefault="00A37DC6" w:rsidP="00EB0579">
      <w:pPr>
        <w:rPr>
          <w:rFonts w:ascii="Palatino Linotype" w:hAnsi="Palatino Linotype" w:cs="Arial"/>
          <w:color w:val="000000"/>
          <w:sz w:val="20"/>
          <w:szCs w:val="20"/>
          <w:shd w:val="clear" w:color="auto" w:fill="FFFFFF"/>
        </w:rPr>
      </w:pPr>
    </w:p>
    <w:p w14:paraId="5E785299" w14:textId="1BC52603" w:rsidR="009E6A8A" w:rsidRPr="006A4841" w:rsidRDefault="00E86F55" w:rsidP="0009150E">
      <w:pPr>
        <w:pStyle w:val="NoSpacing"/>
        <w:rPr>
          <w:shd w:val="clear" w:color="auto" w:fill="FFFFFF"/>
        </w:rPr>
      </w:pPr>
      <w:proofErr w:type="spellStart"/>
      <w:r w:rsidRPr="006A4841">
        <w:rPr>
          <w:shd w:val="clear" w:color="auto" w:fill="FFFFFF"/>
        </w:rPr>
        <w:t>Maund</w:t>
      </w:r>
      <w:proofErr w:type="spellEnd"/>
      <w:r w:rsidRPr="006A4841">
        <w:rPr>
          <w:shd w:val="clear" w:color="auto" w:fill="FFFFFF"/>
        </w:rPr>
        <w:t xml:space="preserve">, A. </w:t>
      </w:r>
      <w:proofErr w:type="spellStart"/>
      <w:r w:rsidRPr="006A4841">
        <w:rPr>
          <w:shd w:val="clear" w:color="auto" w:fill="FFFFFF"/>
        </w:rPr>
        <w:t>Schriek</w:t>
      </w:r>
      <w:proofErr w:type="spellEnd"/>
      <w:r w:rsidRPr="006A4841">
        <w:rPr>
          <w:shd w:val="clear" w:color="auto" w:fill="FFFFFF"/>
        </w:rPr>
        <w:t xml:space="preserve">, M. </w:t>
      </w:r>
      <w:proofErr w:type="spellStart"/>
      <w:r w:rsidRPr="006A4841">
        <w:rPr>
          <w:shd w:val="clear" w:color="auto" w:fill="FFFFFF"/>
        </w:rPr>
        <w:t>Tinkler</w:t>
      </w:r>
      <w:proofErr w:type="spellEnd"/>
      <w:r w:rsidRPr="006A4841">
        <w:rPr>
          <w:shd w:val="clear" w:color="auto" w:fill="FFFFFF"/>
        </w:rPr>
        <w:t>, P.K</w:t>
      </w:r>
      <w:r w:rsidR="00176518" w:rsidRPr="006A4841">
        <w:rPr>
          <w:shd w:val="clear" w:color="auto" w:fill="FFFFFF"/>
        </w:rPr>
        <w:t>.</w:t>
      </w:r>
      <w:r w:rsidRPr="006A4841">
        <w:rPr>
          <w:shd w:val="clear" w:color="auto" w:fill="FFFFFF"/>
        </w:rPr>
        <w:t>, (2020)</w:t>
      </w:r>
      <w:r w:rsidR="00176518" w:rsidRPr="006A4841">
        <w:rPr>
          <w:shd w:val="clear" w:color="auto" w:fill="FFFFFF"/>
        </w:rPr>
        <w:t>” Certificate</w:t>
      </w:r>
      <w:r w:rsidR="00A37DC6" w:rsidRPr="006A4841">
        <w:rPr>
          <w:shd w:val="clear" w:color="auto" w:fill="FFFFFF"/>
        </w:rPr>
        <w:t xml:space="preserve"> in Higher Education: Skills for the Workplace Student </w:t>
      </w:r>
      <w:r w:rsidRPr="006A4841">
        <w:rPr>
          <w:shd w:val="clear" w:color="auto" w:fill="FFFFFF"/>
        </w:rPr>
        <w:t>Yearbook</w:t>
      </w:r>
      <w:r w:rsidR="00A37DC6" w:rsidRPr="006A4841">
        <w:rPr>
          <w:shd w:val="clear" w:color="auto" w:fill="FFFFFF"/>
        </w:rPr>
        <w:t>”</w:t>
      </w:r>
      <w:r w:rsidRPr="006A4841">
        <w:rPr>
          <w:shd w:val="clear" w:color="auto" w:fill="FFFFFF"/>
        </w:rPr>
        <w:t>; 4:22, p463</w:t>
      </w:r>
      <w:r w:rsidR="007612BC" w:rsidRPr="006A4841">
        <w:rPr>
          <w:shd w:val="clear" w:color="auto" w:fill="FFFFFF"/>
        </w:rPr>
        <w:t xml:space="preserve">. </w:t>
      </w:r>
      <w:r w:rsidR="00080931" w:rsidRPr="006A4841">
        <w:rPr>
          <w:shd w:val="clear" w:color="auto" w:fill="FFFFFF"/>
        </w:rPr>
        <w:t>London:</w:t>
      </w:r>
      <w:r w:rsidRPr="006A4841">
        <w:rPr>
          <w:shd w:val="clear" w:color="auto" w:fill="FFFFFF"/>
        </w:rPr>
        <w:t xml:space="preserve"> </w:t>
      </w:r>
      <w:r w:rsidR="007612BC" w:rsidRPr="006A4841">
        <w:rPr>
          <w:shd w:val="clear" w:color="auto" w:fill="FFFFFF"/>
        </w:rPr>
        <w:t xml:space="preserve">Sage </w:t>
      </w:r>
      <w:proofErr w:type="spellStart"/>
      <w:r w:rsidR="007612BC" w:rsidRPr="006A4841">
        <w:rPr>
          <w:shd w:val="clear" w:color="auto" w:fill="FFFFFF"/>
        </w:rPr>
        <w:t>Pubblications</w:t>
      </w:r>
      <w:proofErr w:type="spellEnd"/>
      <w:r w:rsidR="007612BC" w:rsidRPr="006A4841">
        <w:rPr>
          <w:shd w:val="clear" w:color="auto" w:fill="FFFFFF"/>
        </w:rPr>
        <w:t xml:space="preserve"> Ltd</w:t>
      </w:r>
    </w:p>
    <w:p w14:paraId="323E6D0E" w14:textId="1FEA8BA1" w:rsidR="0000287D" w:rsidRPr="006A4841" w:rsidRDefault="0000287D" w:rsidP="00EB0579">
      <w:pPr>
        <w:rPr>
          <w:rFonts w:ascii="Palatino Linotype" w:hAnsi="Palatino Linotype" w:cs="Arial"/>
          <w:color w:val="000000"/>
          <w:sz w:val="20"/>
          <w:szCs w:val="20"/>
          <w:shd w:val="clear" w:color="auto" w:fill="FFFFFF"/>
        </w:rPr>
      </w:pPr>
    </w:p>
    <w:p w14:paraId="69ACD7FA" w14:textId="00C2E845" w:rsidR="00A533C9" w:rsidRPr="006A4841" w:rsidRDefault="0000287D" w:rsidP="00EB0579">
      <w:pPr>
        <w:rPr>
          <w:rFonts w:ascii="Palatino Linotype" w:hAnsi="Palatino Linotype" w:cs="Arial"/>
          <w:color w:val="000000"/>
          <w:sz w:val="20"/>
          <w:szCs w:val="20"/>
          <w:shd w:val="clear" w:color="auto" w:fill="FFFFFF"/>
        </w:rPr>
      </w:pPr>
      <w:r w:rsidRPr="006A4841">
        <w:rPr>
          <w:rFonts w:ascii="Palatino Linotype" w:hAnsi="Palatino Linotype" w:cs="Arial"/>
          <w:color w:val="000000"/>
          <w:sz w:val="20"/>
          <w:szCs w:val="20"/>
          <w:shd w:val="clear" w:color="auto" w:fill="FFFFFF"/>
        </w:rPr>
        <w:t>Meeks, G., 2017. </w:t>
      </w:r>
      <w:r w:rsidRPr="006A4841">
        <w:rPr>
          <w:rFonts w:ascii="Palatino Linotype" w:hAnsi="Palatino Linotype" w:cs="Arial"/>
          <w:i/>
          <w:iCs/>
          <w:color w:val="000000"/>
          <w:sz w:val="20"/>
          <w:szCs w:val="20"/>
          <w:shd w:val="clear" w:color="auto" w:fill="FFFFFF"/>
        </w:rPr>
        <w:t xml:space="preserve">Critical Soft Skills </w:t>
      </w:r>
      <w:r w:rsidR="0009150E" w:rsidRPr="006A4841">
        <w:rPr>
          <w:rFonts w:ascii="Palatino Linotype" w:hAnsi="Palatino Linotype" w:cs="Arial"/>
          <w:i/>
          <w:iCs/>
          <w:color w:val="000000"/>
          <w:sz w:val="20"/>
          <w:szCs w:val="20"/>
          <w:shd w:val="clear" w:color="auto" w:fill="FFFFFF"/>
        </w:rPr>
        <w:t>to</w:t>
      </w:r>
      <w:r w:rsidRPr="006A4841">
        <w:rPr>
          <w:rFonts w:ascii="Palatino Linotype" w:hAnsi="Palatino Linotype" w:cs="Arial"/>
          <w:i/>
          <w:iCs/>
          <w:color w:val="000000"/>
          <w:sz w:val="20"/>
          <w:szCs w:val="20"/>
          <w:shd w:val="clear" w:color="auto" w:fill="FFFFFF"/>
        </w:rPr>
        <w:t xml:space="preserve"> Achieve Success </w:t>
      </w:r>
      <w:proofErr w:type="gramStart"/>
      <w:r w:rsidRPr="006A4841">
        <w:rPr>
          <w:rFonts w:ascii="Palatino Linotype" w:hAnsi="Palatino Linotype" w:cs="Arial"/>
          <w:i/>
          <w:iCs/>
          <w:color w:val="000000"/>
          <w:sz w:val="20"/>
          <w:szCs w:val="20"/>
          <w:shd w:val="clear" w:color="auto" w:fill="FFFFFF"/>
        </w:rPr>
        <w:t>In</w:t>
      </w:r>
      <w:proofErr w:type="gramEnd"/>
      <w:r w:rsidRPr="006A4841">
        <w:rPr>
          <w:rFonts w:ascii="Palatino Linotype" w:hAnsi="Palatino Linotype" w:cs="Arial"/>
          <w:i/>
          <w:iCs/>
          <w:color w:val="000000"/>
          <w:sz w:val="20"/>
          <w:szCs w:val="20"/>
          <w:shd w:val="clear" w:color="auto" w:fill="FFFFFF"/>
        </w:rPr>
        <w:t xml:space="preserve"> The Workplace</w:t>
      </w:r>
      <w:r w:rsidRPr="006A4841">
        <w:rPr>
          <w:rFonts w:ascii="Palatino Linotype" w:hAnsi="Palatino Linotype" w:cs="Arial"/>
          <w:color w:val="000000"/>
          <w:sz w:val="20"/>
          <w:szCs w:val="20"/>
          <w:shd w:val="clear" w:color="auto" w:fill="FFFFFF"/>
        </w:rPr>
        <w:t xml:space="preserve">. [book] Scholarworks.waldenu.edu. Available at: </w:t>
      </w:r>
      <w:hyperlink r:id="rId11" w:history="1">
        <w:r w:rsidRPr="006A4841">
          <w:rPr>
            <w:rStyle w:val="Hyperlink"/>
            <w:rFonts w:ascii="Palatino Linotype" w:hAnsi="Palatino Linotype" w:cs="Arial"/>
            <w:sz w:val="20"/>
            <w:szCs w:val="20"/>
            <w:shd w:val="clear" w:color="auto" w:fill="FFFFFF"/>
          </w:rPr>
          <w:t>https://scholarworks.waldenu.edu/cgi/viewcontent.cgi?article=5180&amp;context=dissertations</w:t>
        </w:r>
      </w:hyperlink>
      <w:r w:rsidRPr="006A4841">
        <w:rPr>
          <w:rFonts w:ascii="Palatino Linotype" w:hAnsi="Palatino Linotype" w:cs="Arial"/>
          <w:color w:val="000000"/>
          <w:sz w:val="20"/>
          <w:szCs w:val="20"/>
          <w:shd w:val="clear" w:color="auto" w:fill="FFFFFF"/>
        </w:rPr>
        <w:t xml:space="preserve">  [Accessed 23 April 2020].</w:t>
      </w:r>
    </w:p>
    <w:p w14:paraId="741AC5E2" w14:textId="4226669D" w:rsidR="00A533C9" w:rsidRPr="006A4841" w:rsidRDefault="00A533C9" w:rsidP="00EB0579">
      <w:pPr>
        <w:rPr>
          <w:rFonts w:ascii="Palatino Linotype" w:hAnsi="Palatino Linotype" w:cs="Arial"/>
          <w:color w:val="000000"/>
          <w:sz w:val="20"/>
          <w:szCs w:val="20"/>
          <w:shd w:val="clear" w:color="auto" w:fill="FFFFFF"/>
        </w:rPr>
      </w:pPr>
    </w:p>
    <w:p w14:paraId="563B6415" w14:textId="766A50D4" w:rsidR="00A533C9" w:rsidRPr="006A4841" w:rsidRDefault="00A533C9" w:rsidP="00EB0579">
      <w:pPr>
        <w:rPr>
          <w:rFonts w:ascii="Palatino Linotype" w:hAnsi="Palatino Linotype" w:cs="Arial"/>
          <w:color w:val="000000"/>
          <w:sz w:val="20"/>
          <w:szCs w:val="20"/>
          <w:shd w:val="clear" w:color="auto" w:fill="FFFFFF"/>
        </w:rPr>
      </w:pPr>
      <w:r w:rsidRPr="006A4841">
        <w:rPr>
          <w:rFonts w:ascii="Palatino Linotype" w:hAnsi="Palatino Linotype" w:cs="Arial"/>
          <w:color w:val="000000"/>
          <w:sz w:val="20"/>
          <w:szCs w:val="20"/>
          <w:shd w:val="clear" w:color="auto" w:fill="FFFFFF"/>
        </w:rPr>
        <w:t xml:space="preserve">Morgan, P. </w:t>
      </w:r>
      <w:r w:rsidR="00E86F55" w:rsidRPr="006A4841">
        <w:rPr>
          <w:rFonts w:ascii="Palatino Linotype" w:hAnsi="Palatino Linotype" w:cs="Arial"/>
          <w:color w:val="000000"/>
          <w:sz w:val="20"/>
          <w:szCs w:val="20"/>
          <w:shd w:val="clear" w:color="auto" w:fill="FFFFFF"/>
        </w:rPr>
        <w:t>(</w:t>
      </w:r>
      <w:r w:rsidRPr="006A4841">
        <w:rPr>
          <w:rFonts w:ascii="Palatino Linotype" w:hAnsi="Palatino Linotype" w:cs="Arial"/>
          <w:color w:val="000000"/>
          <w:sz w:val="20"/>
          <w:szCs w:val="20"/>
          <w:shd w:val="clear" w:color="auto" w:fill="FFFFFF"/>
        </w:rPr>
        <w:t>2017</w:t>
      </w:r>
      <w:r w:rsidR="00E86F55" w:rsidRPr="006A4841">
        <w:rPr>
          <w:rFonts w:ascii="Palatino Linotype" w:hAnsi="Palatino Linotype" w:cs="Arial"/>
          <w:color w:val="000000"/>
          <w:sz w:val="20"/>
          <w:szCs w:val="20"/>
          <w:shd w:val="clear" w:color="auto" w:fill="FFFFFF"/>
        </w:rPr>
        <w:t>)</w:t>
      </w:r>
      <w:r w:rsidRPr="006A4841">
        <w:rPr>
          <w:rFonts w:ascii="Palatino Linotype" w:hAnsi="Palatino Linotype" w:cs="Arial"/>
          <w:color w:val="000000"/>
          <w:sz w:val="20"/>
          <w:szCs w:val="20"/>
          <w:shd w:val="clear" w:color="auto" w:fill="FFFFFF"/>
        </w:rPr>
        <w:t xml:space="preserve">. </w:t>
      </w:r>
      <w:r w:rsidRPr="006A4841">
        <w:rPr>
          <w:rFonts w:ascii="Palatino Linotype" w:hAnsi="Palatino Linotype" w:cs="Arial"/>
          <w:i/>
          <w:iCs/>
          <w:color w:val="000000"/>
          <w:sz w:val="20"/>
          <w:szCs w:val="20"/>
          <w:shd w:val="clear" w:color="auto" w:fill="FFFFFF"/>
        </w:rPr>
        <w:t>The business student’s guide to study and employability.</w:t>
      </w:r>
      <w:r w:rsidR="00E86F55" w:rsidRPr="006A4841">
        <w:rPr>
          <w:rFonts w:ascii="Palatino Linotype" w:hAnsi="Palatino Linotype" w:cs="Arial"/>
          <w:i/>
          <w:iCs/>
          <w:color w:val="000000"/>
          <w:sz w:val="20"/>
          <w:szCs w:val="20"/>
          <w:shd w:val="clear" w:color="auto" w:fill="FFFFFF"/>
        </w:rPr>
        <w:t xml:space="preserve"> </w:t>
      </w:r>
      <w:r w:rsidR="00E86F55" w:rsidRPr="006A4841">
        <w:rPr>
          <w:rFonts w:ascii="Palatino Linotype" w:hAnsi="Palatino Linotype" w:cs="Arial"/>
          <w:color w:val="000000"/>
          <w:sz w:val="20"/>
          <w:szCs w:val="20"/>
          <w:shd w:val="clear" w:color="auto" w:fill="FFFFFF"/>
        </w:rPr>
        <w:t>1</w:t>
      </w:r>
      <w:r w:rsidR="00E86F55" w:rsidRPr="006A4841">
        <w:rPr>
          <w:rFonts w:ascii="Palatino Linotype" w:hAnsi="Palatino Linotype" w:cs="Arial"/>
          <w:color w:val="000000"/>
          <w:sz w:val="20"/>
          <w:szCs w:val="20"/>
          <w:shd w:val="clear" w:color="auto" w:fill="FFFFFF"/>
          <w:vertAlign w:val="superscript"/>
        </w:rPr>
        <w:t>st</w:t>
      </w:r>
      <w:r w:rsidR="00E86F55" w:rsidRPr="006A4841">
        <w:rPr>
          <w:rFonts w:ascii="Palatino Linotype" w:hAnsi="Palatino Linotype" w:cs="Arial"/>
          <w:color w:val="000000"/>
          <w:sz w:val="20"/>
          <w:szCs w:val="20"/>
          <w:shd w:val="clear" w:color="auto" w:fill="FFFFFF"/>
        </w:rPr>
        <w:t xml:space="preserve"> </w:t>
      </w:r>
      <w:proofErr w:type="spellStart"/>
      <w:r w:rsidR="00E86F55" w:rsidRPr="006A4841">
        <w:rPr>
          <w:rFonts w:ascii="Palatino Linotype" w:hAnsi="Palatino Linotype" w:cs="Arial"/>
          <w:color w:val="000000"/>
          <w:sz w:val="20"/>
          <w:szCs w:val="20"/>
          <w:shd w:val="clear" w:color="auto" w:fill="FFFFFF"/>
        </w:rPr>
        <w:t>edn</w:t>
      </w:r>
      <w:proofErr w:type="spellEnd"/>
      <w:r w:rsidR="00E86F55" w:rsidRPr="006A4841">
        <w:rPr>
          <w:rFonts w:ascii="Palatino Linotype" w:hAnsi="Palatino Linotype" w:cs="Arial"/>
          <w:color w:val="000000"/>
          <w:sz w:val="20"/>
          <w:szCs w:val="20"/>
          <w:shd w:val="clear" w:color="auto" w:fill="FFFFFF"/>
        </w:rPr>
        <w:t xml:space="preserve">. </w:t>
      </w:r>
      <w:r w:rsidRPr="006A4841">
        <w:rPr>
          <w:rFonts w:ascii="Palatino Linotype" w:hAnsi="Palatino Linotype" w:cs="Arial"/>
          <w:i/>
          <w:iCs/>
          <w:color w:val="000000"/>
          <w:sz w:val="20"/>
          <w:szCs w:val="20"/>
          <w:shd w:val="clear" w:color="auto" w:fill="FFFFFF"/>
        </w:rPr>
        <w:t xml:space="preserve"> </w:t>
      </w:r>
      <w:r w:rsidR="00E86F55" w:rsidRPr="006A4841">
        <w:rPr>
          <w:rFonts w:ascii="Palatino Linotype" w:hAnsi="Palatino Linotype" w:cs="Arial"/>
          <w:color w:val="000000"/>
          <w:sz w:val="20"/>
          <w:szCs w:val="20"/>
          <w:shd w:val="clear" w:color="auto" w:fill="FFFFFF"/>
        </w:rPr>
        <w:t>United Kingdom: CPI Group Ltd.</w:t>
      </w:r>
    </w:p>
    <w:p w14:paraId="67ABD631" w14:textId="4644F556" w:rsidR="0086158C" w:rsidRPr="006A4841" w:rsidRDefault="0086158C" w:rsidP="00EB0579">
      <w:pPr>
        <w:rPr>
          <w:rFonts w:ascii="Palatino Linotype" w:hAnsi="Palatino Linotype" w:cs="Arial"/>
          <w:color w:val="000000"/>
          <w:sz w:val="20"/>
          <w:szCs w:val="20"/>
          <w:shd w:val="clear" w:color="auto" w:fill="FFFFFF"/>
        </w:rPr>
      </w:pPr>
    </w:p>
    <w:p w14:paraId="5E84AE6B" w14:textId="3F70997C" w:rsidR="0086158C" w:rsidRPr="006A4841" w:rsidRDefault="0086158C" w:rsidP="00EB0579">
      <w:pPr>
        <w:rPr>
          <w:rFonts w:ascii="Palatino Linotype" w:hAnsi="Palatino Linotype" w:cs="Arial"/>
          <w:color w:val="000000"/>
          <w:sz w:val="20"/>
          <w:szCs w:val="20"/>
          <w:shd w:val="clear" w:color="auto" w:fill="FFFFFF"/>
        </w:rPr>
      </w:pPr>
      <w:proofErr w:type="spellStart"/>
      <w:r w:rsidRPr="006A4841">
        <w:rPr>
          <w:rFonts w:ascii="Palatino Linotype" w:hAnsi="Palatino Linotype" w:cs="Arial"/>
          <w:color w:val="000000"/>
          <w:sz w:val="20"/>
          <w:szCs w:val="20"/>
          <w:shd w:val="clear" w:color="auto" w:fill="FFFFFF"/>
        </w:rPr>
        <w:t>Liedke</w:t>
      </w:r>
      <w:proofErr w:type="spellEnd"/>
      <w:r w:rsidRPr="006A4841">
        <w:rPr>
          <w:rFonts w:ascii="Palatino Linotype" w:hAnsi="Palatino Linotype" w:cs="Arial"/>
          <w:color w:val="000000"/>
          <w:sz w:val="20"/>
          <w:szCs w:val="20"/>
          <w:shd w:val="clear" w:color="auto" w:fill="FFFFFF"/>
        </w:rPr>
        <w:t>, L., 2020. </w:t>
      </w:r>
      <w:r w:rsidRPr="006A4841">
        <w:rPr>
          <w:rFonts w:ascii="Palatino Linotype" w:hAnsi="Palatino Linotype" w:cs="Arial"/>
          <w:i/>
          <w:iCs/>
          <w:color w:val="000000"/>
          <w:sz w:val="20"/>
          <w:szCs w:val="20"/>
          <w:shd w:val="clear" w:color="auto" w:fill="FFFFFF"/>
        </w:rPr>
        <w:t xml:space="preserve">What Is </w:t>
      </w:r>
      <w:proofErr w:type="gramStart"/>
      <w:r w:rsidRPr="006A4841">
        <w:rPr>
          <w:rFonts w:ascii="Palatino Linotype" w:hAnsi="Palatino Linotype" w:cs="Arial"/>
          <w:i/>
          <w:iCs/>
          <w:color w:val="000000"/>
          <w:sz w:val="20"/>
          <w:szCs w:val="20"/>
          <w:shd w:val="clear" w:color="auto" w:fill="FFFFFF"/>
        </w:rPr>
        <w:t>Plagiarism?</w:t>
      </w:r>
      <w:r w:rsidRPr="006A4841">
        <w:rPr>
          <w:rFonts w:ascii="Palatino Linotype" w:hAnsi="Palatino Linotype" w:cs="Arial"/>
          <w:color w:val="000000"/>
          <w:sz w:val="20"/>
          <w:szCs w:val="20"/>
          <w:shd w:val="clear" w:color="auto" w:fill="FFFFFF"/>
        </w:rPr>
        <w:t>.</w:t>
      </w:r>
      <w:proofErr w:type="gramEnd"/>
      <w:r w:rsidRPr="006A4841">
        <w:rPr>
          <w:rFonts w:ascii="Palatino Linotype" w:hAnsi="Palatino Linotype" w:cs="Arial"/>
          <w:color w:val="000000"/>
          <w:sz w:val="20"/>
          <w:szCs w:val="20"/>
          <w:shd w:val="clear" w:color="auto" w:fill="FFFFFF"/>
        </w:rPr>
        <w:t xml:space="preserve"> [online] Website Hosting Rating. Available at: </w:t>
      </w:r>
      <w:hyperlink r:id="rId12" w:history="1">
        <w:r w:rsidRPr="006A4841">
          <w:rPr>
            <w:rStyle w:val="Hyperlink"/>
            <w:rFonts w:ascii="Palatino Linotype" w:hAnsi="Palatino Linotype" w:cs="Arial"/>
            <w:sz w:val="20"/>
            <w:szCs w:val="20"/>
            <w:shd w:val="clear" w:color="auto" w:fill="FFFFFF"/>
          </w:rPr>
          <w:t>https://www.websitehostingrating.com/plagiarism</w:t>
        </w:r>
      </w:hyperlink>
      <w:r w:rsidRPr="006A4841">
        <w:rPr>
          <w:rFonts w:ascii="Palatino Linotype" w:hAnsi="Palatino Linotype" w:cs="Arial"/>
          <w:color w:val="000000"/>
          <w:sz w:val="20"/>
          <w:szCs w:val="20"/>
          <w:shd w:val="clear" w:color="auto" w:fill="FFFFFF"/>
        </w:rPr>
        <w:t xml:space="preserve">  [Accessed 1 May 2020].</w:t>
      </w:r>
    </w:p>
    <w:p w14:paraId="0C7E3C33" w14:textId="77777777" w:rsidR="00C81E99" w:rsidRPr="006A4841" w:rsidRDefault="00C81E99" w:rsidP="00EB0579">
      <w:pPr>
        <w:rPr>
          <w:rFonts w:ascii="Palatino Linotype" w:hAnsi="Palatino Linotype" w:cs="Arial"/>
          <w:color w:val="000000"/>
          <w:sz w:val="20"/>
          <w:szCs w:val="20"/>
          <w:shd w:val="clear" w:color="auto" w:fill="FFFFFF"/>
        </w:rPr>
      </w:pPr>
    </w:p>
    <w:p w14:paraId="718E9438" w14:textId="3C9F0971" w:rsidR="00C81E99" w:rsidRPr="006A4841" w:rsidRDefault="00C81E99" w:rsidP="00EB0579">
      <w:pPr>
        <w:rPr>
          <w:rFonts w:ascii="Palatino Linotype" w:hAnsi="Palatino Linotype" w:cs="Arial"/>
          <w:color w:val="000000"/>
          <w:sz w:val="20"/>
          <w:szCs w:val="20"/>
          <w:shd w:val="clear" w:color="auto" w:fill="FFFFFF"/>
        </w:rPr>
      </w:pPr>
      <w:r w:rsidRPr="006A4841">
        <w:rPr>
          <w:rFonts w:ascii="Palatino Linotype" w:hAnsi="Palatino Linotype" w:cs="Arial"/>
          <w:color w:val="000000"/>
          <w:sz w:val="20"/>
          <w:szCs w:val="20"/>
          <w:shd w:val="clear" w:color="auto" w:fill="FFFFFF"/>
        </w:rPr>
        <w:t xml:space="preserve">Amabile, </w:t>
      </w:r>
      <w:r w:rsidR="00E86F55" w:rsidRPr="006A4841">
        <w:rPr>
          <w:rFonts w:ascii="Palatino Linotype" w:hAnsi="Palatino Linotype" w:cs="Arial"/>
          <w:color w:val="000000"/>
          <w:sz w:val="20"/>
          <w:szCs w:val="20"/>
          <w:shd w:val="clear" w:color="auto" w:fill="FFFFFF"/>
        </w:rPr>
        <w:t>(</w:t>
      </w:r>
      <w:r w:rsidRPr="006A4841">
        <w:rPr>
          <w:rFonts w:ascii="Palatino Linotype" w:hAnsi="Palatino Linotype" w:cs="Arial"/>
          <w:color w:val="000000"/>
          <w:sz w:val="20"/>
          <w:szCs w:val="20"/>
          <w:shd w:val="clear" w:color="auto" w:fill="FFFFFF"/>
        </w:rPr>
        <w:t>2008</w:t>
      </w:r>
      <w:r w:rsidR="00E86F55" w:rsidRPr="006A4841">
        <w:rPr>
          <w:rFonts w:ascii="Palatino Linotype" w:hAnsi="Palatino Linotype" w:cs="Arial"/>
          <w:color w:val="000000"/>
          <w:sz w:val="20"/>
          <w:szCs w:val="20"/>
          <w:shd w:val="clear" w:color="auto" w:fill="FFFFFF"/>
        </w:rPr>
        <w:t xml:space="preserve">); </w:t>
      </w:r>
      <w:r w:rsidRPr="006A4841">
        <w:rPr>
          <w:rFonts w:ascii="Palatino Linotype" w:hAnsi="Palatino Linotype" w:cs="Arial"/>
          <w:color w:val="000000"/>
          <w:sz w:val="20"/>
          <w:szCs w:val="20"/>
          <w:shd w:val="clear" w:color="auto" w:fill="FFFFFF"/>
        </w:rPr>
        <w:t>Morgan</w:t>
      </w:r>
      <w:r w:rsidR="00E86F55" w:rsidRPr="006A4841">
        <w:rPr>
          <w:rFonts w:ascii="Palatino Linotype" w:hAnsi="Palatino Linotype" w:cs="Arial"/>
          <w:color w:val="000000"/>
          <w:sz w:val="20"/>
          <w:szCs w:val="20"/>
          <w:shd w:val="clear" w:color="auto" w:fill="FFFFFF"/>
        </w:rPr>
        <w:t xml:space="preserve"> P. (2017).</w:t>
      </w:r>
      <w:r w:rsidRPr="006A4841">
        <w:rPr>
          <w:rFonts w:ascii="Palatino Linotype" w:hAnsi="Palatino Linotype" w:cs="Arial"/>
          <w:color w:val="000000"/>
          <w:sz w:val="20"/>
          <w:szCs w:val="20"/>
          <w:shd w:val="clear" w:color="auto" w:fill="FFFFFF"/>
        </w:rPr>
        <w:t xml:space="preserve"> </w:t>
      </w:r>
      <w:r w:rsidRPr="006A4841">
        <w:rPr>
          <w:rFonts w:ascii="Palatino Linotype" w:hAnsi="Palatino Linotype" w:cs="Arial"/>
          <w:i/>
          <w:iCs/>
          <w:color w:val="000000"/>
          <w:sz w:val="20"/>
          <w:szCs w:val="20"/>
          <w:shd w:val="clear" w:color="auto" w:fill="FFFFFF"/>
        </w:rPr>
        <w:t>The business student’s guide to study and employability.</w:t>
      </w:r>
      <w:r w:rsidR="00E86F55" w:rsidRPr="006A4841">
        <w:rPr>
          <w:rFonts w:ascii="Palatino Linotype" w:hAnsi="Palatino Linotype" w:cs="Arial"/>
          <w:color w:val="000000"/>
          <w:sz w:val="20"/>
          <w:szCs w:val="20"/>
          <w:shd w:val="clear" w:color="auto" w:fill="FFFFFF"/>
        </w:rPr>
        <w:t>1</w:t>
      </w:r>
      <w:r w:rsidR="00E86F55" w:rsidRPr="006A4841">
        <w:rPr>
          <w:rFonts w:ascii="Palatino Linotype" w:hAnsi="Palatino Linotype" w:cs="Arial"/>
          <w:color w:val="000000"/>
          <w:sz w:val="20"/>
          <w:szCs w:val="20"/>
          <w:shd w:val="clear" w:color="auto" w:fill="FFFFFF"/>
          <w:vertAlign w:val="superscript"/>
        </w:rPr>
        <w:t>st</w:t>
      </w:r>
      <w:r w:rsidR="00E86F55" w:rsidRPr="006A4841">
        <w:rPr>
          <w:rFonts w:ascii="Palatino Linotype" w:hAnsi="Palatino Linotype" w:cs="Arial"/>
          <w:color w:val="000000"/>
          <w:sz w:val="20"/>
          <w:szCs w:val="20"/>
          <w:shd w:val="clear" w:color="auto" w:fill="FFFFFF"/>
        </w:rPr>
        <w:t xml:space="preserve"> </w:t>
      </w:r>
      <w:proofErr w:type="spellStart"/>
      <w:r w:rsidR="00E86F55" w:rsidRPr="006A4841">
        <w:rPr>
          <w:rFonts w:ascii="Palatino Linotype" w:hAnsi="Palatino Linotype" w:cs="Arial"/>
          <w:color w:val="000000"/>
          <w:sz w:val="20"/>
          <w:szCs w:val="20"/>
          <w:shd w:val="clear" w:color="auto" w:fill="FFFFFF"/>
        </w:rPr>
        <w:t>edn</w:t>
      </w:r>
      <w:proofErr w:type="spellEnd"/>
      <w:r w:rsidR="00E86F55" w:rsidRPr="006A4841">
        <w:rPr>
          <w:rFonts w:ascii="Palatino Linotype" w:hAnsi="Palatino Linotype" w:cs="Arial"/>
          <w:color w:val="000000"/>
          <w:sz w:val="20"/>
          <w:szCs w:val="20"/>
          <w:shd w:val="clear" w:color="auto" w:fill="FFFFFF"/>
        </w:rPr>
        <w:t xml:space="preserve">, </w:t>
      </w:r>
      <w:r w:rsidRPr="006A4841">
        <w:rPr>
          <w:rFonts w:ascii="Palatino Linotype" w:hAnsi="Palatino Linotype" w:cs="Arial"/>
          <w:color w:val="000000"/>
          <w:sz w:val="20"/>
          <w:szCs w:val="20"/>
          <w:shd w:val="clear" w:color="auto" w:fill="FFFFFF"/>
        </w:rPr>
        <w:t>4:14</w:t>
      </w:r>
      <w:r w:rsidR="00E86F55" w:rsidRPr="006A4841">
        <w:rPr>
          <w:rFonts w:ascii="Palatino Linotype" w:hAnsi="Palatino Linotype" w:cs="Arial"/>
          <w:color w:val="000000"/>
          <w:sz w:val="20"/>
          <w:szCs w:val="20"/>
          <w:shd w:val="clear" w:color="auto" w:fill="FFFFFF"/>
        </w:rPr>
        <w:t>,</w:t>
      </w:r>
      <w:r w:rsidRPr="006A4841">
        <w:rPr>
          <w:rFonts w:ascii="Palatino Linotype" w:hAnsi="Palatino Linotype" w:cs="Arial"/>
          <w:color w:val="000000"/>
          <w:sz w:val="20"/>
          <w:szCs w:val="20"/>
          <w:shd w:val="clear" w:color="auto" w:fill="FFFFFF"/>
        </w:rPr>
        <w:t xml:space="preserve"> p. 304</w:t>
      </w:r>
      <w:r w:rsidR="00E86F55" w:rsidRPr="006A4841">
        <w:rPr>
          <w:rFonts w:ascii="Palatino Linotype" w:hAnsi="Palatino Linotype" w:cs="Arial"/>
          <w:color w:val="000000"/>
          <w:sz w:val="20"/>
          <w:szCs w:val="20"/>
          <w:shd w:val="clear" w:color="auto" w:fill="FFFFFF"/>
        </w:rPr>
        <w:t xml:space="preserve">. United Kingdom: CPI Group Ltd. </w:t>
      </w:r>
    </w:p>
    <w:p w14:paraId="5EEA692B" w14:textId="126EDB26" w:rsidR="004D420E" w:rsidRPr="006A4841" w:rsidRDefault="004D420E" w:rsidP="00EB0579">
      <w:pPr>
        <w:rPr>
          <w:rFonts w:ascii="Palatino Linotype" w:hAnsi="Palatino Linotype" w:cs="Arial"/>
          <w:color w:val="000000"/>
          <w:sz w:val="20"/>
          <w:szCs w:val="20"/>
          <w:shd w:val="clear" w:color="auto" w:fill="FFFFFF"/>
        </w:rPr>
      </w:pPr>
    </w:p>
    <w:p w14:paraId="3D41149B" w14:textId="77777777" w:rsidR="004D420E" w:rsidRPr="006A4841" w:rsidRDefault="004D420E" w:rsidP="00EB0579">
      <w:pPr>
        <w:rPr>
          <w:rFonts w:ascii="Palatino Linotype" w:hAnsi="Palatino Linotype" w:cs="Arial"/>
          <w:color w:val="000000"/>
          <w:sz w:val="20"/>
          <w:szCs w:val="20"/>
          <w:shd w:val="clear" w:color="auto" w:fill="FFFFFF"/>
        </w:rPr>
      </w:pPr>
    </w:p>
    <w:sectPr w:rsidR="004D420E" w:rsidRPr="006A4841">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6DDC274" w14:textId="77777777" w:rsidR="00752917" w:rsidRDefault="00752917" w:rsidP="00564DC0">
      <w:pPr>
        <w:spacing w:after="0" w:line="240" w:lineRule="auto"/>
      </w:pPr>
      <w:r>
        <w:separator/>
      </w:r>
    </w:p>
  </w:endnote>
  <w:endnote w:type="continuationSeparator" w:id="0">
    <w:p w14:paraId="2E43F8F7" w14:textId="77777777" w:rsidR="00752917" w:rsidRDefault="00752917" w:rsidP="00564DC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Palatino Linotype">
    <w:panose1 w:val="02040502050505030304"/>
    <w:charset w:val="00"/>
    <w:family w:val="roman"/>
    <w:pitch w:val="variable"/>
    <w:sig w:usb0="E0000287" w:usb1="4000001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743068605"/>
      <w:docPartObj>
        <w:docPartGallery w:val="Page Numbers (Bottom of Page)"/>
        <w:docPartUnique/>
      </w:docPartObj>
    </w:sdtPr>
    <w:sdtEndPr>
      <w:rPr>
        <w:color w:val="7F7F7F" w:themeColor="background1" w:themeShade="7F"/>
        <w:spacing w:val="60"/>
      </w:rPr>
    </w:sdtEndPr>
    <w:sdtContent>
      <w:p w14:paraId="1C9C24C0" w14:textId="3D98B597" w:rsidR="00346C40" w:rsidRDefault="00346C40">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2F976B69" w14:textId="77777777" w:rsidR="00346C40" w:rsidRDefault="00346C4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7E99159" w14:textId="77777777" w:rsidR="00752917" w:rsidRDefault="00752917" w:rsidP="00564DC0">
      <w:pPr>
        <w:spacing w:after="0" w:line="240" w:lineRule="auto"/>
      </w:pPr>
      <w:r>
        <w:separator/>
      </w:r>
    </w:p>
  </w:footnote>
  <w:footnote w:type="continuationSeparator" w:id="0">
    <w:p w14:paraId="28E2384B" w14:textId="77777777" w:rsidR="00752917" w:rsidRDefault="00752917" w:rsidP="00564DC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81254EA"/>
    <w:multiLevelType w:val="hybridMultilevel"/>
    <w:tmpl w:val="9432DCBE"/>
    <w:lvl w:ilvl="0" w:tplc="173C9BF4">
      <w:start w:val="1"/>
      <w:numFmt w:val="bullet"/>
      <w:lvlText w:val="•"/>
      <w:lvlJc w:val="left"/>
      <w:pPr>
        <w:tabs>
          <w:tab w:val="num" w:pos="720"/>
        </w:tabs>
        <w:ind w:left="720" w:hanging="360"/>
      </w:pPr>
      <w:rPr>
        <w:rFonts w:ascii="Arial" w:hAnsi="Arial" w:hint="default"/>
      </w:rPr>
    </w:lvl>
    <w:lvl w:ilvl="1" w:tplc="48368FC0" w:tentative="1">
      <w:start w:val="1"/>
      <w:numFmt w:val="bullet"/>
      <w:lvlText w:val="•"/>
      <w:lvlJc w:val="left"/>
      <w:pPr>
        <w:tabs>
          <w:tab w:val="num" w:pos="1440"/>
        </w:tabs>
        <w:ind w:left="1440" w:hanging="360"/>
      </w:pPr>
      <w:rPr>
        <w:rFonts w:ascii="Arial" w:hAnsi="Arial" w:hint="default"/>
      </w:rPr>
    </w:lvl>
    <w:lvl w:ilvl="2" w:tplc="2646D5E4" w:tentative="1">
      <w:start w:val="1"/>
      <w:numFmt w:val="bullet"/>
      <w:lvlText w:val="•"/>
      <w:lvlJc w:val="left"/>
      <w:pPr>
        <w:tabs>
          <w:tab w:val="num" w:pos="2160"/>
        </w:tabs>
        <w:ind w:left="2160" w:hanging="360"/>
      </w:pPr>
      <w:rPr>
        <w:rFonts w:ascii="Arial" w:hAnsi="Arial" w:hint="default"/>
      </w:rPr>
    </w:lvl>
    <w:lvl w:ilvl="3" w:tplc="05641A48" w:tentative="1">
      <w:start w:val="1"/>
      <w:numFmt w:val="bullet"/>
      <w:lvlText w:val="•"/>
      <w:lvlJc w:val="left"/>
      <w:pPr>
        <w:tabs>
          <w:tab w:val="num" w:pos="2880"/>
        </w:tabs>
        <w:ind w:left="2880" w:hanging="360"/>
      </w:pPr>
      <w:rPr>
        <w:rFonts w:ascii="Arial" w:hAnsi="Arial" w:hint="default"/>
      </w:rPr>
    </w:lvl>
    <w:lvl w:ilvl="4" w:tplc="85CE96CA" w:tentative="1">
      <w:start w:val="1"/>
      <w:numFmt w:val="bullet"/>
      <w:lvlText w:val="•"/>
      <w:lvlJc w:val="left"/>
      <w:pPr>
        <w:tabs>
          <w:tab w:val="num" w:pos="3600"/>
        </w:tabs>
        <w:ind w:left="3600" w:hanging="360"/>
      </w:pPr>
      <w:rPr>
        <w:rFonts w:ascii="Arial" w:hAnsi="Arial" w:hint="default"/>
      </w:rPr>
    </w:lvl>
    <w:lvl w:ilvl="5" w:tplc="35F8D0AE" w:tentative="1">
      <w:start w:val="1"/>
      <w:numFmt w:val="bullet"/>
      <w:lvlText w:val="•"/>
      <w:lvlJc w:val="left"/>
      <w:pPr>
        <w:tabs>
          <w:tab w:val="num" w:pos="4320"/>
        </w:tabs>
        <w:ind w:left="4320" w:hanging="360"/>
      </w:pPr>
      <w:rPr>
        <w:rFonts w:ascii="Arial" w:hAnsi="Arial" w:hint="default"/>
      </w:rPr>
    </w:lvl>
    <w:lvl w:ilvl="6" w:tplc="1D804252" w:tentative="1">
      <w:start w:val="1"/>
      <w:numFmt w:val="bullet"/>
      <w:lvlText w:val="•"/>
      <w:lvlJc w:val="left"/>
      <w:pPr>
        <w:tabs>
          <w:tab w:val="num" w:pos="5040"/>
        </w:tabs>
        <w:ind w:left="5040" w:hanging="360"/>
      </w:pPr>
      <w:rPr>
        <w:rFonts w:ascii="Arial" w:hAnsi="Arial" w:hint="default"/>
      </w:rPr>
    </w:lvl>
    <w:lvl w:ilvl="7" w:tplc="C44AFD54" w:tentative="1">
      <w:start w:val="1"/>
      <w:numFmt w:val="bullet"/>
      <w:lvlText w:val="•"/>
      <w:lvlJc w:val="left"/>
      <w:pPr>
        <w:tabs>
          <w:tab w:val="num" w:pos="5760"/>
        </w:tabs>
        <w:ind w:left="5760" w:hanging="360"/>
      </w:pPr>
      <w:rPr>
        <w:rFonts w:ascii="Arial" w:hAnsi="Arial" w:hint="default"/>
      </w:rPr>
    </w:lvl>
    <w:lvl w:ilvl="8" w:tplc="3522D6A0"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1081523D"/>
    <w:multiLevelType w:val="hybridMultilevel"/>
    <w:tmpl w:val="5DBAFD56"/>
    <w:lvl w:ilvl="0" w:tplc="6664768E">
      <w:start w:val="1"/>
      <w:numFmt w:val="bullet"/>
      <w:lvlText w:val="•"/>
      <w:lvlJc w:val="left"/>
      <w:pPr>
        <w:tabs>
          <w:tab w:val="num" w:pos="720"/>
        </w:tabs>
        <w:ind w:left="720" w:hanging="360"/>
      </w:pPr>
      <w:rPr>
        <w:rFonts w:ascii="Arial" w:hAnsi="Arial" w:hint="default"/>
      </w:rPr>
    </w:lvl>
    <w:lvl w:ilvl="1" w:tplc="BF605618" w:tentative="1">
      <w:start w:val="1"/>
      <w:numFmt w:val="bullet"/>
      <w:lvlText w:val="•"/>
      <w:lvlJc w:val="left"/>
      <w:pPr>
        <w:tabs>
          <w:tab w:val="num" w:pos="1440"/>
        </w:tabs>
        <w:ind w:left="1440" w:hanging="360"/>
      </w:pPr>
      <w:rPr>
        <w:rFonts w:ascii="Arial" w:hAnsi="Arial" w:hint="default"/>
      </w:rPr>
    </w:lvl>
    <w:lvl w:ilvl="2" w:tplc="5A54B92A" w:tentative="1">
      <w:start w:val="1"/>
      <w:numFmt w:val="bullet"/>
      <w:lvlText w:val="•"/>
      <w:lvlJc w:val="left"/>
      <w:pPr>
        <w:tabs>
          <w:tab w:val="num" w:pos="2160"/>
        </w:tabs>
        <w:ind w:left="2160" w:hanging="360"/>
      </w:pPr>
      <w:rPr>
        <w:rFonts w:ascii="Arial" w:hAnsi="Arial" w:hint="default"/>
      </w:rPr>
    </w:lvl>
    <w:lvl w:ilvl="3" w:tplc="2EE67A14" w:tentative="1">
      <w:start w:val="1"/>
      <w:numFmt w:val="bullet"/>
      <w:lvlText w:val="•"/>
      <w:lvlJc w:val="left"/>
      <w:pPr>
        <w:tabs>
          <w:tab w:val="num" w:pos="2880"/>
        </w:tabs>
        <w:ind w:left="2880" w:hanging="360"/>
      </w:pPr>
      <w:rPr>
        <w:rFonts w:ascii="Arial" w:hAnsi="Arial" w:hint="default"/>
      </w:rPr>
    </w:lvl>
    <w:lvl w:ilvl="4" w:tplc="EF0E8F68" w:tentative="1">
      <w:start w:val="1"/>
      <w:numFmt w:val="bullet"/>
      <w:lvlText w:val="•"/>
      <w:lvlJc w:val="left"/>
      <w:pPr>
        <w:tabs>
          <w:tab w:val="num" w:pos="3600"/>
        </w:tabs>
        <w:ind w:left="3600" w:hanging="360"/>
      </w:pPr>
      <w:rPr>
        <w:rFonts w:ascii="Arial" w:hAnsi="Arial" w:hint="default"/>
      </w:rPr>
    </w:lvl>
    <w:lvl w:ilvl="5" w:tplc="14E292CE" w:tentative="1">
      <w:start w:val="1"/>
      <w:numFmt w:val="bullet"/>
      <w:lvlText w:val="•"/>
      <w:lvlJc w:val="left"/>
      <w:pPr>
        <w:tabs>
          <w:tab w:val="num" w:pos="4320"/>
        </w:tabs>
        <w:ind w:left="4320" w:hanging="360"/>
      </w:pPr>
      <w:rPr>
        <w:rFonts w:ascii="Arial" w:hAnsi="Arial" w:hint="default"/>
      </w:rPr>
    </w:lvl>
    <w:lvl w:ilvl="6" w:tplc="94EEE90A" w:tentative="1">
      <w:start w:val="1"/>
      <w:numFmt w:val="bullet"/>
      <w:lvlText w:val="•"/>
      <w:lvlJc w:val="left"/>
      <w:pPr>
        <w:tabs>
          <w:tab w:val="num" w:pos="5040"/>
        </w:tabs>
        <w:ind w:left="5040" w:hanging="360"/>
      </w:pPr>
      <w:rPr>
        <w:rFonts w:ascii="Arial" w:hAnsi="Arial" w:hint="default"/>
      </w:rPr>
    </w:lvl>
    <w:lvl w:ilvl="7" w:tplc="B0482712" w:tentative="1">
      <w:start w:val="1"/>
      <w:numFmt w:val="bullet"/>
      <w:lvlText w:val="•"/>
      <w:lvlJc w:val="left"/>
      <w:pPr>
        <w:tabs>
          <w:tab w:val="num" w:pos="5760"/>
        </w:tabs>
        <w:ind w:left="5760" w:hanging="360"/>
      </w:pPr>
      <w:rPr>
        <w:rFonts w:ascii="Arial" w:hAnsi="Arial" w:hint="default"/>
      </w:rPr>
    </w:lvl>
    <w:lvl w:ilvl="8" w:tplc="2564D3C8"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12E106B0"/>
    <w:multiLevelType w:val="hybridMultilevel"/>
    <w:tmpl w:val="845EA2F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22D4B2B"/>
    <w:multiLevelType w:val="hybridMultilevel"/>
    <w:tmpl w:val="E870AEE4"/>
    <w:lvl w:ilvl="0" w:tplc="FBC680CC">
      <w:start w:val="1"/>
      <w:numFmt w:val="bullet"/>
      <w:lvlText w:val="•"/>
      <w:lvlJc w:val="left"/>
      <w:pPr>
        <w:tabs>
          <w:tab w:val="num" w:pos="720"/>
        </w:tabs>
        <w:ind w:left="720" w:hanging="360"/>
      </w:pPr>
      <w:rPr>
        <w:rFonts w:ascii="Arial" w:hAnsi="Arial" w:hint="default"/>
      </w:rPr>
    </w:lvl>
    <w:lvl w:ilvl="1" w:tplc="B7861DA6" w:tentative="1">
      <w:start w:val="1"/>
      <w:numFmt w:val="bullet"/>
      <w:lvlText w:val="•"/>
      <w:lvlJc w:val="left"/>
      <w:pPr>
        <w:tabs>
          <w:tab w:val="num" w:pos="1440"/>
        </w:tabs>
        <w:ind w:left="1440" w:hanging="360"/>
      </w:pPr>
      <w:rPr>
        <w:rFonts w:ascii="Arial" w:hAnsi="Arial" w:hint="default"/>
      </w:rPr>
    </w:lvl>
    <w:lvl w:ilvl="2" w:tplc="D1A643B6" w:tentative="1">
      <w:start w:val="1"/>
      <w:numFmt w:val="bullet"/>
      <w:lvlText w:val="•"/>
      <w:lvlJc w:val="left"/>
      <w:pPr>
        <w:tabs>
          <w:tab w:val="num" w:pos="2160"/>
        </w:tabs>
        <w:ind w:left="2160" w:hanging="360"/>
      </w:pPr>
      <w:rPr>
        <w:rFonts w:ascii="Arial" w:hAnsi="Arial" w:hint="default"/>
      </w:rPr>
    </w:lvl>
    <w:lvl w:ilvl="3" w:tplc="23084848" w:tentative="1">
      <w:start w:val="1"/>
      <w:numFmt w:val="bullet"/>
      <w:lvlText w:val="•"/>
      <w:lvlJc w:val="left"/>
      <w:pPr>
        <w:tabs>
          <w:tab w:val="num" w:pos="2880"/>
        </w:tabs>
        <w:ind w:left="2880" w:hanging="360"/>
      </w:pPr>
      <w:rPr>
        <w:rFonts w:ascii="Arial" w:hAnsi="Arial" w:hint="default"/>
      </w:rPr>
    </w:lvl>
    <w:lvl w:ilvl="4" w:tplc="49EAF088" w:tentative="1">
      <w:start w:val="1"/>
      <w:numFmt w:val="bullet"/>
      <w:lvlText w:val="•"/>
      <w:lvlJc w:val="left"/>
      <w:pPr>
        <w:tabs>
          <w:tab w:val="num" w:pos="3600"/>
        </w:tabs>
        <w:ind w:left="3600" w:hanging="360"/>
      </w:pPr>
      <w:rPr>
        <w:rFonts w:ascii="Arial" w:hAnsi="Arial" w:hint="default"/>
      </w:rPr>
    </w:lvl>
    <w:lvl w:ilvl="5" w:tplc="372E3364" w:tentative="1">
      <w:start w:val="1"/>
      <w:numFmt w:val="bullet"/>
      <w:lvlText w:val="•"/>
      <w:lvlJc w:val="left"/>
      <w:pPr>
        <w:tabs>
          <w:tab w:val="num" w:pos="4320"/>
        </w:tabs>
        <w:ind w:left="4320" w:hanging="360"/>
      </w:pPr>
      <w:rPr>
        <w:rFonts w:ascii="Arial" w:hAnsi="Arial" w:hint="default"/>
      </w:rPr>
    </w:lvl>
    <w:lvl w:ilvl="6" w:tplc="E534A5D0" w:tentative="1">
      <w:start w:val="1"/>
      <w:numFmt w:val="bullet"/>
      <w:lvlText w:val="•"/>
      <w:lvlJc w:val="left"/>
      <w:pPr>
        <w:tabs>
          <w:tab w:val="num" w:pos="5040"/>
        </w:tabs>
        <w:ind w:left="5040" w:hanging="360"/>
      </w:pPr>
      <w:rPr>
        <w:rFonts w:ascii="Arial" w:hAnsi="Arial" w:hint="default"/>
      </w:rPr>
    </w:lvl>
    <w:lvl w:ilvl="7" w:tplc="BC92DDE4" w:tentative="1">
      <w:start w:val="1"/>
      <w:numFmt w:val="bullet"/>
      <w:lvlText w:val="•"/>
      <w:lvlJc w:val="left"/>
      <w:pPr>
        <w:tabs>
          <w:tab w:val="num" w:pos="5760"/>
        </w:tabs>
        <w:ind w:left="5760" w:hanging="360"/>
      </w:pPr>
      <w:rPr>
        <w:rFonts w:ascii="Arial" w:hAnsi="Arial" w:hint="default"/>
      </w:rPr>
    </w:lvl>
    <w:lvl w:ilvl="8" w:tplc="F754F3A6"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431F3459"/>
    <w:multiLevelType w:val="hybridMultilevel"/>
    <w:tmpl w:val="CA6E5388"/>
    <w:lvl w:ilvl="0" w:tplc="EC9CCCBA">
      <w:start w:val="1"/>
      <w:numFmt w:val="bullet"/>
      <w:lvlText w:val="•"/>
      <w:lvlJc w:val="left"/>
      <w:pPr>
        <w:tabs>
          <w:tab w:val="num" w:pos="720"/>
        </w:tabs>
        <w:ind w:left="720" w:hanging="360"/>
      </w:pPr>
      <w:rPr>
        <w:rFonts w:ascii="Arial" w:hAnsi="Arial" w:hint="default"/>
      </w:rPr>
    </w:lvl>
    <w:lvl w:ilvl="1" w:tplc="9CC49AD6" w:tentative="1">
      <w:start w:val="1"/>
      <w:numFmt w:val="bullet"/>
      <w:lvlText w:val="•"/>
      <w:lvlJc w:val="left"/>
      <w:pPr>
        <w:tabs>
          <w:tab w:val="num" w:pos="1440"/>
        </w:tabs>
        <w:ind w:left="1440" w:hanging="360"/>
      </w:pPr>
      <w:rPr>
        <w:rFonts w:ascii="Arial" w:hAnsi="Arial" w:hint="default"/>
      </w:rPr>
    </w:lvl>
    <w:lvl w:ilvl="2" w:tplc="7F44D808" w:tentative="1">
      <w:start w:val="1"/>
      <w:numFmt w:val="bullet"/>
      <w:lvlText w:val="•"/>
      <w:lvlJc w:val="left"/>
      <w:pPr>
        <w:tabs>
          <w:tab w:val="num" w:pos="2160"/>
        </w:tabs>
        <w:ind w:left="2160" w:hanging="360"/>
      </w:pPr>
      <w:rPr>
        <w:rFonts w:ascii="Arial" w:hAnsi="Arial" w:hint="default"/>
      </w:rPr>
    </w:lvl>
    <w:lvl w:ilvl="3" w:tplc="6040F8DC" w:tentative="1">
      <w:start w:val="1"/>
      <w:numFmt w:val="bullet"/>
      <w:lvlText w:val="•"/>
      <w:lvlJc w:val="left"/>
      <w:pPr>
        <w:tabs>
          <w:tab w:val="num" w:pos="2880"/>
        </w:tabs>
        <w:ind w:left="2880" w:hanging="360"/>
      </w:pPr>
      <w:rPr>
        <w:rFonts w:ascii="Arial" w:hAnsi="Arial" w:hint="default"/>
      </w:rPr>
    </w:lvl>
    <w:lvl w:ilvl="4" w:tplc="AFCC93E0" w:tentative="1">
      <w:start w:val="1"/>
      <w:numFmt w:val="bullet"/>
      <w:lvlText w:val="•"/>
      <w:lvlJc w:val="left"/>
      <w:pPr>
        <w:tabs>
          <w:tab w:val="num" w:pos="3600"/>
        </w:tabs>
        <w:ind w:left="3600" w:hanging="360"/>
      </w:pPr>
      <w:rPr>
        <w:rFonts w:ascii="Arial" w:hAnsi="Arial" w:hint="default"/>
      </w:rPr>
    </w:lvl>
    <w:lvl w:ilvl="5" w:tplc="78502F7E" w:tentative="1">
      <w:start w:val="1"/>
      <w:numFmt w:val="bullet"/>
      <w:lvlText w:val="•"/>
      <w:lvlJc w:val="left"/>
      <w:pPr>
        <w:tabs>
          <w:tab w:val="num" w:pos="4320"/>
        </w:tabs>
        <w:ind w:left="4320" w:hanging="360"/>
      </w:pPr>
      <w:rPr>
        <w:rFonts w:ascii="Arial" w:hAnsi="Arial" w:hint="default"/>
      </w:rPr>
    </w:lvl>
    <w:lvl w:ilvl="6" w:tplc="58D69400" w:tentative="1">
      <w:start w:val="1"/>
      <w:numFmt w:val="bullet"/>
      <w:lvlText w:val="•"/>
      <w:lvlJc w:val="left"/>
      <w:pPr>
        <w:tabs>
          <w:tab w:val="num" w:pos="5040"/>
        </w:tabs>
        <w:ind w:left="5040" w:hanging="360"/>
      </w:pPr>
      <w:rPr>
        <w:rFonts w:ascii="Arial" w:hAnsi="Arial" w:hint="default"/>
      </w:rPr>
    </w:lvl>
    <w:lvl w:ilvl="7" w:tplc="4BBE2FB2" w:tentative="1">
      <w:start w:val="1"/>
      <w:numFmt w:val="bullet"/>
      <w:lvlText w:val="•"/>
      <w:lvlJc w:val="left"/>
      <w:pPr>
        <w:tabs>
          <w:tab w:val="num" w:pos="5760"/>
        </w:tabs>
        <w:ind w:left="5760" w:hanging="360"/>
      </w:pPr>
      <w:rPr>
        <w:rFonts w:ascii="Arial" w:hAnsi="Arial" w:hint="default"/>
      </w:rPr>
    </w:lvl>
    <w:lvl w:ilvl="8" w:tplc="24B21F4E"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494C3AF3"/>
    <w:multiLevelType w:val="hybridMultilevel"/>
    <w:tmpl w:val="8D00E5E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5E024D93"/>
    <w:multiLevelType w:val="hybridMultilevel"/>
    <w:tmpl w:val="7B6EC9D6"/>
    <w:lvl w:ilvl="0" w:tplc="BA3C057C">
      <w:start w:val="1"/>
      <w:numFmt w:val="bullet"/>
      <w:lvlText w:val="•"/>
      <w:lvlJc w:val="left"/>
      <w:pPr>
        <w:tabs>
          <w:tab w:val="num" w:pos="720"/>
        </w:tabs>
        <w:ind w:left="720" w:hanging="360"/>
      </w:pPr>
      <w:rPr>
        <w:rFonts w:ascii="Arial" w:hAnsi="Arial" w:hint="default"/>
      </w:rPr>
    </w:lvl>
    <w:lvl w:ilvl="1" w:tplc="BC72D1D8" w:tentative="1">
      <w:start w:val="1"/>
      <w:numFmt w:val="bullet"/>
      <w:lvlText w:val="•"/>
      <w:lvlJc w:val="left"/>
      <w:pPr>
        <w:tabs>
          <w:tab w:val="num" w:pos="1440"/>
        </w:tabs>
        <w:ind w:left="1440" w:hanging="360"/>
      </w:pPr>
      <w:rPr>
        <w:rFonts w:ascii="Arial" w:hAnsi="Arial" w:hint="default"/>
      </w:rPr>
    </w:lvl>
    <w:lvl w:ilvl="2" w:tplc="EDD0ECB6" w:tentative="1">
      <w:start w:val="1"/>
      <w:numFmt w:val="bullet"/>
      <w:lvlText w:val="•"/>
      <w:lvlJc w:val="left"/>
      <w:pPr>
        <w:tabs>
          <w:tab w:val="num" w:pos="2160"/>
        </w:tabs>
        <w:ind w:left="2160" w:hanging="360"/>
      </w:pPr>
      <w:rPr>
        <w:rFonts w:ascii="Arial" w:hAnsi="Arial" w:hint="default"/>
      </w:rPr>
    </w:lvl>
    <w:lvl w:ilvl="3" w:tplc="8F1224DC" w:tentative="1">
      <w:start w:val="1"/>
      <w:numFmt w:val="bullet"/>
      <w:lvlText w:val="•"/>
      <w:lvlJc w:val="left"/>
      <w:pPr>
        <w:tabs>
          <w:tab w:val="num" w:pos="2880"/>
        </w:tabs>
        <w:ind w:left="2880" w:hanging="360"/>
      </w:pPr>
      <w:rPr>
        <w:rFonts w:ascii="Arial" w:hAnsi="Arial" w:hint="default"/>
      </w:rPr>
    </w:lvl>
    <w:lvl w:ilvl="4" w:tplc="6E38BDBE" w:tentative="1">
      <w:start w:val="1"/>
      <w:numFmt w:val="bullet"/>
      <w:lvlText w:val="•"/>
      <w:lvlJc w:val="left"/>
      <w:pPr>
        <w:tabs>
          <w:tab w:val="num" w:pos="3600"/>
        </w:tabs>
        <w:ind w:left="3600" w:hanging="360"/>
      </w:pPr>
      <w:rPr>
        <w:rFonts w:ascii="Arial" w:hAnsi="Arial" w:hint="default"/>
      </w:rPr>
    </w:lvl>
    <w:lvl w:ilvl="5" w:tplc="B90A2CDA" w:tentative="1">
      <w:start w:val="1"/>
      <w:numFmt w:val="bullet"/>
      <w:lvlText w:val="•"/>
      <w:lvlJc w:val="left"/>
      <w:pPr>
        <w:tabs>
          <w:tab w:val="num" w:pos="4320"/>
        </w:tabs>
        <w:ind w:left="4320" w:hanging="360"/>
      </w:pPr>
      <w:rPr>
        <w:rFonts w:ascii="Arial" w:hAnsi="Arial" w:hint="default"/>
      </w:rPr>
    </w:lvl>
    <w:lvl w:ilvl="6" w:tplc="05DABA22" w:tentative="1">
      <w:start w:val="1"/>
      <w:numFmt w:val="bullet"/>
      <w:lvlText w:val="•"/>
      <w:lvlJc w:val="left"/>
      <w:pPr>
        <w:tabs>
          <w:tab w:val="num" w:pos="5040"/>
        </w:tabs>
        <w:ind w:left="5040" w:hanging="360"/>
      </w:pPr>
      <w:rPr>
        <w:rFonts w:ascii="Arial" w:hAnsi="Arial" w:hint="default"/>
      </w:rPr>
    </w:lvl>
    <w:lvl w:ilvl="7" w:tplc="27044F1C" w:tentative="1">
      <w:start w:val="1"/>
      <w:numFmt w:val="bullet"/>
      <w:lvlText w:val="•"/>
      <w:lvlJc w:val="left"/>
      <w:pPr>
        <w:tabs>
          <w:tab w:val="num" w:pos="5760"/>
        </w:tabs>
        <w:ind w:left="5760" w:hanging="360"/>
      </w:pPr>
      <w:rPr>
        <w:rFonts w:ascii="Arial" w:hAnsi="Arial" w:hint="default"/>
      </w:rPr>
    </w:lvl>
    <w:lvl w:ilvl="8" w:tplc="408CB9FE" w:tentative="1">
      <w:start w:val="1"/>
      <w:numFmt w:val="bullet"/>
      <w:lvlText w:val="•"/>
      <w:lvlJc w:val="left"/>
      <w:pPr>
        <w:tabs>
          <w:tab w:val="num" w:pos="6480"/>
        </w:tabs>
        <w:ind w:left="6480" w:hanging="360"/>
      </w:pPr>
      <w:rPr>
        <w:rFonts w:ascii="Arial" w:hAnsi="Arial" w:hint="default"/>
      </w:rPr>
    </w:lvl>
  </w:abstractNum>
  <w:abstractNum w:abstractNumId="7" w15:restartNumberingAfterBreak="0">
    <w:nsid w:val="63A03111"/>
    <w:multiLevelType w:val="hybridMultilevel"/>
    <w:tmpl w:val="13ECC8CE"/>
    <w:lvl w:ilvl="0" w:tplc="16C4BC40">
      <w:start w:val="1"/>
      <w:numFmt w:val="bullet"/>
      <w:lvlText w:val="•"/>
      <w:lvlJc w:val="left"/>
      <w:pPr>
        <w:tabs>
          <w:tab w:val="num" w:pos="720"/>
        </w:tabs>
        <w:ind w:left="720" w:hanging="360"/>
      </w:pPr>
      <w:rPr>
        <w:rFonts w:ascii="Arial" w:hAnsi="Arial" w:hint="default"/>
      </w:rPr>
    </w:lvl>
    <w:lvl w:ilvl="1" w:tplc="9B94F55C" w:tentative="1">
      <w:start w:val="1"/>
      <w:numFmt w:val="bullet"/>
      <w:lvlText w:val="•"/>
      <w:lvlJc w:val="left"/>
      <w:pPr>
        <w:tabs>
          <w:tab w:val="num" w:pos="1440"/>
        </w:tabs>
        <w:ind w:left="1440" w:hanging="360"/>
      </w:pPr>
      <w:rPr>
        <w:rFonts w:ascii="Arial" w:hAnsi="Arial" w:hint="default"/>
      </w:rPr>
    </w:lvl>
    <w:lvl w:ilvl="2" w:tplc="86DA03E6" w:tentative="1">
      <w:start w:val="1"/>
      <w:numFmt w:val="bullet"/>
      <w:lvlText w:val="•"/>
      <w:lvlJc w:val="left"/>
      <w:pPr>
        <w:tabs>
          <w:tab w:val="num" w:pos="2160"/>
        </w:tabs>
        <w:ind w:left="2160" w:hanging="360"/>
      </w:pPr>
      <w:rPr>
        <w:rFonts w:ascii="Arial" w:hAnsi="Arial" w:hint="default"/>
      </w:rPr>
    </w:lvl>
    <w:lvl w:ilvl="3" w:tplc="D60AD2FC" w:tentative="1">
      <w:start w:val="1"/>
      <w:numFmt w:val="bullet"/>
      <w:lvlText w:val="•"/>
      <w:lvlJc w:val="left"/>
      <w:pPr>
        <w:tabs>
          <w:tab w:val="num" w:pos="2880"/>
        </w:tabs>
        <w:ind w:left="2880" w:hanging="360"/>
      </w:pPr>
      <w:rPr>
        <w:rFonts w:ascii="Arial" w:hAnsi="Arial" w:hint="default"/>
      </w:rPr>
    </w:lvl>
    <w:lvl w:ilvl="4" w:tplc="A3F6B9CA" w:tentative="1">
      <w:start w:val="1"/>
      <w:numFmt w:val="bullet"/>
      <w:lvlText w:val="•"/>
      <w:lvlJc w:val="left"/>
      <w:pPr>
        <w:tabs>
          <w:tab w:val="num" w:pos="3600"/>
        </w:tabs>
        <w:ind w:left="3600" w:hanging="360"/>
      </w:pPr>
      <w:rPr>
        <w:rFonts w:ascii="Arial" w:hAnsi="Arial" w:hint="default"/>
      </w:rPr>
    </w:lvl>
    <w:lvl w:ilvl="5" w:tplc="26804F6E" w:tentative="1">
      <w:start w:val="1"/>
      <w:numFmt w:val="bullet"/>
      <w:lvlText w:val="•"/>
      <w:lvlJc w:val="left"/>
      <w:pPr>
        <w:tabs>
          <w:tab w:val="num" w:pos="4320"/>
        </w:tabs>
        <w:ind w:left="4320" w:hanging="360"/>
      </w:pPr>
      <w:rPr>
        <w:rFonts w:ascii="Arial" w:hAnsi="Arial" w:hint="default"/>
      </w:rPr>
    </w:lvl>
    <w:lvl w:ilvl="6" w:tplc="7E4EF8F0" w:tentative="1">
      <w:start w:val="1"/>
      <w:numFmt w:val="bullet"/>
      <w:lvlText w:val="•"/>
      <w:lvlJc w:val="left"/>
      <w:pPr>
        <w:tabs>
          <w:tab w:val="num" w:pos="5040"/>
        </w:tabs>
        <w:ind w:left="5040" w:hanging="360"/>
      </w:pPr>
      <w:rPr>
        <w:rFonts w:ascii="Arial" w:hAnsi="Arial" w:hint="default"/>
      </w:rPr>
    </w:lvl>
    <w:lvl w:ilvl="7" w:tplc="A16C3FDC" w:tentative="1">
      <w:start w:val="1"/>
      <w:numFmt w:val="bullet"/>
      <w:lvlText w:val="•"/>
      <w:lvlJc w:val="left"/>
      <w:pPr>
        <w:tabs>
          <w:tab w:val="num" w:pos="5760"/>
        </w:tabs>
        <w:ind w:left="5760" w:hanging="360"/>
      </w:pPr>
      <w:rPr>
        <w:rFonts w:ascii="Arial" w:hAnsi="Arial" w:hint="default"/>
      </w:rPr>
    </w:lvl>
    <w:lvl w:ilvl="8" w:tplc="3EC8FD22" w:tentative="1">
      <w:start w:val="1"/>
      <w:numFmt w:val="bullet"/>
      <w:lvlText w:val="•"/>
      <w:lvlJc w:val="left"/>
      <w:pPr>
        <w:tabs>
          <w:tab w:val="num" w:pos="6480"/>
        </w:tabs>
        <w:ind w:left="6480" w:hanging="360"/>
      </w:pPr>
      <w:rPr>
        <w:rFonts w:ascii="Arial" w:hAnsi="Arial" w:hint="default"/>
      </w:rPr>
    </w:lvl>
  </w:abstractNum>
  <w:abstractNum w:abstractNumId="8" w15:restartNumberingAfterBreak="0">
    <w:nsid w:val="780D63B9"/>
    <w:multiLevelType w:val="hybridMultilevel"/>
    <w:tmpl w:val="ECA03840"/>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num w:numId="1">
    <w:abstractNumId w:val="6"/>
  </w:num>
  <w:num w:numId="2">
    <w:abstractNumId w:val="1"/>
  </w:num>
  <w:num w:numId="3">
    <w:abstractNumId w:val="4"/>
  </w:num>
  <w:num w:numId="4">
    <w:abstractNumId w:val="0"/>
  </w:num>
  <w:num w:numId="5">
    <w:abstractNumId w:val="3"/>
  </w:num>
  <w:num w:numId="6">
    <w:abstractNumId w:val="7"/>
  </w:num>
  <w:num w:numId="7">
    <w:abstractNumId w:val="5"/>
  </w:num>
  <w:num w:numId="8">
    <w:abstractNumId w:val="8"/>
  </w:num>
  <w:num w:numId="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21D9C"/>
    <w:rsid w:val="0000287D"/>
    <w:rsid w:val="00002AB0"/>
    <w:rsid w:val="000031E3"/>
    <w:rsid w:val="00027208"/>
    <w:rsid w:val="00071C4C"/>
    <w:rsid w:val="00080931"/>
    <w:rsid w:val="0009150E"/>
    <w:rsid w:val="000A4CDB"/>
    <w:rsid w:val="000A751D"/>
    <w:rsid w:val="00153665"/>
    <w:rsid w:val="00176518"/>
    <w:rsid w:val="001A43CF"/>
    <w:rsid w:val="001B2CC9"/>
    <w:rsid w:val="001F1BE2"/>
    <w:rsid w:val="00202E27"/>
    <w:rsid w:val="002072CE"/>
    <w:rsid w:val="002647B1"/>
    <w:rsid w:val="00271AB9"/>
    <w:rsid w:val="00280B0B"/>
    <w:rsid w:val="0030300A"/>
    <w:rsid w:val="003045B0"/>
    <w:rsid w:val="003113E6"/>
    <w:rsid w:val="00346C40"/>
    <w:rsid w:val="003957B9"/>
    <w:rsid w:val="003A5290"/>
    <w:rsid w:val="003C5DC0"/>
    <w:rsid w:val="004125F3"/>
    <w:rsid w:val="004253A3"/>
    <w:rsid w:val="00433396"/>
    <w:rsid w:val="004517BF"/>
    <w:rsid w:val="00457F52"/>
    <w:rsid w:val="0048107E"/>
    <w:rsid w:val="00487C56"/>
    <w:rsid w:val="004A61EB"/>
    <w:rsid w:val="004C2385"/>
    <w:rsid w:val="004D420E"/>
    <w:rsid w:val="005501B2"/>
    <w:rsid w:val="00564DC0"/>
    <w:rsid w:val="005B7455"/>
    <w:rsid w:val="005C0CEF"/>
    <w:rsid w:val="005C26A0"/>
    <w:rsid w:val="005E3D71"/>
    <w:rsid w:val="00601B61"/>
    <w:rsid w:val="00624F97"/>
    <w:rsid w:val="00634B5D"/>
    <w:rsid w:val="006379E1"/>
    <w:rsid w:val="0066651D"/>
    <w:rsid w:val="00680782"/>
    <w:rsid w:val="006A4841"/>
    <w:rsid w:val="006A5019"/>
    <w:rsid w:val="006A6777"/>
    <w:rsid w:val="007015ED"/>
    <w:rsid w:val="00752917"/>
    <w:rsid w:val="007612BC"/>
    <w:rsid w:val="00767C4F"/>
    <w:rsid w:val="00781A58"/>
    <w:rsid w:val="00795BBB"/>
    <w:rsid w:val="007B5915"/>
    <w:rsid w:val="00813536"/>
    <w:rsid w:val="00857A66"/>
    <w:rsid w:val="0086158C"/>
    <w:rsid w:val="00863CBC"/>
    <w:rsid w:val="00891263"/>
    <w:rsid w:val="00895598"/>
    <w:rsid w:val="008A4812"/>
    <w:rsid w:val="008C1498"/>
    <w:rsid w:val="00924F95"/>
    <w:rsid w:val="00935329"/>
    <w:rsid w:val="00954248"/>
    <w:rsid w:val="009B0240"/>
    <w:rsid w:val="009D3046"/>
    <w:rsid w:val="009E6A8A"/>
    <w:rsid w:val="009F19EF"/>
    <w:rsid w:val="00A03250"/>
    <w:rsid w:val="00A033AF"/>
    <w:rsid w:val="00A21D9C"/>
    <w:rsid w:val="00A2621E"/>
    <w:rsid w:val="00A37DC6"/>
    <w:rsid w:val="00A533C9"/>
    <w:rsid w:val="00AC290D"/>
    <w:rsid w:val="00AE235C"/>
    <w:rsid w:val="00AF0AC5"/>
    <w:rsid w:val="00AF7E7B"/>
    <w:rsid w:val="00B022CB"/>
    <w:rsid w:val="00B14A70"/>
    <w:rsid w:val="00B327CF"/>
    <w:rsid w:val="00B51154"/>
    <w:rsid w:val="00B63EEA"/>
    <w:rsid w:val="00B85AA0"/>
    <w:rsid w:val="00B96520"/>
    <w:rsid w:val="00BA6366"/>
    <w:rsid w:val="00C43490"/>
    <w:rsid w:val="00C81E99"/>
    <w:rsid w:val="00CA6EEB"/>
    <w:rsid w:val="00CF0567"/>
    <w:rsid w:val="00CF536F"/>
    <w:rsid w:val="00D055CF"/>
    <w:rsid w:val="00D14162"/>
    <w:rsid w:val="00D647F4"/>
    <w:rsid w:val="00D76659"/>
    <w:rsid w:val="00D85A79"/>
    <w:rsid w:val="00DA46CA"/>
    <w:rsid w:val="00DB39ED"/>
    <w:rsid w:val="00DF24EF"/>
    <w:rsid w:val="00E070DD"/>
    <w:rsid w:val="00E32A06"/>
    <w:rsid w:val="00E45A83"/>
    <w:rsid w:val="00E86F55"/>
    <w:rsid w:val="00E93EAA"/>
    <w:rsid w:val="00E97184"/>
    <w:rsid w:val="00EB0394"/>
    <w:rsid w:val="00EB0579"/>
    <w:rsid w:val="00EC123E"/>
    <w:rsid w:val="00ED7876"/>
    <w:rsid w:val="00F24170"/>
    <w:rsid w:val="00F62C2D"/>
    <w:rsid w:val="00F7421A"/>
    <w:rsid w:val="00F83FD3"/>
    <w:rsid w:val="00FD3B2C"/>
    <w:rsid w:val="00FE03CE"/>
    <w:rsid w:val="00FF26D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9719DB5"/>
  <w15:chartTrackingRefBased/>
  <w15:docId w15:val="{23975345-844F-4A15-B79A-0F10CC2E069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64DC0"/>
    <w:pPr>
      <w:tabs>
        <w:tab w:val="center" w:pos="4513"/>
        <w:tab w:val="right" w:pos="9026"/>
      </w:tabs>
      <w:spacing w:after="0" w:line="240" w:lineRule="auto"/>
    </w:pPr>
  </w:style>
  <w:style w:type="character" w:customStyle="1" w:styleId="HeaderChar">
    <w:name w:val="Header Char"/>
    <w:basedOn w:val="DefaultParagraphFont"/>
    <w:link w:val="Header"/>
    <w:uiPriority w:val="99"/>
    <w:rsid w:val="00564DC0"/>
  </w:style>
  <w:style w:type="paragraph" w:styleId="Footer">
    <w:name w:val="footer"/>
    <w:basedOn w:val="Normal"/>
    <w:link w:val="FooterChar"/>
    <w:uiPriority w:val="99"/>
    <w:unhideWhenUsed/>
    <w:rsid w:val="00564DC0"/>
    <w:pPr>
      <w:tabs>
        <w:tab w:val="center" w:pos="4513"/>
        <w:tab w:val="right" w:pos="9026"/>
      </w:tabs>
      <w:spacing w:after="0" w:line="240" w:lineRule="auto"/>
    </w:pPr>
  </w:style>
  <w:style w:type="character" w:customStyle="1" w:styleId="FooterChar">
    <w:name w:val="Footer Char"/>
    <w:basedOn w:val="DefaultParagraphFont"/>
    <w:link w:val="Footer"/>
    <w:uiPriority w:val="99"/>
    <w:rsid w:val="00564DC0"/>
  </w:style>
  <w:style w:type="character" w:styleId="Hyperlink">
    <w:name w:val="Hyperlink"/>
    <w:basedOn w:val="DefaultParagraphFont"/>
    <w:uiPriority w:val="99"/>
    <w:unhideWhenUsed/>
    <w:rsid w:val="00EB0579"/>
    <w:rPr>
      <w:color w:val="0000FF"/>
      <w:u w:val="single"/>
    </w:rPr>
  </w:style>
  <w:style w:type="character" w:styleId="UnresolvedMention">
    <w:name w:val="Unresolved Mention"/>
    <w:basedOn w:val="DefaultParagraphFont"/>
    <w:uiPriority w:val="99"/>
    <w:semiHidden/>
    <w:unhideWhenUsed/>
    <w:rsid w:val="009E6A8A"/>
    <w:rPr>
      <w:color w:val="605E5C"/>
      <w:shd w:val="clear" w:color="auto" w:fill="E1DFDD"/>
    </w:rPr>
  </w:style>
  <w:style w:type="table" w:styleId="TableGrid">
    <w:name w:val="Table Grid"/>
    <w:basedOn w:val="TableNormal"/>
    <w:uiPriority w:val="39"/>
    <w:rsid w:val="00E45A8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2">
    <w:name w:val="Plain Table 2"/>
    <w:basedOn w:val="TableNormal"/>
    <w:uiPriority w:val="42"/>
    <w:rsid w:val="00E45A83"/>
    <w:pPr>
      <w:spacing w:after="0" w:line="240" w:lineRule="auto"/>
    </w:pPr>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table" w:styleId="PlainTable3">
    <w:name w:val="Plain Table 3"/>
    <w:basedOn w:val="TableNormal"/>
    <w:uiPriority w:val="43"/>
    <w:rsid w:val="00E45A83"/>
    <w:pPr>
      <w:spacing w:after="0" w:line="240" w:lineRule="auto"/>
    </w:pPr>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styleId="PlainTable5">
    <w:name w:val="Plain Table 5"/>
    <w:basedOn w:val="TableNormal"/>
    <w:uiPriority w:val="45"/>
    <w:rsid w:val="00E45A83"/>
    <w:pPr>
      <w:spacing w:after="0" w:line="240" w:lineRule="auto"/>
    </w:p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GridTable4">
    <w:name w:val="Grid Table 4"/>
    <w:basedOn w:val="TableNormal"/>
    <w:uiPriority w:val="49"/>
    <w:rsid w:val="00E45A83"/>
    <w:pPr>
      <w:spacing w:after="0"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insideV w:val="nil"/>
        </w:tcBorders>
        <w:shd w:val="clear" w:color="auto" w:fill="000000" w:themeFill="text1"/>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GridTable5Dark-Accent6">
    <w:name w:val="Grid Table 5 Dark Accent 6"/>
    <w:basedOn w:val="TableNormal"/>
    <w:uiPriority w:val="50"/>
    <w:rsid w:val="00E45A83"/>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E2EFD9" w:themeFill="accent6"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70AD47" w:themeFill="accent6"/>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70AD47" w:themeFill="accent6"/>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70AD47" w:themeFill="accent6"/>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70AD47" w:themeFill="accent6"/>
      </w:tcPr>
    </w:tblStylePr>
    <w:tblStylePr w:type="band1Vert">
      <w:tblPr/>
      <w:tcPr>
        <w:shd w:val="clear" w:color="auto" w:fill="C5E0B3" w:themeFill="accent6" w:themeFillTint="66"/>
      </w:tcPr>
    </w:tblStylePr>
    <w:tblStylePr w:type="band1Horz">
      <w:tblPr/>
      <w:tcPr>
        <w:shd w:val="clear" w:color="auto" w:fill="C5E0B3" w:themeFill="accent6" w:themeFillTint="66"/>
      </w:tcPr>
    </w:tblStylePr>
  </w:style>
  <w:style w:type="paragraph" w:styleId="ListParagraph">
    <w:name w:val="List Paragraph"/>
    <w:basedOn w:val="Normal"/>
    <w:uiPriority w:val="34"/>
    <w:qFormat/>
    <w:rsid w:val="00271AB9"/>
    <w:pPr>
      <w:ind w:left="720"/>
      <w:contextualSpacing/>
    </w:pPr>
  </w:style>
  <w:style w:type="paragraph" w:styleId="NoSpacing">
    <w:name w:val="No Spacing"/>
    <w:uiPriority w:val="1"/>
    <w:qFormat/>
    <w:rsid w:val="0009150E"/>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19538628">
      <w:bodyDiv w:val="1"/>
      <w:marLeft w:val="0"/>
      <w:marRight w:val="0"/>
      <w:marTop w:val="0"/>
      <w:marBottom w:val="0"/>
      <w:divBdr>
        <w:top w:val="none" w:sz="0" w:space="0" w:color="auto"/>
        <w:left w:val="none" w:sz="0" w:space="0" w:color="auto"/>
        <w:bottom w:val="none" w:sz="0" w:space="0" w:color="auto"/>
        <w:right w:val="none" w:sz="0" w:space="0" w:color="auto"/>
      </w:divBdr>
      <w:divsChild>
        <w:div w:id="41831641">
          <w:marLeft w:val="446"/>
          <w:marRight w:val="0"/>
          <w:marTop w:val="0"/>
          <w:marBottom w:val="0"/>
          <w:divBdr>
            <w:top w:val="none" w:sz="0" w:space="0" w:color="auto"/>
            <w:left w:val="none" w:sz="0" w:space="0" w:color="auto"/>
            <w:bottom w:val="none" w:sz="0" w:space="0" w:color="auto"/>
            <w:right w:val="none" w:sz="0" w:space="0" w:color="auto"/>
          </w:divBdr>
        </w:div>
        <w:div w:id="1995840576">
          <w:marLeft w:val="446"/>
          <w:marRight w:val="0"/>
          <w:marTop w:val="0"/>
          <w:marBottom w:val="0"/>
          <w:divBdr>
            <w:top w:val="none" w:sz="0" w:space="0" w:color="auto"/>
            <w:left w:val="none" w:sz="0" w:space="0" w:color="auto"/>
            <w:bottom w:val="none" w:sz="0" w:space="0" w:color="auto"/>
            <w:right w:val="none" w:sz="0" w:space="0" w:color="auto"/>
          </w:divBdr>
        </w:div>
        <w:div w:id="1307588376">
          <w:marLeft w:val="446"/>
          <w:marRight w:val="0"/>
          <w:marTop w:val="0"/>
          <w:marBottom w:val="0"/>
          <w:divBdr>
            <w:top w:val="none" w:sz="0" w:space="0" w:color="auto"/>
            <w:left w:val="none" w:sz="0" w:space="0" w:color="auto"/>
            <w:bottom w:val="none" w:sz="0" w:space="0" w:color="auto"/>
            <w:right w:val="none" w:sz="0" w:space="0" w:color="auto"/>
          </w:divBdr>
        </w:div>
        <w:div w:id="1996764764">
          <w:marLeft w:val="446"/>
          <w:marRight w:val="0"/>
          <w:marTop w:val="0"/>
          <w:marBottom w:val="0"/>
          <w:divBdr>
            <w:top w:val="none" w:sz="0" w:space="0" w:color="auto"/>
            <w:left w:val="none" w:sz="0" w:space="0" w:color="auto"/>
            <w:bottom w:val="none" w:sz="0" w:space="0" w:color="auto"/>
            <w:right w:val="none" w:sz="0" w:space="0" w:color="auto"/>
          </w:divBdr>
        </w:div>
        <w:div w:id="2015567546">
          <w:marLeft w:val="446"/>
          <w:marRight w:val="0"/>
          <w:marTop w:val="0"/>
          <w:marBottom w:val="0"/>
          <w:divBdr>
            <w:top w:val="none" w:sz="0" w:space="0" w:color="auto"/>
            <w:left w:val="none" w:sz="0" w:space="0" w:color="auto"/>
            <w:bottom w:val="none" w:sz="0" w:space="0" w:color="auto"/>
            <w:right w:val="none" w:sz="0" w:space="0" w:color="auto"/>
          </w:divBdr>
        </w:div>
        <w:div w:id="1518808799">
          <w:marLeft w:val="446"/>
          <w:marRight w:val="0"/>
          <w:marTop w:val="0"/>
          <w:marBottom w:val="0"/>
          <w:divBdr>
            <w:top w:val="none" w:sz="0" w:space="0" w:color="auto"/>
            <w:left w:val="none" w:sz="0" w:space="0" w:color="auto"/>
            <w:bottom w:val="none" w:sz="0" w:space="0" w:color="auto"/>
            <w:right w:val="none" w:sz="0" w:space="0" w:color="auto"/>
          </w:divBdr>
        </w:div>
        <w:div w:id="1649481858">
          <w:marLeft w:val="446"/>
          <w:marRight w:val="0"/>
          <w:marTop w:val="0"/>
          <w:marBottom w:val="0"/>
          <w:divBdr>
            <w:top w:val="none" w:sz="0" w:space="0" w:color="auto"/>
            <w:left w:val="none" w:sz="0" w:space="0" w:color="auto"/>
            <w:bottom w:val="none" w:sz="0" w:space="0" w:color="auto"/>
            <w:right w:val="none" w:sz="0" w:space="0" w:color="auto"/>
          </w:divBdr>
        </w:div>
        <w:div w:id="739404529">
          <w:marLeft w:val="446"/>
          <w:marRight w:val="0"/>
          <w:marTop w:val="0"/>
          <w:marBottom w:val="0"/>
          <w:divBdr>
            <w:top w:val="none" w:sz="0" w:space="0" w:color="auto"/>
            <w:left w:val="none" w:sz="0" w:space="0" w:color="auto"/>
            <w:bottom w:val="none" w:sz="0" w:space="0" w:color="auto"/>
            <w:right w:val="none" w:sz="0" w:space="0" w:color="auto"/>
          </w:divBdr>
        </w:div>
        <w:div w:id="851452365">
          <w:marLeft w:val="446"/>
          <w:marRight w:val="0"/>
          <w:marTop w:val="0"/>
          <w:marBottom w:val="0"/>
          <w:divBdr>
            <w:top w:val="none" w:sz="0" w:space="0" w:color="auto"/>
            <w:left w:val="none" w:sz="0" w:space="0" w:color="auto"/>
            <w:bottom w:val="none" w:sz="0" w:space="0" w:color="auto"/>
            <w:right w:val="none" w:sz="0" w:space="0" w:color="auto"/>
          </w:divBdr>
        </w:div>
        <w:div w:id="67659435">
          <w:marLeft w:val="446"/>
          <w:marRight w:val="0"/>
          <w:marTop w:val="0"/>
          <w:marBottom w:val="0"/>
          <w:divBdr>
            <w:top w:val="none" w:sz="0" w:space="0" w:color="auto"/>
            <w:left w:val="none" w:sz="0" w:space="0" w:color="auto"/>
            <w:bottom w:val="none" w:sz="0" w:space="0" w:color="auto"/>
            <w:right w:val="none" w:sz="0" w:space="0" w:color="auto"/>
          </w:divBdr>
        </w:div>
        <w:div w:id="712657545">
          <w:marLeft w:val="446"/>
          <w:marRight w:val="0"/>
          <w:marTop w:val="0"/>
          <w:marBottom w:val="0"/>
          <w:divBdr>
            <w:top w:val="none" w:sz="0" w:space="0" w:color="auto"/>
            <w:left w:val="none" w:sz="0" w:space="0" w:color="auto"/>
            <w:bottom w:val="none" w:sz="0" w:space="0" w:color="auto"/>
            <w:right w:val="none" w:sz="0" w:space="0" w:color="auto"/>
          </w:divBdr>
        </w:div>
        <w:div w:id="951206426">
          <w:marLeft w:val="446"/>
          <w:marRight w:val="0"/>
          <w:marTop w:val="0"/>
          <w:marBottom w:val="0"/>
          <w:divBdr>
            <w:top w:val="none" w:sz="0" w:space="0" w:color="auto"/>
            <w:left w:val="none" w:sz="0" w:space="0" w:color="auto"/>
            <w:bottom w:val="none" w:sz="0" w:space="0" w:color="auto"/>
            <w:right w:val="none" w:sz="0" w:space="0" w:color="auto"/>
          </w:divBdr>
        </w:div>
        <w:div w:id="161817727">
          <w:marLeft w:val="446"/>
          <w:marRight w:val="0"/>
          <w:marTop w:val="0"/>
          <w:marBottom w:val="0"/>
          <w:divBdr>
            <w:top w:val="none" w:sz="0" w:space="0" w:color="auto"/>
            <w:left w:val="none" w:sz="0" w:space="0" w:color="auto"/>
            <w:bottom w:val="none" w:sz="0" w:space="0" w:color="auto"/>
            <w:right w:val="none" w:sz="0" w:space="0" w:color="auto"/>
          </w:divBdr>
        </w:div>
        <w:div w:id="742526097">
          <w:marLeft w:val="446"/>
          <w:marRight w:val="0"/>
          <w:marTop w:val="0"/>
          <w:marBottom w:val="0"/>
          <w:divBdr>
            <w:top w:val="none" w:sz="0" w:space="0" w:color="auto"/>
            <w:left w:val="none" w:sz="0" w:space="0" w:color="auto"/>
            <w:bottom w:val="none" w:sz="0" w:space="0" w:color="auto"/>
            <w:right w:val="none" w:sz="0" w:space="0" w:color="auto"/>
          </w:divBdr>
        </w:div>
        <w:div w:id="1957175567">
          <w:marLeft w:val="446"/>
          <w:marRight w:val="0"/>
          <w:marTop w:val="0"/>
          <w:marBottom w:val="0"/>
          <w:divBdr>
            <w:top w:val="none" w:sz="0" w:space="0" w:color="auto"/>
            <w:left w:val="none" w:sz="0" w:space="0" w:color="auto"/>
            <w:bottom w:val="none" w:sz="0" w:space="0" w:color="auto"/>
            <w:right w:val="none" w:sz="0" w:space="0" w:color="auto"/>
          </w:divBdr>
        </w:div>
        <w:div w:id="185406910">
          <w:marLeft w:val="446"/>
          <w:marRight w:val="0"/>
          <w:marTop w:val="0"/>
          <w:marBottom w:val="0"/>
          <w:divBdr>
            <w:top w:val="none" w:sz="0" w:space="0" w:color="auto"/>
            <w:left w:val="none" w:sz="0" w:space="0" w:color="auto"/>
            <w:bottom w:val="none" w:sz="0" w:space="0" w:color="auto"/>
            <w:right w:val="none" w:sz="0" w:space="0" w:color="auto"/>
          </w:divBdr>
        </w:div>
        <w:div w:id="1948614095">
          <w:marLeft w:val="446"/>
          <w:marRight w:val="0"/>
          <w:marTop w:val="0"/>
          <w:marBottom w:val="0"/>
          <w:divBdr>
            <w:top w:val="none" w:sz="0" w:space="0" w:color="auto"/>
            <w:left w:val="none" w:sz="0" w:space="0" w:color="auto"/>
            <w:bottom w:val="none" w:sz="0" w:space="0" w:color="auto"/>
            <w:right w:val="none" w:sz="0" w:space="0" w:color="auto"/>
          </w:divBdr>
        </w:div>
        <w:div w:id="1484852157">
          <w:marLeft w:val="446"/>
          <w:marRight w:val="0"/>
          <w:marTop w:val="0"/>
          <w:marBottom w:val="0"/>
          <w:divBdr>
            <w:top w:val="none" w:sz="0" w:space="0" w:color="auto"/>
            <w:left w:val="none" w:sz="0" w:space="0" w:color="auto"/>
            <w:bottom w:val="none" w:sz="0" w:space="0" w:color="auto"/>
            <w:right w:val="none" w:sz="0" w:space="0" w:color="auto"/>
          </w:divBdr>
        </w:div>
        <w:div w:id="387649707">
          <w:marLeft w:val="446"/>
          <w:marRight w:val="0"/>
          <w:marTop w:val="0"/>
          <w:marBottom w:val="0"/>
          <w:divBdr>
            <w:top w:val="none" w:sz="0" w:space="0" w:color="auto"/>
            <w:left w:val="none" w:sz="0" w:space="0" w:color="auto"/>
            <w:bottom w:val="none" w:sz="0" w:space="0" w:color="auto"/>
            <w:right w:val="none" w:sz="0" w:space="0" w:color="auto"/>
          </w:divBdr>
        </w:div>
        <w:div w:id="2118062706">
          <w:marLeft w:val="446"/>
          <w:marRight w:val="0"/>
          <w:marTop w:val="0"/>
          <w:marBottom w:val="0"/>
          <w:divBdr>
            <w:top w:val="none" w:sz="0" w:space="0" w:color="auto"/>
            <w:left w:val="none" w:sz="0" w:space="0" w:color="auto"/>
            <w:bottom w:val="none" w:sz="0" w:space="0" w:color="auto"/>
            <w:right w:val="none" w:sz="0" w:space="0" w:color="auto"/>
          </w:divBdr>
        </w:div>
      </w:divsChild>
    </w:div>
    <w:div w:id="459299224">
      <w:bodyDiv w:val="1"/>
      <w:marLeft w:val="0"/>
      <w:marRight w:val="0"/>
      <w:marTop w:val="0"/>
      <w:marBottom w:val="0"/>
      <w:divBdr>
        <w:top w:val="none" w:sz="0" w:space="0" w:color="auto"/>
        <w:left w:val="none" w:sz="0" w:space="0" w:color="auto"/>
        <w:bottom w:val="none" w:sz="0" w:space="0" w:color="auto"/>
        <w:right w:val="none" w:sz="0" w:space="0" w:color="auto"/>
      </w:divBdr>
      <w:divsChild>
        <w:div w:id="1553150074">
          <w:marLeft w:val="446"/>
          <w:marRight w:val="0"/>
          <w:marTop w:val="0"/>
          <w:marBottom w:val="0"/>
          <w:divBdr>
            <w:top w:val="none" w:sz="0" w:space="0" w:color="auto"/>
            <w:left w:val="none" w:sz="0" w:space="0" w:color="auto"/>
            <w:bottom w:val="none" w:sz="0" w:space="0" w:color="auto"/>
            <w:right w:val="none" w:sz="0" w:space="0" w:color="auto"/>
          </w:divBdr>
        </w:div>
        <w:div w:id="24643141">
          <w:marLeft w:val="446"/>
          <w:marRight w:val="0"/>
          <w:marTop w:val="0"/>
          <w:marBottom w:val="0"/>
          <w:divBdr>
            <w:top w:val="none" w:sz="0" w:space="0" w:color="auto"/>
            <w:left w:val="none" w:sz="0" w:space="0" w:color="auto"/>
            <w:bottom w:val="none" w:sz="0" w:space="0" w:color="auto"/>
            <w:right w:val="none" w:sz="0" w:space="0" w:color="auto"/>
          </w:divBdr>
        </w:div>
        <w:div w:id="1974679519">
          <w:marLeft w:val="446"/>
          <w:marRight w:val="0"/>
          <w:marTop w:val="0"/>
          <w:marBottom w:val="0"/>
          <w:divBdr>
            <w:top w:val="none" w:sz="0" w:space="0" w:color="auto"/>
            <w:left w:val="none" w:sz="0" w:space="0" w:color="auto"/>
            <w:bottom w:val="none" w:sz="0" w:space="0" w:color="auto"/>
            <w:right w:val="none" w:sz="0" w:space="0" w:color="auto"/>
          </w:divBdr>
        </w:div>
        <w:div w:id="1354570410">
          <w:marLeft w:val="446"/>
          <w:marRight w:val="0"/>
          <w:marTop w:val="0"/>
          <w:marBottom w:val="0"/>
          <w:divBdr>
            <w:top w:val="none" w:sz="0" w:space="0" w:color="auto"/>
            <w:left w:val="none" w:sz="0" w:space="0" w:color="auto"/>
            <w:bottom w:val="none" w:sz="0" w:space="0" w:color="auto"/>
            <w:right w:val="none" w:sz="0" w:space="0" w:color="auto"/>
          </w:divBdr>
        </w:div>
        <w:div w:id="1469666887">
          <w:marLeft w:val="446"/>
          <w:marRight w:val="0"/>
          <w:marTop w:val="0"/>
          <w:marBottom w:val="0"/>
          <w:divBdr>
            <w:top w:val="none" w:sz="0" w:space="0" w:color="auto"/>
            <w:left w:val="none" w:sz="0" w:space="0" w:color="auto"/>
            <w:bottom w:val="none" w:sz="0" w:space="0" w:color="auto"/>
            <w:right w:val="none" w:sz="0" w:space="0" w:color="auto"/>
          </w:divBdr>
        </w:div>
        <w:div w:id="1382443876">
          <w:marLeft w:val="446"/>
          <w:marRight w:val="0"/>
          <w:marTop w:val="0"/>
          <w:marBottom w:val="0"/>
          <w:divBdr>
            <w:top w:val="none" w:sz="0" w:space="0" w:color="auto"/>
            <w:left w:val="none" w:sz="0" w:space="0" w:color="auto"/>
            <w:bottom w:val="none" w:sz="0" w:space="0" w:color="auto"/>
            <w:right w:val="none" w:sz="0" w:space="0" w:color="auto"/>
          </w:divBdr>
        </w:div>
        <w:div w:id="277760329">
          <w:marLeft w:val="446"/>
          <w:marRight w:val="0"/>
          <w:marTop w:val="0"/>
          <w:marBottom w:val="0"/>
          <w:divBdr>
            <w:top w:val="none" w:sz="0" w:space="0" w:color="auto"/>
            <w:left w:val="none" w:sz="0" w:space="0" w:color="auto"/>
            <w:bottom w:val="none" w:sz="0" w:space="0" w:color="auto"/>
            <w:right w:val="none" w:sz="0" w:space="0" w:color="auto"/>
          </w:divBdr>
        </w:div>
        <w:div w:id="765342027">
          <w:marLeft w:val="446"/>
          <w:marRight w:val="0"/>
          <w:marTop w:val="0"/>
          <w:marBottom w:val="0"/>
          <w:divBdr>
            <w:top w:val="none" w:sz="0" w:space="0" w:color="auto"/>
            <w:left w:val="none" w:sz="0" w:space="0" w:color="auto"/>
            <w:bottom w:val="none" w:sz="0" w:space="0" w:color="auto"/>
            <w:right w:val="none" w:sz="0" w:space="0" w:color="auto"/>
          </w:divBdr>
        </w:div>
        <w:div w:id="50927691">
          <w:marLeft w:val="446"/>
          <w:marRight w:val="0"/>
          <w:marTop w:val="0"/>
          <w:marBottom w:val="0"/>
          <w:divBdr>
            <w:top w:val="none" w:sz="0" w:space="0" w:color="auto"/>
            <w:left w:val="none" w:sz="0" w:space="0" w:color="auto"/>
            <w:bottom w:val="none" w:sz="0" w:space="0" w:color="auto"/>
            <w:right w:val="none" w:sz="0" w:space="0" w:color="auto"/>
          </w:divBdr>
        </w:div>
        <w:div w:id="1544248824">
          <w:marLeft w:val="446"/>
          <w:marRight w:val="0"/>
          <w:marTop w:val="0"/>
          <w:marBottom w:val="0"/>
          <w:divBdr>
            <w:top w:val="none" w:sz="0" w:space="0" w:color="auto"/>
            <w:left w:val="none" w:sz="0" w:space="0" w:color="auto"/>
            <w:bottom w:val="none" w:sz="0" w:space="0" w:color="auto"/>
            <w:right w:val="none" w:sz="0" w:space="0" w:color="auto"/>
          </w:divBdr>
        </w:div>
        <w:div w:id="186599108">
          <w:marLeft w:val="446"/>
          <w:marRight w:val="0"/>
          <w:marTop w:val="0"/>
          <w:marBottom w:val="0"/>
          <w:divBdr>
            <w:top w:val="none" w:sz="0" w:space="0" w:color="auto"/>
            <w:left w:val="none" w:sz="0" w:space="0" w:color="auto"/>
            <w:bottom w:val="none" w:sz="0" w:space="0" w:color="auto"/>
            <w:right w:val="none" w:sz="0" w:space="0" w:color="auto"/>
          </w:divBdr>
        </w:div>
        <w:div w:id="761100733">
          <w:marLeft w:val="446"/>
          <w:marRight w:val="0"/>
          <w:marTop w:val="0"/>
          <w:marBottom w:val="0"/>
          <w:divBdr>
            <w:top w:val="none" w:sz="0" w:space="0" w:color="auto"/>
            <w:left w:val="none" w:sz="0" w:space="0" w:color="auto"/>
            <w:bottom w:val="none" w:sz="0" w:space="0" w:color="auto"/>
            <w:right w:val="none" w:sz="0" w:space="0" w:color="auto"/>
          </w:divBdr>
        </w:div>
        <w:div w:id="1706444947">
          <w:marLeft w:val="446"/>
          <w:marRight w:val="0"/>
          <w:marTop w:val="0"/>
          <w:marBottom w:val="0"/>
          <w:divBdr>
            <w:top w:val="none" w:sz="0" w:space="0" w:color="auto"/>
            <w:left w:val="none" w:sz="0" w:space="0" w:color="auto"/>
            <w:bottom w:val="none" w:sz="0" w:space="0" w:color="auto"/>
            <w:right w:val="none" w:sz="0" w:space="0" w:color="auto"/>
          </w:divBdr>
        </w:div>
        <w:div w:id="2071879929">
          <w:marLeft w:val="446"/>
          <w:marRight w:val="0"/>
          <w:marTop w:val="0"/>
          <w:marBottom w:val="0"/>
          <w:divBdr>
            <w:top w:val="none" w:sz="0" w:space="0" w:color="auto"/>
            <w:left w:val="none" w:sz="0" w:space="0" w:color="auto"/>
            <w:bottom w:val="none" w:sz="0" w:space="0" w:color="auto"/>
            <w:right w:val="none" w:sz="0" w:space="0" w:color="auto"/>
          </w:divBdr>
        </w:div>
        <w:div w:id="885920464">
          <w:marLeft w:val="446"/>
          <w:marRight w:val="0"/>
          <w:marTop w:val="0"/>
          <w:marBottom w:val="0"/>
          <w:divBdr>
            <w:top w:val="none" w:sz="0" w:space="0" w:color="auto"/>
            <w:left w:val="none" w:sz="0" w:space="0" w:color="auto"/>
            <w:bottom w:val="none" w:sz="0" w:space="0" w:color="auto"/>
            <w:right w:val="none" w:sz="0" w:space="0" w:color="auto"/>
          </w:divBdr>
        </w:div>
        <w:div w:id="1156145823">
          <w:marLeft w:val="446"/>
          <w:marRight w:val="0"/>
          <w:marTop w:val="0"/>
          <w:marBottom w:val="0"/>
          <w:divBdr>
            <w:top w:val="none" w:sz="0" w:space="0" w:color="auto"/>
            <w:left w:val="none" w:sz="0" w:space="0" w:color="auto"/>
            <w:bottom w:val="none" w:sz="0" w:space="0" w:color="auto"/>
            <w:right w:val="none" w:sz="0" w:space="0" w:color="auto"/>
          </w:divBdr>
        </w:div>
        <w:div w:id="1552693463">
          <w:marLeft w:val="446"/>
          <w:marRight w:val="0"/>
          <w:marTop w:val="0"/>
          <w:marBottom w:val="0"/>
          <w:divBdr>
            <w:top w:val="none" w:sz="0" w:space="0" w:color="auto"/>
            <w:left w:val="none" w:sz="0" w:space="0" w:color="auto"/>
            <w:bottom w:val="none" w:sz="0" w:space="0" w:color="auto"/>
            <w:right w:val="none" w:sz="0" w:space="0" w:color="auto"/>
          </w:divBdr>
        </w:div>
        <w:div w:id="1124499130">
          <w:marLeft w:val="446"/>
          <w:marRight w:val="0"/>
          <w:marTop w:val="0"/>
          <w:marBottom w:val="0"/>
          <w:divBdr>
            <w:top w:val="none" w:sz="0" w:space="0" w:color="auto"/>
            <w:left w:val="none" w:sz="0" w:space="0" w:color="auto"/>
            <w:bottom w:val="none" w:sz="0" w:space="0" w:color="auto"/>
            <w:right w:val="none" w:sz="0" w:space="0" w:color="auto"/>
          </w:divBdr>
        </w:div>
        <w:div w:id="117995311">
          <w:marLeft w:val="446"/>
          <w:marRight w:val="0"/>
          <w:marTop w:val="0"/>
          <w:marBottom w:val="0"/>
          <w:divBdr>
            <w:top w:val="none" w:sz="0" w:space="0" w:color="auto"/>
            <w:left w:val="none" w:sz="0" w:space="0" w:color="auto"/>
            <w:bottom w:val="none" w:sz="0" w:space="0" w:color="auto"/>
            <w:right w:val="none" w:sz="0" w:space="0" w:color="auto"/>
          </w:divBdr>
        </w:div>
        <w:div w:id="946618465">
          <w:marLeft w:val="446"/>
          <w:marRight w:val="0"/>
          <w:marTop w:val="0"/>
          <w:marBottom w:val="0"/>
          <w:divBdr>
            <w:top w:val="none" w:sz="0" w:space="0" w:color="auto"/>
            <w:left w:val="none" w:sz="0" w:space="0" w:color="auto"/>
            <w:bottom w:val="none" w:sz="0" w:space="0" w:color="auto"/>
            <w:right w:val="none" w:sz="0" w:space="0" w:color="auto"/>
          </w:divBdr>
        </w:div>
      </w:divsChild>
    </w:div>
    <w:div w:id="1231043004">
      <w:bodyDiv w:val="1"/>
      <w:marLeft w:val="0"/>
      <w:marRight w:val="0"/>
      <w:marTop w:val="0"/>
      <w:marBottom w:val="0"/>
      <w:divBdr>
        <w:top w:val="none" w:sz="0" w:space="0" w:color="auto"/>
        <w:left w:val="none" w:sz="0" w:space="0" w:color="auto"/>
        <w:bottom w:val="none" w:sz="0" w:space="0" w:color="auto"/>
        <w:right w:val="none" w:sz="0" w:space="0" w:color="auto"/>
      </w:divBdr>
      <w:divsChild>
        <w:div w:id="694230173">
          <w:marLeft w:val="446"/>
          <w:marRight w:val="0"/>
          <w:marTop w:val="0"/>
          <w:marBottom w:val="0"/>
          <w:divBdr>
            <w:top w:val="none" w:sz="0" w:space="0" w:color="auto"/>
            <w:left w:val="none" w:sz="0" w:space="0" w:color="auto"/>
            <w:bottom w:val="none" w:sz="0" w:space="0" w:color="auto"/>
            <w:right w:val="none" w:sz="0" w:space="0" w:color="auto"/>
          </w:divBdr>
        </w:div>
        <w:div w:id="345449654">
          <w:marLeft w:val="446"/>
          <w:marRight w:val="0"/>
          <w:marTop w:val="0"/>
          <w:marBottom w:val="0"/>
          <w:divBdr>
            <w:top w:val="none" w:sz="0" w:space="0" w:color="auto"/>
            <w:left w:val="none" w:sz="0" w:space="0" w:color="auto"/>
            <w:bottom w:val="none" w:sz="0" w:space="0" w:color="auto"/>
            <w:right w:val="none" w:sz="0" w:space="0" w:color="auto"/>
          </w:divBdr>
        </w:div>
        <w:div w:id="55591660">
          <w:marLeft w:val="446"/>
          <w:marRight w:val="0"/>
          <w:marTop w:val="0"/>
          <w:marBottom w:val="0"/>
          <w:divBdr>
            <w:top w:val="none" w:sz="0" w:space="0" w:color="auto"/>
            <w:left w:val="none" w:sz="0" w:space="0" w:color="auto"/>
            <w:bottom w:val="none" w:sz="0" w:space="0" w:color="auto"/>
            <w:right w:val="none" w:sz="0" w:space="0" w:color="auto"/>
          </w:divBdr>
        </w:div>
        <w:div w:id="407727556">
          <w:marLeft w:val="446"/>
          <w:marRight w:val="0"/>
          <w:marTop w:val="0"/>
          <w:marBottom w:val="0"/>
          <w:divBdr>
            <w:top w:val="none" w:sz="0" w:space="0" w:color="auto"/>
            <w:left w:val="none" w:sz="0" w:space="0" w:color="auto"/>
            <w:bottom w:val="none" w:sz="0" w:space="0" w:color="auto"/>
            <w:right w:val="none" w:sz="0" w:space="0" w:color="auto"/>
          </w:divBdr>
        </w:div>
        <w:div w:id="938022500">
          <w:marLeft w:val="446"/>
          <w:marRight w:val="0"/>
          <w:marTop w:val="0"/>
          <w:marBottom w:val="0"/>
          <w:divBdr>
            <w:top w:val="none" w:sz="0" w:space="0" w:color="auto"/>
            <w:left w:val="none" w:sz="0" w:space="0" w:color="auto"/>
            <w:bottom w:val="none" w:sz="0" w:space="0" w:color="auto"/>
            <w:right w:val="none" w:sz="0" w:space="0" w:color="auto"/>
          </w:divBdr>
        </w:div>
        <w:div w:id="805781507">
          <w:marLeft w:val="446"/>
          <w:marRight w:val="0"/>
          <w:marTop w:val="0"/>
          <w:marBottom w:val="0"/>
          <w:divBdr>
            <w:top w:val="none" w:sz="0" w:space="0" w:color="auto"/>
            <w:left w:val="none" w:sz="0" w:space="0" w:color="auto"/>
            <w:bottom w:val="none" w:sz="0" w:space="0" w:color="auto"/>
            <w:right w:val="none" w:sz="0" w:space="0" w:color="auto"/>
          </w:divBdr>
        </w:div>
        <w:div w:id="1865553485">
          <w:marLeft w:val="446"/>
          <w:marRight w:val="0"/>
          <w:marTop w:val="0"/>
          <w:marBottom w:val="0"/>
          <w:divBdr>
            <w:top w:val="none" w:sz="0" w:space="0" w:color="auto"/>
            <w:left w:val="none" w:sz="0" w:space="0" w:color="auto"/>
            <w:bottom w:val="none" w:sz="0" w:space="0" w:color="auto"/>
            <w:right w:val="none" w:sz="0" w:space="0" w:color="auto"/>
          </w:divBdr>
        </w:div>
        <w:div w:id="2135518477">
          <w:marLeft w:val="446"/>
          <w:marRight w:val="0"/>
          <w:marTop w:val="0"/>
          <w:marBottom w:val="0"/>
          <w:divBdr>
            <w:top w:val="none" w:sz="0" w:space="0" w:color="auto"/>
            <w:left w:val="none" w:sz="0" w:space="0" w:color="auto"/>
            <w:bottom w:val="none" w:sz="0" w:space="0" w:color="auto"/>
            <w:right w:val="none" w:sz="0" w:space="0" w:color="auto"/>
          </w:divBdr>
        </w:div>
        <w:div w:id="234247080">
          <w:marLeft w:val="446"/>
          <w:marRight w:val="0"/>
          <w:marTop w:val="0"/>
          <w:marBottom w:val="0"/>
          <w:divBdr>
            <w:top w:val="none" w:sz="0" w:space="0" w:color="auto"/>
            <w:left w:val="none" w:sz="0" w:space="0" w:color="auto"/>
            <w:bottom w:val="none" w:sz="0" w:space="0" w:color="auto"/>
            <w:right w:val="none" w:sz="0" w:space="0" w:color="auto"/>
          </w:divBdr>
        </w:div>
        <w:div w:id="2043899634">
          <w:marLeft w:val="446"/>
          <w:marRight w:val="0"/>
          <w:marTop w:val="0"/>
          <w:marBottom w:val="0"/>
          <w:divBdr>
            <w:top w:val="none" w:sz="0" w:space="0" w:color="auto"/>
            <w:left w:val="none" w:sz="0" w:space="0" w:color="auto"/>
            <w:bottom w:val="none" w:sz="0" w:space="0" w:color="auto"/>
            <w:right w:val="none" w:sz="0" w:space="0" w:color="auto"/>
          </w:divBdr>
        </w:div>
        <w:div w:id="852887820">
          <w:marLeft w:val="446"/>
          <w:marRight w:val="0"/>
          <w:marTop w:val="0"/>
          <w:marBottom w:val="0"/>
          <w:divBdr>
            <w:top w:val="none" w:sz="0" w:space="0" w:color="auto"/>
            <w:left w:val="none" w:sz="0" w:space="0" w:color="auto"/>
            <w:bottom w:val="none" w:sz="0" w:space="0" w:color="auto"/>
            <w:right w:val="none" w:sz="0" w:space="0" w:color="auto"/>
          </w:divBdr>
        </w:div>
        <w:div w:id="1105034067">
          <w:marLeft w:val="446"/>
          <w:marRight w:val="0"/>
          <w:marTop w:val="0"/>
          <w:marBottom w:val="0"/>
          <w:divBdr>
            <w:top w:val="none" w:sz="0" w:space="0" w:color="auto"/>
            <w:left w:val="none" w:sz="0" w:space="0" w:color="auto"/>
            <w:bottom w:val="none" w:sz="0" w:space="0" w:color="auto"/>
            <w:right w:val="none" w:sz="0" w:space="0" w:color="auto"/>
          </w:divBdr>
        </w:div>
        <w:div w:id="1036809052">
          <w:marLeft w:val="446"/>
          <w:marRight w:val="0"/>
          <w:marTop w:val="0"/>
          <w:marBottom w:val="0"/>
          <w:divBdr>
            <w:top w:val="none" w:sz="0" w:space="0" w:color="auto"/>
            <w:left w:val="none" w:sz="0" w:space="0" w:color="auto"/>
            <w:bottom w:val="none" w:sz="0" w:space="0" w:color="auto"/>
            <w:right w:val="none" w:sz="0" w:space="0" w:color="auto"/>
          </w:divBdr>
        </w:div>
        <w:div w:id="1835879088">
          <w:marLeft w:val="446"/>
          <w:marRight w:val="0"/>
          <w:marTop w:val="0"/>
          <w:marBottom w:val="0"/>
          <w:divBdr>
            <w:top w:val="none" w:sz="0" w:space="0" w:color="auto"/>
            <w:left w:val="none" w:sz="0" w:space="0" w:color="auto"/>
            <w:bottom w:val="none" w:sz="0" w:space="0" w:color="auto"/>
            <w:right w:val="none" w:sz="0" w:space="0" w:color="auto"/>
          </w:divBdr>
        </w:div>
        <w:div w:id="131942849">
          <w:marLeft w:val="446"/>
          <w:marRight w:val="0"/>
          <w:marTop w:val="0"/>
          <w:marBottom w:val="0"/>
          <w:divBdr>
            <w:top w:val="none" w:sz="0" w:space="0" w:color="auto"/>
            <w:left w:val="none" w:sz="0" w:space="0" w:color="auto"/>
            <w:bottom w:val="none" w:sz="0" w:space="0" w:color="auto"/>
            <w:right w:val="none" w:sz="0" w:space="0" w:color="auto"/>
          </w:divBdr>
        </w:div>
        <w:div w:id="1182550298">
          <w:marLeft w:val="446"/>
          <w:marRight w:val="0"/>
          <w:marTop w:val="0"/>
          <w:marBottom w:val="0"/>
          <w:divBdr>
            <w:top w:val="none" w:sz="0" w:space="0" w:color="auto"/>
            <w:left w:val="none" w:sz="0" w:space="0" w:color="auto"/>
            <w:bottom w:val="none" w:sz="0" w:space="0" w:color="auto"/>
            <w:right w:val="none" w:sz="0" w:space="0" w:color="auto"/>
          </w:divBdr>
        </w:div>
        <w:div w:id="818227649">
          <w:marLeft w:val="446"/>
          <w:marRight w:val="0"/>
          <w:marTop w:val="0"/>
          <w:marBottom w:val="0"/>
          <w:divBdr>
            <w:top w:val="none" w:sz="0" w:space="0" w:color="auto"/>
            <w:left w:val="none" w:sz="0" w:space="0" w:color="auto"/>
            <w:bottom w:val="none" w:sz="0" w:space="0" w:color="auto"/>
            <w:right w:val="none" w:sz="0" w:space="0" w:color="auto"/>
          </w:divBdr>
        </w:div>
        <w:div w:id="281496172">
          <w:marLeft w:val="446"/>
          <w:marRight w:val="0"/>
          <w:marTop w:val="0"/>
          <w:marBottom w:val="0"/>
          <w:divBdr>
            <w:top w:val="none" w:sz="0" w:space="0" w:color="auto"/>
            <w:left w:val="none" w:sz="0" w:space="0" w:color="auto"/>
            <w:bottom w:val="none" w:sz="0" w:space="0" w:color="auto"/>
            <w:right w:val="none" w:sz="0" w:space="0" w:color="auto"/>
          </w:divBdr>
        </w:div>
        <w:div w:id="867989632">
          <w:marLeft w:val="446"/>
          <w:marRight w:val="0"/>
          <w:marTop w:val="0"/>
          <w:marBottom w:val="0"/>
          <w:divBdr>
            <w:top w:val="none" w:sz="0" w:space="0" w:color="auto"/>
            <w:left w:val="none" w:sz="0" w:space="0" w:color="auto"/>
            <w:bottom w:val="none" w:sz="0" w:space="0" w:color="auto"/>
            <w:right w:val="none" w:sz="0" w:space="0" w:color="auto"/>
          </w:divBdr>
        </w:div>
        <w:div w:id="1530020804">
          <w:marLeft w:val="446"/>
          <w:marRight w:val="0"/>
          <w:marTop w:val="0"/>
          <w:marBottom w:val="0"/>
          <w:divBdr>
            <w:top w:val="none" w:sz="0" w:space="0" w:color="auto"/>
            <w:left w:val="none" w:sz="0" w:space="0" w:color="auto"/>
            <w:bottom w:val="none" w:sz="0" w:space="0" w:color="auto"/>
            <w:right w:val="none" w:sz="0" w:space="0" w:color="auto"/>
          </w:divBdr>
        </w:div>
      </w:divsChild>
    </w:div>
    <w:div w:id="1547333501">
      <w:bodyDiv w:val="1"/>
      <w:marLeft w:val="0"/>
      <w:marRight w:val="0"/>
      <w:marTop w:val="0"/>
      <w:marBottom w:val="0"/>
      <w:divBdr>
        <w:top w:val="none" w:sz="0" w:space="0" w:color="auto"/>
        <w:left w:val="none" w:sz="0" w:space="0" w:color="auto"/>
        <w:bottom w:val="none" w:sz="0" w:space="0" w:color="auto"/>
        <w:right w:val="none" w:sz="0" w:space="0" w:color="auto"/>
      </w:divBdr>
      <w:divsChild>
        <w:div w:id="2043554430">
          <w:marLeft w:val="446"/>
          <w:marRight w:val="0"/>
          <w:marTop w:val="0"/>
          <w:marBottom w:val="0"/>
          <w:divBdr>
            <w:top w:val="none" w:sz="0" w:space="0" w:color="auto"/>
            <w:left w:val="none" w:sz="0" w:space="0" w:color="auto"/>
            <w:bottom w:val="none" w:sz="0" w:space="0" w:color="auto"/>
            <w:right w:val="none" w:sz="0" w:space="0" w:color="auto"/>
          </w:divBdr>
        </w:div>
        <w:div w:id="1038166259">
          <w:marLeft w:val="446"/>
          <w:marRight w:val="0"/>
          <w:marTop w:val="0"/>
          <w:marBottom w:val="0"/>
          <w:divBdr>
            <w:top w:val="none" w:sz="0" w:space="0" w:color="auto"/>
            <w:left w:val="none" w:sz="0" w:space="0" w:color="auto"/>
            <w:bottom w:val="none" w:sz="0" w:space="0" w:color="auto"/>
            <w:right w:val="none" w:sz="0" w:space="0" w:color="auto"/>
          </w:divBdr>
        </w:div>
        <w:div w:id="2091584873">
          <w:marLeft w:val="446"/>
          <w:marRight w:val="0"/>
          <w:marTop w:val="0"/>
          <w:marBottom w:val="0"/>
          <w:divBdr>
            <w:top w:val="none" w:sz="0" w:space="0" w:color="auto"/>
            <w:left w:val="none" w:sz="0" w:space="0" w:color="auto"/>
            <w:bottom w:val="none" w:sz="0" w:space="0" w:color="auto"/>
            <w:right w:val="none" w:sz="0" w:space="0" w:color="auto"/>
          </w:divBdr>
        </w:div>
        <w:div w:id="1676882221">
          <w:marLeft w:val="446"/>
          <w:marRight w:val="0"/>
          <w:marTop w:val="0"/>
          <w:marBottom w:val="0"/>
          <w:divBdr>
            <w:top w:val="none" w:sz="0" w:space="0" w:color="auto"/>
            <w:left w:val="none" w:sz="0" w:space="0" w:color="auto"/>
            <w:bottom w:val="none" w:sz="0" w:space="0" w:color="auto"/>
            <w:right w:val="none" w:sz="0" w:space="0" w:color="auto"/>
          </w:divBdr>
        </w:div>
        <w:div w:id="1582643189">
          <w:marLeft w:val="446"/>
          <w:marRight w:val="0"/>
          <w:marTop w:val="0"/>
          <w:marBottom w:val="0"/>
          <w:divBdr>
            <w:top w:val="none" w:sz="0" w:space="0" w:color="auto"/>
            <w:left w:val="none" w:sz="0" w:space="0" w:color="auto"/>
            <w:bottom w:val="none" w:sz="0" w:space="0" w:color="auto"/>
            <w:right w:val="none" w:sz="0" w:space="0" w:color="auto"/>
          </w:divBdr>
        </w:div>
        <w:div w:id="1217010772">
          <w:marLeft w:val="446"/>
          <w:marRight w:val="0"/>
          <w:marTop w:val="0"/>
          <w:marBottom w:val="0"/>
          <w:divBdr>
            <w:top w:val="none" w:sz="0" w:space="0" w:color="auto"/>
            <w:left w:val="none" w:sz="0" w:space="0" w:color="auto"/>
            <w:bottom w:val="none" w:sz="0" w:space="0" w:color="auto"/>
            <w:right w:val="none" w:sz="0" w:space="0" w:color="auto"/>
          </w:divBdr>
        </w:div>
        <w:div w:id="1335493512">
          <w:marLeft w:val="446"/>
          <w:marRight w:val="0"/>
          <w:marTop w:val="0"/>
          <w:marBottom w:val="0"/>
          <w:divBdr>
            <w:top w:val="none" w:sz="0" w:space="0" w:color="auto"/>
            <w:left w:val="none" w:sz="0" w:space="0" w:color="auto"/>
            <w:bottom w:val="none" w:sz="0" w:space="0" w:color="auto"/>
            <w:right w:val="none" w:sz="0" w:space="0" w:color="auto"/>
          </w:divBdr>
        </w:div>
        <w:div w:id="1125733515">
          <w:marLeft w:val="446"/>
          <w:marRight w:val="0"/>
          <w:marTop w:val="0"/>
          <w:marBottom w:val="0"/>
          <w:divBdr>
            <w:top w:val="none" w:sz="0" w:space="0" w:color="auto"/>
            <w:left w:val="none" w:sz="0" w:space="0" w:color="auto"/>
            <w:bottom w:val="none" w:sz="0" w:space="0" w:color="auto"/>
            <w:right w:val="none" w:sz="0" w:space="0" w:color="auto"/>
          </w:divBdr>
        </w:div>
        <w:div w:id="1741251947">
          <w:marLeft w:val="446"/>
          <w:marRight w:val="0"/>
          <w:marTop w:val="0"/>
          <w:marBottom w:val="0"/>
          <w:divBdr>
            <w:top w:val="none" w:sz="0" w:space="0" w:color="auto"/>
            <w:left w:val="none" w:sz="0" w:space="0" w:color="auto"/>
            <w:bottom w:val="none" w:sz="0" w:space="0" w:color="auto"/>
            <w:right w:val="none" w:sz="0" w:space="0" w:color="auto"/>
          </w:divBdr>
        </w:div>
        <w:div w:id="202330630">
          <w:marLeft w:val="446"/>
          <w:marRight w:val="0"/>
          <w:marTop w:val="0"/>
          <w:marBottom w:val="0"/>
          <w:divBdr>
            <w:top w:val="none" w:sz="0" w:space="0" w:color="auto"/>
            <w:left w:val="none" w:sz="0" w:space="0" w:color="auto"/>
            <w:bottom w:val="none" w:sz="0" w:space="0" w:color="auto"/>
            <w:right w:val="none" w:sz="0" w:space="0" w:color="auto"/>
          </w:divBdr>
        </w:div>
        <w:div w:id="15692650">
          <w:marLeft w:val="446"/>
          <w:marRight w:val="0"/>
          <w:marTop w:val="0"/>
          <w:marBottom w:val="0"/>
          <w:divBdr>
            <w:top w:val="none" w:sz="0" w:space="0" w:color="auto"/>
            <w:left w:val="none" w:sz="0" w:space="0" w:color="auto"/>
            <w:bottom w:val="none" w:sz="0" w:space="0" w:color="auto"/>
            <w:right w:val="none" w:sz="0" w:space="0" w:color="auto"/>
          </w:divBdr>
        </w:div>
        <w:div w:id="1443066069">
          <w:marLeft w:val="446"/>
          <w:marRight w:val="0"/>
          <w:marTop w:val="0"/>
          <w:marBottom w:val="0"/>
          <w:divBdr>
            <w:top w:val="none" w:sz="0" w:space="0" w:color="auto"/>
            <w:left w:val="none" w:sz="0" w:space="0" w:color="auto"/>
            <w:bottom w:val="none" w:sz="0" w:space="0" w:color="auto"/>
            <w:right w:val="none" w:sz="0" w:space="0" w:color="auto"/>
          </w:divBdr>
        </w:div>
        <w:div w:id="59255215">
          <w:marLeft w:val="446"/>
          <w:marRight w:val="0"/>
          <w:marTop w:val="0"/>
          <w:marBottom w:val="0"/>
          <w:divBdr>
            <w:top w:val="none" w:sz="0" w:space="0" w:color="auto"/>
            <w:left w:val="none" w:sz="0" w:space="0" w:color="auto"/>
            <w:bottom w:val="none" w:sz="0" w:space="0" w:color="auto"/>
            <w:right w:val="none" w:sz="0" w:space="0" w:color="auto"/>
          </w:divBdr>
        </w:div>
        <w:div w:id="418528551">
          <w:marLeft w:val="446"/>
          <w:marRight w:val="0"/>
          <w:marTop w:val="0"/>
          <w:marBottom w:val="0"/>
          <w:divBdr>
            <w:top w:val="none" w:sz="0" w:space="0" w:color="auto"/>
            <w:left w:val="none" w:sz="0" w:space="0" w:color="auto"/>
            <w:bottom w:val="none" w:sz="0" w:space="0" w:color="auto"/>
            <w:right w:val="none" w:sz="0" w:space="0" w:color="auto"/>
          </w:divBdr>
        </w:div>
        <w:div w:id="135880659">
          <w:marLeft w:val="446"/>
          <w:marRight w:val="0"/>
          <w:marTop w:val="0"/>
          <w:marBottom w:val="0"/>
          <w:divBdr>
            <w:top w:val="none" w:sz="0" w:space="0" w:color="auto"/>
            <w:left w:val="none" w:sz="0" w:space="0" w:color="auto"/>
            <w:bottom w:val="none" w:sz="0" w:space="0" w:color="auto"/>
            <w:right w:val="none" w:sz="0" w:space="0" w:color="auto"/>
          </w:divBdr>
        </w:div>
        <w:div w:id="66196939">
          <w:marLeft w:val="446"/>
          <w:marRight w:val="0"/>
          <w:marTop w:val="0"/>
          <w:marBottom w:val="0"/>
          <w:divBdr>
            <w:top w:val="none" w:sz="0" w:space="0" w:color="auto"/>
            <w:left w:val="none" w:sz="0" w:space="0" w:color="auto"/>
            <w:bottom w:val="none" w:sz="0" w:space="0" w:color="auto"/>
            <w:right w:val="none" w:sz="0" w:space="0" w:color="auto"/>
          </w:divBdr>
        </w:div>
        <w:div w:id="753160849">
          <w:marLeft w:val="446"/>
          <w:marRight w:val="0"/>
          <w:marTop w:val="0"/>
          <w:marBottom w:val="0"/>
          <w:divBdr>
            <w:top w:val="none" w:sz="0" w:space="0" w:color="auto"/>
            <w:left w:val="none" w:sz="0" w:space="0" w:color="auto"/>
            <w:bottom w:val="none" w:sz="0" w:space="0" w:color="auto"/>
            <w:right w:val="none" w:sz="0" w:space="0" w:color="auto"/>
          </w:divBdr>
        </w:div>
        <w:div w:id="1128427939">
          <w:marLeft w:val="446"/>
          <w:marRight w:val="0"/>
          <w:marTop w:val="0"/>
          <w:marBottom w:val="0"/>
          <w:divBdr>
            <w:top w:val="none" w:sz="0" w:space="0" w:color="auto"/>
            <w:left w:val="none" w:sz="0" w:space="0" w:color="auto"/>
            <w:bottom w:val="none" w:sz="0" w:space="0" w:color="auto"/>
            <w:right w:val="none" w:sz="0" w:space="0" w:color="auto"/>
          </w:divBdr>
        </w:div>
        <w:div w:id="85201077">
          <w:marLeft w:val="446"/>
          <w:marRight w:val="0"/>
          <w:marTop w:val="0"/>
          <w:marBottom w:val="0"/>
          <w:divBdr>
            <w:top w:val="none" w:sz="0" w:space="0" w:color="auto"/>
            <w:left w:val="none" w:sz="0" w:space="0" w:color="auto"/>
            <w:bottom w:val="none" w:sz="0" w:space="0" w:color="auto"/>
            <w:right w:val="none" w:sz="0" w:space="0" w:color="auto"/>
          </w:divBdr>
        </w:div>
        <w:div w:id="230047649">
          <w:marLeft w:val="446"/>
          <w:marRight w:val="0"/>
          <w:marTop w:val="0"/>
          <w:marBottom w:val="0"/>
          <w:divBdr>
            <w:top w:val="none" w:sz="0" w:space="0" w:color="auto"/>
            <w:left w:val="none" w:sz="0" w:space="0" w:color="auto"/>
            <w:bottom w:val="none" w:sz="0" w:space="0" w:color="auto"/>
            <w:right w:val="none" w:sz="0" w:space="0" w:color="auto"/>
          </w:divBdr>
        </w:div>
      </w:divsChild>
    </w:div>
    <w:div w:id="1603027480">
      <w:bodyDiv w:val="1"/>
      <w:marLeft w:val="0"/>
      <w:marRight w:val="0"/>
      <w:marTop w:val="0"/>
      <w:marBottom w:val="0"/>
      <w:divBdr>
        <w:top w:val="none" w:sz="0" w:space="0" w:color="auto"/>
        <w:left w:val="none" w:sz="0" w:space="0" w:color="auto"/>
        <w:bottom w:val="none" w:sz="0" w:space="0" w:color="auto"/>
        <w:right w:val="none" w:sz="0" w:space="0" w:color="auto"/>
      </w:divBdr>
      <w:divsChild>
        <w:div w:id="516239313">
          <w:marLeft w:val="446"/>
          <w:marRight w:val="0"/>
          <w:marTop w:val="0"/>
          <w:marBottom w:val="0"/>
          <w:divBdr>
            <w:top w:val="none" w:sz="0" w:space="0" w:color="auto"/>
            <w:left w:val="none" w:sz="0" w:space="0" w:color="auto"/>
            <w:bottom w:val="none" w:sz="0" w:space="0" w:color="auto"/>
            <w:right w:val="none" w:sz="0" w:space="0" w:color="auto"/>
          </w:divBdr>
        </w:div>
        <w:div w:id="1037972243">
          <w:marLeft w:val="446"/>
          <w:marRight w:val="0"/>
          <w:marTop w:val="0"/>
          <w:marBottom w:val="0"/>
          <w:divBdr>
            <w:top w:val="none" w:sz="0" w:space="0" w:color="auto"/>
            <w:left w:val="none" w:sz="0" w:space="0" w:color="auto"/>
            <w:bottom w:val="none" w:sz="0" w:space="0" w:color="auto"/>
            <w:right w:val="none" w:sz="0" w:space="0" w:color="auto"/>
          </w:divBdr>
        </w:div>
        <w:div w:id="736710715">
          <w:marLeft w:val="446"/>
          <w:marRight w:val="0"/>
          <w:marTop w:val="0"/>
          <w:marBottom w:val="0"/>
          <w:divBdr>
            <w:top w:val="none" w:sz="0" w:space="0" w:color="auto"/>
            <w:left w:val="none" w:sz="0" w:space="0" w:color="auto"/>
            <w:bottom w:val="none" w:sz="0" w:space="0" w:color="auto"/>
            <w:right w:val="none" w:sz="0" w:space="0" w:color="auto"/>
          </w:divBdr>
        </w:div>
        <w:div w:id="1357654413">
          <w:marLeft w:val="446"/>
          <w:marRight w:val="0"/>
          <w:marTop w:val="0"/>
          <w:marBottom w:val="0"/>
          <w:divBdr>
            <w:top w:val="none" w:sz="0" w:space="0" w:color="auto"/>
            <w:left w:val="none" w:sz="0" w:space="0" w:color="auto"/>
            <w:bottom w:val="none" w:sz="0" w:space="0" w:color="auto"/>
            <w:right w:val="none" w:sz="0" w:space="0" w:color="auto"/>
          </w:divBdr>
        </w:div>
        <w:div w:id="1176458065">
          <w:marLeft w:val="446"/>
          <w:marRight w:val="0"/>
          <w:marTop w:val="0"/>
          <w:marBottom w:val="0"/>
          <w:divBdr>
            <w:top w:val="none" w:sz="0" w:space="0" w:color="auto"/>
            <w:left w:val="none" w:sz="0" w:space="0" w:color="auto"/>
            <w:bottom w:val="none" w:sz="0" w:space="0" w:color="auto"/>
            <w:right w:val="none" w:sz="0" w:space="0" w:color="auto"/>
          </w:divBdr>
        </w:div>
        <w:div w:id="2137794265">
          <w:marLeft w:val="446"/>
          <w:marRight w:val="0"/>
          <w:marTop w:val="0"/>
          <w:marBottom w:val="0"/>
          <w:divBdr>
            <w:top w:val="none" w:sz="0" w:space="0" w:color="auto"/>
            <w:left w:val="none" w:sz="0" w:space="0" w:color="auto"/>
            <w:bottom w:val="none" w:sz="0" w:space="0" w:color="auto"/>
            <w:right w:val="none" w:sz="0" w:space="0" w:color="auto"/>
          </w:divBdr>
        </w:div>
        <w:div w:id="704790591">
          <w:marLeft w:val="446"/>
          <w:marRight w:val="0"/>
          <w:marTop w:val="0"/>
          <w:marBottom w:val="0"/>
          <w:divBdr>
            <w:top w:val="none" w:sz="0" w:space="0" w:color="auto"/>
            <w:left w:val="none" w:sz="0" w:space="0" w:color="auto"/>
            <w:bottom w:val="none" w:sz="0" w:space="0" w:color="auto"/>
            <w:right w:val="none" w:sz="0" w:space="0" w:color="auto"/>
          </w:divBdr>
        </w:div>
        <w:div w:id="1039550128">
          <w:marLeft w:val="446"/>
          <w:marRight w:val="0"/>
          <w:marTop w:val="0"/>
          <w:marBottom w:val="0"/>
          <w:divBdr>
            <w:top w:val="none" w:sz="0" w:space="0" w:color="auto"/>
            <w:left w:val="none" w:sz="0" w:space="0" w:color="auto"/>
            <w:bottom w:val="none" w:sz="0" w:space="0" w:color="auto"/>
            <w:right w:val="none" w:sz="0" w:space="0" w:color="auto"/>
          </w:divBdr>
        </w:div>
        <w:div w:id="1151950014">
          <w:marLeft w:val="446"/>
          <w:marRight w:val="0"/>
          <w:marTop w:val="0"/>
          <w:marBottom w:val="0"/>
          <w:divBdr>
            <w:top w:val="none" w:sz="0" w:space="0" w:color="auto"/>
            <w:left w:val="none" w:sz="0" w:space="0" w:color="auto"/>
            <w:bottom w:val="none" w:sz="0" w:space="0" w:color="auto"/>
            <w:right w:val="none" w:sz="0" w:space="0" w:color="auto"/>
          </w:divBdr>
        </w:div>
        <w:div w:id="2115007246">
          <w:marLeft w:val="446"/>
          <w:marRight w:val="0"/>
          <w:marTop w:val="0"/>
          <w:marBottom w:val="0"/>
          <w:divBdr>
            <w:top w:val="none" w:sz="0" w:space="0" w:color="auto"/>
            <w:left w:val="none" w:sz="0" w:space="0" w:color="auto"/>
            <w:bottom w:val="none" w:sz="0" w:space="0" w:color="auto"/>
            <w:right w:val="none" w:sz="0" w:space="0" w:color="auto"/>
          </w:divBdr>
        </w:div>
        <w:div w:id="636910083">
          <w:marLeft w:val="446"/>
          <w:marRight w:val="0"/>
          <w:marTop w:val="0"/>
          <w:marBottom w:val="0"/>
          <w:divBdr>
            <w:top w:val="none" w:sz="0" w:space="0" w:color="auto"/>
            <w:left w:val="none" w:sz="0" w:space="0" w:color="auto"/>
            <w:bottom w:val="none" w:sz="0" w:space="0" w:color="auto"/>
            <w:right w:val="none" w:sz="0" w:space="0" w:color="auto"/>
          </w:divBdr>
        </w:div>
        <w:div w:id="71704185">
          <w:marLeft w:val="446"/>
          <w:marRight w:val="0"/>
          <w:marTop w:val="0"/>
          <w:marBottom w:val="0"/>
          <w:divBdr>
            <w:top w:val="none" w:sz="0" w:space="0" w:color="auto"/>
            <w:left w:val="none" w:sz="0" w:space="0" w:color="auto"/>
            <w:bottom w:val="none" w:sz="0" w:space="0" w:color="auto"/>
            <w:right w:val="none" w:sz="0" w:space="0" w:color="auto"/>
          </w:divBdr>
        </w:div>
        <w:div w:id="823858638">
          <w:marLeft w:val="446"/>
          <w:marRight w:val="0"/>
          <w:marTop w:val="0"/>
          <w:marBottom w:val="0"/>
          <w:divBdr>
            <w:top w:val="none" w:sz="0" w:space="0" w:color="auto"/>
            <w:left w:val="none" w:sz="0" w:space="0" w:color="auto"/>
            <w:bottom w:val="none" w:sz="0" w:space="0" w:color="auto"/>
            <w:right w:val="none" w:sz="0" w:space="0" w:color="auto"/>
          </w:divBdr>
        </w:div>
        <w:div w:id="598802787">
          <w:marLeft w:val="446"/>
          <w:marRight w:val="0"/>
          <w:marTop w:val="0"/>
          <w:marBottom w:val="0"/>
          <w:divBdr>
            <w:top w:val="none" w:sz="0" w:space="0" w:color="auto"/>
            <w:left w:val="none" w:sz="0" w:space="0" w:color="auto"/>
            <w:bottom w:val="none" w:sz="0" w:space="0" w:color="auto"/>
            <w:right w:val="none" w:sz="0" w:space="0" w:color="auto"/>
          </w:divBdr>
        </w:div>
        <w:div w:id="619412796">
          <w:marLeft w:val="446"/>
          <w:marRight w:val="0"/>
          <w:marTop w:val="0"/>
          <w:marBottom w:val="0"/>
          <w:divBdr>
            <w:top w:val="none" w:sz="0" w:space="0" w:color="auto"/>
            <w:left w:val="none" w:sz="0" w:space="0" w:color="auto"/>
            <w:bottom w:val="none" w:sz="0" w:space="0" w:color="auto"/>
            <w:right w:val="none" w:sz="0" w:space="0" w:color="auto"/>
          </w:divBdr>
        </w:div>
        <w:div w:id="1964967162">
          <w:marLeft w:val="446"/>
          <w:marRight w:val="0"/>
          <w:marTop w:val="0"/>
          <w:marBottom w:val="0"/>
          <w:divBdr>
            <w:top w:val="none" w:sz="0" w:space="0" w:color="auto"/>
            <w:left w:val="none" w:sz="0" w:space="0" w:color="auto"/>
            <w:bottom w:val="none" w:sz="0" w:space="0" w:color="auto"/>
            <w:right w:val="none" w:sz="0" w:space="0" w:color="auto"/>
          </w:divBdr>
        </w:div>
        <w:div w:id="907692729">
          <w:marLeft w:val="446"/>
          <w:marRight w:val="0"/>
          <w:marTop w:val="0"/>
          <w:marBottom w:val="0"/>
          <w:divBdr>
            <w:top w:val="none" w:sz="0" w:space="0" w:color="auto"/>
            <w:left w:val="none" w:sz="0" w:space="0" w:color="auto"/>
            <w:bottom w:val="none" w:sz="0" w:space="0" w:color="auto"/>
            <w:right w:val="none" w:sz="0" w:space="0" w:color="auto"/>
          </w:divBdr>
        </w:div>
        <w:div w:id="1169834577">
          <w:marLeft w:val="446"/>
          <w:marRight w:val="0"/>
          <w:marTop w:val="0"/>
          <w:marBottom w:val="0"/>
          <w:divBdr>
            <w:top w:val="none" w:sz="0" w:space="0" w:color="auto"/>
            <w:left w:val="none" w:sz="0" w:space="0" w:color="auto"/>
            <w:bottom w:val="none" w:sz="0" w:space="0" w:color="auto"/>
            <w:right w:val="none" w:sz="0" w:space="0" w:color="auto"/>
          </w:divBdr>
        </w:div>
        <w:div w:id="1076902186">
          <w:marLeft w:val="446"/>
          <w:marRight w:val="0"/>
          <w:marTop w:val="0"/>
          <w:marBottom w:val="0"/>
          <w:divBdr>
            <w:top w:val="none" w:sz="0" w:space="0" w:color="auto"/>
            <w:left w:val="none" w:sz="0" w:space="0" w:color="auto"/>
            <w:bottom w:val="none" w:sz="0" w:space="0" w:color="auto"/>
            <w:right w:val="none" w:sz="0" w:space="0" w:color="auto"/>
          </w:divBdr>
        </w:div>
        <w:div w:id="596862999">
          <w:marLeft w:val="446"/>
          <w:marRight w:val="0"/>
          <w:marTop w:val="0"/>
          <w:marBottom w:val="0"/>
          <w:divBdr>
            <w:top w:val="none" w:sz="0" w:space="0" w:color="auto"/>
            <w:left w:val="none" w:sz="0" w:space="0" w:color="auto"/>
            <w:bottom w:val="none" w:sz="0" w:space="0" w:color="auto"/>
            <w:right w:val="none" w:sz="0" w:space="0" w:color="auto"/>
          </w:divBdr>
        </w:div>
      </w:divsChild>
    </w:div>
    <w:div w:id="1666859399">
      <w:bodyDiv w:val="1"/>
      <w:marLeft w:val="0"/>
      <w:marRight w:val="0"/>
      <w:marTop w:val="0"/>
      <w:marBottom w:val="0"/>
      <w:divBdr>
        <w:top w:val="none" w:sz="0" w:space="0" w:color="auto"/>
        <w:left w:val="none" w:sz="0" w:space="0" w:color="auto"/>
        <w:bottom w:val="none" w:sz="0" w:space="0" w:color="auto"/>
        <w:right w:val="none" w:sz="0" w:space="0" w:color="auto"/>
      </w:divBdr>
      <w:divsChild>
        <w:div w:id="1546720238">
          <w:marLeft w:val="446"/>
          <w:marRight w:val="0"/>
          <w:marTop w:val="0"/>
          <w:marBottom w:val="0"/>
          <w:divBdr>
            <w:top w:val="none" w:sz="0" w:space="0" w:color="auto"/>
            <w:left w:val="none" w:sz="0" w:space="0" w:color="auto"/>
            <w:bottom w:val="none" w:sz="0" w:space="0" w:color="auto"/>
            <w:right w:val="none" w:sz="0" w:space="0" w:color="auto"/>
          </w:divBdr>
        </w:div>
        <w:div w:id="472522038">
          <w:marLeft w:val="446"/>
          <w:marRight w:val="0"/>
          <w:marTop w:val="0"/>
          <w:marBottom w:val="0"/>
          <w:divBdr>
            <w:top w:val="none" w:sz="0" w:space="0" w:color="auto"/>
            <w:left w:val="none" w:sz="0" w:space="0" w:color="auto"/>
            <w:bottom w:val="none" w:sz="0" w:space="0" w:color="auto"/>
            <w:right w:val="none" w:sz="0" w:space="0" w:color="auto"/>
          </w:divBdr>
        </w:div>
        <w:div w:id="824247290">
          <w:marLeft w:val="446"/>
          <w:marRight w:val="0"/>
          <w:marTop w:val="0"/>
          <w:marBottom w:val="0"/>
          <w:divBdr>
            <w:top w:val="none" w:sz="0" w:space="0" w:color="auto"/>
            <w:left w:val="none" w:sz="0" w:space="0" w:color="auto"/>
            <w:bottom w:val="none" w:sz="0" w:space="0" w:color="auto"/>
            <w:right w:val="none" w:sz="0" w:space="0" w:color="auto"/>
          </w:divBdr>
        </w:div>
        <w:div w:id="1561406904">
          <w:marLeft w:val="446"/>
          <w:marRight w:val="0"/>
          <w:marTop w:val="0"/>
          <w:marBottom w:val="0"/>
          <w:divBdr>
            <w:top w:val="none" w:sz="0" w:space="0" w:color="auto"/>
            <w:left w:val="none" w:sz="0" w:space="0" w:color="auto"/>
            <w:bottom w:val="none" w:sz="0" w:space="0" w:color="auto"/>
            <w:right w:val="none" w:sz="0" w:space="0" w:color="auto"/>
          </w:divBdr>
        </w:div>
        <w:div w:id="1954508615">
          <w:marLeft w:val="274"/>
          <w:marRight w:val="0"/>
          <w:marTop w:val="0"/>
          <w:marBottom w:val="0"/>
          <w:divBdr>
            <w:top w:val="none" w:sz="0" w:space="0" w:color="auto"/>
            <w:left w:val="none" w:sz="0" w:space="0" w:color="auto"/>
            <w:bottom w:val="none" w:sz="0" w:space="0" w:color="auto"/>
            <w:right w:val="none" w:sz="0" w:space="0" w:color="auto"/>
          </w:divBdr>
        </w:div>
        <w:div w:id="857082976">
          <w:marLeft w:val="274"/>
          <w:marRight w:val="0"/>
          <w:marTop w:val="0"/>
          <w:marBottom w:val="0"/>
          <w:divBdr>
            <w:top w:val="none" w:sz="0" w:space="0" w:color="auto"/>
            <w:left w:val="none" w:sz="0" w:space="0" w:color="auto"/>
            <w:bottom w:val="none" w:sz="0" w:space="0" w:color="auto"/>
            <w:right w:val="none" w:sz="0" w:space="0" w:color="auto"/>
          </w:divBdr>
        </w:div>
        <w:div w:id="1675495352">
          <w:marLeft w:val="274"/>
          <w:marRight w:val="0"/>
          <w:marTop w:val="0"/>
          <w:marBottom w:val="0"/>
          <w:divBdr>
            <w:top w:val="none" w:sz="0" w:space="0" w:color="auto"/>
            <w:left w:val="none" w:sz="0" w:space="0" w:color="auto"/>
            <w:bottom w:val="none" w:sz="0" w:space="0" w:color="auto"/>
            <w:right w:val="none" w:sz="0" w:space="0" w:color="auto"/>
          </w:divBdr>
        </w:div>
        <w:div w:id="1719281430">
          <w:marLeft w:val="446"/>
          <w:marRight w:val="0"/>
          <w:marTop w:val="0"/>
          <w:marBottom w:val="0"/>
          <w:divBdr>
            <w:top w:val="none" w:sz="0" w:space="0" w:color="auto"/>
            <w:left w:val="none" w:sz="0" w:space="0" w:color="auto"/>
            <w:bottom w:val="none" w:sz="0" w:space="0" w:color="auto"/>
            <w:right w:val="none" w:sz="0" w:space="0" w:color="auto"/>
          </w:divBdr>
        </w:div>
        <w:div w:id="1340736319">
          <w:marLeft w:val="446"/>
          <w:marRight w:val="0"/>
          <w:marTop w:val="0"/>
          <w:marBottom w:val="0"/>
          <w:divBdr>
            <w:top w:val="none" w:sz="0" w:space="0" w:color="auto"/>
            <w:left w:val="none" w:sz="0" w:space="0" w:color="auto"/>
            <w:bottom w:val="none" w:sz="0" w:space="0" w:color="auto"/>
            <w:right w:val="none" w:sz="0" w:space="0" w:color="auto"/>
          </w:divBdr>
        </w:div>
        <w:div w:id="547378562">
          <w:marLeft w:val="446"/>
          <w:marRight w:val="0"/>
          <w:marTop w:val="0"/>
          <w:marBottom w:val="0"/>
          <w:divBdr>
            <w:top w:val="none" w:sz="0" w:space="0" w:color="auto"/>
            <w:left w:val="none" w:sz="0" w:space="0" w:color="auto"/>
            <w:bottom w:val="none" w:sz="0" w:space="0" w:color="auto"/>
            <w:right w:val="none" w:sz="0" w:space="0" w:color="auto"/>
          </w:divBdr>
        </w:div>
        <w:div w:id="1833107532">
          <w:marLeft w:val="446"/>
          <w:marRight w:val="0"/>
          <w:marTop w:val="0"/>
          <w:marBottom w:val="0"/>
          <w:divBdr>
            <w:top w:val="none" w:sz="0" w:space="0" w:color="auto"/>
            <w:left w:val="none" w:sz="0" w:space="0" w:color="auto"/>
            <w:bottom w:val="none" w:sz="0" w:space="0" w:color="auto"/>
            <w:right w:val="none" w:sz="0" w:space="0" w:color="auto"/>
          </w:divBdr>
        </w:div>
        <w:div w:id="449400137">
          <w:marLeft w:val="274"/>
          <w:marRight w:val="0"/>
          <w:marTop w:val="0"/>
          <w:marBottom w:val="0"/>
          <w:divBdr>
            <w:top w:val="none" w:sz="0" w:space="0" w:color="auto"/>
            <w:left w:val="none" w:sz="0" w:space="0" w:color="auto"/>
            <w:bottom w:val="none" w:sz="0" w:space="0" w:color="auto"/>
            <w:right w:val="none" w:sz="0" w:space="0" w:color="auto"/>
          </w:divBdr>
        </w:div>
        <w:div w:id="535118662">
          <w:marLeft w:val="274"/>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websitehostingrating.com/plagiarism"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scholarworks.waldenu.edu/cgi/viewcontent.cgi?article=5180&amp;context=dissertations"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s://search-proquest-com.ezproxy.uwtsd.ac.uk/docview/1915769345/fulltextPDF/D4C028B6E39940A0PQ/1?accountid=130472" TargetMode="External"/><Relationship Id="rId4" Type="http://schemas.openxmlformats.org/officeDocument/2006/relationships/settings" Target="settings.xml"/><Relationship Id="rId9" Type="http://schemas.openxmlformats.org/officeDocument/2006/relationships/hyperlink" Target="https://www.merriam-webster.com/dictionary/skill"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1930C25F-2F63-4019-A6DD-D56AD17F65A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3491</TotalTime>
  <Pages>9</Pages>
  <Words>2753</Words>
  <Characters>15698</Characters>
  <Application>Microsoft Office Word</Application>
  <DocSecurity>0</DocSecurity>
  <Lines>130</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18415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Davide Valvano (1916733)</dc:creator>
  <cp:keywords/>
  <dc:description/>
  <cp:lastModifiedBy>Davide Valvano (1916733)</cp:lastModifiedBy>
  <cp:revision>9</cp:revision>
  <dcterms:created xsi:type="dcterms:W3CDTF">2020-05-02T10:34:00Z</dcterms:created>
  <dcterms:modified xsi:type="dcterms:W3CDTF">2020-05-05T15:53:00Z</dcterms:modified>
</cp:coreProperties>
</file>