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Pr="00C2152E" w:rsidR="00C2152E" w:rsidTr="60974227" w14:paraId="66D86224" w14:textId="77777777">
        <w:trPr>
          <w:trHeight w:val="551"/>
        </w:trPr>
        <w:tc>
          <w:tcPr>
            <w:tcW w:w="2341" w:type="dxa"/>
            <w:shd w:val="clear" w:color="auto" w:fill="D9D9D9" w:themeFill="background1" w:themeFillShade="D9"/>
            <w:tcMar/>
            <w:vAlign w:val="center"/>
          </w:tcPr>
          <w:p w:rsidR="007C2CCC" w:rsidRDefault="00811371" w14:paraId="66D86222" w14:textId="77777777">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tcMar/>
            <w:vAlign w:val="center"/>
          </w:tcPr>
          <w:p w:rsidR="007C2CCC" w:rsidP="6FFD4E46" w:rsidRDefault="3629B61A" w14:paraId="66D86223" w14:textId="015D99E8">
            <w:pPr>
              <w:rPr>
                <w:rFonts w:asciiTheme="minorHAnsi" w:hAnsiTheme="minorHAnsi" w:cstheme="minorBidi"/>
                <w:b/>
                <w:bCs/>
                <w:color w:val="000000" w:themeColor="text1"/>
              </w:rPr>
            </w:pPr>
            <w:r w:rsidRPr="6FFD4E46">
              <w:rPr>
                <w:rFonts w:asciiTheme="minorHAnsi" w:hAnsiTheme="minorHAnsi" w:cstheme="minorBidi"/>
                <w:b/>
                <w:bCs/>
                <w:color w:val="000000" w:themeColor="text1"/>
              </w:rPr>
              <w:t>Owain Plant</w:t>
            </w:r>
          </w:p>
        </w:tc>
      </w:tr>
      <w:tr w:rsidRPr="00C2152E" w:rsidR="00782CF2" w:rsidTr="60974227" w14:paraId="66D86227" w14:textId="77777777">
        <w:trPr>
          <w:trHeight w:val="545"/>
        </w:trPr>
        <w:tc>
          <w:tcPr>
            <w:tcW w:w="2341" w:type="dxa"/>
            <w:shd w:val="clear" w:color="auto" w:fill="D9D9D9" w:themeFill="background1" w:themeFillShade="D9"/>
            <w:tcMar/>
            <w:vAlign w:val="center"/>
          </w:tcPr>
          <w:p w:rsidR="007C2CCC" w:rsidRDefault="00811371" w14:paraId="66D86225" w14:textId="77777777">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tcMar/>
            <w:vAlign w:val="center"/>
          </w:tcPr>
          <w:p w:rsidR="007C2CCC" w:rsidP="60974227" w:rsidRDefault="007C2CCC" w14:paraId="66D86226" w14:textId="7CF3F111">
            <w:pPr>
              <w:spacing w:after="60"/>
              <w:rPr>
                <w:rFonts w:ascii="Calibri" w:hAnsi="Calibri" w:cs="Arial" w:asciiTheme="minorAscii" w:hAnsiTheme="minorAscii" w:cstheme="minorBidi"/>
                <w:b w:val="1"/>
                <w:bCs w:val="1"/>
                <w:color w:val="000000" w:themeColor="text1"/>
              </w:rPr>
            </w:pPr>
            <w:r w:rsidRPr="60974227" w:rsidR="1BB77A3C">
              <w:rPr>
                <w:rFonts w:ascii="Calibri" w:hAnsi="Calibri" w:cs="Arial" w:asciiTheme="minorAscii" w:hAnsiTheme="minorAscii" w:cstheme="minorBidi"/>
                <w:b w:val="1"/>
                <w:bCs w:val="1"/>
                <w:color w:val="000000" w:themeColor="text1" w:themeTint="FF" w:themeShade="FF"/>
              </w:rPr>
              <w:t>Land Recovery of UAT Drones</w:t>
            </w:r>
          </w:p>
        </w:tc>
      </w:tr>
      <w:tr w:rsidRPr="00C2152E" w:rsidR="00782CF2" w:rsidTr="60974227" w14:paraId="66D8622A" w14:textId="77777777">
        <w:trPr>
          <w:trHeight w:val="552"/>
        </w:trPr>
        <w:tc>
          <w:tcPr>
            <w:tcW w:w="2341" w:type="dxa"/>
            <w:shd w:val="clear" w:color="auto" w:fill="D9D9D9" w:themeFill="background1" w:themeFillShade="D9"/>
            <w:tcMar/>
            <w:vAlign w:val="center"/>
          </w:tcPr>
          <w:p w:rsidR="007C2CCC" w:rsidRDefault="00811371" w14:paraId="66D86228" w14:textId="77777777">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tcMar/>
            <w:vAlign w:val="center"/>
          </w:tcPr>
          <w:p w:rsidR="007C2CCC" w:rsidP="6FFD4E46" w:rsidRDefault="230A1249" w14:paraId="66D86229" w14:textId="59EB9629">
            <w:pPr>
              <w:rPr>
                <w:rFonts w:asciiTheme="minorHAnsi" w:hAnsiTheme="minorHAnsi" w:cstheme="minorBidi"/>
                <w:b/>
                <w:bCs/>
                <w:color w:val="000000" w:themeColor="text1"/>
              </w:rPr>
            </w:pPr>
            <w:r w:rsidRPr="6FFD4E46">
              <w:rPr>
                <w:rFonts w:asciiTheme="minorHAnsi" w:hAnsiTheme="minorHAnsi" w:cstheme="minorBidi"/>
                <w:b/>
                <w:bCs/>
                <w:color w:val="000000" w:themeColor="text1"/>
              </w:rPr>
              <w:t>Dr Mark Broadhead</w:t>
            </w:r>
          </w:p>
        </w:tc>
      </w:tr>
      <w:tr w:rsidRPr="00C2152E" w:rsidR="00782CF2" w:rsidTr="60974227" w14:paraId="66D8622D" w14:textId="77777777">
        <w:trPr>
          <w:trHeight w:val="564"/>
        </w:trPr>
        <w:tc>
          <w:tcPr>
            <w:tcW w:w="2341" w:type="dxa"/>
            <w:shd w:val="clear" w:color="auto" w:fill="D9D9D9" w:themeFill="background1" w:themeFillShade="D9"/>
            <w:tcMar/>
            <w:vAlign w:val="center"/>
          </w:tcPr>
          <w:p w:rsidR="007C2CCC" w:rsidRDefault="00811371" w14:paraId="66D8622B" w14:textId="77777777">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tcMar/>
            <w:vAlign w:val="center"/>
          </w:tcPr>
          <w:p w:rsidR="007C2CCC" w:rsidP="6FFD4E46" w:rsidRDefault="4EED4FE2" w14:paraId="66D8622C" w14:textId="2B0DC986">
            <w:pPr>
              <w:rPr>
                <w:rFonts w:asciiTheme="minorHAnsi" w:hAnsiTheme="minorHAnsi" w:cstheme="minorBidi"/>
                <w:b/>
                <w:bCs/>
                <w:color w:val="000000" w:themeColor="text1"/>
              </w:rPr>
            </w:pPr>
            <w:r w:rsidRPr="6FFD4E46">
              <w:rPr>
                <w:rFonts w:asciiTheme="minorHAnsi" w:hAnsiTheme="minorHAnsi" w:cstheme="minorBidi"/>
                <w:b/>
                <w:bCs/>
                <w:color w:val="000000" w:themeColor="text1"/>
              </w:rPr>
              <w:t>Gareth Collett</w:t>
            </w:r>
          </w:p>
        </w:tc>
      </w:tr>
      <w:tr w:rsidRPr="00C2152E" w:rsidR="00782CF2" w:rsidTr="60974227" w14:paraId="66D86231" w14:textId="77777777">
        <w:trPr>
          <w:trHeight w:val="1291"/>
        </w:trPr>
        <w:tc>
          <w:tcPr>
            <w:tcW w:w="2341" w:type="dxa"/>
            <w:shd w:val="clear" w:color="auto" w:fill="D9D9D9" w:themeFill="background1" w:themeFillShade="D9"/>
            <w:tcMar/>
            <w:vAlign w:val="center"/>
          </w:tcPr>
          <w:p w:rsidR="007C2CCC" w:rsidRDefault="00BE04C3" w14:paraId="66D8622E" w14:textId="03D879A2">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tcMar/>
            <w:vAlign w:val="center"/>
          </w:tcPr>
          <w:p w:rsidRPr="00481FC3" w:rsidR="00481FC3" w:rsidP="00481FC3" w:rsidRDefault="00481FC3" w14:paraId="1C2A3738" w14:textId="32B66A3E">
            <w:pPr>
              <w:spacing w:before="120" w:after="120"/>
              <w:rPr>
                <w:rFonts w:asciiTheme="minorHAnsi" w:hAnsiTheme="minorHAnsi" w:cstheme="minorHAnsi"/>
                <w:bCs/>
                <w:color w:val="000000" w:themeColor="text1"/>
              </w:rPr>
            </w:pPr>
            <w:r w:rsidRPr="6FFD4E46">
              <w:rPr>
                <w:rFonts w:asciiTheme="minorHAnsi" w:hAnsiTheme="minorHAnsi" w:cstheme="minorBidi"/>
                <w:color w:val="000000" w:themeColor="text1"/>
              </w:rPr>
              <w:t>Safety</w:t>
            </w:r>
          </w:p>
          <w:p w:rsidR="007C2CCC" w:rsidP="6FFD4E46" w:rsidRDefault="007C2CCC" w14:paraId="66D86230" w14:textId="294D53A7">
            <w:pPr>
              <w:spacing w:before="120" w:after="120"/>
              <w:rPr>
                <w:rFonts w:asciiTheme="minorHAnsi" w:hAnsiTheme="minorHAnsi" w:cstheme="minorBidi"/>
                <w:b/>
                <w:bCs/>
                <w:color w:val="000000" w:themeColor="text1"/>
              </w:rPr>
            </w:pPr>
          </w:p>
        </w:tc>
      </w:tr>
      <w:tr w:rsidRPr="00C2152E" w:rsidR="00782CF2" w:rsidTr="60974227" w14:paraId="66D86234" w14:textId="77777777">
        <w:trPr>
          <w:trHeight w:val="1140"/>
        </w:trPr>
        <w:tc>
          <w:tcPr>
            <w:tcW w:w="2341" w:type="dxa"/>
            <w:shd w:val="clear" w:color="auto" w:fill="D9D9D9" w:themeFill="background1" w:themeFillShade="D9"/>
            <w:tcMar/>
            <w:vAlign w:val="center"/>
          </w:tcPr>
          <w:p w:rsidR="007C2CCC" w:rsidRDefault="00811371" w14:paraId="66D86232" w14:textId="77777777">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tcMar/>
            <w:vAlign w:val="center"/>
          </w:tcPr>
          <w:p w:rsidR="007C2CCC" w:rsidP="5D2869C4" w:rsidRDefault="00811371" w14:paraId="66D86233" w14:textId="77777777">
            <w:pPr>
              <w:rPr>
                <w:rFonts w:asciiTheme="minorHAnsi" w:hAnsiTheme="minorHAnsi" w:cstheme="minorBidi"/>
                <w:b/>
                <w:bCs/>
                <w:color w:val="000000" w:themeColor="text1"/>
              </w:rPr>
            </w:pPr>
            <w:r w:rsidRPr="5D2869C4">
              <w:rPr>
                <w:rFonts w:asciiTheme="minorHAnsi" w:hAnsiTheme="minorHAnsi" w:cstheme="minorBidi"/>
                <w:strike/>
                <w:color w:val="000000" w:themeColor="text1"/>
              </w:rPr>
              <w:t xml:space="preserve">Survey     Review     Experiment </w:t>
            </w:r>
            <w:r w:rsidRPr="5D2869C4">
              <w:rPr>
                <w:rFonts w:asciiTheme="minorHAnsi" w:hAnsiTheme="minorHAnsi" w:cstheme="minorBidi"/>
                <w:color w:val="000000" w:themeColor="text1"/>
              </w:rPr>
              <w:t xml:space="preserve">    Developme</w:t>
            </w:r>
            <w:r w:rsidRPr="5D2869C4">
              <w:rPr>
                <w:rFonts w:asciiTheme="minorHAnsi" w:hAnsiTheme="minorHAnsi" w:cstheme="minorBidi"/>
                <w:b/>
                <w:bCs/>
                <w:color w:val="000000" w:themeColor="text1"/>
              </w:rPr>
              <w:t xml:space="preserve">nt </w:t>
            </w:r>
            <w:r w:rsidRPr="5D2869C4" w:rsidR="00E1157B">
              <w:rPr>
                <w:rFonts w:asciiTheme="minorHAnsi" w:hAnsiTheme="minorHAnsi" w:cstheme="minorBidi"/>
                <w:b/>
                <w:bCs/>
                <w:color w:val="000000" w:themeColor="text1"/>
              </w:rPr>
              <w:t xml:space="preserve">       </w:t>
            </w:r>
            <w:r w:rsidRPr="5D2869C4">
              <w:rPr>
                <w:rFonts w:asciiTheme="minorHAnsi" w:hAnsiTheme="minorHAnsi" w:cstheme="minorBidi"/>
                <w:b/>
                <w:bCs/>
                <w:color w:val="000000" w:themeColor="text1"/>
              </w:rPr>
              <w:t xml:space="preserve">  (please </w:t>
            </w:r>
            <w:r w:rsidRPr="5D2869C4" w:rsidR="009E130B">
              <w:rPr>
                <w:rFonts w:asciiTheme="minorHAnsi" w:hAnsiTheme="minorHAnsi" w:cstheme="minorBidi"/>
                <w:b/>
                <w:bCs/>
                <w:color w:val="000000" w:themeColor="text1"/>
              </w:rPr>
              <w:t>indicate</w:t>
            </w:r>
            <w:r w:rsidRPr="5D2869C4" w:rsidR="00E1157B">
              <w:rPr>
                <w:rFonts w:asciiTheme="minorHAnsi" w:hAnsiTheme="minorHAnsi" w:cstheme="minorBidi"/>
                <w:b/>
                <w:bCs/>
                <w:color w:val="000000" w:themeColor="text1"/>
              </w:rPr>
              <w:t>)</w:t>
            </w:r>
          </w:p>
        </w:tc>
      </w:tr>
    </w:tbl>
    <w:p w:rsidRPr="00C2152E" w:rsidR="006363DD" w:rsidP="006363DD" w:rsidRDefault="006363DD" w14:paraId="66D86235" w14:textId="77777777">
      <w:pPr>
        <w:rPr>
          <w:rFonts w:asciiTheme="minorHAnsi" w:hAnsiTheme="minorHAnsi" w:cstheme="minorHAnsi"/>
          <w:b/>
          <w:color w:val="000000" w:themeColor="text1"/>
        </w:rPr>
      </w:pPr>
    </w:p>
    <w:p w:rsidRPr="00C2152E" w:rsidR="004779D1" w:rsidP="004779D1" w:rsidRDefault="00811371" w14:paraId="66D86236" w14:textId="77777777">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Pr="00C2152E" w:rsidR="004779D1" w:rsidTr="5FD06416" w14:paraId="66D86239"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C2152E" w:rsidR="004779D1" w:rsidP="00711A55" w:rsidRDefault="004779D1" w14:paraId="66D86237" w14:textId="77777777">
            <w:pPr>
              <w:snapToGrid w:val="0"/>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C2152E" w:rsidR="004779D1" w:rsidP="00711A55" w:rsidRDefault="00811371" w14:paraId="66D86238" w14:textId="77777777">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Pr="00C2152E" w:rsidR="004779D1" w:rsidTr="5FD06416" w14:paraId="66D86241" w14:textId="77777777">
        <w:tc>
          <w:tcPr>
            <w:tcW w:w="8494" w:type="dxa"/>
            <w:tcBorders>
              <w:top w:val="single" w:color="000000" w:themeColor="text1" w:sz="4" w:space="0"/>
              <w:left w:val="single" w:color="000000" w:themeColor="text1" w:sz="4" w:space="0"/>
              <w:bottom w:val="single" w:color="000000" w:themeColor="text1" w:sz="4" w:space="0"/>
            </w:tcBorders>
            <w:shd w:val="clear" w:color="auto" w:fill="auto"/>
            <w:tcMar/>
          </w:tcPr>
          <w:p w:rsidRPr="00576B2C" w:rsidR="004779D1" w:rsidP="00711A55" w:rsidRDefault="00811371" w14:paraId="66D8623A" w14:textId="77777777">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Pr="00C2152E" w:rsidR="004779D1" w:rsidP="00711A55" w:rsidRDefault="004779D1" w14:paraId="66D8623E" w14:textId="77777777">
            <w:pPr>
              <w:rPr>
                <w:rFonts w:asciiTheme="minorHAnsi" w:hAnsiTheme="minorHAnsi"/>
                <w:color w:val="000000" w:themeColor="text1"/>
              </w:rPr>
            </w:pPr>
          </w:p>
          <w:p w:rsidR="004779D1" w:rsidP="6FFD4E46" w:rsidRDefault="6737B48D" w14:paraId="49BF86A9" w14:textId="3636400B">
            <w:pPr>
              <w:rPr>
                <w:rFonts w:ascii="Calibri" w:hAnsi="Calibri" w:eastAsia="Calibri" w:cs="Calibri"/>
              </w:rPr>
            </w:pPr>
            <w:r w:rsidRPr="6FFD4E46">
              <w:rPr>
                <w:rFonts w:ascii="Helvetica" w:hAnsi="Helvetica" w:eastAsia="Helvetica" w:cs="Helvetica"/>
                <w:color w:val="283041"/>
                <w:sz w:val="21"/>
                <w:szCs w:val="21"/>
              </w:rPr>
              <w:t>An interesting project with some good novel problems to overcome. There is a good dissertation here with information allowing both SQEP and Non-SQEP audiences to follow what was being investigated. Work mentions some classified information but this is not overly relied upon and as such does not have a detrimental effect to the work. Good level of referencing is used and is appropriate in technicality. SPG issues throughout and some sections are a bit muddled but generally a very high quality piece of work - well done.</w:t>
            </w:r>
          </w:p>
          <w:p w:rsidR="005206BE" w:rsidP="00711A55" w:rsidRDefault="005206BE" w14:paraId="699D0238" w14:textId="77777777">
            <w:pPr>
              <w:rPr>
                <w:rFonts w:asciiTheme="minorHAnsi" w:hAnsiTheme="minorHAnsi"/>
                <w:b/>
                <w:color w:val="000000" w:themeColor="text1"/>
                <w:u w:val="single"/>
              </w:rPr>
            </w:pPr>
          </w:p>
          <w:p w:rsidRPr="00C2152E" w:rsidR="005206BE" w:rsidP="00711A55" w:rsidRDefault="005206BE" w14:paraId="66D8623F" w14:textId="539DD90F">
            <w:pPr>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007A6C49" w:rsidP="00711A55" w:rsidRDefault="007A6C49" w14:paraId="70A46F18" w14:textId="77777777">
            <w:pPr>
              <w:snapToGrid w:val="0"/>
              <w:rPr>
                <w:rFonts w:asciiTheme="minorHAnsi" w:hAnsiTheme="minorHAnsi"/>
                <w:color w:val="000000" w:themeColor="text1"/>
              </w:rPr>
            </w:pPr>
          </w:p>
          <w:p w:rsidR="00B51A32" w:rsidP="00711A55" w:rsidRDefault="00B51A32" w14:paraId="0B7FD4F8" w14:textId="77777777">
            <w:pPr>
              <w:snapToGrid w:val="0"/>
              <w:rPr>
                <w:rFonts w:asciiTheme="minorHAnsi" w:hAnsiTheme="minorHAnsi"/>
                <w:color w:val="000000" w:themeColor="text1"/>
              </w:rPr>
            </w:pPr>
          </w:p>
          <w:p w:rsidR="00B51A32" w:rsidP="00711A55" w:rsidRDefault="00B51A32" w14:paraId="776ADEA3" w14:textId="77777777">
            <w:pPr>
              <w:snapToGrid w:val="0"/>
              <w:rPr>
                <w:rFonts w:asciiTheme="minorHAnsi" w:hAnsiTheme="minorHAnsi"/>
                <w:color w:val="000000" w:themeColor="text1"/>
              </w:rPr>
            </w:pPr>
          </w:p>
          <w:p w:rsidRPr="00C2152E" w:rsidR="00B51A32" w:rsidP="00711A55" w:rsidRDefault="009823FC" w14:paraId="66D86240" w14:textId="0CBB3C12">
            <w:pPr>
              <w:snapToGrid w:val="0"/>
              <w:rPr>
                <w:rFonts w:asciiTheme="minorHAnsi" w:hAnsiTheme="minorHAnsi"/>
                <w:color w:val="000000" w:themeColor="text1"/>
              </w:rPr>
            </w:pPr>
            <w:r>
              <w:rPr>
                <w:rFonts w:asciiTheme="minorHAnsi" w:hAnsiTheme="minorHAnsi"/>
                <w:color w:val="000000" w:themeColor="text1"/>
              </w:rPr>
              <w:t>70</w:t>
            </w:r>
          </w:p>
        </w:tc>
      </w:tr>
      <w:tr w:rsidRPr="00C2152E" w:rsidR="004779D1" w:rsidTr="5FD06416" w14:paraId="66D86249" w14:textId="77777777">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4779D1" w:rsidP="00711A55" w:rsidRDefault="00811371" w14:paraId="66D86242" w14:textId="77777777">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P="00025ED2" w:rsidRDefault="004779D1" w14:paraId="086816A9" w14:textId="77777777">
            <w:pPr>
              <w:jc w:val="both"/>
              <w:rPr>
                <w:rFonts w:asciiTheme="minorHAnsi" w:hAnsiTheme="minorHAnsi"/>
                <w:b/>
                <w:color w:val="000000" w:themeColor="text1"/>
                <w:u w:val="single"/>
              </w:rPr>
            </w:pPr>
          </w:p>
          <w:p w:rsidR="00B51A32" w:rsidP="617246D5" w:rsidRDefault="00B51A32" w14:paraId="2156512A" w14:textId="77586B29">
            <w:pPr>
              <w:jc w:val="both"/>
              <w:rPr>
                <w:rFonts w:ascii="Calibri" w:hAnsi="Calibri" w:asciiTheme="minorAscii" w:hAnsiTheme="minorAscii"/>
                <w:b w:val="0"/>
                <w:bCs w:val="0"/>
                <w:color w:val="000000" w:themeColor="text1"/>
                <w:u w:val="none"/>
              </w:rPr>
            </w:pPr>
            <w:r w:rsidRPr="617246D5" w:rsidR="38EB6B7B">
              <w:rPr>
                <w:rFonts w:ascii="Calibri" w:hAnsi="Calibri" w:asciiTheme="minorAscii" w:hAnsiTheme="minorAscii"/>
                <w:b w:val="0"/>
                <w:bCs w:val="0"/>
                <w:color w:val="000000" w:themeColor="text1" w:themeTint="FF" w:themeShade="FF"/>
                <w:u w:val="none"/>
              </w:rPr>
              <w:t xml:space="preserve">It was the muddled aspect of some sections that drew my gaze towards a 2:1 as opposed to 1:1. </w:t>
            </w:r>
          </w:p>
          <w:p w:rsidR="00B51A32" w:rsidP="00025ED2" w:rsidRDefault="00B51A32" w14:paraId="19B1AD53" w14:textId="77777777">
            <w:pPr>
              <w:jc w:val="both"/>
              <w:rPr>
                <w:rFonts w:asciiTheme="minorHAnsi" w:hAnsiTheme="minorHAnsi"/>
                <w:b/>
                <w:color w:val="000000" w:themeColor="text1"/>
                <w:u w:val="single"/>
              </w:rPr>
            </w:pPr>
          </w:p>
          <w:p w:rsidRPr="00C2152E" w:rsidR="007A6C49" w:rsidP="00025ED2" w:rsidRDefault="007A6C49" w14:paraId="66D86247" w14:textId="1C39F4C3">
            <w:pPr>
              <w:jc w:val="both"/>
              <w:rPr>
                <w:rFonts w:asciiTheme="minorHAnsi" w:hAnsiTheme="minorHAnsi"/>
                <w:b/>
                <w:color w:val="000000" w:themeColor="text1"/>
                <w:u w:val="single"/>
              </w:rPr>
            </w:pP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002344BF" w:rsidP="00711A55" w:rsidRDefault="002344BF" w14:paraId="2929374F" w14:textId="77777777">
            <w:pPr>
              <w:snapToGrid w:val="0"/>
              <w:rPr>
                <w:rFonts w:asciiTheme="minorHAnsi" w:hAnsiTheme="minorHAnsi"/>
                <w:color w:val="000000" w:themeColor="text1"/>
              </w:rPr>
            </w:pPr>
          </w:p>
          <w:p w:rsidR="002344BF" w:rsidP="00711A55" w:rsidRDefault="002344BF" w14:paraId="62FD3827" w14:textId="77777777">
            <w:pPr>
              <w:snapToGrid w:val="0"/>
              <w:rPr>
                <w:rFonts w:asciiTheme="minorHAnsi" w:hAnsiTheme="minorHAnsi"/>
                <w:color w:val="000000" w:themeColor="text1"/>
              </w:rPr>
            </w:pPr>
          </w:p>
          <w:p w:rsidRPr="00025ED2" w:rsidR="004779D1" w:rsidP="617246D5" w:rsidRDefault="004779D1" w14:paraId="66D86248" w14:textId="789CADC9">
            <w:pPr>
              <w:snapToGrid w:val="0"/>
              <w:rPr>
                <w:rFonts w:ascii="Calibri" w:hAnsi="Calibri" w:asciiTheme="minorAscii" w:hAnsiTheme="minorAscii"/>
                <w:b w:val="1"/>
                <w:bCs w:val="1"/>
                <w:color w:val="000000" w:themeColor="text1"/>
              </w:rPr>
            </w:pPr>
            <w:r w:rsidRPr="617246D5" w:rsidR="420F67DA">
              <w:rPr>
                <w:rFonts w:ascii="Calibri" w:hAnsi="Calibri" w:asciiTheme="minorAscii" w:hAnsiTheme="minorAscii"/>
                <w:b w:val="1"/>
                <w:bCs w:val="1"/>
                <w:color w:val="000000" w:themeColor="text1" w:themeTint="FF" w:themeShade="FF"/>
              </w:rPr>
              <w:t>63</w:t>
            </w:r>
          </w:p>
        </w:tc>
      </w:tr>
      <w:tr w:rsidRPr="00C2152E" w:rsidR="00C2152E" w:rsidTr="5FD06416" w14:paraId="66D8624D" w14:textId="77777777">
        <w:trPr>
          <w:trHeight w:val="1876"/>
        </w:trPr>
        <w:tc>
          <w:tcPr>
            <w:tcW w:w="8494" w:type="dxa"/>
            <w:tcBorders>
              <w:top w:val="single" w:color="000000" w:themeColor="text1" w:sz="4" w:space="0"/>
              <w:left w:val="single" w:color="000000" w:themeColor="text1" w:sz="4" w:space="0"/>
              <w:bottom w:val="single" w:color="000000" w:themeColor="text1" w:sz="8" w:space="0"/>
            </w:tcBorders>
            <w:shd w:val="clear" w:color="auto" w:fill="auto"/>
            <w:tcMar/>
          </w:tcPr>
          <w:p w:rsidRPr="00C2152E" w:rsidR="00C2152E" w:rsidP="00C2152E" w:rsidRDefault="00C2152E" w14:paraId="66D8624A" w14:textId="77777777">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P="00711A55" w:rsidRDefault="00C2152E" w14:paraId="114F90BD" w14:textId="77777777">
            <w:pPr>
              <w:snapToGrid w:val="0"/>
              <w:rPr>
                <w:rFonts w:asciiTheme="minorHAnsi" w:hAnsiTheme="minorHAnsi"/>
                <w:b/>
                <w:color w:val="000000" w:themeColor="text1"/>
                <w:u w:val="single"/>
              </w:rPr>
            </w:pPr>
          </w:p>
          <w:p w:rsidRPr="00D726C3" w:rsidR="00D726C3" w:rsidP="5FD06416" w:rsidRDefault="00D726C3" w14:paraId="66D8624B" w14:textId="3C3FA105">
            <w:pPr>
              <w:pStyle w:val="Normal"/>
              <w:snapToGrid w:val="0"/>
              <w:rPr>
                <w:rFonts w:ascii="Aptos" w:hAnsi="Aptos" w:eastAsia="Aptos" w:cs="Aptos"/>
                <w:noProof w:val="0"/>
                <w:color w:val="000000" w:themeColor="text1" w:themeTint="FF" w:themeShade="FF"/>
                <w:sz w:val="24"/>
                <w:szCs w:val="24"/>
                <w:lang w:val="en-GB"/>
              </w:rPr>
            </w:pPr>
            <w:r w:rsidRPr="5FD06416" w:rsidR="6E486A73">
              <w:rPr>
                <w:rFonts w:ascii="Aptos" w:hAnsi="Aptos" w:eastAsia="Aptos" w:cs="Aptos"/>
                <w:noProof w:val="0"/>
                <w:color w:val="212121"/>
                <w:sz w:val="24"/>
                <w:szCs w:val="24"/>
                <w:lang w:val="en-GB"/>
              </w:rPr>
              <w:t xml:space="preserve">On discussion with Marker </w:t>
            </w:r>
            <w:r w:rsidRPr="5FD06416" w:rsidR="5C1F68E8">
              <w:rPr>
                <w:rFonts w:ascii="Aptos" w:hAnsi="Aptos" w:eastAsia="Aptos" w:cs="Aptos"/>
                <w:noProof w:val="0"/>
                <w:color w:val="212121"/>
                <w:sz w:val="24"/>
                <w:szCs w:val="24"/>
                <w:lang w:val="en-GB"/>
              </w:rPr>
              <w:t>1</w:t>
            </w:r>
            <w:r w:rsidRPr="5FD06416" w:rsidR="6E486A73">
              <w:rPr>
                <w:rFonts w:ascii="Aptos" w:hAnsi="Aptos" w:eastAsia="Aptos" w:cs="Aptos"/>
                <w:noProof w:val="0"/>
                <w:color w:val="212121"/>
                <w:sz w:val="24"/>
                <w:szCs w:val="24"/>
                <w:lang w:val="en-GB"/>
              </w:rPr>
              <w:t xml:space="preserve">, it was agreed that the report had been penalised sufficiently in the quality section (5/10) and analysis section (10/25). </w:t>
            </w:r>
            <w:r w:rsidRPr="5FD06416" w:rsidR="29B1AF30">
              <w:rPr>
                <w:rFonts w:ascii="Aptos" w:hAnsi="Aptos" w:eastAsia="Aptos" w:cs="Aptos"/>
                <w:noProof w:val="0"/>
                <w:color w:val="212121"/>
                <w:sz w:val="24"/>
                <w:szCs w:val="24"/>
                <w:lang w:val="en-GB"/>
              </w:rPr>
              <w:t>Marker 2 was happy to support the award of 70.</w:t>
            </w:r>
          </w:p>
        </w:tc>
        <w:tc>
          <w:tcPr>
            <w:tcW w:w="1134" w:type="dxa"/>
            <w:tcBorders>
              <w:top w:val="single" w:color="000000" w:themeColor="text1" w:sz="4" w:space="0"/>
              <w:left w:val="single" w:color="000000" w:themeColor="text1" w:sz="4" w:space="0"/>
              <w:bottom w:val="single" w:color="000000" w:themeColor="text1" w:sz="8" w:space="0"/>
              <w:right w:val="single" w:color="000000" w:themeColor="text1" w:sz="4" w:space="0"/>
            </w:tcBorders>
            <w:shd w:val="clear" w:color="auto" w:fill="auto"/>
            <w:tcMar/>
          </w:tcPr>
          <w:p w:rsidR="00C2152E" w:rsidP="00711A55" w:rsidRDefault="00C2152E" w14:paraId="2A8368E1" w14:textId="77777777">
            <w:pPr>
              <w:snapToGrid w:val="0"/>
              <w:rPr>
                <w:rFonts w:asciiTheme="minorHAnsi" w:hAnsiTheme="minorHAnsi"/>
                <w:color w:val="000000" w:themeColor="text1"/>
              </w:rPr>
            </w:pPr>
          </w:p>
          <w:p w:rsidR="000732E6" w:rsidP="00711A55" w:rsidRDefault="000732E6" w14:paraId="5E3E1A54" w14:textId="77777777">
            <w:pPr>
              <w:snapToGrid w:val="0"/>
              <w:rPr>
                <w:rFonts w:asciiTheme="minorHAnsi" w:hAnsiTheme="minorHAnsi"/>
                <w:color w:val="000000" w:themeColor="text1"/>
              </w:rPr>
            </w:pPr>
          </w:p>
          <w:p w:rsidRPr="00C46007" w:rsidR="000732E6" w:rsidP="617246D5" w:rsidRDefault="000732E6" w14:paraId="66D8624C" w14:textId="42674615">
            <w:pPr>
              <w:snapToGrid w:val="0"/>
              <w:rPr>
                <w:rFonts w:ascii="Calibri" w:hAnsi="Calibri" w:asciiTheme="minorAscii" w:hAnsiTheme="minorAscii"/>
                <w:b w:val="1"/>
                <w:bCs w:val="1"/>
                <w:color w:val="000000" w:themeColor="text1"/>
              </w:rPr>
            </w:pPr>
            <w:r w:rsidRPr="617246D5" w:rsidR="6E486A73">
              <w:rPr>
                <w:rFonts w:ascii="Calibri" w:hAnsi="Calibri" w:asciiTheme="minorAscii" w:hAnsiTheme="minorAscii"/>
                <w:b w:val="1"/>
                <w:bCs w:val="1"/>
                <w:color w:val="000000" w:themeColor="text1" w:themeTint="FF" w:themeShade="FF"/>
              </w:rPr>
              <w:t>70</w:t>
            </w:r>
          </w:p>
        </w:tc>
      </w:tr>
    </w:tbl>
    <w:p w:rsidRPr="00C2152E" w:rsidR="004779D1" w:rsidP="004779D1" w:rsidRDefault="004779D1" w14:paraId="66D8624E" w14:textId="59EC0C13">
      <w:pPr>
        <w:rPr>
          <w:rFonts w:asciiTheme="minorHAnsi" w:hAnsiTheme="minorHAnsi"/>
          <w:color w:val="000000" w:themeColor="text1"/>
        </w:rPr>
      </w:pPr>
    </w:p>
    <w:p w:rsidRPr="00C2152E" w:rsidR="004779D1" w:rsidP="004779D1" w:rsidRDefault="004779D1" w14:paraId="66D8624F" w14:textId="28BCDC93">
      <w:pPr>
        <w:rPr>
          <w:rFonts w:asciiTheme="minorHAnsi" w:hAnsiTheme="minorHAnsi"/>
          <w:color w:val="000000" w:themeColor="text1"/>
        </w:rPr>
      </w:pPr>
    </w:p>
    <w:p w:rsidRPr="00C2152E" w:rsidR="004779D1" w:rsidP="004779D1" w:rsidRDefault="00811371" w14:paraId="66D86250" w14:textId="5052FC4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Pr="00C2152E" w:rsidR="004779D1" w:rsidTr="617246D5" w14:paraId="66D86257"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auto"/>
            <w:noWrap/>
            <w:tcMar/>
            <w:vAlign w:val="bottom"/>
            <w:hideMark/>
          </w:tcPr>
          <w:p w:rsidRPr="00C2152E" w:rsidR="004779D1" w:rsidP="00711A55" w:rsidRDefault="00811371" w14:paraId="66D86252"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3"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4"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Pr="00C2152E" w:rsidR="004779D1" w:rsidP="00711A55" w:rsidRDefault="00811371" w14:paraId="66D86255"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color="auto" w:sz="4" w:space="0"/>
              <w:left w:val="nil"/>
              <w:bottom w:val="single" w:color="auto" w:sz="4" w:space="0"/>
              <w:right w:val="single" w:color="auto" w:sz="8" w:space="0"/>
            </w:tcBorders>
            <w:shd w:val="clear" w:color="auto" w:fill="auto"/>
            <w:noWrap/>
            <w:tcMar/>
            <w:vAlign w:val="bottom"/>
            <w:hideMark/>
          </w:tcPr>
          <w:p w:rsidRPr="00C2152E" w:rsidR="004779D1" w:rsidP="00711A55" w:rsidRDefault="00811371" w14:paraId="66D86256" w14:textId="77777777">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Pr="00C2152E" w:rsidR="004779D1" w:rsidTr="617246D5" w14:paraId="66D8625D"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66D86258" w14:textId="77777777">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sidR="00811371">
              <w:rPr>
                <w:rFonts w:asciiTheme="minorHAnsi" w:hAnsiTheme="minorHAnsi"/>
                <w:b/>
                <w:color w:val="000000" w:themeColor="text1"/>
                <w:lang w:eastAsia="en-GB"/>
              </w:rPr>
              <w:t>Research-informed Literature</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9"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A"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bottom"/>
            <w:hideMark/>
          </w:tcPr>
          <w:p w:rsidRPr="00C2152E" w:rsidR="004779D1" w:rsidP="00711A55" w:rsidRDefault="004779D1" w14:paraId="66D8625B"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tcMar/>
            <w:vAlign w:val="bottom"/>
            <w:hideMark/>
          </w:tcPr>
          <w:p w:rsidRPr="00C2152E" w:rsidR="004779D1" w:rsidP="00711A55" w:rsidRDefault="004779D1" w14:paraId="66D8625C" w14:textId="77777777">
            <w:pPr>
              <w:jc w:val="right"/>
              <w:rPr>
                <w:rFonts w:asciiTheme="minorHAnsi" w:hAnsiTheme="minorHAnsi"/>
                <w:color w:val="000000" w:themeColor="text1"/>
                <w:lang w:eastAsia="en-GB"/>
              </w:rPr>
            </w:pPr>
          </w:p>
        </w:tc>
      </w:tr>
      <w:tr w:rsidRPr="00C2152E" w:rsidR="004779D1" w:rsidTr="617246D5" w14:paraId="66D86263"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5E"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5F"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1" w14:textId="454CE33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6FFD4E46" w:rsidRDefault="6D9E4AF1" w14:paraId="66D86262" w14:textId="15FF551A">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3</w:t>
            </w:r>
            <w:r w:rsidRPr="6FFD4E46" w:rsidR="00811371">
              <w:rPr>
                <w:rFonts w:asciiTheme="minorHAnsi" w:hAnsiTheme="minorHAnsi"/>
                <w:color w:val="000000" w:themeColor="text1"/>
                <w:lang w:eastAsia="en-GB"/>
              </w:rPr>
              <w:t>/5</w:t>
            </w:r>
          </w:p>
        </w:tc>
      </w:tr>
      <w:tr w:rsidRPr="00C2152E" w:rsidR="004779D1" w:rsidTr="617246D5" w14:paraId="66D86269"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6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6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0634C3" w:rsidRDefault="00811371" w14:paraId="66D86267" w14:textId="1AA41ECF">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6FFD4E46" w:rsidRDefault="009823FC" w14:paraId="66D86268" w14:textId="2E3CF1DF">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Pr="6FFD4E46" w:rsidR="00811371">
              <w:rPr>
                <w:rFonts w:asciiTheme="minorHAnsi" w:hAnsiTheme="minorHAnsi"/>
                <w:color w:val="000000" w:themeColor="text1"/>
                <w:lang w:eastAsia="en-GB"/>
              </w:rPr>
              <w:t>/15</w:t>
            </w:r>
          </w:p>
        </w:tc>
      </w:tr>
      <w:tr w:rsidRPr="00C2152E" w:rsidR="00782CF2" w:rsidTr="617246D5" w14:paraId="66D8626C" w14:textId="77777777">
        <w:trPr>
          <w:gridAfter w:val="1"/>
          <w:wAfter w:w="254" w:type="dxa"/>
          <w:trHeight w:val="4068"/>
        </w:trPr>
        <w:tc>
          <w:tcPr>
            <w:tcW w:w="9231" w:type="dxa"/>
            <w:gridSpan w:val="9"/>
            <w:tcBorders>
              <w:top w:val="nil"/>
              <w:left w:val="single" w:color="auto" w:sz="8" w:space="0"/>
              <w:bottom w:val="single" w:color="auto" w:sz="4" w:space="0"/>
              <w:right w:val="single" w:color="auto" w:sz="8" w:space="0"/>
            </w:tcBorders>
            <w:shd w:val="clear" w:color="auto" w:fill="auto"/>
            <w:noWrap/>
            <w:tcMar/>
            <w:hideMark/>
          </w:tcPr>
          <w:p w:rsidRPr="00B51A32" w:rsidR="007C2CCC" w:rsidRDefault="00811371" w14:paraId="66D8626A" w14:textId="3AF49A67">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rsidR="009823FC" w:rsidP="009823FC" w:rsidRDefault="009823FC" w14:paraId="5A2E9878" w14:textId="77777777">
            <w:pPr>
              <w:pStyle w:val="NormalWeb"/>
              <w:spacing w:before="0" w:beforeAutospacing="0" w:after="0" w:afterAutospacing="0"/>
            </w:pPr>
            <w:r>
              <w:t>Introduction (5)</w:t>
            </w:r>
          </w:p>
          <w:p w:rsidR="009823FC" w:rsidP="009823FC" w:rsidRDefault="009823FC" w14:paraId="489C203D" w14:textId="77777777">
            <w:pPr>
              <w:pStyle w:val="NormalWeb"/>
              <w:spacing w:before="0" w:beforeAutospacing="0" w:after="0" w:afterAutospacing="0"/>
            </w:pPr>
            <w:r>
              <w:t>3/5 - Generally good introduction with a clear outline of the dissertation. Some SPG errors are present and section changes tense halfway through.</w:t>
            </w:r>
          </w:p>
          <w:p w:rsidR="009823FC" w:rsidP="009823FC" w:rsidRDefault="009823FC" w14:paraId="288DAC89" w14:textId="77777777">
            <w:pPr>
              <w:pStyle w:val="NormalWeb"/>
              <w:spacing w:before="0" w:beforeAutospacing="0" w:after="0" w:afterAutospacing="0"/>
            </w:pPr>
          </w:p>
          <w:p w:rsidR="009823FC" w:rsidP="009823FC" w:rsidRDefault="009823FC" w14:paraId="5E20DE95" w14:textId="159CBDFD">
            <w:pPr>
              <w:pStyle w:val="NormalWeb"/>
              <w:spacing w:before="0" w:beforeAutospacing="0" w:after="0" w:afterAutospacing="0"/>
            </w:pPr>
            <w:r>
              <w:t>Background (</w:t>
            </w:r>
            <w:r>
              <w:t>15</w:t>
            </w:r>
            <w:r>
              <w:t>)</w:t>
            </w:r>
          </w:p>
          <w:p w:rsidR="009823FC" w:rsidP="009823FC" w:rsidRDefault="009823FC" w14:paraId="2E07D9AA" w14:textId="389E838A">
            <w:pPr>
              <w:pStyle w:val="NormalWeb"/>
              <w:spacing w:before="0" w:beforeAutospacing="0" w:after="0" w:afterAutospacing="0"/>
            </w:pPr>
            <w:r>
              <w:t>1</w:t>
            </w:r>
            <w:r>
              <w:t>0</w:t>
            </w:r>
            <w:r>
              <w:t>/15 - Good, wide subject net cast enabling thorough exploration of the topic by both specialists and laymen. Outlines some relevant issues such as lack of governance and gradually focuses in on UAT and their development. Could do with more information regarding current models used. Background sections also identify reason for investigation and a gap in the literature.</w:t>
            </w:r>
          </w:p>
          <w:p w:rsidR="00F05C34" w:rsidRDefault="00F05C34" w14:paraId="1CE53FC8" w14:textId="3E583D25">
            <w:pPr>
              <w:rPr>
                <w:rFonts w:asciiTheme="minorHAnsi" w:hAnsiTheme="minorHAnsi"/>
                <w:color w:val="000000" w:themeColor="text1"/>
                <w:lang w:eastAsia="en-GB"/>
              </w:rPr>
            </w:pPr>
          </w:p>
          <w:p w:rsidR="007C2CCC" w:rsidP="000634C3" w:rsidRDefault="007C2CCC" w14:paraId="66D8626B" w14:textId="228529BD">
            <w:pPr>
              <w:jc w:val="both"/>
              <w:rPr>
                <w:rFonts w:asciiTheme="minorHAnsi" w:hAnsiTheme="minorHAnsi"/>
                <w:color w:val="000000" w:themeColor="text1"/>
                <w:lang w:eastAsia="en-GB"/>
              </w:rPr>
            </w:pPr>
          </w:p>
        </w:tc>
      </w:tr>
      <w:tr w:rsidRPr="00C2152E" w:rsidR="00782CF2" w:rsidTr="617246D5" w14:paraId="66D86272"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bottom"/>
            <w:hideMark/>
          </w:tcPr>
          <w:p w:rsidRPr="00C2152E" w:rsidR="00782CF2" w:rsidP="00711A55" w:rsidRDefault="00811371" w14:paraId="66D8626D"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color="auto" w:sz="4" w:space="0"/>
              <w:right w:val="single" w:color="auto" w:sz="4" w:space="0"/>
            </w:tcBorders>
            <w:shd w:val="clear" w:color="auto" w:fill="auto"/>
            <w:noWrap/>
            <w:tcMar/>
            <w:vAlign w:val="bottom"/>
            <w:hideMark/>
          </w:tcPr>
          <w:p w:rsidR="007C2CCC" w:rsidRDefault="00811371" w14:paraId="66D8626E"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color="auto" w:sz="4" w:space="0"/>
              <w:right w:val="single" w:color="auto" w:sz="4" w:space="0"/>
            </w:tcBorders>
            <w:shd w:val="clear" w:color="auto" w:fill="auto"/>
            <w:noWrap/>
            <w:tcMar/>
            <w:vAlign w:val="bottom"/>
            <w:hideMark/>
          </w:tcPr>
          <w:p w:rsidR="007C2CCC" w:rsidRDefault="00811371" w14:paraId="66D8626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color="auto" w:sz="4" w:space="0"/>
              <w:right w:val="single" w:color="auto" w:sz="4" w:space="0"/>
            </w:tcBorders>
            <w:shd w:val="clear" w:color="auto" w:fill="auto"/>
            <w:noWrap/>
            <w:tcMar/>
            <w:vAlign w:val="bottom"/>
            <w:hideMark/>
          </w:tcPr>
          <w:p w:rsidR="007C2CCC" w:rsidRDefault="00811371" w14:paraId="66D8627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color="auto" w:sz="4" w:space="0"/>
              <w:right w:val="single" w:color="auto" w:sz="8" w:space="0"/>
            </w:tcBorders>
            <w:shd w:val="clear" w:color="auto" w:fill="auto"/>
            <w:noWrap/>
            <w:tcMar/>
            <w:vAlign w:val="bottom"/>
            <w:hideMark/>
          </w:tcPr>
          <w:p w:rsidR="007C2CCC" w:rsidRDefault="00811371" w14:paraId="66D86271"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4779D1" w:rsidTr="617246D5" w14:paraId="66D86278" w14:textId="77777777">
        <w:trPr>
          <w:gridAfter w:val="1"/>
          <w:wAfter w:w="254" w:type="dxa"/>
          <w:trHeight w:val="422"/>
        </w:trPr>
        <w:tc>
          <w:tcPr>
            <w:tcW w:w="3531" w:type="dxa"/>
            <w:gridSpan w:val="2"/>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C2152E" w14:paraId="66D86273"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sidR="00811371">
              <w:rPr>
                <w:rFonts w:asciiTheme="minorHAnsi" w:hAnsiTheme="minorHAnsi"/>
                <w:b/>
                <w:color w:val="000000" w:themeColor="text1"/>
                <w:lang w:eastAsia="en-GB"/>
              </w:rPr>
              <w:t>Knowledge and Understanding of Subject</w:t>
            </w:r>
          </w:p>
        </w:tc>
        <w:tc>
          <w:tcPr>
            <w:tcW w:w="1164" w:type="dxa"/>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4" w14:textId="77777777">
            <w:pPr>
              <w:jc w:val="right"/>
              <w:rPr>
                <w:rFonts w:asciiTheme="minorHAnsi" w:hAnsiTheme="minorHAnsi"/>
                <w:color w:val="000000" w:themeColor="text1"/>
                <w:lang w:eastAsia="en-GB"/>
              </w:rPr>
            </w:pPr>
          </w:p>
        </w:tc>
        <w:tc>
          <w:tcPr>
            <w:tcW w:w="992"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5" w14:textId="77777777">
            <w:pPr>
              <w:jc w:val="right"/>
              <w:rPr>
                <w:rFonts w:asciiTheme="minorHAnsi" w:hAnsiTheme="minorHAnsi"/>
                <w:color w:val="000000" w:themeColor="text1"/>
                <w:lang w:eastAsia="en-GB"/>
              </w:rPr>
            </w:pPr>
          </w:p>
        </w:tc>
        <w:tc>
          <w:tcPr>
            <w:tcW w:w="1701" w:type="dxa"/>
            <w:gridSpan w:val="2"/>
            <w:tcBorders>
              <w:top w:val="single" w:color="auto" w:sz="4" w:space="0"/>
              <w:left w:val="nil"/>
              <w:bottom w:val="single" w:color="auto" w:sz="4" w:space="0"/>
              <w:right w:val="single" w:color="auto" w:sz="4" w:space="0"/>
            </w:tcBorders>
            <w:shd w:val="clear" w:color="auto" w:fill="BFBFBF" w:themeFill="background1" w:themeFillShade="BF"/>
            <w:noWrap/>
            <w:tcMar/>
            <w:vAlign w:val="center"/>
            <w:hideMark/>
          </w:tcPr>
          <w:p w:rsidRPr="00C2152E" w:rsidR="004779D1" w:rsidP="00711A55" w:rsidRDefault="004779D1" w14:paraId="66D86276" w14:textId="77777777">
            <w:pPr>
              <w:jc w:val="right"/>
              <w:rPr>
                <w:rFonts w:asciiTheme="minorHAnsi" w:hAnsiTheme="minorHAnsi"/>
                <w:color w:val="000000" w:themeColor="text1"/>
                <w:lang w:eastAsia="en-GB"/>
              </w:rPr>
            </w:pPr>
          </w:p>
        </w:tc>
        <w:tc>
          <w:tcPr>
            <w:tcW w:w="1843" w:type="dxa"/>
            <w:gridSpan w:val="2"/>
            <w:tcBorders>
              <w:top w:val="single" w:color="auto" w:sz="4" w:space="0"/>
              <w:left w:val="nil"/>
              <w:bottom w:val="single" w:color="auto" w:sz="4" w:space="0"/>
              <w:right w:val="single" w:color="auto" w:sz="8" w:space="0"/>
            </w:tcBorders>
            <w:shd w:val="clear" w:color="auto" w:fill="BFBFBF" w:themeFill="background1" w:themeFillShade="BF"/>
            <w:noWrap/>
            <w:tcMar/>
            <w:vAlign w:val="center"/>
            <w:hideMark/>
          </w:tcPr>
          <w:p w:rsidRPr="00C2152E" w:rsidR="004779D1" w:rsidP="00711A55" w:rsidRDefault="004779D1" w14:paraId="66D86277" w14:textId="77777777">
            <w:pPr>
              <w:jc w:val="right"/>
              <w:rPr>
                <w:rFonts w:asciiTheme="minorHAnsi" w:hAnsiTheme="minorHAnsi"/>
                <w:color w:val="000000" w:themeColor="text1"/>
                <w:lang w:eastAsia="en-GB"/>
              </w:rPr>
            </w:pPr>
          </w:p>
        </w:tc>
      </w:tr>
      <w:tr w:rsidRPr="00C2152E" w:rsidR="004779D1" w:rsidTr="617246D5" w14:paraId="66D8627E"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79"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A"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7C" w14:textId="5824C3AC">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6FFD4E46" w:rsidRDefault="009823FC" w14:paraId="66D8627D" w14:textId="72509B9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6FFD4E46" w:rsidR="00811371">
              <w:rPr>
                <w:rFonts w:asciiTheme="minorHAnsi" w:hAnsiTheme="minorHAnsi"/>
                <w:color w:val="000000" w:themeColor="text1"/>
                <w:lang w:eastAsia="en-GB"/>
              </w:rPr>
              <w:t>/5</w:t>
            </w:r>
          </w:p>
        </w:tc>
      </w:tr>
      <w:tr w:rsidRPr="00C2152E" w:rsidR="004779D1" w:rsidTr="617246D5" w14:paraId="66D86284"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7F"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0"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00711A55" w:rsidRDefault="00811371" w14:paraId="66D86283"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4779D1" w:rsidTr="617246D5" w14:paraId="66D8628A" w14:textId="77777777">
        <w:trPr>
          <w:gridAfter w:val="1"/>
          <w:wAfter w:w="254" w:type="dxa"/>
          <w:trHeight w:val="422"/>
        </w:trPr>
        <w:tc>
          <w:tcPr>
            <w:tcW w:w="3531" w:type="dxa"/>
            <w:gridSpan w:val="2"/>
            <w:tcBorders>
              <w:top w:val="nil"/>
              <w:left w:val="single" w:color="auto" w:sz="8" w:space="0"/>
              <w:bottom w:val="single" w:color="auto" w:sz="4" w:space="0"/>
              <w:right w:val="single" w:color="auto" w:sz="4" w:space="0"/>
            </w:tcBorders>
            <w:shd w:val="clear" w:color="auto" w:fill="auto"/>
            <w:noWrap/>
            <w:tcMar/>
            <w:vAlign w:val="center"/>
            <w:hideMark/>
          </w:tcPr>
          <w:p w:rsidRPr="00C2152E" w:rsidR="004779D1" w:rsidP="00711A55" w:rsidRDefault="00811371" w14:paraId="66D86285"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color="auto" w:sz="4" w:space="0"/>
              <w:right w:val="single" w:color="auto" w:sz="4" w:space="0"/>
            </w:tcBorders>
            <w:shd w:val="clear" w:color="auto" w:fill="auto"/>
            <w:noWrap/>
            <w:tcMar/>
            <w:vAlign w:val="center"/>
            <w:hideMark/>
          </w:tcPr>
          <w:p w:rsidRPr="00C2152E" w:rsidR="004779D1" w:rsidP="00711A55" w:rsidRDefault="00811371" w14:paraId="66D86288"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color="auto" w:sz="4" w:space="0"/>
              <w:right w:val="single" w:color="auto" w:sz="8" w:space="0"/>
            </w:tcBorders>
            <w:shd w:val="clear" w:color="auto" w:fill="auto"/>
            <w:noWrap/>
            <w:tcMar/>
            <w:vAlign w:val="center"/>
            <w:hideMark/>
          </w:tcPr>
          <w:p w:rsidRPr="00C2152E" w:rsidR="004779D1" w:rsidP="6FFD4E46" w:rsidRDefault="009823FC" w14:paraId="66D86289" w14:textId="1F4A3A1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6FFD4E46" w:rsidR="00811371">
              <w:rPr>
                <w:rFonts w:asciiTheme="minorHAnsi" w:hAnsiTheme="minorHAnsi"/>
                <w:color w:val="000000" w:themeColor="text1"/>
                <w:lang w:eastAsia="en-GB"/>
              </w:rPr>
              <w:t>/5</w:t>
            </w:r>
          </w:p>
        </w:tc>
      </w:tr>
      <w:tr w:rsidRPr="00C2152E" w:rsidR="00782CF2" w:rsidTr="617246D5" w14:paraId="66D8628C" w14:textId="77777777">
        <w:trPr>
          <w:gridAfter w:val="1"/>
          <w:wAfter w:w="254" w:type="dxa"/>
          <w:trHeight w:val="4470"/>
        </w:trPr>
        <w:tc>
          <w:tcPr>
            <w:tcW w:w="9231" w:type="dxa"/>
            <w:gridSpan w:val="9"/>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007C2CCC" w:rsidP="000634C3" w:rsidRDefault="00811371" w14:paraId="0DC3F429" w14:textId="77777777">
            <w:pPr>
              <w:jc w:val="both"/>
              <w:rPr>
                <w:rFonts w:ascii="Calibri" w:hAnsi="Calibri" w:cs="Calibri"/>
                <w:b/>
                <w:bCs/>
                <w:color w:val="000000"/>
                <w:lang w:eastAsia="en-GB"/>
              </w:rPr>
            </w:pPr>
            <w:r w:rsidRPr="00B51A32">
              <w:rPr>
                <w:rFonts w:asciiTheme="minorHAnsi" w:hAnsiTheme="minorHAnsi"/>
                <w:b/>
                <w:bCs/>
                <w:color w:val="000000" w:themeColor="text1"/>
                <w:lang w:eastAsia="en-GB"/>
              </w:rPr>
              <w:t>Comments:</w:t>
            </w:r>
            <w:r w:rsidRPr="00B51A32" w:rsidR="00F05C34">
              <w:rPr>
                <w:rFonts w:ascii="Calibri" w:hAnsi="Calibri" w:cs="Calibri"/>
                <w:b/>
                <w:bCs/>
                <w:color w:val="000000"/>
                <w:lang w:eastAsia="en-GB"/>
              </w:rPr>
              <w:t xml:space="preserve"> </w:t>
            </w:r>
            <w:r w:rsidRPr="00B51A32" w:rsidR="000553A1">
              <w:rPr>
                <w:rFonts w:ascii="Calibri" w:hAnsi="Calibri" w:cs="Calibri"/>
                <w:b/>
                <w:bCs/>
                <w:color w:val="000000"/>
                <w:lang w:eastAsia="en-GB"/>
              </w:rPr>
              <w:t> </w:t>
            </w:r>
          </w:p>
          <w:p w:rsidR="009823FC" w:rsidP="009823FC" w:rsidRDefault="009823FC" w14:paraId="7617B1A1" w14:textId="5896A670">
            <w:pPr>
              <w:pStyle w:val="NormalWeb"/>
              <w:spacing w:before="0" w:beforeAutospacing="0" w:after="0" w:afterAutospacing="0"/>
            </w:pPr>
            <w:r>
              <w:br/>
            </w:r>
            <w:r>
              <w:t xml:space="preserve">Methodology (5) </w:t>
            </w:r>
          </w:p>
          <w:p w:rsidR="009823FC" w:rsidP="009823FC" w:rsidRDefault="009823FC" w14:paraId="06065FAF" w14:textId="77777777">
            <w:pPr>
              <w:pStyle w:val="NormalWeb"/>
              <w:spacing w:before="0" w:beforeAutospacing="0" w:after="0" w:afterAutospacing="0"/>
            </w:pPr>
            <w:r>
              <w:t>4/5 - Gap in literature identified and reasons for gap identified well, options from outside drones area considered and dismissed with reason, outlining novelty. Method development done well however the research question should have come right at the start.</w:t>
            </w:r>
          </w:p>
          <w:p w:rsidR="009823FC" w:rsidP="009823FC" w:rsidRDefault="009823FC" w14:paraId="3D916928" w14:textId="77777777">
            <w:pPr>
              <w:pStyle w:val="NormalWeb"/>
              <w:spacing w:before="0" w:beforeAutospacing="0" w:after="0" w:afterAutospacing="0"/>
            </w:pPr>
          </w:p>
          <w:p w:rsidR="009823FC" w:rsidP="009823FC" w:rsidRDefault="009823FC" w14:paraId="2F50DD83" w14:textId="77777777">
            <w:pPr>
              <w:pStyle w:val="NormalWeb"/>
              <w:spacing w:before="0" w:beforeAutospacing="0" w:after="0" w:afterAutospacing="0"/>
            </w:pPr>
            <w:r>
              <w:t>Requirements and Design (5)</w:t>
            </w:r>
          </w:p>
          <w:p w:rsidR="009823FC" w:rsidP="009823FC" w:rsidRDefault="009823FC" w14:paraId="0E7C004C" w14:textId="77777777">
            <w:pPr>
              <w:pStyle w:val="NormalWeb"/>
              <w:spacing w:before="0" w:beforeAutospacing="0" w:after="0" w:afterAutospacing="0"/>
            </w:pPr>
            <w:r>
              <w:t>4/5 - Requirements are clearly noted, design of initial set of tests used well to highlight issues found at the range. </w:t>
            </w:r>
          </w:p>
          <w:p w:rsidRPr="00B51A32" w:rsidR="009823FC" w:rsidP="000634C3" w:rsidRDefault="009823FC" w14:paraId="66D8628B" w14:textId="15738304">
            <w:pPr>
              <w:jc w:val="both"/>
              <w:rPr>
                <w:rFonts w:asciiTheme="minorHAnsi" w:hAnsiTheme="minorHAnsi"/>
                <w:b/>
                <w:bCs/>
                <w:color w:val="000000" w:themeColor="text1"/>
                <w:lang w:eastAsia="en-GB"/>
              </w:rPr>
            </w:pPr>
          </w:p>
        </w:tc>
      </w:tr>
      <w:tr w:rsidRPr="00C2152E" w:rsidR="00782CF2" w:rsidTr="617246D5" w14:paraId="66D86293" w14:textId="77777777">
        <w:trPr>
          <w:trHeight w:val="422"/>
        </w:trPr>
        <w:tc>
          <w:tcPr>
            <w:tcW w:w="3404" w:type="dxa"/>
            <w:tcBorders>
              <w:top w:val="single" w:color="auto" w:sz="8" w:space="0"/>
              <w:left w:val="single" w:color="auto" w:sz="8" w:space="0"/>
              <w:bottom w:val="single" w:color="auto" w:sz="8" w:space="0"/>
              <w:right w:val="single" w:color="auto" w:sz="4" w:space="0"/>
            </w:tcBorders>
            <w:shd w:val="clear" w:color="auto" w:fill="FFFFFF" w:themeFill="background1"/>
            <w:noWrap/>
            <w:tcMar/>
            <w:vAlign w:val="bottom"/>
            <w:hideMark/>
          </w:tcPr>
          <w:p w:rsidRPr="00C2152E" w:rsidR="00782CF2" w:rsidP="00711A55" w:rsidRDefault="00811371" w14:paraId="66D8628E"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8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90"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8" w:space="0"/>
              <w:left w:val="nil"/>
              <w:bottom w:val="single" w:color="auto" w:sz="4" w:space="0"/>
              <w:right w:val="single" w:color="auto" w:sz="4" w:space="0"/>
            </w:tcBorders>
            <w:shd w:val="clear" w:color="auto" w:fill="auto"/>
            <w:noWrap/>
            <w:tcMar/>
            <w:vAlign w:val="bottom"/>
            <w:hideMark/>
          </w:tcPr>
          <w:p w:rsidR="007C2CCC" w:rsidRDefault="00811371" w14:paraId="66D86291"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8" w:space="0"/>
              <w:left w:val="nil"/>
              <w:bottom w:val="single" w:color="auto" w:sz="4" w:space="0"/>
              <w:right w:val="single" w:color="auto" w:sz="8" w:space="0"/>
            </w:tcBorders>
            <w:shd w:val="clear" w:color="auto" w:fill="auto"/>
            <w:noWrap/>
            <w:tcMar/>
            <w:vAlign w:val="bottom"/>
            <w:hideMark/>
          </w:tcPr>
          <w:p w:rsidR="007C2CCC" w:rsidRDefault="00811371" w14:paraId="66D86292"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617246D5" w14:paraId="66D86299"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94"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sidR="00811371">
              <w:rPr>
                <w:rFonts w:asciiTheme="minorHAnsi" w:hAnsiTheme="minorHAnsi"/>
                <w:b/>
                <w:color w:val="000000" w:themeColor="text1"/>
                <w:lang w:eastAsia="en-GB"/>
              </w:rPr>
              <w:t>Analysis</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5"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6"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97" w14:textId="77777777">
            <w:pPr>
              <w:jc w:val="right"/>
              <w:rPr>
                <w:rFonts w:asciiTheme="minorHAnsi" w:hAnsiTheme="minorHAnsi"/>
                <w:color w:val="000000" w:themeColor="text1"/>
                <w:lang w:eastAsia="en-GB"/>
              </w:rPr>
            </w:pPr>
          </w:p>
        </w:tc>
        <w:tc>
          <w:tcPr>
            <w:tcW w:w="1780" w:type="dxa"/>
            <w:gridSpan w:val="2"/>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66D86298" w14:textId="77777777">
            <w:pPr>
              <w:jc w:val="right"/>
              <w:rPr>
                <w:rFonts w:asciiTheme="minorHAnsi" w:hAnsiTheme="minorHAnsi"/>
                <w:color w:val="000000" w:themeColor="text1"/>
                <w:lang w:eastAsia="en-GB"/>
              </w:rPr>
            </w:pPr>
          </w:p>
        </w:tc>
      </w:tr>
      <w:tr w:rsidRPr="00C2152E" w:rsidR="00782CF2" w:rsidTr="617246D5" w14:paraId="66D8629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9A"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9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9C"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9D" w14:textId="369147D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6FFD4E46" w:rsidRDefault="4CC55BBE" w14:paraId="66D8629E" w14:textId="1C709907">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1</w:t>
            </w:r>
            <w:r w:rsidR="009823FC">
              <w:rPr>
                <w:rFonts w:asciiTheme="minorHAnsi" w:hAnsiTheme="minorHAnsi"/>
                <w:color w:val="000000" w:themeColor="text1"/>
                <w:lang w:eastAsia="en-GB"/>
              </w:rPr>
              <w:t>0</w:t>
            </w:r>
            <w:r w:rsidRPr="6FFD4E46" w:rsidR="00811371">
              <w:rPr>
                <w:rFonts w:asciiTheme="minorHAnsi" w:hAnsiTheme="minorHAnsi"/>
                <w:color w:val="000000" w:themeColor="text1"/>
                <w:lang w:eastAsia="en-GB"/>
              </w:rPr>
              <w:t>/25</w:t>
            </w:r>
          </w:p>
        </w:tc>
      </w:tr>
      <w:tr w:rsidRPr="00C2152E" w:rsidR="00782CF2" w:rsidTr="617246D5" w14:paraId="66D862A5"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A0"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A1"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A2"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A3" w14:textId="7E7E5C0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6FFD4E46" w:rsidRDefault="7A6A8E13" w14:paraId="66D862A4" w14:textId="0C260C70">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9</w:t>
            </w:r>
            <w:r w:rsidRPr="6FFD4E46" w:rsidR="00811371">
              <w:rPr>
                <w:rFonts w:asciiTheme="minorHAnsi" w:hAnsiTheme="minorHAnsi"/>
                <w:color w:val="000000" w:themeColor="text1"/>
                <w:lang w:eastAsia="en-GB"/>
              </w:rPr>
              <w:t>/10</w:t>
            </w:r>
          </w:p>
        </w:tc>
      </w:tr>
      <w:tr w:rsidRPr="00C2152E" w:rsidR="00782CF2" w:rsidTr="617246D5" w14:paraId="66D862A7" w14:textId="77777777">
        <w:trPr>
          <w:trHeight w:val="4170"/>
        </w:trPr>
        <w:tc>
          <w:tcPr>
            <w:tcW w:w="9485" w:type="dxa"/>
            <w:gridSpan w:val="10"/>
            <w:tcBorders>
              <w:top w:val="single" w:color="auto" w:sz="4" w:space="0"/>
              <w:left w:val="single" w:color="auto" w:sz="8" w:space="0"/>
              <w:bottom w:val="single" w:color="auto" w:sz="8" w:space="0"/>
              <w:right w:val="single" w:color="auto" w:sz="8" w:space="0"/>
            </w:tcBorders>
            <w:shd w:val="clear" w:color="auto" w:fill="FFFFFF" w:themeFill="background1"/>
            <w:noWrap/>
            <w:tcMar/>
            <w:hideMark/>
          </w:tcPr>
          <w:p w:rsidR="007C2CCC" w:rsidP="00B51A32" w:rsidRDefault="00811371" w14:paraId="02431F20" w14:textId="77777777">
            <w:pPr>
              <w:pStyle w:val="CommentText"/>
              <w:jc w:val="both"/>
              <w:rPr>
                <w:b/>
                <w:bCs/>
              </w:rPr>
            </w:pPr>
            <w:r w:rsidRPr="00B51A32">
              <w:rPr>
                <w:rFonts w:asciiTheme="minorHAnsi" w:hAnsiTheme="minorHAnsi"/>
                <w:b/>
                <w:bCs/>
                <w:color w:val="000000" w:themeColor="text1"/>
                <w:sz w:val="24"/>
                <w:szCs w:val="24"/>
                <w:lang w:eastAsia="en-GB"/>
              </w:rPr>
              <w:t>Comments:</w:t>
            </w:r>
            <w:r w:rsidRPr="00B51A32" w:rsidR="00E67C95">
              <w:rPr>
                <w:b/>
                <w:bCs/>
              </w:rPr>
              <w:t xml:space="preserve">  </w:t>
            </w:r>
          </w:p>
          <w:p w:rsidR="009823FC" w:rsidP="009823FC" w:rsidRDefault="009823FC" w14:paraId="6C4F752A" w14:textId="77777777">
            <w:pPr>
              <w:pStyle w:val="NormalWeb"/>
              <w:spacing w:before="0" w:beforeAutospacing="0" w:after="0" w:afterAutospacing="0"/>
            </w:pPr>
            <w:r>
              <w:t>Results and Discussion (25)</w:t>
            </w:r>
          </w:p>
          <w:p w:rsidR="009823FC" w:rsidP="009823FC" w:rsidRDefault="009823FC" w14:paraId="3F4ECEDC" w14:textId="31636147">
            <w:pPr>
              <w:pStyle w:val="NormalWeb"/>
              <w:spacing w:before="0" w:beforeAutospacing="0" w:after="0" w:afterAutospacing="0"/>
            </w:pPr>
            <w:r>
              <w:t>1</w:t>
            </w:r>
            <w:r>
              <w:t>0</w:t>
            </w:r>
            <w:r>
              <w:t>/ 25 - Marks here are awarded for results for the calculations and results from section 2.2.6 onwards. They seem to be in the method section but I feel they should have at least been re-iterated in the main results section, if not put in that section entirely. I understand however that this preliminary investigation serves to highlight the issues and provide data for the experimental stage.  </w:t>
            </w:r>
          </w:p>
          <w:p w:rsidR="009823FC" w:rsidP="009823FC" w:rsidRDefault="009823FC" w14:paraId="4D62987A" w14:textId="77777777">
            <w:pPr>
              <w:pStyle w:val="NormalWeb"/>
              <w:spacing w:before="0" w:beforeAutospacing="0" w:after="0" w:afterAutospacing="0"/>
            </w:pPr>
          </w:p>
          <w:p w:rsidR="009823FC" w:rsidP="009823FC" w:rsidRDefault="009823FC" w14:paraId="5A804FE5" w14:textId="77777777">
            <w:pPr>
              <w:pStyle w:val="NormalWeb"/>
              <w:spacing w:before="0" w:beforeAutospacing="0" w:after="0" w:afterAutospacing="0"/>
            </w:pPr>
            <w:r>
              <w:t>Results for all systems are displayed well and logically thought through. information gained from a variety of sources. The analysis is well thought out, although only basic statistical measures are used in the analysis, there are some more complex calculations used. The actual results and discussion section is a little thin on discussion, there are further implications such as road closures and OME considered here however. </w:t>
            </w:r>
          </w:p>
          <w:p w:rsidR="009823FC" w:rsidP="009823FC" w:rsidRDefault="009823FC" w14:paraId="0785DA4A" w14:textId="77777777">
            <w:pPr>
              <w:pStyle w:val="NormalWeb"/>
              <w:spacing w:before="0" w:beforeAutospacing="0" w:after="0" w:afterAutospacing="0"/>
            </w:pPr>
          </w:p>
          <w:p w:rsidR="009823FC" w:rsidP="009823FC" w:rsidRDefault="009823FC" w14:paraId="3513F10C" w14:textId="77777777">
            <w:pPr>
              <w:pStyle w:val="NormalWeb"/>
              <w:spacing w:before="0" w:beforeAutospacing="0" w:after="0" w:afterAutospacing="0"/>
            </w:pPr>
            <w:r>
              <w:t>Conclusion and Recommendations (10)</w:t>
            </w:r>
          </w:p>
          <w:p w:rsidR="009823FC" w:rsidP="009823FC" w:rsidRDefault="009823FC" w14:paraId="59131A9F" w14:textId="77777777">
            <w:pPr>
              <w:pStyle w:val="NormalWeb"/>
              <w:spacing w:before="0" w:beforeAutospacing="0" w:after="0" w:afterAutospacing="0"/>
            </w:pPr>
            <w:r>
              <w:t>9/10 - Good conclusion section with clear benefits for the range and the company as a whole, future work section is good and gives opportunity for more work to be done </w:t>
            </w:r>
          </w:p>
          <w:p w:rsidRPr="00B51A32" w:rsidR="009823FC" w:rsidP="00B51A32" w:rsidRDefault="009823FC" w14:paraId="66D862A6" w14:textId="509D2640">
            <w:pPr>
              <w:pStyle w:val="CommentText"/>
              <w:jc w:val="both"/>
              <w:rPr>
                <w:rFonts w:asciiTheme="minorHAnsi" w:hAnsiTheme="minorHAnsi"/>
                <w:b/>
                <w:bCs/>
                <w:color w:val="000000" w:themeColor="text1"/>
                <w:lang w:eastAsia="en-GB"/>
              </w:rPr>
            </w:pPr>
          </w:p>
        </w:tc>
      </w:tr>
      <w:tr w:rsidRPr="00C2152E" w:rsidR="00C2152E" w:rsidTr="617246D5" w14:paraId="66D862AD"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auto"/>
            <w:noWrap/>
            <w:tcMar/>
            <w:vAlign w:val="bottom"/>
            <w:hideMark/>
          </w:tcPr>
          <w:p w:rsidRPr="00C2152E" w:rsidR="00C2152E" w:rsidP="00711A55" w:rsidRDefault="00811371" w14:paraId="66D862A8"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9"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A"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8" w:space="0"/>
              <w:left w:val="nil"/>
              <w:bottom w:val="single" w:color="auto" w:sz="8" w:space="0"/>
              <w:right w:val="single" w:color="auto" w:sz="4" w:space="0"/>
            </w:tcBorders>
            <w:shd w:val="clear" w:color="auto" w:fill="auto"/>
            <w:noWrap/>
            <w:tcMar/>
            <w:vAlign w:val="bottom"/>
            <w:hideMark/>
          </w:tcPr>
          <w:p w:rsidR="007C2CCC" w:rsidRDefault="00811371" w14:paraId="66D862AB"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8" w:space="0"/>
              <w:left w:val="nil"/>
              <w:bottom w:val="single" w:color="auto" w:sz="8" w:space="0"/>
              <w:right w:val="single" w:color="auto" w:sz="8" w:space="0"/>
            </w:tcBorders>
            <w:shd w:val="clear" w:color="auto" w:fill="auto"/>
            <w:noWrap/>
            <w:tcMar/>
            <w:vAlign w:val="bottom"/>
            <w:hideMark/>
          </w:tcPr>
          <w:p w:rsidR="007C2CCC" w:rsidRDefault="00811371" w14:paraId="66D862A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617246D5" w14:paraId="66D862B3" w14:textId="77777777">
        <w:trPr>
          <w:trHeight w:val="422"/>
        </w:trPr>
        <w:tc>
          <w:tcPr>
            <w:tcW w:w="3404" w:type="dxa"/>
            <w:tcBorders>
              <w:top w:val="single" w:color="auto" w:sz="8"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AE"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sidR="00811371">
              <w:rPr>
                <w:rFonts w:asciiTheme="minorHAnsi" w:hAnsiTheme="minorHAnsi"/>
                <w:b/>
                <w:color w:val="000000" w:themeColor="text1"/>
                <w:lang w:eastAsia="en-GB"/>
              </w:rPr>
              <w:t>Practical Application and Deployment</w:t>
            </w:r>
          </w:p>
        </w:tc>
        <w:tc>
          <w:tcPr>
            <w:tcW w:w="1329" w:type="dxa"/>
            <w:gridSpan w:val="3"/>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AF" w14:textId="77777777">
            <w:pPr>
              <w:jc w:val="right"/>
              <w:rPr>
                <w:rFonts w:asciiTheme="minorHAnsi" w:hAnsiTheme="minorHAnsi"/>
                <w:color w:val="000000" w:themeColor="text1"/>
                <w:lang w:eastAsia="en-GB"/>
              </w:rPr>
            </w:pPr>
          </w:p>
        </w:tc>
        <w:tc>
          <w:tcPr>
            <w:tcW w:w="1329"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B0" w14:textId="77777777">
            <w:pPr>
              <w:jc w:val="right"/>
              <w:rPr>
                <w:rFonts w:asciiTheme="minorHAnsi" w:hAnsiTheme="minorHAnsi"/>
                <w:color w:val="000000" w:themeColor="text1"/>
                <w:lang w:eastAsia="en-GB"/>
              </w:rPr>
            </w:pPr>
          </w:p>
        </w:tc>
        <w:tc>
          <w:tcPr>
            <w:tcW w:w="1643" w:type="dxa"/>
            <w:gridSpan w:val="2"/>
            <w:tcBorders>
              <w:top w:val="single" w:color="auto" w:sz="8" w:space="0"/>
              <w:left w:val="nil"/>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782CF2" w14:paraId="66D862B1" w14:textId="77777777">
            <w:pPr>
              <w:jc w:val="right"/>
              <w:rPr>
                <w:rFonts w:asciiTheme="minorHAnsi" w:hAnsiTheme="minorHAnsi"/>
                <w:color w:val="000000" w:themeColor="text1"/>
                <w:lang w:eastAsia="en-GB"/>
              </w:rPr>
            </w:pPr>
          </w:p>
        </w:tc>
        <w:tc>
          <w:tcPr>
            <w:tcW w:w="1780" w:type="dxa"/>
            <w:gridSpan w:val="2"/>
            <w:tcBorders>
              <w:top w:val="single" w:color="auto" w:sz="8" w:space="0"/>
              <w:left w:val="nil"/>
              <w:bottom w:val="single" w:color="auto" w:sz="4" w:space="0"/>
              <w:right w:val="single" w:color="auto" w:sz="8" w:space="0"/>
            </w:tcBorders>
            <w:shd w:val="clear" w:color="auto" w:fill="BFBFBF" w:themeFill="background1" w:themeFillShade="BF"/>
            <w:noWrap/>
            <w:tcMar/>
            <w:vAlign w:val="center"/>
            <w:hideMark/>
          </w:tcPr>
          <w:p w:rsidRPr="00C2152E" w:rsidR="00782CF2" w:rsidP="00711A55" w:rsidRDefault="00782CF2" w14:paraId="66D862B2" w14:textId="77777777">
            <w:pPr>
              <w:jc w:val="right"/>
              <w:rPr>
                <w:rFonts w:asciiTheme="minorHAnsi" w:hAnsiTheme="minorHAnsi"/>
                <w:color w:val="000000" w:themeColor="text1"/>
                <w:lang w:eastAsia="en-GB"/>
              </w:rPr>
            </w:pPr>
          </w:p>
        </w:tc>
      </w:tr>
      <w:tr w:rsidRPr="00C2152E" w:rsidR="00782CF2" w:rsidTr="617246D5" w14:paraId="66D862B9"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B4"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5"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6"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7"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6FFD4E46" w:rsidRDefault="70C6F538" w14:paraId="66D862B8" w14:textId="5C507ED9">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15</w:t>
            </w:r>
            <w:r w:rsidRPr="6FFD4E46" w:rsidR="00811371">
              <w:rPr>
                <w:rFonts w:asciiTheme="minorHAnsi" w:hAnsiTheme="minorHAnsi"/>
                <w:color w:val="000000" w:themeColor="text1"/>
                <w:lang w:eastAsia="en-GB"/>
              </w:rPr>
              <w:t>/15</w:t>
            </w:r>
          </w:p>
        </w:tc>
      </w:tr>
      <w:tr w:rsidRPr="00C2152E" w:rsidR="00782CF2" w:rsidTr="617246D5" w14:paraId="66D862BF"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BA"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B"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811371" w14:paraId="66D862BC"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0553A1" w:rsidRDefault="00811371" w14:paraId="66D862BD" w14:textId="704EB3F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00711A55" w:rsidRDefault="00811371" w14:paraId="66D862BE" w14:textId="77777777">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Pr="00C2152E" w:rsidR="00C2152E" w:rsidTr="617246D5" w14:paraId="66D862CA" w14:textId="77777777">
        <w:trPr>
          <w:trHeight w:val="4743"/>
        </w:trPr>
        <w:tc>
          <w:tcPr>
            <w:tcW w:w="9485" w:type="dxa"/>
            <w:gridSpan w:val="10"/>
            <w:tcBorders>
              <w:top w:val="single" w:color="auto" w:sz="4" w:space="0"/>
              <w:left w:val="single" w:color="auto" w:sz="8" w:space="0"/>
              <w:bottom w:val="single" w:color="auto" w:sz="4" w:space="0"/>
              <w:right w:val="single" w:color="auto" w:sz="8" w:space="0"/>
            </w:tcBorders>
            <w:shd w:val="clear" w:color="auto" w:fill="FFFFFF" w:themeFill="background1"/>
            <w:noWrap/>
            <w:tcMar/>
            <w:hideMark/>
          </w:tcPr>
          <w:p w:rsidR="00C2152E" w:rsidP="00B1423B" w:rsidRDefault="00811371" w14:paraId="66D862C0" w14:textId="165AB3DE">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r w:rsidRPr="00B51A32" w:rsidR="00B1423B">
              <w:rPr>
                <w:rFonts w:asciiTheme="minorHAnsi" w:hAnsiTheme="minorHAnsi"/>
                <w:b/>
                <w:bCs/>
                <w:color w:val="000000" w:themeColor="text1"/>
                <w:sz w:val="24"/>
                <w:szCs w:val="24"/>
                <w:lang w:eastAsia="en-GB"/>
              </w:rPr>
              <w:t xml:space="preserve"> </w:t>
            </w:r>
          </w:p>
          <w:p w:rsidR="009823FC" w:rsidP="009823FC" w:rsidRDefault="009823FC" w14:paraId="5B64CFD2"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r>
              <w:rPr>
                <w:rFonts w:ascii="Roboto" w:hAnsi="Roboto"/>
                <w:color w:val="283041"/>
                <w:sz w:val="21"/>
                <w:szCs w:val="21"/>
              </w:rPr>
              <w:t>Development (15)</w:t>
            </w:r>
          </w:p>
          <w:p w:rsidR="009823FC" w:rsidP="009823FC" w:rsidRDefault="009823FC" w14:paraId="45858906"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15/ 15 - Experimental development has been done very well, from the initial testing through to the tests on each system there has been thought, consideration and logic used throughout. </w:t>
            </w:r>
          </w:p>
          <w:p w:rsidRPr="00B51A32" w:rsidR="009823FC" w:rsidP="00B1423B" w:rsidRDefault="009823FC" w14:paraId="03382570" w14:textId="77777777">
            <w:pPr>
              <w:pStyle w:val="CommentText"/>
              <w:jc w:val="both"/>
              <w:rPr>
                <w:rFonts w:asciiTheme="minorHAnsi" w:hAnsiTheme="minorHAnsi"/>
                <w:b/>
                <w:bCs/>
                <w:color w:val="000000" w:themeColor="text1"/>
                <w:sz w:val="24"/>
                <w:szCs w:val="24"/>
                <w:lang w:eastAsia="en-GB"/>
              </w:rPr>
            </w:pPr>
          </w:p>
          <w:p w:rsidRPr="00C2152E" w:rsidR="00C2152E" w:rsidP="00711A55" w:rsidRDefault="00C2152E" w14:paraId="66D862C1" w14:textId="77777777">
            <w:pPr>
              <w:jc w:val="right"/>
              <w:rPr>
                <w:rFonts w:asciiTheme="minorHAnsi" w:hAnsiTheme="minorHAnsi"/>
                <w:color w:val="000000" w:themeColor="text1"/>
                <w:lang w:eastAsia="en-GB"/>
              </w:rPr>
            </w:pPr>
          </w:p>
          <w:p w:rsidRPr="00C2152E" w:rsidR="00C2152E" w:rsidP="00711A55" w:rsidRDefault="00C2152E" w14:paraId="66D862C2" w14:textId="77777777">
            <w:pPr>
              <w:jc w:val="right"/>
              <w:rPr>
                <w:rFonts w:asciiTheme="minorHAnsi" w:hAnsiTheme="minorHAnsi"/>
                <w:color w:val="000000" w:themeColor="text1"/>
                <w:lang w:eastAsia="en-GB"/>
              </w:rPr>
            </w:pPr>
          </w:p>
          <w:p w:rsidRPr="00C2152E" w:rsidR="00C2152E" w:rsidP="00711A55" w:rsidRDefault="00C2152E" w14:paraId="66D862C3" w14:textId="77777777">
            <w:pPr>
              <w:jc w:val="right"/>
              <w:rPr>
                <w:rFonts w:asciiTheme="minorHAnsi" w:hAnsiTheme="minorHAnsi"/>
                <w:color w:val="000000" w:themeColor="text1"/>
                <w:lang w:eastAsia="en-GB"/>
              </w:rPr>
            </w:pPr>
          </w:p>
          <w:p w:rsidRPr="00C2152E" w:rsidR="00C2152E" w:rsidP="00711A55" w:rsidRDefault="00C2152E" w14:paraId="66D862C4" w14:textId="77777777">
            <w:pPr>
              <w:jc w:val="right"/>
              <w:rPr>
                <w:rFonts w:asciiTheme="minorHAnsi" w:hAnsiTheme="minorHAnsi"/>
                <w:color w:val="000000" w:themeColor="text1"/>
                <w:lang w:eastAsia="en-GB"/>
              </w:rPr>
            </w:pPr>
          </w:p>
          <w:p w:rsidRPr="00C2152E" w:rsidR="00C2152E" w:rsidP="00711A55" w:rsidRDefault="00C2152E" w14:paraId="66D862C5" w14:textId="77777777">
            <w:pPr>
              <w:jc w:val="right"/>
              <w:rPr>
                <w:rFonts w:asciiTheme="minorHAnsi" w:hAnsiTheme="minorHAnsi"/>
                <w:color w:val="000000" w:themeColor="text1"/>
                <w:lang w:eastAsia="en-GB"/>
              </w:rPr>
            </w:pPr>
          </w:p>
          <w:p w:rsidRPr="00C2152E" w:rsidR="00C2152E" w:rsidP="00711A55" w:rsidRDefault="00C2152E" w14:paraId="66D862C6" w14:textId="77777777">
            <w:pPr>
              <w:jc w:val="right"/>
              <w:rPr>
                <w:rFonts w:asciiTheme="minorHAnsi" w:hAnsiTheme="minorHAnsi"/>
                <w:color w:val="000000" w:themeColor="text1"/>
                <w:lang w:eastAsia="en-GB"/>
              </w:rPr>
            </w:pPr>
          </w:p>
          <w:p w:rsidRPr="00C2152E" w:rsidR="00C2152E" w:rsidP="00711A55" w:rsidRDefault="00C2152E" w14:paraId="66D862C7" w14:textId="77777777">
            <w:pPr>
              <w:jc w:val="right"/>
              <w:rPr>
                <w:rFonts w:asciiTheme="minorHAnsi" w:hAnsiTheme="minorHAnsi"/>
                <w:color w:val="000000" w:themeColor="text1"/>
                <w:lang w:eastAsia="en-GB"/>
              </w:rPr>
            </w:pPr>
          </w:p>
          <w:p w:rsidRPr="00C2152E" w:rsidR="00C2152E" w:rsidP="00711A55" w:rsidRDefault="00C2152E" w14:paraId="66D862C8" w14:textId="77777777">
            <w:pPr>
              <w:jc w:val="right"/>
              <w:rPr>
                <w:rFonts w:asciiTheme="minorHAnsi" w:hAnsiTheme="minorHAnsi"/>
                <w:color w:val="000000" w:themeColor="text1"/>
                <w:lang w:eastAsia="en-GB"/>
              </w:rPr>
            </w:pPr>
          </w:p>
          <w:p w:rsidRPr="00C2152E" w:rsidR="00C2152E" w:rsidP="00711A55" w:rsidRDefault="00C2152E" w14:paraId="66D862C9" w14:textId="77777777">
            <w:pPr>
              <w:jc w:val="right"/>
              <w:rPr>
                <w:rFonts w:asciiTheme="minorHAnsi" w:hAnsiTheme="minorHAnsi"/>
                <w:color w:val="000000" w:themeColor="text1"/>
                <w:lang w:eastAsia="en-GB"/>
              </w:rPr>
            </w:pPr>
          </w:p>
        </w:tc>
      </w:tr>
      <w:tr w:rsidRPr="00C2152E" w:rsidR="00C2152E" w:rsidTr="617246D5" w14:paraId="66D862D0"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auto"/>
            <w:noWrap/>
            <w:tcMar/>
            <w:vAlign w:val="bottom"/>
            <w:hideMark/>
          </w:tcPr>
          <w:p w:rsidRPr="00C2152E" w:rsidR="00C2152E" w:rsidP="00711A55" w:rsidRDefault="00811371" w14:paraId="66D862CB" w14:textId="77777777">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C"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D"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color="auto" w:sz="4" w:space="0"/>
              <w:left w:val="nil"/>
              <w:bottom w:val="single" w:color="auto" w:sz="4" w:space="0"/>
              <w:right w:val="single" w:color="auto" w:sz="4" w:space="0"/>
            </w:tcBorders>
            <w:shd w:val="clear" w:color="auto" w:fill="auto"/>
            <w:noWrap/>
            <w:tcMar/>
            <w:vAlign w:val="bottom"/>
            <w:hideMark/>
          </w:tcPr>
          <w:p w:rsidR="007C2CCC" w:rsidRDefault="00811371" w14:paraId="66D862CE"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color="auto" w:sz="4" w:space="0"/>
              <w:left w:val="nil"/>
              <w:bottom w:val="single" w:color="auto" w:sz="4" w:space="0"/>
              <w:right w:val="single" w:color="auto" w:sz="8" w:space="0"/>
            </w:tcBorders>
            <w:shd w:val="clear" w:color="auto" w:fill="auto"/>
            <w:noWrap/>
            <w:tcMar/>
            <w:vAlign w:val="bottom"/>
            <w:hideMark/>
          </w:tcPr>
          <w:p w:rsidR="007C2CCC" w:rsidRDefault="00811371" w14:paraId="66D862CF" w14:textId="77777777">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Pr="00C2152E" w:rsidR="00782CF2" w:rsidTr="617246D5" w14:paraId="66D862D6" w14:textId="77777777">
        <w:trPr>
          <w:trHeight w:val="422"/>
        </w:trPr>
        <w:tc>
          <w:tcPr>
            <w:tcW w:w="3404" w:type="dxa"/>
            <w:tcBorders>
              <w:top w:val="single" w:color="auto" w:sz="4" w:space="0"/>
              <w:left w:val="single" w:color="auto" w:sz="8" w:space="0"/>
              <w:bottom w:val="single" w:color="auto" w:sz="4" w:space="0"/>
              <w:right w:val="single" w:color="auto" w:sz="4" w:space="0"/>
            </w:tcBorders>
            <w:shd w:val="clear" w:color="auto" w:fill="BFBFBF" w:themeFill="background1" w:themeFillShade="BF"/>
            <w:noWrap/>
            <w:tcMar/>
            <w:vAlign w:val="center"/>
            <w:hideMark/>
          </w:tcPr>
          <w:p w:rsidRPr="00C2152E" w:rsidR="00782CF2" w:rsidP="00711A55" w:rsidRDefault="00C2152E" w14:paraId="66D862D1" w14:textId="77777777">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sidR="00811371">
              <w:rPr>
                <w:rFonts w:asciiTheme="minorHAnsi" w:hAnsiTheme="minorHAnsi"/>
                <w:b/>
                <w:color w:val="000000" w:themeColor="text1"/>
                <w:lang w:eastAsia="en-GB"/>
              </w:rPr>
              <w:t>Skills for Professional Practice</w:t>
            </w:r>
          </w:p>
        </w:tc>
        <w:tc>
          <w:tcPr>
            <w:tcW w:w="1329" w:type="dxa"/>
            <w:gridSpan w:val="3"/>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2" w14:textId="77777777">
            <w:pPr>
              <w:jc w:val="right"/>
              <w:rPr>
                <w:rFonts w:asciiTheme="minorHAnsi" w:hAnsiTheme="minorHAnsi"/>
                <w:color w:val="000000" w:themeColor="text1"/>
                <w:lang w:eastAsia="en-GB"/>
              </w:rPr>
            </w:pPr>
          </w:p>
        </w:tc>
        <w:tc>
          <w:tcPr>
            <w:tcW w:w="1329" w:type="dxa"/>
            <w:gridSpan w:val="2"/>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3" w14:textId="77777777">
            <w:pPr>
              <w:jc w:val="right"/>
              <w:rPr>
                <w:rFonts w:asciiTheme="minorHAnsi" w:hAnsiTheme="minorHAnsi"/>
                <w:color w:val="000000" w:themeColor="text1"/>
                <w:lang w:eastAsia="en-GB"/>
              </w:rPr>
            </w:pPr>
          </w:p>
        </w:tc>
        <w:tc>
          <w:tcPr>
            <w:tcW w:w="1643" w:type="dxa"/>
            <w:gridSpan w:val="2"/>
            <w:tcBorders>
              <w:top w:val="single" w:color="auto" w:sz="4" w:space="0"/>
              <w:left w:val="nil"/>
              <w:bottom w:val="single" w:color="auto" w:sz="4" w:space="0"/>
              <w:right w:val="single" w:color="auto" w:sz="4" w:space="0"/>
            </w:tcBorders>
            <w:shd w:val="clear" w:color="auto" w:fill="auto"/>
            <w:noWrap/>
            <w:tcMar/>
            <w:vAlign w:val="center"/>
            <w:hideMark/>
          </w:tcPr>
          <w:p w:rsidRPr="00C2152E" w:rsidR="00782CF2" w:rsidP="00711A55" w:rsidRDefault="00782CF2" w14:paraId="66D862D4" w14:textId="77777777">
            <w:pPr>
              <w:jc w:val="right"/>
              <w:rPr>
                <w:rFonts w:asciiTheme="minorHAnsi" w:hAnsiTheme="minorHAnsi"/>
                <w:color w:val="000000" w:themeColor="text1"/>
                <w:lang w:eastAsia="en-GB"/>
              </w:rPr>
            </w:pPr>
          </w:p>
        </w:tc>
        <w:tc>
          <w:tcPr>
            <w:tcW w:w="1780" w:type="dxa"/>
            <w:gridSpan w:val="2"/>
            <w:tcBorders>
              <w:top w:val="single" w:color="auto" w:sz="4" w:space="0"/>
              <w:left w:val="nil"/>
              <w:bottom w:val="single" w:color="auto" w:sz="4" w:space="0"/>
              <w:right w:val="single" w:color="auto" w:sz="8" w:space="0"/>
            </w:tcBorders>
            <w:shd w:val="clear" w:color="auto" w:fill="auto"/>
            <w:noWrap/>
            <w:tcMar/>
            <w:vAlign w:val="center"/>
            <w:hideMark/>
          </w:tcPr>
          <w:p w:rsidRPr="00C2152E" w:rsidR="00782CF2" w:rsidP="00711A55" w:rsidRDefault="00782CF2" w14:paraId="66D862D5" w14:textId="77777777">
            <w:pPr>
              <w:jc w:val="right"/>
              <w:rPr>
                <w:rFonts w:asciiTheme="minorHAnsi" w:hAnsiTheme="minorHAnsi"/>
                <w:color w:val="000000" w:themeColor="text1"/>
                <w:lang w:eastAsia="en-GB"/>
              </w:rPr>
            </w:pPr>
          </w:p>
        </w:tc>
      </w:tr>
      <w:tr w:rsidRPr="00C2152E" w:rsidR="00782CF2" w:rsidTr="617246D5" w14:paraId="66D862DC"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D7"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8"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9"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A724FD" w:rsidRDefault="00C2152E" w14:paraId="66D862DA" w14:textId="30B31AD9">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6FFD4E46" w:rsidRDefault="68549CC0" w14:paraId="66D862DB" w14:textId="722F8A45">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10</w:t>
            </w:r>
            <w:r w:rsidRPr="6FFD4E46" w:rsidR="00C2152E">
              <w:rPr>
                <w:rFonts w:asciiTheme="minorHAnsi" w:hAnsiTheme="minorHAnsi"/>
                <w:color w:val="000000" w:themeColor="text1"/>
                <w:lang w:eastAsia="en-GB"/>
              </w:rPr>
              <w:t>/</w:t>
            </w:r>
            <w:r w:rsidRPr="6FFD4E46" w:rsidR="00811371">
              <w:rPr>
                <w:rFonts w:asciiTheme="minorHAnsi" w:hAnsiTheme="minorHAnsi"/>
                <w:color w:val="000000" w:themeColor="text1"/>
                <w:lang w:eastAsia="en-GB"/>
              </w:rPr>
              <w:t>10</w:t>
            </w:r>
          </w:p>
        </w:tc>
      </w:tr>
      <w:tr w:rsidRPr="00C2152E" w:rsidR="00782CF2" w:rsidTr="617246D5" w14:paraId="66D862E2" w14:textId="77777777">
        <w:trPr>
          <w:trHeight w:val="422"/>
        </w:trPr>
        <w:tc>
          <w:tcPr>
            <w:tcW w:w="3404" w:type="dxa"/>
            <w:tcBorders>
              <w:top w:val="nil"/>
              <w:left w:val="single" w:color="auto" w:sz="8" w:space="0"/>
              <w:bottom w:val="single" w:color="auto" w:sz="4" w:space="0"/>
              <w:right w:val="single" w:color="auto" w:sz="4" w:space="0"/>
            </w:tcBorders>
            <w:shd w:val="clear" w:color="auto" w:fill="auto"/>
            <w:noWrap/>
            <w:tcMar/>
            <w:vAlign w:val="center"/>
            <w:hideMark/>
          </w:tcPr>
          <w:p w:rsidRPr="00C2152E" w:rsidR="00782CF2" w:rsidP="00711A55" w:rsidRDefault="00811371" w14:paraId="66D862DD" w14:textId="77777777">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E"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329"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DF" w14:textId="77777777">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643" w:type="dxa"/>
            <w:gridSpan w:val="2"/>
            <w:tcBorders>
              <w:top w:val="nil"/>
              <w:left w:val="nil"/>
              <w:bottom w:val="single" w:color="auto" w:sz="4" w:space="0"/>
              <w:right w:val="single" w:color="auto" w:sz="4" w:space="0"/>
            </w:tcBorders>
            <w:shd w:val="clear" w:color="auto" w:fill="auto"/>
            <w:noWrap/>
            <w:tcMar/>
            <w:vAlign w:val="center"/>
            <w:hideMark/>
          </w:tcPr>
          <w:p w:rsidRPr="00C2152E" w:rsidR="00782CF2" w:rsidP="00711A55" w:rsidRDefault="00C2152E" w14:paraId="66D862E0" w14:textId="6219D072">
            <w:pPr>
              <w:jc w:val="right"/>
              <w:rPr>
                <w:rFonts w:asciiTheme="minorHAnsi" w:hAnsiTheme="minorHAnsi"/>
                <w:color w:val="000000" w:themeColor="text1"/>
                <w:lang w:eastAsia="en-GB"/>
              </w:rPr>
            </w:pPr>
            <w:r>
              <w:rPr>
                <w:rFonts w:asciiTheme="minorHAnsi" w:hAnsiTheme="minorHAnsi"/>
                <w:color w:val="000000" w:themeColor="text1"/>
                <w:lang w:eastAsia="en-GB"/>
              </w:rPr>
              <w:t>/</w:t>
            </w:r>
            <w:r w:rsidRPr="00811371" w:rsidR="00811371">
              <w:rPr>
                <w:rFonts w:asciiTheme="minorHAnsi" w:hAnsiTheme="minorHAnsi"/>
                <w:color w:val="000000" w:themeColor="text1"/>
                <w:lang w:eastAsia="en-GB"/>
              </w:rPr>
              <w:t>10</w:t>
            </w:r>
          </w:p>
        </w:tc>
        <w:tc>
          <w:tcPr>
            <w:tcW w:w="1780" w:type="dxa"/>
            <w:gridSpan w:val="2"/>
            <w:tcBorders>
              <w:top w:val="nil"/>
              <w:left w:val="nil"/>
              <w:bottom w:val="single" w:color="auto" w:sz="4" w:space="0"/>
              <w:right w:val="single" w:color="auto" w:sz="8" w:space="0"/>
            </w:tcBorders>
            <w:shd w:val="clear" w:color="auto" w:fill="auto"/>
            <w:noWrap/>
            <w:tcMar/>
            <w:vAlign w:val="center"/>
            <w:hideMark/>
          </w:tcPr>
          <w:p w:rsidRPr="00C2152E" w:rsidR="00782CF2" w:rsidP="6FFD4E46" w:rsidRDefault="0F867529" w14:paraId="66D862E1" w14:textId="586FA20C">
            <w:pPr>
              <w:jc w:val="right"/>
              <w:rPr>
                <w:rFonts w:asciiTheme="minorHAnsi" w:hAnsiTheme="minorHAnsi"/>
                <w:color w:val="000000" w:themeColor="text1"/>
                <w:lang w:eastAsia="en-GB"/>
              </w:rPr>
            </w:pPr>
            <w:r w:rsidRPr="6FFD4E46">
              <w:rPr>
                <w:rFonts w:asciiTheme="minorHAnsi" w:hAnsiTheme="minorHAnsi"/>
                <w:color w:val="000000" w:themeColor="text1"/>
                <w:lang w:eastAsia="en-GB"/>
              </w:rPr>
              <w:t>5</w:t>
            </w:r>
            <w:r w:rsidRPr="6FFD4E46" w:rsidR="00C2152E">
              <w:rPr>
                <w:rFonts w:asciiTheme="minorHAnsi" w:hAnsiTheme="minorHAnsi"/>
                <w:color w:val="000000" w:themeColor="text1"/>
                <w:lang w:eastAsia="en-GB"/>
              </w:rPr>
              <w:t>/</w:t>
            </w:r>
            <w:r w:rsidRPr="6FFD4E46" w:rsidR="00811371">
              <w:rPr>
                <w:rFonts w:asciiTheme="minorHAnsi" w:hAnsiTheme="minorHAnsi"/>
                <w:color w:val="000000" w:themeColor="text1"/>
                <w:lang w:eastAsia="en-GB"/>
              </w:rPr>
              <w:t>10</w:t>
            </w:r>
          </w:p>
        </w:tc>
      </w:tr>
      <w:tr w:rsidRPr="00C2152E" w:rsidR="00C2152E" w:rsidTr="617246D5" w14:paraId="66D862E5" w14:textId="77777777">
        <w:trPr>
          <w:trHeight w:val="5899"/>
        </w:trPr>
        <w:tc>
          <w:tcPr>
            <w:tcW w:w="9485" w:type="dxa"/>
            <w:gridSpan w:val="10"/>
            <w:tcBorders>
              <w:top w:val="nil"/>
              <w:left w:val="single" w:color="auto" w:sz="8" w:space="0"/>
              <w:bottom w:val="single" w:color="auto" w:sz="8" w:space="0"/>
              <w:right w:val="single" w:color="auto" w:sz="8" w:space="0"/>
            </w:tcBorders>
            <w:shd w:val="clear" w:color="auto" w:fill="auto"/>
            <w:noWrap/>
            <w:tcMar/>
            <w:hideMark/>
          </w:tcPr>
          <w:p w:rsidRPr="00E67C95" w:rsidR="00BE3994" w:rsidP="00B51A32" w:rsidRDefault="00811371" w14:paraId="328C1EB6" w14:textId="135E888C">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Pr="00E67C95" w:rsidR="00BE3994">
              <w:rPr>
                <w:rFonts w:asciiTheme="minorHAnsi" w:hAnsiTheme="minorHAnsi"/>
                <w:color w:val="000000" w:themeColor="text1"/>
                <w:lang w:eastAsia="en-GB"/>
              </w:rPr>
              <w:t xml:space="preserve"> </w:t>
            </w:r>
          </w:p>
          <w:p w:rsidR="00C2152E" w:rsidP="00711A55" w:rsidRDefault="00C2152E" w14:paraId="66D862E3" w14:textId="1A353120">
            <w:pPr>
              <w:rPr>
                <w:rFonts w:asciiTheme="minorHAnsi" w:hAnsiTheme="minorHAnsi"/>
                <w:b/>
                <w:bCs/>
                <w:color w:val="000000" w:themeColor="text1"/>
                <w:lang w:eastAsia="en-GB"/>
              </w:rPr>
            </w:pPr>
          </w:p>
          <w:p w:rsidR="009823FC" w:rsidP="009823FC" w:rsidRDefault="009823FC" w14:paraId="3AA5C2F5"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r>
              <w:rPr>
                <w:rFonts w:ascii="Roboto" w:hAnsi="Roboto"/>
                <w:color w:val="283041"/>
                <w:sz w:val="21"/>
                <w:szCs w:val="21"/>
              </w:rPr>
              <w:t>Reflection and Quality of Report (20 (10 marks each))</w:t>
            </w:r>
          </w:p>
          <w:p w:rsidR="009823FC" w:rsidP="009823FC" w:rsidRDefault="009823FC" w14:paraId="0434F26C"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10/10 - Reflection section is good, flaws have been identified, I am glad that Owain has enjoyed the process.</w:t>
            </w:r>
          </w:p>
          <w:p w:rsidR="009823FC" w:rsidP="009823FC" w:rsidRDefault="009823FC" w14:paraId="7E44BC4C"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w:t>
            </w:r>
          </w:p>
          <w:p w:rsidR="009823FC" w:rsidP="009823FC" w:rsidRDefault="009823FC" w14:paraId="2DF8B01D" w14:textId="77777777">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5/10 - Quality of report is generally good, lots of good references and a clear story being told. Some sections are a bit muddled and there are some significant SPG issues throughout however.</w:t>
            </w:r>
          </w:p>
          <w:p w:rsidRPr="00C2152E" w:rsidR="009823FC" w:rsidP="00711A55" w:rsidRDefault="009823FC" w14:paraId="6866C05E" w14:textId="77777777">
            <w:pPr>
              <w:rPr>
                <w:rFonts w:asciiTheme="minorHAnsi" w:hAnsiTheme="minorHAnsi"/>
                <w:b/>
                <w:bCs/>
                <w:color w:val="000000" w:themeColor="text1"/>
                <w:lang w:eastAsia="en-GB"/>
              </w:rPr>
            </w:pPr>
          </w:p>
          <w:p w:rsidR="007C2CCC" w:rsidRDefault="007C2CCC" w14:paraId="66D862E4" w14:textId="77777777">
            <w:pPr>
              <w:jc w:val="right"/>
              <w:rPr>
                <w:rFonts w:asciiTheme="minorHAnsi" w:hAnsiTheme="minorHAnsi"/>
                <w:b/>
                <w:color w:val="000000" w:themeColor="text1"/>
                <w:lang w:eastAsia="en-GB"/>
              </w:rPr>
            </w:pPr>
          </w:p>
        </w:tc>
      </w:tr>
      <w:tr w:rsidRPr="00C2152E" w:rsidR="00782CF2" w:rsidTr="617246D5" w14:paraId="66D862EB" w14:textId="77777777">
        <w:trPr>
          <w:trHeight w:val="957"/>
        </w:trPr>
        <w:tc>
          <w:tcPr>
            <w:tcW w:w="3404" w:type="dxa"/>
            <w:tcBorders>
              <w:top w:val="nil"/>
              <w:left w:val="single" w:color="auto" w:sz="8" w:space="0"/>
              <w:bottom w:val="single" w:color="auto" w:sz="8" w:space="0"/>
              <w:right w:val="single" w:color="auto" w:sz="4" w:space="0"/>
            </w:tcBorders>
            <w:shd w:val="clear" w:color="auto" w:fill="auto"/>
            <w:noWrap/>
            <w:tcMar/>
            <w:vAlign w:val="center"/>
            <w:hideMark/>
          </w:tcPr>
          <w:p w:rsidRPr="00C2152E" w:rsidR="00782CF2" w:rsidP="00711A55" w:rsidRDefault="00811371" w14:paraId="66D862E6" w14:textId="77777777">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color="auto" w:sz="8" w:space="0"/>
              <w:right w:val="single" w:color="auto" w:sz="4" w:space="0"/>
            </w:tcBorders>
            <w:shd w:val="clear" w:color="auto" w:fill="auto"/>
            <w:noWrap/>
            <w:tcMar/>
            <w:vAlign w:val="center"/>
            <w:hideMark/>
          </w:tcPr>
          <w:p w:rsidRPr="00C2152E" w:rsidR="00782CF2" w:rsidP="00711A55" w:rsidRDefault="00811371" w14:paraId="66D862E7"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color="auto" w:sz="8" w:space="0"/>
              <w:right w:val="single" w:color="auto" w:sz="4" w:space="0"/>
            </w:tcBorders>
            <w:shd w:val="clear" w:color="auto" w:fill="auto"/>
            <w:noWrap/>
            <w:tcMar/>
            <w:vAlign w:val="center"/>
            <w:hideMark/>
          </w:tcPr>
          <w:p w:rsidRPr="00C2152E" w:rsidR="00782CF2" w:rsidP="00711A55" w:rsidRDefault="00811371" w14:paraId="66D862E8" w14:textId="7777777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color="auto" w:sz="8" w:space="0"/>
              <w:right w:val="single" w:color="auto" w:sz="4" w:space="0"/>
            </w:tcBorders>
            <w:shd w:val="clear" w:color="auto" w:fill="auto"/>
            <w:noWrap/>
            <w:tcMar/>
            <w:vAlign w:val="center"/>
            <w:hideMark/>
          </w:tcPr>
          <w:p w:rsidRPr="00C2152E" w:rsidR="00782CF2" w:rsidP="617246D5" w:rsidRDefault="000553A1" w14:paraId="66D862E9" w14:textId="75050064">
            <w:pPr>
              <w:jc w:val="right"/>
              <w:rPr>
                <w:rFonts w:ascii="Calibri" w:hAnsi="Calibri" w:asciiTheme="minorAscii" w:hAnsiTheme="minorAscii"/>
                <w:b w:val="1"/>
                <w:bCs w:val="1"/>
                <w:color w:val="000000" w:themeColor="text1"/>
                <w:lang w:eastAsia="en-GB"/>
              </w:rPr>
            </w:pPr>
            <w:r w:rsidRPr="617246D5" w:rsidR="00811371">
              <w:rPr>
                <w:rFonts w:ascii="Calibri" w:hAnsi="Calibri" w:asciiTheme="minorAscii" w:hAnsiTheme="minorAscii"/>
                <w:b w:val="1"/>
                <w:bCs w:val="1"/>
                <w:color w:val="000000" w:themeColor="text1" w:themeTint="FF" w:themeShade="FF"/>
                <w:lang w:eastAsia="en-GB"/>
              </w:rPr>
              <w:t>/100</w:t>
            </w:r>
          </w:p>
        </w:tc>
        <w:tc>
          <w:tcPr>
            <w:tcW w:w="1780" w:type="dxa"/>
            <w:gridSpan w:val="2"/>
            <w:tcBorders>
              <w:top w:val="nil"/>
              <w:left w:val="nil"/>
              <w:bottom w:val="single" w:color="auto" w:sz="8" w:space="0"/>
              <w:right w:val="single" w:color="auto" w:sz="8" w:space="0"/>
            </w:tcBorders>
            <w:shd w:val="clear" w:color="auto" w:fill="auto"/>
            <w:noWrap/>
            <w:tcMar/>
            <w:vAlign w:val="center"/>
            <w:hideMark/>
          </w:tcPr>
          <w:p w:rsidRPr="00C2152E" w:rsidR="00782CF2" w:rsidP="00711A55" w:rsidRDefault="009823FC" w14:paraId="66D862EA" w14:textId="71E5C148">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Pr="00811371" w:rsidR="00811371">
              <w:rPr>
                <w:rFonts w:asciiTheme="minorHAnsi" w:hAnsiTheme="minorHAnsi"/>
                <w:b/>
                <w:color w:val="000000" w:themeColor="text1"/>
                <w:lang w:eastAsia="en-GB"/>
              </w:rPr>
              <w:t>/100</w:t>
            </w:r>
          </w:p>
        </w:tc>
      </w:tr>
    </w:tbl>
    <w:p w:rsidRPr="00C2152E" w:rsidR="004779D1" w:rsidP="004779D1" w:rsidRDefault="004779D1" w14:paraId="66D862EC" w14:textId="77777777">
      <w:pPr>
        <w:rPr>
          <w:rFonts w:asciiTheme="minorHAnsi" w:hAnsiTheme="minorHAnsi" w:cstheme="minorHAnsi"/>
          <w:b/>
          <w:color w:val="000000" w:themeColor="text1"/>
          <w:u w:val="single"/>
        </w:rPr>
      </w:pPr>
    </w:p>
    <w:p w:rsidRPr="00C2152E" w:rsidR="004779D1" w:rsidP="004779D1" w:rsidRDefault="004779D1" w14:paraId="66D862ED" w14:textId="77777777">
      <w:pPr>
        <w:rPr>
          <w:rFonts w:asciiTheme="minorHAnsi" w:hAnsiTheme="minorHAnsi" w:cstheme="minorHAnsi"/>
          <w:b/>
          <w:color w:val="000000" w:themeColor="text1"/>
          <w:u w:val="single"/>
        </w:rPr>
      </w:pPr>
    </w:p>
    <w:p w:rsidRPr="00C2152E" w:rsidR="006363DD" w:rsidRDefault="006363DD" w14:paraId="66D862EE" w14:textId="77777777">
      <w:pPr>
        <w:rPr>
          <w:rFonts w:asciiTheme="minorHAnsi" w:hAnsiTheme="minorHAnsi"/>
          <w:color w:val="000000" w:themeColor="text1"/>
        </w:rPr>
      </w:pPr>
    </w:p>
    <w:p w:rsidRPr="00C2152E" w:rsidR="006363DD" w:rsidRDefault="006363DD" w14:paraId="66D862EF" w14:textId="77777777">
      <w:pPr>
        <w:rPr>
          <w:rFonts w:asciiTheme="minorHAnsi" w:hAnsiTheme="minorHAnsi"/>
          <w:b/>
          <w:color w:val="000000" w:themeColor="text1"/>
        </w:rPr>
      </w:pPr>
    </w:p>
    <w:p w:rsidRPr="00C2152E" w:rsidR="006363DD" w:rsidRDefault="006363DD" w14:paraId="66D862F0" w14:textId="77777777">
      <w:pPr>
        <w:rPr>
          <w:rFonts w:asciiTheme="minorHAnsi" w:hAnsiTheme="minorHAnsi"/>
          <w:b/>
          <w:color w:val="000000" w:themeColor="text1"/>
        </w:rPr>
      </w:pPr>
    </w:p>
    <w:sectPr w:rsidRPr="00C2152E" w:rsidR="006363DD" w:rsidSect="007923D7">
      <w:headerReference w:type="default" r:id="rId9"/>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23D7" w:rsidP="00D726C3" w:rsidRDefault="007923D7" w14:paraId="2CAE49DF" w14:textId="77777777">
      <w:r>
        <w:separator/>
      </w:r>
    </w:p>
  </w:endnote>
  <w:endnote w:type="continuationSeparator" w:id="0">
    <w:p w:rsidR="007923D7" w:rsidP="00D726C3" w:rsidRDefault="007923D7" w14:paraId="0DE803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23D7" w:rsidP="00D726C3" w:rsidRDefault="007923D7" w14:paraId="161084B0" w14:textId="77777777">
      <w:r>
        <w:separator/>
      </w:r>
    </w:p>
  </w:footnote>
  <w:footnote w:type="continuationSeparator" w:id="0">
    <w:p w:rsidR="007923D7" w:rsidP="00D726C3" w:rsidRDefault="007923D7" w14:paraId="4999F07E"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E04C3" w:rsidRDefault="00BE04C3" w14:paraId="4F2F5B1F" w14:textId="485C07CF">
    <w:pPr>
      <w:pStyle w:val="Header"/>
    </w:pPr>
    <w:r>
      <w:rPr>
        <w:rFonts w:asciiTheme="minorHAnsi" w:hAnsiTheme="minorHAnsi" w:cstheme="minorHAnsi"/>
        <w:b/>
        <w:color w:val="000000" w:themeColor="text1"/>
        <w:u w:val="single"/>
      </w:rPr>
      <w:t xml:space="preserve">ACDA6017 OME </w:t>
    </w:r>
    <w:r w:rsidRPr="00C2152E">
      <w:rPr>
        <w:rFonts w:asciiTheme="minorHAnsi" w:hAnsiTheme="minorHAnsi" w:cstheme="minorHAnsi"/>
        <w:b/>
        <w:color w:val="000000" w:themeColor="text1"/>
        <w:u w:val="single"/>
      </w:rPr>
      <w:t xml:space="preserve">MAJOR PROJECT </w:t>
    </w:r>
    <w:r>
      <w:rPr>
        <w:rFonts w:asciiTheme="minorHAnsi" w:hAnsiTheme="minorHAnsi" w:cstheme="minorHAnsi"/>
        <w:b/>
        <w:color w:val="000000" w:themeColor="text1"/>
        <w:u w:val="single"/>
      </w:rPr>
      <w:t>-   Component 3, Final Report – 75%</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553A1"/>
    <w:rsid w:val="000634C3"/>
    <w:rsid w:val="0006611F"/>
    <w:rsid w:val="000732E6"/>
    <w:rsid w:val="000F7A4A"/>
    <w:rsid w:val="00125730"/>
    <w:rsid w:val="001D0DDD"/>
    <w:rsid w:val="002344BF"/>
    <w:rsid w:val="00242112"/>
    <w:rsid w:val="00253402"/>
    <w:rsid w:val="002C404C"/>
    <w:rsid w:val="003A6420"/>
    <w:rsid w:val="003E5437"/>
    <w:rsid w:val="003F049D"/>
    <w:rsid w:val="0044577D"/>
    <w:rsid w:val="00461843"/>
    <w:rsid w:val="004779D1"/>
    <w:rsid w:val="00481FC3"/>
    <w:rsid w:val="004F2D07"/>
    <w:rsid w:val="004F5ED2"/>
    <w:rsid w:val="005206BE"/>
    <w:rsid w:val="0055623D"/>
    <w:rsid w:val="00576B2C"/>
    <w:rsid w:val="005C138E"/>
    <w:rsid w:val="005C79DB"/>
    <w:rsid w:val="006363DD"/>
    <w:rsid w:val="006530D2"/>
    <w:rsid w:val="006645F5"/>
    <w:rsid w:val="006A1C3E"/>
    <w:rsid w:val="00755F7C"/>
    <w:rsid w:val="0077259B"/>
    <w:rsid w:val="00782CF2"/>
    <w:rsid w:val="007923D7"/>
    <w:rsid w:val="007A6C49"/>
    <w:rsid w:val="007C2CCC"/>
    <w:rsid w:val="00811371"/>
    <w:rsid w:val="00826F79"/>
    <w:rsid w:val="00866E85"/>
    <w:rsid w:val="008768BD"/>
    <w:rsid w:val="008B05C1"/>
    <w:rsid w:val="008B67FF"/>
    <w:rsid w:val="008D21B9"/>
    <w:rsid w:val="008D4A65"/>
    <w:rsid w:val="00910C99"/>
    <w:rsid w:val="00917C76"/>
    <w:rsid w:val="009823FC"/>
    <w:rsid w:val="009E130B"/>
    <w:rsid w:val="009F37CB"/>
    <w:rsid w:val="009F6148"/>
    <w:rsid w:val="00A151E5"/>
    <w:rsid w:val="00A16A6A"/>
    <w:rsid w:val="00A23820"/>
    <w:rsid w:val="00A330C8"/>
    <w:rsid w:val="00A4064E"/>
    <w:rsid w:val="00A47A6B"/>
    <w:rsid w:val="00A724FD"/>
    <w:rsid w:val="00A736BA"/>
    <w:rsid w:val="00AB34FE"/>
    <w:rsid w:val="00AC2E20"/>
    <w:rsid w:val="00AF3918"/>
    <w:rsid w:val="00B04E8B"/>
    <w:rsid w:val="00B1423B"/>
    <w:rsid w:val="00B27A16"/>
    <w:rsid w:val="00B40EDB"/>
    <w:rsid w:val="00B51A32"/>
    <w:rsid w:val="00BE04C3"/>
    <w:rsid w:val="00BE3994"/>
    <w:rsid w:val="00C2152E"/>
    <w:rsid w:val="00C46007"/>
    <w:rsid w:val="00C47EE2"/>
    <w:rsid w:val="00C60A27"/>
    <w:rsid w:val="00C80DCE"/>
    <w:rsid w:val="00C975EB"/>
    <w:rsid w:val="00CB4E50"/>
    <w:rsid w:val="00CC4C41"/>
    <w:rsid w:val="00CD2262"/>
    <w:rsid w:val="00CF3983"/>
    <w:rsid w:val="00D7110B"/>
    <w:rsid w:val="00D726C3"/>
    <w:rsid w:val="00D87BAB"/>
    <w:rsid w:val="00E1157B"/>
    <w:rsid w:val="00E67C95"/>
    <w:rsid w:val="00EE0FE1"/>
    <w:rsid w:val="00EE4571"/>
    <w:rsid w:val="00F05C34"/>
    <w:rsid w:val="00F14758"/>
    <w:rsid w:val="00F223BD"/>
    <w:rsid w:val="00F40098"/>
    <w:rsid w:val="020E9A4B"/>
    <w:rsid w:val="024E1F46"/>
    <w:rsid w:val="03768643"/>
    <w:rsid w:val="0F867529"/>
    <w:rsid w:val="10F90C0F"/>
    <w:rsid w:val="12CCEF9C"/>
    <w:rsid w:val="174F2536"/>
    <w:rsid w:val="1B5CC824"/>
    <w:rsid w:val="1BB77A3C"/>
    <w:rsid w:val="1DBE66BA"/>
    <w:rsid w:val="230A1249"/>
    <w:rsid w:val="25DC99BF"/>
    <w:rsid w:val="266C6CB2"/>
    <w:rsid w:val="269C2B1A"/>
    <w:rsid w:val="29897628"/>
    <w:rsid w:val="29A40D74"/>
    <w:rsid w:val="29B1AF30"/>
    <w:rsid w:val="2ACADE80"/>
    <w:rsid w:val="2F78486B"/>
    <w:rsid w:val="3296C0D0"/>
    <w:rsid w:val="339EF671"/>
    <w:rsid w:val="3629B61A"/>
    <w:rsid w:val="38EB6B7B"/>
    <w:rsid w:val="39060254"/>
    <w:rsid w:val="420F67DA"/>
    <w:rsid w:val="43A0A78D"/>
    <w:rsid w:val="452104DD"/>
    <w:rsid w:val="4758490C"/>
    <w:rsid w:val="4CC55BBE"/>
    <w:rsid w:val="4DD4305E"/>
    <w:rsid w:val="4E07957F"/>
    <w:rsid w:val="4EED4FE2"/>
    <w:rsid w:val="4FD71D27"/>
    <w:rsid w:val="5882740E"/>
    <w:rsid w:val="5C1F68E8"/>
    <w:rsid w:val="5D2869C4"/>
    <w:rsid w:val="5FD06416"/>
    <w:rsid w:val="60974227"/>
    <w:rsid w:val="617246D5"/>
    <w:rsid w:val="625EF639"/>
    <w:rsid w:val="66A3824B"/>
    <w:rsid w:val="6737B48D"/>
    <w:rsid w:val="68549CC0"/>
    <w:rsid w:val="68E61173"/>
    <w:rsid w:val="6D9E4AF1"/>
    <w:rsid w:val="6E486A73"/>
    <w:rsid w:val="6FFD4E46"/>
    <w:rsid w:val="70C6F538"/>
    <w:rsid w:val="75B4A84B"/>
    <w:rsid w:val="760E93F9"/>
    <w:rsid w:val="7A1AEA5A"/>
    <w:rsid w:val="7A6A8E13"/>
    <w:rsid w:val="7CC4A46D"/>
    <w:rsid w:val="7FB1F3F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63DD"/>
    <w:rPr>
      <w:rFonts w:ascii="Times New Roman" w:hAnsi="Times New Roman" w:eastAsia="Times New Roman" w:cs="Times New Roman"/>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styleId="BalloonTextChar" w:customStyle="1">
    <w:name w:val="Balloon Text Char"/>
    <w:basedOn w:val="DefaultParagraphFont"/>
    <w:link w:val="BalloonText"/>
    <w:uiPriority w:val="99"/>
    <w:semiHidden/>
    <w:rsid w:val="006363DD"/>
    <w:rPr>
      <w:rFonts w:ascii="Tahoma" w:hAnsi="Tahoma" w:eastAsia="Times New Roman" w:cs="Tahoma"/>
      <w:sz w:val="16"/>
      <w:szCs w:val="16"/>
      <w:lang w:val="en-GB"/>
    </w:rPr>
  </w:style>
  <w:style w:type="table" w:styleId="TableGrid">
    <w:name w:val="Table Grid"/>
    <w:basedOn w:val="TableNormal"/>
    <w:uiPriority w:val="59"/>
    <w:rsid w:val="006363DD"/>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styleId="CommentTextChar" w:customStyle="1">
    <w:name w:val="Comment Text Char"/>
    <w:basedOn w:val="DefaultParagraphFont"/>
    <w:link w:val="CommentText"/>
    <w:uiPriority w:val="99"/>
    <w:rsid w:val="008D21B9"/>
    <w:rPr>
      <w:rFonts w:ascii="Times New Roman" w:hAnsi="Times New Roman" w:eastAsia="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styleId="HeaderChar" w:customStyle="1">
    <w:name w:val="Header Char"/>
    <w:basedOn w:val="DefaultParagraphFont"/>
    <w:link w:val="Header"/>
    <w:uiPriority w:val="99"/>
    <w:rsid w:val="00D726C3"/>
    <w:rPr>
      <w:rFonts w:ascii="Times New Roman" w:hAnsi="Times New Roman" w:eastAsia="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styleId="FooterChar" w:customStyle="1">
    <w:name w:val="Footer Char"/>
    <w:basedOn w:val="DefaultParagraphFont"/>
    <w:link w:val="Footer"/>
    <w:uiPriority w:val="99"/>
    <w:rsid w:val="00D726C3"/>
    <w:rPr>
      <w:rFonts w:ascii="Times New Roman" w:hAnsi="Times New Roman" w:eastAsia="Times New Roman" w:cs="Times New Roman"/>
      <w:sz w:val="24"/>
      <w:szCs w:val="24"/>
      <w:lang w:val="en-GB"/>
    </w:rPr>
  </w:style>
  <w:style w:type="paragraph" w:styleId="NormalWeb">
    <w:name w:val="Normal (Web)"/>
    <w:basedOn w:val="Normal"/>
    <w:uiPriority w:val="99"/>
    <w:semiHidden/>
    <w:unhideWhenUsed/>
    <w:rsid w:val="009823FC"/>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532404">
      <w:bodyDiv w:val="1"/>
      <w:marLeft w:val="0"/>
      <w:marRight w:val="0"/>
      <w:marTop w:val="0"/>
      <w:marBottom w:val="0"/>
      <w:divBdr>
        <w:top w:val="none" w:sz="0" w:space="0" w:color="auto"/>
        <w:left w:val="none" w:sz="0" w:space="0" w:color="auto"/>
        <w:bottom w:val="none" w:sz="0" w:space="0" w:color="auto"/>
        <w:right w:val="none" w:sz="0" w:space="0" w:color="auto"/>
      </w:divBdr>
    </w:div>
    <w:div w:id="550338353">
      <w:bodyDiv w:val="1"/>
      <w:marLeft w:val="0"/>
      <w:marRight w:val="0"/>
      <w:marTop w:val="0"/>
      <w:marBottom w:val="0"/>
      <w:divBdr>
        <w:top w:val="none" w:sz="0" w:space="0" w:color="auto"/>
        <w:left w:val="none" w:sz="0" w:space="0" w:color="auto"/>
        <w:bottom w:val="none" w:sz="0" w:space="0" w:color="auto"/>
        <w:right w:val="none" w:sz="0" w:space="0" w:color="auto"/>
      </w:divBdr>
    </w:div>
    <w:div w:id="951084476">
      <w:bodyDiv w:val="1"/>
      <w:marLeft w:val="0"/>
      <w:marRight w:val="0"/>
      <w:marTop w:val="0"/>
      <w:marBottom w:val="0"/>
      <w:divBdr>
        <w:top w:val="none" w:sz="0" w:space="0" w:color="auto"/>
        <w:left w:val="none" w:sz="0" w:space="0" w:color="auto"/>
        <w:bottom w:val="none" w:sz="0" w:space="0" w:color="auto"/>
        <w:right w:val="none" w:sz="0" w:space="0" w:color="auto"/>
      </w:divBdr>
    </w:div>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 w:id="1261065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FAAED1-3909-4651-95A8-42C4C2616D8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sc-gt</dc:creator>
  <keywords/>
  <dc:description/>
  <lastModifiedBy>Mark Broadhead</lastModifiedBy>
  <revision>12</revision>
  <lastPrinted>2013-09-25T13:22:00.0000000Z</lastPrinted>
  <dcterms:created xsi:type="dcterms:W3CDTF">2022-10-27T15:14:00.0000000Z</dcterms:created>
  <dcterms:modified xsi:type="dcterms:W3CDTF">2024-04-03T12:33:24.6899416Z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