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rsidR="000C12E2" w:rsidRDefault="0093621A" w:rsidP="0017250A">
      <w:pPr>
        <w:jc w:val="center"/>
        <w:rPr>
          <w:b/>
          <w:sz w:val="32"/>
          <w:szCs w:val="32"/>
          <w:u w:val="single"/>
        </w:rPr>
      </w:pPr>
      <w:r w:rsidRPr="00C94D11">
        <w:rPr>
          <w:b/>
          <w:noProof/>
          <w:sz w:val="32"/>
          <w:szCs w:val="32"/>
          <w:u w:val="single"/>
          <w:lang w:eastAsia="en-GB"/>
        </w:rPr>
        <mc:AlternateContent>
          <mc:Choice Requires="wps">
            <w:drawing>
              <wp:anchor distT="0" distB="0" distL="114300" distR="114300" simplePos="0" relativeHeight="251678720" behindDoc="0" locked="0" layoutInCell="1" allowOverlap="1" wp14:anchorId="09756D40" wp14:editId="78ECECA4">
                <wp:simplePos x="0" y="0"/>
                <wp:positionH relativeFrom="column">
                  <wp:posOffset>2838450</wp:posOffset>
                </wp:positionH>
                <wp:positionV relativeFrom="paragraph">
                  <wp:posOffset>-228600</wp:posOffset>
                </wp:positionV>
                <wp:extent cx="4011295" cy="1838325"/>
                <wp:effectExtent l="0" t="0" r="27305" b="2857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1295" cy="1838325"/>
                        </a:xfrm>
                        <a:prstGeom prst="rect">
                          <a:avLst/>
                        </a:prstGeom>
                        <a:solidFill>
                          <a:srgbClr val="FFFFFF"/>
                        </a:solidFill>
                        <a:ln w="9525">
                          <a:solidFill>
                            <a:srgbClr val="000000"/>
                          </a:solidFill>
                          <a:miter lim="800000"/>
                          <a:headEnd/>
                          <a:tailEnd/>
                        </a:ln>
                      </wps:spPr>
                      <wps:txbx>
                        <w:txbxContent>
                          <w:p w:rsidR="00C94D11" w:rsidRPr="00EB2648" w:rsidRDefault="00C94D11" w:rsidP="00C94D11">
                            <w:pPr>
                              <w:jc w:val="center"/>
                              <w:rPr>
                                <w:b/>
                                <w:sz w:val="26"/>
                                <w:szCs w:val="26"/>
                                <w:u w:val="single"/>
                              </w:rPr>
                            </w:pPr>
                            <w:r w:rsidRPr="00EB2648">
                              <w:rPr>
                                <w:b/>
                                <w:sz w:val="26"/>
                                <w:szCs w:val="26"/>
                                <w:u w:val="single"/>
                              </w:rPr>
                              <w:t>What is Minecraft: Education Edition?</w:t>
                            </w:r>
                          </w:p>
                          <w:p w:rsidR="00C94D11" w:rsidRPr="00EB2648" w:rsidRDefault="00C94D11" w:rsidP="00C94D11">
                            <w:pPr>
                              <w:rPr>
                                <w:rStyle w:val="Hyperlink"/>
                                <w:sz w:val="26"/>
                                <w:szCs w:val="26"/>
                              </w:rPr>
                            </w:pPr>
                            <w:r w:rsidRPr="00EB2648">
                              <w:rPr>
                                <w:sz w:val="26"/>
                                <w:szCs w:val="26"/>
                              </w:rPr>
                              <w:t xml:space="preserve">Minecraft: Education Edition is a learning platform which is game-based. It can be classroom based or accessed FREE from home via a download link on HWB. Staff &amp; pupils log in using their personal HWB username and password. </w:t>
                            </w:r>
                            <w:hyperlink r:id="rId6" w:history="1">
                              <w:r w:rsidRPr="00EB2648">
                                <w:rPr>
                                  <w:rStyle w:val="Hyperlink"/>
                                  <w:sz w:val="26"/>
                                  <w:szCs w:val="26"/>
                                </w:rPr>
                                <w:t>https://hwb.gov.wales/</w:t>
                              </w:r>
                            </w:hyperlink>
                          </w:p>
                          <w:p w:rsidR="00C94D11" w:rsidRDefault="00C94D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23.5pt;margin-top:-18pt;width:315.85pt;height:144.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">
                <v:textbox>
                  <w:txbxContent>
                    <w:p w:rsidR="00C94D11" w:rsidRPr="00EB2648" w:rsidRDefault="00C94D11" w:rsidP="00C94D11">
                      <w:pPr>
                        <w:jc w:val="center"/>
                        <w:rPr>
                          <w:b/>
                          <w:sz w:val="26"/>
                          <w:szCs w:val="26"/>
                          <w:u w:val="single"/>
                        </w:rPr>
                      </w:pPr>
                      <w:r w:rsidRPr="00EB2648">
                        <w:rPr>
                          <w:b/>
                          <w:sz w:val="26"/>
                          <w:szCs w:val="26"/>
                          <w:u w:val="single"/>
                        </w:rPr>
                        <w:t>What is Minecraft: Education Edition?</w:t>
                      </w:r>
                    </w:p>
                    <w:p w:rsidR="00C94D11" w:rsidRPr="00EB2648" w:rsidRDefault="00C94D11" w:rsidP="00C94D11">
                      <w:pPr>
                        <w:rPr>
                          <w:rStyle w:val="Hyperlink"/>
                          <w:sz w:val="26"/>
                          <w:szCs w:val="26"/>
                        </w:rPr>
                      </w:pPr>
                      <w:r w:rsidRPr="00EB2648">
                        <w:rPr>
                          <w:sz w:val="26"/>
                          <w:szCs w:val="26"/>
                        </w:rPr>
                        <w:t xml:space="preserve">Minecraft: Education Edition is a learning platform which is game-based. It can be classroom based or accessed FREE from home via a download link on HWB. Staff &amp; pupils log in using their personal HWB username and password. </w:t>
                      </w:r>
                      <w:hyperlink r:id="rId7" w:history="1">
                        <w:r w:rsidRPr="00EB2648">
                          <w:rPr>
                            <w:rStyle w:val="Hyperlink"/>
                            <w:sz w:val="26"/>
                            <w:szCs w:val="26"/>
                          </w:rPr>
                          <w:t>https://hwb.gov.wales/</w:t>
                        </w:r>
                      </w:hyperlink>
                    </w:p>
                    <w:p w:rsidR="00C94D11" w:rsidRDefault="00C94D11"/>
                  </w:txbxContent>
                </v:textbox>
              </v:shape>
            </w:pict>
          </mc:Fallback>
        </mc:AlternateContent>
      </w:r>
      <w:r w:rsidRPr="00484DF5">
        <w:rPr>
          <w:b/>
          <w:noProof/>
          <w:sz w:val="32"/>
          <w:szCs w:val="32"/>
          <w:u w:val="single"/>
          <w:lang w:eastAsia="en-GB"/>
        </w:rPr>
        <mc:AlternateContent>
          <mc:Choice Requires="wps">
            <w:drawing>
              <wp:anchor distT="0" distB="0" distL="114300" distR="114300" simplePos="0" relativeHeight="251680768" behindDoc="0" locked="0" layoutInCell="1" allowOverlap="1" wp14:anchorId="73150973" wp14:editId="09186F60">
                <wp:simplePos x="0" y="0"/>
                <wp:positionH relativeFrom="column">
                  <wp:posOffset>-55245</wp:posOffset>
                </wp:positionH>
                <wp:positionV relativeFrom="paragraph">
                  <wp:posOffset>-247650</wp:posOffset>
                </wp:positionV>
                <wp:extent cx="2374265" cy="1838325"/>
                <wp:effectExtent l="0" t="0" r="27940" b="2857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838325"/>
                        </a:xfrm>
                        <a:prstGeom prst="rect">
                          <a:avLst/>
                        </a:prstGeom>
                        <a:solidFill>
                          <a:srgbClr val="FFFFFF"/>
                        </a:solidFill>
                        <a:ln w="9525">
                          <a:solidFill>
                            <a:srgbClr val="000000"/>
                          </a:solidFill>
                          <a:miter lim="800000"/>
                          <a:headEnd/>
                          <a:tailEnd/>
                        </a:ln>
                      </wps:spPr>
                      <wps:txbx>
                        <w:txbxContent>
                          <w:p w:rsidR="002C3FC5" w:rsidRDefault="00484DF5" w:rsidP="00484DF5">
                            <w:pPr>
                              <w:jc w:val="center"/>
                              <w:rPr>
                                <w:b/>
                                <w:sz w:val="32"/>
                                <w:szCs w:val="32"/>
                              </w:rPr>
                            </w:pPr>
                            <w:r w:rsidRPr="002C3FC5">
                              <w:rPr>
                                <w:b/>
                                <w:sz w:val="32"/>
                                <w:szCs w:val="32"/>
                              </w:rPr>
                              <w:t xml:space="preserve">Introduction to </w:t>
                            </w:r>
                          </w:p>
                          <w:p w:rsidR="00484DF5" w:rsidRDefault="00484DF5" w:rsidP="00484DF5">
                            <w:pPr>
                              <w:jc w:val="center"/>
                              <w:rPr>
                                <w:b/>
                                <w:sz w:val="32"/>
                                <w:szCs w:val="32"/>
                              </w:rPr>
                            </w:pPr>
                            <w:r w:rsidRPr="002C3FC5">
                              <w:rPr>
                                <w:b/>
                                <w:sz w:val="32"/>
                                <w:szCs w:val="32"/>
                              </w:rPr>
                              <w:t>Minecraft: Education Edition</w:t>
                            </w:r>
                          </w:p>
                          <w:p w:rsidR="002C3FC5" w:rsidRPr="002C3FC5" w:rsidRDefault="002C3FC5" w:rsidP="00484DF5">
                            <w:pPr>
                              <w:jc w:val="center"/>
                              <w:rPr>
                                <w:b/>
                                <w:sz w:val="32"/>
                                <w:szCs w:val="32"/>
                              </w:rPr>
                            </w:pPr>
                            <w:r>
                              <w:rPr>
                                <w:b/>
                                <w:noProof/>
                                <w:sz w:val="32"/>
                                <w:szCs w:val="32"/>
                                <w:lang w:eastAsia="en-GB"/>
                              </w:rPr>
                              <w:drawing>
                                <wp:inline distT="0" distB="0" distL="0" distR="0" wp14:anchorId="7D8EEB49" wp14:editId="6EE5594F">
                                  <wp:extent cx="1409700" cy="986422"/>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necraft-tile.jpg"/>
                                          <pic:cNvPicPr/>
                                        </pic:nvPicPr>
                                        <pic:blipFill>
                                          <a:blip r:embed="rId8">
                                            <a:extLst>
                                              <a:ext uri="{28A0092B-C50C-407E-A947-70E740481C1C}">
                                                <a14:useLocalDpi xmlns:a14="http://schemas.microsoft.com/office/drawing/2010/main" val="0"/>
                                              </a:ext>
                                            </a:extLst>
                                          </a:blip>
                                          <a:stretch>
                                            <a:fillRect/>
                                          </a:stretch>
                                        </pic:blipFill>
                                        <pic:spPr>
                                          <a:xfrm>
                                            <a:off x="0" y="0"/>
                                            <a:ext cx="1416005" cy="990834"/>
                                          </a:xfrm>
                                          <a:prstGeom prst="rect">
                                            <a:avLst/>
                                          </a:prstGeom>
                                        </pic:spPr>
                                      </pic:pic>
                                    </a:graphicData>
                                  </a:graphic>
                                </wp:inline>
                              </w:drawing>
                            </w:r>
                          </w:p>
                          <w:p w:rsidR="00484DF5" w:rsidRDefault="00484DF5"/>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7" type="#_x0000_t202" style="position:absolute;left:0;text-align:left;margin-left:-4.35pt;margin-top:-19.5pt;width:186.95pt;height:144.75pt;z-index:25168076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">
                <v:textbox>
                  <w:txbxContent>
                    <w:p w:rsidR="002C3FC5" w:rsidRDefault="00484DF5" w:rsidP="00484DF5">
                      <w:pPr>
                        <w:jc w:val="center"/>
                        <w:rPr>
                          <w:b/>
                          <w:sz w:val="32"/>
                          <w:szCs w:val="32"/>
                        </w:rPr>
                      </w:pPr>
                      <w:r w:rsidRPr="002C3FC5">
                        <w:rPr>
                          <w:b/>
                          <w:sz w:val="32"/>
                          <w:szCs w:val="32"/>
                        </w:rPr>
                        <w:t xml:space="preserve">Introduction to </w:t>
                      </w:r>
                    </w:p>
                    <w:p w:rsidR="00484DF5" w:rsidRDefault="00484DF5" w:rsidP="00484DF5">
                      <w:pPr>
                        <w:jc w:val="center"/>
                        <w:rPr>
                          <w:b/>
                          <w:sz w:val="32"/>
                          <w:szCs w:val="32"/>
                        </w:rPr>
                      </w:pPr>
                      <w:r w:rsidRPr="002C3FC5">
                        <w:rPr>
                          <w:b/>
                          <w:sz w:val="32"/>
                          <w:szCs w:val="32"/>
                        </w:rPr>
                        <w:t>Minecraft: Education Edition</w:t>
                      </w:r>
                    </w:p>
                    <w:p w:rsidR="002C3FC5" w:rsidRPr="002C3FC5" w:rsidRDefault="002C3FC5" w:rsidP="00484DF5">
                      <w:pPr>
                        <w:jc w:val="center"/>
                        <w:rPr>
                          <w:b/>
                          <w:sz w:val="32"/>
                          <w:szCs w:val="32"/>
                        </w:rPr>
                      </w:pPr>
                      <w:r>
                        <w:rPr>
                          <w:b/>
                          <w:noProof/>
                          <w:sz w:val="32"/>
                          <w:szCs w:val="32"/>
                          <w:lang w:eastAsia="en-GB"/>
                        </w:rPr>
                        <w:drawing>
                          <wp:inline distT="0" distB="0" distL="0" distR="0" wp14:anchorId="7D8EEB49" wp14:editId="6EE5594F">
                            <wp:extent cx="1409700" cy="986422"/>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necraft-tile.jpg"/>
                                    <pic:cNvPicPr/>
                                  </pic:nvPicPr>
                                  <pic:blipFill>
                                    <a:blip r:embed="rId9">
                                      <a:extLst>
                                        <a:ext uri="{28A0092B-C50C-407E-A947-70E740481C1C}">
                                          <a14:useLocalDpi xmlns:a14="http://schemas.microsoft.com/office/drawing/2010/main" val="0"/>
                                        </a:ext>
                                      </a:extLst>
                                    </a:blip>
                                    <a:stretch>
                                      <a:fillRect/>
                                    </a:stretch>
                                  </pic:blipFill>
                                  <pic:spPr>
                                    <a:xfrm>
                                      <a:off x="0" y="0"/>
                                      <a:ext cx="1416005" cy="990834"/>
                                    </a:xfrm>
                                    <a:prstGeom prst="rect">
                                      <a:avLst/>
                                    </a:prstGeom>
                                  </pic:spPr>
                                </pic:pic>
                              </a:graphicData>
                            </a:graphic>
                          </wp:inline>
                        </w:drawing>
                      </w:r>
                    </w:p>
                    <w:p w:rsidR="00484DF5" w:rsidRDefault="00484DF5"/>
                  </w:txbxContent>
                </v:textbox>
              </v:shape>
            </w:pict>
          </mc:Fallback>
        </mc:AlternateContent>
      </w:r>
    </w:p>
    <w:p w:rsidR="000C12E2" w:rsidRDefault="000C12E2" w:rsidP="0017250A">
      <w:pPr>
        <w:jc w:val="center"/>
        <w:rPr>
          <w:b/>
          <w:sz w:val="32"/>
          <w:szCs w:val="32"/>
          <w:u w:val="single"/>
        </w:rPr>
      </w:pPr>
    </w:p>
    <w:p w:rsidR="000C12E2" w:rsidRDefault="000C12E2" w:rsidP="0017250A">
      <w:pPr>
        <w:jc w:val="center"/>
        <w:rPr>
          <w:b/>
          <w:sz w:val="32"/>
          <w:szCs w:val="32"/>
          <w:u w:val="single"/>
        </w:rPr>
      </w:pPr>
    </w:p>
    <w:p w:rsidR="000C12E2" w:rsidRDefault="000C12E2" w:rsidP="0017250A">
      <w:pPr>
        <w:jc w:val="center"/>
        <w:rPr>
          <w:b/>
          <w:sz w:val="32"/>
          <w:szCs w:val="32"/>
          <w:u w:val="single"/>
        </w:rPr>
      </w:pPr>
    </w:p>
    <w:p w:rsidR="000C12E2" w:rsidRDefault="002C3FC5" w:rsidP="0017250A">
      <w:pPr>
        <w:jc w:val="center"/>
        <w:rPr>
          <w:b/>
          <w:sz w:val="32"/>
          <w:szCs w:val="32"/>
          <w:u w:val="single"/>
        </w:rPr>
      </w:pPr>
      <w:r w:rsidRPr="006E2093">
        <w:rPr>
          <w:b/>
          <w:noProof/>
          <w:sz w:val="28"/>
          <w:szCs w:val="28"/>
          <w:u w:val="single"/>
          <w:lang w:eastAsia="en-GB"/>
        </w:rPr>
        <mc:AlternateContent>
          <mc:Choice Requires="wps">
            <w:drawing>
              <wp:anchor distT="0" distB="0" distL="114300" distR="114300" simplePos="0" relativeHeight="251659264" behindDoc="0" locked="0" layoutInCell="1" allowOverlap="1" wp14:anchorId="19BC20BA" wp14:editId="61403179">
                <wp:simplePos x="0" y="0"/>
                <wp:positionH relativeFrom="column">
                  <wp:posOffset>-66675</wp:posOffset>
                </wp:positionH>
                <wp:positionV relativeFrom="paragraph">
                  <wp:posOffset>256540</wp:posOffset>
                </wp:positionV>
                <wp:extent cx="6915150" cy="1533525"/>
                <wp:effectExtent l="0" t="0" r="19050"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5150" cy="1533525"/>
                        </a:xfrm>
                        <a:prstGeom prst="rect">
                          <a:avLst/>
                        </a:prstGeom>
                        <a:solidFill>
                          <a:srgbClr val="FFFFFF"/>
                        </a:solidFill>
                        <a:ln w="9525">
                          <a:solidFill>
                            <a:srgbClr val="000000"/>
                          </a:solidFill>
                          <a:miter lim="800000"/>
                          <a:headEnd/>
                          <a:tailEnd/>
                        </a:ln>
                      </wps:spPr>
                      <wps:txbx>
                        <w:txbxContent>
                          <w:p w:rsidR="00332CE2" w:rsidRPr="00B82BBE" w:rsidRDefault="00332CE2" w:rsidP="00332CE2">
                            <w:pPr>
                              <w:jc w:val="center"/>
                              <w:rPr>
                                <w:b/>
                                <w:sz w:val="26"/>
                                <w:szCs w:val="26"/>
                                <w:u w:val="single"/>
                              </w:rPr>
                            </w:pPr>
                            <w:r w:rsidRPr="00B82BBE">
                              <w:rPr>
                                <w:b/>
                                <w:sz w:val="26"/>
                                <w:szCs w:val="26"/>
                                <w:u w:val="single"/>
                              </w:rPr>
                              <w:t>Why use Minecraft: Education Edition?</w:t>
                            </w:r>
                          </w:p>
                          <w:p w:rsidR="00332CE2" w:rsidRPr="00B82BBE" w:rsidRDefault="00332CE2" w:rsidP="00332CE2">
                            <w:pPr>
                              <w:rPr>
                                <w:sz w:val="26"/>
                                <w:szCs w:val="26"/>
                              </w:rPr>
                            </w:pPr>
                            <w:r w:rsidRPr="00B82BBE">
                              <w:rPr>
                                <w:sz w:val="26"/>
                                <w:szCs w:val="26"/>
                              </w:rPr>
                              <w:t xml:space="preserve">Minecraft: Education Edition promotes creativity, collaboration, problem-solving and inclusion in an ever evolving but secure environment. Minecraft can be used to deliver a wide range of subjects from Science and Technology including Coding to Humanities. Minecraft encompasses the </w:t>
                            </w:r>
                            <w:r w:rsidRPr="00B82BBE">
                              <w:rPr>
                                <w:b/>
                                <w:sz w:val="26"/>
                                <w:szCs w:val="26"/>
                              </w:rPr>
                              <w:t>DCF</w:t>
                            </w:r>
                            <w:r w:rsidRPr="00B82BBE">
                              <w:rPr>
                                <w:sz w:val="26"/>
                                <w:szCs w:val="26"/>
                              </w:rPr>
                              <w:t xml:space="preserve"> in the elements of</w:t>
                            </w:r>
                            <w:r w:rsidRPr="00B82BBE">
                              <w:rPr>
                                <w:b/>
                                <w:sz w:val="26"/>
                                <w:szCs w:val="26"/>
                              </w:rPr>
                              <w:t xml:space="preserve"> Citizenship and Interacting and Collaborating. </w:t>
                            </w:r>
                            <w:r w:rsidRPr="00B82BBE">
                              <w:rPr>
                                <w:sz w:val="26"/>
                                <w:szCs w:val="26"/>
                              </w:rPr>
                              <w:t xml:space="preserve">Endless lessons for all AoLEs are available on the Minecraft: Education Edition website </w:t>
                            </w:r>
                            <w:hyperlink r:id="rId10" w:history="1">
                              <w:r w:rsidRPr="00B82BBE">
                                <w:rPr>
                                  <w:rStyle w:val="Hyperlink"/>
                                  <w:sz w:val="26"/>
                                  <w:szCs w:val="26"/>
                                </w:rPr>
                                <w:t>https://education.minecraft.net/</w:t>
                              </w:r>
                            </w:hyperlink>
                          </w:p>
                          <w:p w:rsidR="00332CE2" w:rsidRDefault="00332C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5.25pt;margin-top:20.2pt;width:544.5pt;height:12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">
                <v:textbox>
                  <w:txbxContent>
                    <w:p w:rsidR="00332CE2" w:rsidRPr="00B82BBE" w:rsidRDefault="00332CE2" w:rsidP="00332CE2">
                      <w:pPr>
                        <w:jc w:val="center"/>
                        <w:rPr>
                          <w:b/>
                          <w:sz w:val="26"/>
                          <w:szCs w:val="26"/>
                          <w:u w:val="single"/>
                        </w:rPr>
                      </w:pPr>
                      <w:r w:rsidRPr="00B82BBE">
                        <w:rPr>
                          <w:b/>
                          <w:sz w:val="26"/>
                          <w:szCs w:val="26"/>
                          <w:u w:val="single"/>
                        </w:rPr>
                        <w:t>Why use Minecraft: Education Edition?</w:t>
                      </w:r>
                    </w:p>
                    <w:p w:rsidR="00332CE2" w:rsidRPr="00B82BBE" w:rsidRDefault="00332CE2" w:rsidP="00332CE2">
                      <w:pPr>
                        <w:rPr>
                          <w:sz w:val="26"/>
                          <w:szCs w:val="26"/>
                        </w:rPr>
                      </w:pPr>
                      <w:r w:rsidRPr="00B82BBE">
                        <w:rPr>
                          <w:sz w:val="26"/>
                          <w:szCs w:val="26"/>
                        </w:rPr>
                        <w:t xml:space="preserve">Minecraft: Education Edition promotes creativity, collaboration, problem-solving and inclusion in an ever evolving but secure environment. Minecraft can be used to deliver a wide range of subjects from Science and Technology including Coding to Humanities. Minecraft encompasses the </w:t>
                      </w:r>
                      <w:r w:rsidRPr="00B82BBE">
                        <w:rPr>
                          <w:b/>
                          <w:sz w:val="26"/>
                          <w:szCs w:val="26"/>
                        </w:rPr>
                        <w:t>DCF</w:t>
                      </w:r>
                      <w:r w:rsidRPr="00B82BBE">
                        <w:rPr>
                          <w:sz w:val="26"/>
                          <w:szCs w:val="26"/>
                        </w:rPr>
                        <w:t xml:space="preserve"> in the elements of</w:t>
                      </w:r>
                      <w:r w:rsidRPr="00B82BBE">
                        <w:rPr>
                          <w:b/>
                          <w:sz w:val="26"/>
                          <w:szCs w:val="26"/>
                        </w:rPr>
                        <w:t xml:space="preserve"> Citizenship and Interacting and Collaborating. </w:t>
                      </w:r>
                      <w:r w:rsidRPr="00B82BBE">
                        <w:rPr>
                          <w:sz w:val="26"/>
                          <w:szCs w:val="26"/>
                        </w:rPr>
                        <w:t xml:space="preserve">Endless lessons for all AoLEs are available on the Minecraft: Education Edition website </w:t>
                      </w:r>
                      <w:hyperlink r:id="rId11" w:history="1">
                        <w:r w:rsidRPr="00B82BBE">
                          <w:rPr>
                            <w:rStyle w:val="Hyperlink"/>
                            <w:sz w:val="26"/>
                            <w:szCs w:val="26"/>
                          </w:rPr>
                          <w:t>https://education.minecraft.net/</w:t>
                        </w:r>
                      </w:hyperlink>
                    </w:p>
                    <w:p w:rsidR="00332CE2" w:rsidRDefault="00332CE2"/>
                  </w:txbxContent>
                </v:textbox>
              </v:shape>
            </w:pict>
          </mc:Fallback>
        </mc:AlternateContent>
      </w:r>
    </w:p>
    <w:p w:rsidR="000C12E2" w:rsidRDefault="000C12E2" w:rsidP="005166B5">
      <w:pPr>
        <w:jc w:val="center"/>
        <w:rPr>
          <w:b/>
          <w:sz w:val="32"/>
          <w:szCs w:val="32"/>
          <w:u w:val="single"/>
        </w:rPr>
      </w:pPr>
    </w:p>
    <w:p w:rsidR="000C12E2" w:rsidRDefault="000C12E2" w:rsidP="008A4626">
      <w:pPr>
        <w:rPr>
          <w:b/>
          <w:sz w:val="32"/>
          <w:szCs w:val="32"/>
          <w:u w:val="single"/>
        </w:rPr>
      </w:pPr>
    </w:p>
    <w:p w:rsidR="000C12E2" w:rsidRDefault="000C12E2" w:rsidP="0017250A">
      <w:pPr>
        <w:jc w:val="center"/>
        <w:rPr>
          <w:b/>
          <w:sz w:val="32"/>
          <w:szCs w:val="32"/>
          <w:u w:val="single"/>
        </w:rPr>
      </w:pPr>
    </w:p>
    <w:p w:rsidR="000C12E2" w:rsidRDefault="000C12E2" w:rsidP="0017250A">
      <w:pPr>
        <w:jc w:val="center"/>
        <w:rPr>
          <w:b/>
          <w:sz w:val="32"/>
          <w:szCs w:val="32"/>
          <w:u w:val="single"/>
        </w:rPr>
      </w:pPr>
    </w:p>
    <w:p w:rsidR="000C12E2" w:rsidRDefault="00B56BB9" w:rsidP="0017250A">
      <w:pPr>
        <w:jc w:val="center"/>
        <w:rPr>
          <w:b/>
          <w:sz w:val="32"/>
          <w:szCs w:val="32"/>
          <w:u w:val="single"/>
        </w:rPr>
      </w:pPr>
      <w:r w:rsidRPr="00F95D9B">
        <w:rPr>
          <w:b/>
          <w:noProof/>
          <w:sz w:val="28"/>
          <w:szCs w:val="28"/>
          <w:u w:val="single"/>
          <w:lang w:eastAsia="en-GB"/>
        </w:rPr>
        <mc:AlternateContent>
          <mc:Choice Requires="wps">
            <w:drawing>
              <wp:anchor distT="0" distB="0" distL="114300" distR="114300" simplePos="0" relativeHeight="251682816" behindDoc="0" locked="0" layoutInCell="1" allowOverlap="1" wp14:anchorId="207F63D0" wp14:editId="5224F26F">
                <wp:simplePos x="0" y="0"/>
                <wp:positionH relativeFrom="column">
                  <wp:posOffset>-57150</wp:posOffset>
                </wp:positionH>
                <wp:positionV relativeFrom="paragraph">
                  <wp:posOffset>67310</wp:posOffset>
                </wp:positionV>
                <wp:extent cx="6915150" cy="1403985"/>
                <wp:effectExtent l="0" t="0" r="19050" b="1143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5150" cy="1403985"/>
                        </a:xfrm>
                        <a:prstGeom prst="rect">
                          <a:avLst/>
                        </a:prstGeom>
                        <a:solidFill>
                          <a:srgbClr val="FFFFFF"/>
                        </a:solidFill>
                        <a:ln w="9525">
                          <a:solidFill>
                            <a:srgbClr val="000000"/>
                          </a:solidFill>
                          <a:miter lim="800000"/>
                          <a:headEnd/>
                          <a:tailEnd/>
                        </a:ln>
                      </wps:spPr>
                      <wps:txbx>
                        <w:txbxContent>
                          <w:p w:rsidR="00396B89" w:rsidRPr="004410C4" w:rsidRDefault="00396B89" w:rsidP="00396B89">
                            <w:pPr>
                              <w:jc w:val="center"/>
                              <w:rPr>
                                <w:b/>
                                <w:sz w:val="28"/>
                                <w:szCs w:val="28"/>
                                <w:u w:val="single"/>
                              </w:rPr>
                            </w:pPr>
                            <w:r w:rsidRPr="004410C4">
                              <w:rPr>
                                <w:b/>
                                <w:sz w:val="28"/>
                                <w:szCs w:val="28"/>
                                <w:u w:val="single"/>
                              </w:rPr>
                              <w:t xml:space="preserve">Relevant Research </w:t>
                            </w:r>
                            <w:r w:rsidR="009D0BF8" w:rsidRPr="004410C4">
                              <w:rPr>
                                <w:b/>
                                <w:sz w:val="28"/>
                                <w:szCs w:val="28"/>
                                <w:u w:val="single"/>
                              </w:rPr>
                              <w:t>&amp; Bibliography</w:t>
                            </w:r>
                          </w:p>
                          <w:p w:rsidR="0008616A" w:rsidRPr="004410C4" w:rsidRDefault="00396B89" w:rsidP="00396B89">
                            <w:pPr>
                              <w:rPr>
                                <w:sz w:val="26"/>
                                <w:szCs w:val="26"/>
                              </w:rPr>
                            </w:pPr>
                            <w:r w:rsidRPr="004410C4">
                              <w:rPr>
                                <w:sz w:val="26"/>
                                <w:szCs w:val="26"/>
                              </w:rPr>
                              <w:t xml:space="preserve">Research has shown that computer games such as Minecraft have a place within the education system, enabling children to develop competence in the skills associated with playing games, but also in persistence in solving challenging problems. </w:t>
                            </w:r>
                            <w:r w:rsidR="007D040B" w:rsidRPr="004410C4">
                              <w:rPr>
                                <w:sz w:val="26"/>
                                <w:szCs w:val="26"/>
                              </w:rPr>
                              <w:t>These such games</w:t>
                            </w:r>
                            <w:r w:rsidR="0008616A" w:rsidRPr="004410C4">
                              <w:rPr>
                                <w:sz w:val="26"/>
                                <w:szCs w:val="26"/>
                              </w:rPr>
                              <w:t>,</w:t>
                            </w:r>
                            <w:r w:rsidR="007D040B" w:rsidRPr="004410C4">
                              <w:rPr>
                                <w:sz w:val="26"/>
                                <w:szCs w:val="26"/>
                              </w:rPr>
                              <w:t xml:space="preserve"> can also be inclusive, especially for those children who have an Autism Spectrum Disorder (ASD) as computers can be predictable and enable collaboration with others from a distance.</w:t>
                            </w:r>
                          </w:p>
                          <w:p w:rsidR="00396B89" w:rsidRPr="004410C4" w:rsidRDefault="00F94249" w:rsidP="00396B89">
                            <w:pPr>
                              <w:rPr>
                                <w:sz w:val="26"/>
                                <w:szCs w:val="26"/>
                              </w:rPr>
                            </w:pPr>
                            <w:r w:rsidRPr="004410C4">
                              <w:rPr>
                                <w:sz w:val="26"/>
                                <w:szCs w:val="26"/>
                              </w:rPr>
                              <w:t>Alamri, A. (2016) ‘Should Video Games be included in the Learning Process</w:t>
                            </w:r>
                            <w:r w:rsidR="0007793B" w:rsidRPr="004410C4">
                              <w:rPr>
                                <w:sz w:val="26"/>
                                <w:szCs w:val="26"/>
                              </w:rPr>
                              <w:t>’, International Journal of Education</w:t>
                            </w:r>
                            <w:r w:rsidR="000A55C0" w:rsidRPr="004410C4">
                              <w:rPr>
                                <w:sz w:val="26"/>
                                <w:szCs w:val="26"/>
                              </w:rPr>
                              <w:t>, 8,1, p23-33</w:t>
                            </w:r>
                          </w:p>
                          <w:p w:rsidR="004447E9" w:rsidRPr="004410C4" w:rsidRDefault="004447E9" w:rsidP="00396B89">
                            <w:pPr>
                              <w:rPr>
                                <w:sz w:val="26"/>
                                <w:szCs w:val="26"/>
                              </w:rPr>
                            </w:pPr>
                            <w:r w:rsidRPr="004410C4">
                              <w:rPr>
                                <w:sz w:val="26"/>
                                <w:szCs w:val="26"/>
                              </w:rPr>
                              <w:t>Chen, A.</w:t>
                            </w:r>
                            <w:r w:rsidR="005A5EE9" w:rsidRPr="004410C4">
                              <w:rPr>
                                <w:sz w:val="26"/>
                                <w:szCs w:val="26"/>
                              </w:rPr>
                              <w:t xml:space="preserve"> Wang, G. Zhang, K. </w:t>
                            </w:r>
                            <w:r w:rsidR="00CB2940" w:rsidRPr="004410C4">
                              <w:rPr>
                                <w:sz w:val="26"/>
                                <w:szCs w:val="26"/>
                              </w:rPr>
                              <w:t>Liu, L.</w:t>
                            </w:r>
                            <w:r w:rsidRPr="004410C4">
                              <w:rPr>
                                <w:sz w:val="26"/>
                                <w:szCs w:val="26"/>
                              </w:rPr>
                              <w:t xml:space="preserve"> (2019) ‘A pilot study on evaluating children with autism spectrum disorder using computer games</w:t>
                            </w:r>
                            <w:r w:rsidR="005F7F49" w:rsidRPr="004410C4">
                              <w:rPr>
                                <w:sz w:val="26"/>
                                <w:szCs w:val="26"/>
                              </w:rPr>
                              <w:t>’, Computers in Human Behavior 90. P204-214</w:t>
                            </w:r>
                          </w:p>
                          <w:p w:rsidR="00A17B0A" w:rsidRPr="004410C4" w:rsidRDefault="00A17B0A" w:rsidP="00396B89">
                            <w:pPr>
                              <w:rPr>
                                <w:sz w:val="26"/>
                                <w:szCs w:val="26"/>
                              </w:rPr>
                            </w:pPr>
                            <w:r w:rsidRPr="004410C4">
                              <w:rPr>
                                <w:sz w:val="26"/>
                                <w:szCs w:val="26"/>
                              </w:rPr>
                              <w:t>Williamson, B. (2009) ‘Computer games, schools, and young people’</w:t>
                            </w:r>
                            <w:r w:rsidR="00901AD4" w:rsidRPr="004410C4">
                              <w:rPr>
                                <w:sz w:val="26"/>
                                <w:szCs w:val="26"/>
                              </w:rPr>
                              <w:t xml:space="preserve"> Futurelab</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left:0;text-align:left;margin-left:-4.5pt;margin-top:5.3pt;width:544.5pt;height:110.55pt;z-index:25168281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">
                <v:textbox style="mso-fit-shape-to-text:t">
                  <w:txbxContent>
                    <w:p w:rsidR="00396B89" w:rsidRPr="004410C4" w:rsidRDefault="00396B89" w:rsidP="00396B89">
                      <w:pPr>
                        <w:jc w:val="center"/>
                        <w:rPr>
                          <w:b/>
                          <w:sz w:val="28"/>
                          <w:szCs w:val="28"/>
                          <w:u w:val="single"/>
                        </w:rPr>
                      </w:pPr>
                      <w:r w:rsidRPr="004410C4">
                        <w:rPr>
                          <w:b/>
                          <w:sz w:val="28"/>
                          <w:szCs w:val="28"/>
                          <w:u w:val="single"/>
                        </w:rPr>
                        <w:t xml:space="preserve">Relevant Research </w:t>
                      </w:r>
                      <w:r w:rsidR="009D0BF8" w:rsidRPr="004410C4">
                        <w:rPr>
                          <w:b/>
                          <w:sz w:val="28"/>
                          <w:szCs w:val="28"/>
                          <w:u w:val="single"/>
                        </w:rPr>
                        <w:t>&amp; Bibliography</w:t>
                      </w:r>
                    </w:p>
                    <w:p w:rsidR="0008616A" w:rsidRPr="004410C4" w:rsidRDefault="00396B89" w:rsidP="00396B89">
                      <w:pPr>
                        <w:rPr>
                          <w:sz w:val="26"/>
                          <w:szCs w:val="26"/>
                        </w:rPr>
                      </w:pPr>
                      <w:r w:rsidRPr="004410C4">
                        <w:rPr>
                          <w:sz w:val="26"/>
                          <w:szCs w:val="26"/>
                        </w:rPr>
                        <w:t xml:space="preserve">Research has shown that computer games such as Minecraft have a place within the education system, enabling children to develop competence in the skills associated with playing games, but also in persistence in solving challenging problems. </w:t>
                      </w:r>
                      <w:r w:rsidR="007D040B" w:rsidRPr="004410C4">
                        <w:rPr>
                          <w:sz w:val="26"/>
                          <w:szCs w:val="26"/>
                        </w:rPr>
                        <w:t>These such games</w:t>
                      </w:r>
                      <w:r w:rsidR="0008616A" w:rsidRPr="004410C4">
                        <w:rPr>
                          <w:sz w:val="26"/>
                          <w:szCs w:val="26"/>
                        </w:rPr>
                        <w:t>,</w:t>
                      </w:r>
                      <w:r w:rsidR="007D040B" w:rsidRPr="004410C4">
                        <w:rPr>
                          <w:sz w:val="26"/>
                          <w:szCs w:val="26"/>
                        </w:rPr>
                        <w:t xml:space="preserve"> can also be inclusive, especially for those children who have an Autism Spectrum Disorder (ASD) as computers can be predictable and enable collaboration with others from a distance.</w:t>
                      </w:r>
                    </w:p>
                    <w:p w:rsidR="00396B89" w:rsidRPr="004410C4" w:rsidRDefault="00F94249" w:rsidP="00396B89">
                      <w:pPr>
                        <w:rPr>
                          <w:sz w:val="26"/>
                          <w:szCs w:val="26"/>
                        </w:rPr>
                      </w:pPr>
                      <w:r w:rsidRPr="004410C4">
                        <w:rPr>
                          <w:sz w:val="26"/>
                          <w:szCs w:val="26"/>
                        </w:rPr>
                        <w:t>Alamri, A. (2016) ‘Should Video Games be included in the Learning Process</w:t>
                      </w:r>
                      <w:r w:rsidR="0007793B" w:rsidRPr="004410C4">
                        <w:rPr>
                          <w:sz w:val="26"/>
                          <w:szCs w:val="26"/>
                        </w:rPr>
                        <w:t>’, International Journal of Education</w:t>
                      </w:r>
                      <w:r w:rsidR="000A55C0" w:rsidRPr="004410C4">
                        <w:rPr>
                          <w:sz w:val="26"/>
                          <w:szCs w:val="26"/>
                        </w:rPr>
                        <w:t>, 8,1, p23-33</w:t>
                      </w:r>
                    </w:p>
                    <w:p w:rsidR="004447E9" w:rsidRPr="004410C4" w:rsidRDefault="004447E9" w:rsidP="00396B89">
                      <w:pPr>
                        <w:rPr>
                          <w:sz w:val="26"/>
                          <w:szCs w:val="26"/>
                        </w:rPr>
                      </w:pPr>
                      <w:r w:rsidRPr="004410C4">
                        <w:rPr>
                          <w:sz w:val="26"/>
                          <w:szCs w:val="26"/>
                        </w:rPr>
                        <w:t>Chen, A.</w:t>
                      </w:r>
                      <w:r w:rsidR="005A5EE9" w:rsidRPr="004410C4">
                        <w:rPr>
                          <w:sz w:val="26"/>
                          <w:szCs w:val="26"/>
                        </w:rPr>
                        <w:t xml:space="preserve"> Wang, G. Zhang, K. </w:t>
                      </w:r>
                      <w:r w:rsidR="00CB2940" w:rsidRPr="004410C4">
                        <w:rPr>
                          <w:sz w:val="26"/>
                          <w:szCs w:val="26"/>
                        </w:rPr>
                        <w:t>Liu, L.</w:t>
                      </w:r>
                      <w:r w:rsidRPr="004410C4">
                        <w:rPr>
                          <w:sz w:val="26"/>
                          <w:szCs w:val="26"/>
                        </w:rPr>
                        <w:t xml:space="preserve"> (2019) ‘A pilot study on evaluating children with autism spectrum disorder using computer games</w:t>
                      </w:r>
                      <w:r w:rsidR="005F7F49" w:rsidRPr="004410C4">
                        <w:rPr>
                          <w:sz w:val="26"/>
                          <w:szCs w:val="26"/>
                        </w:rPr>
                        <w:t>’, Computers in Human Behavior 90. P204-214</w:t>
                      </w:r>
                    </w:p>
                    <w:p w:rsidR="00A17B0A" w:rsidRPr="004410C4" w:rsidRDefault="00A17B0A" w:rsidP="00396B89">
                      <w:pPr>
                        <w:rPr>
                          <w:sz w:val="26"/>
                          <w:szCs w:val="26"/>
                        </w:rPr>
                      </w:pPr>
                      <w:r w:rsidRPr="004410C4">
                        <w:rPr>
                          <w:sz w:val="26"/>
                          <w:szCs w:val="26"/>
                        </w:rPr>
                        <w:t>Williamson, B. (2009) ‘Computer games, schools, and young people’</w:t>
                      </w:r>
                      <w:r w:rsidR="00901AD4" w:rsidRPr="004410C4">
                        <w:rPr>
                          <w:sz w:val="26"/>
                          <w:szCs w:val="26"/>
                        </w:rPr>
                        <w:t xml:space="preserve"> Futurelab</w:t>
                      </w:r>
                    </w:p>
                  </w:txbxContent>
                </v:textbox>
              </v:shape>
            </w:pict>
          </mc:Fallback>
        </mc:AlternateContent>
      </w:r>
    </w:p>
    <w:p w:rsidR="000C12E2" w:rsidRDefault="000C12E2" w:rsidP="0017250A">
      <w:pPr>
        <w:jc w:val="center"/>
        <w:rPr>
          <w:b/>
          <w:sz w:val="32"/>
          <w:szCs w:val="32"/>
          <w:u w:val="single"/>
        </w:rPr>
      </w:pPr>
    </w:p>
    <w:p w:rsidR="000C12E2" w:rsidRDefault="000C12E2" w:rsidP="003A0CEB">
      <w:pPr>
        <w:rPr>
          <w:b/>
          <w:sz w:val="32"/>
          <w:szCs w:val="32"/>
          <w:u w:val="single"/>
        </w:rPr>
      </w:pPr>
    </w:p>
    <w:p w:rsidR="000C12E2" w:rsidRDefault="000C12E2" w:rsidP="0017250A">
      <w:pPr>
        <w:jc w:val="center"/>
        <w:rPr>
          <w:b/>
          <w:sz w:val="32"/>
          <w:szCs w:val="32"/>
          <w:u w:val="single"/>
        </w:rPr>
      </w:pPr>
    </w:p>
    <w:p w:rsidR="000C12E2" w:rsidRDefault="000C12E2" w:rsidP="0017250A">
      <w:pPr>
        <w:jc w:val="center"/>
        <w:rPr>
          <w:b/>
          <w:sz w:val="32"/>
          <w:szCs w:val="32"/>
          <w:u w:val="single"/>
        </w:rPr>
      </w:pPr>
    </w:p>
    <w:p w:rsidR="000C12E2" w:rsidRDefault="000C12E2" w:rsidP="0017250A">
      <w:pPr>
        <w:jc w:val="center"/>
        <w:rPr>
          <w:b/>
          <w:sz w:val="32"/>
          <w:szCs w:val="32"/>
          <w:u w:val="single"/>
        </w:rPr>
      </w:pPr>
    </w:p>
    <w:p w:rsidR="003A0CEB" w:rsidRDefault="003A0CEB" w:rsidP="00E06F15">
      <w:pPr>
        <w:rPr>
          <w:b/>
          <w:sz w:val="28"/>
          <w:szCs w:val="28"/>
          <w:u w:val="single"/>
        </w:rPr>
      </w:pPr>
    </w:p>
    <w:p w:rsidR="003A0CEB" w:rsidRDefault="003A0CEB" w:rsidP="00E06F15">
      <w:pPr>
        <w:rPr>
          <w:b/>
          <w:sz w:val="28"/>
          <w:szCs w:val="28"/>
          <w:u w:val="single"/>
        </w:rPr>
      </w:pPr>
    </w:p>
    <w:p w:rsidR="003A0CEB" w:rsidRDefault="00EB2648" w:rsidP="00E06F15">
      <w:pPr>
        <w:rPr>
          <w:b/>
          <w:sz w:val="28"/>
          <w:szCs w:val="28"/>
          <w:u w:val="single"/>
        </w:rPr>
      </w:pPr>
      <w:r w:rsidRPr="00A44D6F">
        <w:rPr>
          <w:b/>
          <w:noProof/>
          <w:sz w:val="32"/>
          <w:szCs w:val="32"/>
          <w:u w:val="single"/>
          <w:lang w:eastAsia="en-GB"/>
        </w:rPr>
        <mc:AlternateContent>
          <mc:Choice Requires="wps">
            <w:drawing>
              <wp:anchor distT="0" distB="0" distL="114300" distR="114300" simplePos="0" relativeHeight="251667456" behindDoc="1" locked="0" layoutInCell="1" allowOverlap="1" wp14:anchorId="2EC10B57" wp14:editId="3EDCC705">
                <wp:simplePos x="0" y="0"/>
                <wp:positionH relativeFrom="margin">
                  <wp:posOffset>1666875</wp:posOffset>
                </wp:positionH>
                <wp:positionV relativeFrom="margin">
                  <wp:posOffset>6524625</wp:posOffset>
                </wp:positionV>
                <wp:extent cx="3952875" cy="1514475"/>
                <wp:effectExtent l="0" t="0" r="28575"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2875" cy="1514475"/>
                        </a:xfrm>
                        <a:prstGeom prst="rect">
                          <a:avLst/>
                        </a:prstGeom>
                        <a:solidFill>
                          <a:srgbClr val="FFFFFF"/>
                        </a:solidFill>
                        <a:ln w="9525">
                          <a:solidFill>
                            <a:srgbClr val="000000"/>
                          </a:solidFill>
                          <a:miter lim="800000"/>
                          <a:headEnd/>
                          <a:tailEnd/>
                        </a:ln>
                      </wps:spPr>
                      <wps:txbx>
                        <w:txbxContent>
                          <w:p w:rsidR="00A44D6F" w:rsidRPr="003146EC" w:rsidRDefault="00A5542E" w:rsidP="0061022C">
                            <w:pPr>
                              <w:jc w:val="center"/>
                              <w:rPr>
                                <w:b/>
                                <w:sz w:val="28"/>
                                <w:szCs w:val="28"/>
                              </w:rPr>
                            </w:pPr>
                            <w:r>
                              <w:rPr>
                                <w:b/>
                              </w:rPr>
                              <w:t xml:space="preserve">  </w:t>
                            </w:r>
                            <w:r w:rsidR="00A44D6F" w:rsidRPr="003146EC">
                              <w:rPr>
                                <w:b/>
                                <w:sz w:val="28"/>
                                <w:szCs w:val="28"/>
                              </w:rPr>
                              <w:t>Getting Started</w:t>
                            </w:r>
                            <w:r w:rsidR="00571541" w:rsidRPr="003146EC">
                              <w:rPr>
                                <w:b/>
                                <w:sz w:val="28"/>
                                <w:szCs w:val="28"/>
                              </w:rPr>
                              <w:t xml:space="preserve"> with Minecraft: Education Edition</w:t>
                            </w:r>
                          </w:p>
                          <w:p w:rsidR="00AA26A4" w:rsidRPr="0061022C" w:rsidRDefault="00AA26A4" w:rsidP="0061022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131.25pt;margin-top:513.75pt;width:311.25pt;height:119.25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">
                <v:textbox>
                  <w:txbxContent>
                    <w:p w:rsidR="00A44D6F" w:rsidRPr="003146EC" w:rsidRDefault="00A5542E" w:rsidP="0061022C">
                      <w:pPr>
                        <w:jc w:val="center"/>
                        <w:rPr>
                          <w:b/>
                          <w:sz w:val="28"/>
                          <w:szCs w:val="28"/>
                        </w:rPr>
                      </w:pPr>
                      <w:r>
                        <w:rPr>
                          <w:b/>
                        </w:rPr>
                        <w:t xml:space="preserve">  </w:t>
                      </w:r>
                      <w:r w:rsidR="00A44D6F" w:rsidRPr="003146EC">
                        <w:rPr>
                          <w:b/>
                          <w:sz w:val="28"/>
                          <w:szCs w:val="28"/>
                        </w:rPr>
                        <w:t>Getting Started</w:t>
                      </w:r>
                      <w:r w:rsidR="00571541" w:rsidRPr="003146EC">
                        <w:rPr>
                          <w:b/>
                          <w:sz w:val="28"/>
                          <w:szCs w:val="28"/>
                        </w:rPr>
                        <w:t xml:space="preserve"> with Minecraft: Education Edition</w:t>
                      </w:r>
                    </w:p>
                    <w:p w:rsidR="00AA26A4" w:rsidRPr="0061022C" w:rsidRDefault="00AA26A4" w:rsidP="0061022C"/>
                  </w:txbxContent>
                </v:textbox>
                <w10:wrap type="square" anchorx="margin" anchory="margin"/>
              </v:shape>
            </w:pict>
          </mc:Fallback>
        </mc:AlternateContent>
      </w:r>
    </w:p>
    <w:p w:rsidR="003A0CEB" w:rsidRDefault="00990885" w:rsidP="00E06F15">
      <w:pPr>
        <w:rPr>
          <w:b/>
          <w:sz w:val="28"/>
          <w:szCs w:val="28"/>
          <w:u w:val="single"/>
        </w:rPr>
      </w:pPr>
      <w:r>
        <w:rPr>
          <w:noProof/>
          <w:lang w:eastAsia="en-GB"/>
        </w:rPr>
        <w:drawing>
          <wp:anchor distT="0" distB="0" distL="114300" distR="114300" simplePos="0" relativeHeight="251672576" behindDoc="0" locked="0" layoutInCell="1" allowOverlap="1" wp14:anchorId="4B65E1CB" wp14:editId="1E93FF97">
            <wp:simplePos x="0" y="0"/>
            <wp:positionH relativeFrom="margin">
              <wp:posOffset>3048000</wp:posOffset>
            </wp:positionH>
            <wp:positionV relativeFrom="margin">
              <wp:posOffset>6878955</wp:posOffset>
            </wp:positionV>
            <wp:extent cx="1308100" cy="981075"/>
            <wp:effectExtent l="0" t="0" r="635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pening screen.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08100" cy="981075"/>
                    </a:xfrm>
                    <a:prstGeom prst="rect">
                      <a:avLst/>
                    </a:prstGeom>
                  </pic:spPr>
                </pic:pic>
              </a:graphicData>
            </a:graphic>
            <wp14:sizeRelH relativeFrom="margin">
              <wp14:pctWidth>0</wp14:pctWidth>
            </wp14:sizeRelH>
            <wp14:sizeRelV relativeFrom="margin">
              <wp14:pctHeight>0</wp14:pctHeight>
            </wp14:sizeRelV>
          </wp:anchor>
        </w:drawing>
      </w:r>
    </w:p>
    <w:p w:rsidR="007A211F" w:rsidRDefault="007A211F" w:rsidP="00E06F15">
      <w:pPr>
        <w:rPr>
          <w:b/>
          <w:sz w:val="28"/>
          <w:szCs w:val="28"/>
          <w:u w:val="single"/>
        </w:rPr>
      </w:pPr>
    </w:p>
    <w:p w:rsidR="005B7314" w:rsidRDefault="005B7314" w:rsidP="00571541">
      <w:pPr>
        <w:rPr>
          <w:b/>
          <w:sz w:val="28"/>
          <w:szCs w:val="28"/>
          <w:u w:val="single"/>
        </w:rPr>
      </w:pPr>
    </w:p>
    <w:p w:rsidR="00571541" w:rsidRPr="007C1DE1" w:rsidRDefault="00571541" w:rsidP="00571541">
      <w:pPr>
        <w:rPr>
          <w:b/>
          <w:sz w:val="28"/>
          <w:szCs w:val="28"/>
          <w:u w:val="single"/>
        </w:rPr>
      </w:pPr>
    </w:p>
    <w:p w:rsidR="00B56BB9" w:rsidRDefault="00EB2648" w:rsidP="00E06F15">
      <w:pPr>
        <w:rPr>
          <w:sz w:val="28"/>
          <w:szCs w:val="28"/>
        </w:rPr>
      </w:pPr>
      <w:r>
        <w:rPr>
          <w:noProof/>
          <w:lang w:eastAsia="en-GB"/>
        </w:rPr>
        <w:drawing>
          <wp:anchor distT="0" distB="0" distL="114300" distR="114300" simplePos="0" relativeHeight="251673600" behindDoc="0" locked="0" layoutInCell="1" allowOverlap="1" wp14:anchorId="1F6DA8CA" wp14:editId="4CF10CD9">
            <wp:simplePos x="0" y="0"/>
            <wp:positionH relativeFrom="margin">
              <wp:posOffset>-174625</wp:posOffset>
            </wp:positionH>
            <wp:positionV relativeFrom="margin">
              <wp:posOffset>8220710</wp:posOffset>
            </wp:positionV>
            <wp:extent cx="2005330" cy="1503680"/>
            <wp:effectExtent l="0" t="0" r="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eate world.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05330" cy="1503680"/>
                    </a:xfrm>
                    <a:prstGeom prst="rect">
                      <a:avLst/>
                    </a:prstGeom>
                  </pic:spPr>
                </pic:pic>
              </a:graphicData>
            </a:graphic>
            <wp14:sizeRelH relativeFrom="margin">
              <wp14:pctWidth>0</wp14:pctWidth>
            </wp14:sizeRelH>
            <wp14:sizeRelV relativeFrom="margin">
              <wp14:pctHeight>0</wp14:pctHeight>
            </wp14:sizeRelV>
          </wp:anchor>
        </w:drawing>
      </w:r>
    </w:p>
    <w:p w:rsidR="00990885" w:rsidRDefault="00990885" w:rsidP="00E06F15">
      <w:pPr>
        <w:rPr>
          <w:sz w:val="28"/>
          <w:szCs w:val="28"/>
        </w:rPr>
      </w:pPr>
    </w:p>
    <w:p w:rsidR="008A4626" w:rsidRDefault="003146EC" w:rsidP="00E06F15">
      <w:pPr>
        <w:rPr>
          <w:b/>
          <w:sz w:val="28"/>
          <w:szCs w:val="28"/>
          <w:u w:val="single"/>
        </w:rPr>
      </w:pPr>
      <w:r w:rsidRPr="007C1DE1">
        <w:rPr>
          <w:sz w:val="28"/>
          <w:szCs w:val="28"/>
        </w:rPr>
        <w:t>Once logged in select Play on the front screen and then Create New. In this area you can set all the parameters for the children. These settings can be changed as skills</w:t>
      </w:r>
      <w:r w:rsidR="00E173DF">
        <w:rPr>
          <w:sz w:val="28"/>
          <w:szCs w:val="28"/>
        </w:rPr>
        <w:t xml:space="preserve"> are developed</w:t>
      </w:r>
      <w:r>
        <w:rPr>
          <w:sz w:val="28"/>
          <w:szCs w:val="28"/>
        </w:rPr>
        <w:t>.</w:t>
      </w:r>
    </w:p>
    <w:p w:rsidR="00DD3ED2" w:rsidRPr="005B1F63" w:rsidRDefault="00C65F51" w:rsidP="005B1F63">
      <w:pPr>
        <w:pStyle w:val="ListParagraph"/>
        <w:numPr>
          <w:ilvl w:val="0"/>
          <w:numId w:val="1"/>
        </w:numPr>
        <w:rPr>
          <w:sz w:val="28"/>
          <w:szCs w:val="28"/>
        </w:rPr>
      </w:pPr>
      <w:r w:rsidRPr="00ED21C0">
        <w:rPr>
          <w:noProof/>
          <w:lang w:eastAsia="en-GB"/>
        </w:rPr>
        <w:lastRenderedPageBreak/>
        <w:drawing>
          <wp:anchor distT="0" distB="0" distL="114300" distR="114300" simplePos="0" relativeHeight="251674624" behindDoc="0" locked="0" layoutInCell="1" allowOverlap="1" wp14:anchorId="240044AF" wp14:editId="3957A70C">
            <wp:simplePos x="0" y="0"/>
            <wp:positionH relativeFrom="margin">
              <wp:posOffset>49530</wp:posOffset>
            </wp:positionH>
            <wp:positionV relativeFrom="margin">
              <wp:posOffset>-139065</wp:posOffset>
            </wp:positionV>
            <wp:extent cx="2515870" cy="1878965"/>
            <wp:effectExtent l="0" t="0" r="0"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ttings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15870" cy="1878965"/>
                    </a:xfrm>
                    <a:prstGeom prst="rect">
                      <a:avLst/>
                    </a:prstGeom>
                  </pic:spPr>
                </pic:pic>
              </a:graphicData>
            </a:graphic>
            <wp14:sizeRelH relativeFrom="margin">
              <wp14:pctWidth>0</wp14:pctWidth>
            </wp14:sizeRelH>
            <wp14:sizeRelV relativeFrom="margin">
              <wp14:pctHeight>0</wp14:pctHeight>
            </wp14:sizeRelV>
          </wp:anchor>
        </w:drawing>
      </w:r>
      <w:r w:rsidR="00DD3ED2" w:rsidRPr="005B1F63">
        <w:rPr>
          <w:sz w:val="28"/>
          <w:szCs w:val="28"/>
        </w:rPr>
        <w:t>Default Game -</w:t>
      </w:r>
      <w:r w:rsidR="00ED21C0" w:rsidRPr="005B1F63">
        <w:rPr>
          <w:sz w:val="28"/>
          <w:szCs w:val="28"/>
        </w:rPr>
        <w:t xml:space="preserve"> Creative, not Survival.</w:t>
      </w:r>
      <w:r w:rsidR="008F2904" w:rsidRPr="005B1F63">
        <w:rPr>
          <w:sz w:val="28"/>
          <w:szCs w:val="28"/>
        </w:rPr>
        <w:t xml:space="preserve"> </w:t>
      </w:r>
    </w:p>
    <w:p w:rsidR="008A4626" w:rsidRPr="002F5272" w:rsidRDefault="008F2904" w:rsidP="002F5272">
      <w:pPr>
        <w:pStyle w:val="ListParagraph"/>
        <w:numPr>
          <w:ilvl w:val="0"/>
          <w:numId w:val="1"/>
        </w:numPr>
        <w:rPr>
          <w:b/>
          <w:sz w:val="28"/>
          <w:szCs w:val="28"/>
          <w:u w:val="single"/>
        </w:rPr>
      </w:pPr>
      <w:r w:rsidRPr="002F5272">
        <w:rPr>
          <w:sz w:val="28"/>
          <w:szCs w:val="28"/>
        </w:rPr>
        <w:t>Difficulty lev</w:t>
      </w:r>
      <w:r w:rsidR="00DD3ED2" w:rsidRPr="002F5272">
        <w:rPr>
          <w:sz w:val="28"/>
          <w:szCs w:val="28"/>
        </w:rPr>
        <w:t>el -</w:t>
      </w:r>
      <w:r w:rsidR="00860C7F" w:rsidRPr="002F5272">
        <w:rPr>
          <w:sz w:val="28"/>
          <w:szCs w:val="28"/>
        </w:rPr>
        <w:t xml:space="preserve"> Peaceful</w:t>
      </w:r>
      <w:r w:rsidR="00860C7F" w:rsidRPr="002F5272">
        <w:rPr>
          <w:noProof/>
          <w:sz w:val="28"/>
          <w:szCs w:val="28"/>
          <w:lang w:eastAsia="en-GB"/>
        </w:rPr>
        <w:t xml:space="preserve"> </w:t>
      </w:r>
    </w:p>
    <w:p w:rsidR="008A4626" w:rsidRPr="002F5272" w:rsidRDefault="00DD3ED2" w:rsidP="002F5272">
      <w:pPr>
        <w:pStyle w:val="ListParagraph"/>
        <w:numPr>
          <w:ilvl w:val="0"/>
          <w:numId w:val="1"/>
        </w:numPr>
        <w:rPr>
          <w:sz w:val="28"/>
          <w:szCs w:val="28"/>
        </w:rPr>
      </w:pPr>
      <w:r w:rsidRPr="002F5272">
        <w:rPr>
          <w:sz w:val="28"/>
          <w:szCs w:val="28"/>
        </w:rPr>
        <w:t>Permission Level -</w:t>
      </w:r>
      <w:r w:rsidR="001A47FE" w:rsidRPr="002F5272">
        <w:rPr>
          <w:sz w:val="28"/>
          <w:szCs w:val="28"/>
        </w:rPr>
        <w:t xml:space="preserve"> Member</w:t>
      </w:r>
    </w:p>
    <w:p w:rsidR="008A4626" w:rsidRPr="002F5272" w:rsidRDefault="001E2F5C" w:rsidP="002F5272">
      <w:pPr>
        <w:pStyle w:val="ListParagraph"/>
        <w:numPr>
          <w:ilvl w:val="0"/>
          <w:numId w:val="1"/>
        </w:numPr>
        <w:rPr>
          <w:sz w:val="28"/>
          <w:szCs w:val="28"/>
        </w:rPr>
      </w:pPr>
      <w:r w:rsidRPr="002F5272">
        <w:rPr>
          <w:sz w:val="28"/>
          <w:szCs w:val="28"/>
        </w:rPr>
        <w:t>World Type – Flat</w:t>
      </w:r>
    </w:p>
    <w:p w:rsidR="001E2F5C" w:rsidRPr="002F5272" w:rsidRDefault="001E2F5C" w:rsidP="002F5272">
      <w:pPr>
        <w:pStyle w:val="ListParagraph"/>
        <w:numPr>
          <w:ilvl w:val="0"/>
          <w:numId w:val="1"/>
        </w:numPr>
        <w:rPr>
          <w:sz w:val="28"/>
          <w:szCs w:val="28"/>
        </w:rPr>
      </w:pPr>
      <w:r w:rsidRPr="002F5272">
        <w:rPr>
          <w:sz w:val="28"/>
          <w:szCs w:val="28"/>
        </w:rPr>
        <w:t>I</w:t>
      </w:r>
      <w:r w:rsidR="00DD3ED2" w:rsidRPr="002F5272">
        <w:rPr>
          <w:sz w:val="28"/>
          <w:szCs w:val="28"/>
        </w:rPr>
        <w:t>mmediate Respawn</w:t>
      </w:r>
    </w:p>
    <w:p w:rsidR="001E2F5C" w:rsidRPr="002F5272" w:rsidRDefault="001E2F5C" w:rsidP="002F5272">
      <w:pPr>
        <w:pStyle w:val="ListParagraph"/>
        <w:numPr>
          <w:ilvl w:val="0"/>
          <w:numId w:val="1"/>
        </w:numPr>
        <w:rPr>
          <w:sz w:val="28"/>
          <w:szCs w:val="28"/>
        </w:rPr>
      </w:pPr>
      <w:r w:rsidRPr="002F5272">
        <w:rPr>
          <w:sz w:val="28"/>
          <w:szCs w:val="28"/>
        </w:rPr>
        <w:t>Always Day</w:t>
      </w:r>
    </w:p>
    <w:p w:rsidR="008A4626" w:rsidRDefault="00C65F51" w:rsidP="00E06F15">
      <w:pPr>
        <w:rPr>
          <w:b/>
          <w:sz w:val="28"/>
          <w:szCs w:val="28"/>
          <w:u w:val="single"/>
        </w:rPr>
      </w:pPr>
      <w:r>
        <w:rPr>
          <w:noProof/>
          <w:lang w:eastAsia="en-GB"/>
        </w:rPr>
        <w:drawing>
          <wp:anchor distT="0" distB="0" distL="114300" distR="114300" simplePos="0" relativeHeight="251675648" behindDoc="0" locked="0" layoutInCell="1" allowOverlap="1" wp14:anchorId="137E00D4" wp14:editId="63F282AE">
            <wp:simplePos x="0" y="0"/>
            <wp:positionH relativeFrom="margin">
              <wp:posOffset>-20955</wp:posOffset>
            </wp:positionH>
            <wp:positionV relativeFrom="margin">
              <wp:posOffset>2049780</wp:posOffset>
            </wp:positionV>
            <wp:extent cx="3689985" cy="1531620"/>
            <wp:effectExtent l="0" t="0" r="571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mands.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89985" cy="1531620"/>
                    </a:xfrm>
                    <a:prstGeom prst="rect">
                      <a:avLst/>
                    </a:prstGeom>
                  </pic:spPr>
                </pic:pic>
              </a:graphicData>
            </a:graphic>
            <wp14:sizeRelH relativeFrom="margin">
              <wp14:pctWidth>0</wp14:pctWidth>
            </wp14:sizeRelH>
            <wp14:sizeRelV relativeFrom="margin">
              <wp14:pctHeight>0</wp14:pctHeight>
            </wp14:sizeRelV>
          </wp:anchor>
        </w:drawing>
      </w:r>
    </w:p>
    <w:p w:rsidR="005B1F63" w:rsidRDefault="005B1F63" w:rsidP="00E06F15">
      <w:pPr>
        <w:rPr>
          <w:sz w:val="28"/>
          <w:szCs w:val="28"/>
        </w:rPr>
      </w:pPr>
    </w:p>
    <w:p w:rsidR="006E2093" w:rsidRDefault="00D65CCF" w:rsidP="00E06F15">
      <w:pPr>
        <w:rPr>
          <w:sz w:val="28"/>
          <w:szCs w:val="28"/>
        </w:rPr>
      </w:pPr>
      <w:r>
        <w:rPr>
          <w:sz w:val="28"/>
          <w:szCs w:val="28"/>
        </w:rPr>
        <w:t>On a PC keys are used to navigate the game. The mouse is used to mine and place items.</w:t>
      </w:r>
    </w:p>
    <w:p w:rsidR="00D65CCF" w:rsidRDefault="00D65CCF" w:rsidP="00E06F15">
      <w:pPr>
        <w:rPr>
          <w:sz w:val="28"/>
          <w:szCs w:val="28"/>
        </w:rPr>
      </w:pPr>
      <w:r>
        <w:rPr>
          <w:sz w:val="28"/>
          <w:szCs w:val="28"/>
        </w:rPr>
        <w:t>Right Click – Place</w:t>
      </w:r>
    </w:p>
    <w:p w:rsidR="00D65CCF" w:rsidRDefault="00D65CCF" w:rsidP="00E06F15">
      <w:pPr>
        <w:rPr>
          <w:sz w:val="28"/>
          <w:szCs w:val="28"/>
        </w:rPr>
      </w:pPr>
      <w:r>
        <w:rPr>
          <w:sz w:val="28"/>
          <w:szCs w:val="28"/>
        </w:rPr>
        <w:t xml:space="preserve">Left Click </w:t>
      </w:r>
      <w:r w:rsidR="00654A3F">
        <w:rPr>
          <w:sz w:val="28"/>
          <w:szCs w:val="28"/>
        </w:rPr>
        <w:t>–</w:t>
      </w:r>
      <w:r>
        <w:rPr>
          <w:sz w:val="28"/>
          <w:szCs w:val="28"/>
        </w:rPr>
        <w:t xml:space="preserve"> Mine</w:t>
      </w:r>
    </w:p>
    <w:p w:rsidR="00654A3F" w:rsidRDefault="00654A3F" w:rsidP="00E06F15">
      <w:pPr>
        <w:rPr>
          <w:b/>
          <w:sz w:val="28"/>
          <w:szCs w:val="28"/>
          <w:u w:val="single"/>
        </w:rPr>
      </w:pPr>
    </w:p>
    <w:p w:rsidR="00726B02" w:rsidRPr="00654A3F" w:rsidRDefault="00E173DF" w:rsidP="00654A3F">
      <w:pPr>
        <w:pStyle w:val="ListParagraph"/>
        <w:numPr>
          <w:ilvl w:val="0"/>
          <w:numId w:val="4"/>
        </w:numPr>
        <w:rPr>
          <w:sz w:val="28"/>
          <w:szCs w:val="28"/>
        </w:rPr>
      </w:pPr>
      <w:r w:rsidRPr="002D08CC">
        <w:rPr>
          <w:noProof/>
          <w:lang w:eastAsia="en-GB"/>
        </w:rPr>
        <w:drawing>
          <wp:anchor distT="0" distB="0" distL="114300" distR="114300" simplePos="0" relativeHeight="251676672" behindDoc="0" locked="0" layoutInCell="1" allowOverlap="1" wp14:anchorId="114132CC" wp14:editId="0D467EF3">
            <wp:simplePos x="0" y="0"/>
            <wp:positionH relativeFrom="margin">
              <wp:posOffset>-115570</wp:posOffset>
            </wp:positionH>
            <wp:positionV relativeFrom="margin">
              <wp:posOffset>3901440</wp:posOffset>
            </wp:positionV>
            <wp:extent cx="2102485" cy="1403350"/>
            <wp:effectExtent l="0" t="0" r="0" b="6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ventory.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02485" cy="1403350"/>
                    </a:xfrm>
                    <a:prstGeom prst="rect">
                      <a:avLst/>
                    </a:prstGeom>
                  </pic:spPr>
                </pic:pic>
              </a:graphicData>
            </a:graphic>
            <wp14:sizeRelH relativeFrom="margin">
              <wp14:pctWidth>0</wp14:pctWidth>
            </wp14:sizeRelH>
            <wp14:sizeRelV relativeFrom="margin">
              <wp14:pctHeight>0</wp14:pctHeight>
            </wp14:sizeRelV>
          </wp:anchor>
        </w:drawing>
      </w:r>
      <w:r w:rsidR="007B6F74" w:rsidRPr="00654A3F">
        <w:rPr>
          <w:sz w:val="28"/>
          <w:szCs w:val="28"/>
        </w:rPr>
        <w:t>Press</w:t>
      </w:r>
      <w:r w:rsidR="004A6D84" w:rsidRPr="00654A3F">
        <w:rPr>
          <w:sz w:val="28"/>
          <w:szCs w:val="28"/>
        </w:rPr>
        <w:t xml:space="preserve"> </w:t>
      </w:r>
      <w:r w:rsidR="004A6D84" w:rsidRPr="00654A3F">
        <w:rPr>
          <w:b/>
          <w:sz w:val="32"/>
          <w:szCs w:val="32"/>
        </w:rPr>
        <w:t>E</w:t>
      </w:r>
      <w:r w:rsidR="004A6D84" w:rsidRPr="00654A3F">
        <w:rPr>
          <w:sz w:val="28"/>
          <w:szCs w:val="28"/>
        </w:rPr>
        <w:t xml:space="preserve"> key </w:t>
      </w:r>
      <w:r w:rsidR="007B6F74" w:rsidRPr="00654A3F">
        <w:rPr>
          <w:sz w:val="28"/>
          <w:szCs w:val="28"/>
        </w:rPr>
        <w:t>to accesses</w:t>
      </w:r>
      <w:r w:rsidR="004A6D84" w:rsidRPr="00654A3F">
        <w:rPr>
          <w:sz w:val="28"/>
          <w:szCs w:val="28"/>
        </w:rPr>
        <w:t xml:space="preserve"> Inventory</w:t>
      </w:r>
      <w:r w:rsidR="00A359F4" w:rsidRPr="00654A3F">
        <w:rPr>
          <w:sz w:val="28"/>
          <w:szCs w:val="28"/>
        </w:rPr>
        <w:t xml:space="preserve">. </w:t>
      </w:r>
    </w:p>
    <w:p w:rsidR="00726B02" w:rsidRDefault="00A359F4" w:rsidP="007B6F74">
      <w:pPr>
        <w:pStyle w:val="ListParagraph"/>
        <w:numPr>
          <w:ilvl w:val="0"/>
          <w:numId w:val="2"/>
        </w:numPr>
        <w:rPr>
          <w:sz w:val="28"/>
          <w:szCs w:val="28"/>
        </w:rPr>
      </w:pPr>
      <w:r w:rsidRPr="007B6F74">
        <w:rPr>
          <w:sz w:val="28"/>
          <w:szCs w:val="28"/>
        </w:rPr>
        <w:t xml:space="preserve">You </w:t>
      </w:r>
      <w:r w:rsidR="002D08CC" w:rsidRPr="007B6F74">
        <w:rPr>
          <w:sz w:val="28"/>
          <w:szCs w:val="28"/>
        </w:rPr>
        <w:t>m</w:t>
      </w:r>
      <w:r w:rsidR="00131D78" w:rsidRPr="007B6F74">
        <w:rPr>
          <w:sz w:val="28"/>
          <w:szCs w:val="28"/>
        </w:rPr>
        <w:t>ay select 9 items to have in your personal</w:t>
      </w:r>
      <w:r w:rsidR="002D08CC" w:rsidRPr="007B6F74">
        <w:rPr>
          <w:sz w:val="28"/>
          <w:szCs w:val="28"/>
        </w:rPr>
        <w:t xml:space="preserve"> </w:t>
      </w:r>
      <w:r w:rsidR="00726B02">
        <w:rPr>
          <w:sz w:val="28"/>
          <w:szCs w:val="28"/>
        </w:rPr>
        <w:t xml:space="preserve">      </w:t>
      </w:r>
      <w:r w:rsidR="002D08CC" w:rsidRPr="007B6F74">
        <w:rPr>
          <w:sz w:val="28"/>
          <w:szCs w:val="28"/>
        </w:rPr>
        <w:t xml:space="preserve">Inventory at one time. </w:t>
      </w:r>
    </w:p>
    <w:p w:rsidR="008A4626" w:rsidRPr="007B6F74" w:rsidRDefault="002159C9" w:rsidP="007B6F74">
      <w:pPr>
        <w:pStyle w:val="ListParagraph"/>
        <w:numPr>
          <w:ilvl w:val="0"/>
          <w:numId w:val="2"/>
        </w:numPr>
        <w:rPr>
          <w:sz w:val="28"/>
          <w:szCs w:val="28"/>
        </w:rPr>
      </w:pPr>
      <w:r w:rsidRPr="007B6F74">
        <w:rPr>
          <w:sz w:val="28"/>
          <w:szCs w:val="28"/>
        </w:rPr>
        <w:t>Press X to exit the Inventory.</w:t>
      </w:r>
    </w:p>
    <w:p w:rsidR="002159C9" w:rsidRPr="00726B02" w:rsidRDefault="00243494" w:rsidP="00726B02">
      <w:pPr>
        <w:pStyle w:val="ListParagraph"/>
        <w:numPr>
          <w:ilvl w:val="0"/>
          <w:numId w:val="2"/>
        </w:numPr>
        <w:rPr>
          <w:sz w:val="28"/>
          <w:szCs w:val="28"/>
        </w:rPr>
      </w:pPr>
      <w:r>
        <w:rPr>
          <w:noProof/>
          <w:lang w:eastAsia="en-GB"/>
        </w:rPr>
        <w:drawing>
          <wp:anchor distT="0" distB="0" distL="114300" distR="114300" simplePos="0" relativeHeight="251683840" behindDoc="0" locked="0" layoutInCell="1" allowOverlap="1" wp14:anchorId="5BA28E4C" wp14:editId="0639EA88">
            <wp:simplePos x="0" y="0"/>
            <wp:positionH relativeFrom="margin">
              <wp:posOffset>-37465</wp:posOffset>
            </wp:positionH>
            <wp:positionV relativeFrom="margin">
              <wp:posOffset>5743575</wp:posOffset>
            </wp:positionV>
            <wp:extent cx="923925" cy="895985"/>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ok &amp; Quill.png"/>
                    <pic:cNvPicPr/>
                  </pic:nvPicPr>
                  <pic:blipFill>
                    <a:blip r:embed="rId17">
                      <a:extLst>
                        <a:ext uri="{28A0092B-C50C-407E-A947-70E740481C1C}">
                          <a14:useLocalDpi xmlns:a14="http://schemas.microsoft.com/office/drawing/2010/main" val="0"/>
                        </a:ext>
                      </a:extLst>
                    </a:blip>
                    <a:stretch>
                      <a:fillRect/>
                    </a:stretch>
                  </pic:blipFill>
                  <pic:spPr>
                    <a:xfrm>
                      <a:off x="0" y="0"/>
                      <a:ext cx="923925" cy="895985"/>
                    </a:xfrm>
                    <a:prstGeom prst="rect">
                      <a:avLst/>
                    </a:prstGeom>
                  </pic:spPr>
                </pic:pic>
              </a:graphicData>
            </a:graphic>
          </wp:anchor>
        </w:drawing>
      </w:r>
      <w:r w:rsidR="00131D78" w:rsidRPr="00726B02">
        <w:rPr>
          <w:sz w:val="28"/>
          <w:szCs w:val="28"/>
        </w:rPr>
        <w:t xml:space="preserve">To select an item from your personal inventory use the number keys </w:t>
      </w:r>
      <w:r w:rsidR="007B6F74" w:rsidRPr="00726B02">
        <w:rPr>
          <w:sz w:val="28"/>
          <w:szCs w:val="28"/>
        </w:rPr>
        <w:t>and press the number of the corresponding box.</w:t>
      </w:r>
      <w:r w:rsidR="001A5F1B">
        <w:rPr>
          <w:sz w:val="28"/>
          <w:szCs w:val="28"/>
        </w:rPr>
        <w:br/>
      </w:r>
    </w:p>
    <w:p w:rsidR="008A4626" w:rsidRPr="00EE65AC" w:rsidRDefault="00EE65AC" w:rsidP="00EE65AC">
      <w:pPr>
        <w:pStyle w:val="ListParagraph"/>
        <w:numPr>
          <w:ilvl w:val="0"/>
          <w:numId w:val="2"/>
        </w:numPr>
        <w:rPr>
          <w:b/>
          <w:sz w:val="28"/>
          <w:szCs w:val="28"/>
          <w:u w:val="single"/>
        </w:rPr>
      </w:pPr>
      <w:r>
        <w:rPr>
          <w:sz w:val="28"/>
          <w:szCs w:val="28"/>
        </w:rPr>
        <w:t>Book and Quill enables the recording of work.</w:t>
      </w:r>
    </w:p>
    <w:p w:rsidR="00EE65AC" w:rsidRPr="00243494" w:rsidRDefault="00EE65AC" w:rsidP="00EE65AC">
      <w:pPr>
        <w:pStyle w:val="ListParagraph"/>
        <w:numPr>
          <w:ilvl w:val="0"/>
          <w:numId w:val="2"/>
        </w:numPr>
        <w:rPr>
          <w:b/>
          <w:sz w:val="28"/>
          <w:szCs w:val="28"/>
          <w:u w:val="single"/>
        </w:rPr>
      </w:pPr>
      <w:r>
        <w:rPr>
          <w:sz w:val="28"/>
          <w:szCs w:val="28"/>
        </w:rPr>
        <w:t xml:space="preserve">Do not ‘Sign’ the book until all the information has been entered because it cannot be edited </w:t>
      </w:r>
      <w:r w:rsidR="001A5F1B">
        <w:rPr>
          <w:sz w:val="28"/>
          <w:szCs w:val="28"/>
        </w:rPr>
        <w:t>once signed.</w:t>
      </w:r>
    </w:p>
    <w:p w:rsidR="00243494" w:rsidRPr="00EE65AC" w:rsidRDefault="00243494" w:rsidP="00EE65AC">
      <w:pPr>
        <w:pStyle w:val="ListParagraph"/>
        <w:numPr>
          <w:ilvl w:val="0"/>
          <w:numId w:val="2"/>
        </w:numPr>
        <w:rPr>
          <w:b/>
          <w:sz w:val="28"/>
          <w:szCs w:val="28"/>
          <w:u w:val="single"/>
        </w:rPr>
      </w:pPr>
      <w:r>
        <w:rPr>
          <w:sz w:val="28"/>
          <w:szCs w:val="28"/>
        </w:rPr>
        <w:t>Click on the pencil in the open book to add text.</w:t>
      </w:r>
      <w:r w:rsidR="005743B9">
        <w:rPr>
          <w:sz w:val="28"/>
          <w:szCs w:val="28"/>
        </w:rPr>
        <w:br/>
      </w:r>
    </w:p>
    <w:p w:rsidR="008039D7" w:rsidRPr="00EB2648" w:rsidRDefault="001A5F1B" w:rsidP="00EB2648">
      <w:pPr>
        <w:pStyle w:val="ListParagraph"/>
        <w:numPr>
          <w:ilvl w:val="0"/>
          <w:numId w:val="2"/>
        </w:numPr>
        <w:rPr>
          <w:sz w:val="28"/>
          <w:szCs w:val="28"/>
        </w:rPr>
      </w:pPr>
      <w:r>
        <w:rPr>
          <w:noProof/>
          <w:lang w:eastAsia="en-GB"/>
        </w:rPr>
        <w:drawing>
          <wp:anchor distT="0" distB="0" distL="114300" distR="114300" simplePos="0" relativeHeight="251684864" behindDoc="0" locked="0" layoutInCell="1" allowOverlap="1" wp14:anchorId="57EAB93A" wp14:editId="62D0D3EA">
            <wp:simplePos x="0" y="0"/>
            <wp:positionH relativeFrom="margin">
              <wp:posOffset>-19050</wp:posOffset>
            </wp:positionH>
            <wp:positionV relativeFrom="margin">
              <wp:posOffset>6781800</wp:posOffset>
            </wp:positionV>
            <wp:extent cx="904875" cy="904875"/>
            <wp:effectExtent l="0" t="0" r="952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necratf camera.jpg"/>
                    <pic:cNvPicPr/>
                  </pic:nvPicPr>
                  <pic:blipFill>
                    <a:blip r:embed="rId18">
                      <a:extLst>
                        <a:ext uri="{28A0092B-C50C-407E-A947-70E740481C1C}">
                          <a14:useLocalDpi xmlns:a14="http://schemas.microsoft.com/office/drawing/2010/main" val="0"/>
                        </a:ext>
                      </a:extLst>
                    </a:blip>
                    <a:stretch>
                      <a:fillRect/>
                    </a:stretch>
                  </pic:blipFill>
                  <pic:spPr>
                    <a:xfrm>
                      <a:off x="0" y="0"/>
                      <a:ext cx="904875" cy="904875"/>
                    </a:xfrm>
                    <a:prstGeom prst="rect">
                      <a:avLst/>
                    </a:prstGeom>
                  </pic:spPr>
                </pic:pic>
              </a:graphicData>
            </a:graphic>
            <wp14:sizeRelH relativeFrom="margin">
              <wp14:pctWidth>0</wp14:pctWidth>
            </wp14:sizeRelH>
            <wp14:sizeRelV relativeFrom="margin">
              <wp14:pctHeight>0</wp14:pctHeight>
            </wp14:sizeRelV>
          </wp:anchor>
        </w:drawing>
      </w:r>
      <w:r w:rsidR="008039D7" w:rsidRPr="00EB2648">
        <w:rPr>
          <w:sz w:val="28"/>
          <w:szCs w:val="28"/>
        </w:rPr>
        <w:t xml:space="preserve">Camera enables photos to be taken. </w:t>
      </w:r>
    </w:p>
    <w:p w:rsidR="0027387E" w:rsidRPr="008039D7" w:rsidRDefault="008039D7" w:rsidP="001A5F1B">
      <w:pPr>
        <w:pStyle w:val="ListParagraph"/>
        <w:numPr>
          <w:ilvl w:val="0"/>
          <w:numId w:val="3"/>
        </w:numPr>
        <w:rPr>
          <w:sz w:val="28"/>
          <w:szCs w:val="28"/>
        </w:rPr>
      </w:pPr>
      <w:r w:rsidRPr="008039D7">
        <w:rPr>
          <w:sz w:val="28"/>
          <w:szCs w:val="28"/>
        </w:rPr>
        <w:t>Photos can be put into the book</w:t>
      </w:r>
      <w:r w:rsidR="00621D00">
        <w:rPr>
          <w:sz w:val="28"/>
          <w:szCs w:val="28"/>
        </w:rPr>
        <w:t xml:space="preserve"> by clicking on the pencil and then selecting picture image</w:t>
      </w:r>
      <w:r w:rsidRPr="008039D7">
        <w:rPr>
          <w:sz w:val="28"/>
          <w:szCs w:val="28"/>
        </w:rPr>
        <w:t>.</w:t>
      </w:r>
      <w:r w:rsidR="00C13F80">
        <w:rPr>
          <w:sz w:val="28"/>
          <w:szCs w:val="28"/>
        </w:rPr>
        <w:t xml:space="preserve"> See image below.</w:t>
      </w:r>
    </w:p>
    <w:p w:rsidR="0027387E" w:rsidRDefault="00621D00" w:rsidP="00E06F15">
      <w:pPr>
        <w:rPr>
          <w:b/>
          <w:sz w:val="28"/>
          <w:szCs w:val="28"/>
          <w:u w:val="single"/>
        </w:rPr>
      </w:pPr>
      <w:r>
        <w:rPr>
          <w:noProof/>
          <w:lang w:eastAsia="en-GB"/>
        </w:rPr>
        <w:drawing>
          <wp:anchor distT="0" distB="0" distL="114300" distR="114300" simplePos="0" relativeHeight="251685888" behindDoc="0" locked="0" layoutInCell="1" allowOverlap="1">
            <wp:simplePos x="0" y="0"/>
            <wp:positionH relativeFrom="margin">
              <wp:align>center</wp:align>
            </wp:positionH>
            <wp:positionV relativeFrom="margin">
              <wp:align>bottom</wp:align>
            </wp:positionV>
            <wp:extent cx="2472690" cy="1571625"/>
            <wp:effectExtent l="0" t="0" r="381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ok completed.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72690" cy="1571625"/>
                    </a:xfrm>
                    <a:prstGeom prst="rect">
                      <a:avLst/>
                    </a:prstGeom>
                  </pic:spPr>
                </pic:pic>
              </a:graphicData>
            </a:graphic>
          </wp:anchor>
        </w:drawing>
      </w:r>
    </w:p>
    <w:p w:rsidR="008A4626" w:rsidRDefault="008A4626" w:rsidP="00E06F15">
      <w:pPr>
        <w:rPr>
          <w:b/>
          <w:sz w:val="28"/>
          <w:szCs w:val="28"/>
          <w:u w:val="single"/>
        </w:rPr>
      </w:pPr>
    </w:p>
    <w:p w:rsidR="008A4626" w:rsidRDefault="008A4626" w:rsidP="00E06F15">
      <w:pPr>
        <w:rPr>
          <w:b/>
          <w:sz w:val="28"/>
          <w:szCs w:val="28"/>
          <w:u w:val="single"/>
        </w:rPr>
      </w:pPr>
    </w:p>
    <w:p w:rsidR="008A4626" w:rsidRDefault="008A4626" w:rsidP="00E06F15">
      <w:pPr>
        <w:rPr>
          <w:b/>
          <w:sz w:val="28"/>
          <w:szCs w:val="28"/>
          <w:u w:val="single"/>
        </w:rPr>
      </w:pPr>
    </w:p>
    <w:p w:rsidR="008A4626" w:rsidRPr="007B6AD6" w:rsidRDefault="008A4626" w:rsidP="00E06F15">
      <w:pPr>
        <w:rPr>
          <w:b/>
          <w:sz w:val="28"/>
          <w:szCs w:val="28"/>
          <w:u w:val="single"/>
        </w:rPr>
      </w:pPr>
    </w:p>
    <w:sectPr w:rsidR="008A4626" w:rsidRPr="007B6AD6" w:rsidSect="0017250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6F46F1"/>
    <w:multiLevelType w:val="hybridMultilevel"/>
    <w:tmpl w:val="3988A9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FD5680B"/>
    <w:multiLevelType w:val="hybridMultilevel"/>
    <w:tmpl w:val="664CD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F424574"/>
    <w:multiLevelType w:val="hybridMultilevel"/>
    <w:tmpl w:val="71DA1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0B350B0"/>
    <w:multiLevelType w:val="hybridMultilevel"/>
    <w:tmpl w:val="95FEC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50A"/>
    <w:rsid w:val="00016759"/>
    <w:rsid w:val="000454E2"/>
    <w:rsid w:val="000737D1"/>
    <w:rsid w:val="0007793B"/>
    <w:rsid w:val="0008616A"/>
    <w:rsid w:val="00090BEA"/>
    <w:rsid w:val="000A55C0"/>
    <w:rsid w:val="000C12E2"/>
    <w:rsid w:val="000D70DC"/>
    <w:rsid w:val="000E74D0"/>
    <w:rsid w:val="00131D78"/>
    <w:rsid w:val="0017250A"/>
    <w:rsid w:val="001A0AFF"/>
    <w:rsid w:val="001A47FE"/>
    <w:rsid w:val="001A5F1B"/>
    <w:rsid w:val="001B22F2"/>
    <w:rsid w:val="001C540C"/>
    <w:rsid w:val="001E2F5C"/>
    <w:rsid w:val="001E6563"/>
    <w:rsid w:val="001E6EDF"/>
    <w:rsid w:val="002159C9"/>
    <w:rsid w:val="00243494"/>
    <w:rsid w:val="0024474D"/>
    <w:rsid w:val="0027387E"/>
    <w:rsid w:val="0029299C"/>
    <w:rsid w:val="00296D6E"/>
    <w:rsid w:val="002A4793"/>
    <w:rsid w:val="002C3FC5"/>
    <w:rsid w:val="002D08CC"/>
    <w:rsid w:val="002F1FF0"/>
    <w:rsid w:val="002F5272"/>
    <w:rsid w:val="003146EC"/>
    <w:rsid w:val="00332CE2"/>
    <w:rsid w:val="0034347D"/>
    <w:rsid w:val="00396B89"/>
    <w:rsid w:val="003A0CEB"/>
    <w:rsid w:val="00407555"/>
    <w:rsid w:val="0041260D"/>
    <w:rsid w:val="00415C5B"/>
    <w:rsid w:val="00426908"/>
    <w:rsid w:val="0042736D"/>
    <w:rsid w:val="00435693"/>
    <w:rsid w:val="004402A8"/>
    <w:rsid w:val="004410C4"/>
    <w:rsid w:val="004447E9"/>
    <w:rsid w:val="00456FA6"/>
    <w:rsid w:val="004774E2"/>
    <w:rsid w:val="004811CA"/>
    <w:rsid w:val="00484DF5"/>
    <w:rsid w:val="004A6D84"/>
    <w:rsid w:val="004A738D"/>
    <w:rsid w:val="005166B5"/>
    <w:rsid w:val="0055214F"/>
    <w:rsid w:val="00552F3F"/>
    <w:rsid w:val="00571541"/>
    <w:rsid w:val="005743B9"/>
    <w:rsid w:val="00585680"/>
    <w:rsid w:val="005A2516"/>
    <w:rsid w:val="005A5EE9"/>
    <w:rsid w:val="005B1F63"/>
    <w:rsid w:val="005B7314"/>
    <w:rsid w:val="005C37A9"/>
    <w:rsid w:val="005D6A02"/>
    <w:rsid w:val="005F3571"/>
    <w:rsid w:val="005F7F49"/>
    <w:rsid w:val="0060024A"/>
    <w:rsid w:val="0061022C"/>
    <w:rsid w:val="00621D00"/>
    <w:rsid w:val="00622B56"/>
    <w:rsid w:val="00635996"/>
    <w:rsid w:val="00654A3F"/>
    <w:rsid w:val="00671782"/>
    <w:rsid w:val="006718BC"/>
    <w:rsid w:val="0069171E"/>
    <w:rsid w:val="006E2093"/>
    <w:rsid w:val="006E7556"/>
    <w:rsid w:val="006F2C7B"/>
    <w:rsid w:val="007111E0"/>
    <w:rsid w:val="00715A1C"/>
    <w:rsid w:val="00726B02"/>
    <w:rsid w:val="00744770"/>
    <w:rsid w:val="007719A2"/>
    <w:rsid w:val="007A211F"/>
    <w:rsid w:val="007B6AD6"/>
    <w:rsid w:val="007B6F74"/>
    <w:rsid w:val="007C1DE1"/>
    <w:rsid w:val="007D040B"/>
    <w:rsid w:val="008039D7"/>
    <w:rsid w:val="0080487F"/>
    <w:rsid w:val="00832834"/>
    <w:rsid w:val="00854C50"/>
    <w:rsid w:val="00855F94"/>
    <w:rsid w:val="00860C7F"/>
    <w:rsid w:val="0088444A"/>
    <w:rsid w:val="008A4626"/>
    <w:rsid w:val="008D41FE"/>
    <w:rsid w:val="008D44FF"/>
    <w:rsid w:val="008E2CB9"/>
    <w:rsid w:val="008F2904"/>
    <w:rsid w:val="00901AD4"/>
    <w:rsid w:val="0091317A"/>
    <w:rsid w:val="0093621A"/>
    <w:rsid w:val="00964593"/>
    <w:rsid w:val="00990885"/>
    <w:rsid w:val="009B2E76"/>
    <w:rsid w:val="009C74A6"/>
    <w:rsid w:val="009D0BF8"/>
    <w:rsid w:val="00A17B0A"/>
    <w:rsid w:val="00A359F4"/>
    <w:rsid w:val="00A44D6F"/>
    <w:rsid w:val="00A52BF3"/>
    <w:rsid w:val="00A5542E"/>
    <w:rsid w:val="00A746A9"/>
    <w:rsid w:val="00AA157A"/>
    <w:rsid w:val="00AA26A4"/>
    <w:rsid w:val="00B045E9"/>
    <w:rsid w:val="00B101A5"/>
    <w:rsid w:val="00B12B31"/>
    <w:rsid w:val="00B2796A"/>
    <w:rsid w:val="00B32D07"/>
    <w:rsid w:val="00B55EC5"/>
    <w:rsid w:val="00B56BB9"/>
    <w:rsid w:val="00B62390"/>
    <w:rsid w:val="00B82BBE"/>
    <w:rsid w:val="00BA50AD"/>
    <w:rsid w:val="00C0101F"/>
    <w:rsid w:val="00C04B68"/>
    <w:rsid w:val="00C13F80"/>
    <w:rsid w:val="00C44251"/>
    <w:rsid w:val="00C65F51"/>
    <w:rsid w:val="00C858F5"/>
    <w:rsid w:val="00C94D11"/>
    <w:rsid w:val="00CB2940"/>
    <w:rsid w:val="00D352F9"/>
    <w:rsid w:val="00D627A2"/>
    <w:rsid w:val="00D65CCF"/>
    <w:rsid w:val="00DA579C"/>
    <w:rsid w:val="00DC2632"/>
    <w:rsid w:val="00DD3B76"/>
    <w:rsid w:val="00DD3ED2"/>
    <w:rsid w:val="00E06F15"/>
    <w:rsid w:val="00E173DF"/>
    <w:rsid w:val="00E53167"/>
    <w:rsid w:val="00EB2648"/>
    <w:rsid w:val="00ED21C0"/>
    <w:rsid w:val="00EE62C3"/>
    <w:rsid w:val="00EE65AC"/>
    <w:rsid w:val="00F01B75"/>
    <w:rsid w:val="00F357EB"/>
    <w:rsid w:val="00F43D80"/>
    <w:rsid w:val="00F50959"/>
    <w:rsid w:val="00F51D16"/>
    <w:rsid w:val="00F94249"/>
    <w:rsid w:val="00F95D9B"/>
    <w:rsid w:val="00FA27C0"/>
    <w:rsid w:val="00FC0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E20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2093"/>
    <w:rPr>
      <w:rFonts w:ascii="Tahoma" w:hAnsi="Tahoma" w:cs="Tahoma"/>
      <w:sz w:val="16"/>
      <w:szCs w:val="16"/>
    </w:rPr>
  </w:style>
  <w:style w:type="character" w:styleId="Hyperlink">
    <w:name w:val="Hyperlink"/>
    <w:basedOn w:val="DefaultParagraphFont"/>
    <w:uiPriority w:val="99"/>
    <w:semiHidden/>
    <w:unhideWhenUsed/>
    <w:rsid w:val="00744770"/>
    <w:rPr>
      <w:color w:val="0000FF"/>
      <w:u w:val="single"/>
    </w:rPr>
  </w:style>
  <w:style w:type="paragraph" w:styleId="ListParagraph">
    <w:name w:val="List Paragraph"/>
    <w:basedOn w:val="Normal"/>
    <w:uiPriority w:val="34"/>
    <w:qFormat/>
    <w:rsid w:val="002F527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E20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2093"/>
    <w:rPr>
      <w:rFonts w:ascii="Tahoma" w:hAnsi="Tahoma" w:cs="Tahoma"/>
      <w:sz w:val="16"/>
      <w:szCs w:val="16"/>
    </w:rPr>
  </w:style>
  <w:style w:type="character" w:styleId="Hyperlink">
    <w:name w:val="Hyperlink"/>
    <w:basedOn w:val="DefaultParagraphFont"/>
    <w:uiPriority w:val="99"/>
    <w:semiHidden/>
    <w:unhideWhenUsed/>
    <w:rsid w:val="00744770"/>
    <w:rPr>
      <w:color w:val="0000FF"/>
      <w:u w:val="single"/>
    </w:rPr>
  </w:style>
  <w:style w:type="paragraph" w:styleId="ListParagraph">
    <w:name w:val="List Paragraph"/>
    <w:basedOn w:val="Normal"/>
    <w:uiPriority w:val="34"/>
    <w:qFormat/>
    <w:rsid w:val="002F52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png"/><Relationship Id="rId18" Type="http://schemas.openxmlformats.org/officeDocument/2006/relationships/image" Target="media/image8.jpg"/><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hyperlink" Target="https://hwb.gov.wales/" TargetMode="Externa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hwb.gov.wales/" TargetMode="External"/><Relationship Id="rId11" Type="http://schemas.openxmlformats.org/officeDocument/2006/relationships/hyperlink" Target="https://education.minecraft.net/" TargetMode="External"/><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hyperlink" Target="https://education.minecraft.net/"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10.jp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TotalTime>
  <Pages>2</Pages>
  <Words>198</Words>
  <Characters>908</Characters>
  <Application>Microsoft Office Word</Application>
  <DocSecurity>0</DocSecurity>
  <Lines>60</Lines>
  <Paragraphs>24</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1082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Morris</dc:creator>
  <cp:lastModifiedBy>Rachel Morris</cp:lastModifiedBy>
  <cp:revision>11</cp:revision>
  <cp:lastPrinted>2020-02-06T14:14:00Z</cp:lastPrinted>
  <dcterms:created xsi:type="dcterms:W3CDTF">2020-02-06T15:12:00Z</dcterms:created>
  <dcterms:modified xsi:type="dcterms:W3CDTF">2020-02-06T21:04:00Z</dcterms:modified>
</cp:coreProperties>
</file>