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95047190"/>
        <w:docPartObj>
          <w:docPartGallery w:val="Cover Pages"/>
          <w:docPartUnique/>
        </w:docPartObj>
      </w:sdtPr>
      <w:sdtEndPr>
        <w:rPr>
          <w:rFonts w:asciiTheme="majorHAnsi" w:eastAsiaTheme="majorEastAsia" w:hAnsiTheme="majorHAnsi" w:cstheme="majorBidi"/>
          <w:color w:val="2F5496" w:themeColor="accent1" w:themeShade="BF"/>
          <w:sz w:val="32"/>
          <w:szCs w:val="32"/>
          <w:lang w:val="en-US" w:bidi="ar-SA"/>
        </w:rPr>
      </w:sdtEndPr>
      <w:sdtContent>
        <w:p w14:paraId="07682656" w14:textId="2893FBB2" w:rsidR="009A2F5E" w:rsidRDefault="009A2F5E">
          <w:r>
            <w:rPr>
              <w:noProof/>
            </w:rPr>
            <mc:AlternateContent>
              <mc:Choice Requires="wpg">
                <w:drawing>
                  <wp:anchor distT="0" distB="0" distL="114300" distR="114300" simplePos="0" relativeHeight="251662336" behindDoc="0" locked="0" layoutInCell="1" allowOverlap="1" wp14:anchorId="41936B16" wp14:editId="4F800D8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823C5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4CFA0B3" wp14:editId="502BB32E">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51352F" w14:textId="5C962889" w:rsidR="009A2F5E" w:rsidRPr="009A2F5E" w:rsidRDefault="00BE218F">
                                <w:pPr>
                                  <w:jc w:val="right"/>
                                  <w:rPr>
                                    <w:color w:val="4472C4" w:themeColor="accent1"/>
                                    <w:sz w:val="48"/>
                                    <w:szCs w:val="48"/>
                                  </w:rPr>
                                </w:pPr>
                                <w:sdt>
                                  <w:sdtPr>
                                    <w:rPr>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A2F5E" w:rsidRPr="009A2F5E">
                                      <w:rPr>
                                        <w:caps/>
                                        <w:color w:val="4472C4" w:themeColor="accent1"/>
                                        <w:sz w:val="48"/>
                                        <w:szCs w:val="48"/>
                                      </w:rPr>
                                      <w:t>The impact of Virtual Learning Environment (VLE) – Moodle on students’ learning experience in the University of Wales Trinity Saint David London Campus</w:t>
                                    </w:r>
                                  </w:sdtContent>
                                </w:sdt>
                              </w:p>
                              <w:sdt>
                                <w:sdtPr>
                                  <w:rPr>
                                    <w:color w:val="404040" w:themeColor="text1" w:themeTint="BF"/>
                                    <w:sz w:val="24"/>
                                    <w:szCs w:val="24"/>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6720325" w14:textId="72289C08" w:rsidR="009A2F5E" w:rsidRPr="009A2F5E" w:rsidRDefault="009A2F5E">
                                    <w:pPr>
                                      <w:jc w:val="right"/>
                                      <w:rPr>
                                        <w:smallCaps/>
                                        <w:color w:val="404040" w:themeColor="text1" w:themeTint="BF"/>
                                        <w:sz w:val="24"/>
                                        <w:szCs w:val="24"/>
                                      </w:rPr>
                                    </w:pPr>
                                    <w:r>
                                      <w:rPr>
                                        <w:color w:val="404040" w:themeColor="text1" w:themeTint="BF"/>
                                        <w:sz w:val="24"/>
                                        <w:szCs w:val="24"/>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4CFA0B3"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2051352F" w14:textId="5C962889" w:rsidR="009A2F5E" w:rsidRPr="009A2F5E" w:rsidRDefault="00303F7B">
                          <w:pPr>
                            <w:jc w:val="right"/>
                            <w:rPr>
                              <w:color w:val="4472C4" w:themeColor="accent1"/>
                              <w:sz w:val="48"/>
                              <w:szCs w:val="48"/>
                            </w:rPr>
                          </w:pPr>
                          <w:sdt>
                            <w:sdtPr>
                              <w:rPr>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A2F5E" w:rsidRPr="009A2F5E">
                                <w:rPr>
                                  <w:caps/>
                                  <w:color w:val="4472C4" w:themeColor="accent1"/>
                                  <w:sz w:val="48"/>
                                  <w:szCs w:val="48"/>
                                </w:rPr>
                                <w:t>The impact of Virtual Learning Environment (VLE) – Moodle on students’ learning experience in the University of Wales Trinity Saint David London Campus</w:t>
                              </w:r>
                            </w:sdtContent>
                          </w:sdt>
                        </w:p>
                        <w:sdt>
                          <w:sdtPr>
                            <w:rPr>
                              <w:color w:val="404040" w:themeColor="text1" w:themeTint="BF"/>
                              <w:sz w:val="24"/>
                              <w:szCs w:val="24"/>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6720325" w14:textId="72289C08" w:rsidR="009A2F5E" w:rsidRPr="009A2F5E" w:rsidRDefault="009A2F5E">
                              <w:pPr>
                                <w:jc w:val="right"/>
                                <w:rPr>
                                  <w:smallCaps/>
                                  <w:color w:val="404040" w:themeColor="text1" w:themeTint="BF"/>
                                  <w:sz w:val="24"/>
                                  <w:szCs w:val="24"/>
                                </w:rPr>
                              </w:pPr>
                              <w:r>
                                <w:rPr>
                                  <w:color w:val="404040" w:themeColor="text1" w:themeTint="BF"/>
                                  <w:sz w:val="24"/>
                                  <w:szCs w:val="24"/>
                                </w:rPr>
                                <w:t xml:space="preserve">     </w:t>
                              </w:r>
                            </w:p>
                          </w:sdtContent>
                        </w:sdt>
                      </w:txbxContent>
                    </v:textbox>
                    <w10:wrap type="square" anchorx="page" anchory="page"/>
                  </v:shape>
                </w:pict>
              </mc:Fallback>
            </mc:AlternateContent>
          </w:r>
        </w:p>
        <w:p w14:paraId="2280C6F4" w14:textId="5A3EC999" w:rsidR="009A2F5E" w:rsidRDefault="009A2F5E">
          <w:pPr>
            <w:rPr>
              <w:rFonts w:asciiTheme="majorHAnsi" w:eastAsiaTheme="majorEastAsia" w:hAnsiTheme="majorHAnsi" w:cstheme="majorBidi"/>
              <w:color w:val="2F5496" w:themeColor="accent1" w:themeShade="BF"/>
              <w:sz w:val="32"/>
              <w:szCs w:val="32"/>
              <w:lang w:val="en-US" w:bidi="ar-SA"/>
            </w:rPr>
          </w:pPr>
          <w:r>
            <w:rPr>
              <w:rFonts w:asciiTheme="majorHAnsi" w:eastAsiaTheme="majorEastAsia" w:hAnsiTheme="majorHAnsi" w:cstheme="majorBidi"/>
              <w:color w:val="2F5496" w:themeColor="accent1" w:themeShade="BF"/>
              <w:sz w:val="32"/>
              <w:szCs w:val="32"/>
              <w:lang w:val="en-US" w:bidi="ar-SA"/>
            </w:rPr>
            <w:br w:type="page"/>
          </w:r>
        </w:p>
      </w:sdtContent>
    </w:sdt>
    <w:p w14:paraId="452376D3" w14:textId="77777777" w:rsidR="006A331E" w:rsidRPr="00C767F1" w:rsidRDefault="006A331E" w:rsidP="00C767F1">
      <w:pPr>
        <w:spacing w:line="360" w:lineRule="auto"/>
        <w:jc w:val="both"/>
        <w:rPr>
          <w:rFonts w:ascii="Times New Roman" w:hAnsi="Times New Roman" w:cs="Times New Roman"/>
          <w:sz w:val="24"/>
          <w:szCs w:val="24"/>
        </w:rPr>
      </w:pPr>
    </w:p>
    <w:sdt>
      <w:sdtPr>
        <w:rPr>
          <w:rFonts w:asciiTheme="minorHAnsi" w:eastAsiaTheme="minorHAnsi" w:hAnsiTheme="minorHAnsi" w:cs="Vrinda"/>
          <w:color w:val="auto"/>
          <w:sz w:val="22"/>
          <w:szCs w:val="28"/>
          <w:lang w:val="en-GB" w:bidi="bn-BD"/>
        </w:rPr>
        <w:id w:val="272522379"/>
        <w:docPartObj>
          <w:docPartGallery w:val="Table of Contents"/>
          <w:docPartUnique/>
        </w:docPartObj>
      </w:sdtPr>
      <w:sdtEndPr>
        <w:rPr>
          <w:b/>
          <w:bCs/>
          <w:noProof/>
        </w:rPr>
      </w:sdtEndPr>
      <w:sdtContent>
        <w:p w14:paraId="23E5DF97" w14:textId="5DE82FE2" w:rsidR="0069498C" w:rsidRDefault="0069498C">
          <w:pPr>
            <w:pStyle w:val="TOCHeading"/>
          </w:pPr>
          <w:r>
            <w:t>Contents</w:t>
          </w:r>
        </w:p>
        <w:p w14:paraId="1A3AAE7B" w14:textId="19B78648" w:rsidR="00B414BF" w:rsidRDefault="0069498C">
          <w:pPr>
            <w:pStyle w:val="TOC1"/>
            <w:tabs>
              <w:tab w:val="right" w:leader="dot" w:pos="9350"/>
            </w:tabs>
            <w:rPr>
              <w:rFonts w:eastAsiaTheme="minorEastAsia"/>
              <w:noProof/>
              <w:lang w:val="en-US"/>
            </w:rPr>
          </w:pPr>
          <w:r>
            <w:fldChar w:fldCharType="begin"/>
          </w:r>
          <w:r>
            <w:instrText xml:space="preserve"> TOC \o "1-3" \h \z \u </w:instrText>
          </w:r>
          <w:r>
            <w:fldChar w:fldCharType="separate"/>
          </w:r>
          <w:bookmarkStart w:id="0" w:name="_GoBack"/>
          <w:bookmarkEnd w:id="0"/>
          <w:r w:rsidR="00B414BF" w:rsidRPr="00665C5E">
            <w:rPr>
              <w:rStyle w:val="Hyperlink"/>
              <w:noProof/>
            </w:rPr>
            <w:fldChar w:fldCharType="begin"/>
          </w:r>
          <w:r w:rsidR="00B414BF" w:rsidRPr="00665C5E">
            <w:rPr>
              <w:rStyle w:val="Hyperlink"/>
              <w:noProof/>
            </w:rPr>
            <w:instrText xml:space="preserve"> </w:instrText>
          </w:r>
          <w:r w:rsidR="00B414BF">
            <w:rPr>
              <w:noProof/>
            </w:rPr>
            <w:instrText>HYPERLINK \l "_Toc28984889"</w:instrText>
          </w:r>
          <w:r w:rsidR="00B414BF" w:rsidRPr="00665C5E">
            <w:rPr>
              <w:rStyle w:val="Hyperlink"/>
              <w:noProof/>
            </w:rPr>
            <w:instrText xml:space="preserve"> </w:instrText>
          </w:r>
          <w:r w:rsidR="00B414BF" w:rsidRPr="00665C5E">
            <w:rPr>
              <w:rStyle w:val="Hyperlink"/>
              <w:noProof/>
            </w:rPr>
          </w:r>
          <w:r w:rsidR="00B414BF" w:rsidRPr="00665C5E">
            <w:rPr>
              <w:rStyle w:val="Hyperlink"/>
              <w:noProof/>
            </w:rPr>
            <w:fldChar w:fldCharType="separate"/>
          </w:r>
          <w:r w:rsidR="00B414BF" w:rsidRPr="00665C5E">
            <w:rPr>
              <w:rStyle w:val="Hyperlink"/>
              <w:noProof/>
            </w:rPr>
            <w:t>Rationale</w:t>
          </w:r>
          <w:r w:rsidR="00B414BF">
            <w:rPr>
              <w:noProof/>
              <w:webHidden/>
            </w:rPr>
            <w:tab/>
          </w:r>
          <w:r w:rsidR="00B414BF">
            <w:rPr>
              <w:noProof/>
              <w:webHidden/>
            </w:rPr>
            <w:fldChar w:fldCharType="begin"/>
          </w:r>
          <w:r w:rsidR="00B414BF">
            <w:rPr>
              <w:noProof/>
              <w:webHidden/>
            </w:rPr>
            <w:instrText xml:space="preserve"> PAGEREF _Toc28984889 \h </w:instrText>
          </w:r>
          <w:r w:rsidR="00B414BF">
            <w:rPr>
              <w:noProof/>
              <w:webHidden/>
            </w:rPr>
          </w:r>
          <w:r w:rsidR="00B414BF">
            <w:rPr>
              <w:noProof/>
              <w:webHidden/>
            </w:rPr>
            <w:fldChar w:fldCharType="separate"/>
          </w:r>
          <w:r w:rsidR="00B414BF">
            <w:rPr>
              <w:noProof/>
              <w:webHidden/>
            </w:rPr>
            <w:t>1</w:t>
          </w:r>
          <w:r w:rsidR="00B414BF">
            <w:rPr>
              <w:noProof/>
              <w:webHidden/>
            </w:rPr>
            <w:fldChar w:fldCharType="end"/>
          </w:r>
          <w:r w:rsidR="00B414BF" w:rsidRPr="00665C5E">
            <w:rPr>
              <w:rStyle w:val="Hyperlink"/>
              <w:noProof/>
            </w:rPr>
            <w:fldChar w:fldCharType="end"/>
          </w:r>
        </w:p>
        <w:p w14:paraId="58445DED" w14:textId="4AC96AB5" w:rsidR="00B414BF" w:rsidRDefault="00B414BF">
          <w:pPr>
            <w:pStyle w:val="TOC1"/>
            <w:tabs>
              <w:tab w:val="right" w:leader="dot" w:pos="9350"/>
            </w:tabs>
            <w:rPr>
              <w:rFonts w:eastAsiaTheme="minorEastAsia"/>
              <w:noProof/>
              <w:lang w:val="en-US"/>
            </w:rPr>
          </w:pPr>
          <w:hyperlink w:anchor="_Toc28984890" w:history="1">
            <w:r w:rsidRPr="00665C5E">
              <w:rPr>
                <w:rStyle w:val="Hyperlink"/>
                <w:noProof/>
              </w:rPr>
              <w:t>Objectives</w:t>
            </w:r>
            <w:r>
              <w:rPr>
                <w:noProof/>
                <w:webHidden/>
              </w:rPr>
              <w:tab/>
            </w:r>
            <w:r>
              <w:rPr>
                <w:noProof/>
                <w:webHidden/>
              </w:rPr>
              <w:fldChar w:fldCharType="begin"/>
            </w:r>
            <w:r>
              <w:rPr>
                <w:noProof/>
                <w:webHidden/>
              </w:rPr>
              <w:instrText xml:space="preserve"> PAGEREF _Toc28984890 \h </w:instrText>
            </w:r>
            <w:r>
              <w:rPr>
                <w:noProof/>
                <w:webHidden/>
              </w:rPr>
            </w:r>
            <w:r>
              <w:rPr>
                <w:noProof/>
                <w:webHidden/>
              </w:rPr>
              <w:fldChar w:fldCharType="separate"/>
            </w:r>
            <w:r>
              <w:rPr>
                <w:noProof/>
                <w:webHidden/>
              </w:rPr>
              <w:t>1</w:t>
            </w:r>
            <w:r>
              <w:rPr>
                <w:noProof/>
                <w:webHidden/>
              </w:rPr>
              <w:fldChar w:fldCharType="end"/>
            </w:r>
          </w:hyperlink>
        </w:p>
        <w:p w14:paraId="51D4449C" w14:textId="31443270" w:rsidR="00B414BF" w:rsidRDefault="00B414BF">
          <w:pPr>
            <w:pStyle w:val="TOC1"/>
            <w:tabs>
              <w:tab w:val="right" w:leader="dot" w:pos="9350"/>
            </w:tabs>
            <w:rPr>
              <w:rFonts w:eastAsiaTheme="minorEastAsia"/>
              <w:noProof/>
              <w:lang w:val="en-US"/>
            </w:rPr>
          </w:pPr>
          <w:hyperlink w:anchor="_Toc28984891" w:history="1">
            <w:r w:rsidRPr="00665C5E">
              <w:rPr>
                <w:rStyle w:val="Hyperlink"/>
                <w:noProof/>
              </w:rPr>
              <w:t>Methodology</w:t>
            </w:r>
            <w:r>
              <w:rPr>
                <w:noProof/>
                <w:webHidden/>
              </w:rPr>
              <w:tab/>
            </w:r>
            <w:r>
              <w:rPr>
                <w:noProof/>
                <w:webHidden/>
              </w:rPr>
              <w:fldChar w:fldCharType="begin"/>
            </w:r>
            <w:r>
              <w:rPr>
                <w:noProof/>
                <w:webHidden/>
              </w:rPr>
              <w:instrText xml:space="preserve"> PAGEREF _Toc28984891 \h </w:instrText>
            </w:r>
            <w:r>
              <w:rPr>
                <w:noProof/>
                <w:webHidden/>
              </w:rPr>
            </w:r>
            <w:r>
              <w:rPr>
                <w:noProof/>
                <w:webHidden/>
              </w:rPr>
              <w:fldChar w:fldCharType="separate"/>
            </w:r>
            <w:r>
              <w:rPr>
                <w:noProof/>
                <w:webHidden/>
              </w:rPr>
              <w:t>1</w:t>
            </w:r>
            <w:r>
              <w:rPr>
                <w:noProof/>
                <w:webHidden/>
              </w:rPr>
              <w:fldChar w:fldCharType="end"/>
            </w:r>
          </w:hyperlink>
        </w:p>
        <w:p w14:paraId="5758E3A5" w14:textId="266648A7" w:rsidR="00B414BF" w:rsidRDefault="00B414BF">
          <w:pPr>
            <w:pStyle w:val="TOC1"/>
            <w:tabs>
              <w:tab w:val="right" w:leader="dot" w:pos="9350"/>
            </w:tabs>
            <w:rPr>
              <w:rFonts w:eastAsiaTheme="minorEastAsia"/>
              <w:noProof/>
              <w:lang w:val="en-US"/>
            </w:rPr>
          </w:pPr>
          <w:hyperlink w:anchor="_Toc28984892" w:history="1">
            <w:r w:rsidRPr="00665C5E">
              <w:rPr>
                <w:rStyle w:val="Hyperlink"/>
                <w:noProof/>
              </w:rPr>
              <w:t>Primary data analysis</w:t>
            </w:r>
            <w:r>
              <w:rPr>
                <w:noProof/>
                <w:webHidden/>
              </w:rPr>
              <w:tab/>
            </w:r>
            <w:r>
              <w:rPr>
                <w:noProof/>
                <w:webHidden/>
              </w:rPr>
              <w:fldChar w:fldCharType="begin"/>
            </w:r>
            <w:r>
              <w:rPr>
                <w:noProof/>
                <w:webHidden/>
              </w:rPr>
              <w:instrText xml:space="preserve"> PAGEREF _Toc28984892 \h </w:instrText>
            </w:r>
            <w:r>
              <w:rPr>
                <w:noProof/>
                <w:webHidden/>
              </w:rPr>
            </w:r>
            <w:r>
              <w:rPr>
                <w:noProof/>
                <w:webHidden/>
              </w:rPr>
              <w:fldChar w:fldCharType="separate"/>
            </w:r>
            <w:r>
              <w:rPr>
                <w:noProof/>
                <w:webHidden/>
              </w:rPr>
              <w:t>2</w:t>
            </w:r>
            <w:r>
              <w:rPr>
                <w:noProof/>
                <w:webHidden/>
              </w:rPr>
              <w:fldChar w:fldCharType="end"/>
            </w:r>
          </w:hyperlink>
        </w:p>
        <w:p w14:paraId="08221C05" w14:textId="5C4FB349" w:rsidR="00B414BF" w:rsidRDefault="00B414BF">
          <w:pPr>
            <w:pStyle w:val="TOC1"/>
            <w:tabs>
              <w:tab w:val="right" w:leader="dot" w:pos="9350"/>
            </w:tabs>
            <w:rPr>
              <w:rFonts w:eastAsiaTheme="minorEastAsia"/>
              <w:noProof/>
              <w:lang w:val="en-US"/>
            </w:rPr>
          </w:pPr>
          <w:hyperlink w:anchor="_Toc28984893" w:history="1">
            <w:r w:rsidRPr="00665C5E">
              <w:rPr>
                <w:rStyle w:val="Hyperlink"/>
                <w:noProof/>
              </w:rPr>
              <w:t>Secondary data analysis</w:t>
            </w:r>
            <w:r>
              <w:rPr>
                <w:noProof/>
                <w:webHidden/>
              </w:rPr>
              <w:tab/>
            </w:r>
            <w:r>
              <w:rPr>
                <w:noProof/>
                <w:webHidden/>
              </w:rPr>
              <w:fldChar w:fldCharType="begin"/>
            </w:r>
            <w:r>
              <w:rPr>
                <w:noProof/>
                <w:webHidden/>
              </w:rPr>
              <w:instrText xml:space="preserve"> PAGEREF _Toc28984893 \h </w:instrText>
            </w:r>
            <w:r>
              <w:rPr>
                <w:noProof/>
                <w:webHidden/>
              </w:rPr>
            </w:r>
            <w:r>
              <w:rPr>
                <w:noProof/>
                <w:webHidden/>
              </w:rPr>
              <w:fldChar w:fldCharType="separate"/>
            </w:r>
            <w:r>
              <w:rPr>
                <w:noProof/>
                <w:webHidden/>
              </w:rPr>
              <w:t>7</w:t>
            </w:r>
            <w:r>
              <w:rPr>
                <w:noProof/>
                <w:webHidden/>
              </w:rPr>
              <w:fldChar w:fldCharType="end"/>
            </w:r>
          </w:hyperlink>
        </w:p>
        <w:p w14:paraId="1F998E96" w14:textId="35FE0E98" w:rsidR="00B414BF" w:rsidRDefault="00B414BF">
          <w:pPr>
            <w:pStyle w:val="TOC1"/>
            <w:tabs>
              <w:tab w:val="right" w:leader="dot" w:pos="9350"/>
            </w:tabs>
            <w:rPr>
              <w:rFonts w:eastAsiaTheme="minorEastAsia"/>
              <w:noProof/>
              <w:lang w:val="en-US"/>
            </w:rPr>
          </w:pPr>
          <w:hyperlink w:anchor="_Toc28984894" w:history="1">
            <w:r w:rsidRPr="00665C5E">
              <w:rPr>
                <w:rStyle w:val="Hyperlink"/>
                <w:noProof/>
              </w:rPr>
              <w:t>Conclusion</w:t>
            </w:r>
            <w:r>
              <w:rPr>
                <w:noProof/>
                <w:webHidden/>
              </w:rPr>
              <w:tab/>
            </w:r>
            <w:r>
              <w:rPr>
                <w:noProof/>
                <w:webHidden/>
              </w:rPr>
              <w:fldChar w:fldCharType="begin"/>
            </w:r>
            <w:r>
              <w:rPr>
                <w:noProof/>
                <w:webHidden/>
              </w:rPr>
              <w:instrText xml:space="preserve"> PAGEREF _Toc28984894 \h </w:instrText>
            </w:r>
            <w:r>
              <w:rPr>
                <w:noProof/>
                <w:webHidden/>
              </w:rPr>
            </w:r>
            <w:r>
              <w:rPr>
                <w:noProof/>
                <w:webHidden/>
              </w:rPr>
              <w:fldChar w:fldCharType="separate"/>
            </w:r>
            <w:r>
              <w:rPr>
                <w:noProof/>
                <w:webHidden/>
              </w:rPr>
              <w:t>8</w:t>
            </w:r>
            <w:r>
              <w:rPr>
                <w:noProof/>
                <w:webHidden/>
              </w:rPr>
              <w:fldChar w:fldCharType="end"/>
            </w:r>
          </w:hyperlink>
        </w:p>
        <w:p w14:paraId="60FFCEC2" w14:textId="101696CC" w:rsidR="00B414BF" w:rsidRDefault="00B414BF">
          <w:pPr>
            <w:pStyle w:val="TOC1"/>
            <w:tabs>
              <w:tab w:val="right" w:leader="dot" w:pos="9350"/>
            </w:tabs>
            <w:rPr>
              <w:rFonts w:eastAsiaTheme="minorEastAsia"/>
              <w:noProof/>
              <w:lang w:val="en-US"/>
            </w:rPr>
          </w:pPr>
          <w:hyperlink w:anchor="_Toc28984895" w:history="1">
            <w:r w:rsidRPr="00665C5E">
              <w:rPr>
                <w:rStyle w:val="Hyperlink"/>
                <w:noProof/>
              </w:rPr>
              <w:t>Recommendation</w:t>
            </w:r>
            <w:r>
              <w:rPr>
                <w:noProof/>
                <w:webHidden/>
              </w:rPr>
              <w:tab/>
            </w:r>
            <w:r>
              <w:rPr>
                <w:noProof/>
                <w:webHidden/>
              </w:rPr>
              <w:fldChar w:fldCharType="begin"/>
            </w:r>
            <w:r>
              <w:rPr>
                <w:noProof/>
                <w:webHidden/>
              </w:rPr>
              <w:instrText xml:space="preserve"> PAGEREF _Toc28984895 \h </w:instrText>
            </w:r>
            <w:r>
              <w:rPr>
                <w:noProof/>
                <w:webHidden/>
              </w:rPr>
            </w:r>
            <w:r>
              <w:rPr>
                <w:noProof/>
                <w:webHidden/>
              </w:rPr>
              <w:fldChar w:fldCharType="separate"/>
            </w:r>
            <w:r>
              <w:rPr>
                <w:noProof/>
                <w:webHidden/>
              </w:rPr>
              <w:t>8</w:t>
            </w:r>
            <w:r>
              <w:rPr>
                <w:noProof/>
                <w:webHidden/>
              </w:rPr>
              <w:fldChar w:fldCharType="end"/>
            </w:r>
          </w:hyperlink>
        </w:p>
        <w:p w14:paraId="50ABC024" w14:textId="17E4F4B2" w:rsidR="00B414BF" w:rsidRDefault="00B414BF">
          <w:pPr>
            <w:pStyle w:val="TOC1"/>
            <w:tabs>
              <w:tab w:val="right" w:leader="dot" w:pos="9350"/>
            </w:tabs>
            <w:rPr>
              <w:rFonts w:eastAsiaTheme="minorEastAsia"/>
              <w:noProof/>
              <w:lang w:val="en-US"/>
            </w:rPr>
          </w:pPr>
          <w:hyperlink w:anchor="_Toc28984896" w:history="1">
            <w:r w:rsidRPr="00665C5E">
              <w:rPr>
                <w:rStyle w:val="Hyperlink"/>
                <w:noProof/>
              </w:rPr>
              <w:t>References</w:t>
            </w:r>
            <w:r>
              <w:rPr>
                <w:noProof/>
                <w:webHidden/>
              </w:rPr>
              <w:tab/>
            </w:r>
            <w:r>
              <w:rPr>
                <w:noProof/>
                <w:webHidden/>
              </w:rPr>
              <w:fldChar w:fldCharType="begin"/>
            </w:r>
            <w:r>
              <w:rPr>
                <w:noProof/>
                <w:webHidden/>
              </w:rPr>
              <w:instrText xml:space="preserve"> PAGEREF _Toc28984896 \h </w:instrText>
            </w:r>
            <w:r>
              <w:rPr>
                <w:noProof/>
                <w:webHidden/>
              </w:rPr>
            </w:r>
            <w:r>
              <w:rPr>
                <w:noProof/>
                <w:webHidden/>
              </w:rPr>
              <w:fldChar w:fldCharType="separate"/>
            </w:r>
            <w:r>
              <w:rPr>
                <w:noProof/>
                <w:webHidden/>
              </w:rPr>
              <w:t>9</w:t>
            </w:r>
            <w:r>
              <w:rPr>
                <w:noProof/>
                <w:webHidden/>
              </w:rPr>
              <w:fldChar w:fldCharType="end"/>
            </w:r>
          </w:hyperlink>
        </w:p>
        <w:p w14:paraId="67F712D9" w14:textId="6B08E032" w:rsidR="00B414BF" w:rsidRDefault="00B414BF">
          <w:pPr>
            <w:pStyle w:val="TOC1"/>
            <w:tabs>
              <w:tab w:val="right" w:leader="dot" w:pos="9350"/>
            </w:tabs>
            <w:rPr>
              <w:rFonts w:eastAsiaTheme="minorEastAsia"/>
              <w:noProof/>
              <w:lang w:val="en-US"/>
            </w:rPr>
          </w:pPr>
          <w:hyperlink w:anchor="_Toc28984897" w:history="1">
            <w:r w:rsidRPr="00665C5E">
              <w:rPr>
                <w:rStyle w:val="Hyperlink"/>
                <w:noProof/>
              </w:rPr>
              <w:t>Appendix</w:t>
            </w:r>
            <w:r>
              <w:rPr>
                <w:noProof/>
                <w:webHidden/>
              </w:rPr>
              <w:tab/>
            </w:r>
            <w:r>
              <w:rPr>
                <w:noProof/>
                <w:webHidden/>
              </w:rPr>
              <w:fldChar w:fldCharType="begin"/>
            </w:r>
            <w:r>
              <w:rPr>
                <w:noProof/>
                <w:webHidden/>
              </w:rPr>
              <w:instrText xml:space="preserve"> PAGEREF _Toc28984897 \h </w:instrText>
            </w:r>
            <w:r>
              <w:rPr>
                <w:noProof/>
                <w:webHidden/>
              </w:rPr>
            </w:r>
            <w:r>
              <w:rPr>
                <w:noProof/>
                <w:webHidden/>
              </w:rPr>
              <w:fldChar w:fldCharType="separate"/>
            </w:r>
            <w:r>
              <w:rPr>
                <w:noProof/>
                <w:webHidden/>
              </w:rPr>
              <w:t>10</w:t>
            </w:r>
            <w:r>
              <w:rPr>
                <w:noProof/>
                <w:webHidden/>
              </w:rPr>
              <w:fldChar w:fldCharType="end"/>
            </w:r>
          </w:hyperlink>
        </w:p>
        <w:p w14:paraId="44BF5B4D" w14:textId="0C9AECA5" w:rsidR="0069498C" w:rsidRDefault="0069498C">
          <w:r>
            <w:rPr>
              <w:b/>
              <w:bCs/>
              <w:noProof/>
            </w:rPr>
            <w:fldChar w:fldCharType="end"/>
          </w:r>
        </w:p>
      </w:sdtContent>
    </w:sdt>
    <w:p w14:paraId="727CE0EB" w14:textId="77777777" w:rsidR="0069498C" w:rsidRDefault="0069498C" w:rsidP="00C767F1">
      <w:pPr>
        <w:spacing w:line="360" w:lineRule="auto"/>
        <w:jc w:val="both"/>
        <w:rPr>
          <w:rFonts w:ascii="Times New Roman" w:hAnsi="Times New Roman" w:cs="Times New Roman"/>
          <w:b/>
          <w:bCs/>
          <w:sz w:val="24"/>
          <w:szCs w:val="24"/>
        </w:rPr>
        <w:sectPr w:rsidR="0069498C" w:rsidSect="00AC260B">
          <w:headerReference w:type="default" r:id="rId10"/>
          <w:pgSz w:w="12240" w:h="15840"/>
          <w:pgMar w:top="1440" w:right="1440" w:bottom="1440" w:left="1440" w:header="720" w:footer="720" w:gutter="0"/>
          <w:pgNumType w:fmt="lowerRoman" w:start="0"/>
          <w:cols w:space="720"/>
          <w:titlePg/>
          <w:docGrid w:linePitch="360"/>
        </w:sectPr>
      </w:pPr>
    </w:p>
    <w:p w14:paraId="393039D9" w14:textId="2F0BCB24" w:rsidR="009676C5" w:rsidRPr="002A208F" w:rsidRDefault="009676C5" w:rsidP="0069498C">
      <w:pPr>
        <w:pStyle w:val="Heading1"/>
      </w:pPr>
      <w:bookmarkStart w:id="1" w:name="_Toc28984889"/>
      <w:r w:rsidRPr="002A208F">
        <w:lastRenderedPageBreak/>
        <w:t>Rationale</w:t>
      </w:r>
      <w:bookmarkEnd w:id="1"/>
    </w:p>
    <w:p w14:paraId="7168E2A9" w14:textId="043FA87E" w:rsidR="007C33FE" w:rsidRDefault="007E3510"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wave of digitalisation has reached to </w:t>
      </w:r>
      <w:r w:rsidR="00F90A75">
        <w:rPr>
          <w:rFonts w:ascii="Times New Roman" w:hAnsi="Times New Roman" w:cs="Times New Roman"/>
          <w:sz w:val="24"/>
          <w:szCs w:val="24"/>
        </w:rPr>
        <w:t>almost every corner of the world.</w:t>
      </w:r>
      <w:r w:rsidR="00C1300A">
        <w:rPr>
          <w:rFonts w:ascii="Times New Roman" w:hAnsi="Times New Roman" w:cs="Times New Roman"/>
          <w:sz w:val="24"/>
          <w:szCs w:val="24"/>
        </w:rPr>
        <w:t xml:space="preserve"> </w:t>
      </w:r>
      <w:r w:rsidR="002A208F">
        <w:rPr>
          <w:rFonts w:ascii="Times New Roman" w:hAnsi="Times New Roman" w:cs="Times New Roman"/>
          <w:sz w:val="24"/>
          <w:szCs w:val="24"/>
        </w:rPr>
        <w:t xml:space="preserve">The education sector has </w:t>
      </w:r>
      <w:r w:rsidR="005A77EE">
        <w:rPr>
          <w:rFonts w:ascii="Times New Roman" w:hAnsi="Times New Roman" w:cs="Times New Roman"/>
          <w:sz w:val="24"/>
          <w:szCs w:val="24"/>
        </w:rPr>
        <w:t xml:space="preserve">adopted different </w:t>
      </w:r>
      <w:r w:rsidR="00575CFB">
        <w:rPr>
          <w:rFonts w:ascii="Times New Roman" w:hAnsi="Times New Roman" w:cs="Times New Roman"/>
          <w:sz w:val="24"/>
          <w:szCs w:val="24"/>
        </w:rPr>
        <w:t>tools and techniques of digitalisation in order to develop the learning environment for the student.</w:t>
      </w:r>
      <w:r w:rsidR="00084848">
        <w:rPr>
          <w:rFonts w:ascii="Times New Roman" w:hAnsi="Times New Roman" w:cs="Times New Roman"/>
          <w:sz w:val="24"/>
          <w:szCs w:val="24"/>
        </w:rPr>
        <w:t xml:space="preserve"> Virtual </w:t>
      </w:r>
      <w:r w:rsidR="00092A35">
        <w:rPr>
          <w:rFonts w:ascii="Times New Roman" w:hAnsi="Times New Roman" w:cs="Times New Roman"/>
          <w:sz w:val="24"/>
          <w:szCs w:val="24"/>
        </w:rPr>
        <w:t>L</w:t>
      </w:r>
      <w:r w:rsidR="00084848">
        <w:rPr>
          <w:rFonts w:ascii="Times New Roman" w:hAnsi="Times New Roman" w:cs="Times New Roman"/>
          <w:sz w:val="24"/>
          <w:szCs w:val="24"/>
        </w:rPr>
        <w:t xml:space="preserve">earning </w:t>
      </w:r>
      <w:r w:rsidR="00092A35">
        <w:rPr>
          <w:rFonts w:ascii="Times New Roman" w:hAnsi="Times New Roman" w:cs="Times New Roman"/>
          <w:sz w:val="24"/>
          <w:szCs w:val="24"/>
        </w:rPr>
        <w:t>Environment (VLE)</w:t>
      </w:r>
      <w:r w:rsidR="00084848">
        <w:rPr>
          <w:rFonts w:ascii="Times New Roman" w:hAnsi="Times New Roman" w:cs="Times New Roman"/>
          <w:sz w:val="24"/>
          <w:szCs w:val="24"/>
        </w:rPr>
        <w:t xml:space="preserve"> </w:t>
      </w:r>
      <w:r w:rsidR="00092A35">
        <w:rPr>
          <w:rFonts w:ascii="Times New Roman" w:hAnsi="Times New Roman" w:cs="Times New Roman"/>
          <w:sz w:val="24"/>
          <w:szCs w:val="24"/>
        </w:rPr>
        <w:t xml:space="preserve">provides students with the </w:t>
      </w:r>
      <w:r w:rsidR="00EA1DE1">
        <w:rPr>
          <w:rFonts w:ascii="Times New Roman" w:hAnsi="Times New Roman" w:cs="Times New Roman"/>
          <w:sz w:val="24"/>
          <w:szCs w:val="24"/>
        </w:rPr>
        <w:t>opportunity</w:t>
      </w:r>
      <w:r w:rsidR="00A75F08">
        <w:rPr>
          <w:rFonts w:ascii="Times New Roman" w:hAnsi="Times New Roman" w:cs="Times New Roman"/>
          <w:sz w:val="24"/>
          <w:szCs w:val="24"/>
        </w:rPr>
        <w:t xml:space="preserve"> to </w:t>
      </w:r>
      <w:r w:rsidR="009D5F25">
        <w:rPr>
          <w:rFonts w:ascii="Times New Roman" w:hAnsi="Times New Roman" w:cs="Times New Roman"/>
          <w:sz w:val="24"/>
          <w:szCs w:val="24"/>
        </w:rPr>
        <w:t xml:space="preserve">have access to </w:t>
      </w:r>
      <w:r w:rsidR="00B42B37">
        <w:rPr>
          <w:rFonts w:ascii="Times New Roman" w:hAnsi="Times New Roman" w:cs="Times New Roman"/>
          <w:sz w:val="24"/>
          <w:szCs w:val="24"/>
        </w:rPr>
        <w:t>a wide range of learning mat</w:t>
      </w:r>
      <w:r w:rsidR="005C2EAA">
        <w:rPr>
          <w:rFonts w:ascii="Times New Roman" w:hAnsi="Times New Roman" w:cs="Times New Roman"/>
          <w:sz w:val="24"/>
          <w:szCs w:val="24"/>
        </w:rPr>
        <w:t xml:space="preserve">erials essential for </w:t>
      </w:r>
      <w:r w:rsidR="003A21A5">
        <w:rPr>
          <w:rFonts w:ascii="Times New Roman" w:hAnsi="Times New Roman" w:cs="Times New Roman"/>
          <w:sz w:val="24"/>
          <w:szCs w:val="24"/>
        </w:rPr>
        <w:t>different</w:t>
      </w:r>
      <w:r w:rsidR="005C2EAA">
        <w:rPr>
          <w:rFonts w:ascii="Times New Roman" w:hAnsi="Times New Roman" w:cs="Times New Roman"/>
          <w:sz w:val="24"/>
          <w:szCs w:val="24"/>
        </w:rPr>
        <w:t xml:space="preserve"> courses.</w:t>
      </w:r>
      <w:r w:rsidR="003A21A5">
        <w:rPr>
          <w:rFonts w:ascii="Times New Roman" w:hAnsi="Times New Roman" w:cs="Times New Roman"/>
          <w:sz w:val="24"/>
          <w:szCs w:val="24"/>
        </w:rPr>
        <w:t xml:space="preserve"> </w:t>
      </w:r>
      <w:r w:rsidR="007C6AA5">
        <w:rPr>
          <w:rFonts w:ascii="Times New Roman" w:hAnsi="Times New Roman" w:cs="Times New Roman"/>
          <w:sz w:val="24"/>
          <w:szCs w:val="24"/>
        </w:rPr>
        <w:t xml:space="preserve">Moodle enhance the ability of the students to </w:t>
      </w:r>
      <w:r w:rsidR="000E328B">
        <w:rPr>
          <w:rFonts w:ascii="Times New Roman" w:hAnsi="Times New Roman" w:cs="Times New Roman"/>
          <w:sz w:val="24"/>
          <w:szCs w:val="24"/>
        </w:rPr>
        <w:t xml:space="preserve">get different sorts of online resources and enrich themselves </w:t>
      </w:r>
      <w:r w:rsidR="00C07944">
        <w:rPr>
          <w:rFonts w:ascii="Times New Roman" w:hAnsi="Times New Roman" w:cs="Times New Roman"/>
          <w:sz w:val="24"/>
          <w:szCs w:val="24"/>
        </w:rPr>
        <w:t>with ideas and concepts on various topics</w:t>
      </w:r>
      <w:r w:rsidR="002F5768">
        <w:rPr>
          <w:rFonts w:ascii="Times New Roman" w:hAnsi="Times New Roman" w:cs="Times New Roman"/>
          <w:sz w:val="24"/>
          <w:szCs w:val="24"/>
        </w:rPr>
        <w:t>.</w:t>
      </w:r>
      <w:r w:rsidR="00A83A6A">
        <w:rPr>
          <w:rFonts w:ascii="Times New Roman" w:hAnsi="Times New Roman" w:cs="Times New Roman"/>
          <w:sz w:val="24"/>
          <w:szCs w:val="24"/>
        </w:rPr>
        <w:t xml:space="preserve"> E</w:t>
      </w:r>
      <w:r w:rsidR="00B26F59">
        <w:rPr>
          <w:rFonts w:ascii="Times New Roman" w:hAnsi="Times New Roman" w:cs="Times New Roman"/>
          <w:sz w:val="24"/>
          <w:szCs w:val="24"/>
        </w:rPr>
        <w:t>-</w:t>
      </w:r>
      <w:r w:rsidR="00A83A6A">
        <w:rPr>
          <w:rFonts w:ascii="Times New Roman" w:hAnsi="Times New Roman" w:cs="Times New Roman"/>
          <w:sz w:val="24"/>
          <w:szCs w:val="24"/>
        </w:rPr>
        <w:t>learning has become prominent in the 21</w:t>
      </w:r>
      <w:r w:rsidR="00A83A6A" w:rsidRPr="00A83A6A">
        <w:rPr>
          <w:rFonts w:ascii="Times New Roman" w:hAnsi="Times New Roman" w:cs="Times New Roman"/>
          <w:sz w:val="24"/>
          <w:szCs w:val="24"/>
          <w:vertAlign w:val="superscript"/>
        </w:rPr>
        <w:t>st</w:t>
      </w:r>
      <w:r w:rsidR="00A83A6A">
        <w:rPr>
          <w:rFonts w:ascii="Times New Roman" w:hAnsi="Times New Roman" w:cs="Times New Roman"/>
          <w:sz w:val="24"/>
          <w:szCs w:val="24"/>
        </w:rPr>
        <w:t xml:space="preserve"> century and </w:t>
      </w:r>
      <w:r w:rsidR="00B26F59">
        <w:rPr>
          <w:rFonts w:ascii="Times New Roman" w:hAnsi="Times New Roman" w:cs="Times New Roman"/>
          <w:sz w:val="24"/>
          <w:szCs w:val="24"/>
        </w:rPr>
        <w:t>different scholars have argued that along with the positive side, E-learning has some negatives sides as well</w:t>
      </w:r>
      <w:r w:rsidR="00A941FD" w:rsidRPr="00A941FD">
        <w:rPr>
          <w:rFonts w:ascii="Times New Roman" w:hAnsi="Times New Roman" w:cs="Times New Roman"/>
          <w:sz w:val="24"/>
          <w:szCs w:val="24"/>
        </w:rPr>
        <w:t xml:space="preserve"> </w:t>
      </w:r>
      <w:r w:rsidR="00A941FD">
        <w:rPr>
          <w:rFonts w:ascii="Times New Roman" w:hAnsi="Times New Roman" w:cs="Times New Roman"/>
          <w:sz w:val="24"/>
          <w:szCs w:val="24"/>
        </w:rPr>
        <w:t>(</w:t>
      </w:r>
      <w:r w:rsidR="00A941FD" w:rsidRPr="00054968">
        <w:rPr>
          <w:rFonts w:ascii="Times New Roman" w:hAnsi="Times New Roman" w:cs="Times New Roman"/>
          <w:sz w:val="24"/>
          <w:szCs w:val="24"/>
        </w:rPr>
        <w:t>Barrington</w:t>
      </w:r>
      <w:r w:rsidR="00A941FD">
        <w:rPr>
          <w:rFonts w:ascii="Times New Roman" w:hAnsi="Times New Roman" w:cs="Times New Roman"/>
          <w:sz w:val="24"/>
          <w:szCs w:val="24"/>
        </w:rPr>
        <w:t xml:space="preserve"> &amp;</w:t>
      </w:r>
      <w:r w:rsidR="00A941FD" w:rsidRPr="00054968">
        <w:rPr>
          <w:rFonts w:ascii="Times New Roman" w:hAnsi="Times New Roman" w:cs="Times New Roman"/>
          <w:sz w:val="24"/>
          <w:szCs w:val="24"/>
        </w:rPr>
        <w:t xml:space="preserve"> Barrington, 2014)</w:t>
      </w:r>
      <w:r w:rsidR="00B26F59">
        <w:rPr>
          <w:rFonts w:ascii="Times New Roman" w:hAnsi="Times New Roman" w:cs="Times New Roman"/>
          <w:sz w:val="24"/>
          <w:szCs w:val="24"/>
        </w:rPr>
        <w:t>. In order to identify the impacts of</w:t>
      </w:r>
      <w:r w:rsidR="00BF111B">
        <w:rPr>
          <w:rFonts w:ascii="Times New Roman" w:hAnsi="Times New Roman" w:cs="Times New Roman"/>
          <w:sz w:val="24"/>
          <w:szCs w:val="24"/>
        </w:rPr>
        <w:t xml:space="preserve"> Moodle on the learning experiences of students of </w:t>
      </w:r>
      <w:r w:rsidR="00B72383" w:rsidRPr="00B72383">
        <w:rPr>
          <w:rFonts w:ascii="Times New Roman" w:hAnsi="Times New Roman" w:cs="Times New Roman"/>
          <w:sz w:val="24"/>
          <w:szCs w:val="24"/>
        </w:rPr>
        <w:t>the University of Wales Trinity Saint David London Campus.</w:t>
      </w:r>
    </w:p>
    <w:p w14:paraId="3ADF856B" w14:textId="0C0CA476" w:rsidR="00B72383" w:rsidRPr="002C7672" w:rsidRDefault="00520646" w:rsidP="00C767F1">
      <w:pPr>
        <w:spacing w:line="360" w:lineRule="auto"/>
        <w:jc w:val="both"/>
      </w:pPr>
      <w:r>
        <w:rPr>
          <w:rFonts w:ascii="Times New Roman" w:hAnsi="Times New Roman" w:cs="Times New Roman"/>
          <w:sz w:val="24"/>
          <w:szCs w:val="24"/>
        </w:rPr>
        <w:t xml:space="preserve">Apart from that, this case study </w:t>
      </w:r>
      <w:r w:rsidR="00DC5C53">
        <w:rPr>
          <w:rFonts w:ascii="Times New Roman" w:hAnsi="Times New Roman" w:cs="Times New Roman"/>
          <w:sz w:val="24"/>
          <w:szCs w:val="24"/>
        </w:rPr>
        <w:t xml:space="preserve">also looks to identify </w:t>
      </w:r>
      <w:r w:rsidR="00BA33A7">
        <w:rPr>
          <w:rFonts w:ascii="Times New Roman" w:hAnsi="Times New Roman" w:cs="Times New Roman"/>
          <w:sz w:val="24"/>
          <w:szCs w:val="24"/>
        </w:rPr>
        <w:t xml:space="preserve">whether positively or negatively, the Moodle is influencing the academic learning </w:t>
      </w:r>
      <w:r w:rsidR="00C62281">
        <w:rPr>
          <w:rFonts w:ascii="Times New Roman" w:hAnsi="Times New Roman" w:cs="Times New Roman"/>
          <w:sz w:val="24"/>
          <w:szCs w:val="24"/>
        </w:rPr>
        <w:t>environment</w:t>
      </w:r>
      <w:r w:rsidR="00BA33A7">
        <w:rPr>
          <w:rFonts w:ascii="Times New Roman" w:hAnsi="Times New Roman" w:cs="Times New Roman"/>
          <w:sz w:val="24"/>
          <w:szCs w:val="24"/>
        </w:rPr>
        <w:t>.</w:t>
      </w:r>
      <w:r w:rsidR="00C62281">
        <w:rPr>
          <w:rFonts w:ascii="Times New Roman" w:hAnsi="Times New Roman" w:cs="Times New Roman"/>
          <w:sz w:val="24"/>
          <w:szCs w:val="24"/>
        </w:rPr>
        <w:t xml:space="preserve"> </w:t>
      </w:r>
    </w:p>
    <w:p w14:paraId="4626D514" w14:textId="50FA9FEE" w:rsidR="009676C5" w:rsidRPr="002C7672" w:rsidRDefault="009676C5" w:rsidP="0069498C">
      <w:pPr>
        <w:pStyle w:val="Heading1"/>
      </w:pPr>
      <w:bookmarkStart w:id="2" w:name="_Toc28984890"/>
      <w:r w:rsidRPr="002C7672">
        <w:t>Objectives</w:t>
      </w:r>
      <w:bookmarkEnd w:id="2"/>
      <w:r w:rsidRPr="002C7672">
        <w:t xml:space="preserve"> </w:t>
      </w:r>
    </w:p>
    <w:p w14:paraId="5AA0340C" w14:textId="24481763" w:rsidR="002C7672" w:rsidRDefault="00C62281"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primary and secondary data, this study will </w:t>
      </w:r>
      <w:r w:rsidR="00223428">
        <w:rPr>
          <w:rFonts w:ascii="Times New Roman" w:hAnsi="Times New Roman" w:cs="Times New Roman"/>
          <w:sz w:val="24"/>
          <w:szCs w:val="24"/>
        </w:rPr>
        <w:t>address the following</w:t>
      </w:r>
      <w:r w:rsidR="00326A90">
        <w:rPr>
          <w:rFonts w:ascii="Times New Roman" w:hAnsi="Times New Roman" w:cs="Times New Roman"/>
          <w:sz w:val="24"/>
          <w:szCs w:val="24"/>
        </w:rPr>
        <w:t>,</w:t>
      </w:r>
    </w:p>
    <w:p w14:paraId="7CB5F96B" w14:textId="4635A0D5" w:rsidR="00326A90" w:rsidRDefault="00F92A66" w:rsidP="00326A9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identify how useful the Moodle is to students</w:t>
      </w:r>
      <w:r w:rsidR="003C001E">
        <w:rPr>
          <w:rFonts w:ascii="Times New Roman" w:hAnsi="Times New Roman" w:cs="Times New Roman"/>
          <w:sz w:val="24"/>
          <w:szCs w:val="24"/>
        </w:rPr>
        <w:t>;</w:t>
      </w:r>
    </w:p>
    <w:p w14:paraId="2C26FACD" w14:textId="3174A2CE" w:rsidR="00F92A66" w:rsidRDefault="003C001E" w:rsidP="00326A9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identify how frequently </w:t>
      </w:r>
      <w:r w:rsidR="00E10758">
        <w:rPr>
          <w:rFonts w:ascii="Times New Roman" w:hAnsi="Times New Roman" w:cs="Times New Roman"/>
          <w:sz w:val="24"/>
          <w:szCs w:val="24"/>
        </w:rPr>
        <w:t>students,</w:t>
      </w:r>
      <w:r>
        <w:rPr>
          <w:rFonts w:ascii="Times New Roman" w:hAnsi="Times New Roman" w:cs="Times New Roman"/>
          <w:sz w:val="24"/>
          <w:szCs w:val="24"/>
        </w:rPr>
        <w:t xml:space="preserve"> use Moodle for academic purpose; and </w:t>
      </w:r>
    </w:p>
    <w:p w14:paraId="6A44C1EC" w14:textId="64B3FB22" w:rsidR="003C001E" w:rsidRPr="00326A90" w:rsidRDefault="003C001E" w:rsidP="00326A9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measure the</w:t>
      </w:r>
      <w:r w:rsidR="00E10758">
        <w:rPr>
          <w:rFonts w:ascii="Times New Roman" w:hAnsi="Times New Roman" w:cs="Times New Roman"/>
          <w:sz w:val="24"/>
          <w:szCs w:val="24"/>
        </w:rPr>
        <w:t xml:space="preserve"> positive or negative</w:t>
      </w:r>
      <w:r>
        <w:rPr>
          <w:rFonts w:ascii="Times New Roman" w:hAnsi="Times New Roman" w:cs="Times New Roman"/>
          <w:sz w:val="24"/>
          <w:szCs w:val="24"/>
        </w:rPr>
        <w:t xml:space="preserve"> impact of Moodle on </w:t>
      </w:r>
      <w:r w:rsidR="00D85714">
        <w:rPr>
          <w:rFonts w:ascii="Times New Roman" w:hAnsi="Times New Roman" w:cs="Times New Roman"/>
          <w:sz w:val="24"/>
          <w:szCs w:val="24"/>
        </w:rPr>
        <w:t xml:space="preserve">the learning </w:t>
      </w:r>
      <w:r w:rsidR="00E10758">
        <w:rPr>
          <w:rFonts w:ascii="Times New Roman" w:hAnsi="Times New Roman" w:cs="Times New Roman"/>
          <w:sz w:val="24"/>
          <w:szCs w:val="24"/>
        </w:rPr>
        <w:t>experience</w:t>
      </w:r>
      <w:r w:rsidR="00D85714">
        <w:rPr>
          <w:rFonts w:ascii="Times New Roman" w:hAnsi="Times New Roman" w:cs="Times New Roman"/>
          <w:sz w:val="24"/>
          <w:szCs w:val="24"/>
        </w:rPr>
        <w:t xml:space="preserve"> of students.</w:t>
      </w:r>
    </w:p>
    <w:p w14:paraId="39D641D5" w14:textId="40DC3313" w:rsidR="009676C5" w:rsidRPr="00E10758" w:rsidRDefault="009676C5" w:rsidP="0069498C">
      <w:pPr>
        <w:pStyle w:val="Heading1"/>
      </w:pPr>
      <w:bookmarkStart w:id="3" w:name="_Toc28984891"/>
      <w:r w:rsidRPr="00E10758">
        <w:t>Methodology</w:t>
      </w:r>
      <w:bookmarkEnd w:id="3"/>
    </w:p>
    <w:p w14:paraId="561DB95D" w14:textId="0A753FB7" w:rsidR="002C7672" w:rsidRDefault="00E10758"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This is a case as the study focus</w:t>
      </w:r>
      <w:r w:rsidR="0072619B">
        <w:rPr>
          <w:rFonts w:ascii="Times New Roman" w:hAnsi="Times New Roman" w:cs="Times New Roman"/>
          <w:sz w:val="24"/>
          <w:szCs w:val="24"/>
        </w:rPr>
        <w:t xml:space="preserve">es on analysing the </w:t>
      </w:r>
      <w:r w:rsidR="00B60772">
        <w:rPr>
          <w:rFonts w:ascii="Times New Roman" w:hAnsi="Times New Roman" w:cs="Times New Roman"/>
          <w:sz w:val="24"/>
          <w:szCs w:val="24"/>
        </w:rPr>
        <w:t xml:space="preserve">impact of Moodle on the learning experience of students of University of Wales, </w:t>
      </w:r>
      <w:r w:rsidR="00B60772" w:rsidRPr="006A331E">
        <w:rPr>
          <w:rFonts w:ascii="Times New Roman" w:hAnsi="Times New Roman" w:cs="Times New Roman"/>
          <w:sz w:val="24"/>
          <w:szCs w:val="24"/>
        </w:rPr>
        <w:t>Trinity Saint David London Campus</w:t>
      </w:r>
      <w:r w:rsidR="00B60772">
        <w:rPr>
          <w:rFonts w:ascii="Times New Roman" w:hAnsi="Times New Roman" w:cs="Times New Roman"/>
          <w:sz w:val="24"/>
          <w:szCs w:val="24"/>
        </w:rPr>
        <w:t>.</w:t>
      </w:r>
      <w:r w:rsidR="009D35D9">
        <w:rPr>
          <w:rFonts w:ascii="Times New Roman" w:hAnsi="Times New Roman" w:cs="Times New Roman"/>
          <w:sz w:val="24"/>
          <w:szCs w:val="24"/>
        </w:rPr>
        <w:t xml:space="preserve"> In order to meet the research objectives, </w:t>
      </w:r>
      <w:r w:rsidR="00790F8D">
        <w:rPr>
          <w:rFonts w:ascii="Times New Roman" w:hAnsi="Times New Roman" w:cs="Times New Roman"/>
          <w:sz w:val="24"/>
          <w:szCs w:val="24"/>
        </w:rPr>
        <w:t xml:space="preserve">quantitative method is applied to analyse research data. </w:t>
      </w:r>
      <w:r w:rsidR="00B80745">
        <w:rPr>
          <w:rFonts w:ascii="Times New Roman" w:hAnsi="Times New Roman" w:cs="Times New Roman"/>
          <w:sz w:val="24"/>
          <w:szCs w:val="24"/>
        </w:rPr>
        <w:t>Using this research method,</w:t>
      </w:r>
      <w:r w:rsidR="008E0B52">
        <w:rPr>
          <w:rFonts w:ascii="Times New Roman" w:hAnsi="Times New Roman" w:cs="Times New Roman"/>
          <w:sz w:val="24"/>
          <w:szCs w:val="24"/>
        </w:rPr>
        <w:t xml:space="preserve"> collected data from primary and secondary sources will be analysed quantitatively</w:t>
      </w:r>
      <w:r w:rsidR="00D70929" w:rsidRPr="00D70929">
        <w:rPr>
          <w:rFonts w:ascii="Times New Roman" w:hAnsi="Times New Roman" w:cs="Times New Roman"/>
          <w:sz w:val="24"/>
          <w:szCs w:val="24"/>
        </w:rPr>
        <w:t xml:space="preserve"> </w:t>
      </w:r>
      <w:r w:rsidR="00D70929">
        <w:rPr>
          <w:rFonts w:ascii="Times New Roman" w:hAnsi="Times New Roman" w:cs="Times New Roman"/>
          <w:sz w:val="24"/>
          <w:szCs w:val="24"/>
        </w:rPr>
        <w:t>(</w:t>
      </w:r>
      <w:proofErr w:type="spellStart"/>
      <w:r w:rsidR="00D70929" w:rsidRPr="00054968">
        <w:rPr>
          <w:rFonts w:ascii="Times New Roman" w:hAnsi="Times New Roman" w:cs="Times New Roman"/>
          <w:sz w:val="24"/>
          <w:szCs w:val="24"/>
        </w:rPr>
        <w:t>S</w:t>
      </w:r>
      <w:r w:rsidR="00D70929">
        <w:rPr>
          <w:rFonts w:ascii="Times New Roman" w:hAnsi="Times New Roman" w:cs="Times New Roman"/>
          <w:sz w:val="24"/>
          <w:szCs w:val="24"/>
        </w:rPr>
        <w:t>reejesh</w:t>
      </w:r>
      <w:proofErr w:type="spellEnd"/>
      <w:r w:rsidR="00D70929">
        <w:rPr>
          <w:rFonts w:ascii="Times New Roman" w:hAnsi="Times New Roman" w:cs="Times New Roman"/>
          <w:sz w:val="24"/>
          <w:szCs w:val="24"/>
        </w:rPr>
        <w:t xml:space="preserve">, </w:t>
      </w:r>
      <w:r w:rsidR="00D70929" w:rsidRPr="00054968">
        <w:rPr>
          <w:rFonts w:ascii="Times New Roman" w:hAnsi="Times New Roman" w:cs="Times New Roman"/>
          <w:sz w:val="24"/>
          <w:szCs w:val="24"/>
        </w:rPr>
        <w:t>2016)</w:t>
      </w:r>
      <w:r w:rsidR="008E0B52">
        <w:rPr>
          <w:rFonts w:ascii="Times New Roman" w:hAnsi="Times New Roman" w:cs="Times New Roman"/>
          <w:sz w:val="24"/>
          <w:szCs w:val="24"/>
        </w:rPr>
        <w:t xml:space="preserve">. </w:t>
      </w:r>
    </w:p>
    <w:p w14:paraId="782E187C" w14:textId="634C5948" w:rsidR="00140423" w:rsidRDefault="00140423"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Sampling method: The study population of this study </w:t>
      </w:r>
      <w:r w:rsidR="005160D2">
        <w:rPr>
          <w:rFonts w:ascii="Times New Roman" w:hAnsi="Times New Roman" w:cs="Times New Roman"/>
          <w:sz w:val="24"/>
          <w:szCs w:val="24"/>
        </w:rPr>
        <w:t xml:space="preserve">is the students learning in </w:t>
      </w:r>
      <w:r w:rsidR="005160D2" w:rsidRPr="006A331E">
        <w:rPr>
          <w:rFonts w:ascii="Times New Roman" w:hAnsi="Times New Roman" w:cs="Times New Roman"/>
          <w:sz w:val="24"/>
          <w:szCs w:val="24"/>
        </w:rPr>
        <w:t>Trinity Saint David London Campus</w:t>
      </w:r>
      <w:r w:rsidR="005160D2">
        <w:rPr>
          <w:rFonts w:ascii="Times New Roman" w:hAnsi="Times New Roman" w:cs="Times New Roman"/>
          <w:sz w:val="24"/>
          <w:szCs w:val="24"/>
        </w:rPr>
        <w:t>.</w:t>
      </w:r>
      <w:r w:rsidR="00284948">
        <w:rPr>
          <w:rFonts w:ascii="Times New Roman" w:hAnsi="Times New Roman" w:cs="Times New Roman"/>
          <w:sz w:val="24"/>
          <w:szCs w:val="24"/>
        </w:rPr>
        <w:t xml:space="preserve"> </w:t>
      </w:r>
      <w:r w:rsidR="006B5563">
        <w:rPr>
          <w:rFonts w:ascii="Times New Roman" w:hAnsi="Times New Roman" w:cs="Times New Roman"/>
          <w:sz w:val="24"/>
          <w:szCs w:val="24"/>
        </w:rPr>
        <w:t xml:space="preserve">Since the study </w:t>
      </w:r>
      <w:r w:rsidR="002018B1">
        <w:rPr>
          <w:rFonts w:ascii="Times New Roman" w:hAnsi="Times New Roman" w:cs="Times New Roman"/>
          <w:sz w:val="24"/>
          <w:szCs w:val="24"/>
        </w:rPr>
        <w:t>population</w:t>
      </w:r>
      <w:r w:rsidR="006B5563">
        <w:rPr>
          <w:rFonts w:ascii="Times New Roman" w:hAnsi="Times New Roman" w:cs="Times New Roman"/>
          <w:sz w:val="24"/>
          <w:szCs w:val="24"/>
        </w:rPr>
        <w:t xml:space="preserve"> is </w:t>
      </w:r>
      <w:r w:rsidR="002018B1">
        <w:rPr>
          <w:rFonts w:ascii="Times New Roman" w:hAnsi="Times New Roman" w:cs="Times New Roman"/>
          <w:sz w:val="24"/>
          <w:szCs w:val="24"/>
        </w:rPr>
        <w:t xml:space="preserve">huge, for the ease of the data collection process, </w:t>
      </w:r>
      <w:r w:rsidR="00BF70B1">
        <w:rPr>
          <w:rFonts w:ascii="Times New Roman" w:hAnsi="Times New Roman" w:cs="Times New Roman"/>
          <w:sz w:val="24"/>
          <w:szCs w:val="24"/>
        </w:rPr>
        <w:t xml:space="preserve">non-probabilistic </w:t>
      </w:r>
      <w:r w:rsidR="00CA3FFE">
        <w:rPr>
          <w:rFonts w:ascii="Times New Roman" w:hAnsi="Times New Roman" w:cs="Times New Roman"/>
          <w:sz w:val="24"/>
          <w:szCs w:val="24"/>
        </w:rPr>
        <w:t xml:space="preserve">proportional sampling method will be </w:t>
      </w:r>
      <w:r w:rsidR="005A3F2F">
        <w:rPr>
          <w:rFonts w:ascii="Times New Roman" w:hAnsi="Times New Roman" w:cs="Times New Roman"/>
          <w:sz w:val="24"/>
          <w:szCs w:val="24"/>
        </w:rPr>
        <w:t xml:space="preserve">used which help to maintain the proportion </w:t>
      </w:r>
      <w:r w:rsidR="005A3F2F">
        <w:rPr>
          <w:rFonts w:ascii="Times New Roman" w:hAnsi="Times New Roman" w:cs="Times New Roman"/>
          <w:sz w:val="24"/>
          <w:szCs w:val="24"/>
        </w:rPr>
        <w:lastRenderedPageBreak/>
        <w:t xml:space="preserve">of both </w:t>
      </w:r>
      <w:r w:rsidR="00BF70B1">
        <w:rPr>
          <w:rFonts w:ascii="Times New Roman" w:hAnsi="Times New Roman" w:cs="Times New Roman"/>
          <w:sz w:val="24"/>
          <w:szCs w:val="24"/>
        </w:rPr>
        <w:t>genders</w:t>
      </w:r>
      <w:r w:rsidR="005A3F2F">
        <w:rPr>
          <w:rFonts w:ascii="Times New Roman" w:hAnsi="Times New Roman" w:cs="Times New Roman"/>
          <w:sz w:val="24"/>
          <w:szCs w:val="24"/>
        </w:rPr>
        <w:t xml:space="preserve">. </w:t>
      </w:r>
      <w:r w:rsidR="00D54AB0">
        <w:rPr>
          <w:rFonts w:ascii="Times New Roman" w:hAnsi="Times New Roman" w:cs="Times New Roman"/>
          <w:sz w:val="24"/>
          <w:szCs w:val="24"/>
        </w:rPr>
        <w:t>The size of sample frame is 40 where 20 male and 20 female students will take part in this study.</w:t>
      </w:r>
    </w:p>
    <w:p w14:paraId="5EBEF5EA" w14:textId="45711D9A" w:rsidR="00BF70B1" w:rsidRDefault="00BF70B1"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Data collection tool</w:t>
      </w:r>
      <w:r w:rsidR="009C1BF0">
        <w:rPr>
          <w:rFonts w:ascii="Times New Roman" w:hAnsi="Times New Roman" w:cs="Times New Roman"/>
          <w:sz w:val="24"/>
          <w:szCs w:val="24"/>
        </w:rPr>
        <w:t>:</w:t>
      </w:r>
      <w:r w:rsidR="00D16569">
        <w:rPr>
          <w:rFonts w:ascii="Times New Roman" w:hAnsi="Times New Roman" w:cs="Times New Roman"/>
          <w:sz w:val="24"/>
          <w:szCs w:val="24"/>
        </w:rPr>
        <w:t xml:space="preserve"> In order to collect data from the primary source</w:t>
      </w:r>
      <w:r w:rsidR="00657470">
        <w:rPr>
          <w:rFonts w:ascii="Times New Roman" w:hAnsi="Times New Roman" w:cs="Times New Roman"/>
          <w:sz w:val="24"/>
          <w:szCs w:val="24"/>
        </w:rPr>
        <w:t xml:space="preserve">, a questionnaire containing </w:t>
      </w:r>
      <w:r w:rsidR="0057629F">
        <w:rPr>
          <w:rFonts w:ascii="Times New Roman" w:hAnsi="Times New Roman" w:cs="Times New Roman"/>
          <w:sz w:val="24"/>
          <w:szCs w:val="24"/>
        </w:rPr>
        <w:t>10 questions will be used</w:t>
      </w:r>
      <w:r w:rsidR="00FA2ADC">
        <w:rPr>
          <w:rFonts w:ascii="Times New Roman" w:hAnsi="Times New Roman" w:cs="Times New Roman"/>
          <w:sz w:val="24"/>
          <w:szCs w:val="24"/>
        </w:rPr>
        <w:t>. This questionnaire contains some wars up questions put at the beginning and some basic questions necessary for the research.</w:t>
      </w:r>
    </w:p>
    <w:p w14:paraId="2DA54D8D" w14:textId="36FC16BC" w:rsidR="00B96E9A" w:rsidRDefault="00B96E9A"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Ethical consideration:</w:t>
      </w:r>
      <w:r w:rsidR="00533C4E">
        <w:rPr>
          <w:rFonts w:ascii="Times New Roman" w:hAnsi="Times New Roman" w:cs="Times New Roman"/>
          <w:sz w:val="24"/>
          <w:szCs w:val="24"/>
        </w:rPr>
        <w:t xml:space="preserve"> Since the study involves students in it</w:t>
      </w:r>
      <w:r w:rsidR="00BD2502">
        <w:rPr>
          <w:rFonts w:ascii="Times New Roman" w:hAnsi="Times New Roman" w:cs="Times New Roman"/>
          <w:sz w:val="24"/>
          <w:szCs w:val="24"/>
        </w:rPr>
        <w:t>, it has to maintain a strong ethical consideration. In order to ensure that no students will face any difficulties for their replies in the questionnaire</w:t>
      </w:r>
      <w:r w:rsidR="006A0BE1">
        <w:rPr>
          <w:rFonts w:ascii="Times New Roman" w:hAnsi="Times New Roman" w:cs="Times New Roman"/>
          <w:sz w:val="24"/>
          <w:szCs w:val="24"/>
        </w:rPr>
        <w:t xml:space="preserve">, their identify will not be collected. In the research report, the replies of the participants will be presented in </w:t>
      </w:r>
      <w:r w:rsidR="0012670A">
        <w:rPr>
          <w:rFonts w:ascii="Times New Roman" w:hAnsi="Times New Roman" w:cs="Times New Roman"/>
          <w:sz w:val="24"/>
          <w:szCs w:val="24"/>
        </w:rPr>
        <w:t xml:space="preserve">combined form so that no one can be identified as </w:t>
      </w:r>
      <w:r w:rsidR="00D54AB0">
        <w:rPr>
          <w:rFonts w:ascii="Times New Roman" w:hAnsi="Times New Roman" w:cs="Times New Roman"/>
          <w:sz w:val="24"/>
          <w:szCs w:val="24"/>
        </w:rPr>
        <w:t>individuals</w:t>
      </w:r>
      <w:r w:rsidR="0012670A">
        <w:rPr>
          <w:rFonts w:ascii="Times New Roman" w:hAnsi="Times New Roman" w:cs="Times New Roman"/>
          <w:sz w:val="24"/>
          <w:szCs w:val="24"/>
        </w:rPr>
        <w:t>.</w:t>
      </w:r>
      <w:r w:rsidR="00CF6DD6">
        <w:rPr>
          <w:rFonts w:ascii="Times New Roman" w:hAnsi="Times New Roman" w:cs="Times New Roman"/>
          <w:sz w:val="24"/>
          <w:szCs w:val="24"/>
        </w:rPr>
        <w:t xml:space="preserve"> </w:t>
      </w:r>
      <w:r w:rsidR="006A0BE1">
        <w:rPr>
          <w:rFonts w:ascii="Times New Roman" w:hAnsi="Times New Roman" w:cs="Times New Roman"/>
          <w:sz w:val="24"/>
          <w:szCs w:val="24"/>
        </w:rPr>
        <w:t xml:space="preserve"> </w:t>
      </w:r>
      <w:r w:rsidR="00BD2502">
        <w:rPr>
          <w:rFonts w:ascii="Times New Roman" w:hAnsi="Times New Roman" w:cs="Times New Roman"/>
          <w:sz w:val="24"/>
          <w:szCs w:val="24"/>
        </w:rPr>
        <w:t xml:space="preserve"> </w:t>
      </w:r>
    </w:p>
    <w:p w14:paraId="0000F6BA" w14:textId="14B7EC6D" w:rsidR="003702A4" w:rsidRPr="00230298" w:rsidRDefault="003702A4" w:rsidP="0069498C">
      <w:pPr>
        <w:pStyle w:val="Heading1"/>
      </w:pPr>
      <w:bookmarkStart w:id="4" w:name="_Toc28984892"/>
      <w:r w:rsidRPr="00230298">
        <w:t>Primary data analysis</w:t>
      </w:r>
      <w:bookmarkEnd w:id="4"/>
    </w:p>
    <w:p w14:paraId="6EF5C140" w14:textId="501DFB70" w:rsidR="003702A4" w:rsidRDefault="003702A4"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Primary data is collected from 40 </w:t>
      </w:r>
      <w:r w:rsidR="00230298">
        <w:rPr>
          <w:rFonts w:ascii="Times New Roman" w:hAnsi="Times New Roman" w:cs="Times New Roman"/>
          <w:sz w:val="24"/>
          <w:szCs w:val="24"/>
        </w:rPr>
        <w:t xml:space="preserve">respondents using a questionnaire containing 10 questions. </w:t>
      </w:r>
      <w:r w:rsidR="00972CE6">
        <w:rPr>
          <w:rFonts w:ascii="Times New Roman" w:hAnsi="Times New Roman" w:cs="Times New Roman"/>
          <w:sz w:val="24"/>
          <w:szCs w:val="24"/>
        </w:rPr>
        <w:t>in the following section, primary data is analysed.</w:t>
      </w:r>
    </w:p>
    <w:p w14:paraId="2943E8AE" w14:textId="68636A62" w:rsidR="00B1205A" w:rsidRDefault="00B1205A" w:rsidP="00C767F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76C4F2" wp14:editId="4D4A6DB1">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F52298" w14:textId="5287A5FD" w:rsidR="00B1205A" w:rsidRDefault="00B1205A" w:rsidP="00855A3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1. Gender proportion of the </w:t>
      </w:r>
      <w:r w:rsidR="00855A39">
        <w:rPr>
          <w:rFonts w:ascii="Times New Roman" w:hAnsi="Times New Roman" w:cs="Times New Roman"/>
          <w:sz w:val="24"/>
          <w:szCs w:val="24"/>
        </w:rPr>
        <w:t>respondents</w:t>
      </w:r>
    </w:p>
    <w:p w14:paraId="38F7B68C" w14:textId="280D273A" w:rsidR="00855A39" w:rsidRDefault="00807090" w:rsidP="00855A39">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BA6B311" wp14:editId="05A082AF">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ABF474F" w14:textId="3F88DC22" w:rsidR="00807090" w:rsidRDefault="00807090" w:rsidP="00807090">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2: Age range of the respondents</w:t>
      </w:r>
    </w:p>
    <w:p w14:paraId="0071E876" w14:textId="62297C50" w:rsidR="00807090" w:rsidRDefault="004628F2" w:rsidP="00807090">
      <w:pPr>
        <w:spacing w:line="360" w:lineRule="auto"/>
        <w:rPr>
          <w:rFonts w:ascii="Times New Roman" w:hAnsi="Times New Roman" w:cs="Times New Roman"/>
          <w:sz w:val="24"/>
          <w:szCs w:val="24"/>
        </w:rPr>
      </w:pPr>
      <w:r>
        <w:rPr>
          <w:rFonts w:ascii="Times New Roman" w:hAnsi="Times New Roman" w:cs="Times New Roman"/>
          <w:sz w:val="24"/>
          <w:szCs w:val="24"/>
        </w:rPr>
        <w:t xml:space="preserve">Most of the respondents of the study fall in the 18-25 age range which means most of the respondents are young </w:t>
      </w:r>
      <w:r w:rsidR="00236C93">
        <w:rPr>
          <w:rFonts w:ascii="Times New Roman" w:hAnsi="Times New Roman" w:cs="Times New Roman"/>
          <w:sz w:val="24"/>
          <w:szCs w:val="24"/>
        </w:rPr>
        <w:t>and their views and opinions regarding the Moodle may represents the views of most of the students in the campus.</w:t>
      </w:r>
    </w:p>
    <w:p w14:paraId="6C92FC4D" w14:textId="77777777" w:rsidR="0094365D" w:rsidRDefault="0094365D" w:rsidP="00807090">
      <w:pPr>
        <w:spacing w:line="360" w:lineRule="auto"/>
        <w:rPr>
          <w:rFonts w:ascii="Times New Roman" w:hAnsi="Times New Roman" w:cs="Times New Roman"/>
          <w:sz w:val="24"/>
          <w:szCs w:val="24"/>
        </w:rPr>
      </w:pPr>
    </w:p>
    <w:p w14:paraId="5C6B3CFE" w14:textId="190FB1FE" w:rsidR="00D24383" w:rsidRDefault="00D24383" w:rsidP="00807090">
      <w:pPr>
        <w:spacing w:line="360" w:lineRule="auto"/>
        <w:rPr>
          <w:rFonts w:ascii="Times New Roman" w:hAnsi="Times New Roman" w:cs="Times New Roman"/>
          <w:sz w:val="24"/>
          <w:szCs w:val="24"/>
        </w:rPr>
      </w:pPr>
    </w:p>
    <w:p w14:paraId="41D669FA" w14:textId="78F2F32A" w:rsidR="0094365D" w:rsidRDefault="00D24383" w:rsidP="00807090">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2F15688" wp14:editId="3AE74F1A">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B679157" w14:textId="708D1FE7" w:rsidR="0094365D" w:rsidRDefault="0094365D" w:rsidP="0094365D">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3: frequency of using Moodle in a week</w:t>
      </w:r>
    </w:p>
    <w:p w14:paraId="710DD02F" w14:textId="47E8BCE7" w:rsidR="0094365D" w:rsidRDefault="0010711B" w:rsidP="008B631D">
      <w:pPr>
        <w:spacing w:line="360" w:lineRule="auto"/>
        <w:jc w:val="both"/>
        <w:rPr>
          <w:rFonts w:ascii="Times New Roman" w:hAnsi="Times New Roman" w:cs="Times New Roman"/>
          <w:sz w:val="24"/>
          <w:szCs w:val="24"/>
        </w:rPr>
      </w:pPr>
      <w:r>
        <w:rPr>
          <w:rFonts w:ascii="Times New Roman" w:hAnsi="Times New Roman" w:cs="Times New Roman"/>
          <w:sz w:val="24"/>
          <w:szCs w:val="24"/>
        </w:rPr>
        <w:t>Figure 3 presents the frequency of using the Moodle in a week.</w:t>
      </w:r>
      <w:r w:rsidR="000B54E2">
        <w:rPr>
          <w:rFonts w:ascii="Times New Roman" w:hAnsi="Times New Roman" w:cs="Times New Roman"/>
          <w:sz w:val="24"/>
          <w:szCs w:val="24"/>
        </w:rPr>
        <w:t xml:space="preserve"> From the pie chart above, it is visible that </w:t>
      </w:r>
      <w:r w:rsidR="00B8620E">
        <w:rPr>
          <w:rFonts w:ascii="Times New Roman" w:hAnsi="Times New Roman" w:cs="Times New Roman"/>
          <w:sz w:val="24"/>
          <w:szCs w:val="24"/>
        </w:rPr>
        <w:t xml:space="preserve">most of the respondents </w:t>
      </w:r>
      <w:r w:rsidR="00015B64">
        <w:rPr>
          <w:rFonts w:ascii="Times New Roman" w:hAnsi="Times New Roman" w:cs="Times New Roman"/>
          <w:sz w:val="24"/>
          <w:szCs w:val="24"/>
        </w:rPr>
        <w:t>(45%) use Moodle 0-2 time in a week. Which indicates that</w:t>
      </w:r>
      <w:r w:rsidR="00A277F1">
        <w:rPr>
          <w:rFonts w:ascii="Times New Roman" w:hAnsi="Times New Roman" w:cs="Times New Roman"/>
          <w:sz w:val="24"/>
          <w:szCs w:val="24"/>
        </w:rPr>
        <w:t xml:space="preserve"> 18 students among 40 use Moodle 0-2 time in a week. Whereas the rest of the respondents 22, use </w:t>
      </w:r>
      <w:r w:rsidR="00C37BDF">
        <w:rPr>
          <w:rFonts w:ascii="Times New Roman" w:hAnsi="Times New Roman" w:cs="Times New Roman"/>
          <w:sz w:val="24"/>
          <w:szCs w:val="24"/>
        </w:rPr>
        <w:t xml:space="preserve">3-5 times and more. </w:t>
      </w:r>
      <w:r w:rsidR="00524950">
        <w:rPr>
          <w:rFonts w:ascii="Times New Roman" w:hAnsi="Times New Roman" w:cs="Times New Roman"/>
          <w:sz w:val="24"/>
          <w:szCs w:val="24"/>
        </w:rPr>
        <w:t>Only 15%</w:t>
      </w:r>
      <w:r w:rsidR="00371E15">
        <w:rPr>
          <w:rFonts w:ascii="Times New Roman" w:hAnsi="Times New Roman" w:cs="Times New Roman"/>
          <w:sz w:val="24"/>
          <w:szCs w:val="24"/>
        </w:rPr>
        <w:t xml:space="preserve"> (6 respondents)</w:t>
      </w:r>
      <w:r w:rsidR="00524950">
        <w:rPr>
          <w:rFonts w:ascii="Times New Roman" w:hAnsi="Times New Roman" w:cs="Times New Roman"/>
          <w:sz w:val="24"/>
          <w:szCs w:val="24"/>
        </w:rPr>
        <w:t xml:space="preserve"> of the respondents use Moodle 5 and more times in a week.</w:t>
      </w:r>
      <w:r w:rsidR="00A277F1">
        <w:rPr>
          <w:rFonts w:ascii="Times New Roman" w:hAnsi="Times New Roman" w:cs="Times New Roman"/>
          <w:sz w:val="24"/>
          <w:szCs w:val="24"/>
        </w:rPr>
        <w:t xml:space="preserve"> </w:t>
      </w:r>
      <w:r w:rsidR="0002508F">
        <w:rPr>
          <w:rFonts w:ascii="Times New Roman" w:hAnsi="Times New Roman" w:cs="Times New Roman"/>
          <w:sz w:val="24"/>
          <w:szCs w:val="24"/>
        </w:rPr>
        <w:t>16 respondents out of 40 use Moodle 3-5 times.</w:t>
      </w:r>
      <w:r w:rsidR="001856B7">
        <w:rPr>
          <w:rFonts w:ascii="Times New Roman" w:hAnsi="Times New Roman" w:cs="Times New Roman"/>
          <w:sz w:val="24"/>
          <w:szCs w:val="24"/>
        </w:rPr>
        <w:t xml:space="preserve"> From the analysis, it can be said that the use of Moodle among students</w:t>
      </w:r>
      <w:r w:rsidR="00102950">
        <w:rPr>
          <w:rFonts w:ascii="Times New Roman" w:hAnsi="Times New Roman" w:cs="Times New Roman"/>
          <w:sz w:val="24"/>
          <w:szCs w:val="24"/>
        </w:rPr>
        <w:t xml:space="preserve"> is quite frequent.</w:t>
      </w:r>
    </w:p>
    <w:p w14:paraId="46A3B991" w14:textId="7759FECE" w:rsidR="00DD0E01" w:rsidRDefault="00331F8A" w:rsidP="008B631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2911D05" wp14:editId="3514F118">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43BACB1" w14:textId="77777777" w:rsidR="00972877" w:rsidRDefault="00331F8A" w:rsidP="00972877">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4: Utility of Moodle in finding important inform</w:t>
      </w:r>
      <w:r w:rsidR="008E64A1">
        <w:rPr>
          <w:rFonts w:ascii="Times New Roman" w:hAnsi="Times New Roman" w:cs="Times New Roman"/>
          <w:sz w:val="24"/>
          <w:szCs w:val="24"/>
        </w:rPr>
        <w:t>ation</w:t>
      </w:r>
    </w:p>
    <w:p w14:paraId="3BE7DDEE" w14:textId="77777777" w:rsidR="0062031C" w:rsidRDefault="003871B3" w:rsidP="0062031C">
      <w:pPr>
        <w:spacing w:line="360" w:lineRule="auto"/>
        <w:rPr>
          <w:rFonts w:ascii="Times New Roman" w:hAnsi="Times New Roman" w:cs="Times New Roman"/>
          <w:sz w:val="24"/>
          <w:szCs w:val="24"/>
        </w:rPr>
      </w:pPr>
      <w:r>
        <w:rPr>
          <w:rFonts w:ascii="Times New Roman" w:hAnsi="Times New Roman" w:cs="Times New Roman"/>
          <w:sz w:val="24"/>
          <w:szCs w:val="24"/>
        </w:rPr>
        <w:t>Figure 4 addresses the issue whether Moodle helps students in finding important information if they miss the class.</w:t>
      </w:r>
      <w:r w:rsidR="00E25FAB">
        <w:rPr>
          <w:rFonts w:ascii="Times New Roman" w:hAnsi="Times New Roman" w:cs="Times New Roman"/>
          <w:sz w:val="24"/>
          <w:szCs w:val="24"/>
        </w:rPr>
        <w:t xml:space="preserve"> It is evident that students sometimes miss their lessons for various reasons.</w:t>
      </w:r>
      <w:r w:rsidR="00092B3A">
        <w:rPr>
          <w:rFonts w:ascii="Times New Roman" w:hAnsi="Times New Roman" w:cs="Times New Roman"/>
          <w:sz w:val="24"/>
          <w:szCs w:val="24"/>
        </w:rPr>
        <w:t xml:space="preserve"> In that case, Moodle plays a vital role in providing students with the necessary information</w:t>
      </w:r>
      <w:r w:rsidR="00C64C55">
        <w:rPr>
          <w:rFonts w:ascii="Times New Roman" w:hAnsi="Times New Roman" w:cs="Times New Roman"/>
          <w:sz w:val="24"/>
          <w:szCs w:val="24"/>
        </w:rPr>
        <w:t>.</w:t>
      </w:r>
      <w:r w:rsidR="00E762EC">
        <w:rPr>
          <w:rFonts w:ascii="Times New Roman" w:hAnsi="Times New Roman" w:cs="Times New Roman"/>
          <w:sz w:val="24"/>
          <w:szCs w:val="24"/>
        </w:rPr>
        <w:t xml:space="preserve"> </w:t>
      </w:r>
      <w:r w:rsidR="00486198">
        <w:rPr>
          <w:rFonts w:ascii="Times New Roman" w:hAnsi="Times New Roman" w:cs="Times New Roman"/>
          <w:sz w:val="24"/>
          <w:szCs w:val="24"/>
        </w:rPr>
        <w:t>22 respondents among 40 consider that Moodle is helpful for them if they miss the lesson.</w:t>
      </w:r>
      <w:r w:rsidR="00215B79">
        <w:rPr>
          <w:rFonts w:ascii="Times New Roman" w:hAnsi="Times New Roman" w:cs="Times New Roman"/>
          <w:sz w:val="24"/>
          <w:szCs w:val="24"/>
        </w:rPr>
        <w:t xml:space="preserve"> </w:t>
      </w:r>
      <w:r w:rsidR="00683E5C">
        <w:rPr>
          <w:rFonts w:ascii="Times New Roman" w:hAnsi="Times New Roman" w:cs="Times New Roman"/>
          <w:sz w:val="24"/>
          <w:szCs w:val="24"/>
        </w:rPr>
        <w:t>Only 12 respondents think that Moodle is not useful for them to find important information.</w:t>
      </w:r>
      <w:r w:rsidR="00725230">
        <w:rPr>
          <w:rFonts w:ascii="Times New Roman" w:hAnsi="Times New Roman" w:cs="Times New Roman"/>
          <w:sz w:val="24"/>
          <w:szCs w:val="24"/>
        </w:rPr>
        <w:t xml:space="preserve"> And they rest have said that they do not know about this matter.</w:t>
      </w:r>
      <w:r w:rsidR="00683E5C">
        <w:rPr>
          <w:rFonts w:ascii="Times New Roman" w:hAnsi="Times New Roman" w:cs="Times New Roman"/>
          <w:sz w:val="24"/>
          <w:szCs w:val="24"/>
        </w:rPr>
        <w:t xml:space="preserve"> </w:t>
      </w:r>
    </w:p>
    <w:p w14:paraId="7AA4B7CC" w14:textId="77777777" w:rsidR="00152AE3" w:rsidRDefault="007F5EA1" w:rsidP="0062031C">
      <w:pPr>
        <w:spacing w:line="360" w:lineRule="auto"/>
        <w:rPr>
          <w:rFonts w:ascii="Times New Roman" w:hAnsi="Times New Roman" w:cs="Times New Roman"/>
          <w:sz w:val="24"/>
          <w:szCs w:val="24"/>
        </w:rPr>
      </w:pPr>
      <w:r>
        <w:rPr>
          <w:rFonts w:ascii="Times New Roman" w:hAnsi="Times New Roman" w:cs="Times New Roman"/>
          <w:sz w:val="24"/>
          <w:szCs w:val="24"/>
        </w:rPr>
        <w:t>Students were asked if they know how to use Moodle or not.</w:t>
      </w:r>
      <w:r w:rsidR="007B3E05">
        <w:rPr>
          <w:rFonts w:ascii="Times New Roman" w:hAnsi="Times New Roman" w:cs="Times New Roman"/>
          <w:sz w:val="24"/>
          <w:szCs w:val="24"/>
        </w:rPr>
        <w:t xml:space="preserve"> Surprisingly, 65% of the students replied </w:t>
      </w:r>
      <w:r w:rsidR="00D36982">
        <w:rPr>
          <w:rFonts w:ascii="Times New Roman" w:hAnsi="Times New Roman" w:cs="Times New Roman"/>
          <w:sz w:val="24"/>
          <w:szCs w:val="24"/>
        </w:rPr>
        <w:t>that they know how to use Moodle</w:t>
      </w:r>
      <w:r w:rsidR="00646495">
        <w:rPr>
          <w:rFonts w:ascii="Times New Roman" w:hAnsi="Times New Roman" w:cs="Times New Roman"/>
          <w:sz w:val="24"/>
          <w:szCs w:val="24"/>
        </w:rPr>
        <w:t xml:space="preserve"> and the rest 35% had problem in using Moodle.</w:t>
      </w:r>
      <w:r w:rsidR="00277ECA">
        <w:rPr>
          <w:rFonts w:ascii="Times New Roman" w:hAnsi="Times New Roman" w:cs="Times New Roman"/>
          <w:sz w:val="24"/>
          <w:szCs w:val="24"/>
        </w:rPr>
        <w:t xml:space="preserve"> It is because </w:t>
      </w:r>
      <w:r w:rsidR="00243DD1">
        <w:rPr>
          <w:rFonts w:ascii="Times New Roman" w:hAnsi="Times New Roman" w:cs="Times New Roman"/>
          <w:sz w:val="24"/>
          <w:szCs w:val="24"/>
        </w:rPr>
        <w:t xml:space="preserve">it becomes difficult for students who come from different countries with little </w:t>
      </w:r>
      <w:r w:rsidR="00603C79">
        <w:rPr>
          <w:rFonts w:ascii="Times New Roman" w:hAnsi="Times New Roman" w:cs="Times New Roman"/>
          <w:sz w:val="24"/>
          <w:szCs w:val="24"/>
        </w:rPr>
        <w:t>technological knowledge.</w:t>
      </w:r>
      <w:r w:rsidR="00C35854">
        <w:rPr>
          <w:rFonts w:ascii="Times New Roman" w:hAnsi="Times New Roman" w:cs="Times New Roman"/>
          <w:sz w:val="24"/>
          <w:szCs w:val="24"/>
        </w:rPr>
        <w:t xml:space="preserve"> They find it hard to </w:t>
      </w:r>
      <w:r w:rsidR="005D260D">
        <w:rPr>
          <w:rFonts w:ascii="Times New Roman" w:hAnsi="Times New Roman" w:cs="Times New Roman"/>
          <w:sz w:val="24"/>
          <w:szCs w:val="24"/>
        </w:rPr>
        <w:t xml:space="preserve">operate and use Moodle the way they need to gather </w:t>
      </w:r>
      <w:r w:rsidR="00470405">
        <w:rPr>
          <w:rFonts w:ascii="Times New Roman" w:hAnsi="Times New Roman" w:cs="Times New Roman"/>
          <w:sz w:val="24"/>
          <w:szCs w:val="24"/>
        </w:rPr>
        <w:t>information</w:t>
      </w:r>
      <w:r w:rsidR="00A25CA6">
        <w:rPr>
          <w:rFonts w:ascii="Times New Roman" w:hAnsi="Times New Roman" w:cs="Times New Roman"/>
          <w:sz w:val="24"/>
          <w:szCs w:val="24"/>
        </w:rPr>
        <w:t>.</w:t>
      </w:r>
      <w:r w:rsidR="00152AE3">
        <w:rPr>
          <w:rFonts w:ascii="Times New Roman" w:hAnsi="Times New Roman" w:cs="Times New Roman"/>
          <w:sz w:val="24"/>
          <w:szCs w:val="24"/>
        </w:rPr>
        <w:t xml:space="preserve"> </w:t>
      </w:r>
    </w:p>
    <w:p w14:paraId="76E52ED1" w14:textId="77777777" w:rsidR="0066201E" w:rsidRDefault="00152AE3" w:rsidP="0062031C">
      <w:pPr>
        <w:spacing w:line="360" w:lineRule="auto"/>
        <w:rPr>
          <w:rFonts w:ascii="Times New Roman" w:hAnsi="Times New Roman" w:cs="Times New Roman"/>
          <w:sz w:val="24"/>
          <w:szCs w:val="24"/>
        </w:rPr>
      </w:pPr>
      <w:r>
        <w:rPr>
          <w:rFonts w:ascii="Times New Roman" w:hAnsi="Times New Roman" w:cs="Times New Roman"/>
          <w:sz w:val="24"/>
          <w:szCs w:val="24"/>
        </w:rPr>
        <w:t xml:space="preserve">Later on, </w:t>
      </w:r>
      <w:r w:rsidR="00A2138E">
        <w:rPr>
          <w:rFonts w:ascii="Times New Roman" w:hAnsi="Times New Roman" w:cs="Times New Roman"/>
          <w:sz w:val="24"/>
          <w:szCs w:val="24"/>
        </w:rPr>
        <w:t>respondents were asked if they had the chance to change something in Moodle, would they do that.</w:t>
      </w:r>
      <w:r w:rsidR="00ED1577">
        <w:rPr>
          <w:rFonts w:ascii="Times New Roman" w:hAnsi="Times New Roman" w:cs="Times New Roman"/>
          <w:sz w:val="24"/>
          <w:szCs w:val="24"/>
        </w:rPr>
        <w:t xml:space="preserve"> only 15 students think that they would </w:t>
      </w:r>
      <w:r w:rsidR="0064561F">
        <w:rPr>
          <w:rFonts w:ascii="Times New Roman" w:hAnsi="Times New Roman" w:cs="Times New Roman"/>
          <w:sz w:val="24"/>
          <w:szCs w:val="24"/>
        </w:rPr>
        <w:t xml:space="preserve">change </w:t>
      </w:r>
      <w:r w:rsidR="00E454F4">
        <w:rPr>
          <w:rFonts w:ascii="Times New Roman" w:hAnsi="Times New Roman" w:cs="Times New Roman"/>
          <w:sz w:val="24"/>
          <w:szCs w:val="24"/>
        </w:rPr>
        <w:t>something on the Moodle.</w:t>
      </w:r>
      <w:r w:rsidR="00450E2B">
        <w:rPr>
          <w:rFonts w:ascii="Times New Roman" w:hAnsi="Times New Roman" w:cs="Times New Roman"/>
          <w:sz w:val="24"/>
          <w:szCs w:val="24"/>
        </w:rPr>
        <w:t xml:space="preserve"> It is because </w:t>
      </w:r>
      <w:r w:rsidR="00DD09DB">
        <w:rPr>
          <w:rFonts w:ascii="Times New Roman" w:hAnsi="Times New Roman" w:cs="Times New Roman"/>
          <w:sz w:val="24"/>
          <w:szCs w:val="24"/>
        </w:rPr>
        <w:t xml:space="preserve">they find </w:t>
      </w:r>
      <w:r w:rsidR="002F0AA3">
        <w:rPr>
          <w:rFonts w:ascii="Times New Roman" w:hAnsi="Times New Roman" w:cs="Times New Roman"/>
          <w:sz w:val="24"/>
          <w:szCs w:val="24"/>
        </w:rPr>
        <w:t>it difficult to use Moodle in the best possible way</w:t>
      </w:r>
      <w:r w:rsidR="008E0B3B">
        <w:rPr>
          <w:rFonts w:ascii="Times New Roman" w:hAnsi="Times New Roman" w:cs="Times New Roman"/>
          <w:sz w:val="24"/>
          <w:szCs w:val="24"/>
        </w:rPr>
        <w:t xml:space="preserve">. Students may not find the interface of the Moodle as student friendly because of lacking knowledge and understanding of using </w:t>
      </w:r>
      <w:r w:rsidR="00BB41B3">
        <w:rPr>
          <w:rFonts w:ascii="Times New Roman" w:hAnsi="Times New Roman" w:cs="Times New Roman"/>
          <w:sz w:val="24"/>
          <w:szCs w:val="24"/>
        </w:rPr>
        <w:t>Moodle properly.</w:t>
      </w:r>
      <w:r w:rsidR="00234981">
        <w:rPr>
          <w:rFonts w:ascii="Times New Roman" w:hAnsi="Times New Roman" w:cs="Times New Roman"/>
          <w:sz w:val="24"/>
          <w:szCs w:val="24"/>
        </w:rPr>
        <w:t xml:space="preserve"> But most of the respondents in this study think </w:t>
      </w:r>
      <w:r w:rsidR="00E81C38">
        <w:rPr>
          <w:rFonts w:ascii="Times New Roman" w:hAnsi="Times New Roman" w:cs="Times New Roman"/>
          <w:sz w:val="24"/>
          <w:szCs w:val="24"/>
        </w:rPr>
        <w:t>that</w:t>
      </w:r>
      <w:r w:rsidR="00474B9C">
        <w:rPr>
          <w:rFonts w:ascii="Times New Roman" w:hAnsi="Times New Roman" w:cs="Times New Roman"/>
          <w:sz w:val="24"/>
          <w:szCs w:val="24"/>
        </w:rPr>
        <w:t xml:space="preserve"> they would not bring </w:t>
      </w:r>
      <w:r w:rsidR="00474B9C">
        <w:rPr>
          <w:rFonts w:ascii="Times New Roman" w:hAnsi="Times New Roman" w:cs="Times New Roman"/>
          <w:sz w:val="24"/>
          <w:szCs w:val="24"/>
        </w:rPr>
        <w:lastRenderedPageBreak/>
        <w:t xml:space="preserve">any change to the Moodle </w:t>
      </w:r>
      <w:r w:rsidR="00E911BC">
        <w:rPr>
          <w:rFonts w:ascii="Times New Roman" w:hAnsi="Times New Roman" w:cs="Times New Roman"/>
          <w:sz w:val="24"/>
          <w:szCs w:val="24"/>
        </w:rPr>
        <w:t>even if they had the chance to bring changes to the Moodle.</w:t>
      </w:r>
      <w:r w:rsidR="00F22C85">
        <w:rPr>
          <w:rFonts w:ascii="Times New Roman" w:hAnsi="Times New Roman" w:cs="Times New Roman"/>
          <w:sz w:val="24"/>
          <w:szCs w:val="24"/>
        </w:rPr>
        <w:t xml:space="preserve"> </w:t>
      </w:r>
      <w:r w:rsidR="009B6FA1">
        <w:rPr>
          <w:rFonts w:ascii="Times New Roman" w:hAnsi="Times New Roman" w:cs="Times New Roman"/>
          <w:sz w:val="24"/>
          <w:szCs w:val="24"/>
        </w:rPr>
        <w:t>It indicates that most of the students have</w:t>
      </w:r>
      <w:r w:rsidR="00703BE5">
        <w:rPr>
          <w:rFonts w:ascii="Times New Roman" w:hAnsi="Times New Roman" w:cs="Times New Roman"/>
          <w:sz w:val="24"/>
          <w:szCs w:val="24"/>
        </w:rPr>
        <w:t xml:space="preserve"> a sound</w:t>
      </w:r>
      <w:r w:rsidR="009B6FA1">
        <w:rPr>
          <w:rFonts w:ascii="Times New Roman" w:hAnsi="Times New Roman" w:cs="Times New Roman"/>
          <w:sz w:val="24"/>
          <w:szCs w:val="24"/>
        </w:rPr>
        <w:t xml:space="preserve"> understanding </w:t>
      </w:r>
      <w:r w:rsidR="00703BE5">
        <w:rPr>
          <w:rFonts w:ascii="Times New Roman" w:hAnsi="Times New Roman" w:cs="Times New Roman"/>
          <w:sz w:val="24"/>
          <w:szCs w:val="24"/>
        </w:rPr>
        <w:t>about Moodle.</w:t>
      </w:r>
    </w:p>
    <w:p w14:paraId="3A1EAF12" w14:textId="77777777" w:rsidR="00041454" w:rsidRDefault="0066201E" w:rsidP="0062031C">
      <w:pPr>
        <w:spacing w:line="360" w:lineRule="auto"/>
        <w:rPr>
          <w:rFonts w:ascii="Times New Roman" w:hAnsi="Times New Roman" w:cs="Times New Roman"/>
          <w:sz w:val="24"/>
          <w:szCs w:val="24"/>
        </w:rPr>
      </w:pPr>
      <w:r>
        <w:rPr>
          <w:rFonts w:ascii="Times New Roman" w:hAnsi="Times New Roman" w:cs="Times New Roman"/>
          <w:sz w:val="24"/>
          <w:szCs w:val="24"/>
        </w:rPr>
        <w:t>Later on, respondents were asked if they like they style by which the</w:t>
      </w:r>
      <w:r w:rsidR="0009700B">
        <w:rPr>
          <w:rFonts w:ascii="Times New Roman" w:hAnsi="Times New Roman" w:cs="Times New Roman"/>
          <w:sz w:val="24"/>
          <w:szCs w:val="24"/>
        </w:rPr>
        <w:t>y</w:t>
      </w:r>
      <w:r>
        <w:rPr>
          <w:rFonts w:ascii="Times New Roman" w:hAnsi="Times New Roman" w:cs="Times New Roman"/>
          <w:sz w:val="24"/>
          <w:szCs w:val="24"/>
        </w:rPr>
        <w:t xml:space="preserve"> </w:t>
      </w:r>
      <w:r w:rsidR="00997C8E">
        <w:rPr>
          <w:rFonts w:ascii="Times New Roman" w:hAnsi="Times New Roman" w:cs="Times New Roman"/>
          <w:sz w:val="24"/>
          <w:szCs w:val="24"/>
        </w:rPr>
        <w:t xml:space="preserve">can learn from the Moodle in the form video and </w:t>
      </w:r>
      <w:r w:rsidR="00954555">
        <w:rPr>
          <w:rFonts w:ascii="Times New Roman" w:hAnsi="Times New Roman" w:cs="Times New Roman"/>
          <w:sz w:val="24"/>
          <w:szCs w:val="24"/>
        </w:rPr>
        <w:t>presentation.</w:t>
      </w:r>
      <w:r w:rsidR="0009700B">
        <w:rPr>
          <w:rFonts w:ascii="Times New Roman" w:hAnsi="Times New Roman" w:cs="Times New Roman"/>
          <w:sz w:val="24"/>
          <w:szCs w:val="24"/>
        </w:rPr>
        <w:t xml:space="preserve"> Most of</w:t>
      </w:r>
      <w:r w:rsidR="00954555">
        <w:rPr>
          <w:rFonts w:ascii="Times New Roman" w:hAnsi="Times New Roman" w:cs="Times New Roman"/>
          <w:sz w:val="24"/>
          <w:szCs w:val="24"/>
        </w:rPr>
        <w:t xml:space="preserve"> </w:t>
      </w:r>
      <w:r w:rsidR="0009700B">
        <w:rPr>
          <w:rFonts w:ascii="Times New Roman" w:hAnsi="Times New Roman" w:cs="Times New Roman"/>
          <w:sz w:val="24"/>
          <w:szCs w:val="24"/>
        </w:rPr>
        <w:t>students</w:t>
      </w:r>
      <w:r w:rsidR="00BA195F">
        <w:rPr>
          <w:rFonts w:ascii="Times New Roman" w:hAnsi="Times New Roman" w:cs="Times New Roman"/>
          <w:sz w:val="24"/>
          <w:szCs w:val="24"/>
        </w:rPr>
        <w:t xml:space="preserve"> (65%)</w:t>
      </w:r>
      <w:r w:rsidR="0009700B">
        <w:rPr>
          <w:rFonts w:ascii="Times New Roman" w:hAnsi="Times New Roman" w:cs="Times New Roman"/>
          <w:sz w:val="24"/>
          <w:szCs w:val="24"/>
        </w:rPr>
        <w:t xml:space="preserve"> think that they like </w:t>
      </w:r>
      <w:proofErr w:type="spellStart"/>
      <w:r w:rsidR="0009700B">
        <w:rPr>
          <w:rFonts w:ascii="Times New Roman" w:hAnsi="Times New Roman" w:cs="Times New Roman"/>
          <w:sz w:val="24"/>
          <w:szCs w:val="24"/>
        </w:rPr>
        <w:t>they</w:t>
      </w:r>
      <w:proofErr w:type="spellEnd"/>
      <w:r w:rsidR="0009700B">
        <w:rPr>
          <w:rFonts w:ascii="Times New Roman" w:hAnsi="Times New Roman" w:cs="Times New Roman"/>
          <w:sz w:val="24"/>
          <w:szCs w:val="24"/>
        </w:rPr>
        <w:t xml:space="preserve"> way they can learn from different videos and presentation slide</w:t>
      </w:r>
      <w:r w:rsidR="008F27F1">
        <w:rPr>
          <w:rFonts w:ascii="Times New Roman" w:hAnsi="Times New Roman" w:cs="Times New Roman"/>
          <w:sz w:val="24"/>
          <w:szCs w:val="24"/>
        </w:rPr>
        <w:t>s.</w:t>
      </w:r>
      <w:r w:rsidR="00BA195F">
        <w:rPr>
          <w:rFonts w:ascii="Times New Roman" w:hAnsi="Times New Roman" w:cs="Times New Roman"/>
          <w:sz w:val="24"/>
          <w:szCs w:val="24"/>
        </w:rPr>
        <w:t xml:space="preserve"> Rest 14 students think that they do not like the way they can learn from the Moodle through different videos and presentation slides</w:t>
      </w:r>
      <w:r w:rsidR="00041454">
        <w:rPr>
          <w:rFonts w:ascii="Times New Roman" w:hAnsi="Times New Roman" w:cs="Times New Roman"/>
          <w:sz w:val="24"/>
          <w:szCs w:val="24"/>
        </w:rPr>
        <w:t>.</w:t>
      </w:r>
    </w:p>
    <w:p w14:paraId="0A598274" w14:textId="77777777" w:rsidR="0082220C" w:rsidRDefault="00041454" w:rsidP="0062031C">
      <w:pPr>
        <w:spacing w:line="360" w:lineRule="auto"/>
        <w:rPr>
          <w:rFonts w:ascii="Times New Roman" w:hAnsi="Times New Roman" w:cs="Times New Roman"/>
          <w:sz w:val="24"/>
          <w:szCs w:val="24"/>
        </w:rPr>
      </w:pPr>
      <w:r>
        <w:rPr>
          <w:rFonts w:ascii="Times New Roman" w:hAnsi="Times New Roman" w:cs="Times New Roman"/>
          <w:sz w:val="24"/>
          <w:szCs w:val="24"/>
        </w:rPr>
        <w:t xml:space="preserve">Next question </w:t>
      </w:r>
      <w:r w:rsidR="00F163AA">
        <w:rPr>
          <w:rFonts w:ascii="Times New Roman" w:hAnsi="Times New Roman" w:cs="Times New Roman"/>
          <w:sz w:val="24"/>
          <w:szCs w:val="24"/>
        </w:rPr>
        <w:t>was about while using Moodle what students usually check.</w:t>
      </w:r>
      <w:r w:rsidR="008D0FE8">
        <w:rPr>
          <w:rFonts w:ascii="Times New Roman" w:hAnsi="Times New Roman" w:cs="Times New Roman"/>
          <w:sz w:val="24"/>
          <w:szCs w:val="24"/>
        </w:rPr>
        <w:t xml:space="preserve"> </w:t>
      </w:r>
      <w:r w:rsidR="0094179B">
        <w:rPr>
          <w:rFonts w:ascii="Times New Roman" w:hAnsi="Times New Roman" w:cs="Times New Roman"/>
          <w:sz w:val="24"/>
          <w:szCs w:val="24"/>
        </w:rPr>
        <w:t xml:space="preserve">Most of the students checked for presentation. 17 students </w:t>
      </w:r>
      <w:r w:rsidR="00CE0B85">
        <w:rPr>
          <w:rFonts w:ascii="Times New Roman" w:hAnsi="Times New Roman" w:cs="Times New Roman"/>
          <w:sz w:val="24"/>
          <w:szCs w:val="24"/>
        </w:rPr>
        <w:t xml:space="preserve">checked presentation, 12 checked attendance, 7 checked assessment information, the rest </w:t>
      </w:r>
      <w:r w:rsidR="00F50A48">
        <w:rPr>
          <w:rFonts w:ascii="Times New Roman" w:hAnsi="Times New Roman" w:cs="Times New Roman"/>
          <w:sz w:val="24"/>
          <w:szCs w:val="24"/>
        </w:rPr>
        <w:t xml:space="preserve">checked others where they have </w:t>
      </w:r>
      <w:r w:rsidR="00817284">
        <w:rPr>
          <w:rFonts w:ascii="Times New Roman" w:hAnsi="Times New Roman" w:cs="Times New Roman"/>
          <w:sz w:val="24"/>
          <w:szCs w:val="24"/>
        </w:rPr>
        <w:t xml:space="preserve">stated different options such as </w:t>
      </w:r>
      <w:r w:rsidR="00962804">
        <w:rPr>
          <w:rFonts w:ascii="Times New Roman" w:hAnsi="Times New Roman" w:cs="Times New Roman"/>
          <w:sz w:val="24"/>
          <w:szCs w:val="24"/>
        </w:rPr>
        <w:t>assignment guidelines</w:t>
      </w:r>
      <w:r w:rsidR="003165C1">
        <w:rPr>
          <w:rFonts w:ascii="Times New Roman" w:hAnsi="Times New Roman" w:cs="Times New Roman"/>
          <w:sz w:val="24"/>
          <w:szCs w:val="24"/>
        </w:rPr>
        <w:t>, assessment criteria etc.</w:t>
      </w:r>
    </w:p>
    <w:p w14:paraId="25B50468" w14:textId="150C9DBE" w:rsidR="00041454" w:rsidRDefault="00D11E36" w:rsidP="0062031C">
      <w:pPr>
        <w:spacing w:line="360" w:lineRule="auto"/>
        <w:rPr>
          <w:rFonts w:ascii="Times New Roman" w:hAnsi="Times New Roman" w:cs="Times New Roman"/>
          <w:sz w:val="24"/>
          <w:szCs w:val="24"/>
        </w:rPr>
      </w:pPr>
      <w:r>
        <w:rPr>
          <w:rFonts w:ascii="Times New Roman" w:hAnsi="Times New Roman" w:cs="Times New Roman"/>
          <w:sz w:val="24"/>
          <w:szCs w:val="24"/>
        </w:rPr>
        <w:t xml:space="preserve">Respondents were asked if they think that the Moodle has more information than that of the lesson. </w:t>
      </w:r>
      <w:r w:rsidR="00A77EED">
        <w:rPr>
          <w:rFonts w:ascii="Times New Roman" w:hAnsi="Times New Roman" w:cs="Times New Roman"/>
          <w:sz w:val="24"/>
          <w:szCs w:val="24"/>
        </w:rPr>
        <w:t>Surprisingly, only 15 students think that t</w:t>
      </w:r>
      <w:r w:rsidR="00A267BF">
        <w:rPr>
          <w:rFonts w:ascii="Times New Roman" w:hAnsi="Times New Roman" w:cs="Times New Roman"/>
          <w:sz w:val="24"/>
          <w:szCs w:val="24"/>
        </w:rPr>
        <w:t>he lesson has more information, but the rest 25 students think that Moodle contain more information than lessons.</w:t>
      </w:r>
      <w:r w:rsidR="00881256">
        <w:rPr>
          <w:rFonts w:ascii="Times New Roman" w:hAnsi="Times New Roman" w:cs="Times New Roman"/>
          <w:sz w:val="24"/>
          <w:szCs w:val="24"/>
        </w:rPr>
        <w:t xml:space="preserve"> It indicates that since Moodle provides the students with the opportunity to have open access to a wide range of materials and resources even if they miss the lessons</w:t>
      </w:r>
      <w:r w:rsidR="003908D2">
        <w:rPr>
          <w:rFonts w:ascii="Times New Roman" w:hAnsi="Times New Roman" w:cs="Times New Roman"/>
          <w:sz w:val="24"/>
          <w:szCs w:val="24"/>
        </w:rPr>
        <w:t>.</w:t>
      </w:r>
      <w:r w:rsidR="00B730B3">
        <w:rPr>
          <w:rFonts w:ascii="Times New Roman" w:hAnsi="Times New Roman" w:cs="Times New Roman"/>
          <w:sz w:val="24"/>
          <w:szCs w:val="24"/>
        </w:rPr>
        <w:t xml:space="preserve"> Students who miss their lessons can go to the Moodle for gathering necessary information</w:t>
      </w:r>
      <w:r w:rsidR="00A856B8">
        <w:rPr>
          <w:rFonts w:ascii="Times New Roman" w:hAnsi="Times New Roman" w:cs="Times New Roman"/>
          <w:sz w:val="24"/>
          <w:szCs w:val="24"/>
        </w:rPr>
        <w:t xml:space="preserve">. But students cannot retrieve the information of the lesson if they miss the class. </w:t>
      </w:r>
    </w:p>
    <w:p w14:paraId="200C4AA2" w14:textId="7CBDC6CC" w:rsidR="006D0219" w:rsidRDefault="006D0219" w:rsidP="0062031C">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379CB6" wp14:editId="72AE924C">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78079B9" w14:textId="5F785F38" w:rsidR="006D0219" w:rsidRDefault="006D0219" w:rsidP="006D0219">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Figure 5: level of satisfaction about Moodle</w:t>
      </w:r>
    </w:p>
    <w:p w14:paraId="7C381854" w14:textId="7FAA0DAD" w:rsidR="00092B3A" w:rsidRPr="00F930E9" w:rsidRDefault="00FC0026" w:rsidP="0062031C">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five shows that 75% (30 students) are mostly happy with the </w:t>
      </w:r>
      <w:r w:rsidR="00431E51">
        <w:rPr>
          <w:rFonts w:ascii="Times New Roman" w:hAnsi="Times New Roman" w:cs="Times New Roman"/>
          <w:sz w:val="24"/>
          <w:szCs w:val="24"/>
        </w:rPr>
        <w:t>amenities of Moodle. The rest 25% (10 students) are dissatisfied about suing Moodle.</w:t>
      </w:r>
      <w:r w:rsidR="0041076E">
        <w:rPr>
          <w:rFonts w:ascii="Times New Roman" w:hAnsi="Times New Roman" w:cs="Times New Roman"/>
          <w:sz w:val="24"/>
          <w:szCs w:val="24"/>
        </w:rPr>
        <w:t xml:space="preserve"> It indicates that</w:t>
      </w:r>
      <w:r w:rsidR="00E23E8F">
        <w:rPr>
          <w:rFonts w:ascii="Times New Roman" w:hAnsi="Times New Roman" w:cs="Times New Roman"/>
          <w:sz w:val="24"/>
          <w:szCs w:val="24"/>
        </w:rPr>
        <w:t xml:space="preserve"> most of the students are satisfied about using Moodle. </w:t>
      </w:r>
      <w:r w:rsidR="00985082">
        <w:rPr>
          <w:rFonts w:ascii="Times New Roman" w:hAnsi="Times New Roman" w:cs="Times New Roman"/>
          <w:sz w:val="24"/>
          <w:szCs w:val="24"/>
        </w:rPr>
        <w:t xml:space="preserve">The rest are dissatisfied either for technical complication or for </w:t>
      </w:r>
      <w:r w:rsidR="004E5228">
        <w:rPr>
          <w:rFonts w:ascii="Times New Roman" w:hAnsi="Times New Roman" w:cs="Times New Roman"/>
          <w:sz w:val="24"/>
          <w:szCs w:val="24"/>
        </w:rPr>
        <w:t>other reasons.</w:t>
      </w:r>
    </w:p>
    <w:p w14:paraId="6F934FFB" w14:textId="4B6EFEF7" w:rsidR="009676C5" w:rsidRPr="00F930E9" w:rsidRDefault="009676C5" w:rsidP="0069498C">
      <w:pPr>
        <w:pStyle w:val="Heading1"/>
      </w:pPr>
      <w:bookmarkStart w:id="5" w:name="_Toc28984893"/>
      <w:r w:rsidRPr="00F930E9">
        <w:t>Secondary data analysis</w:t>
      </w:r>
      <w:bookmarkEnd w:id="5"/>
    </w:p>
    <w:p w14:paraId="6CE11503" w14:textId="24982A70" w:rsidR="002C7672" w:rsidRDefault="00815990"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secondary data for this study was </w:t>
      </w:r>
      <w:r w:rsidR="0062290C">
        <w:rPr>
          <w:rFonts w:ascii="Times New Roman" w:hAnsi="Times New Roman" w:cs="Times New Roman"/>
          <w:sz w:val="24"/>
          <w:szCs w:val="24"/>
        </w:rPr>
        <w:t>collected from a paper named ‘</w:t>
      </w:r>
      <w:r w:rsidR="0062290C" w:rsidRPr="0062290C">
        <w:rPr>
          <w:rFonts w:ascii="Times New Roman" w:hAnsi="Times New Roman" w:cs="Times New Roman"/>
          <w:sz w:val="24"/>
          <w:szCs w:val="24"/>
        </w:rPr>
        <w:t>Factors affecting the effectiveness and use of Moodle: students' perception</w:t>
      </w:r>
      <w:r w:rsidR="0062290C">
        <w:rPr>
          <w:rFonts w:ascii="Times New Roman" w:hAnsi="Times New Roman" w:cs="Times New Roman"/>
          <w:sz w:val="24"/>
          <w:szCs w:val="24"/>
        </w:rPr>
        <w:t xml:space="preserve">’ by </w:t>
      </w:r>
      <w:r w:rsidR="0062290C" w:rsidRPr="0062290C">
        <w:rPr>
          <w:rFonts w:ascii="Times New Roman" w:hAnsi="Times New Roman" w:cs="Times New Roman"/>
          <w:sz w:val="24"/>
          <w:szCs w:val="24"/>
        </w:rPr>
        <w:t xml:space="preserve">Vesna </w:t>
      </w:r>
      <w:proofErr w:type="spellStart"/>
      <w:r w:rsidR="0062290C" w:rsidRPr="0062290C">
        <w:rPr>
          <w:rFonts w:ascii="Times New Roman" w:hAnsi="Times New Roman" w:cs="Times New Roman"/>
          <w:sz w:val="24"/>
          <w:szCs w:val="24"/>
        </w:rPr>
        <w:t>Damnjanovic</w:t>
      </w:r>
      <w:proofErr w:type="spellEnd"/>
      <w:r w:rsidR="0062290C" w:rsidRPr="0062290C">
        <w:rPr>
          <w:rFonts w:ascii="Times New Roman" w:hAnsi="Times New Roman" w:cs="Times New Roman"/>
          <w:sz w:val="24"/>
          <w:szCs w:val="24"/>
        </w:rPr>
        <w:t xml:space="preserve">, Sandra </w:t>
      </w:r>
      <w:proofErr w:type="spellStart"/>
      <w:r w:rsidR="0062290C" w:rsidRPr="0062290C">
        <w:rPr>
          <w:rFonts w:ascii="Times New Roman" w:hAnsi="Times New Roman" w:cs="Times New Roman"/>
          <w:sz w:val="24"/>
          <w:szCs w:val="24"/>
        </w:rPr>
        <w:t>Jednak</w:t>
      </w:r>
      <w:proofErr w:type="spellEnd"/>
      <w:r w:rsidR="0062290C" w:rsidRPr="0062290C">
        <w:rPr>
          <w:rFonts w:ascii="Times New Roman" w:hAnsi="Times New Roman" w:cs="Times New Roman"/>
          <w:sz w:val="24"/>
          <w:szCs w:val="24"/>
        </w:rPr>
        <w:t xml:space="preserve"> &amp; Ivana </w:t>
      </w:r>
      <w:proofErr w:type="spellStart"/>
      <w:r w:rsidR="0062290C" w:rsidRPr="0062290C">
        <w:rPr>
          <w:rFonts w:ascii="Times New Roman" w:hAnsi="Times New Roman" w:cs="Times New Roman"/>
          <w:sz w:val="24"/>
          <w:szCs w:val="24"/>
        </w:rPr>
        <w:t>Mijatovic</w:t>
      </w:r>
      <w:proofErr w:type="spellEnd"/>
      <w:r w:rsidR="0062290C">
        <w:rPr>
          <w:rFonts w:ascii="Times New Roman" w:hAnsi="Times New Roman" w:cs="Times New Roman"/>
          <w:sz w:val="24"/>
          <w:szCs w:val="24"/>
        </w:rPr>
        <w:t>.</w:t>
      </w:r>
      <w:r w:rsidR="00930A54">
        <w:rPr>
          <w:rFonts w:ascii="Times New Roman" w:hAnsi="Times New Roman" w:cs="Times New Roman"/>
          <w:sz w:val="24"/>
          <w:szCs w:val="24"/>
        </w:rPr>
        <w:t xml:space="preserve"> </w:t>
      </w:r>
      <w:r w:rsidR="00054E5B">
        <w:rPr>
          <w:rFonts w:ascii="Times New Roman" w:hAnsi="Times New Roman" w:cs="Times New Roman"/>
          <w:sz w:val="24"/>
          <w:szCs w:val="24"/>
        </w:rPr>
        <w:t>This paper has addressed several factors that affect the effectiveness of Moodle to a great extent.</w:t>
      </w:r>
      <w:r w:rsidR="009D60D1">
        <w:rPr>
          <w:rFonts w:ascii="Times New Roman" w:hAnsi="Times New Roman" w:cs="Times New Roman"/>
          <w:sz w:val="24"/>
          <w:szCs w:val="24"/>
        </w:rPr>
        <w:t xml:space="preserve"> students of different Universities participated in this study.</w:t>
      </w:r>
      <w:r w:rsidR="00731C76">
        <w:rPr>
          <w:rFonts w:ascii="Times New Roman" w:hAnsi="Times New Roman" w:cs="Times New Roman"/>
          <w:sz w:val="24"/>
          <w:szCs w:val="24"/>
        </w:rPr>
        <w:t xml:space="preserve"> The collected data is also used in this research for drawing a valid conclusion.</w:t>
      </w:r>
    </w:p>
    <w:p w14:paraId="7CA0D5B0" w14:textId="4CC8E50D" w:rsidR="00397BA1" w:rsidRDefault="00397BA1"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Language proficiency of foreign students is one of the main issues hampering the effectiveness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Moodle. Many students are coming to the UK for the purpose of studying.</w:t>
      </w:r>
      <w:r w:rsidR="0095389A">
        <w:rPr>
          <w:rFonts w:ascii="Times New Roman" w:hAnsi="Times New Roman" w:cs="Times New Roman"/>
          <w:sz w:val="24"/>
          <w:szCs w:val="24"/>
        </w:rPr>
        <w:t xml:space="preserve"> While using Moodle, they find it hard to understand because of language proficiency.</w:t>
      </w:r>
      <w:r w:rsidR="00A7557E">
        <w:rPr>
          <w:rFonts w:ascii="Times New Roman" w:hAnsi="Times New Roman" w:cs="Times New Roman"/>
          <w:sz w:val="24"/>
          <w:szCs w:val="24"/>
        </w:rPr>
        <w:t xml:space="preserve"> The interface of the Moodle is designed in a way so that English speaking </w:t>
      </w:r>
      <w:r w:rsidR="00914FCA">
        <w:rPr>
          <w:rFonts w:ascii="Times New Roman" w:hAnsi="Times New Roman" w:cs="Times New Roman"/>
          <w:sz w:val="24"/>
          <w:szCs w:val="24"/>
        </w:rPr>
        <w:t xml:space="preserve">students can </w:t>
      </w:r>
      <w:r w:rsidR="000A2489">
        <w:rPr>
          <w:rFonts w:ascii="Times New Roman" w:hAnsi="Times New Roman" w:cs="Times New Roman"/>
          <w:sz w:val="24"/>
          <w:szCs w:val="24"/>
        </w:rPr>
        <w:t>understand the Moodle. But students who come from abroad, find it hard to operate Moodle and find what they look for</w:t>
      </w:r>
      <w:r w:rsidR="00707903">
        <w:rPr>
          <w:rFonts w:ascii="Times New Roman" w:hAnsi="Times New Roman" w:cs="Times New Roman"/>
          <w:sz w:val="24"/>
          <w:szCs w:val="24"/>
        </w:rPr>
        <w:t xml:space="preserve"> in the Moodle.</w:t>
      </w:r>
      <w:r w:rsidR="00584B41">
        <w:rPr>
          <w:rFonts w:ascii="Times New Roman" w:hAnsi="Times New Roman" w:cs="Times New Roman"/>
          <w:sz w:val="24"/>
          <w:szCs w:val="24"/>
        </w:rPr>
        <w:t xml:space="preserve"> Since all the information in Moodle are based on English, many students </w:t>
      </w:r>
      <w:r w:rsidR="001114D3">
        <w:rPr>
          <w:rFonts w:ascii="Times New Roman" w:hAnsi="Times New Roman" w:cs="Times New Roman"/>
          <w:sz w:val="24"/>
          <w:szCs w:val="24"/>
        </w:rPr>
        <w:t xml:space="preserve">do not even try to use Moodle as they think they will not be able to handle the technical </w:t>
      </w:r>
      <w:r w:rsidR="005A73CF">
        <w:rPr>
          <w:rFonts w:ascii="Times New Roman" w:hAnsi="Times New Roman" w:cs="Times New Roman"/>
          <w:sz w:val="24"/>
          <w:szCs w:val="24"/>
        </w:rPr>
        <w:t>difficulties in the Moodle</w:t>
      </w:r>
      <w:r w:rsidR="001B6D9D">
        <w:rPr>
          <w:rFonts w:ascii="Times New Roman" w:hAnsi="Times New Roman" w:cs="Times New Roman"/>
          <w:sz w:val="24"/>
          <w:szCs w:val="24"/>
        </w:rPr>
        <w:t xml:space="preserve"> ( </w:t>
      </w:r>
      <w:proofErr w:type="spellStart"/>
      <w:r w:rsidR="001B6D9D" w:rsidRPr="001B6D9D">
        <w:rPr>
          <w:rFonts w:ascii="Times New Roman" w:hAnsi="Times New Roman" w:cs="Times New Roman"/>
          <w:sz w:val="24"/>
          <w:szCs w:val="24"/>
        </w:rPr>
        <w:t>Damnjanovic</w:t>
      </w:r>
      <w:proofErr w:type="spellEnd"/>
      <w:r w:rsidR="001B6D9D">
        <w:rPr>
          <w:rFonts w:ascii="Times New Roman" w:hAnsi="Times New Roman" w:cs="Times New Roman"/>
          <w:sz w:val="24"/>
          <w:szCs w:val="24"/>
        </w:rPr>
        <w:t xml:space="preserve"> et al, 2015)</w:t>
      </w:r>
      <w:r w:rsidR="005A73CF">
        <w:rPr>
          <w:rFonts w:ascii="Times New Roman" w:hAnsi="Times New Roman" w:cs="Times New Roman"/>
          <w:sz w:val="24"/>
          <w:szCs w:val="24"/>
        </w:rPr>
        <w:t xml:space="preserve">. </w:t>
      </w:r>
    </w:p>
    <w:p w14:paraId="1029628B" w14:textId="631EF5D1" w:rsidR="00BB2D46" w:rsidRDefault="00BB2D46"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important factor affective the effectiveness is that the students coming from abroad pass most of their times in doing jobs. They miss lessons and rely on the Moodle and notes prepared by others. Without any guidelines, they cannot </w:t>
      </w:r>
      <w:r w:rsidR="00200A3C">
        <w:rPr>
          <w:rFonts w:ascii="Times New Roman" w:hAnsi="Times New Roman" w:cs="Times New Roman"/>
          <w:sz w:val="24"/>
          <w:szCs w:val="24"/>
        </w:rPr>
        <w:t>find the right document in the Moodle as the missed the lessons already. There is a distinct gap between lessons and the Moodle and students who have no idea about the lessons cannot utilise the Moodle properly</w:t>
      </w:r>
      <w:r w:rsidR="000D44BA" w:rsidRPr="000D44BA">
        <w:rPr>
          <w:rFonts w:ascii="Times New Roman" w:hAnsi="Times New Roman" w:cs="Times New Roman"/>
          <w:sz w:val="24"/>
          <w:szCs w:val="24"/>
        </w:rPr>
        <w:t xml:space="preserve"> </w:t>
      </w:r>
      <w:r w:rsidR="000D44BA">
        <w:rPr>
          <w:rFonts w:ascii="Times New Roman" w:hAnsi="Times New Roman" w:cs="Times New Roman"/>
          <w:sz w:val="24"/>
          <w:szCs w:val="24"/>
        </w:rPr>
        <w:t>(</w:t>
      </w:r>
      <w:proofErr w:type="spellStart"/>
      <w:r w:rsidR="000D44BA" w:rsidRPr="00054968">
        <w:rPr>
          <w:rFonts w:ascii="Times New Roman" w:hAnsi="Times New Roman" w:cs="Times New Roman"/>
          <w:sz w:val="24"/>
          <w:szCs w:val="24"/>
        </w:rPr>
        <w:t>Baytiyeh</w:t>
      </w:r>
      <w:proofErr w:type="spellEnd"/>
      <w:r w:rsidR="000D44BA" w:rsidRPr="00054968">
        <w:rPr>
          <w:rFonts w:ascii="Times New Roman" w:hAnsi="Times New Roman" w:cs="Times New Roman"/>
          <w:sz w:val="24"/>
          <w:szCs w:val="24"/>
        </w:rPr>
        <w:t>, 2013)</w:t>
      </w:r>
      <w:r w:rsidR="00200A3C">
        <w:rPr>
          <w:rFonts w:ascii="Times New Roman" w:hAnsi="Times New Roman" w:cs="Times New Roman"/>
          <w:sz w:val="24"/>
          <w:szCs w:val="24"/>
        </w:rPr>
        <w:t xml:space="preserve">. </w:t>
      </w:r>
    </w:p>
    <w:p w14:paraId="537168E5" w14:textId="0BF5F567" w:rsidR="00DA2C07" w:rsidRDefault="00DA2C07"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Even though Moodle is an online platform where students and teachers can share and ex</w:t>
      </w:r>
      <w:r w:rsidR="00216DF5">
        <w:rPr>
          <w:rFonts w:ascii="Times New Roman" w:hAnsi="Times New Roman" w:cs="Times New Roman"/>
          <w:sz w:val="24"/>
          <w:szCs w:val="24"/>
        </w:rPr>
        <w:t>change ideas and documents and students can have access to a wide range of academic resources, but the Moodle is not very user friendly and students often face difficulties whil</w:t>
      </w:r>
      <w:r w:rsidR="00722543">
        <w:rPr>
          <w:rFonts w:ascii="Times New Roman" w:hAnsi="Times New Roman" w:cs="Times New Roman"/>
          <w:sz w:val="24"/>
          <w:szCs w:val="24"/>
        </w:rPr>
        <w:t>e using Moodle.</w:t>
      </w:r>
      <w:r w:rsidR="00661BD9">
        <w:rPr>
          <w:rFonts w:ascii="Times New Roman" w:hAnsi="Times New Roman" w:cs="Times New Roman"/>
          <w:sz w:val="24"/>
          <w:szCs w:val="24"/>
        </w:rPr>
        <w:t xml:space="preserve"> It hampers the effectiveness of as technical malfunction of Moodle leads to mistrust of students on Moodle</w:t>
      </w:r>
      <w:r w:rsidR="001230F7" w:rsidRPr="001230F7">
        <w:rPr>
          <w:rFonts w:ascii="Times New Roman" w:hAnsi="Times New Roman" w:cs="Times New Roman"/>
          <w:sz w:val="24"/>
          <w:szCs w:val="24"/>
        </w:rPr>
        <w:t xml:space="preserve"> </w:t>
      </w:r>
      <w:r w:rsidR="001230F7">
        <w:rPr>
          <w:rFonts w:ascii="Times New Roman" w:hAnsi="Times New Roman" w:cs="Times New Roman"/>
          <w:sz w:val="24"/>
          <w:szCs w:val="24"/>
        </w:rPr>
        <w:t>(</w:t>
      </w:r>
      <w:r w:rsidR="001230F7" w:rsidRPr="00054968">
        <w:rPr>
          <w:rFonts w:ascii="Times New Roman" w:hAnsi="Times New Roman" w:cs="Times New Roman"/>
          <w:sz w:val="24"/>
          <w:szCs w:val="24"/>
        </w:rPr>
        <w:t>Leone, 2013)</w:t>
      </w:r>
      <w:r w:rsidR="00661BD9">
        <w:rPr>
          <w:rFonts w:ascii="Times New Roman" w:hAnsi="Times New Roman" w:cs="Times New Roman"/>
          <w:sz w:val="24"/>
          <w:szCs w:val="24"/>
        </w:rPr>
        <w:t>.</w:t>
      </w:r>
    </w:p>
    <w:p w14:paraId="75BA82FA" w14:textId="7D3EA17E" w:rsidR="00F30408" w:rsidRDefault="00F30408"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These are the most dominant factors affecting </w:t>
      </w:r>
      <w:r w:rsidR="00496362">
        <w:rPr>
          <w:rFonts w:ascii="Times New Roman" w:hAnsi="Times New Roman" w:cs="Times New Roman"/>
          <w:sz w:val="24"/>
          <w:szCs w:val="24"/>
        </w:rPr>
        <w:t>the effectiveness of Moodle.</w:t>
      </w:r>
    </w:p>
    <w:p w14:paraId="46D937E3" w14:textId="77777777" w:rsidR="00584B41" w:rsidRDefault="00584B41" w:rsidP="00C767F1">
      <w:pPr>
        <w:spacing w:line="360" w:lineRule="auto"/>
        <w:jc w:val="both"/>
        <w:rPr>
          <w:rFonts w:ascii="Times New Roman" w:hAnsi="Times New Roman" w:cs="Times New Roman"/>
          <w:sz w:val="24"/>
          <w:szCs w:val="24"/>
        </w:rPr>
      </w:pPr>
    </w:p>
    <w:p w14:paraId="450CD7B0" w14:textId="035EF4C6" w:rsidR="009676C5" w:rsidRPr="004B5A67" w:rsidRDefault="009676C5" w:rsidP="0069498C">
      <w:pPr>
        <w:pStyle w:val="Heading1"/>
      </w:pPr>
      <w:bookmarkStart w:id="6" w:name="_Toc28984894"/>
      <w:r w:rsidRPr="004B5A67">
        <w:t>Conclusion</w:t>
      </w:r>
      <w:bookmarkEnd w:id="6"/>
      <w:r w:rsidRPr="004B5A67">
        <w:t xml:space="preserve"> </w:t>
      </w:r>
    </w:p>
    <w:p w14:paraId="3F3F35E9" w14:textId="3204C01C" w:rsidR="002C7672" w:rsidRDefault="00C71CF1"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has focus on </w:t>
      </w:r>
      <w:r w:rsidR="00872E02">
        <w:rPr>
          <w:rFonts w:ascii="Times New Roman" w:hAnsi="Times New Roman" w:cs="Times New Roman"/>
          <w:sz w:val="24"/>
          <w:szCs w:val="24"/>
        </w:rPr>
        <w:t xml:space="preserve">the effectiveness of Moodle among the students of </w:t>
      </w:r>
      <w:r w:rsidR="003B1A1F" w:rsidRPr="00B72383">
        <w:rPr>
          <w:rFonts w:ascii="Times New Roman" w:hAnsi="Times New Roman" w:cs="Times New Roman"/>
          <w:sz w:val="24"/>
          <w:szCs w:val="24"/>
        </w:rPr>
        <w:t>University of Wales Trinity Saint David London Campus.</w:t>
      </w:r>
      <w:r w:rsidR="006A5298">
        <w:rPr>
          <w:rFonts w:ascii="Times New Roman" w:hAnsi="Times New Roman" w:cs="Times New Roman"/>
          <w:sz w:val="24"/>
          <w:szCs w:val="24"/>
        </w:rPr>
        <w:t xml:space="preserve"> It has identified</w:t>
      </w:r>
      <w:r w:rsidR="002B3276">
        <w:rPr>
          <w:rFonts w:ascii="Times New Roman" w:hAnsi="Times New Roman" w:cs="Times New Roman"/>
          <w:sz w:val="24"/>
          <w:szCs w:val="24"/>
        </w:rPr>
        <w:t xml:space="preserve"> several aspects </w:t>
      </w:r>
      <w:r w:rsidR="004B5A67">
        <w:rPr>
          <w:rFonts w:ascii="Times New Roman" w:hAnsi="Times New Roman" w:cs="Times New Roman"/>
          <w:sz w:val="24"/>
          <w:szCs w:val="24"/>
        </w:rPr>
        <w:t xml:space="preserve">of using Moodle. The research </w:t>
      </w:r>
      <w:r w:rsidR="00CC2266">
        <w:rPr>
          <w:rFonts w:ascii="Times New Roman" w:hAnsi="Times New Roman" w:cs="Times New Roman"/>
          <w:sz w:val="24"/>
          <w:szCs w:val="24"/>
        </w:rPr>
        <w:t xml:space="preserve">has identified </w:t>
      </w:r>
      <w:r w:rsidR="00A45F82">
        <w:rPr>
          <w:rFonts w:ascii="Times New Roman" w:hAnsi="Times New Roman" w:cs="Times New Roman"/>
          <w:sz w:val="24"/>
          <w:szCs w:val="24"/>
        </w:rPr>
        <w:t xml:space="preserve">how the Moodle has affected the </w:t>
      </w:r>
      <w:r w:rsidR="002965C1">
        <w:rPr>
          <w:rFonts w:ascii="Times New Roman" w:hAnsi="Times New Roman" w:cs="Times New Roman"/>
          <w:sz w:val="24"/>
          <w:szCs w:val="24"/>
        </w:rPr>
        <w:t>learning experience of students.</w:t>
      </w:r>
      <w:r w:rsidR="00FC4C55">
        <w:rPr>
          <w:rFonts w:ascii="Times New Roman" w:hAnsi="Times New Roman" w:cs="Times New Roman"/>
          <w:sz w:val="24"/>
          <w:szCs w:val="24"/>
        </w:rPr>
        <w:t xml:space="preserve"> There are several factors that hampers the effectiveness of </w:t>
      </w:r>
      <w:r w:rsidR="00C42BF1">
        <w:rPr>
          <w:rFonts w:ascii="Times New Roman" w:hAnsi="Times New Roman" w:cs="Times New Roman"/>
          <w:sz w:val="24"/>
          <w:szCs w:val="24"/>
        </w:rPr>
        <w:t>Moodle</w:t>
      </w:r>
      <w:r w:rsidR="00494766">
        <w:rPr>
          <w:rFonts w:ascii="Times New Roman" w:hAnsi="Times New Roman" w:cs="Times New Roman"/>
          <w:sz w:val="24"/>
          <w:szCs w:val="24"/>
        </w:rPr>
        <w:t xml:space="preserve">. These factors include the language proficiency, </w:t>
      </w:r>
      <w:r w:rsidR="00D02DE8">
        <w:rPr>
          <w:rFonts w:ascii="Times New Roman" w:hAnsi="Times New Roman" w:cs="Times New Roman"/>
          <w:sz w:val="24"/>
          <w:szCs w:val="24"/>
        </w:rPr>
        <w:t>gap between the lesson and Moodle and so on.</w:t>
      </w:r>
      <w:r w:rsidR="00761224">
        <w:rPr>
          <w:rFonts w:ascii="Times New Roman" w:hAnsi="Times New Roman" w:cs="Times New Roman"/>
          <w:sz w:val="24"/>
          <w:szCs w:val="24"/>
        </w:rPr>
        <w:t xml:space="preserve"> </w:t>
      </w:r>
      <w:r w:rsidR="0017504D">
        <w:rPr>
          <w:rFonts w:ascii="Times New Roman" w:hAnsi="Times New Roman" w:cs="Times New Roman"/>
          <w:sz w:val="24"/>
          <w:szCs w:val="24"/>
        </w:rPr>
        <w:t>Apart from the demerits of the Moodle, there are also some positive sides.</w:t>
      </w:r>
      <w:r w:rsidR="00F33D3B">
        <w:rPr>
          <w:rFonts w:ascii="Times New Roman" w:hAnsi="Times New Roman" w:cs="Times New Roman"/>
          <w:sz w:val="24"/>
          <w:szCs w:val="24"/>
        </w:rPr>
        <w:t xml:space="preserve"> Most of the students </w:t>
      </w:r>
      <w:r w:rsidR="005B5DBE">
        <w:rPr>
          <w:rFonts w:ascii="Times New Roman" w:hAnsi="Times New Roman" w:cs="Times New Roman"/>
          <w:sz w:val="24"/>
          <w:szCs w:val="24"/>
        </w:rPr>
        <w:t>think Moodle has a positive impact on their learning experience.</w:t>
      </w:r>
      <w:r w:rsidR="00106ECD">
        <w:rPr>
          <w:rFonts w:ascii="Times New Roman" w:hAnsi="Times New Roman" w:cs="Times New Roman"/>
          <w:sz w:val="24"/>
          <w:szCs w:val="24"/>
        </w:rPr>
        <w:t xml:space="preserve"> </w:t>
      </w:r>
    </w:p>
    <w:p w14:paraId="3CBE2AC3" w14:textId="11F00011" w:rsidR="009676C5" w:rsidRPr="0062319F" w:rsidRDefault="009676C5" w:rsidP="0069498C">
      <w:pPr>
        <w:pStyle w:val="Heading1"/>
      </w:pPr>
      <w:bookmarkStart w:id="7" w:name="_Toc28984895"/>
      <w:r w:rsidRPr="0062319F">
        <w:t>Recommendation</w:t>
      </w:r>
      <w:bookmarkEnd w:id="7"/>
    </w:p>
    <w:p w14:paraId="7553B1A2" w14:textId="3087E017" w:rsidR="009676C5" w:rsidRDefault="000A09F5" w:rsidP="00C767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some recommendations </w:t>
      </w:r>
      <w:r w:rsidR="00FA7229">
        <w:rPr>
          <w:rFonts w:ascii="Times New Roman" w:hAnsi="Times New Roman" w:cs="Times New Roman"/>
          <w:sz w:val="24"/>
          <w:szCs w:val="24"/>
        </w:rPr>
        <w:t xml:space="preserve">to improve the learning experience </w:t>
      </w:r>
      <w:r w:rsidR="001E4970">
        <w:rPr>
          <w:rFonts w:ascii="Times New Roman" w:hAnsi="Times New Roman" w:cs="Times New Roman"/>
          <w:sz w:val="24"/>
          <w:szCs w:val="24"/>
        </w:rPr>
        <w:t>of students</w:t>
      </w:r>
      <w:r w:rsidR="00C118E4">
        <w:rPr>
          <w:rFonts w:ascii="Times New Roman" w:hAnsi="Times New Roman" w:cs="Times New Roman"/>
          <w:sz w:val="24"/>
          <w:szCs w:val="24"/>
        </w:rPr>
        <w:t>.</w:t>
      </w:r>
    </w:p>
    <w:p w14:paraId="67AC8D79" w14:textId="27ED6E52" w:rsidR="00C118E4" w:rsidRDefault="00C118E4" w:rsidP="00C118E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improve the user interface of the </w:t>
      </w:r>
      <w:r w:rsidR="008A1AB5">
        <w:rPr>
          <w:rFonts w:ascii="Times New Roman" w:hAnsi="Times New Roman" w:cs="Times New Roman"/>
          <w:sz w:val="24"/>
          <w:szCs w:val="24"/>
        </w:rPr>
        <w:t>Moodle, simplified interface should be introduced. Since the interface of the Moodle is not user friendly and students face man</w:t>
      </w:r>
      <w:r w:rsidR="005C10B7">
        <w:rPr>
          <w:rFonts w:ascii="Times New Roman" w:hAnsi="Times New Roman" w:cs="Times New Roman"/>
          <w:sz w:val="24"/>
          <w:szCs w:val="24"/>
        </w:rPr>
        <w:t xml:space="preserve">y issues while using Moodle, a </w:t>
      </w:r>
      <w:r w:rsidR="00400CB0">
        <w:rPr>
          <w:rFonts w:ascii="Times New Roman" w:hAnsi="Times New Roman" w:cs="Times New Roman"/>
          <w:sz w:val="24"/>
          <w:szCs w:val="24"/>
        </w:rPr>
        <w:t>user-friendly</w:t>
      </w:r>
      <w:r w:rsidR="005C10B7">
        <w:rPr>
          <w:rFonts w:ascii="Times New Roman" w:hAnsi="Times New Roman" w:cs="Times New Roman"/>
          <w:sz w:val="24"/>
          <w:szCs w:val="24"/>
        </w:rPr>
        <w:t xml:space="preserve"> interface my bring </w:t>
      </w:r>
      <w:r w:rsidR="007A1C1E">
        <w:rPr>
          <w:rFonts w:ascii="Times New Roman" w:hAnsi="Times New Roman" w:cs="Times New Roman"/>
          <w:sz w:val="24"/>
          <w:szCs w:val="24"/>
        </w:rPr>
        <w:t>an end to this problem</w:t>
      </w:r>
      <w:r w:rsidR="00E060C3" w:rsidRPr="00E060C3">
        <w:rPr>
          <w:rFonts w:ascii="Times New Roman" w:hAnsi="Times New Roman" w:cs="Times New Roman"/>
          <w:sz w:val="24"/>
          <w:szCs w:val="24"/>
        </w:rPr>
        <w:t xml:space="preserve"> </w:t>
      </w:r>
      <w:r w:rsidR="00E060C3">
        <w:rPr>
          <w:rFonts w:ascii="Times New Roman" w:hAnsi="Times New Roman" w:cs="Times New Roman"/>
          <w:sz w:val="24"/>
          <w:szCs w:val="24"/>
        </w:rPr>
        <w:t>(</w:t>
      </w:r>
      <w:proofErr w:type="spellStart"/>
      <w:r w:rsidR="00E060C3" w:rsidRPr="00054968">
        <w:rPr>
          <w:rFonts w:ascii="Times New Roman" w:hAnsi="Times New Roman" w:cs="Times New Roman"/>
          <w:sz w:val="24"/>
          <w:szCs w:val="24"/>
        </w:rPr>
        <w:t>Koretska</w:t>
      </w:r>
      <w:proofErr w:type="spellEnd"/>
      <w:r w:rsidR="00E060C3">
        <w:rPr>
          <w:rFonts w:ascii="Times New Roman" w:hAnsi="Times New Roman" w:cs="Times New Roman"/>
          <w:sz w:val="24"/>
          <w:szCs w:val="24"/>
        </w:rPr>
        <w:t xml:space="preserve"> &amp;</w:t>
      </w:r>
      <w:r w:rsidR="00E060C3" w:rsidRPr="00054968">
        <w:rPr>
          <w:rFonts w:ascii="Times New Roman" w:hAnsi="Times New Roman" w:cs="Times New Roman"/>
          <w:sz w:val="24"/>
          <w:szCs w:val="24"/>
        </w:rPr>
        <w:t xml:space="preserve"> </w:t>
      </w:r>
      <w:proofErr w:type="spellStart"/>
      <w:r w:rsidR="00E060C3" w:rsidRPr="00054968">
        <w:rPr>
          <w:rFonts w:ascii="Times New Roman" w:hAnsi="Times New Roman" w:cs="Times New Roman"/>
          <w:sz w:val="24"/>
          <w:szCs w:val="24"/>
        </w:rPr>
        <w:t>Shlianchak</w:t>
      </w:r>
      <w:proofErr w:type="spellEnd"/>
      <w:r w:rsidR="00E060C3" w:rsidRPr="00054968">
        <w:rPr>
          <w:rFonts w:ascii="Times New Roman" w:hAnsi="Times New Roman" w:cs="Times New Roman"/>
          <w:sz w:val="24"/>
          <w:szCs w:val="24"/>
        </w:rPr>
        <w:t>, 2017)</w:t>
      </w:r>
      <w:r w:rsidR="007A1C1E">
        <w:rPr>
          <w:rFonts w:ascii="Times New Roman" w:hAnsi="Times New Roman" w:cs="Times New Roman"/>
          <w:sz w:val="24"/>
          <w:szCs w:val="24"/>
        </w:rPr>
        <w:t>.</w:t>
      </w:r>
    </w:p>
    <w:p w14:paraId="50970E98" w14:textId="4AE581F7" w:rsidR="007A1C1E" w:rsidRDefault="00EA3E88" w:rsidP="00C118E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videos should be created and spread among the students about the use of Moodle. So that students can learn from video lessons on how to use Moodle </w:t>
      </w:r>
      <w:r w:rsidR="002B3C76">
        <w:rPr>
          <w:rFonts w:ascii="Times New Roman" w:hAnsi="Times New Roman" w:cs="Times New Roman"/>
          <w:sz w:val="24"/>
          <w:szCs w:val="24"/>
        </w:rPr>
        <w:t>effectively</w:t>
      </w:r>
      <w:r>
        <w:rPr>
          <w:rFonts w:ascii="Times New Roman" w:hAnsi="Times New Roman" w:cs="Times New Roman"/>
          <w:sz w:val="24"/>
          <w:szCs w:val="24"/>
        </w:rPr>
        <w:t xml:space="preserve">. </w:t>
      </w:r>
    </w:p>
    <w:p w14:paraId="61B7B9D2" w14:textId="070ECB46" w:rsidR="00AE10D4" w:rsidRDefault="00AE10D4" w:rsidP="00C118E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increase the level of satisfaction of students, </w:t>
      </w:r>
      <w:r w:rsidR="00C30BC2">
        <w:rPr>
          <w:rFonts w:ascii="Times New Roman" w:hAnsi="Times New Roman" w:cs="Times New Roman"/>
          <w:sz w:val="24"/>
          <w:szCs w:val="24"/>
        </w:rPr>
        <w:t>enjoyable videos and presentation should be included in the Moodle so that student can feel interested in learning from the Moodle.</w:t>
      </w:r>
    </w:p>
    <w:p w14:paraId="5D98F61F" w14:textId="2E71B943" w:rsidR="00DB466A" w:rsidRDefault="00DB466A" w:rsidP="00C118E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use of Moodle for foreign students should be encouraged by arranging different training sessions on using Moodle properly. </w:t>
      </w:r>
    </w:p>
    <w:p w14:paraId="5BDD077F" w14:textId="3DBDE3A2" w:rsidR="00C31487" w:rsidRDefault="00C31487" w:rsidP="00C118E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Technical difficulties of the Moodle should be removed and it should be </w:t>
      </w:r>
      <w:r w:rsidR="00325233">
        <w:rPr>
          <w:rFonts w:ascii="Times New Roman" w:hAnsi="Times New Roman" w:cs="Times New Roman"/>
          <w:sz w:val="24"/>
          <w:szCs w:val="24"/>
        </w:rPr>
        <w:t>ensured that there are quick response team for resolving any issues of the students while using Moodle.</w:t>
      </w:r>
    </w:p>
    <w:p w14:paraId="156DC42E" w14:textId="77777777" w:rsidR="0069498C" w:rsidRDefault="0069498C" w:rsidP="0069498C">
      <w:pPr>
        <w:spacing w:line="360" w:lineRule="auto"/>
        <w:jc w:val="both"/>
        <w:rPr>
          <w:rFonts w:ascii="Times New Roman" w:hAnsi="Times New Roman" w:cs="Times New Roman"/>
          <w:sz w:val="24"/>
          <w:szCs w:val="24"/>
        </w:rPr>
        <w:sectPr w:rsidR="0069498C" w:rsidSect="00AC260B">
          <w:pgSz w:w="12240" w:h="15840"/>
          <w:pgMar w:top="1440" w:right="1440" w:bottom="1440" w:left="1440" w:header="720" w:footer="720" w:gutter="0"/>
          <w:pgNumType w:start="1"/>
          <w:cols w:space="720"/>
          <w:docGrid w:linePitch="360"/>
        </w:sectPr>
      </w:pPr>
    </w:p>
    <w:p w14:paraId="38D29A9D" w14:textId="4211AEF8" w:rsidR="0069498C" w:rsidRDefault="00054968" w:rsidP="00054968">
      <w:pPr>
        <w:pStyle w:val="Heading1"/>
      </w:pPr>
      <w:bookmarkStart w:id="8" w:name="_Toc28984896"/>
      <w:r>
        <w:lastRenderedPageBreak/>
        <w:t>References</w:t>
      </w:r>
      <w:bookmarkEnd w:id="8"/>
      <w:r>
        <w:t xml:space="preserve"> </w:t>
      </w:r>
    </w:p>
    <w:p w14:paraId="380B19A2" w14:textId="501A6CF0" w:rsidR="00054968" w:rsidRPr="00054968" w:rsidRDefault="00054968" w:rsidP="00054968">
      <w:pPr>
        <w:spacing w:line="360" w:lineRule="auto"/>
        <w:jc w:val="both"/>
        <w:rPr>
          <w:rFonts w:ascii="Times New Roman" w:hAnsi="Times New Roman" w:cs="Times New Roman"/>
          <w:sz w:val="24"/>
          <w:szCs w:val="24"/>
        </w:rPr>
      </w:pPr>
      <w:r w:rsidRPr="00054968">
        <w:rPr>
          <w:rFonts w:ascii="Times New Roman" w:hAnsi="Times New Roman" w:cs="Times New Roman"/>
          <w:sz w:val="24"/>
          <w:szCs w:val="24"/>
        </w:rPr>
        <w:t xml:space="preserve">Barrington, R. and Barrington, R. (2014). Moodle Gradebook. Birmingham: </w:t>
      </w:r>
      <w:proofErr w:type="spellStart"/>
      <w:r w:rsidRPr="00054968">
        <w:rPr>
          <w:rFonts w:ascii="Times New Roman" w:hAnsi="Times New Roman" w:cs="Times New Roman"/>
          <w:sz w:val="24"/>
          <w:szCs w:val="24"/>
        </w:rPr>
        <w:t>Packt</w:t>
      </w:r>
      <w:proofErr w:type="spellEnd"/>
      <w:r w:rsidRPr="00054968">
        <w:rPr>
          <w:rFonts w:ascii="Times New Roman" w:hAnsi="Times New Roman" w:cs="Times New Roman"/>
          <w:sz w:val="24"/>
          <w:szCs w:val="24"/>
        </w:rPr>
        <w:t xml:space="preserve"> Publishing.</w:t>
      </w:r>
    </w:p>
    <w:p w14:paraId="1CE32B81" w14:textId="77777777" w:rsidR="00054968" w:rsidRPr="00054968" w:rsidRDefault="00054968" w:rsidP="00054968">
      <w:pPr>
        <w:spacing w:line="360" w:lineRule="auto"/>
        <w:jc w:val="both"/>
        <w:rPr>
          <w:rFonts w:ascii="Times New Roman" w:hAnsi="Times New Roman" w:cs="Times New Roman"/>
          <w:sz w:val="24"/>
          <w:szCs w:val="24"/>
        </w:rPr>
      </w:pPr>
      <w:proofErr w:type="spellStart"/>
      <w:r w:rsidRPr="00054968">
        <w:rPr>
          <w:rFonts w:ascii="Times New Roman" w:hAnsi="Times New Roman" w:cs="Times New Roman"/>
          <w:sz w:val="24"/>
          <w:szCs w:val="24"/>
        </w:rPr>
        <w:t>Baytiyeh</w:t>
      </w:r>
      <w:proofErr w:type="spellEnd"/>
      <w:r w:rsidRPr="00054968">
        <w:rPr>
          <w:rFonts w:ascii="Times New Roman" w:hAnsi="Times New Roman" w:cs="Times New Roman"/>
          <w:sz w:val="24"/>
          <w:szCs w:val="24"/>
        </w:rPr>
        <w:t>, H. (2013). Users’ Acceptance and Use of Moodle. International Journal of Information and Communication Technology Education, 9(4), pp.40-57.</w:t>
      </w:r>
    </w:p>
    <w:p w14:paraId="5208AA8F" w14:textId="77777777" w:rsidR="00054968" w:rsidRPr="00054968" w:rsidRDefault="00054968" w:rsidP="00054968">
      <w:pPr>
        <w:spacing w:line="360" w:lineRule="auto"/>
        <w:jc w:val="both"/>
        <w:rPr>
          <w:rFonts w:ascii="Times New Roman" w:hAnsi="Times New Roman" w:cs="Times New Roman"/>
          <w:sz w:val="24"/>
          <w:szCs w:val="24"/>
        </w:rPr>
      </w:pPr>
      <w:proofErr w:type="spellStart"/>
      <w:r w:rsidRPr="00054968">
        <w:rPr>
          <w:rFonts w:ascii="Times New Roman" w:hAnsi="Times New Roman" w:cs="Times New Roman"/>
          <w:sz w:val="24"/>
          <w:szCs w:val="24"/>
        </w:rPr>
        <w:t>Koretska</w:t>
      </w:r>
      <w:proofErr w:type="spellEnd"/>
      <w:r w:rsidRPr="00054968">
        <w:rPr>
          <w:rFonts w:ascii="Times New Roman" w:hAnsi="Times New Roman" w:cs="Times New Roman"/>
          <w:sz w:val="24"/>
          <w:szCs w:val="24"/>
        </w:rPr>
        <w:t xml:space="preserve">, V. and </w:t>
      </w:r>
      <w:proofErr w:type="spellStart"/>
      <w:r w:rsidRPr="00054968">
        <w:rPr>
          <w:rFonts w:ascii="Times New Roman" w:hAnsi="Times New Roman" w:cs="Times New Roman"/>
          <w:sz w:val="24"/>
          <w:szCs w:val="24"/>
        </w:rPr>
        <w:t>Shlianchak</w:t>
      </w:r>
      <w:proofErr w:type="spellEnd"/>
      <w:r w:rsidRPr="00054968">
        <w:rPr>
          <w:rFonts w:ascii="Times New Roman" w:hAnsi="Times New Roman" w:cs="Times New Roman"/>
          <w:sz w:val="24"/>
          <w:szCs w:val="24"/>
        </w:rPr>
        <w:t>, S. (2017). USE OF MOODLE-BASED INFORMATIONAL TECHNOLOGIES FOR TEST TASKS ANALYSIS. Information Technologies and Learning Tools, 62(6), p.130.</w:t>
      </w:r>
    </w:p>
    <w:p w14:paraId="318420B8" w14:textId="77777777" w:rsidR="00054968" w:rsidRPr="00054968" w:rsidRDefault="00054968" w:rsidP="00054968">
      <w:pPr>
        <w:spacing w:line="360" w:lineRule="auto"/>
        <w:jc w:val="both"/>
        <w:rPr>
          <w:rFonts w:ascii="Times New Roman" w:hAnsi="Times New Roman" w:cs="Times New Roman"/>
          <w:sz w:val="24"/>
          <w:szCs w:val="24"/>
        </w:rPr>
      </w:pPr>
      <w:r w:rsidRPr="00054968">
        <w:rPr>
          <w:rFonts w:ascii="Times New Roman" w:hAnsi="Times New Roman" w:cs="Times New Roman"/>
          <w:sz w:val="24"/>
          <w:szCs w:val="24"/>
        </w:rPr>
        <w:t>Leone, S. (2013). Characterisation of a Personal Learning Environment as a Lifelong Learning Tool. New York, NY: Springer New York.</w:t>
      </w:r>
    </w:p>
    <w:p w14:paraId="419AF105" w14:textId="62A242DF" w:rsidR="00054968" w:rsidRDefault="00054968" w:rsidP="00054968">
      <w:pPr>
        <w:spacing w:line="360" w:lineRule="auto"/>
        <w:jc w:val="both"/>
        <w:rPr>
          <w:rFonts w:ascii="Times New Roman" w:hAnsi="Times New Roman" w:cs="Times New Roman"/>
          <w:sz w:val="24"/>
          <w:szCs w:val="24"/>
        </w:rPr>
      </w:pPr>
      <w:r w:rsidRPr="00054968">
        <w:rPr>
          <w:rFonts w:ascii="Times New Roman" w:hAnsi="Times New Roman" w:cs="Times New Roman"/>
          <w:sz w:val="24"/>
          <w:szCs w:val="24"/>
        </w:rPr>
        <w:t>SREEJESH, S. (2016). MIXED METHOD RESEARCH DESIGN. [Place of publication not identified]: SPRINGER.</w:t>
      </w:r>
    </w:p>
    <w:p w14:paraId="3397978B" w14:textId="77777777" w:rsidR="00DC0E54" w:rsidRDefault="001B6D9D" w:rsidP="00054968">
      <w:pPr>
        <w:spacing w:line="360" w:lineRule="auto"/>
        <w:jc w:val="both"/>
        <w:rPr>
          <w:rFonts w:ascii="Times New Roman" w:hAnsi="Times New Roman" w:cs="Times New Roman"/>
          <w:sz w:val="24"/>
          <w:szCs w:val="24"/>
        </w:rPr>
        <w:sectPr w:rsidR="00DC0E54">
          <w:pgSz w:w="12240" w:h="15840"/>
          <w:pgMar w:top="1440" w:right="1440" w:bottom="1440" w:left="1440" w:header="720" w:footer="720" w:gutter="0"/>
          <w:cols w:space="720"/>
          <w:docGrid w:linePitch="360"/>
        </w:sectPr>
      </w:pPr>
      <w:proofErr w:type="spellStart"/>
      <w:r w:rsidRPr="001B6D9D">
        <w:rPr>
          <w:rFonts w:ascii="Times New Roman" w:hAnsi="Times New Roman" w:cs="Times New Roman"/>
          <w:sz w:val="24"/>
          <w:szCs w:val="24"/>
        </w:rPr>
        <w:t>Damnjanovic</w:t>
      </w:r>
      <w:proofErr w:type="spellEnd"/>
      <w:r>
        <w:rPr>
          <w:rFonts w:ascii="Times New Roman" w:hAnsi="Times New Roman" w:cs="Times New Roman"/>
          <w:sz w:val="24"/>
          <w:szCs w:val="24"/>
        </w:rPr>
        <w:t>. V</w:t>
      </w:r>
      <w:r w:rsidRPr="001B6D9D">
        <w:rPr>
          <w:rFonts w:ascii="Times New Roman" w:hAnsi="Times New Roman" w:cs="Times New Roman"/>
          <w:sz w:val="24"/>
          <w:szCs w:val="24"/>
        </w:rPr>
        <w:t xml:space="preserve">, </w:t>
      </w:r>
      <w:proofErr w:type="spellStart"/>
      <w:r w:rsidRPr="001B6D9D">
        <w:rPr>
          <w:rFonts w:ascii="Times New Roman" w:hAnsi="Times New Roman" w:cs="Times New Roman"/>
          <w:sz w:val="24"/>
          <w:szCs w:val="24"/>
        </w:rPr>
        <w:t>Jednak</w:t>
      </w:r>
      <w:proofErr w:type="spellEnd"/>
      <w:r>
        <w:rPr>
          <w:rFonts w:ascii="Times New Roman" w:hAnsi="Times New Roman" w:cs="Times New Roman"/>
          <w:sz w:val="24"/>
          <w:szCs w:val="24"/>
        </w:rPr>
        <w:t xml:space="preserve">. S, </w:t>
      </w:r>
      <w:r w:rsidRPr="001B6D9D">
        <w:rPr>
          <w:rFonts w:ascii="Times New Roman" w:hAnsi="Times New Roman" w:cs="Times New Roman"/>
          <w:sz w:val="24"/>
          <w:szCs w:val="24"/>
        </w:rPr>
        <w:t xml:space="preserve"> &amp; </w:t>
      </w:r>
      <w:proofErr w:type="spellStart"/>
      <w:r w:rsidRPr="001B6D9D">
        <w:rPr>
          <w:rFonts w:ascii="Times New Roman" w:hAnsi="Times New Roman" w:cs="Times New Roman"/>
          <w:sz w:val="24"/>
          <w:szCs w:val="24"/>
        </w:rPr>
        <w:t>Mijatovic</w:t>
      </w:r>
      <w:proofErr w:type="spellEnd"/>
      <w:r>
        <w:rPr>
          <w:rFonts w:ascii="Times New Roman" w:hAnsi="Times New Roman" w:cs="Times New Roman"/>
          <w:sz w:val="24"/>
          <w:szCs w:val="24"/>
        </w:rPr>
        <w:t xml:space="preserve">. I, </w:t>
      </w:r>
      <w:r w:rsidRPr="001B6D9D">
        <w:rPr>
          <w:rFonts w:ascii="Times New Roman" w:hAnsi="Times New Roman" w:cs="Times New Roman"/>
          <w:sz w:val="24"/>
          <w:szCs w:val="24"/>
        </w:rPr>
        <w:t>(2015) Factors affecting the effectiveness and use of Moodle: students' perception, Interactive Learning Environments, 23:4, 496-514,</w:t>
      </w:r>
    </w:p>
    <w:p w14:paraId="05EC472C" w14:textId="3152B2F7" w:rsidR="001B6D9D" w:rsidRDefault="00DC0E54" w:rsidP="00B414BF">
      <w:pPr>
        <w:pStyle w:val="Heading1"/>
      </w:pPr>
      <w:bookmarkStart w:id="9" w:name="_Toc28984897"/>
      <w:r>
        <w:lastRenderedPageBreak/>
        <w:t>Appendix</w:t>
      </w:r>
      <w:bookmarkEnd w:id="9"/>
    </w:p>
    <w:p w14:paraId="4CA88300" w14:textId="0A71F971" w:rsidR="004C6A45" w:rsidRDefault="00FC744D" w:rsidP="00FC744D">
      <w:pPr>
        <w:spacing w:line="360" w:lineRule="auto"/>
        <w:jc w:val="center"/>
        <w:rPr>
          <w:rFonts w:ascii="Times New Roman" w:hAnsi="Times New Roman" w:cs="Times New Roman"/>
          <w:b/>
          <w:bCs/>
          <w:sz w:val="24"/>
          <w:szCs w:val="24"/>
        </w:rPr>
      </w:pPr>
      <w:r w:rsidRPr="00FC744D">
        <w:rPr>
          <w:rFonts w:ascii="Times New Roman" w:hAnsi="Times New Roman" w:cs="Times New Roman"/>
          <w:b/>
          <w:bCs/>
          <w:sz w:val="24"/>
          <w:szCs w:val="24"/>
        </w:rPr>
        <w:t>Research Questionnaire</w:t>
      </w:r>
    </w:p>
    <w:p w14:paraId="517B0757" w14:textId="77D583A5" w:rsidR="00FC744D" w:rsidRDefault="00FC744D" w:rsidP="00FC744D">
      <w:pPr>
        <w:spacing w:line="360" w:lineRule="auto"/>
        <w:rPr>
          <w:rFonts w:ascii="Times New Roman" w:hAnsi="Times New Roman" w:cs="Times New Roman"/>
          <w:b/>
          <w:bCs/>
          <w:sz w:val="24"/>
          <w:szCs w:val="24"/>
        </w:rPr>
      </w:pPr>
    </w:p>
    <w:p w14:paraId="5528587C" w14:textId="75427A9F" w:rsidR="00FC744D" w:rsidRDefault="00EB5CD0" w:rsidP="00FC744D">
      <w:pPr>
        <w:spacing w:line="360" w:lineRule="auto"/>
        <w:rPr>
          <w:rFonts w:ascii="Times New Roman" w:hAnsi="Times New Roman" w:cs="Times New Roman"/>
          <w:sz w:val="24"/>
          <w:szCs w:val="24"/>
        </w:rPr>
      </w:pPr>
      <w:r>
        <w:rPr>
          <w:rFonts w:ascii="Times New Roman" w:hAnsi="Times New Roman" w:cs="Times New Roman"/>
          <w:sz w:val="24"/>
          <w:szCs w:val="24"/>
        </w:rPr>
        <w:t>Question 1: Are you?</w:t>
      </w:r>
    </w:p>
    <w:p w14:paraId="12671303" w14:textId="0C575CF5" w:rsidR="00EB5CD0" w:rsidRDefault="00EB5CD0" w:rsidP="00EB5CD0">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Male </w:t>
      </w:r>
    </w:p>
    <w:p w14:paraId="0E95CE77" w14:textId="7588F581" w:rsidR="00EB5CD0" w:rsidRDefault="00EB5CD0" w:rsidP="00EB5CD0">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Female</w:t>
      </w:r>
    </w:p>
    <w:p w14:paraId="223F4F2D" w14:textId="29C7E88C" w:rsidR="00EB5CD0" w:rsidRDefault="00EB5CD0" w:rsidP="00EB5CD0">
      <w:pPr>
        <w:spacing w:line="360" w:lineRule="auto"/>
        <w:rPr>
          <w:rFonts w:ascii="Times New Roman" w:hAnsi="Times New Roman" w:cs="Times New Roman"/>
          <w:sz w:val="24"/>
          <w:szCs w:val="24"/>
        </w:rPr>
      </w:pPr>
      <w:r>
        <w:rPr>
          <w:rFonts w:ascii="Times New Roman" w:hAnsi="Times New Roman" w:cs="Times New Roman"/>
          <w:sz w:val="24"/>
          <w:szCs w:val="24"/>
        </w:rPr>
        <w:t>Question 2: How old are you?</w:t>
      </w:r>
    </w:p>
    <w:p w14:paraId="75310445" w14:textId="43788CED" w:rsidR="00EB5CD0" w:rsidRDefault="00EB5CD0" w:rsidP="00EB5CD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18-25</w:t>
      </w:r>
    </w:p>
    <w:p w14:paraId="02C33AB1" w14:textId="2CFA607A" w:rsidR="00EB5CD0" w:rsidRDefault="00EB5CD0" w:rsidP="00EB5CD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26-35</w:t>
      </w:r>
    </w:p>
    <w:p w14:paraId="1C54059C" w14:textId="1AD0155B" w:rsidR="00EB5CD0" w:rsidRDefault="00EB5CD0" w:rsidP="00EB5CD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36-45</w:t>
      </w:r>
    </w:p>
    <w:p w14:paraId="3BD0143C" w14:textId="18FC089E" w:rsidR="00EB5CD0" w:rsidRDefault="00EB5CD0" w:rsidP="00EB5CD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46-more</w:t>
      </w:r>
    </w:p>
    <w:p w14:paraId="17E365F3" w14:textId="213CEF45" w:rsidR="00EB5CD0" w:rsidRDefault="00EB5CD0" w:rsidP="00EB5CD0">
      <w:pPr>
        <w:spacing w:line="360" w:lineRule="auto"/>
        <w:rPr>
          <w:rFonts w:ascii="Times New Roman" w:hAnsi="Times New Roman" w:cs="Times New Roman"/>
          <w:sz w:val="24"/>
          <w:szCs w:val="24"/>
        </w:rPr>
      </w:pPr>
      <w:r>
        <w:rPr>
          <w:rFonts w:ascii="Times New Roman" w:hAnsi="Times New Roman" w:cs="Times New Roman"/>
          <w:sz w:val="24"/>
          <w:szCs w:val="24"/>
        </w:rPr>
        <w:t>Question</w:t>
      </w:r>
      <w:r>
        <w:rPr>
          <w:rFonts w:ascii="Times New Roman" w:hAnsi="Times New Roman" w:cs="Times New Roman"/>
          <w:sz w:val="24"/>
          <w:szCs w:val="24"/>
        </w:rPr>
        <w:t xml:space="preserve"> 3: How often do you use Moodle in the week?</w:t>
      </w:r>
    </w:p>
    <w:p w14:paraId="39B3E03E" w14:textId="7B9F2885" w:rsidR="00EB5CD0" w:rsidRDefault="00EB5CD0" w:rsidP="00EB5CD0">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0-2</w:t>
      </w:r>
    </w:p>
    <w:p w14:paraId="23E27DB7" w14:textId="14A3A7E9" w:rsidR="00EB5CD0" w:rsidRDefault="00EB5CD0" w:rsidP="00EB5CD0">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3-5</w:t>
      </w:r>
    </w:p>
    <w:p w14:paraId="656D4885" w14:textId="52272725" w:rsidR="00EB5CD0" w:rsidRDefault="00EB5CD0" w:rsidP="00EB5CD0">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5 and more</w:t>
      </w:r>
    </w:p>
    <w:p w14:paraId="4315A5DC" w14:textId="4D0C406D" w:rsidR="00EB5CD0" w:rsidRDefault="00EB5CD0" w:rsidP="00EB5CD0">
      <w:pPr>
        <w:spacing w:line="360" w:lineRule="auto"/>
        <w:rPr>
          <w:rFonts w:ascii="Times New Roman" w:hAnsi="Times New Roman" w:cs="Times New Roman"/>
          <w:sz w:val="24"/>
          <w:szCs w:val="24"/>
        </w:rPr>
      </w:pPr>
      <w:r>
        <w:rPr>
          <w:rFonts w:ascii="Times New Roman" w:hAnsi="Times New Roman" w:cs="Times New Roman"/>
          <w:sz w:val="24"/>
          <w:szCs w:val="24"/>
        </w:rPr>
        <w:t>Question</w:t>
      </w:r>
      <w:r>
        <w:rPr>
          <w:rFonts w:ascii="Times New Roman" w:hAnsi="Times New Roman" w:cs="Times New Roman"/>
          <w:sz w:val="24"/>
          <w:szCs w:val="24"/>
        </w:rPr>
        <w:t xml:space="preserve"> 4: If you are absent in the lesson, Moodle is helpful to find important information?</w:t>
      </w:r>
    </w:p>
    <w:p w14:paraId="6A1082C4" w14:textId="39DB48DD" w:rsidR="00EB5CD0" w:rsidRDefault="002F7CC7" w:rsidP="00EB5CD0">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Yes</w:t>
      </w:r>
    </w:p>
    <w:p w14:paraId="40AD86E0" w14:textId="79D6AB59" w:rsidR="002F7CC7" w:rsidRDefault="002F7CC7" w:rsidP="00EB5CD0">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I don’t know </w:t>
      </w:r>
    </w:p>
    <w:p w14:paraId="3B78802D" w14:textId="29E075F6" w:rsidR="002F7CC7" w:rsidRDefault="002F7CC7" w:rsidP="00EB5CD0">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No</w:t>
      </w:r>
    </w:p>
    <w:p w14:paraId="231A2939" w14:textId="6595197C" w:rsidR="002F7CC7" w:rsidRDefault="002F7CC7" w:rsidP="002F7CC7">
      <w:pPr>
        <w:spacing w:line="360" w:lineRule="auto"/>
        <w:rPr>
          <w:rFonts w:ascii="Times New Roman" w:hAnsi="Times New Roman" w:cs="Times New Roman"/>
          <w:sz w:val="24"/>
          <w:szCs w:val="24"/>
        </w:rPr>
      </w:pPr>
      <w:r>
        <w:rPr>
          <w:rFonts w:ascii="Times New Roman" w:hAnsi="Times New Roman" w:cs="Times New Roman"/>
          <w:sz w:val="24"/>
          <w:szCs w:val="24"/>
        </w:rPr>
        <w:t>Question</w:t>
      </w:r>
      <w:r>
        <w:rPr>
          <w:rFonts w:ascii="Times New Roman" w:hAnsi="Times New Roman" w:cs="Times New Roman"/>
          <w:sz w:val="24"/>
          <w:szCs w:val="24"/>
        </w:rPr>
        <w:t xml:space="preserve"> 5: Do you understand how to use Moodle?</w:t>
      </w:r>
    </w:p>
    <w:p w14:paraId="23FF8EFA" w14:textId="084ECF35" w:rsidR="002F7CC7" w:rsidRDefault="002F7CC7" w:rsidP="002F7CC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I had problem </w:t>
      </w:r>
    </w:p>
    <w:p w14:paraId="526FD16F" w14:textId="2BE00CFC" w:rsidR="002F7CC7" w:rsidRDefault="002F7CC7" w:rsidP="002F7CC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Yes </w:t>
      </w:r>
    </w:p>
    <w:p w14:paraId="0A905968" w14:textId="71B79788" w:rsidR="002F7CC7" w:rsidRDefault="002F7CC7" w:rsidP="002F7CC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No</w:t>
      </w:r>
    </w:p>
    <w:p w14:paraId="2B3D248F" w14:textId="66C828E9" w:rsidR="002F7CC7" w:rsidRDefault="002F7CC7" w:rsidP="002F7CC7">
      <w:pPr>
        <w:spacing w:line="360" w:lineRule="auto"/>
        <w:rPr>
          <w:rFonts w:ascii="Times New Roman" w:hAnsi="Times New Roman" w:cs="Times New Roman"/>
          <w:sz w:val="24"/>
          <w:szCs w:val="24"/>
        </w:rPr>
      </w:pPr>
      <w:r>
        <w:rPr>
          <w:rFonts w:ascii="Times New Roman" w:hAnsi="Times New Roman" w:cs="Times New Roman"/>
          <w:sz w:val="24"/>
          <w:szCs w:val="24"/>
        </w:rPr>
        <w:t>Question</w:t>
      </w:r>
      <w:r>
        <w:rPr>
          <w:rFonts w:ascii="Times New Roman" w:hAnsi="Times New Roman" w:cs="Times New Roman"/>
          <w:sz w:val="24"/>
          <w:szCs w:val="24"/>
        </w:rPr>
        <w:t xml:space="preserve"> 6: I f you will have a chance to change something in the Moodle, would you do that?</w:t>
      </w:r>
    </w:p>
    <w:p w14:paraId="27D659BF" w14:textId="271CF76A" w:rsidR="002F7CC7" w:rsidRDefault="002F7CC7" w:rsidP="002F7CC7">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Yes</w:t>
      </w:r>
    </w:p>
    <w:p w14:paraId="1D4C6657" w14:textId="4398FA50" w:rsidR="002F7CC7" w:rsidRDefault="002F7CC7" w:rsidP="002F7CC7">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No</w:t>
      </w:r>
    </w:p>
    <w:p w14:paraId="5EC79498" w14:textId="0C978326" w:rsidR="002F7CC7" w:rsidRDefault="002F7CC7" w:rsidP="002F7CC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Question</w:t>
      </w:r>
      <w:r>
        <w:rPr>
          <w:rFonts w:ascii="Times New Roman" w:hAnsi="Times New Roman" w:cs="Times New Roman"/>
          <w:sz w:val="24"/>
          <w:szCs w:val="24"/>
        </w:rPr>
        <w:t xml:space="preserve"> 7: Do you like style how you can learn from Moodle, for example video, presentation etc.</w:t>
      </w:r>
    </w:p>
    <w:p w14:paraId="2B8EFA8F" w14:textId="22D00DA2" w:rsidR="002F7CC7" w:rsidRDefault="002F7CC7" w:rsidP="002F7CC7">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Yes</w:t>
      </w:r>
    </w:p>
    <w:p w14:paraId="22A7D07A" w14:textId="48BF3B1E" w:rsidR="002F7CC7" w:rsidRDefault="002F7CC7" w:rsidP="002F7CC7">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No</w:t>
      </w:r>
    </w:p>
    <w:p w14:paraId="5CBC5B50" w14:textId="6B726DE4" w:rsidR="00ED2B6C" w:rsidRDefault="002F7CC7" w:rsidP="002F7CC7">
      <w:pPr>
        <w:spacing w:line="360" w:lineRule="auto"/>
        <w:rPr>
          <w:rFonts w:ascii="Times New Roman" w:hAnsi="Times New Roman" w:cs="Times New Roman"/>
          <w:sz w:val="24"/>
          <w:szCs w:val="24"/>
        </w:rPr>
      </w:pPr>
      <w:r>
        <w:rPr>
          <w:rFonts w:ascii="Times New Roman" w:hAnsi="Times New Roman" w:cs="Times New Roman"/>
          <w:sz w:val="24"/>
          <w:szCs w:val="24"/>
        </w:rPr>
        <w:t>Question</w:t>
      </w:r>
      <w:r>
        <w:rPr>
          <w:rFonts w:ascii="Times New Roman" w:hAnsi="Times New Roman" w:cs="Times New Roman"/>
          <w:sz w:val="24"/>
          <w:szCs w:val="24"/>
        </w:rPr>
        <w:t xml:space="preserve"> 8: </w:t>
      </w:r>
      <w:r w:rsidR="00ED2B6C">
        <w:rPr>
          <w:rFonts w:ascii="Times New Roman" w:hAnsi="Times New Roman" w:cs="Times New Roman"/>
          <w:sz w:val="24"/>
          <w:szCs w:val="24"/>
        </w:rPr>
        <w:t>When you are using Moodle, what are you checking usually?</w:t>
      </w:r>
    </w:p>
    <w:p w14:paraId="1FEEBF63" w14:textId="681A734D" w:rsidR="00ED2B6C" w:rsidRDefault="00ED2B6C" w:rsidP="00ED2B6C">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Attendance </w:t>
      </w:r>
    </w:p>
    <w:p w14:paraId="59C6421D" w14:textId="52496DD8" w:rsidR="00ED2B6C" w:rsidRDefault="00ED2B6C" w:rsidP="00ED2B6C">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Assessment information </w:t>
      </w:r>
    </w:p>
    <w:p w14:paraId="6607E0E4" w14:textId="3BF66862" w:rsidR="00ED2B6C" w:rsidRDefault="00ED2B6C" w:rsidP="00ED2B6C">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Presentation,</w:t>
      </w:r>
    </w:p>
    <w:p w14:paraId="770F4B4B" w14:textId="1845B5AA" w:rsidR="00ED2B6C" w:rsidRDefault="00ED2B6C" w:rsidP="00ED2B6C">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Others </w:t>
      </w:r>
    </w:p>
    <w:p w14:paraId="219810B4" w14:textId="748CF1B1" w:rsidR="00ED2B6C" w:rsidRDefault="00ED2B6C" w:rsidP="00ED2B6C">
      <w:pPr>
        <w:spacing w:line="360" w:lineRule="auto"/>
        <w:rPr>
          <w:rFonts w:ascii="Times New Roman" w:hAnsi="Times New Roman" w:cs="Times New Roman"/>
          <w:sz w:val="24"/>
          <w:szCs w:val="24"/>
        </w:rPr>
      </w:pPr>
      <w:r>
        <w:rPr>
          <w:rFonts w:ascii="Times New Roman" w:hAnsi="Times New Roman" w:cs="Times New Roman"/>
          <w:sz w:val="24"/>
          <w:szCs w:val="24"/>
        </w:rPr>
        <w:t>Question</w:t>
      </w:r>
      <w:r>
        <w:rPr>
          <w:rFonts w:ascii="Times New Roman" w:hAnsi="Times New Roman" w:cs="Times New Roman"/>
          <w:sz w:val="24"/>
          <w:szCs w:val="24"/>
        </w:rPr>
        <w:t xml:space="preserve"> 9: Do you think that in the Moodle you gave more information than in the lesson?</w:t>
      </w:r>
    </w:p>
    <w:p w14:paraId="5E210411" w14:textId="7AE90B3F" w:rsidR="00ED2B6C" w:rsidRDefault="00ED2B6C" w:rsidP="00ED2B6C">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 xml:space="preserve">Yes </w:t>
      </w:r>
    </w:p>
    <w:p w14:paraId="596174F5" w14:textId="01FBC13C" w:rsidR="00ED2B6C" w:rsidRDefault="00ED2B6C" w:rsidP="00ED2B6C">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No</w:t>
      </w:r>
    </w:p>
    <w:p w14:paraId="3230C176" w14:textId="6ADFE1F4" w:rsidR="00ED2B6C" w:rsidRDefault="00ED2B6C" w:rsidP="00ED2B6C">
      <w:pPr>
        <w:spacing w:line="360" w:lineRule="auto"/>
        <w:rPr>
          <w:rFonts w:ascii="Times New Roman" w:hAnsi="Times New Roman" w:cs="Times New Roman"/>
          <w:sz w:val="24"/>
          <w:szCs w:val="24"/>
        </w:rPr>
      </w:pPr>
      <w:r>
        <w:rPr>
          <w:rFonts w:ascii="Times New Roman" w:hAnsi="Times New Roman" w:cs="Times New Roman"/>
          <w:sz w:val="24"/>
          <w:szCs w:val="24"/>
        </w:rPr>
        <w:t>Question</w:t>
      </w:r>
      <w:r>
        <w:rPr>
          <w:rFonts w:ascii="Times New Roman" w:hAnsi="Times New Roman" w:cs="Times New Roman"/>
          <w:sz w:val="24"/>
          <w:szCs w:val="24"/>
        </w:rPr>
        <w:t xml:space="preserve"> 10: </w:t>
      </w:r>
      <w:r w:rsidR="0082432E">
        <w:rPr>
          <w:rFonts w:ascii="Times New Roman" w:hAnsi="Times New Roman" w:cs="Times New Roman"/>
          <w:sz w:val="24"/>
          <w:szCs w:val="24"/>
        </w:rPr>
        <w:t>what is your satisfaction level of using Moodle?</w:t>
      </w:r>
    </w:p>
    <w:p w14:paraId="29EC40A8" w14:textId="17EAC8ED" w:rsidR="0082432E" w:rsidRDefault="0082432E" w:rsidP="0082432E">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Very good</w:t>
      </w:r>
    </w:p>
    <w:p w14:paraId="252ADD54" w14:textId="527447F1" w:rsidR="0082432E" w:rsidRDefault="0082432E" w:rsidP="0082432E">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Good</w:t>
      </w:r>
    </w:p>
    <w:p w14:paraId="732D8335" w14:textId="01B11530" w:rsidR="0082432E" w:rsidRPr="0082432E" w:rsidRDefault="0082432E" w:rsidP="0082432E">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bad</w:t>
      </w:r>
    </w:p>
    <w:p w14:paraId="4556FFB1" w14:textId="783EF05D" w:rsidR="00ED2B6C" w:rsidRPr="00ED2B6C" w:rsidRDefault="00ED2B6C" w:rsidP="00ED2B6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sectPr w:rsidR="00ED2B6C" w:rsidRPr="00ED2B6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BB39DA" w14:textId="77777777" w:rsidR="00BE218F" w:rsidRDefault="00BE218F" w:rsidP="00AC260B">
      <w:pPr>
        <w:spacing w:after="0" w:line="240" w:lineRule="auto"/>
      </w:pPr>
      <w:r>
        <w:separator/>
      </w:r>
    </w:p>
  </w:endnote>
  <w:endnote w:type="continuationSeparator" w:id="0">
    <w:p w14:paraId="402B8251" w14:textId="77777777" w:rsidR="00BE218F" w:rsidRDefault="00BE218F" w:rsidP="00AC26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AACF9" w14:textId="77777777" w:rsidR="00BE218F" w:rsidRDefault="00BE218F" w:rsidP="00AC260B">
      <w:pPr>
        <w:spacing w:after="0" w:line="240" w:lineRule="auto"/>
      </w:pPr>
      <w:r>
        <w:separator/>
      </w:r>
    </w:p>
  </w:footnote>
  <w:footnote w:type="continuationSeparator" w:id="0">
    <w:p w14:paraId="05C62E47" w14:textId="77777777" w:rsidR="00BE218F" w:rsidRDefault="00BE218F" w:rsidP="00AC26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8502722"/>
      <w:docPartObj>
        <w:docPartGallery w:val="Page Numbers (Top of Page)"/>
        <w:docPartUnique/>
      </w:docPartObj>
    </w:sdtPr>
    <w:sdtEndPr>
      <w:rPr>
        <w:noProof/>
      </w:rPr>
    </w:sdtEndPr>
    <w:sdtContent>
      <w:p w14:paraId="024301FD" w14:textId="7F3661D7" w:rsidR="00AC260B" w:rsidRDefault="00AC260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B4D8822" w14:textId="77777777" w:rsidR="00AC260B" w:rsidRDefault="00AC26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97AF1"/>
    <w:multiLevelType w:val="hybridMultilevel"/>
    <w:tmpl w:val="B190974E"/>
    <w:lvl w:ilvl="0" w:tplc="61BCC4E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9D58CE"/>
    <w:multiLevelType w:val="hybridMultilevel"/>
    <w:tmpl w:val="3F30873C"/>
    <w:lvl w:ilvl="0" w:tplc="FC84D5F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E753A9"/>
    <w:multiLevelType w:val="hybridMultilevel"/>
    <w:tmpl w:val="1F847EF6"/>
    <w:lvl w:ilvl="0" w:tplc="D8EC8C8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CE415B"/>
    <w:multiLevelType w:val="hybridMultilevel"/>
    <w:tmpl w:val="56AA3D16"/>
    <w:lvl w:ilvl="0" w:tplc="03AAD83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6D7E7F"/>
    <w:multiLevelType w:val="hybridMultilevel"/>
    <w:tmpl w:val="ABCC4FC8"/>
    <w:lvl w:ilvl="0" w:tplc="7086371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86C53A2"/>
    <w:multiLevelType w:val="hybridMultilevel"/>
    <w:tmpl w:val="617AEFE8"/>
    <w:lvl w:ilvl="0" w:tplc="A7E2135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5981212"/>
    <w:multiLevelType w:val="hybridMultilevel"/>
    <w:tmpl w:val="4D369BEA"/>
    <w:lvl w:ilvl="0" w:tplc="574466D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EE2715"/>
    <w:multiLevelType w:val="hybridMultilevel"/>
    <w:tmpl w:val="49467E3C"/>
    <w:lvl w:ilvl="0" w:tplc="564C373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D6C1E86"/>
    <w:multiLevelType w:val="hybridMultilevel"/>
    <w:tmpl w:val="E9006170"/>
    <w:lvl w:ilvl="0" w:tplc="7FC6618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EE04656"/>
    <w:multiLevelType w:val="hybridMultilevel"/>
    <w:tmpl w:val="E7FA03C6"/>
    <w:lvl w:ilvl="0" w:tplc="0326015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1BF7C4D"/>
    <w:multiLevelType w:val="hybridMultilevel"/>
    <w:tmpl w:val="722C5D54"/>
    <w:lvl w:ilvl="0" w:tplc="23444B8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82B5BDC"/>
    <w:multiLevelType w:val="hybridMultilevel"/>
    <w:tmpl w:val="1D06C3FC"/>
    <w:lvl w:ilvl="0" w:tplc="8312D6C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9"/>
  </w:num>
  <w:num w:numId="3">
    <w:abstractNumId w:val="3"/>
  </w:num>
  <w:num w:numId="4">
    <w:abstractNumId w:val="1"/>
  </w:num>
  <w:num w:numId="5">
    <w:abstractNumId w:val="8"/>
  </w:num>
  <w:num w:numId="6">
    <w:abstractNumId w:val="6"/>
  </w:num>
  <w:num w:numId="7">
    <w:abstractNumId w:val="11"/>
  </w:num>
  <w:num w:numId="8">
    <w:abstractNumId w:val="2"/>
  </w:num>
  <w:num w:numId="9">
    <w:abstractNumId w:val="10"/>
  </w:num>
  <w:num w:numId="10">
    <w:abstractNumId w:val="0"/>
  </w:num>
  <w:num w:numId="11">
    <w:abstractNumId w:val="7"/>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6C5"/>
    <w:rsid w:val="00015B64"/>
    <w:rsid w:val="0002508F"/>
    <w:rsid w:val="00041454"/>
    <w:rsid w:val="00054968"/>
    <w:rsid w:val="00054E5B"/>
    <w:rsid w:val="00084848"/>
    <w:rsid w:val="00092A35"/>
    <w:rsid w:val="00092B3A"/>
    <w:rsid w:val="0009700B"/>
    <w:rsid w:val="000A09F5"/>
    <w:rsid w:val="000A2489"/>
    <w:rsid w:val="000B54E2"/>
    <w:rsid w:val="000D44BA"/>
    <w:rsid w:val="000E328B"/>
    <w:rsid w:val="00102950"/>
    <w:rsid w:val="00106ECD"/>
    <w:rsid w:val="0010711B"/>
    <w:rsid w:val="001114D3"/>
    <w:rsid w:val="001230F7"/>
    <w:rsid w:val="0012670A"/>
    <w:rsid w:val="00140423"/>
    <w:rsid w:val="001414DB"/>
    <w:rsid w:val="00152AE3"/>
    <w:rsid w:val="0017504D"/>
    <w:rsid w:val="001856B7"/>
    <w:rsid w:val="001B6D9D"/>
    <w:rsid w:val="001E4970"/>
    <w:rsid w:val="00200A3C"/>
    <w:rsid w:val="002018B1"/>
    <w:rsid w:val="00215B79"/>
    <w:rsid w:val="00216DF5"/>
    <w:rsid w:val="00223428"/>
    <w:rsid w:val="00230298"/>
    <w:rsid w:val="00232308"/>
    <w:rsid w:val="00234981"/>
    <w:rsid w:val="00236C93"/>
    <w:rsid w:val="00243DD1"/>
    <w:rsid w:val="00277ECA"/>
    <w:rsid w:val="00284948"/>
    <w:rsid w:val="002965C1"/>
    <w:rsid w:val="002A208F"/>
    <w:rsid w:val="002B3276"/>
    <w:rsid w:val="002B3C76"/>
    <w:rsid w:val="002C7672"/>
    <w:rsid w:val="002E168C"/>
    <w:rsid w:val="002F0AA3"/>
    <w:rsid w:val="002F5768"/>
    <w:rsid w:val="002F7CC7"/>
    <w:rsid w:val="00302032"/>
    <w:rsid w:val="00303F7B"/>
    <w:rsid w:val="003165C1"/>
    <w:rsid w:val="00325233"/>
    <w:rsid w:val="00326A90"/>
    <w:rsid w:val="00331F8A"/>
    <w:rsid w:val="003702A4"/>
    <w:rsid w:val="00371E15"/>
    <w:rsid w:val="003871B3"/>
    <w:rsid w:val="003908D2"/>
    <w:rsid w:val="00397BA1"/>
    <w:rsid w:val="003A21A5"/>
    <w:rsid w:val="003B1A1F"/>
    <w:rsid w:val="003C001E"/>
    <w:rsid w:val="00400CB0"/>
    <w:rsid w:val="0041076E"/>
    <w:rsid w:val="00431E51"/>
    <w:rsid w:val="00450E2B"/>
    <w:rsid w:val="004628F2"/>
    <w:rsid w:val="00470405"/>
    <w:rsid w:val="00474B9C"/>
    <w:rsid w:val="00486198"/>
    <w:rsid w:val="004878D0"/>
    <w:rsid w:val="00494766"/>
    <w:rsid w:val="00496362"/>
    <w:rsid w:val="004B5A67"/>
    <w:rsid w:val="004C6A45"/>
    <w:rsid w:val="004E5228"/>
    <w:rsid w:val="005160D2"/>
    <w:rsid w:val="00520646"/>
    <w:rsid w:val="00524950"/>
    <w:rsid w:val="00533C4E"/>
    <w:rsid w:val="00575CFB"/>
    <w:rsid w:val="0057629F"/>
    <w:rsid w:val="00584B41"/>
    <w:rsid w:val="00587238"/>
    <w:rsid w:val="005A3F2F"/>
    <w:rsid w:val="005A73CF"/>
    <w:rsid w:val="005A77EE"/>
    <w:rsid w:val="005B5DBE"/>
    <w:rsid w:val="005C10B7"/>
    <w:rsid w:val="005C2EAA"/>
    <w:rsid w:val="005D260D"/>
    <w:rsid w:val="00603C79"/>
    <w:rsid w:val="0062031C"/>
    <w:rsid w:val="0062290C"/>
    <w:rsid w:val="0062319F"/>
    <w:rsid w:val="0064561F"/>
    <w:rsid w:val="00646495"/>
    <w:rsid w:val="00657470"/>
    <w:rsid w:val="00661BD9"/>
    <w:rsid w:val="0066201E"/>
    <w:rsid w:val="00683E5C"/>
    <w:rsid w:val="0069498C"/>
    <w:rsid w:val="00695A6B"/>
    <w:rsid w:val="006A0BE1"/>
    <w:rsid w:val="006A331E"/>
    <w:rsid w:val="006A5298"/>
    <w:rsid w:val="006B36AA"/>
    <w:rsid w:val="006B5563"/>
    <w:rsid w:val="006C4414"/>
    <w:rsid w:val="006D0219"/>
    <w:rsid w:val="006E1744"/>
    <w:rsid w:val="00703BE5"/>
    <w:rsid w:val="00707903"/>
    <w:rsid w:val="00722543"/>
    <w:rsid w:val="00725230"/>
    <w:rsid w:val="0072619B"/>
    <w:rsid w:val="00731C76"/>
    <w:rsid w:val="00761224"/>
    <w:rsid w:val="00790F8D"/>
    <w:rsid w:val="007A1C1E"/>
    <w:rsid w:val="007B3E05"/>
    <w:rsid w:val="007C33FE"/>
    <w:rsid w:val="007C6AA5"/>
    <w:rsid w:val="007E3510"/>
    <w:rsid w:val="007F5EA1"/>
    <w:rsid w:val="00807090"/>
    <w:rsid w:val="00815990"/>
    <w:rsid w:val="00817284"/>
    <w:rsid w:val="0082220C"/>
    <w:rsid w:val="0082432E"/>
    <w:rsid w:val="00855A39"/>
    <w:rsid w:val="00872E02"/>
    <w:rsid w:val="00881256"/>
    <w:rsid w:val="008A1AB5"/>
    <w:rsid w:val="008B631D"/>
    <w:rsid w:val="008D0FE8"/>
    <w:rsid w:val="008D20D0"/>
    <w:rsid w:val="008E0B3B"/>
    <w:rsid w:val="008E0B52"/>
    <w:rsid w:val="008E64A1"/>
    <w:rsid w:val="008F27F1"/>
    <w:rsid w:val="00914FCA"/>
    <w:rsid w:val="00930A54"/>
    <w:rsid w:val="0094179B"/>
    <w:rsid w:val="0094365D"/>
    <w:rsid w:val="0095389A"/>
    <w:rsid w:val="00954555"/>
    <w:rsid w:val="00962804"/>
    <w:rsid w:val="009676C5"/>
    <w:rsid w:val="00972877"/>
    <w:rsid w:val="00972CE6"/>
    <w:rsid w:val="00985082"/>
    <w:rsid w:val="00997C8E"/>
    <w:rsid w:val="009A2F5E"/>
    <w:rsid w:val="009B42B4"/>
    <w:rsid w:val="009B6FA1"/>
    <w:rsid w:val="009C1BF0"/>
    <w:rsid w:val="009D35D9"/>
    <w:rsid w:val="009D5F25"/>
    <w:rsid w:val="009D60D1"/>
    <w:rsid w:val="009F67F7"/>
    <w:rsid w:val="00A2138E"/>
    <w:rsid w:val="00A25CA6"/>
    <w:rsid w:val="00A267BF"/>
    <w:rsid w:val="00A277F1"/>
    <w:rsid w:val="00A45F82"/>
    <w:rsid w:val="00A7557E"/>
    <w:rsid w:val="00A75F08"/>
    <w:rsid w:val="00A77EED"/>
    <w:rsid w:val="00A83A6A"/>
    <w:rsid w:val="00A856B8"/>
    <w:rsid w:val="00A941FD"/>
    <w:rsid w:val="00AC260B"/>
    <w:rsid w:val="00AE10D4"/>
    <w:rsid w:val="00B004DC"/>
    <w:rsid w:val="00B1205A"/>
    <w:rsid w:val="00B24E7F"/>
    <w:rsid w:val="00B26F59"/>
    <w:rsid w:val="00B414BF"/>
    <w:rsid w:val="00B42B37"/>
    <w:rsid w:val="00B60772"/>
    <w:rsid w:val="00B72383"/>
    <w:rsid w:val="00B730B3"/>
    <w:rsid w:val="00B80745"/>
    <w:rsid w:val="00B8620E"/>
    <w:rsid w:val="00B96E9A"/>
    <w:rsid w:val="00BA195F"/>
    <w:rsid w:val="00BA33A7"/>
    <w:rsid w:val="00BB2D46"/>
    <w:rsid w:val="00BB41B3"/>
    <w:rsid w:val="00BD2502"/>
    <w:rsid w:val="00BE218F"/>
    <w:rsid w:val="00BF111B"/>
    <w:rsid w:val="00BF70B1"/>
    <w:rsid w:val="00C07944"/>
    <w:rsid w:val="00C118E4"/>
    <w:rsid w:val="00C1300A"/>
    <w:rsid w:val="00C15712"/>
    <w:rsid w:val="00C1742F"/>
    <w:rsid w:val="00C30BC2"/>
    <w:rsid w:val="00C31487"/>
    <w:rsid w:val="00C35854"/>
    <w:rsid w:val="00C37BDF"/>
    <w:rsid w:val="00C42BF1"/>
    <w:rsid w:val="00C62281"/>
    <w:rsid w:val="00C64C55"/>
    <w:rsid w:val="00C71CF1"/>
    <w:rsid w:val="00C767F1"/>
    <w:rsid w:val="00CA3FFE"/>
    <w:rsid w:val="00CC2266"/>
    <w:rsid w:val="00CE0B85"/>
    <w:rsid w:val="00CF6DD6"/>
    <w:rsid w:val="00D02DE8"/>
    <w:rsid w:val="00D11E36"/>
    <w:rsid w:val="00D16569"/>
    <w:rsid w:val="00D24383"/>
    <w:rsid w:val="00D35434"/>
    <w:rsid w:val="00D36982"/>
    <w:rsid w:val="00D54AB0"/>
    <w:rsid w:val="00D70929"/>
    <w:rsid w:val="00D85714"/>
    <w:rsid w:val="00DA2C07"/>
    <w:rsid w:val="00DB466A"/>
    <w:rsid w:val="00DC0E54"/>
    <w:rsid w:val="00DC5C53"/>
    <w:rsid w:val="00DD09DB"/>
    <w:rsid w:val="00DD0E01"/>
    <w:rsid w:val="00E060C3"/>
    <w:rsid w:val="00E10758"/>
    <w:rsid w:val="00E23E8F"/>
    <w:rsid w:val="00E25FAB"/>
    <w:rsid w:val="00E454F4"/>
    <w:rsid w:val="00E762EC"/>
    <w:rsid w:val="00E81C38"/>
    <w:rsid w:val="00E911BC"/>
    <w:rsid w:val="00EA1DE1"/>
    <w:rsid w:val="00EA3E88"/>
    <w:rsid w:val="00EB14AC"/>
    <w:rsid w:val="00EB4631"/>
    <w:rsid w:val="00EB5CD0"/>
    <w:rsid w:val="00ED1577"/>
    <w:rsid w:val="00ED2B6C"/>
    <w:rsid w:val="00F163AA"/>
    <w:rsid w:val="00F22C85"/>
    <w:rsid w:val="00F30408"/>
    <w:rsid w:val="00F33D3B"/>
    <w:rsid w:val="00F50A48"/>
    <w:rsid w:val="00F90A75"/>
    <w:rsid w:val="00F92A66"/>
    <w:rsid w:val="00F930E9"/>
    <w:rsid w:val="00FA2ADC"/>
    <w:rsid w:val="00FA7229"/>
    <w:rsid w:val="00FC0026"/>
    <w:rsid w:val="00FC4C55"/>
    <w:rsid w:val="00FC744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846F7"/>
  <w15:chartTrackingRefBased/>
  <w15:docId w15:val="{7AD16468-E2E0-4E20-B83E-B10CCC6E8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lang w:val="en-GB"/>
    </w:rPr>
  </w:style>
  <w:style w:type="paragraph" w:styleId="Heading1">
    <w:name w:val="heading 1"/>
    <w:basedOn w:val="Normal"/>
    <w:next w:val="Normal"/>
    <w:link w:val="Heading1Char"/>
    <w:uiPriority w:val="9"/>
    <w:qFormat/>
    <w:rsid w:val="00B24E7F"/>
    <w:pPr>
      <w:keepNext/>
      <w:keepLines/>
      <w:spacing w:before="240" w:after="0"/>
      <w:outlineLvl w:val="0"/>
    </w:pPr>
    <w:rPr>
      <w:rFonts w:ascii="Times New Roman" w:eastAsiaTheme="majorEastAsia" w:hAnsi="Times New Roman" w:cstheme="majorBidi"/>
      <w:color w:val="2F5496" w:themeColor="accent1" w:themeShade="BF"/>
      <w:sz w:val="28"/>
      <w:szCs w:val="40"/>
    </w:rPr>
  </w:style>
  <w:style w:type="paragraph" w:styleId="Heading2">
    <w:name w:val="heading 2"/>
    <w:basedOn w:val="Normal"/>
    <w:next w:val="Normal"/>
    <w:link w:val="Heading2Char"/>
    <w:uiPriority w:val="9"/>
    <w:semiHidden/>
    <w:unhideWhenUsed/>
    <w:qFormat/>
    <w:rsid w:val="00054968"/>
    <w:pPr>
      <w:keepNext/>
      <w:keepLines/>
      <w:spacing w:before="40" w:after="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E7F"/>
    <w:rPr>
      <w:rFonts w:ascii="Times New Roman" w:eastAsiaTheme="majorEastAsia" w:hAnsi="Times New Roman" w:cstheme="majorBidi"/>
      <w:color w:val="2F5496" w:themeColor="accent1" w:themeShade="BF"/>
      <w:sz w:val="28"/>
      <w:szCs w:val="40"/>
    </w:rPr>
  </w:style>
  <w:style w:type="paragraph" w:styleId="ListParagraph">
    <w:name w:val="List Paragraph"/>
    <w:basedOn w:val="Normal"/>
    <w:uiPriority w:val="34"/>
    <w:qFormat/>
    <w:rsid w:val="00326A90"/>
    <w:pPr>
      <w:ind w:left="720"/>
      <w:contextualSpacing/>
    </w:pPr>
  </w:style>
  <w:style w:type="paragraph" w:styleId="TOCHeading">
    <w:name w:val="TOC Heading"/>
    <w:basedOn w:val="Heading1"/>
    <w:next w:val="Normal"/>
    <w:uiPriority w:val="39"/>
    <w:unhideWhenUsed/>
    <w:qFormat/>
    <w:rsid w:val="0069498C"/>
    <w:pPr>
      <w:outlineLvl w:val="9"/>
    </w:pPr>
    <w:rPr>
      <w:rFonts w:asciiTheme="majorHAnsi" w:hAnsiTheme="majorHAnsi"/>
      <w:sz w:val="32"/>
      <w:szCs w:val="32"/>
      <w:lang w:val="en-US" w:bidi="ar-SA"/>
    </w:rPr>
  </w:style>
  <w:style w:type="paragraph" w:styleId="TOC1">
    <w:name w:val="toc 1"/>
    <w:basedOn w:val="Normal"/>
    <w:next w:val="Normal"/>
    <w:autoRedefine/>
    <w:uiPriority w:val="39"/>
    <w:unhideWhenUsed/>
    <w:rsid w:val="0069498C"/>
    <w:pPr>
      <w:spacing w:after="100"/>
    </w:pPr>
  </w:style>
  <w:style w:type="character" w:styleId="Hyperlink">
    <w:name w:val="Hyperlink"/>
    <w:basedOn w:val="DefaultParagraphFont"/>
    <w:uiPriority w:val="99"/>
    <w:unhideWhenUsed/>
    <w:rsid w:val="0069498C"/>
    <w:rPr>
      <w:color w:val="0563C1" w:themeColor="hyperlink"/>
      <w:u w:val="single"/>
    </w:rPr>
  </w:style>
  <w:style w:type="paragraph" w:styleId="NoSpacing">
    <w:name w:val="No Spacing"/>
    <w:link w:val="NoSpacingChar"/>
    <w:uiPriority w:val="1"/>
    <w:qFormat/>
    <w:rsid w:val="009A2F5E"/>
    <w:pPr>
      <w:spacing w:after="0" w:line="240" w:lineRule="auto"/>
    </w:pPr>
    <w:rPr>
      <w:rFonts w:eastAsiaTheme="minorEastAsia"/>
      <w:szCs w:val="22"/>
      <w:lang w:bidi="ar-SA"/>
    </w:rPr>
  </w:style>
  <w:style w:type="character" w:customStyle="1" w:styleId="NoSpacingChar">
    <w:name w:val="No Spacing Char"/>
    <w:basedOn w:val="DefaultParagraphFont"/>
    <w:link w:val="NoSpacing"/>
    <w:uiPriority w:val="1"/>
    <w:rsid w:val="009A2F5E"/>
    <w:rPr>
      <w:rFonts w:eastAsiaTheme="minorEastAsia"/>
      <w:szCs w:val="22"/>
      <w:lang w:bidi="ar-SA"/>
    </w:rPr>
  </w:style>
  <w:style w:type="paragraph" w:styleId="Header">
    <w:name w:val="header"/>
    <w:basedOn w:val="Normal"/>
    <w:link w:val="HeaderChar"/>
    <w:uiPriority w:val="99"/>
    <w:unhideWhenUsed/>
    <w:rsid w:val="00AC26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260B"/>
    <w:rPr>
      <w:rFonts w:cs="Vrinda"/>
      <w:lang w:val="en-GB"/>
    </w:rPr>
  </w:style>
  <w:style w:type="paragraph" w:styleId="Footer">
    <w:name w:val="footer"/>
    <w:basedOn w:val="Normal"/>
    <w:link w:val="FooterChar"/>
    <w:uiPriority w:val="99"/>
    <w:unhideWhenUsed/>
    <w:rsid w:val="00AC26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260B"/>
    <w:rPr>
      <w:rFonts w:cs="Vrinda"/>
      <w:lang w:val="en-GB"/>
    </w:rPr>
  </w:style>
  <w:style w:type="character" w:customStyle="1" w:styleId="Heading2Char">
    <w:name w:val="Heading 2 Char"/>
    <w:basedOn w:val="DefaultParagraphFont"/>
    <w:link w:val="Heading2"/>
    <w:uiPriority w:val="9"/>
    <w:semiHidden/>
    <w:rsid w:val="00054968"/>
    <w:rPr>
      <w:rFonts w:asciiTheme="majorHAnsi" w:eastAsiaTheme="majorEastAsia" w:hAnsiTheme="majorHAnsi" w:cstheme="majorBidi"/>
      <w:color w:val="2F5496" w:themeColor="accent1" w:themeShade="BF"/>
      <w:sz w:val="26"/>
      <w:szCs w:val="33"/>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7101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Gender propostion of the respondents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4BC0-4FF3-9970-BF0EC21B0B38}"/>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4BC0-4FF3-9970-BF0EC21B0B3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Sheet1!$A$2:$A$3</c:f>
              <c:strCache>
                <c:ptCount val="2"/>
                <c:pt idx="0">
                  <c:v>male</c:v>
                </c:pt>
                <c:pt idx="1">
                  <c:v>female</c:v>
                </c:pt>
              </c:strCache>
            </c:strRef>
          </c:cat>
          <c:val>
            <c:numRef>
              <c:f>Sheet1!$B$2:$B$3</c:f>
              <c:numCache>
                <c:formatCode>General</c:formatCode>
                <c:ptCount val="2"/>
                <c:pt idx="0">
                  <c:v>5</c:v>
                </c:pt>
                <c:pt idx="1">
                  <c:v>5</c:v>
                </c:pt>
              </c:numCache>
            </c:numRef>
          </c:val>
          <c:extLst>
            <c:ext xmlns:c16="http://schemas.microsoft.com/office/drawing/2014/chart" uri="{C3380CC4-5D6E-409C-BE32-E72D297353CC}">
              <c16:uniqueId val="{00000000-59FD-46B5-A0C3-0262DA770BF0}"/>
            </c:ext>
          </c:extLst>
        </c:ser>
        <c:dLbls>
          <c:dLblPos val="ctr"/>
          <c:showLegendKey val="0"/>
          <c:showVal val="0"/>
          <c:showCatName val="0"/>
          <c:showSerName val="0"/>
          <c:showPercent val="1"/>
          <c:showBubbleSize val="0"/>
          <c:showLeaderLines val="0"/>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Age range of the respondents</c:v>
                </c:pt>
              </c:strCache>
            </c:strRef>
          </c:tx>
          <c:spPr>
            <a:pattFill prst="ltUpDiag">
              <a:fgClr>
                <a:schemeClr val="accent1"/>
              </a:fgClr>
              <a:bgClr>
                <a:schemeClr val="lt1"/>
              </a:bgClr>
            </a:pattFill>
            <a:ln>
              <a:noFill/>
            </a:ln>
            <a:effectLst/>
          </c:spPr>
          <c:invertIfNegative val="0"/>
          <c:dLbls>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accent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solidFill>
                    <a:schemeClr val="accent1">
                      <a:alpha val="70000"/>
                    </a:schemeClr>
                  </a:solidFill>
                  <a:ln>
                    <a:noFill/>
                  </a:ln>
                </c15:spPr>
                <c15:showLeaderLines val="0"/>
              </c:ext>
            </c:extLst>
          </c:dLbls>
          <c:cat>
            <c:strRef>
              <c:f>Sheet1!$A$2:$A$5</c:f>
              <c:strCache>
                <c:ptCount val="4"/>
                <c:pt idx="0">
                  <c:v>18-25</c:v>
                </c:pt>
                <c:pt idx="1">
                  <c:v>26-35</c:v>
                </c:pt>
                <c:pt idx="2">
                  <c:v>36-45</c:v>
                </c:pt>
                <c:pt idx="3">
                  <c:v>46 and above </c:v>
                </c:pt>
              </c:strCache>
            </c:strRef>
          </c:cat>
          <c:val>
            <c:numRef>
              <c:f>Sheet1!$B$2:$B$5</c:f>
              <c:numCache>
                <c:formatCode>General</c:formatCode>
                <c:ptCount val="4"/>
                <c:pt idx="0">
                  <c:v>7</c:v>
                </c:pt>
                <c:pt idx="1">
                  <c:v>2</c:v>
                </c:pt>
                <c:pt idx="2">
                  <c:v>1</c:v>
                </c:pt>
                <c:pt idx="3">
                  <c:v>0</c:v>
                </c:pt>
              </c:numCache>
            </c:numRef>
          </c:val>
          <c:extLst>
            <c:ext xmlns:c16="http://schemas.microsoft.com/office/drawing/2014/chart" uri="{C3380CC4-5D6E-409C-BE32-E72D297353CC}">
              <c16:uniqueId val="{00000000-0B93-41EC-88E1-63F31538771E}"/>
            </c:ext>
          </c:extLst>
        </c:ser>
        <c:dLbls>
          <c:showLegendKey val="0"/>
          <c:showVal val="0"/>
          <c:showCatName val="0"/>
          <c:showSerName val="0"/>
          <c:showPercent val="0"/>
          <c:showBubbleSize val="0"/>
        </c:dLbls>
        <c:gapWidth val="269"/>
        <c:overlap val="-20"/>
        <c:axId val="231778336"/>
        <c:axId val="231778664"/>
      </c:barChart>
      <c:catAx>
        <c:axId val="231778336"/>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231778664"/>
        <c:crosses val="autoZero"/>
        <c:auto val="1"/>
        <c:lblAlgn val="ctr"/>
        <c:lblOffset val="100"/>
        <c:noMultiLvlLbl val="0"/>
      </c:catAx>
      <c:valAx>
        <c:axId val="23177866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23177833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Frequency of using Moodle in a week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7DD1-472B-B051-C204B2BB98A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DD1-472B-B051-C204B2BB98AE}"/>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DD1-472B-B051-C204B2BB98AE}"/>
              </c:ext>
            </c:extLst>
          </c:dPt>
          <c:dLbls>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 xmlns:c16="http://schemas.microsoft.com/office/drawing/2014/chart" uri="{C3380CC4-5D6E-409C-BE32-E72D297353CC}">
                  <c16:uniqueId val="{00000002-7DD1-472B-B051-C204B2BB98AE}"/>
                </c:ext>
              </c:extLst>
            </c:dLbl>
            <c:dLbl>
              <c:idx val="1"/>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 xmlns:c16="http://schemas.microsoft.com/office/drawing/2014/chart" uri="{C3380CC4-5D6E-409C-BE32-E72D297353CC}">
                  <c16:uniqueId val="{00000001-7DD1-472B-B051-C204B2BB98AE}"/>
                </c:ext>
              </c:extLst>
            </c:dLbl>
            <c:dLbl>
              <c:idx val="2"/>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 xmlns:c16="http://schemas.microsoft.com/office/drawing/2014/chart" uri="{C3380CC4-5D6E-409C-BE32-E72D297353CC}">
                  <c16:uniqueId val="{00000003-7DD1-472B-B051-C204B2BB98AE}"/>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0-2 times</c:v>
                </c:pt>
                <c:pt idx="1">
                  <c:v>3-5 times</c:v>
                </c:pt>
                <c:pt idx="2">
                  <c:v>5 and more </c:v>
                </c:pt>
              </c:strCache>
            </c:strRef>
          </c:cat>
          <c:val>
            <c:numRef>
              <c:f>Sheet1!$B$2:$B$4</c:f>
              <c:numCache>
                <c:formatCode>General</c:formatCode>
                <c:ptCount val="3"/>
                <c:pt idx="0">
                  <c:v>4.5</c:v>
                </c:pt>
                <c:pt idx="1">
                  <c:v>4</c:v>
                </c:pt>
                <c:pt idx="2">
                  <c:v>1.5</c:v>
                </c:pt>
              </c:numCache>
            </c:numRef>
          </c:val>
          <c:extLst>
            <c:ext xmlns:c16="http://schemas.microsoft.com/office/drawing/2014/chart" uri="{C3380CC4-5D6E-409C-BE32-E72D297353CC}">
              <c16:uniqueId val="{00000000-7DD1-472B-B051-C204B2BB98AE}"/>
            </c:ext>
          </c:extLst>
        </c:ser>
        <c:dLbls>
          <c:dLblPos val="ctr"/>
          <c:showLegendKey val="0"/>
          <c:showVal val="0"/>
          <c:showCatName val="0"/>
          <c:showSerName val="0"/>
          <c:showPercent val="1"/>
          <c:showBubbleSize val="0"/>
          <c:showLeaderLines val="0"/>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 Utility of Moodle in finding important information</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Sheet1!$A$2:$A$4</c:f>
              <c:strCache>
                <c:ptCount val="3"/>
                <c:pt idx="0">
                  <c:v> Yes</c:v>
                </c:pt>
                <c:pt idx="1">
                  <c:v>I don't know</c:v>
                </c:pt>
                <c:pt idx="2">
                  <c:v>No</c:v>
                </c:pt>
              </c:strCache>
            </c:strRef>
          </c:cat>
          <c:val>
            <c:numRef>
              <c:f>Sheet1!$B$2:$B$4</c:f>
              <c:numCache>
                <c:formatCode>General</c:formatCode>
                <c:ptCount val="3"/>
                <c:pt idx="0">
                  <c:v>5.5</c:v>
                </c:pt>
                <c:pt idx="1">
                  <c:v>1.5</c:v>
                </c:pt>
                <c:pt idx="2">
                  <c:v>3</c:v>
                </c:pt>
              </c:numCache>
            </c:numRef>
          </c:val>
          <c:extLst>
            <c:ext xmlns:c16="http://schemas.microsoft.com/office/drawing/2014/chart" uri="{C3380CC4-5D6E-409C-BE32-E72D297353CC}">
              <c16:uniqueId val="{00000000-F208-49F4-8841-41A1BD276012}"/>
            </c:ext>
          </c:extLst>
        </c:ser>
        <c:dLbls>
          <c:showLegendKey val="0"/>
          <c:showVal val="0"/>
          <c:showCatName val="0"/>
          <c:showSerName val="0"/>
          <c:showPercent val="0"/>
          <c:showBubbleSize val="0"/>
        </c:dLbls>
        <c:gapWidth val="164"/>
        <c:overlap val="-22"/>
        <c:axId val="247998720"/>
        <c:axId val="247998064"/>
      </c:barChart>
      <c:catAx>
        <c:axId val="24799872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998064"/>
        <c:crosses val="autoZero"/>
        <c:auto val="1"/>
        <c:lblAlgn val="ctr"/>
        <c:lblOffset val="100"/>
        <c:noMultiLvlLbl val="0"/>
      </c:catAx>
      <c:valAx>
        <c:axId val="24799806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99872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Level of satisfaction about Moodle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20D7-4926-B75B-280D776FCCA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20D7-4926-B75B-280D776FCCA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20D7-4926-B75B-280D776FCCA7}"/>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very good </c:v>
                </c:pt>
                <c:pt idx="1">
                  <c:v>good </c:v>
                </c:pt>
                <c:pt idx="2">
                  <c:v>bad</c:v>
                </c:pt>
              </c:strCache>
            </c:strRef>
          </c:cat>
          <c:val>
            <c:numRef>
              <c:f>Sheet1!$B$2:$B$4</c:f>
              <c:numCache>
                <c:formatCode>General</c:formatCode>
                <c:ptCount val="3"/>
                <c:pt idx="0">
                  <c:v>4.5</c:v>
                </c:pt>
                <c:pt idx="1">
                  <c:v>3</c:v>
                </c:pt>
                <c:pt idx="2">
                  <c:v>2.5</c:v>
                </c:pt>
              </c:numCache>
            </c:numRef>
          </c:val>
          <c:extLst>
            <c:ext xmlns:c16="http://schemas.microsoft.com/office/drawing/2014/chart" uri="{C3380CC4-5D6E-409C-BE32-E72D297353CC}">
              <c16:uniqueId val="{00000000-F49A-4D7A-A4FD-0D546C341666}"/>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B2046-E468-4129-A8C1-BA9F43EA8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13</Pages>
  <Words>1998</Words>
  <Characters>11391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(VLE) – Moodle on students’ learning experience in the University of Wales Trinity Saint David London Campus</dc:title>
  <dc:subject/>
  <dc:creator>zahid</dc:creator>
  <cp:keywords/>
  <dc:description/>
  <cp:lastModifiedBy> </cp:lastModifiedBy>
  <cp:revision>405</cp:revision>
  <dcterms:created xsi:type="dcterms:W3CDTF">2019-12-25T06:26:00Z</dcterms:created>
  <dcterms:modified xsi:type="dcterms:W3CDTF">2020-01-03T17:01:00Z</dcterms:modified>
</cp:coreProperties>
</file>