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F11B6FE"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A94665">
              <w:rPr>
                <w:rFonts w:ascii="Times New Roman" w:hAnsi="Times New Roman" w:cs="Times New Roman"/>
                <w:b/>
                <w:sz w:val="48"/>
              </w:rPr>
              <w:t xml:space="preserve">Jordan Jackson </w:t>
            </w:r>
          </w:p>
          <w:p w14:paraId="2CEE7446" w14:textId="77777777" w:rsidR="00943FDB" w:rsidRDefault="00943FDB" w:rsidP="00415891">
            <w:pPr>
              <w:ind w:right="-957"/>
              <w:rPr>
                <w:rFonts w:ascii="Times New Roman" w:hAnsi="Times New Roman" w:cs="Times New Roman"/>
                <w:b/>
                <w:sz w:val="48"/>
              </w:rPr>
            </w:pPr>
          </w:p>
          <w:p w14:paraId="52EF6683" w14:textId="0183279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AB08B2">
              <w:rPr>
                <w:rFonts w:ascii="Times New Roman" w:hAnsi="Times New Roman" w:cs="Times New Roman"/>
                <w:b/>
                <w:sz w:val="48"/>
              </w:rPr>
              <w:t xml:space="preserve"> </w:t>
            </w:r>
            <w:r w:rsidR="00A94665">
              <w:rPr>
                <w:rFonts w:ascii="Times New Roman" w:hAnsi="Times New Roman" w:cs="Times New Roman"/>
                <w:b/>
                <w:sz w:val="48"/>
              </w:rPr>
              <w:t>Jordan.Jackson@swansea.gov.uk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1E542A5" w:rsidR="00943FDB" w:rsidRDefault="00AB08B2" w:rsidP="00415891">
            <w:pPr>
              <w:ind w:right="-957"/>
              <w:rPr>
                <w:rFonts w:ascii="Times New Roman" w:hAnsi="Times New Roman" w:cs="Times New Roman"/>
                <w:b/>
                <w:bCs/>
                <w:sz w:val="48"/>
                <w:szCs w:val="48"/>
              </w:rPr>
            </w:pPr>
            <w:r w:rsidRPr="0049661C">
              <w:rPr>
                <w:rFonts w:ascii="Times New Roman" w:hAnsi="Times New Roman" w:cs="Times New Roman"/>
                <w:b/>
                <w:bCs/>
                <w:sz w:val="48"/>
                <w:szCs w:val="48"/>
              </w:rPr>
              <w:t>0451139</w:t>
            </w:r>
          </w:p>
          <w:p w14:paraId="51C8D7EA" w14:textId="77777777" w:rsidR="00AB08B2" w:rsidRPr="005D3F07" w:rsidRDefault="00AB08B2"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r w:rsidR="00A94665" w:rsidRPr="005D3F07" w14:paraId="26E0E6F1" w14:textId="77777777" w:rsidTr="00943FDB">
        <w:tc>
          <w:tcPr>
            <w:tcW w:w="9209" w:type="dxa"/>
          </w:tcPr>
          <w:p w14:paraId="206391E6" w14:textId="77777777" w:rsidR="00A94665" w:rsidRDefault="00A94665" w:rsidP="00415891">
            <w:pPr>
              <w:ind w:right="-957"/>
              <w:rPr>
                <w:rFonts w:ascii="Times New Roman" w:hAnsi="Times New Roman" w:cs="Times New Roman"/>
                <w:b/>
                <w:sz w:val="48"/>
              </w:rPr>
            </w:pP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46060023" w14:textId="77777777" w:rsidR="00AB08B2" w:rsidRDefault="00AB08B2" w:rsidP="00AB08B2">
      <w:pPr>
        <w:rPr>
          <w:rFonts w:ascii="Times New Roman" w:hAnsi="Times New Roman" w:cs="Times New Roman"/>
          <w:b/>
          <w:sz w:val="48"/>
        </w:rPr>
      </w:pPr>
    </w:p>
    <w:p w14:paraId="29BA38FC" w14:textId="484DDFFA" w:rsidR="004F0E93" w:rsidRDefault="00AB08B2" w:rsidP="00AB08B2">
      <w:pPr>
        <w:rPr>
          <w:b/>
          <w:sz w:val="28"/>
          <w:szCs w:val="28"/>
        </w:rPr>
      </w:pPr>
      <w:r>
        <w:rPr>
          <w:rFonts w:ascii="Times New Roman" w:hAnsi="Times New Roman" w:cs="Times New Roman"/>
          <w:b/>
          <w:sz w:val="48"/>
        </w:rPr>
        <w:lastRenderedPageBreak/>
        <w:t xml:space="preserve">                                   </w:t>
      </w:r>
      <w:r w:rsidR="004F0E93"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0AB9BE3" w14:textId="77777777" w:rsidR="000359EA" w:rsidRDefault="000359EA" w:rsidP="000359EA">
            <w:pPr>
              <w:rPr>
                <w:sz w:val="22"/>
                <w:szCs w:val="22"/>
              </w:rPr>
            </w:pPr>
          </w:p>
          <w:p w14:paraId="41870FA1" w14:textId="37816CD0" w:rsidR="000359EA" w:rsidRPr="00BD2655" w:rsidRDefault="000359EA" w:rsidP="00BD2655">
            <w:pPr>
              <w:rPr>
                <w:rFonts w:ascii="Arial" w:hAnsi="Arial" w:cs="Arial"/>
                <w:sz w:val="22"/>
                <w:szCs w:val="22"/>
              </w:rPr>
            </w:pPr>
            <w:r w:rsidRPr="00BD2655">
              <w:rPr>
                <w:rFonts w:ascii="Arial" w:hAnsi="Arial" w:cs="Arial"/>
                <w:sz w:val="22"/>
                <w:szCs w:val="22"/>
              </w:rPr>
              <w:t>Critical reflection plays a vital role in my development as a social worker. provid</w:t>
            </w:r>
            <w:r w:rsidR="00B63F9F" w:rsidRPr="00BD2655">
              <w:rPr>
                <w:rFonts w:ascii="Arial" w:hAnsi="Arial" w:cs="Arial"/>
                <w:sz w:val="22"/>
                <w:szCs w:val="22"/>
              </w:rPr>
              <w:t>ing</w:t>
            </w:r>
            <w:r w:rsidRPr="00BD2655">
              <w:rPr>
                <w:rFonts w:ascii="Arial" w:hAnsi="Arial" w:cs="Arial"/>
                <w:sz w:val="22"/>
                <w:szCs w:val="22"/>
              </w:rPr>
              <w:t xml:space="preserve"> a framework through which I can explore my experiences, build on existing knowledge, and identify areas for growth (Schön, 1983). Since qualifying, I have worked within the Contextual, Missing, Exploited and Trafficked (CMET) team, supporting children and families affected by extra-familial harm. My work is </w:t>
            </w:r>
            <w:r w:rsidR="003B643A" w:rsidRPr="00BD2655">
              <w:rPr>
                <w:rFonts w:ascii="Arial" w:hAnsi="Arial" w:cs="Arial"/>
                <w:sz w:val="22"/>
                <w:szCs w:val="22"/>
              </w:rPr>
              <w:t>based</w:t>
            </w:r>
            <w:r w:rsidRPr="00BD2655">
              <w:rPr>
                <w:rFonts w:ascii="Arial" w:hAnsi="Arial" w:cs="Arial"/>
                <w:sz w:val="22"/>
                <w:szCs w:val="22"/>
              </w:rPr>
              <w:t xml:space="preserve"> </w:t>
            </w:r>
            <w:r w:rsidR="003B643A" w:rsidRPr="00BD2655">
              <w:rPr>
                <w:rFonts w:ascii="Arial" w:hAnsi="Arial" w:cs="Arial"/>
                <w:sz w:val="22"/>
                <w:szCs w:val="22"/>
              </w:rPr>
              <w:t>on</w:t>
            </w:r>
            <w:r w:rsidRPr="00BD2655">
              <w:rPr>
                <w:rFonts w:ascii="Arial" w:hAnsi="Arial" w:cs="Arial"/>
                <w:sz w:val="22"/>
                <w:szCs w:val="22"/>
              </w:rPr>
              <w:t xml:space="preserve"> a contextual safeguarding approach,</w:t>
            </w:r>
            <w:r w:rsidR="003B643A" w:rsidRPr="00BD2655">
              <w:rPr>
                <w:rFonts w:ascii="Arial" w:hAnsi="Arial" w:cs="Arial"/>
                <w:sz w:val="22"/>
                <w:szCs w:val="22"/>
              </w:rPr>
              <w:t xml:space="preserve"> </w:t>
            </w:r>
            <w:r w:rsidRPr="00BD2655">
              <w:rPr>
                <w:rFonts w:ascii="Arial" w:hAnsi="Arial" w:cs="Arial"/>
                <w:sz w:val="22"/>
                <w:szCs w:val="22"/>
              </w:rPr>
              <w:t>recogni</w:t>
            </w:r>
            <w:r w:rsidR="003B643A" w:rsidRPr="00BD2655">
              <w:rPr>
                <w:rFonts w:ascii="Arial" w:hAnsi="Arial" w:cs="Arial"/>
                <w:sz w:val="22"/>
                <w:szCs w:val="22"/>
              </w:rPr>
              <w:t>sing</w:t>
            </w:r>
            <w:r w:rsidRPr="00BD2655">
              <w:rPr>
                <w:rFonts w:ascii="Arial" w:hAnsi="Arial" w:cs="Arial"/>
                <w:sz w:val="22"/>
                <w:szCs w:val="22"/>
              </w:rPr>
              <w:t xml:space="preserve"> that risks to young people often arise outside the home environment (Firmin, 2018).</w:t>
            </w:r>
          </w:p>
          <w:p w14:paraId="0D23E0C2" w14:textId="77777777" w:rsidR="00D015E3" w:rsidRPr="00BD2655" w:rsidRDefault="00D015E3" w:rsidP="00BD2655">
            <w:pPr>
              <w:rPr>
                <w:rFonts w:ascii="Arial" w:hAnsi="Arial" w:cs="Arial"/>
                <w:sz w:val="22"/>
                <w:szCs w:val="22"/>
              </w:rPr>
            </w:pPr>
          </w:p>
          <w:p w14:paraId="756F721F" w14:textId="79628F8E" w:rsidR="000359EA" w:rsidRPr="00BD2655" w:rsidRDefault="000359EA" w:rsidP="00BD2655">
            <w:pPr>
              <w:rPr>
                <w:rFonts w:ascii="Arial" w:hAnsi="Arial" w:cs="Arial"/>
                <w:sz w:val="22"/>
                <w:szCs w:val="22"/>
              </w:rPr>
            </w:pPr>
            <w:r w:rsidRPr="00BD2655">
              <w:rPr>
                <w:rFonts w:ascii="Arial" w:hAnsi="Arial" w:cs="Arial"/>
                <w:sz w:val="22"/>
                <w:szCs w:val="22"/>
              </w:rPr>
              <w:t xml:space="preserve">The ERA model (Jasper, 2013) supports my reflective practice by allowing me to critically analyse key learning experiences, identify the </w:t>
            </w:r>
            <w:r w:rsidR="005B2BBC" w:rsidRPr="00BD2655">
              <w:rPr>
                <w:rFonts w:ascii="Arial" w:hAnsi="Arial" w:cs="Arial"/>
                <w:sz w:val="22"/>
                <w:szCs w:val="22"/>
              </w:rPr>
              <w:t>feelings</w:t>
            </w:r>
            <w:r w:rsidRPr="00BD2655">
              <w:rPr>
                <w:rFonts w:ascii="Arial" w:hAnsi="Arial" w:cs="Arial"/>
                <w:sz w:val="22"/>
                <w:szCs w:val="22"/>
              </w:rPr>
              <w:t xml:space="preserve"> attached to them, and</w:t>
            </w:r>
            <w:r w:rsidR="00562AB2" w:rsidRPr="00BD2655">
              <w:rPr>
                <w:rFonts w:ascii="Arial" w:hAnsi="Arial" w:cs="Arial"/>
                <w:sz w:val="22"/>
                <w:szCs w:val="22"/>
              </w:rPr>
              <w:t xml:space="preserve"> devise</w:t>
            </w:r>
            <w:r w:rsidRPr="00BD2655">
              <w:rPr>
                <w:rFonts w:ascii="Arial" w:hAnsi="Arial" w:cs="Arial"/>
                <w:sz w:val="22"/>
                <w:szCs w:val="22"/>
              </w:rPr>
              <w:t xml:space="preserve"> structured actions for improvement. </w:t>
            </w:r>
          </w:p>
          <w:p w14:paraId="4F79F8E9" w14:textId="7FE24A9D" w:rsidR="000359EA" w:rsidRPr="00BD2655" w:rsidRDefault="000359EA" w:rsidP="00BD2655">
            <w:pPr>
              <w:rPr>
                <w:rFonts w:ascii="Arial" w:hAnsi="Arial" w:cs="Arial"/>
                <w:sz w:val="22"/>
                <w:szCs w:val="22"/>
              </w:rPr>
            </w:pPr>
            <w:r w:rsidRPr="00BD2655">
              <w:rPr>
                <w:rFonts w:ascii="Arial" w:hAnsi="Arial" w:cs="Arial"/>
                <w:sz w:val="22"/>
                <w:szCs w:val="22"/>
              </w:rPr>
              <w:t xml:space="preserve">Using the ERA </w:t>
            </w:r>
            <w:r w:rsidR="007E1997" w:rsidRPr="00BD2655">
              <w:rPr>
                <w:rFonts w:ascii="Arial" w:hAnsi="Arial" w:cs="Arial"/>
                <w:sz w:val="22"/>
                <w:szCs w:val="22"/>
              </w:rPr>
              <w:t>model, will</w:t>
            </w:r>
            <w:r w:rsidRPr="00BD2655">
              <w:rPr>
                <w:rFonts w:ascii="Arial" w:hAnsi="Arial" w:cs="Arial"/>
                <w:sz w:val="22"/>
                <w:szCs w:val="22"/>
              </w:rPr>
              <w:t xml:space="preserve"> evidence my practice and ongoing development needs associated with, improving analysis in assessments, working collaboratively with professionals, and applying professional judgement in complex situations.</w:t>
            </w:r>
          </w:p>
          <w:p w14:paraId="1C3A9B64" w14:textId="77777777" w:rsidR="00D015E3" w:rsidRPr="00BD2655" w:rsidRDefault="00D015E3" w:rsidP="00BD2655">
            <w:pPr>
              <w:rPr>
                <w:rFonts w:ascii="Arial" w:hAnsi="Arial" w:cs="Arial"/>
                <w:sz w:val="22"/>
                <w:szCs w:val="22"/>
              </w:rPr>
            </w:pPr>
          </w:p>
          <w:p w14:paraId="154EE0FB" w14:textId="34E3631C" w:rsidR="000359EA" w:rsidRPr="00BD2655" w:rsidRDefault="000359EA" w:rsidP="00BD2655">
            <w:pPr>
              <w:rPr>
                <w:rFonts w:ascii="Arial" w:hAnsi="Arial" w:cs="Arial"/>
                <w:sz w:val="22"/>
                <w:szCs w:val="22"/>
                <w:u w:val="single"/>
              </w:rPr>
            </w:pPr>
            <w:r w:rsidRPr="00BD2655">
              <w:rPr>
                <w:rFonts w:ascii="Arial" w:hAnsi="Arial" w:cs="Arial"/>
                <w:sz w:val="22"/>
                <w:szCs w:val="22"/>
                <w:u w:val="single"/>
              </w:rPr>
              <w:t>Applying Analysis in Assessments to Inform Interventions.</w:t>
            </w:r>
          </w:p>
          <w:p w14:paraId="39FCEEE7" w14:textId="77777777" w:rsidR="000359EA" w:rsidRPr="00BD2655" w:rsidRDefault="000359EA" w:rsidP="00BD2655">
            <w:pPr>
              <w:rPr>
                <w:rFonts w:ascii="Arial" w:hAnsi="Arial" w:cs="Arial"/>
                <w:sz w:val="22"/>
                <w:szCs w:val="22"/>
              </w:rPr>
            </w:pPr>
          </w:p>
          <w:p w14:paraId="0E19CAF6" w14:textId="5F698582" w:rsidR="000359EA" w:rsidRPr="00BD2655" w:rsidRDefault="000359EA" w:rsidP="00BD2655">
            <w:pPr>
              <w:rPr>
                <w:rFonts w:ascii="Arial" w:hAnsi="Arial" w:cs="Arial"/>
                <w:sz w:val="22"/>
                <w:szCs w:val="22"/>
              </w:rPr>
            </w:pPr>
            <w:r w:rsidRPr="00BD2655">
              <w:rPr>
                <w:rFonts w:ascii="Arial" w:hAnsi="Arial" w:cs="Arial"/>
                <w:sz w:val="22"/>
                <w:szCs w:val="22"/>
                <w:u w:val="single"/>
              </w:rPr>
              <w:lastRenderedPageBreak/>
              <w:t>Experience</w:t>
            </w:r>
            <w:r w:rsidRPr="00BD2655">
              <w:rPr>
                <w:rFonts w:ascii="Arial" w:hAnsi="Arial" w:cs="Arial"/>
                <w:sz w:val="22"/>
                <w:szCs w:val="22"/>
              </w:rPr>
              <w:br/>
              <w:t>In supervision, my mentor and I discussed several contextual assessments I have completed. While my ability to critically analyse cases verbally was recognised as a strength, I have struggled to translate this into written assessments</w:t>
            </w:r>
            <w:r w:rsidR="00993F07" w:rsidRPr="00BD2655">
              <w:rPr>
                <w:rFonts w:ascii="Arial" w:hAnsi="Arial" w:cs="Arial"/>
                <w:sz w:val="22"/>
                <w:szCs w:val="22"/>
              </w:rPr>
              <w:t xml:space="preserve"> due</w:t>
            </w:r>
            <w:r w:rsidRPr="00BD2655">
              <w:rPr>
                <w:rFonts w:ascii="Arial" w:hAnsi="Arial" w:cs="Arial"/>
                <w:sz w:val="22"/>
                <w:szCs w:val="22"/>
              </w:rPr>
              <w:t xml:space="preserve"> to </w:t>
            </w:r>
            <w:r w:rsidR="00993F07" w:rsidRPr="00BD2655">
              <w:rPr>
                <w:rFonts w:ascii="Arial" w:hAnsi="Arial" w:cs="Arial"/>
                <w:sz w:val="22"/>
                <w:szCs w:val="22"/>
              </w:rPr>
              <w:t xml:space="preserve">them </w:t>
            </w:r>
            <w:r w:rsidRPr="00BD2655">
              <w:rPr>
                <w:rFonts w:ascii="Arial" w:hAnsi="Arial" w:cs="Arial"/>
                <w:sz w:val="22"/>
                <w:szCs w:val="22"/>
              </w:rPr>
              <w:t>be overly descriptive, lacking concise analysis that directly supported the interventions being recommended.</w:t>
            </w:r>
          </w:p>
          <w:p w14:paraId="1F75C0E1" w14:textId="77777777" w:rsidR="00482E9C" w:rsidRPr="00BD2655" w:rsidRDefault="00482E9C" w:rsidP="00BD2655">
            <w:pPr>
              <w:rPr>
                <w:rFonts w:ascii="Arial" w:hAnsi="Arial" w:cs="Arial"/>
                <w:sz w:val="22"/>
                <w:szCs w:val="22"/>
              </w:rPr>
            </w:pPr>
          </w:p>
          <w:p w14:paraId="0E8C07AD" w14:textId="77777777" w:rsidR="000359EA" w:rsidRPr="00BD2655" w:rsidRDefault="000359EA" w:rsidP="00BD2655">
            <w:pPr>
              <w:rPr>
                <w:rFonts w:ascii="Arial" w:hAnsi="Arial" w:cs="Arial"/>
                <w:sz w:val="22"/>
                <w:szCs w:val="22"/>
              </w:rPr>
            </w:pPr>
            <w:r w:rsidRPr="00BD2655">
              <w:rPr>
                <w:rFonts w:ascii="Arial" w:hAnsi="Arial" w:cs="Arial"/>
                <w:sz w:val="22"/>
                <w:szCs w:val="22"/>
                <w:u w:val="single"/>
              </w:rPr>
              <w:t>Reflection</w:t>
            </w:r>
            <w:r w:rsidRPr="00BD2655">
              <w:rPr>
                <w:rFonts w:ascii="Arial" w:hAnsi="Arial" w:cs="Arial"/>
                <w:sz w:val="22"/>
                <w:szCs w:val="22"/>
              </w:rPr>
              <w:br/>
              <w:t>On reflection, I have identified that my limited familiarity with the contextual safeguarding assessment framework has contributed to the issue. I recognise that I have been including too much background information, which weakened the focus of my analysis. In reflection I recognise my worries and lack of confidence has prevented me from seeking timely support or feedback, due to fears of appearing incompetent in my newly qualified role within the team.</w:t>
            </w:r>
          </w:p>
          <w:p w14:paraId="4D83A23D" w14:textId="77777777" w:rsidR="00482E9C" w:rsidRPr="00BD2655" w:rsidRDefault="00482E9C" w:rsidP="00BD2655">
            <w:pPr>
              <w:rPr>
                <w:rFonts w:ascii="Arial" w:hAnsi="Arial" w:cs="Arial"/>
                <w:sz w:val="22"/>
                <w:szCs w:val="22"/>
              </w:rPr>
            </w:pPr>
          </w:p>
          <w:p w14:paraId="2D0F3631" w14:textId="4BD7A596" w:rsidR="000359EA" w:rsidRPr="00BD2655" w:rsidRDefault="000359EA" w:rsidP="00BD2655">
            <w:pPr>
              <w:rPr>
                <w:rFonts w:ascii="Arial" w:hAnsi="Arial" w:cs="Arial"/>
                <w:sz w:val="22"/>
                <w:szCs w:val="22"/>
              </w:rPr>
            </w:pPr>
            <w:r w:rsidRPr="00BD2655">
              <w:rPr>
                <w:rFonts w:ascii="Arial" w:hAnsi="Arial" w:cs="Arial"/>
                <w:sz w:val="22"/>
                <w:szCs w:val="22"/>
                <w:u w:val="single"/>
              </w:rPr>
              <w:t>Action</w:t>
            </w:r>
            <w:r w:rsidRPr="00BD2655">
              <w:rPr>
                <w:rFonts w:ascii="Arial" w:hAnsi="Arial" w:cs="Arial"/>
                <w:sz w:val="22"/>
                <w:szCs w:val="22"/>
              </w:rPr>
              <w:br/>
            </w:r>
            <w:r w:rsidR="007000AA" w:rsidRPr="00BD2655">
              <w:rPr>
                <w:rFonts w:ascii="Arial" w:hAnsi="Arial" w:cs="Arial"/>
                <w:sz w:val="22"/>
                <w:szCs w:val="22"/>
              </w:rPr>
              <w:t>Moving forward</w:t>
            </w:r>
            <w:r w:rsidRPr="00BD2655">
              <w:rPr>
                <w:rFonts w:ascii="Arial" w:hAnsi="Arial" w:cs="Arial"/>
                <w:sz w:val="22"/>
                <w:szCs w:val="22"/>
              </w:rPr>
              <w:t xml:space="preserve"> I will access resources on </w:t>
            </w:r>
            <w:hyperlink r:id="rId6" w:tgtFrame="_new" w:history="1">
              <w:r w:rsidRPr="00BD2655">
                <w:rPr>
                  <w:rStyle w:val="Hyperlink"/>
                  <w:rFonts w:ascii="Arial" w:hAnsi="Arial" w:cs="Arial"/>
                  <w:sz w:val="22"/>
                  <w:szCs w:val="22"/>
                </w:rPr>
                <w:t>contextualsafeguarding.org</w:t>
              </w:r>
            </w:hyperlink>
            <w:r w:rsidRPr="00BD2655">
              <w:rPr>
                <w:rFonts w:ascii="Arial" w:hAnsi="Arial" w:cs="Arial"/>
                <w:sz w:val="22"/>
                <w:szCs w:val="22"/>
              </w:rPr>
              <w:t xml:space="preserve">, which will help me clarify the framework and how to apply it to assessments. I </w:t>
            </w:r>
            <w:r w:rsidR="006B5A61" w:rsidRPr="00BD2655">
              <w:rPr>
                <w:rFonts w:ascii="Arial" w:hAnsi="Arial" w:cs="Arial"/>
                <w:sz w:val="22"/>
                <w:szCs w:val="22"/>
              </w:rPr>
              <w:t>intend to</w:t>
            </w:r>
            <w:r w:rsidRPr="00BD2655">
              <w:rPr>
                <w:rFonts w:ascii="Arial" w:hAnsi="Arial" w:cs="Arial"/>
                <w:sz w:val="22"/>
                <w:szCs w:val="22"/>
              </w:rPr>
              <w:t xml:space="preserve"> review colleagues’ assessments to better understand how they present analytical thinking clearly and succinctly. My mentor has praised and encouraged me to continue this self-directed learning and to discuss cases more proactively, aligning with Section 6 of the Social Care Wales Codes of Professional Practice, which emphasises ongoing development and reflective practice.</w:t>
            </w:r>
          </w:p>
          <w:p w14:paraId="64B78002" w14:textId="77777777" w:rsidR="000359EA" w:rsidRPr="00BD2655" w:rsidRDefault="000359EA" w:rsidP="00BD2655">
            <w:pPr>
              <w:rPr>
                <w:rFonts w:ascii="Arial" w:hAnsi="Arial" w:cs="Arial"/>
                <w:sz w:val="22"/>
                <w:szCs w:val="22"/>
              </w:rPr>
            </w:pPr>
          </w:p>
          <w:p w14:paraId="3B9EAE13" w14:textId="77777777" w:rsidR="000359EA" w:rsidRPr="00BD2655" w:rsidRDefault="000359EA" w:rsidP="00BD2655">
            <w:pPr>
              <w:rPr>
                <w:rFonts w:ascii="Arial" w:hAnsi="Arial" w:cs="Arial"/>
                <w:sz w:val="22"/>
                <w:szCs w:val="22"/>
                <w:u w:val="single"/>
              </w:rPr>
            </w:pPr>
            <w:r w:rsidRPr="00BD2655">
              <w:rPr>
                <w:rFonts w:ascii="Arial" w:hAnsi="Arial" w:cs="Arial"/>
                <w:sz w:val="22"/>
                <w:szCs w:val="22"/>
                <w:u w:val="single"/>
              </w:rPr>
              <w:t>Collaborative Working and Professional Confidence</w:t>
            </w:r>
          </w:p>
          <w:p w14:paraId="72208353" w14:textId="77777777" w:rsidR="000359EA" w:rsidRPr="00BD2655" w:rsidRDefault="000359EA" w:rsidP="00BD2655">
            <w:pPr>
              <w:rPr>
                <w:rFonts w:ascii="Arial" w:hAnsi="Arial" w:cs="Arial"/>
                <w:sz w:val="22"/>
                <w:szCs w:val="22"/>
              </w:rPr>
            </w:pPr>
          </w:p>
          <w:p w14:paraId="7D1DC47D" w14:textId="1748DAC9" w:rsidR="00174F8B" w:rsidRPr="00BD2655" w:rsidRDefault="000359EA" w:rsidP="00BD2655">
            <w:pPr>
              <w:rPr>
                <w:rFonts w:ascii="Arial" w:hAnsi="Arial" w:cs="Arial"/>
                <w:sz w:val="22"/>
                <w:szCs w:val="22"/>
              </w:rPr>
            </w:pPr>
            <w:r w:rsidRPr="00BD2655">
              <w:rPr>
                <w:rFonts w:ascii="Arial" w:hAnsi="Arial" w:cs="Arial"/>
                <w:sz w:val="22"/>
                <w:szCs w:val="22"/>
                <w:u w:val="single"/>
              </w:rPr>
              <w:t>Experience</w:t>
            </w:r>
            <w:r w:rsidRPr="00BD2655">
              <w:rPr>
                <w:rFonts w:ascii="Arial" w:hAnsi="Arial" w:cs="Arial"/>
                <w:sz w:val="22"/>
                <w:szCs w:val="22"/>
              </w:rPr>
              <w:br/>
              <w:t xml:space="preserve">Reviewing minutes of a recent core group meeting in supervision, </w:t>
            </w:r>
            <w:r w:rsidR="006B5A61" w:rsidRPr="00BD2655">
              <w:rPr>
                <w:rFonts w:ascii="Arial" w:hAnsi="Arial" w:cs="Arial"/>
                <w:sz w:val="22"/>
                <w:szCs w:val="22"/>
              </w:rPr>
              <w:t>it</w:t>
            </w:r>
            <w:r w:rsidRPr="00BD2655">
              <w:rPr>
                <w:rFonts w:ascii="Arial" w:hAnsi="Arial" w:cs="Arial"/>
                <w:sz w:val="22"/>
                <w:szCs w:val="22"/>
              </w:rPr>
              <w:t xml:space="preserve"> has been highlighted by my mentor that several post meeting actions had been assigned solely to me, rather than being shared among multi-agency</w:t>
            </w:r>
            <w:r w:rsidR="00F8595B" w:rsidRPr="00BD2655">
              <w:rPr>
                <w:rFonts w:ascii="Arial" w:hAnsi="Arial" w:cs="Arial"/>
                <w:sz w:val="22"/>
                <w:szCs w:val="22"/>
              </w:rPr>
              <w:t xml:space="preserve"> </w:t>
            </w:r>
            <w:r w:rsidR="00837AEC" w:rsidRPr="00BD2655">
              <w:rPr>
                <w:rFonts w:ascii="Arial" w:hAnsi="Arial" w:cs="Arial"/>
                <w:sz w:val="22"/>
                <w:szCs w:val="22"/>
              </w:rPr>
              <w:t>professionals in attendance</w:t>
            </w:r>
            <w:r w:rsidRPr="00BD2655">
              <w:rPr>
                <w:rFonts w:ascii="Arial" w:hAnsi="Arial" w:cs="Arial"/>
                <w:sz w:val="22"/>
                <w:szCs w:val="22"/>
              </w:rPr>
              <w:t xml:space="preserve">. This raised questions around about my ability </w:t>
            </w:r>
            <w:r w:rsidR="00837AEC" w:rsidRPr="00BD2655">
              <w:rPr>
                <w:rFonts w:ascii="Arial" w:hAnsi="Arial" w:cs="Arial"/>
                <w:sz w:val="22"/>
                <w:szCs w:val="22"/>
              </w:rPr>
              <w:t xml:space="preserve">to </w:t>
            </w:r>
            <w:r w:rsidRPr="00BD2655">
              <w:rPr>
                <w:rFonts w:ascii="Arial" w:hAnsi="Arial" w:cs="Arial"/>
                <w:sz w:val="22"/>
                <w:szCs w:val="22"/>
              </w:rPr>
              <w:t xml:space="preserve">confidently assert my role within </w:t>
            </w:r>
            <w:r w:rsidR="009A47C2" w:rsidRPr="00BD2655">
              <w:rPr>
                <w:rFonts w:ascii="Arial" w:hAnsi="Arial" w:cs="Arial"/>
                <w:sz w:val="22"/>
                <w:szCs w:val="22"/>
              </w:rPr>
              <w:t xml:space="preserve">collaborative professional </w:t>
            </w:r>
            <w:r w:rsidRPr="00BD2655">
              <w:rPr>
                <w:rFonts w:ascii="Arial" w:hAnsi="Arial" w:cs="Arial"/>
                <w:sz w:val="22"/>
                <w:szCs w:val="22"/>
              </w:rPr>
              <w:t>meetings</w:t>
            </w:r>
            <w:r w:rsidR="001E638D" w:rsidRPr="00BD2655">
              <w:rPr>
                <w:rFonts w:ascii="Arial" w:hAnsi="Arial" w:cs="Arial"/>
                <w:sz w:val="22"/>
                <w:szCs w:val="22"/>
              </w:rPr>
              <w:t xml:space="preserve"> and co-ordinating a multi-agency approach </w:t>
            </w:r>
            <w:r w:rsidR="00174F8B" w:rsidRPr="00BD2655">
              <w:rPr>
                <w:rFonts w:ascii="Arial" w:hAnsi="Arial" w:cs="Arial"/>
                <w:sz w:val="22"/>
                <w:szCs w:val="22"/>
              </w:rPr>
              <w:t>in care and support plans</w:t>
            </w:r>
            <w:r w:rsidRPr="00BD2655">
              <w:rPr>
                <w:rFonts w:ascii="Arial" w:hAnsi="Arial" w:cs="Arial"/>
                <w:sz w:val="22"/>
                <w:szCs w:val="22"/>
              </w:rPr>
              <w:t>.</w:t>
            </w:r>
          </w:p>
          <w:p w14:paraId="44F5C163" w14:textId="77777777" w:rsidR="00482E9C" w:rsidRPr="00BD2655" w:rsidRDefault="00482E9C" w:rsidP="00BD2655">
            <w:pPr>
              <w:rPr>
                <w:rFonts w:ascii="Arial" w:hAnsi="Arial" w:cs="Arial"/>
                <w:sz w:val="22"/>
                <w:szCs w:val="22"/>
              </w:rPr>
            </w:pPr>
          </w:p>
          <w:p w14:paraId="305311AD" w14:textId="77777777" w:rsidR="000C1D20" w:rsidRPr="00BD2655" w:rsidRDefault="000359EA" w:rsidP="00BD2655">
            <w:pPr>
              <w:rPr>
                <w:rFonts w:ascii="Arial" w:hAnsi="Arial" w:cs="Arial"/>
                <w:sz w:val="22"/>
                <w:szCs w:val="22"/>
                <w:u w:val="single"/>
              </w:rPr>
            </w:pPr>
            <w:r w:rsidRPr="00BD2655">
              <w:rPr>
                <w:rFonts w:ascii="Arial" w:hAnsi="Arial" w:cs="Arial"/>
                <w:sz w:val="22"/>
                <w:szCs w:val="22"/>
                <w:u w:val="single"/>
              </w:rPr>
              <w:t xml:space="preserve">Reflection. </w:t>
            </w:r>
          </w:p>
          <w:p w14:paraId="25E4B2A5" w14:textId="4F4F4132" w:rsidR="00482E9C" w:rsidRPr="00BD2655" w:rsidRDefault="000220B0" w:rsidP="00BD2655">
            <w:pPr>
              <w:rPr>
                <w:rFonts w:ascii="Arial" w:hAnsi="Arial" w:cs="Arial"/>
                <w:sz w:val="22"/>
                <w:szCs w:val="22"/>
              </w:rPr>
            </w:pPr>
            <w:r w:rsidRPr="00BD2655">
              <w:rPr>
                <w:rFonts w:ascii="Arial" w:hAnsi="Arial" w:cs="Arial"/>
                <w:sz w:val="22"/>
                <w:szCs w:val="22"/>
              </w:rPr>
              <w:t xml:space="preserve">In reflection to the above </w:t>
            </w:r>
            <w:r w:rsidR="00736DD8" w:rsidRPr="00BD2655">
              <w:rPr>
                <w:rFonts w:ascii="Arial" w:hAnsi="Arial" w:cs="Arial"/>
                <w:sz w:val="22"/>
                <w:szCs w:val="22"/>
              </w:rPr>
              <w:t xml:space="preserve">I recognise that my previous role as a project worker has contributed </w:t>
            </w:r>
            <w:r w:rsidR="000E330F" w:rsidRPr="00BD2655">
              <w:rPr>
                <w:rFonts w:ascii="Arial" w:hAnsi="Arial" w:cs="Arial"/>
                <w:sz w:val="22"/>
                <w:szCs w:val="22"/>
              </w:rPr>
              <w:t xml:space="preserve">to </w:t>
            </w:r>
            <w:r w:rsidR="00D1037B" w:rsidRPr="00BD2655">
              <w:rPr>
                <w:rFonts w:ascii="Arial" w:hAnsi="Arial" w:cs="Arial"/>
                <w:sz w:val="22"/>
                <w:szCs w:val="22"/>
              </w:rPr>
              <w:t xml:space="preserve">lack of experience of co-ordinating </w:t>
            </w:r>
            <w:r w:rsidR="00C713A8" w:rsidRPr="00BD2655">
              <w:rPr>
                <w:rFonts w:ascii="Arial" w:hAnsi="Arial" w:cs="Arial"/>
                <w:sz w:val="22"/>
                <w:szCs w:val="22"/>
              </w:rPr>
              <w:t>meetings</w:t>
            </w:r>
            <w:r w:rsidR="004D0773" w:rsidRPr="00BD2655">
              <w:rPr>
                <w:rFonts w:ascii="Arial" w:hAnsi="Arial" w:cs="Arial"/>
                <w:sz w:val="22"/>
                <w:szCs w:val="22"/>
              </w:rPr>
              <w:t xml:space="preserve"> and </w:t>
            </w:r>
            <w:r w:rsidR="00844C5E" w:rsidRPr="00BD2655">
              <w:rPr>
                <w:rFonts w:ascii="Arial" w:hAnsi="Arial" w:cs="Arial"/>
                <w:sz w:val="22"/>
                <w:szCs w:val="22"/>
              </w:rPr>
              <w:t xml:space="preserve">collaboratively agreeing </w:t>
            </w:r>
            <w:r w:rsidR="00D31846" w:rsidRPr="00BD2655">
              <w:rPr>
                <w:rFonts w:ascii="Arial" w:hAnsi="Arial" w:cs="Arial"/>
                <w:sz w:val="22"/>
                <w:szCs w:val="22"/>
              </w:rPr>
              <w:t xml:space="preserve">tailored </w:t>
            </w:r>
            <w:r w:rsidR="00844C5E" w:rsidRPr="00BD2655">
              <w:rPr>
                <w:rFonts w:ascii="Arial" w:hAnsi="Arial" w:cs="Arial"/>
                <w:sz w:val="22"/>
                <w:szCs w:val="22"/>
              </w:rPr>
              <w:t>tasks to support</w:t>
            </w:r>
            <w:r w:rsidR="004D0773" w:rsidRPr="00BD2655">
              <w:rPr>
                <w:rFonts w:ascii="Arial" w:hAnsi="Arial" w:cs="Arial"/>
                <w:sz w:val="22"/>
                <w:szCs w:val="22"/>
              </w:rPr>
              <w:t xml:space="preserve"> in ongoing care and support plans.</w:t>
            </w:r>
            <w:r w:rsidR="00844C5E" w:rsidRPr="00BD2655">
              <w:rPr>
                <w:rFonts w:ascii="Arial" w:hAnsi="Arial" w:cs="Arial"/>
                <w:sz w:val="22"/>
                <w:szCs w:val="22"/>
              </w:rPr>
              <w:t xml:space="preserve"> </w:t>
            </w:r>
            <w:r w:rsidR="00C713A8" w:rsidRPr="00BD2655">
              <w:rPr>
                <w:rFonts w:ascii="Arial" w:hAnsi="Arial" w:cs="Arial"/>
                <w:sz w:val="22"/>
                <w:szCs w:val="22"/>
              </w:rPr>
              <w:t xml:space="preserve">I consider this has </w:t>
            </w:r>
            <w:r w:rsidR="00A27426" w:rsidRPr="00BD2655">
              <w:rPr>
                <w:rFonts w:ascii="Arial" w:hAnsi="Arial" w:cs="Arial"/>
                <w:sz w:val="22"/>
                <w:szCs w:val="22"/>
              </w:rPr>
              <w:t xml:space="preserve">then </w:t>
            </w:r>
            <w:r w:rsidR="000359EA" w:rsidRPr="00BD2655">
              <w:rPr>
                <w:rFonts w:ascii="Arial" w:hAnsi="Arial" w:cs="Arial"/>
                <w:sz w:val="22"/>
                <w:szCs w:val="22"/>
              </w:rPr>
              <w:t xml:space="preserve">contributed to </w:t>
            </w:r>
            <w:r w:rsidR="00A27426" w:rsidRPr="00BD2655">
              <w:rPr>
                <w:rFonts w:ascii="Arial" w:hAnsi="Arial" w:cs="Arial"/>
                <w:sz w:val="22"/>
                <w:szCs w:val="22"/>
              </w:rPr>
              <w:t xml:space="preserve">me experiencing </w:t>
            </w:r>
            <w:r w:rsidR="000359EA" w:rsidRPr="00BD2655">
              <w:rPr>
                <w:rFonts w:ascii="Arial" w:hAnsi="Arial" w:cs="Arial"/>
                <w:sz w:val="22"/>
                <w:szCs w:val="22"/>
              </w:rPr>
              <w:t>heavy workload</w:t>
            </w:r>
            <w:r w:rsidR="00A27426" w:rsidRPr="00BD2655">
              <w:rPr>
                <w:rFonts w:ascii="Arial" w:hAnsi="Arial" w:cs="Arial"/>
                <w:sz w:val="22"/>
                <w:szCs w:val="22"/>
              </w:rPr>
              <w:t>s</w:t>
            </w:r>
            <w:r w:rsidR="000359EA" w:rsidRPr="00BD2655">
              <w:rPr>
                <w:rFonts w:ascii="Arial" w:hAnsi="Arial" w:cs="Arial"/>
                <w:sz w:val="22"/>
                <w:szCs w:val="22"/>
              </w:rPr>
              <w:t xml:space="preserve"> and</w:t>
            </w:r>
            <w:r w:rsidR="00A27426" w:rsidRPr="00BD2655">
              <w:rPr>
                <w:rFonts w:ascii="Arial" w:hAnsi="Arial" w:cs="Arial"/>
                <w:sz w:val="22"/>
                <w:szCs w:val="22"/>
              </w:rPr>
              <w:t xml:space="preserve"> </w:t>
            </w:r>
            <w:r w:rsidR="00F741E8" w:rsidRPr="00BD2655">
              <w:rPr>
                <w:rFonts w:ascii="Arial" w:hAnsi="Arial" w:cs="Arial"/>
                <w:sz w:val="22"/>
                <w:szCs w:val="22"/>
              </w:rPr>
              <w:t>further impacted</w:t>
            </w:r>
            <w:r w:rsidR="000359EA" w:rsidRPr="00BD2655">
              <w:rPr>
                <w:rFonts w:ascii="Arial" w:hAnsi="Arial" w:cs="Arial"/>
                <w:sz w:val="22"/>
                <w:szCs w:val="22"/>
              </w:rPr>
              <w:t xml:space="preserve"> on</w:t>
            </w:r>
            <w:r w:rsidR="00263002" w:rsidRPr="00BD2655">
              <w:rPr>
                <w:rFonts w:ascii="Arial" w:hAnsi="Arial" w:cs="Arial"/>
                <w:sz w:val="22"/>
                <w:szCs w:val="22"/>
              </w:rPr>
              <w:t xml:space="preserve"> </w:t>
            </w:r>
            <w:r w:rsidR="000359EA" w:rsidRPr="00BD2655">
              <w:rPr>
                <w:rFonts w:ascii="Arial" w:hAnsi="Arial" w:cs="Arial"/>
                <w:sz w:val="22"/>
                <w:szCs w:val="22"/>
              </w:rPr>
              <w:t>ability to meet</w:t>
            </w:r>
            <w:r w:rsidR="00822FC2" w:rsidRPr="00BD2655">
              <w:rPr>
                <w:rFonts w:ascii="Arial" w:hAnsi="Arial" w:cs="Arial"/>
                <w:sz w:val="22"/>
                <w:szCs w:val="22"/>
              </w:rPr>
              <w:t xml:space="preserve"> timescales and</w:t>
            </w:r>
            <w:r w:rsidR="000359EA" w:rsidRPr="00BD2655">
              <w:rPr>
                <w:rFonts w:ascii="Arial" w:hAnsi="Arial" w:cs="Arial"/>
                <w:sz w:val="22"/>
                <w:szCs w:val="22"/>
              </w:rPr>
              <w:t xml:space="preserve"> deadlines</w:t>
            </w:r>
            <w:r w:rsidR="00263002" w:rsidRPr="00BD2655">
              <w:rPr>
                <w:rFonts w:ascii="Arial" w:hAnsi="Arial" w:cs="Arial"/>
                <w:sz w:val="22"/>
                <w:szCs w:val="22"/>
              </w:rPr>
              <w:t xml:space="preserve"> which has impacted on my professional confidence. </w:t>
            </w:r>
          </w:p>
          <w:p w14:paraId="12A1C9DF" w14:textId="77777777" w:rsidR="00263002" w:rsidRPr="00BD2655" w:rsidRDefault="00263002" w:rsidP="00BD2655">
            <w:pPr>
              <w:rPr>
                <w:rFonts w:ascii="Arial" w:hAnsi="Arial" w:cs="Arial"/>
                <w:sz w:val="22"/>
                <w:szCs w:val="22"/>
              </w:rPr>
            </w:pPr>
          </w:p>
          <w:p w14:paraId="211F0EF7" w14:textId="0AA9B044" w:rsidR="000359EA" w:rsidRPr="00BD2655" w:rsidRDefault="000359EA" w:rsidP="00BD2655">
            <w:pPr>
              <w:rPr>
                <w:rFonts w:ascii="Arial" w:hAnsi="Arial" w:cs="Arial"/>
                <w:sz w:val="22"/>
                <w:szCs w:val="22"/>
              </w:rPr>
            </w:pPr>
            <w:r w:rsidRPr="00BD2655">
              <w:rPr>
                <w:rFonts w:ascii="Arial" w:hAnsi="Arial" w:cs="Arial"/>
                <w:sz w:val="22"/>
                <w:szCs w:val="22"/>
                <w:u w:val="single"/>
              </w:rPr>
              <w:t>Action</w:t>
            </w:r>
            <w:r w:rsidRPr="00BD2655">
              <w:rPr>
                <w:rFonts w:ascii="Arial" w:hAnsi="Arial" w:cs="Arial"/>
                <w:sz w:val="22"/>
                <w:szCs w:val="22"/>
              </w:rPr>
              <w:br/>
              <w:t>To support me moving forward, a senior colleague will attend future meetings to help co</w:t>
            </w:r>
            <w:r w:rsidR="00862956" w:rsidRPr="00BD2655">
              <w:rPr>
                <w:rFonts w:ascii="Arial" w:hAnsi="Arial" w:cs="Arial"/>
                <w:sz w:val="22"/>
                <w:szCs w:val="22"/>
              </w:rPr>
              <w:t>-</w:t>
            </w:r>
            <w:r w:rsidRPr="00BD2655">
              <w:rPr>
                <w:rFonts w:ascii="Arial" w:hAnsi="Arial" w:cs="Arial"/>
                <w:sz w:val="22"/>
                <w:szCs w:val="22"/>
              </w:rPr>
              <w:t>ordinate decisions across teams. I’ve also been given office days to focus on assessments and recordings, helping to reduce stress and improve how I manage my time. These steps will support my ability to function effectively within multidisciplinary teams, echoing the views of Lymberry and Millward (2001), who argue that social workers cannot meet the needs of service users in isolation.</w:t>
            </w:r>
          </w:p>
          <w:p w14:paraId="1F84CE7D" w14:textId="77777777" w:rsidR="002C371F" w:rsidRPr="00BD2655" w:rsidRDefault="002C371F" w:rsidP="00BD2655">
            <w:pPr>
              <w:rPr>
                <w:rFonts w:ascii="Arial" w:hAnsi="Arial" w:cs="Arial"/>
                <w:sz w:val="22"/>
                <w:szCs w:val="22"/>
              </w:rPr>
            </w:pPr>
          </w:p>
          <w:p w14:paraId="3F8DEA47" w14:textId="77777777" w:rsidR="000359EA" w:rsidRPr="00BD2655" w:rsidRDefault="000359EA" w:rsidP="00BD2655">
            <w:pPr>
              <w:rPr>
                <w:rFonts w:ascii="Arial" w:hAnsi="Arial" w:cs="Arial"/>
                <w:sz w:val="22"/>
                <w:szCs w:val="22"/>
                <w:u w:val="single"/>
              </w:rPr>
            </w:pPr>
            <w:r w:rsidRPr="00BD2655">
              <w:rPr>
                <w:rFonts w:ascii="Arial" w:hAnsi="Arial" w:cs="Arial"/>
                <w:sz w:val="22"/>
                <w:szCs w:val="22"/>
                <w:u w:val="single"/>
              </w:rPr>
              <w:t>Professional Judgement in Complex Situations</w:t>
            </w:r>
          </w:p>
          <w:p w14:paraId="56389900" w14:textId="77777777" w:rsidR="00AB03A7" w:rsidRPr="00BD2655" w:rsidRDefault="00AB03A7" w:rsidP="00BD2655">
            <w:pPr>
              <w:rPr>
                <w:rFonts w:ascii="Arial" w:hAnsi="Arial" w:cs="Arial"/>
                <w:sz w:val="22"/>
                <w:szCs w:val="22"/>
              </w:rPr>
            </w:pPr>
          </w:p>
          <w:p w14:paraId="426189BF" w14:textId="2D071253" w:rsidR="000359EA" w:rsidRPr="00BD2655" w:rsidRDefault="000359EA" w:rsidP="00BD2655">
            <w:pPr>
              <w:rPr>
                <w:rFonts w:ascii="Arial" w:hAnsi="Arial" w:cs="Arial"/>
                <w:sz w:val="22"/>
                <w:szCs w:val="22"/>
              </w:rPr>
            </w:pPr>
            <w:r w:rsidRPr="00BD2655">
              <w:rPr>
                <w:rFonts w:ascii="Arial" w:hAnsi="Arial" w:cs="Arial"/>
                <w:sz w:val="22"/>
                <w:szCs w:val="22"/>
                <w:u w:val="single"/>
              </w:rPr>
              <w:t>Experience</w:t>
            </w:r>
            <w:r w:rsidRPr="00BD2655">
              <w:rPr>
                <w:rFonts w:ascii="Arial" w:hAnsi="Arial" w:cs="Arial"/>
                <w:sz w:val="22"/>
                <w:szCs w:val="22"/>
              </w:rPr>
              <w:br/>
              <w:t>A practice / learning opportunity has arisen through my involvement in a case progressing to the child and family court via a Deprivation of Liberty Safeguards (</w:t>
            </w:r>
            <w:proofErr w:type="spellStart"/>
            <w:r w:rsidRPr="00BD2655">
              <w:rPr>
                <w:rFonts w:ascii="Arial" w:hAnsi="Arial" w:cs="Arial"/>
                <w:sz w:val="22"/>
                <w:szCs w:val="22"/>
              </w:rPr>
              <w:t>DoLS</w:t>
            </w:r>
            <w:proofErr w:type="spellEnd"/>
            <w:r w:rsidRPr="00BD2655">
              <w:rPr>
                <w:rFonts w:ascii="Arial" w:hAnsi="Arial" w:cs="Arial"/>
                <w:sz w:val="22"/>
                <w:szCs w:val="22"/>
              </w:rPr>
              <w:t xml:space="preserve">) application. This will be my first experience of the child and family court, which has brought both professional </w:t>
            </w:r>
            <w:r w:rsidR="00263002" w:rsidRPr="00BD2655">
              <w:rPr>
                <w:rFonts w:ascii="Arial" w:hAnsi="Arial" w:cs="Arial"/>
                <w:sz w:val="22"/>
                <w:szCs w:val="22"/>
              </w:rPr>
              <w:t xml:space="preserve">intrigue </w:t>
            </w:r>
            <w:r w:rsidRPr="00BD2655">
              <w:rPr>
                <w:rFonts w:ascii="Arial" w:hAnsi="Arial" w:cs="Arial"/>
                <w:sz w:val="22"/>
                <w:szCs w:val="22"/>
              </w:rPr>
              <w:t>and personal apprehension about the legal expectations and the complexities of court paperwork.</w:t>
            </w:r>
          </w:p>
          <w:p w14:paraId="7D6C91FE" w14:textId="77777777" w:rsidR="00AB03A7" w:rsidRPr="00BD2655" w:rsidRDefault="00AB03A7" w:rsidP="00BD2655">
            <w:pPr>
              <w:rPr>
                <w:rFonts w:ascii="Arial" w:hAnsi="Arial" w:cs="Arial"/>
                <w:sz w:val="22"/>
                <w:szCs w:val="22"/>
              </w:rPr>
            </w:pPr>
          </w:p>
          <w:p w14:paraId="32EE4A11" w14:textId="77777777" w:rsidR="000359EA" w:rsidRPr="00BD2655" w:rsidRDefault="000359EA" w:rsidP="00BD2655">
            <w:pPr>
              <w:rPr>
                <w:rFonts w:ascii="Arial" w:hAnsi="Arial" w:cs="Arial"/>
                <w:sz w:val="22"/>
                <w:szCs w:val="22"/>
              </w:rPr>
            </w:pPr>
            <w:r w:rsidRPr="00BD2655">
              <w:rPr>
                <w:rFonts w:ascii="Arial" w:hAnsi="Arial" w:cs="Arial"/>
                <w:sz w:val="22"/>
                <w:szCs w:val="22"/>
              </w:rPr>
              <w:t>Reflection</w:t>
            </w:r>
            <w:r w:rsidRPr="00BD2655">
              <w:rPr>
                <w:rFonts w:ascii="Arial" w:hAnsi="Arial" w:cs="Arial"/>
                <w:sz w:val="22"/>
                <w:szCs w:val="22"/>
              </w:rPr>
              <w:br/>
              <w:t xml:space="preserve">I recognise my apprehensions stem from a lack of prior experience and understanding of legal procedures and has created uncertainty in how to approach the case. However, I also viewed this as </w:t>
            </w:r>
            <w:r w:rsidRPr="00BD2655">
              <w:rPr>
                <w:rFonts w:ascii="Arial" w:hAnsi="Arial" w:cs="Arial"/>
                <w:sz w:val="22"/>
                <w:szCs w:val="22"/>
              </w:rPr>
              <w:lastRenderedPageBreak/>
              <w:t>an important step in developing professional judgement and accountability, particularly when working in the best interests of a child within a legal framework.</w:t>
            </w:r>
          </w:p>
          <w:p w14:paraId="07E102FF" w14:textId="77777777" w:rsidR="00EC6098" w:rsidRPr="00BD2655" w:rsidRDefault="00EC6098" w:rsidP="00BD2655">
            <w:pPr>
              <w:rPr>
                <w:rFonts w:ascii="Arial" w:hAnsi="Arial" w:cs="Arial"/>
                <w:sz w:val="22"/>
                <w:szCs w:val="22"/>
              </w:rPr>
            </w:pPr>
          </w:p>
          <w:p w14:paraId="7A9C344E" w14:textId="42D4772C" w:rsidR="000359EA" w:rsidRPr="00BD2655" w:rsidRDefault="000359EA" w:rsidP="00BD2655">
            <w:pPr>
              <w:rPr>
                <w:rFonts w:ascii="Arial" w:hAnsi="Arial" w:cs="Arial"/>
                <w:sz w:val="22"/>
                <w:szCs w:val="22"/>
              </w:rPr>
            </w:pPr>
            <w:r w:rsidRPr="00BD2655">
              <w:rPr>
                <w:rFonts w:ascii="Arial" w:hAnsi="Arial" w:cs="Arial"/>
                <w:sz w:val="22"/>
                <w:szCs w:val="22"/>
                <w:u w:val="single"/>
              </w:rPr>
              <w:t>Action</w:t>
            </w:r>
            <w:r w:rsidRPr="00BD2655">
              <w:rPr>
                <w:rFonts w:ascii="Arial" w:hAnsi="Arial" w:cs="Arial"/>
                <w:sz w:val="22"/>
                <w:szCs w:val="22"/>
              </w:rPr>
              <w:br/>
              <w:t>To develop my court confidence and competence</w:t>
            </w:r>
            <w:r w:rsidR="007511B9" w:rsidRPr="00BD2655">
              <w:rPr>
                <w:rFonts w:ascii="Arial" w:hAnsi="Arial" w:cs="Arial"/>
                <w:sz w:val="22"/>
                <w:szCs w:val="22"/>
              </w:rPr>
              <w:t xml:space="preserve"> and through supervision I have been encouraged to </w:t>
            </w:r>
            <w:r w:rsidR="00FE20DE" w:rsidRPr="00BD2655">
              <w:rPr>
                <w:rFonts w:ascii="Arial" w:hAnsi="Arial" w:cs="Arial"/>
                <w:sz w:val="22"/>
                <w:szCs w:val="22"/>
              </w:rPr>
              <w:t>enrol</w:t>
            </w:r>
            <w:r w:rsidRPr="00BD2655">
              <w:rPr>
                <w:rFonts w:ascii="Arial" w:hAnsi="Arial" w:cs="Arial"/>
                <w:sz w:val="22"/>
                <w:szCs w:val="22"/>
              </w:rPr>
              <w:t xml:space="preserve"> in the local authority’s court skills training. My mentor plans to arrange shadowing opportunities with experienced colleagues who are currently managing court cases, offering me valuable insight into how to complete court assessments and navigate court proceedings. Additionally, I will review Welsh Government guidance on the Public Law Outline (PLO), helping me to better understand expectations within court-based social work.</w:t>
            </w:r>
          </w:p>
          <w:p w14:paraId="27A338D6" w14:textId="77777777" w:rsidR="0003210B" w:rsidRPr="00BD2655" w:rsidRDefault="0003210B" w:rsidP="00BD2655">
            <w:pPr>
              <w:rPr>
                <w:rFonts w:ascii="Arial" w:hAnsi="Arial" w:cs="Arial"/>
                <w:sz w:val="22"/>
                <w:szCs w:val="22"/>
              </w:rPr>
            </w:pPr>
          </w:p>
          <w:p w14:paraId="005942D9" w14:textId="54C86A4F" w:rsidR="000359EA" w:rsidRPr="00BD2655" w:rsidRDefault="000359EA" w:rsidP="00BD2655">
            <w:pPr>
              <w:rPr>
                <w:rFonts w:ascii="Arial" w:hAnsi="Arial" w:cs="Arial"/>
                <w:sz w:val="22"/>
                <w:szCs w:val="22"/>
              </w:rPr>
            </w:pPr>
            <w:r w:rsidRPr="00BD2655">
              <w:rPr>
                <w:rFonts w:ascii="Arial" w:hAnsi="Arial" w:cs="Arial"/>
                <w:sz w:val="22"/>
                <w:szCs w:val="22"/>
              </w:rPr>
              <w:t xml:space="preserve">Through supervision, critical reflection, and self-directed learning, I have been able to identify key development areas in my social work practice. This task has highlighted to me the importance of developing confidence, professional identity, and collaborative working, particularly when navigating complex systems and safeguarding concerns. </w:t>
            </w:r>
          </w:p>
          <w:p w14:paraId="7B663E38" w14:textId="77777777" w:rsidR="000359EA" w:rsidRPr="00BD2655" w:rsidRDefault="000359EA" w:rsidP="00BD2655">
            <w:pPr>
              <w:rPr>
                <w:rFonts w:ascii="Arial" w:hAnsi="Arial" w:cs="Arial"/>
                <w:sz w:val="22"/>
                <w:szCs w:val="22"/>
              </w:rPr>
            </w:pPr>
            <w:r w:rsidRPr="00BD2655">
              <w:rPr>
                <w:rFonts w:ascii="Arial" w:hAnsi="Arial" w:cs="Arial"/>
                <w:sz w:val="22"/>
                <w:szCs w:val="22"/>
              </w:rPr>
              <w:t>The support from my mentor and colleagues, alongside training and research, I consider will support to develop my knowledge, professional judgement and professional confidence.</w:t>
            </w:r>
          </w:p>
          <w:p w14:paraId="0FB28F90" w14:textId="77777777" w:rsidR="00A94665" w:rsidRDefault="00A94665" w:rsidP="00DF2A2E">
            <w:pPr>
              <w:jc w:val="both"/>
            </w:pPr>
          </w:p>
          <w:p w14:paraId="269756AA" w14:textId="77777777" w:rsidR="004F0E93" w:rsidRDefault="004F0E93" w:rsidP="002D6B34">
            <w:pPr>
              <w:jc w:val="both"/>
            </w:pPr>
          </w:p>
          <w:p w14:paraId="7E3E67F4" w14:textId="3AF26F90" w:rsidR="004F0E93" w:rsidRPr="00D015E3" w:rsidRDefault="004F0E93" w:rsidP="002D6B34">
            <w:pPr>
              <w:jc w:val="both"/>
            </w:pPr>
            <w:r w:rsidRPr="00F15354">
              <w:rPr>
                <w:i/>
                <w:iCs/>
              </w:rPr>
              <w:t>750 words (+/-</w:t>
            </w:r>
            <w:r w:rsidRPr="006179BB">
              <w:rPr>
                <w:i/>
                <w:iCs/>
              </w:rPr>
              <w:t xml:space="preserve"> 10%:  include your actual word count at the end of each section).</w:t>
            </w:r>
            <w:r w:rsidR="00D015E3">
              <w:rPr>
                <w:i/>
                <w:iCs/>
              </w:rPr>
              <w:t xml:space="preserve">  </w:t>
            </w:r>
            <w:r w:rsidR="00D015E3">
              <w:t xml:space="preserve">(825) </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67152221" w14:textId="77777777" w:rsidR="00D612FE" w:rsidRDefault="00D612FE" w:rsidP="002D6B34">
            <w:pPr>
              <w:jc w:val="both"/>
            </w:pPr>
          </w:p>
          <w:p w14:paraId="28E0F5E6" w14:textId="017EE704" w:rsidR="00345CAF" w:rsidRPr="00BD2655" w:rsidRDefault="00345CAF" w:rsidP="00BD2655">
            <w:pPr>
              <w:rPr>
                <w:rFonts w:ascii="Arial" w:hAnsi="Arial" w:cs="Arial"/>
                <w:sz w:val="22"/>
                <w:szCs w:val="22"/>
              </w:rPr>
            </w:pPr>
            <w:r w:rsidRPr="00BD2655">
              <w:rPr>
                <w:rFonts w:ascii="Arial" w:hAnsi="Arial" w:cs="Arial"/>
                <w:sz w:val="22"/>
                <w:szCs w:val="22"/>
              </w:rPr>
              <w:t xml:space="preserve">Reflecting on my first two years in practice, alongside the learning needs identified in </w:t>
            </w:r>
            <w:r w:rsidR="009C0558" w:rsidRPr="00BD2655">
              <w:rPr>
                <w:rFonts w:ascii="Arial" w:hAnsi="Arial" w:cs="Arial"/>
                <w:sz w:val="22"/>
                <w:szCs w:val="22"/>
              </w:rPr>
              <w:t>t</w:t>
            </w:r>
            <w:r w:rsidRPr="00BD2655">
              <w:rPr>
                <w:rFonts w:ascii="Arial" w:hAnsi="Arial" w:cs="Arial"/>
                <w:sz w:val="22"/>
                <w:szCs w:val="22"/>
              </w:rPr>
              <w:t xml:space="preserve">ask 1a, enabled me to establish a clear development plan as a newly qualified social worker. This plan has significantly enhanced both my professional practice and personal confidence. To evidence my current and ongoing learning and development needs, I will continue to apply Jasper’s (2013) ERA model, as introduced in </w:t>
            </w:r>
            <w:r w:rsidR="008A2AF1" w:rsidRPr="00BD2655">
              <w:rPr>
                <w:rFonts w:ascii="Arial" w:hAnsi="Arial" w:cs="Arial"/>
                <w:sz w:val="22"/>
                <w:szCs w:val="22"/>
              </w:rPr>
              <w:t>t</w:t>
            </w:r>
            <w:r w:rsidRPr="00BD2655">
              <w:rPr>
                <w:rFonts w:ascii="Arial" w:hAnsi="Arial" w:cs="Arial"/>
                <w:sz w:val="22"/>
                <w:szCs w:val="22"/>
              </w:rPr>
              <w:t>ask 1a.</w:t>
            </w:r>
          </w:p>
          <w:p w14:paraId="6DF7A8F7" w14:textId="77777777" w:rsidR="00B2535E" w:rsidRPr="00BD2655" w:rsidRDefault="00B2535E" w:rsidP="00BD2655">
            <w:pPr>
              <w:rPr>
                <w:rFonts w:ascii="Arial" w:hAnsi="Arial" w:cs="Arial"/>
                <w:sz w:val="22"/>
                <w:szCs w:val="22"/>
              </w:rPr>
            </w:pPr>
          </w:p>
          <w:p w14:paraId="09271C5A" w14:textId="77777777" w:rsidR="00733D23" w:rsidRPr="00BD2655" w:rsidRDefault="00733D23" w:rsidP="00BD2655">
            <w:pPr>
              <w:rPr>
                <w:rFonts w:ascii="Arial" w:hAnsi="Arial" w:cs="Arial"/>
                <w:sz w:val="22"/>
                <w:szCs w:val="22"/>
                <w:u w:val="single"/>
              </w:rPr>
            </w:pPr>
            <w:r w:rsidRPr="00BD2655">
              <w:rPr>
                <w:rFonts w:ascii="Arial" w:hAnsi="Arial" w:cs="Arial"/>
                <w:sz w:val="22"/>
                <w:szCs w:val="22"/>
                <w:u w:val="single"/>
              </w:rPr>
              <w:t>Applying Analysis in Assessments to Inform Interventions.</w:t>
            </w:r>
          </w:p>
          <w:p w14:paraId="3146EE0C" w14:textId="77777777" w:rsidR="00733D23" w:rsidRPr="00BD2655" w:rsidRDefault="00733D23" w:rsidP="00BD2655">
            <w:pPr>
              <w:rPr>
                <w:rFonts w:ascii="Arial" w:hAnsi="Arial" w:cs="Arial"/>
                <w:sz w:val="22"/>
                <w:szCs w:val="22"/>
              </w:rPr>
            </w:pPr>
          </w:p>
          <w:p w14:paraId="3DBD0A08" w14:textId="77777777" w:rsidR="00733D23"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Experience </w:t>
            </w:r>
          </w:p>
          <w:p w14:paraId="60AEF202" w14:textId="77777777" w:rsidR="00ED72ED" w:rsidRPr="00BD2655" w:rsidRDefault="00ED72ED" w:rsidP="00BD2655">
            <w:pPr>
              <w:rPr>
                <w:rFonts w:ascii="Arial" w:hAnsi="Arial" w:cs="Arial"/>
                <w:sz w:val="22"/>
                <w:szCs w:val="22"/>
              </w:rPr>
            </w:pPr>
          </w:p>
          <w:p w14:paraId="53D1EC99" w14:textId="2F95418B" w:rsidR="00116E23" w:rsidRPr="00BD2655" w:rsidRDefault="00ED72ED" w:rsidP="00BD2655">
            <w:pPr>
              <w:rPr>
                <w:rFonts w:ascii="Arial" w:hAnsi="Arial" w:cs="Arial"/>
                <w:sz w:val="22"/>
                <w:szCs w:val="22"/>
              </w:rPr>
            </w:pPr>
            <w:r w:rsidRPr="00BD2655">
              <w:rPr>
                <w:rFonts w:ascii="Arial" w:hAnsi="Arial" w:cs="Arial"/>
                <w:sz w:val="22"/>
                <w:szCs w:val="22"/>
              </w:rPr>
              <w:t xml:space="preserve">Supervision with my mentor highlighted the need to strengthen my ability to </w:t>
            </w:r>
            <w:r w:rsidR="00620CEA" w:rsidRPr="00BD2655">
              <w:rPr>
                <w:rFonts w:ascii="Arial" w:hAnsi="Arial" w:cs="Arial"/>
                <w:sz w:val="22"/>
                <w:szCs w:val="22"/>
              </w:rPr>
              <w:t xml:space="preserve">implement </w:t>
            </w:r>
            <w:r w:rsidRPr="00BD2655">
              <w:rPr>
                <w:rFonts w:ascii="Arial" w:hAnsi="Arial" w:cs="Arial"/>
                <w:sz w:val="22"/>
                <w:szCs w:val="22"/>
              </w:rPr>
              <w:t xml:space="preserve">succinct analysis within contextual safeguarding assessments involving young people and families. To support this development, I </w:t>
            </w:r>
            <w:r w:rsidR="00620CEA" w:rsidRPr="00BD2655">
              <w:rPr>
                <w:rFonts w:ascii="Arial" w:hAnsi="Arial" w:cs="Arial"/>
                <w:sz w:val="22"/>
                <w:szCs w:val="22"/>
              </w:rPr>
              <w:t>was encouraged to draw</w:t>
            </w:r>
            <w:r w:rsidRPr="00BD2655">
              <w:rPr>
                <w:rFonts w:ascii="Arial" w:hAnsi="Arial" w:cs="Arial"/>
                <w:sz w:val="22"/>
                <w:szCs w:val="22"/>
              </w:rPr>
              <w:t xml:space="preserve"> on resources from contextualsafeguarding.org and reviewing colleague</w:t>
            </w:r>
            <w:r w:rsidR="00FB364D" w:rsidRPr="00BD2655">
              <w:rPr>
                <w:rFonts w:ascii="Arial" w:hAnsi="Arial" w:cs="Arial"/>
                <w:sz w:val="22"/>
                <w:szCs w:val="22"/>
              </w:rPr>
              <w:t>’</w:t>
            </w:r>
            <w:r w:rsidRPr="00BD2655">
              <w:rPr>
                <w:rFonts w:ascii="Arial" w:hAnsi="Arial" w:cs="Arial"/>
                <w:sz w:val="22"/>
                <w:szCs w:val="22"/>
              </w:rPr>
              <w:t xml:space="preserve">s assessments to inform and </w:t>
            </w:r>
            <w:r w:rsidR="00FB364D" w:rsidRPr="00BD2655">
              <w:rPr>
                <w:rFonts w:ascii="Arial" w:hAnsi="Arial" w:cs="Arial"/>
                <w:sz w:val="22"/>
                <w:szCs w:val="22"/>
              </w:rPr>
              <w:t>enhance</w:t>
            </w:r>
            <w:r w:rsidRPr="00BD2655">
              <w:rPr>
                <w:rFonts w:ascii="Arial" w:hAnsi="Arial" w:cs="Arial"/>
                <w:sz w:val="22"/>
                <w:szCs w:val="22"/>
              </w:rPr>
              <w:t xml:space="preserve"> my own practice</w:t>
            </w:r>
            <w:r w:rsidR="00620CEA" w:rsidRPr="00BD2655">
              <w:rPr>
                <w:rFonts w:ascii="Arial" w:hAnsi="Arial" w:cs="Arial"/>
                <w:sz w:val="22"/>
                <w:szCs w:val="22"/>
              </w:rPr>
              <w:t xml:space="preserve">. </w:t>
            </w:r>
          </w:p>
          <w:p w14:paraId="00E4249A" w14:textId="77777777" w:rsidR="00E860EB" w:rsidRPr="00BD2655" w:rsidRDefault="00E860EB" w:rsidP="00BD2655">
            <w:pPr>
              <w:rPr>
                <w:rFonts w:ascii="Arial" w:hAnsi="Arial" w:cs="Arial"/>
                <w:sz w:val="22"/>
                <w:szCs w:val="22"/>
              </w:rPr>
            </w:pPr>
          </w:p>
          <w:p w14:paraId="4BEAAE7B" w14:textId="17CD52E4" w:rsidR="00BD2655" w:rsidRPr="00BD2655" w:rsidRDefault="00E860EB" w:rsidP="00BD2655">
            <w:pPr>
              <w:rPr>
                <w:rFonts w:ascii="Arial" w:hAnsi="Arial" w:cs="Arial"/>
                <w:sz w:val="22"/>
                <w:szCs w:val="22"/>
                <w:u w:val="single"/>
              </w:rPr>
            </w:pPr>
            <w:r w:rsidRPr="00BD2655">
              <w:rPr>
                <w:rFonts w:ascii="Arial" w:hAnsi="Arial" w:cs="Arial"/>
                <w:sz w:val="22"/>
                <w:szCs w:val="22"/>
                <w:u w:val="single"/>
              </w:rPr>
              <w:t xml:space="preserve">Reflection </w:t>
            </w:r>
          </w:p>
          <w:p w14:paraId="12E88CE6" w14:textId="4F5ECA1F" w:rsidR="002F0056" w:rsidRPr="00BD2655" w:rsidRDefault="002F0056" w:rsidP="00BD2655">
            <w:pPr>
              <w:rPr>
                <w:rFonts w:ascii="Arial" w:hAnsi="Arial" w:cs="Arial"/>
                <w:sz w:val="22"/>
                <w:szCs w:val="22"/>
              </w:rPr>
            </w:pPr>
            <w:r w:rsidRPr="00BD2655">
              <w:rPr>
                <w:rFonts w:ascii="Arial" w:hAnsi="Arial" w:cs="Arial"/>
                <w:sz w:val="22"/>
                <w:szCs w:val="22"/>
              </w:rPr>
              <w:t xml:space="preserve">Engaging with the Signs of Safety framework and the contextual safeguarding toolkit (contextualsafeguarding.org) has deepened my understanding of the specific information required to inform contextual assessments. Reviewing colleagues’ assessments has demonstrated how succinct and focused analysis can be effectively applied, which I am now </w:t>
            </w:r>
            <w:r w:rsidR="00C61F57" w:rsidRPr="00BD2655">
              <w:rPr>
                <w:rFonts w:ascii="Arial" w:hAnsi="Arial" w:cs="Arial"/>
                <w:sz w:val="22"/>
                <w:szCs w:val="22"/>
              </w:rPr>
              <w:t>implementing</w:t>
            </w:r>
            <w:r w:rsidRPr="00BD2655">
              <w:rPr>
                <w:rFonts w:ascii="Arial" w:hAnsi="Arial" w:cs="Arial"/>
                <w:sz w:val="22"/>
                <w:szCs w:val="22"/>
              </w:rPr>
              <w:t xml:space="preserve"> into my own practice.</w:t>
            </w:r>
          </w:p>
          <w:p w14:paraId="4B59ABF7" w14:textId="7EF904D7" w:rsidR="002F0056" w:rsidRPr="00BD2655" w:rsidRDefault="002F0056" w:rsidP="00BD2655">
            <w:pPr>
              <w:rPr>
                <w:rFonts w:ascii="Arial" w:hAnsi="Arial" w:cs="Arial"/>
                <w:sz w:val="22"/>
                <w:szCs w:val="22"/>
              </w:rPr>
            </w:pPr>
            <w:r w:rsidRPr="00BD2655">
              <w:rPr>
                <w:rFonts w:ascii="Arial" w:hAnsi="Arial" w:cs="Arial"/>
                <w:sz w:val="22"/>
                <w:szCs w:val="22"/>
              </w:rPr>
              <w:t xml:space="preserve">This learning has positively influenced my ability to be more analytical, resulting in assessments that are better structured and more </w:t>
            </w:r>
            <w:r w:rsidR="009820E0" w:rsidRPr="00BD2655">
              <w:rPr>
                <w:rFonts w:ascii="Arial" w:hAnsi="Arial" w:cs="Arial"/>
                <w:sz w:val="22"/>
                <w:szCs w:val="22"/>
              </w:rPr>
              <w:t>fluid</w:t>
            </w:r>
            <w:r w:rsidRPr="00BD2655">
              <w:rPr>
                <w:rFonts w:ascii="Arial" w:hAnsi="Arial" w:cs="Arial"/>
                <w:sz w:val="22"/>
                <w:szCs w:val="22"/>
              </w:rPr>
              <w:t>. I am now able to capture key information and evidence more succinctly, a development that has been recognised and echoed by my mentor during supervision</w:t>
            </w:r>
            <w:r w:rsidR="00BD689C" w:rsidRPr="00BD2655">
              <w:rPr>
                <w:rFonts w:ascii="Arial" w:hAnsi="Arial" w:cs="Arial"/>
                <w:sz w:val="22"/>
                <w:szCs w:val="22"/>
              </w:rPr>
              <w:t>.</w:t>
            </w:r>
          </w:p>
          <w:p w14:paraId="6E821D01" w14:textId="77777777" w:rsidR="00C91787" w:rsidRPr="00BD2655" w:rsidRDefault="00C91787" w:rsidP="00BD2655">
            <w:pPr>
              <w:rPr>
                <w:rFonts w:ascii="Arial" w:hAnsi="Arial" w:cs="Arial"/>
                <w:sz w:val="22"/>
                <w:szCs w:val="22"/>
              </w:rPr>
            </w:pPr>
          </w:p>
          <w:p w14:paraId="5702B7BC" w14:textId="6042E2E5" w:rsidR="00C91787" w:rsidRPr="00BD2655" w:rsidRDefault="00C91787" w:rsidP="00BD2655">
            <w:pPr>
              <w:rPr>
                <w:rFonts w:ascii="Arial" w:hAnsi="Arial" w:cs="Arial"/>
                <w:sz w:val="22"/>
                <w:szCs w:val="22"/>
                <w:u w:val="single"/>
              </w:rPr>
            </w:pPr>
            <w:r w:rsidRPr="00BD2655">
              <w:rPr>
                <w:rFonts w:ascii="Arial" w:hAnsi="Arial" w:cs="Arial"/>
                <w:sz w:val="22"/>
                <w:szCs w:val="22"/>
                <w:u w:val="single"/>
              </w:rPr>
              <w:t>Action</w:t>
            </w:r>
          </w:p>
          <w:p w14:paraId="4FEEBD6D" w14:textId="742588D8" w:rsidR="00CA7E2D" w:rsidRPr="00BD2655" w:rsidRDefault="00CA7E2D" w:rsidP="00BD2655">
            <w:pPr>
              <w:rPr>
                <w:rFonts w:ascii="Arial" w:hAnsi="Arial" w:cs="Arial"/>
                <w:sz w:val="22"/>
                <w:szCs w:val="22"/>
              </w:rPr>
            </w:pPr>
            <w:r w:rsidRPr="00BD2655">
              <w:rPr>
                <w:rFonts w:ascii="Arial" w:hAnsi="Arial" w:cs="Arial"/>
                <w:sz w:val="22"/>
                <w:szCs w:val="22"/>
              </w:rPr>
              <w:t>To re</w:t>
            </w:r>
            <w:r w:rsidR="00EE01EA" w:rsidRPr="00BD2655">
              <w:rPr>
                <w:rFonts w:ascii="Arial" w:hAnsi="Arial" w:cs="Arial"/>
                <w:sz w:val="22"/>
                <w:szCs w:val="22"/>
              </w:rPr>
              <w:t>e</w:t>
            </w:r>
            <w:r w:rsidRPr="00BD2655">
              <w:rPr>
                <w:rFonts w:ascii="Arial" w:hAnsi="Arial" w:cs="Arial"/>
                <w:sz w:val="22"/>
                <w:szCs w:val="22"/>
              </w:rPr>
              <w:t>nforce and continue my development, my mentor and I will regularly review my assessments during supervision. Additionally, I have recognised the positive impact of peer supervision, which enables social workers to move beyond individual limitations and expand their knowledge, skills, and experiences (Community Care</w:t>
            </w:r>
            <w:r w:rsidR="0058012C" w:rsidRPr="00BD2655">
              <w:rPr>
                <w:rFonts w:ascii="Arial" w:hAnsi="Arial" w:cs="Arial"/>
                <w:sz w:val="22"/>
                <w:szCs w:val="22"/>
              </w:rPr>
              <w:t>.org)</w:t>
            </w:r>
            <w:r w:rsidRPr="00BD2655">
              <w:rPr>
                <w:rFonts w:ascii="Arial" w:hAnsi="Arial" w:cs="Arial"/>
                <w:sz w:val="22"/>
                <w:szCs w:val="22"/>
              </w:rPr>
              <w:t>.</w:t>
            </w:r>
          </w:p>
          <w:p w14:paraId="4D8C2106" w14:textId="77777777" w:rsidR="00E860EB" w:rsidRPr="00BD2655" w:rsidRDefault="00E860EB" w:rsidP="00BD2655">
            <w:pPr>
              <w:rPr>
                <w:rFonts w:ascii="Arial" w:hAnsi="Arial" w:cs="Arial"/>
                <w:sz w:val="22"/>
                <w:szCs w:val="22"/>
              </w:rPr>
            </w:pPr>
          </w:p>
          <w:p w14:paraId="1E61EBD5" w14:textId="77777777" w:rsidR="00420E23" w:rsidRPr="00BD2655" w:rsidRDefault="00420E23" w:rsidP="00BD2655">
            <w:pPr>
              <w:rPr>
                <w:rFonts w:ascii="Arial" w:hAnsi="Arial" w:cs="Arial"/>
                <w:sz w:val="22"/>
                <w:szCs w:val="22"/>
                <w:u w:val="single"/>
              </w:rPr>
            </w:pPr>
            <w:r w:rsidRPr="00BD2655">
              <w:rPr>
                <w:rFonts w:ascii="Arial" w:hAnsi="Arial" w:cs="Arial"/>
                <w:sz w:val="22"/>
                <w:szCs w:val="22"/>
                <w:u w:val="single"/>
              </w:rPr>
              <w:t>Collaborative Working and Professional Confidence</w:t>
            </w:r>
          </w:p>
          <w:p w14:paraId="79BE8E31" w14:textId="77777777" w:rsidR="00420E23" w:rsidRPr="00BD2655" w:rsidRDefault="00420E23" w:rsidP="00BD2655">
            <w:pPr>
              <w:rPr>
                <w:rFonts w:ascii="Arial" w:hAnsi="Arial" w:cs="Arial"/>
                <w:sz w:val="22"/>
                <w:szCs w:val="22"/>
              </w:rPr>
            </w:pPr>
          </w:p>
          <w:p w14:paraId="5E9CDA4A" w14:textId="77777777" w:rsidR="00F57534"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Experience </w:t>
            </w:r>
          </w:p>
          <w:p w14:paraId="1016C07E" w14:textId="29227F7E" w:rsidR="0008316C" w:rsidRPr="00BD2655" w:rsidRDefault="0008316C" w:rsidP="00BD2655">
            <w:pPr>
              <w:rPr>
                <w:rFonts w:ascii="Arial" w:hAnsi="Arial" w:cs="Arial"/>
                <w:sz w:val="22"/>
                <w:szCs w:val="22"/>
              </w:rPr>
            </w:pPr>
            <w:r w:rsidRPr="00BD2655">
              <w:rPr>
                <w:rFonts w:ascii="Arial" w:hAnsi="Arial" w:cs="Arial"/>
                <w:sz w:val="22"/>
                <w:szCs w:val="22"/>
              </w:rPr>
              <w:t>Supervision with my mentor highlighted that several post</w:t>
            </w:r>
            <w:r w:rsidR="0020361F" w:rsidRPr="00BD2655">
              <w:rPr>
                <w:rFonts w:ascii="Arial" w:hAnsi="Arial" w:cs="Arial"/>
                <w:sz w:val="22"/>
                <w:szCs w:val="22"/>
              </w:rPr>
              <w:t xml:space="preserve"> </w:t>
            </w:r>
            <w:r w:rsidRPr="00BD2655">
              <w:rPr>
                <w:rFonts w:ascii="Arial" w:hAnsi="Arial" w:cs="Arial"/>
                <w:sz w:val="22"/>
                <w:szCs w:val="22"/>
              </w:rPr>
              <w:t xml:space="preserve">meeting actions had been assigned solely to me, rather than being distributed across the </w:t>
            </w:r>
            <w:r w:rsidR="0058422A" w:rsidRPr="00BD2655">
              <w:rPr>
                <w:rFonts w:ascii="Arial" w:hAnsi="Arial" w:cs="Arial"/>
                <w:sz w:val="22"/>
                <w:szCs w:val="22"/>
              </w:rPr>
              <w:t>multi-agency</w:t>
            </w:r>
            <w:r w:rsidRPr="00BD2655">
              <w:rPr>
                <w:rFonts w:ascii="Arial" w:hAnsi="Arial" w:cs="Arial"/>
                <w:sz w:val="22"/>
                <w:szCs w:val="22"/>
              </w:rPr>
              <w:t xml:space="preserve"> team. To build confidence and improve coordination, a senior colleague attended my review meetings and jointly co-ordinated them for a period. Additionally, dedicated office days have been implemented to support the timely completion of recordings and assessments, </w:t>
            </w:r>
            <w:r w:rsidR="0058422A" w:rsidRPr="00BD2655">
              <w:rPr>
                <w:rFonts w:ascii="Arial" w:hAnsi="Arial" w:cs="Arial"/>
                <w:sz w:val="22"/>
                <w:szCs w:val="22"/>
              </w:rPr>
              <w:t xml:space="preserve">which has </w:t>
            </w:r>
            <w:r w:rsidRPr="00BD2655">
              <w:rPr>
                <w:rFonts w:ascii="Arial" w:hAnsi="Arial" w:cs="Arial"/>
                <w:sz w:val="22"/>
                <w:szCs w:val="22"/>
              </w:rPr>
              <w:t>help</w:t>
            </w:r>
            <w:r w:rsidR="0058422A" w:rsidRPr="00BD2655">
              <w:rPr>
                <w:rFonts w:ascii="Arial" w:hAnsi="Arial" w:cs="Arial"/>
                <w:sz w:val="22"/>
                <w:szCs w:val="22"/>
              </w:rPr>
              <w:t>ed</w:t>
            </w:r>
            <w:r w:rsidRPr="00BD2655">
              <w:rPr>
                <w:rFonts w:ascii="Arial" w:hAnsi="Arial" w:cs="Arial"/>
                <w:sz w:val="22"/>
                <w:szCs w:val="22"/>
              </w:rPr>
              <w:t xml:space="preserve"> to alleviate stress and improve workload management.</w:t>
            </w:r>
          </w:p>
          <w:p w14:paraId="4BDB0553" w14:textId="77777777" w:rsidR="00C9302A" w:rsidRPr="00BD2655" w:rsidRDefault="00C9302A" w:rsidP="00BD2655">
            <w:pPr>
              <w:rPr>
                <w:rFonts w:ascii="Arial" w:hAnsi="Arial" w:cs="Arial"/>
                <w:sz w:val="22"/>
                <w:szCs w:val="22"/>
              </w:rPr>
            </w:pPr>
          </w:p>
          <w:p w14:paraId="02954A1E" w14:textId="1ADADE75" w:rsidR="00B2535E"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Reflection </w:t>
            </w:r>
          </w:p>
          <w:p w14:paraId="5AB2316C" w14:textId="62EFFAB0" w:rsidR="00823E3A" w:rsidRPr="00BD2655" w:rsidRDefault="00823E3A" w:rsidP="00BD2655">
            <w:pPr>
              <w:rPr>
                <w:rFonts w:ascii="Arial" w:hAnsi="Arial" w:cs="Arial"/>
                <w:sz w:val="22"/>
                <w:szCs w:val="22"/>
              </w:rPr>
            </w:pPr>
            <w:r w:rsidRPr="00BD2655">
              <w:rPr>
                <w:rFonts w:ascii="Arial" w:hAnsi="Arial" w:cs="Arial"/>
                <w:sz w:val="22"/>
                <w:szCs w:val="22"/>
              </w:rPr>
              <w:t>Thinking back on my time as a support worker and transitioning into the role of a newly qualified social worker, I now realise how significantly this journey has shaped my professional identity. Through reflection, I’ve noticed that I sometimes h</w:t>
            </w:r>
            <w:r w:rsidR="001F367A" w:rsidRPr="00BD2655">
              <w:rPr>
                <w:rFonts w:ascii="Arial" w:hAnsi="Arial" w:cs="Arial"/>
                <w:sz w:val="22"/>
                <w:szCs w:val="22"/>
              </w:rPr>
              <w:t xml:space="preserve">eld </w:t>
            </w:r>
            <w:r w:rsidRPr="00BD2655">
              <w:rPr>
                <w:rFonts w:ascii="Arial" w:hAnsi="Arial" w:cs="Arial"/>
                <w:sz w:val="22"/>
                <w:szCs w:val="22"/>
              </w:rPr>
              <w:t>back from speaking up around senior colleagues. I believe this stems from a self-perceived</w:t>
            </w:r>
            <w:r w:rsidR="001F367A" w:rsidRPr="00BD2655">
              <w:rPr>
                <w:rFonts w:ascii="Arial" w:hAnsi="Arial" w:cs="Arial"/>
                <w:sz w:val="22"/>
                <w:szCs w:val="22"/>
              </w:rPr>
              <w:t xml:space="preserve"> </w:t>
            </w:r>
            <w:r w:rsidRPr="00BD2655">
              <w:rPr>
                <w:rFonts w:ascii="Arial" w:hAnsi="Arial" w:cs="Arial"/>
                <w:sz w:val="22"/>
                <w:szCs w:val="22"/>
              </w:rPr>
              <w:t>and historically embedded</w:t>
            </w:r>
            <w:r w:rsidR="001F367A" w:rsidRPr="00BD2655">
              <w:rPr>
                <w:rFonts w:ascii="Arial" w:hAnsi="Arial" w:cs="Arial"/>
                <w:sz w:val="22"/>
                <w:szCs w:val="22"/>
              </w:rPr>
              <w:t xml:space="preserve"> </w:t>
            </w:r>
            <w:r w:rsidRPr="00BD2655">
              <w:rPr>
                <w:rFonts w:ascii="Arial" w:hAnsi="Arial" w:cs="Arial"/>
                <w:sz w:val="22"/>
                <w:szCs w:val="22"/>
              </w:rPr>
              <w:t>professional power gap, which ha</w:t>
            </w:r>
            <w:r w:rsidR="004F488A" w:rsidRPr="00BD2655">
              <w:rPr>
                <w:rFonts w:ascii="Arial" w:hAnsi="Arial" w:cs="Arial"/>
                <w:sz w:val="22"/>
                <w:szCs w:val="22"/>
              </w:rPr>
              <w:t>d</w:t>
            </w:r>
            <w:r w:rsidRPr="00BD2655">
              <w:rPr>
                <w:rFonts w:ascii="Arial" w:hAnsi="Arial" w:cs="Arial"/>
                <w:sz w:val="22"/>
                <w:szCs w:val="22"/>
              </w:rPr>
              <w:t xml:space="preserve"> impacted my ability to engage assertively and confidently coordinate multi-agency interventions</w:t>
            </w:r>
            <w:r w:rsidR="00917CE7" w:rsidRPr="00BD2655">
              <w:rPr>
                <w:rFonts w:ascii="Arial" w:hAnsi="Arial" w:cs="Arial"/>
                <w:sz w:val="22"/>
                <w:szCs w:val="22"/>
              </w:rPr>
              <w:t xml:space="preserve">. </w:t>
            </w:r>
          </w:p>
          <w:p w14:paraId="241666FD" w14:textId="77777777" w:rsidR="00DA69AD" w:rsidRPr="00BD2655" w:rsidRDefault="00DA69AD" w:rsidP="00BD2655">
            <w:pPr>
              <w:rPr>
                <w:rFonts w:ascii="Arial" w:hAnsi="Arial" w:cs="Arial"/>
                <w:sz w:val="22"/>
                <w:szCs w:val="22"/>
              </w:rPr>
            </w:pPr>
          </w:p>
          <w:p w14:paraId="115BC70A" w14:textId="17532336" w:rsidR="00C53342"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Action </w:t>
            </w:r>
          </w:p>
          <w:p w14:paraId="3FE81B64" w14:textId="486459EB" w:rsidR="00503BD0" w:rsidRPr="00BD2655" w:rsidRDefault="00503BD0" w:rsidP="00BD2655">
            <w:pPr>
              <w:rPr>
                <w:rFonts w:ascii="Arial" w:hAnsi="Arial" w:cs="Arial"/>
                <w:sz w:val="22"/>
                <w:szCs w:val="22"/>
              </w:rPr>
            </w:pPr>
            <w:r w:rsidRPr="00BD2655">
              <w:rPr>
                <w:rFonts w:ascii="Arial" w:hAnsi="Arial" w:cs="Arial"/>
                <w:sz w:val="22"/>
                <w:szCs w:val="22"/>
              </w:rPr>
              <w:t xml:space="preserve">Having the support of a senior colleague in jointly co-ordinating meetings gave me greater confidence in my ability to independently chair and manage multi-agency discussions both now and in the future. I consider this has helped promote fairer task distribution across teams, ultimately enhancing outcomes for service users and reducing my own workload stress. Moving forward, reviewing minutes within supervision will remain key in ensuring that I am maintaining accountability, identifying areas for improvement, and continuing to develop my confidence and effectiveness in multi-agency coordination. </w:t>
            </w:r>
          </w:p>
          <w:p w14:paraId="4162D3D9" w14:textId="77777777" w:rsidR="00503BD0" w:rsidRPr="00BD2655" w:rsidRDefault="00503BD0" w:rsidP="00BD2655">
            <w:pPr>
              <w:rPr>
                <w:rFonts w:ascii="Arial" w:hAnsi="Arial" w:cs="Arial"/>
                <w:sz w:val="22"/>
                <w:szCs w:val="22"/>
                <w:u w:val="single"/>
              </w:rPr>
            </w:pPr>
          </w:p>
          <w:p w14:paraId="22DB6678" w14:textId="194B382A" w:rsidR="00420E23" w:rsidRPr="00BD2655" w:rsidRDefault="00420E23" w:rsidP="00BD2655">
            <w:pPr>
              <w:rPr>
                <w:rFonts w:ascii="Arial" w:hAnsi="Arial" w:cs="Arial"/>
                <w:sz w:val="22"/>
                <w:szCs w:val="22"/>
              </w:rPr>
            </w:pPr>
            <w:r w:rsidRPr="00BD2655">
              <w:rPr>
                <w:rFonts w:ascii="Arial" w:hAnsi="Arial" w:cs="Arial"/>
                <w:sz w:val="22"/>
                <w:szCs w:val="22"/>
                <w:u w:val="single"/>
              </w:rPr>
              <w:t>Professional Judgment in Complex Situations.</w:t>
            </w:r>
            <w:r w:rsidRPr="00BD2655">
              <w:rPr>
                <w:rFonts w:ascii="Arial" w:hAnsi="Arial" w:cs="Arial"/>
                <w:sz w:val="22"/>
                <w:szCs w:val="22"/>
              </w:rPr>
              <w:t xml:space="preserve"> </w:t>
            </w:r>
          </w:p>
          <w:p w14:paraId="07D672A7" w14:textId="77777777" w:rsidR="004E3E7D" w:rsidRPr="00BD2655" w:rsidRDefault="004E3E7D" w:rsidP="00BD2655">
            <w:pPr>
              <w:rPr>
                <w:rFonts w:ascii="Arial" w:hAnsi="Arial" w:cs="Arial"/>
                <w:sz w:val="22"/>
                <w:szCs w:val="22"/>
              </w:rPr>
            </w:pPr>
          </w:p>
          <w:p w14:paraId="7FC1FE9D" w14:textId="77777777" w:rsidR="00420E23" w:rsidRPr="00BD2655" w:rsidRDefault="00130DD3" w:rsidP="00BD2655">
            <w:pPr>
              <w:rPr>
                <w:rFonts w:ascii="Arial" w:hAnsi="Arial" w:cs="Arial"/>
                <w:sz w:val="22"/>
                <w:szCs w:val="22"/>
                <w:u w:val="single"/>
              </w:rPr>
            </w:pPr>
            <w:r w:rsidRPr="00BD2655">
              <w:rPr>
                <w:rFonts w:ascii="Arial" w:hAnsi="Arial" w:cs="Arial"/>
                <w:sz w:val="22"/>
                <w:szCs w:val="22"/>
                <w:u w:val="single"/>
              </w:rPr>
              <w:t>Experience</w:t>
            </w:r>
          </w:p>
          <w:p w14:paraId="6EF5F7A6" w14:textId="2DBD2011" w:rsidR="0038543D" w:rsidRPr="00BD2655" w:rsidRDefault="0038543D" w:rsidP="00BD2655">
            <w:pPr>
              <w:rPr>
                <w:rFonts w:ascii="Arial" w:hAnsi="Arial" w:cs="Arial"/>
                <w:sz w:val="22"/>
                <w:szCs w:val="22"/>
              </w:rPr>
            </w:pPr>
            <w:r w:rsidRPr="00BD2655">
              <w:rPr>
                <w:rFonts w:ascii="Arial" w:hAnsi="Arial" w:cs="Arial"/>
                <w:sz w:val="22"/>
                <w:szCs w:val="22"/>
              </w:rPr>
              <w:lastRenderedPageBreak/>
              <w:t xml:space="preserve">Supervision highlighted a learning need regarding my limited experience in the child and family court arena, particularly with the complexities of court-based paperwork. I partially addressed this by attending </w:t>
            </w:r>
            <w:r w:rsidR="0032283D" w:rsidRPr="00BD2655">
              <w:rPr>
                <w:rFonts w:ascii="Arial" w:hAnsi="Arial" w:cs="Arial"/>
                <w:sz w:val="22"/>
                <w:szCs w:val="22"/>
              </w:rPr>
              <w:t xml:space="preserve">as planned </w:t>
            </w:r>
            <w:r w:rsidRPr="00BD2655">
              <w:rPr>
                <w:rFonts w:ascii="Arial" w:hAnsi="Arial" w:cs="Arial"/>
                <w:sz w:val="22"/>
                <w:szCs w:val="22"/>
              </w:rPr>
              <w:t xml:space="preserve">the local authority’s court skills training. However, I have since transitioned into a social work role within a youth justice organisation, which I consider </w:t>
            </w:r>
            <w:r w:rsidR="00E22B5C" w:rsidRPr="00BD2655">
              <w:rPr>
                <w:rFonts w:ascii="Arial" w:hAnsi="Arial" w:cs="Arial"/>
                <w:sz w:val="22"/>
                <w:szCs w:val="22"/>
              </w:rPr>
              <w:t>ha</w:t>
            </w:r>
            <w:r w:rsidR="00AD7A26" w:rsidRPr="00BD2655">
              <w:rPr>
                <w:rFonts w:ascii="Arial" w:hAnsi="Arial" w:cs="Arial"/>
                <w:sz w:val="22"/>
                <w:szCs w:val="22"/>
              </w:rPr>
              <w:t>s</w:t>
            </w:r>
            <w:r w:rsidRPr="00BD2655">
              <w:rPr>
                <w:rFonts w:ascii="Arial" w:hAnsi="Arial" w:cs="Arial"/>
                <w:sz w:val="22"/>
                <w:szCs w:val="22"/>
              </w:rPr>
              <w:t xml:space="preserve"> redirected my professional focus and development priorities.</w:t>
            </w:r>
          </w:p>
          <w:p w14:paraId="06410F7E" w14:textId="77777777" w:rsidR="00B2535E" w:rsidRPr="00BD2655" w:rsidRDefault="00B2535E" w:rsidP="00BD2655">
            <w:pPr>
              <w:rPr>
                <w:rFonts w:ascii="Arial" w:hAnsi="Arial" w:cs="Arial"/>
                <w:sz w:val="22"/>
                <w:szCs w:val="22"/>
              </w:rPr>
            </w:pPr>
          </w:p>
          <w:p w14:paraId="64E0A75F" w14:textId="77777777" w:rsidR="00B2535E"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Reflection </w:t>
            </w:r>
          </w:p>
          <w:p w14:paraId="0D97B07B" w14:textId="33F3F18C" w:rsidR="00246D77" w:rsidRPr="00BD2655" w:rsidRDefault="00246D77" w:rsidP="00BD2655">
            <w:pPr>
              <w:rPr>
                <w:rFonts w:ascii="Arial" w:hAnsi="Arial" w:cs="Arial"/>
                <w:sz w:val="22"/>
                <w:szCs w:val="22"/>
              </w:rPr>
            </w:pPr>
            <w:r w:rsidRPr="00BD2655">
              <w:rPr>
                <w:rFonts w:ascii="Arial" w:hAnsi="Arial" w:cs="Arial"/>
                <w:sz w:val="22"/>
                <w:szCs w:val="22"/>
              </w:rPr>
              <w:t>Prior to completing my social work degree, I worked within youth justice for nineteen years. On reflection, this prior experience has contributed significantly to my confidence and competence in working with young people, professionals, and managing complex needs in this area. I view this as an example of strengths-based practice, which continues to inform my ongoing professional development as a social worke</w:t>
            </w:r>
            <w:r w:rsidR="00F3583A" w:rsidRPr="00BD2655">
              <w:rPr>
                <w:rFonts w:ascii="Arial" w:hAnsi="Arial" w:cs="Arial"/>
                <w:sz w:val="22"/>
                <w:szCs w:val="22"/>
              </w:rPr>
              <w:t xml:space="preserve">r. </w:t>
            </w:r>
          </w:p>
          <w:p w14:paraId="58AF3A25" w14:textId="77777777" w:rsidR="00D2432E" w:rsidRPr="00BD2655" w:rsidRDefault="00D2432E" w:rsidP="00BD2655">
            <w:pPr>
              <w:rPr>
                <w:rFonts w:ascii="Arial" w:hAnsi="Arial" w:cs="Arial"/>
                <w:sz w:val="22"/>
                <w:szCs w:val="22"/>
              </w:rPr>
            </w:pPr>
          </w:p>
          <w:p w14:paraId="276F6B7B" w14:textId="77777777" w:rsidR="00B2535E" w:rsidRPr="00BD2655" w:rsidRDefault="00B2535E" w:rsidP="00BD2655">
            <w:pPr>
              <w:rPr>
                <w:rFonts w:ascii="Arial" w:hAnsi="Arial" w:cs="Arial"/>
                <w:sz w:val="22"/>
                <w:szCs w:val="22"/>
                <w:u w:val="single"/>
              </w:rPr>
            </w:pPr>
            <w:r w:rsidRPr="00BD2655">
              <w:rPr>
                <w:rFonts w:ascii="Arial" w:hAnsi="Arial" w:cs="Arial"/>
                <w:sz w:val="22"/>
                <w:szCs w:val="22"/>
                <w:u w:val="single"/>
              </w:rPr>
              <w:t xml:space="preserve">Action </w:t>
            </w:r>
          </w:p>
          <w:p w14:paraId="0CA69421" w14:textId="7AAED319" w:rsidR="0031500A" w:rsidRPr="00BD2655" w:rsidRDefault="0031500A" w:rsidP="00BD2655">
            <w:pPr>
              <w:rPr>
                <w:rFonts w:ascii="Arial" w:hAnsi="Arial" w:cs="Arial"/>
                <w:sz w:val="22"/>
                <w:szCs w:val="22"/>
              </w:rPr>
            </w:pPr>
            <w:r w:rsidRPr="00BD2655">
              <w:rPr>
                <w:rFonts w:ascii="Arial" w:hAnsi="Arial" w:cs="Arial"/>
                <w:sz w:val="22"/>
                <w:szCs w:val="22"/>
              </w:rPr>
              <w:t xml:space="preserve">Through supervision with my current line manager, my prior strengths and professional interest in working with children and young people who display harmful sexual behaviours (HSB) were recognised. This area has since been identified as a key focus for my ongoing professional development. I have been enrolled onto specialist training, </w:t>
            </w:r>
            <w:r w:rsidR="000F2671" w:rsidRPr="00BD2655">
              <w:rPr>
                <w:rFonts w:ascii="Arial" w:hAnsi="Arial" w:cs="Arial"/>
                <w:sz w:val="22"/>
                <w:szCs w:val="22"/>
              </w:rPr>
              <w:t>providing</w:t>
            </w:r>
            <w:r w:rsidRPr="00BD2655">
              <w:rPr>
                <w:rFonts w:ascii="Arial" w:hAnsi="Arial" w:cs="Arial"/>
                <w:sz w:val="22"/>
                <w:szCs w:val="22"/>
              </w:rPr>
              <w:t xml:space="preserve"> me with the skills and professional judgement required to undertake assessments and deliver tailored interventions that address complex needs and promote positive outcomes for young people and their families</w:t>
            </w:r>
            <w:r w:rsidR="000E18DA" w:rsidRPr="00BD2655">
              <w:rPr>
                <w:rFonts w:ascii="Arial" w:hAnsi="Arial" w:cs="Arial"/>
                <w:sz w:val="22"/>
                <w:szCs w:val="22"/>
              </w:rPr>
              <w:t xml:space="preserve">. </w:t>
            </w:r>
          </w:p>
          <w:p w14:paraId="64F58BA7" w14:textId="77777777" w:rsidR="00552148" w:rsidRDefault="00552148" w:rsidP="000D2868">
            <w:pPr>
              <w:rPr>
                <w:rFonts w:ascii="Arial" w:hAnsi="Arial" w:cs="Arial"/>
                <w:sz w:val="22"/>
                <w:szCs w:val="22"/>
              </w:rPr>
            </w:pPr>
          </w:p>
          <w:p w14:paraId="0591E14C" w14:textId="22E311A2" w:rsidR="00AD20C1" w:rsidRDefault="00552148" w:rsidP="002D6B34">
            <w:pPr>
              <w:jc w:val="both"/>
            </w:pPr>
            <w:r w:rsidRPr="00C0499C">
              <w:t>650 words</w:t>
            </w:r>
            <w:r>
              <w:t xml:space="preserve"> </w:t>
            </w:r>
            <w:r w:rsidRPr="00C0499C">
              <w:t>(+/- 10%: include your actual word count at the end of each section).</w:t>
            </w:r>
            <w:r>
              <w:t xml:space="preserve"> (713) </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0CB1F59" w14:textId="008B43BB" w:rsidR="005646C0" w:rsidRDefault="00AB232D" w:rsidP="002D6B34">
            <w:pPr>
              <w:jc w:val="both"/>
              <w:rPr>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p>
          <w:p w14:paraId="3DDC0CF3" w14:textId="77777777" w:rsidR="00345AFE" w:rsidRDefault="00345AFE" w:rsidP="002D6B34">
            <w:pPr>
              <w:jc w:val="both"/>
              <w:rPr>
                <w:rFonts w:cstheme="minorHAnsi"/>
                <w:color w:val="000000"/>
              </w:rPr>
            </w:pPr>
          </w:p>
          <w:p w14:paraId="6CCCAC54" w14:textId="71D5CA02" w:rsidR="00BE1804" w:rsidRPr="00BD2655" w:rsidRDefault="00D67AE0" w:rsidP="00BD2655">
            <w:pPr>
              <w:rPr>
                <w:rFonts w:ascii="Arial" w:hAnsi="Arial" w:cs="Arial"/>
                <w:sz w:val="22"/>
                <w:szCs w:val="22"/>
              </w:rPr>
            </w:pPr>
            <w:r w:rsidRPr="00BD2655">
              <w:rPr>
                <w:rFonts w:ascii="Arial" w:hAnsi="Arial" w:cs="Arial"/>
                <w:sz w:val="22"/>
                <w:szCs w:val="22"/>
              </w:rPr>
              <w:t xml:space="preserve">A </w:t>
            </w:r>
            <w:r w:rsidR="005646C0" w:rsidRPr="00BD2655">
              <w:rPr>
                <w:rFonts w:ascii="Arial" w:hAnsi="Arial" w:cs="Arial"/>
                <w:sz w:val="22"/>
                <w:szCs w:val="22"/>
              </w:rPr>
              <w:t xml:space="preserve">young person’s feedback </w:t>
            </w:r>
            <w:r w:rsidRPr="00BD2655">
              <w:rPr>
                <w:rFonts w:ascii="Arial" w:hAnsi="Arial" w:cs="Arial"/>
                <w:sz w:val="22"/>
                <w:szCs w:val="22"/>
              </w:rPr>
              <w:t>supports</w:t>
            </w:r>
            <w:r w:rsidR="00845497" w:rsidRPr="00BD2655">
              <w:rPr>
                <w:rFonts w:ascii="Arial" w:hAnsi="Arial" w:cs="Arial"/>
                <w:sz w:val="22"/>
                <w:szCs w:val="22"/>
              </w:rPr>
              <w:t xml:space="preserve"> me to recognise</w:t>
            </w:r>
            <w:r w:rsidRPr="00BD2655">
              <w:rPr>
                <w:rFonts w:ascii="Arial" w:hAnsi="Arial" w:cs="Arial"/>
                <w:sz w:val="22"/>
                <w:szCs w:val="22"/>
              </w:rPr>
              <w:t xml:space="preserve"> in their words</w:t>
            </w:r>
            <w:r w:rsidR="00845497" w:rsidRPr="00BD2655">
              <w:rPr>
                <w:rFonts w:ascii="Arial" w:hAnsi="Arial" w:cs="Arial"/>
                <w:sz w:val="22"/>
                <w:szCs w:val="22"/>
              </w:rPr>
              <w:t xml:space="preserve"> how I supported them to </w:t>
            </w:r>
            <w:r w:rsidR="000A6C78" w:rsidRPr="00BD2655">
              <w:rPr>
                <w:rFonts w:ascii="Arial" w:hAnsi="Arial" w:cs="Arial"/>
                <w:sz w:val="22"/>
                <w:szCs w:val="22"/>
              </w:rPr>
              <w:t xml:space="preserve">reduce harmful </w:t>
            </w:r>
            <w:r w:rsidR="00402747" w:rsidRPr="00BD2655">
              <w:rPr>
                <w:rFonts w:ascii="Arial" w:hAnsi="Arial" w:cs="Arial"/>
                <w:sz w:val="22"/>
                <w:szCs w:val="22"/>
              </w:rPr>
              <w:t>behaviours</w:t>
            </w:r>
            <w:r w:rsidR="00595B8D" w:rsidRPr="00BD2655">
              <w:rPr>
                <w:rFonts w:ascii="Arial" w:hAnsi="Arial" w:cs="Arial"/>
                <w:sz w:val="22"/>
                <w:szCs w:val="22"/>
              </w:rPr>
              <w:t xml:space="preserve"> impacting on their </w:t>
            </w:r>
            <w:r w:rsidR="007317EB" w:rsidRPr="00BD2655">
              <w:rPr>
                <w:rFonts w:ascii="Arial" w:hAnsi="Arial" w:cs="Arial"/>
                <w:sz w:val="22"/>
                <w:szCs w:val="22"/>
              </w:rPr>
              <w:t>safety and wellbeing</w:t>
            </w:r>
            <w:r w:rsidR="00402747" w:rsidRPr="00BD2655">
              <w:rPr>
                <w:rFonts w:ascii="Arial" w:hAnsi="Arial" w:cs="Arial"/>
                <w:sz w:val="22"/>
                <w:szCs w:val="22"/>
              </w:rPr>
              <w:t xml:space="preserve"> and</w:t>
            </w:r>
            <w:r w:rsidR="009B6F7F" w:rsidRPr="00BD2655">
              <w:rPr>
                <w:rFonts w:ascii="Arial" w:hAnsi="Arial" w:cs="Arial"/>
                <w:sz w:val="22"/>
                <w:szCs w:val="22"/>
              </w:rPr>
              <w:t xml:space="preserve"> </w:t>
            </w:r>
            <w:r w:rsidR="000A6C78" w:rsidRPr="00BD2655">
              <w:rPr>
                <w:rFonts w:ascii="Arial" w:hAnsi="Arial" w:cs="Arial"/>
                <w:sz w:val="22"/>
                <w:szCs w:val="22"/>
              </w:rPr>
              <w:t>rebuild</w:t>
            </w:r>
            <w:r w:rsidR="00CA462B" w:rsidRPr="00BD2655">
              <w:rPr>
                <w:rFonts w:ascii="Arial" w:hAnsi="Arial" w:cs="Arial"/>
                <w:sz w:val="22"/>
                <w:szCs w:val="22"/>
              </w:rPr>
              <w:t xml:space="preserve"> </w:t>
            </w:r>
            <w:r w:rsidR="00E35CEF" w:rsidRPr="00BD2655">
              <w:rPr>
                <w:rFonts w:ascii="Arial" w:hAnsi="Arial" w:cs="Arial"/>
                <w:sz w:val="22"/>
                <w:szCs w:val="22"/>
              </w:rPr>
              <w:t>their</w:t>
            </w:r>
            <w:r w:rsidR="000A6C78" w:rsidRPr="00BD2655">
              <w:rPr>
                <w:rFonts w:ascii="Arial" w:hAnsi="Arial" w:cs="Arial"/>
                <w:sz w:val="22"/>
                <w:szCs w:val="22"/>
              </w:rPr>
              <w:t xml:space="preserve"> family</w:t>
            </w:r>
            <w:r w:rsidR="00CA462B" w:rsidRPr="00BD2655">
              <w:rPr>
                <w:rFonts w:ascii="Arial" w:hAnsi="Arial" w:cs="Arial"/>
                <w:sz w:val="22"/>
                <w:szCs w:val="22"/>
              </w:rPr>
              <w:t xml:space="preserve"> </w:t>
            </w:r>
            <w:r w:rsidR="000A6C78" w:rsidRPr="00BD2655">
              <w:rPr>
                <w:rFonts w:ascii="Arial" w:hAnsi="Arial" w:cs="Arial"/>
                <w:sz w:val="22"/>
                <w:szCs w:val="22"/>
              </w:rPr>
              <w:t>relationships</w:t>
            </w:r>
            <w:r w:rsidR="00845497" w:rsidRPr="00BD2655">
              <w:rPr>
                <w:rFonts w:ascii="Arial" w:hAnsi="Arial" w:cs="Arial"/>
                <w:sz w:val="22"/>
                <w:szCs w:val="22"/>
              </w:rPr>
              <w:t>.</w:t>
            </w:r>
            <w:r w:rsidR="005161FF" w:rsidRPr="00BD2655">
              <w:rPr>
                <w:rFonts w:ascii="Arial" w:hAnsi="Arial" w:cs="Arial"/>
                <w:sz w:val="22"/>
                <w:szCs w:val="22"/>
              </w:rPr>
              <w:t xml:space="preserve"> </w:t>
            </w:r>
            <w:r w:rsidR="00572C49" w:rsidRPr="00BD2655">
              <w:rPr>
                <w:rFonts w:ascii="Arial" w:hAnsi="Arial" w:cs="Arial"/>
                <w:sz w:val="22"/>
                <w:szCs w:val="22"/>
              </w:rPr>
              <w:t xml:space="preserve">                                                                                                              </w:t>
            </w:r>
            <w:r w:rsidR="00A6112D" w:rsidRPr="00BD2655">
              <w:rPr>
                <w:rFonts w:ascii="Arial" w:hAnsi="Arial" w:cs="Arial"/>
                <w:sz w:val="22"/>
                <w:szCs w:val="22"/>
              </w:rPr>
              <w:t xml:space="preserve">Feedback highlighted the </w:t>
            </w:r>
            <w:r w:rsidR="005161FF" w:rsidRPr="00BD2655">
              <w:rPr>
                <w:rFonts w:ascii="Arial" w:hAnsi="Arial" w:cs="Arial"/>
                <w:sz w:val="22"/>
                <w:szCs w:val="22"/>
              </w:rPr>
              <w:t xml:space="preserve">importance </w:t>
            </w:r>
            <w:r w:rsidR="000A6C78" w:rsidRPr="00BD2655">
              <w:rPr>
                <w:rFonts w:ascii="Arial" w:hAnsi="Arial" w:cs="Arial"/>
                <w:sz w:val="22"/>
                <w:szCs w:val="22"/>
              </w:rPr>
              <w:t>of active listening</w:t>
            </w:r>
            <w:r w:rsidR="00A6112D" w:rsidRPr="00BD2655">
              <w:rPr>
                <w:rFonts w:ascii="Arial" w:hAnsi="Arial" w:cs="Arial"/>
                <w:sz w:val="22"/>
                <w:szCs w:val="22"/>
              </w:rPr>
              <w:t xml:space="preserve"> skills</w:t>
            </w:r>
            <w:r w:rsidR="000A6C78" w:rsidRPr="00BD2655">
              <w:rPr>
                <w:rFonts w:ascii="Arial" w:hAnsi="Arial" w:cs="Arial"/>
                <w:sz w:val="22"/>
                <w:szCs w:val="22"/>
              </w:rPr>
              <w:t>,</w:t>
            </w:r>
            <w:r w:rsidR="006E2A77" w:rsidRPr="00BD2655">
              <w:rPr>
                <w:rFonts w:ascii="Arial" w:hAnsi="Arial" w:cs="Arial"/>
                <w:sz w:val="22"/>
                <w:szCs w:val="22"/>
              </w:rPr>
              <w:t xml:space="preserve"> practicing in a way that is non-judgement</w:t>
            </w:r>
            <w:r w:rsidR="007317EB" w:rsidRPr="00BD2655">
              <w:rPr>
                <w:rFonts w:ascii="Arial" w:hAnsi="Arial" w:cs="Arial"/>
                <w:sz w:val="22"/>
                <w:szCs w:val="22"/>
              </w:rPr>
              <w:t xml:space="preserve">al </w:t>
            </w:r>
            <w:r w:rsidR="006E2A77" w:rsidRPr="00BD2655">
              <w:rPr>
                <w:rFonts w:ascii="Arial" w:hAnsi="Arial" w:cs="Arial"/>
                <w:sz w:val="22"/>
                <w:szCs w:val="22"/>
              </w:rPr>
              <w:t>and empathic</w:t>
            </w:r>
            <w:r w:rsidR="000A6C78" w:rsidRPr="00BD2655">
              <w:rPr>
                <w:rFonts w:ascii="Arial" w:hAnsi="Arial" w:cs="Arial"/>
                <w:sz w:val="22"/>
                <w:szCs w:val="22"/>
              </w:rPr>
              <w:t>, and</w:t>
            </w:r>
            <w:r w:rsidR="00F92BF8" w:rsidRPr="00BD2655">
              <w:rPr>
                <w:rFonts w:ascii="Arial" w:hAnsi="Arial" w:cs="Arial"/>
                <w:sz w:val="22"/>
                <w:szCs w:val="22"/>
              </w:rPr>
              <w:t xml:space="preserve"> being consiste</w:t>
            </w:r>
            <w:r w:rsidR="007317EB" w:rsidRPr="00BD2655">
              <w:rPr>
                <w:rFonts w:ascii="Arial" w:hAnsi="Arial" w:cs="Arial"/>
                <w:sz w:val="22"/>
                <w:szCs w:val="22"/>
              </w:rPr>
              <w:t xml:space="preserve">nt in </w:t>
            </w:r>
            <w:r w:rsidR="00643240" w:rsidRPr="00BD2655">
              <w:rPr>
                <w:rFonts w:ascii="Arial" w:hAnsi="Arial" w:cs="Arial"/>
                <w:sz w:val="22"/>
                <w:szCs w:val="22"/>
              </w:rPr>
              <w:t xml:space="preserve">my approach </w:t>
            </w:r>
            <w:r w:rsidR="007317EB" w:rsidRPr="00BD2655">
              <w:rPr>
                <w:rFonts w:ascii="Arial" w:hAnsi="Arial" w:cs="Arial"/>
                <w:sz w:val="22"/>
                <w:szCs w:val="22"/>
              </w:rPr>
              <w:t xml:space="preserve">has </w:t>
            </w:r>
            <w:r w:rsidR="00DD0177" w:rsidRPr="00BD2655">
              <w:rPr>
                <w:rFonts w:ascii="Arial" w:hAnsi="Arial" w:cs="Arial"/>
                <w:sz w:val="22"/>
                <w:szCs w:val="22"/>
              </w:rPr>
              <w:t xml:space="preserve">supported to facilitate positive outcomes. </w:t>
            </w:r>
          </w:p>
          <w:p w14:paraId="649462ED" w14:textId="5D2200EC" w:rsidR="000A6C78" w:rsidRPr="00BD2655" w:rsidRDefault="000A6C78" w:rsidP="00BD2655">
            <w:pPr>
              <w:rPr>
                <w:rFonts w:ascii="Arial" w:hAnsi="Arial" w:cs="Arial"/>
                <w:sz w:val="22"/>
                <w:szCs w:val="22"/>
              </w:rPr>
            </w:pPr>
            <w:r w:rsidRPr="00BD2655">
              <w:rPr>
                <w:rFonts w:ascii="Arial" w:hAnsi="Arial" w:cs="Arial"/>
                <w:sz w:val="22"/>
                <w:szCs w:val="22"/>
              </w:rPr>
              <w:t xml:space="preserve">Their </w:t>
            </w:r>
            <w:r w:rsidR="00B563E1" w:rsidRPr="00BD2655">
              <w:rPr>
                <w:rFonts w:ascii="Arial" w:hAnsi="Arial" w:cs="Arial"/>
                <w:sz w:val="22"/>
                <w:szCs w:val="22"/>
              </w:rPr>
              <w:t>feedback</w:t>
            </w:r>
            <w:r w:rsidRPr="00BD2655">
              <w:rPr>
                <w:rFonts w:ascii="Arial" w:hAnsi="Arial" w:cs="Arial"/>
                <w:sz w:val="22"/>
                <w:szCs w:val="22"/>
              </w:rPr>
              <w:t xml:space="preserve"> </w:t>
            </w:r>
            <w:r w:rsidR="00B563E1" w:rsidRPr="00BD2655">
              <w:rPr>
                <w:rFonts w:ascii="Arial" w:hAnsi="Arial" w:cs="Arial"/>
                <w:sz w:val="22"/>
                <w:szCs w:val="22"/>
              </w:rPr>
              <w:t>will shape</w:t>
            </w:r>
            <w:r w:rsidRPr="00BD2655">
              <w:rPr>
                <w:rFonts w:ascii="Arial" w:hAnsi="Arial" w:cs="Arial"/>
                <w:sz w:val="22"/>
                <w:szCs w:val="22"/>
              </w:rPr>
              <w:t xml:space="preserve"> my professional development by encouraging me to </w:t>
            </w:r>
            <w:r w:rsidR="004E6F26" w:rsidRPr="00BD2655">
              <w:rPr>
                <w:rFonts w:ascii="Arial" w:hAnsi="Arial" w:cs="Arial"/>
                <w:sz w:val="22"/>
                <w:szCs w:val="22"/>
              </w:rPr>
              <w:t xml:space="preserve">further </w:t>
            </w:r>
            <w:r w:rsidR="006F745D" w:rsidRPr="00BD2655">
              <w:rPr>
                <w:rFonts w:ascii="Arial" w:hAnsi="Arial" w:cs="Arial"/>
                <w:sz w:val="22"/>
                <w:szCs w:val="22"/>
              </w:rPr>
              <w:t xml:space="preserve">recognise </w:t>
            </w:r>
            <w:r w:rsidR="00345AFE" w:rsidRPr="00BD2655">
              <w:rPr>
                <w:rFonts w:ascii="Arial" w:hAnsi="Arial" w:cs="Arial"/>
                <w:sz w:val="22"/>
                <w:szCs w:val="22"/>
              </w:rPr>
              <w:t>the importance of consistency in</w:t>
            </w:r>
            <w:r w:rsidRPr="00BD2655">
              <w:rPr>
                <w:rFonts w:ascii="Arial" w:hAnsi="Arial" w:cs="Arial"/>
                <w:sz w:val="22"/>
                <w:szCs w:val="22"/>
              </w:rPr>
              <w:t xml:space="preserve"> </w:t>
            </w:r>
            <w:r w:rsidR="000C446D" w:rsidRPr="00BD2655">
              <w:rPr>
                <w:rFonts w:ascii="Arial" w:hAnsi="Arial" w:cs="Arial"/>
                <w:sz w:val="22"/>
                <w:szCs w:val="22"/>
              </w:rPr>
              <w:t xml:space="preserve">practice </w:t>
            </w:r>
            <w:r w:rsidRPr="00BD2655">
              <w:rPr>
                <w:rFonts w:ascii="Arial" w:hAnsi="Arial" w:cs="Arial"/>
                <w:sz w:val="22"/>
                <w:szCs w:val="22"/>
              </w:rPr>
              <w:t>and strengthen my</w:t>
            </w:r>
            <w:r w:rsidR="000C446D" w:rsidRPr="00BD2655">
              <w:rPr>
                <w:rFonts w:ascii="Arial" w:hAnsi="Arial" w:cs="Arial"/>
                <w:sz w:val="22"/>
                <w:szCs w:val="22"/>
              </w:rPr>
              <w:t xml:space="preserve"> focus </w:t>
            </w:r>
            <w:r w:rsidR="00132D93" w:rsidRPr="00BD2655">
              <w:rPr>
                <w:rFonts w:ascii="Arial" w:hAnsi="Arial" w:cs="Arial"/>
                <w:sz w:val="22"/>
                <w:szCs w:val="22"/>
              </w:rPr>
              <w:t>of</w:t>
            </w:r>
            <w:r w:rsidR="000C446D" w:rsidRPr="00BD2655">
              <w:rPr>
                <w:rFonts w:ascii="Arial" w:hAnsi="Arial" w:cs="Arial"/>
                <w:sz w:val="22"/>
                <w:szCs w:val="22"/>
              </w:rPr>
              <w:t xml:space="preserve"> practicing in a way that is </w:t>
            </w:r>
            <w:r w:rsidRPr="00BD2655">
              <w:rPr>
                <w:rFonts w:ascii="Arial" w:hAnsi="Arial" w:cs="Arial"/>
                <w:sz w:val="22"/>
                <w:szCs w:val="22"/>
              </w:rPr>
              <w:t>holistic</w:t>
            </w:r>
            <w:r w:rsidR="00132D93" w:rsidRPr="00BD2655">
              <w:rPr>
                <w:rFonts w:ascii="Arial" w:hAnsi="Arial" w:cs="Arial"/>
                <w:sz w:val="22"/>
                <w:szCs w:val="22"/>
              </w:rPr>
              <w:t xml:space="preserve"> and</w:t>
            </w:r>
            <w:r w:rsidRPr="00BD2655">
              <w:rPr>
                <w:rFonts w:ascii="Arial" w:hAnsi="Arial" w:cs="Arial"/>
                <w:sz w:val="22"/>
                <w:szCs w:val="22"/>
              </w:rPr>
              <w:t xml:space="preserve"> </w:t>
            </w:r>
            <w:r w:rsidR="000C446D" w:rsidRPr="00BD2655">
              <w:rPr>
                <w:rFonts w:ascii="Arial" w:hAnsi="Arial" w:cs="Arial"/>
                <w:sz w:val="22"/>
                <w:szCs w:val="22"/>
              </w:rPr>
              <w:t xml:space="preserve">child / </w:t>
            </w:r>
            <w:r w:rsidRPr="00BD2655">
              <w:rPr>
                <w:rFonts w:ascii="Arial" w:hAnsi="Arial" w:cs="Arial"/>
                <w:sz w:val="22"/>
                <w:szCs w:val="22"/>
              </w:rPr>
              <w:t>person-centred</w:t>
            </w:r>
            <w:r w:rsidR="000C446D" w:rsidRPr="00BD2655">
              <w:rPr>
                <w:rFonts w:ascii="Arial" w:hAnsi="Arial" w:cs="Arial"/>
                <w:sz w:val="22"/>
                <w:szCs w:val="22"/>
              </w:rPr>
              <w:t>.</w:t>
            </w:r>
            <w:r w:rsidRPr="00BD2655">
              <w:rPr>
                <w:rFonts w:ascii="Arial" w:hAnsi="Arial" w:cs="Arial"/>
                <w:sz w:val="22"/>
                <w:szCs w:val="22"/>
              </w:rPr>
              <w:t xml:space="preserve"> I </w:t>
            </w:r>
            <w:r w:rsidR="00EB3D4B" w:rsidRPr="00BD2655">
              <w:rPr>
                <w:rFonts w:ascii="Arial" w:hAnsi="Arial" w:cs="Arial"/>
                <w:sz w:val="22"/>
                <w:szCs w:val="22"/>
              </w:rPr>
              <w:t xml:space="preserve">will </w:t>
            </w:r>
            <w:r w:rsidRPr="00BD2655">
              <w:rPr>
                <w:rFonts w:ascii="Arial" w:hAnsi="Arial" w:cs="Arial"/>
                <w:sz w:val="22"/>
                <w:szCs w:val="22"/>
              </w:rPr>
              <w:t>now</w:t>
            </w:r>
            <w:r w:rsidR="00EB3D4B" w:rsidRPr="00BD2655">
              <w:rPr>
                <w:rFonts w:ascii="Arial" w:hAnsi="Arial" w:cs="Arial"/>
                <w:sz w:val="22"/>
                <w:szCs w:val="22"/>
              </w:rPr>
              <w:t xml:space="preserve"> actively</w:t>
            </w:r>
            <w:r w:rsidRPr="00BD2655">
              <w:rPr>
                <w:rFonts w:ascii="Arial" w:hAnsi="Arial" w:cs="Arial"/>
                <w:sz w:val="22"/>
                <w:szCs w:val="22"/>
              </w:rPr>
              <w:t xml:space="preserve"> seek feedback to </w:t>
            </w:r>
            <w:r w:rsidR="00EB3D4B" w:rsidRPr="00BD2655">
              <w:rPr>
                <w:rFonts w:ascii="Arial" w:hAnsi="Arial" w:cs="Arial"/>
                <w:sz w:val="22"/>
                <w:szCs w:val="22"/>
              </w:rPr>
              <w:t>improve my practice moving forward</w:t>
            </w:r>
            <w:r w:rsidR="00B563E1" w:rsidRPr="00BD2655">
              <w:rPr>
                <w:rFonts w:ascii="Arial" w:hAnsi="Arial" w:cs="Arial"/>
                <w:sz w:val="22"/>
                <w:szCs w:val="22"/>
              </w:rPr>
              <w:t xml:space="preserve">. </w:t>
            </w:r>
          </w:p>
          <w:p w14:paraId="07F40DBB" w14:textId="77777777" w:rsidR="004371C1" w:rsidRDefault="004371C1" w:rsidP="002D6B34">
            <w:pPr>
              <w:jc w:val="both"/>
              <w:rPr>
                <w:rStyle w:val="apple-converted-space"/>
                <w:rFonts w:cstheme="minorHAnsi"/>
                <w:color w:val="000000"/>
              </w:rPr>
            </w:pPr>
          </w:p>
          <w:p w14:paraId="209C5F08" w14:textId="77777777" w:rsidR="007C6082" w:rsidRDefault="007C6082" w:rsidP="002D6B34">
            <w:pPr>
              <w:jc w:val="both"/>
            </w:pPr>
          </w:p>
          <w:p w14:paraId="13C12922" w14:textId="5F713DD4"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r w:rsidR="004E6F26">
              <w:rPr>
                <w:i/>
              </w:rPr>
              <w:t xml:space="preserve"> (10</w:t>
            </w:r>
            <w:r w:rsidR="00345AFE">
              <w:rPr>
                <w:i/>
              </w:rPr>
              <w:t>6</w:t>
            </w:r>
            <w:r w:rsidR="004E6F26">
              <w:rPr>
                <w:i/>
              </w:rPr>
              <w:t>)</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0F1374B9"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r w:rsidR="009A30F6">
              <w:rPr>
                <w:i/>
              </w:rPr>
              <w:t xml:space="preserve"> </w:t>
            </w:r>
            <w:r w:rsidR="006C6113">
              <w:rPr>
                <w:i/>
              </w:rPr>
              <w:t>(</w:t>
            </w:r>
            <w:r w:rsidR="009A30F6">
              <w:rPr>
                <w:i/>
              </w:rPr>
              <w:t>8</w:t>
            </w:r>
            <w:r w:rsidR="006C6113">
              <w:rPr>
                <w:i/>
              </w:rPr>
              <w:t>1</w:t>
            </w:r>
            <w:r w:rsidR="00AE0974">
              <w:rPr>
                <w:i/>
              </w:rPr>
              <w:t>9</w:t>
            </w:r>
            <w:r w:rsidR="006C6113">
              <w:rPr>
                <w:i/>
              </w:rPr>
              <w:t>)</w:t>
            </w:r>
          </w:p>
          <w:p w14:paraId="70BA0C19" w14:textId="77777777" w:rsidR="00B930D3" w:rsidRPr="005E17F1" w:rsidRDefault="00B930D3" w:rsidP="002D6B34">
            <w:pPr>
              <w:jc w:val="both"/>
            </w:pPr>
          </w:p>
        </w:tc>
      </w:tr>
    </w:tbl>
    <w:p w14:paraId="3E5F404D" w14:textId="77777777" w:rsidR="004054F5" w:rsidRDefault="004054F5"/>
    <w:sectPr w:rsidR="00405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6CF8"/>
    <w:rsid w:val="00007B7B"/>
    <w:rsid w:val="000220B0"/>
    <w:rsid w:val="00023741"/>
    <w:rsid w:val="0003210B"/>
    <w:rsid w:val="000359EA"/>
    <w:rsid w:val="00055018"/>
    <w:rsid w:val="000552D4"/>
    <w:rsid w:val="00073B52"/>
    <w:rsid w:val="000813C5"/>
    <w:rsid w:val="0008316C"/>
    <w:rsid w:val="00090749"/>
    <w:rsid w:val="00092B9F"/>
    <w:rsid w:val="00094DE4"/>
    <w:rsid w:val="000A2AB5"/>
    <w:rsid w:val="000A329C"/>
    <w:rsid w:val="000A6C78"/>
    <w:rsid w:val="000B066C"/>
    <w:rsid w:val="000B3CA7"/>
    <w:rsid w:val="000B692B"/>
    <w:rsid w:val="000C0DD7"/>
    <w:rsid w:val="000C1D20"/>
    <w:rsid w:val="000C1DD3"/>
    <w:rsid w:val="000C446D"/>
    <w:rsid w:val="000D087D"/>
    <w:rsid w:val="000D2868"/>
    <w:rsid w:val="000E086C"/>
    <w:rsid w:val="000E18DA"/>
    <w:rsid w:val="000E330F"/>
    <w:rsid w:val="000F2671"/>
    <w:rsid w:val="000F2ADD"/>
    <w:rsid w:val="00116E23"/>
    <w:rsid w:val="00125905"/>
    <w:rsid w:val="00130DD3"/>
    <w:rsid w:val="001311F2"/>
    <w:rsid w:val="00132525"/>
    <w:rsid w:val="00132D93"/>
    <w:rsid w:val="00133A50"/>
    <w:rsid w:val="00145F0E"/>
    <w:rsid w:val="0014641E"/>
    <w:rsid w:val="00166F95"/>
    <w:rsid w:val="001677A9"/>
    <w:rsid w:val="00174F8B"/>
    <w:rsid w:val="0019662E"/>
    <w:rsid w:val="001A10A7"/>
    <w:rsid w:val="001A627E"/>
    <w:rsid w:val="001B3DD4"/>
    <w:rsid w:val="001C2DF3"/>
    <w:rsid w:val="001D0AA7"/>
    <w:rsid w:val="001D1B11"/>
    <w:rsid w:val="001E1F84"/>
    <w:rsid w:val="001E638D"/>
    <w:rsid w:val="001E7C02"/>
    <w:rsid w:val="001F2F7D"/>
    <w:rsid w:val="001F367A"/>
    <w:rsid w:val="00200E74"/>
    <w:rsid w:val="0020361F"/>
    <w:rsid w:val="002110CE"/>
    <w:rsid w:val="00212F45"/>
    <w:rsid w:val="00215A44"/>
    <w:rsid w:val="0022254A"/>
    <w:rsid w:val="00226967"/>
    <w:rsid w:val="00227CCB"/>
    <w:rsid w:val="00237510"/>
    <w:rsid w:val="00237B5B"/>
    <w:rsid w:val="00246D77"/>
    <w:rsid w:val="002552A4"/>
    <w:rsid w:val="00263002"/>
    <w:rsid w:val="002639D0"/>
    <w:rsid w:val="00263CC6"/>
    <w:rsid w:val="00282028"/>
    <w:rsid w:val="0028256D"/>
    <w:rsid w:val="00286ED1"/>
    <w:rsid w:val="00291970"/>
    <w:rsid w:val="002B2655"/>
    <w:rsid w:val="002B3206"/>
    <w:rsid w:val="002C23C8"/>
    <w:rsid w:val="002C371F"/>
    <w:rsid w:val="002F0056"/>
    <w:rsid w:val="00305966"/>
    <w:rsid w:val="00312D5E"/>
    <w:rsid w:val="0031500A"/>
    <w:rsid w:val="00316081"/>
    <w:rsid w:val="0032283D"/>
    <w:rsid w:val="00334981"/>
    <w:rsid w:val="00335B16"/>
    <w:rsid w:val="00335E9A"/>
    <w:rsid w:val="00336D90"/>
    <w:rsid w:val="00345AFE"/>
    <w:rsid w:val="00345CAF"/>
    <w:rsid w:val="00353098"/>
    <w:rsid w:val="00356437"/>
    <w:rsid w:val="00356DE6"/>
    <w:rsid w:val="00363768"/>
    <w:rsid w:val="00375AD6"/>
    <w:rsid w:val="00375B07"/>
    <w:rsid w:val="00377467"/>
    <w:rsid w:val="00383A4A"/>
    <w:rsid w:val="00384000"/>
    <w:rsid w:val="0038543D"/>
    <w:rsid w:val="00385998"/>
    <w:rsid w:val="003909C3"/>
    <w:rsid w:val="003A1590"/>
    <w:rsid w:val="003A6774"/>
    <w:rsid w:val="003B643A"/>
    <w:rsid w:val="003E2053"/>
    <w:rsid w:val="003E4C60"/>
    <w:rsid w:val="003E4EEB"/>
    <w:rsid w:val="003E5276"/>
    <w:rsid w:val="00402747"/>
    <w:rsid w:val="004054F5"/>
    <w:rsid w:val="0042030B"/>
    <w:rsid w:val="00420E23"/>
    <w:rsid w:val="00427488"/>
    <w:rsid w:val="00431563"/>
    <w:rsid w:val="004371C1"/>
    <w:rsid w:val="0043778D"/>
    <w:rsid w:val="00442B69"/>
    <w:rsid w:val="004602DE"/>
    <w:rsid w:val="00467C68"/>
    <w:rsid w:val="004702C8"/>
    <w:rsid w:val="0047527B"/>
    <w:rsid w:val="00482E9C"/>
    <w:rsid w:val="00491712"/>
    <w:rsid w:val="004A04AB"/>
    <w:rsid w:val="004A052F"/>
    <w:rsid w:val="004A5DCF"/>
    <w:rsid w:val="004B04F8"/>
    <w:rsid w:val="004C15AE"/>
    <w:rsid w:val="004C76CB"/>
    <w:rsid w:val="004D0773"/>
    <w:rsid w:val="004E3E7D"/>
    <w:rsid w:val="004E6F26"/>
    <w:rsid w:val="004F0E93"/>
    <w:rsid w:val="004F488A"/>
    <w:rsid w:val="004F4D8B"/>
    <w:rsid w:val="004F54B3"/>
    <w:rsid w:val="004F725D"/>
    <w:rsid w:val="00503BD0"/>
    <w:rsid w:val="005155EA"/>
    <w:rsid w:val="005161FF"/>
    <w:rsid w:val="00535599"/>
    <w:rsid w:val="00552148"/>
    <w:rsid w:val="00562AB2"/>
    <w:rsid w:val="005632F5"/>
    <w:rsid w:val="005646C0"/>
    <w:rsid w:val="005673F8"/>
    <w:rsid w:val="00572C49"/>
    <w:rsid w:val="005775FD"/>
    <w:rsid w:val="0058012C"/>
    <w:rsid w:val="0058422A"/>
    <w:rsid w:val="00595B8D"/>
    <w:rsid w:val="005A1038"/>
    <w:rsid w:val="005A5FBD"/>
    <w:rsid w:val="005B2BBC"/>
    <w:rsid w:val="005C4BBB"/>
    <w:rsid w:val="005E241E"/>
    <w:rsid w:val="005E5288"/>
    <w:rsid w:val="005F03AD"/>
    <w:rsid w:val="005F35E0"/>
    <w:rsid w:val="006026FC"/>
    <w:rsid w:val="006056C2"/>
    <w:rsid w:val="00620CEA"/>
    <w:rsid w:val="00635042"/>
    <w:rsid w:val="00643240"/>
    <w:rsid w:val="0064549A"/>
    <w:rsid w:val="00650F2E"/>
    <w:rsid w:val="00652CDF"/>
    <w:rsid w:val="0065324B"/>
    <w:rsid w:val="00653641"/>
    <w:rsid w:val="00656784"/>
    <w:rsid w:val="006625D6"/>
    <w:rsid w:val="006714DC"/>
    <w:rsid w:val="00692CFA"/>
    <w:rsid w:val="00697C34"/>
    <w:rsid w:val="006A69DA"/>
    <w:rsid w:val="006B5A61"/>
    <w:rsid w:val="006C2A72"/>
    <w:rsid w:val="006C6113"/>
    <w:rsid w:val="006D2FA4"/>
    <w:rsid w:val="006D541A"/>
    <w:rsid w:val="006E2A77"/>
    <w:rsid w:val="006F6B85"/>
    <w:rsid w:val="006F745D"/>
    <w:rsid w:val="007000AA"/>
    <w:rsid w:val="00703B93"/>
    <w:rsid w:val="00703E36"/>
    <w:rsid w:val="0070523F"/>
    <w:rsid w:val="00714E8E"/>
    <w:rsid w:val="007254C0"/>
    <w:rsid w:val="007317EB"/>
    <w:rsid w:val="00733D23"/>
    <w:rsid w:val="00734059"/>
    <w:rsid w:val="00736DD8"/>
    <w:rsid w:val="00740701"/>
    <w:rsid w:val="00742D97"/>
    <w:rsid w:val="007511B9"/>
    <w:rsid w:val="00754419"/>
    <w:rsid w:val="0077574E"/>
    <w:rsid w:val="007800A7"/>
    <w:rsid w:val="007B0A25"/>
    <w:rsid w:val="007B1698"/>
    <w:rsid w:val="007C23B5"/>
    <w:rsid w:val="007C2C5A"/>
    <w:rsid w:val="007C6082"/>
    <w:rsid w:val="007D5DE5"/>
    <w:rsid w:val="007E1997"/>
    <w:rsid w:val="007F346B"/>
    <w:rsid w:val="007F6442"/>
    <w:rsid w:val="00813EA8"/>
    <w:rsid w:val="00816E68"/>
    <w:rsid w:val="00822995"/>
    <w:rsid w:val="00822FC2"/>
    <w:rsid w:val="00823E3A"/>
    <w:rsid w:val="0082687E"/>
    <w:rsid w:val="00837826"/>
    <w:rsid w:val="00837AEC"/>
    <w:rsid w:val="00844C5E"/>
    <w:rsid w:val="00845497"/>
    <w:rsid w:val="008600DA"/>
    <w:rsid w:val="008606C1"/>
    <w:rsid w:val="008618D0"/>
    <w:rsid w:val="00862956"/>
    <w:rsid w:val="00870572"/>
    <w:rsid w:val="00873881"/>
    <w:rsid w:val="008758B6"/>
    <w:rsid w:val="008773F8"/>
    <w:rsid w:val="00895707"/>
    <w:rsid w:val="00895851"/>
    <w:rsid w:val="008963FD"/>
    <w:rsid w:val="008A2511"/>
    <w:rsid w:val="008A2AF1"/>
    <w:rsid w:val="008A71D6"/>
    <w:rsid w:val="008D0C9F"/>
    <w:rsid w:val="008D4F7F"/>
    <w:rsid w:val="008E10B8"/>
    <w:rsid w:val="008E285E"/>
    <w:rsid w:val="00900DE0"/>
    <w:rsid w:val="00910A0D"/>
    <w:rsid w:val="00917CE7"/>
    <w:rsid w:val="00936451"/>
    <w:rsid w:val="0093732F"/>
    <w:rsid w:val="00941F45"/>
    <w:rsid w:val="00943FDB"/>
    <w:rsid w:val="00947006"/>
    <w:rsid w:val="0095311A"/>
    <w:rsid w:val="00960720"/>
    <w:rsid w:val="009648ED"/>
    <w:rsid w:val="009820E0"/>
    <w:rsid w:val="009825F3"/>
    <w:rsid w:val="00984601"/>
    <w:rsid w:val="00993F07"/>
    <w:rsid w:val="0099430A"/>
    <w:rsid w:val="009A1D06"/>
    <w:rsid w:val="009A30F6"/>
    <w:rsid w:val="009A47C2"/>
    <w:rsid w:val="009A4CCD"/>
    <w:rsid w:val="009B3809"/>
    <w:rsid w:val="009B4DAC"/>
    <w:rsid w:val="009B6F7F"/>
    <w:rsid w:val="009B72A3"/>
    <w:rsid w:val="009C0558"/>
    <w:rsid w:val="009D4A8A"/>
    <w:rsid w:val="009D5982"/>
    <w:rsid w:val="009D6767"/>
    <w:rsid w:val="009E197A"/>
    <w:rsid w:val="009E44D1"/>
    <w:rsid w:val="009F21E6"/>
    <w:rsid w:val="009F2AAE"/>
    <w:rsid w:val="009F2D6C"/>
    <w:rsid w:val="00A11794"/>
    <w:rsid w:val="00A216DB"/>
    <w:rsid w:val="00A27426"/>
    <w:rsid w:val="00A33AE6"/>
    <w:rsid w:val="00A433E0"/>
    <w:rsid w:val="00A43939"/>
    <w:rsid w:val="00A55DB9"/>
    <w:rsid w:val="00A6112D"/>
    <w:rsid w:val="00A6792F"/>
    <w:rsid w:val="00A7210F"/>
    <w:rsid w:val="00A72BA1"/>
    <w:rsid w:val="00A73D0B"/>
    <w:rsid w:val="00A75F73"/>
    <w:rsid w:val="00A80836"/>
    <w:rsid w:val="00A83603"/>
    <w:rsid w:val="00A94665"/>
    <w:rsid w:val="00A97002"/>
    <w:rsid w:val="00A97448"/>
    <w:rsid w:val="00A97F5C"/>
    <w:rsid w:val="00AA4F93"/>
    <w:rsid w:val="00AB03A7"/>
    <w:rsid w:val="00AB08B2"/>
    <w:rsid w:val="00AB232D"/>
    <w:rsid w:val="00AB303F"/>
    <w:rsid w:val="00AB5402"/>
    <w:rsid w:val="00AD0C1E"/>
    <w:rsid w:val="00AD0D62"/>
    <w:rsid w:val="00AD20C1"/>
    <w:rsid w:val="00AD7A26"/>
    <w:rsid w:val="00AE075E"/>
    <w:rsid w:val="00AE0974"/>
    <w:rsid w:val="00AF0A03"/>
    <w:rsid w:val="00B10028"/>
    <w:rsid w:val="00B2535E"/>
    <w:rsid w:val="00B30960"/>
    <w:rsid w:val="00B354DD"/>
    <w:rsid w:val="00B54CE3"/>
    <w:rsid w:val="00B5572B"/>
    <w:rsid w:val="00B563E1"/>
    <w:rsid w:val="00B63F9F"/>
    <w:rsid w:val="00B70E1A"/>
    <w:rsid w:val="00B72329"/>
    <w:rsid w:val="00B73846"/>
    <w:rsid w:val="00B87219"/>
    <w:rsid w:val="00B92805"/>
    <w:rsid w:val="00B92EB6"/>
    <w:rsid w:val="00B930D3"/>
    <w:rsid w:val="00B94A83"/>
    <w:rsid w:val="00BA6D4A"/>
    <w:rsid w:val="00BB510B"/>
    <w:rsid w:val="00BB56BE"/>
    <w:rsid w:val="00BB5A88"/>
    <w:rsid w:val="00BD2242"/>
    <w:rsid w:val="00BD2655"/>
    <w:rsid w:val="00BD689C"/>
    <w:rsid w:val="00BE1804"/>
    <w:rsid w:val="00BE2589"/>
    <w:rsid w:val="00C03917"/>
    <w:rsid w:val="00C0499C"/>
    <w:rsid w:val="00C225A6"/>
    <w:rsid w:val="00C243FA"/>
    <w:rsid w:val="00C25C0D"/>
    <w:rsid w:val="00C2676E"/>
    <w:rsid w:val="00C26BEB"/>
    <w:rsid w:val="00C35399"/>
    <w:rsid w:val="00C41BEF"/>
    <w:rsid w:val="00C47EA2"/>
    <w:rsid w:val="00C47FFE"/>
    <w:rsid w:val="00C504BE"/>
    <w:rsid w:val="00C53342"/>
    <w:rsid w:val="00C53D45"/>
    <w:rsid w:val="00C55362"/>
    <w:rsid w:val="00C61F57"/>
    <w:rsid w:val="00C713A8"/>
    <w:rsid w:val="00C771D9"/>
    <w:rsid w:val="00C82C99"/>
    <w:rsid w:val="00C82EBF"/>
    <w:rsid w:val="00C86002"/>
    <w:rsid w:val="00C91329"/>
    <w:rsid w:val="00C91787"/>
    <w:rsid w:val="00C9302A"/>
    <w:rsid w:val="00CA462B"/>
    <w:rsid w:val="00CA7E2D"/>
    <w:rsid w:val="00CB2131"/>
    <w:rsid w:val="00CB485A"/>
    <w:rsid w:val="00CB5EDA"/>
    <w:rsid w:val="00CD2E60"/>
    <w:rsid w:val="00CD35B8"/>
    <w:rsid w:val="00CF2DFD"/>
    <w:rsid w:val="00D015E3"/>
    <w:rsid w:val="00D03D24"/>
    <w:rsid w:val="00D05467"/>
    <w:rsid w:val="00D1037B"/>
    <w:rsid w:val="00D2432E"/>
    <w:rsid w:val="00D27A91"/>
    <w:rsid w:val="00D31846"/>
    <w:rsid w:val="00D4018A"/>
    <w:rsid w:val="00D4122C"/>
    <w:rsid w:val="00D426F7"/>
    <w:rsid w:val="00D4349E"/>
    <w:rsid w:val="00D612FE"/>
    <w:rsid w:val="00D67AE0"/>
    <w:rsid w:val="00D84FBE"/>
    <w:rsid w:val="00D928E4"/>
    <w:rsid w:val="00DA69AD"/>
    <w:rsid w:val="00DC3220"/>
    <w:rsid w:val="00DC429A"/>
    <w:rsid w:val="00DC7AB8"/>
    <w:rsid w:val="00DD0177"/>
    <w:rsid w:val="00DD096C"/>
    <w:rsid w:val="00DD1642"/>
    <w:rsid w:val="00DE59C3"/>
    <w:rsid w:val="00DE6354"/>
    <w:rsid w:val="00DE64BD"/>
    <w:rsid w:val="00DE704E"/>
    <w:rsid w:val="00DF2A2E"/>
    <w:rsid w:val="00DF3671"/>
    <w:rsid w:val="00DF52B9"/>
    <w:rsid w:val="00E05298"/>
    <w:rsid w:val="00E07B64"/>
    <w:rsid w:val="00E22B5C"/>
    <w:rsid w:val="00E25695"/>
    <w:rsid w:val="00E3142D"/>
    <w:rsid w:val="00E319D0"/>
    <w:rsid w:val="00E35CEF"/>
    <w:rsid w:val="00E5092E"/>
    <w:rsid w:val="00E55231"/>
    <w:rsid w:val="00E70F87"/>
    <w:rsid w:val="00E81B30"/>
    <w:rsid w:val="00E860EB"/>
    <w:rsid w:val="00E93B98"/>
    <w:rsid w:val="00E94732"/>
    <w:rsid w:val="00E9526C"/>
    <w:rsid w:val="00E96FD7"/>
    <w:rsid w:val="00EA31F3"/>
    <w:rsid w:val="00EB3D4B"/>
    <w:rsid w:val="00EC4781"/>
    <w:rsid w:val="00EC6098"/>
    <w:rsid w:val="00ED39F4"/>
    <w:rsid w:val="00ED72ED"/>
    <w:rsid w:val="00EE01EA"/>
    <w:rsid w:val="00EE1589"/>
    <w:rsid w:val="00EE6A07"/>
    <w:rsid w:val="00F04C20"/>
    <w:rsid w:val="00F11FBD"/>
    <w:rsid w:val="00F14D32"/>
    <w:rsid w:val="00F231EA"/>
    <w:rsid w:val="00F240A8"/>
    <w:rsid w:val="00F32469"/>
    <w:rsid w:val="00F3583A"/>
    <w:rsid w:val="00F57534"/>
    <w:rsid w:val="00F741E8"/>
    <w:rsid w:val="00F76FB9"/>
    <w:rsid w:val="00F8595B"/>
    <w:rsid w:val="00F85C1C"/>
    <w:rsid w:val="00F92BF8"/>
    <w:rsid w:val="00FA66B3"/>
    <w:rsid w:val="00FB364D"/>
    <w:rsid w:val="00FC3123"/>
    <w:rsid w:val="00FC716F"/>
    <w:rsid w:val="00FE20DE"/>
    <w:rsid w:val="00FF61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0359EA"/>
    <w:rPr>
      <w:color w:val="0000FF"/>
      <w:u w:val="single"/>
    </w:rPr>
  </w:style>
  <w:style w:type="character" w:styleId="Strong">
    <w:name w:val="Strong"/>
    <w:basedOn w:val="DefaultParagraphFont"/>
    <w:uiPriority w:val="22"/>
    <w:qFormat/>
    <w:rsid w:val="0064549A"/>
    <w:rPr>
      <w:b/>
      <w:bCs/>
    </w:rPr>
  </w:style>
  <w:style w:type="character" w:styleId="UnresolvedMention">
    <w:name w:val="Unresolved Mention"/>
    <w:basedOn w:val="DefaultParagraphFont"/>
    <w:uiPriority w:val="99"/>
    <w:semiHidden/>
    <w:unhideWhenUsed/>
    <w:rsid w:val="00AD2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ntextualsafeguarding.or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6</Pages>
  <Words>2156</Words>
  <Characters>12491</Characters>
  <Application>Microsoft Office Word</Application>
  <DocSecurity>0</DocSecurity>
  <Lines>281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Jordan Jackson</cp:lastModifiedBy>
  <cp:revision>398</cp:revision>
  <cp:lastPrinted>2023-02-14T11:26:00Z</cp:lastPrinted>
  <dcterms:created xsi:type="dcterms:W3CDTF">2023-02-14T11:29:00Z</dcterms:created>
  <dcterms:modified xsi:type="dcterms:W3CDTF">2025-10-07T08:02:00Z</dcterms:modified>
</cp:coreProperties>
</file>