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B2889" w14:textId="77777777" w:rsidR="008C04BB" w:rsidRDefault="00953CDD">
      <w:pPr>
        <w:spacing w:after="470"/>
        <w:ind w:left="3780"/>
      </w:pPr>
      <w:r>
        <w:rPr>
          <w:noProof/>
        </w:rPr>
        <w:drawing>
          <wp:anchor distT="0" distB="0" distL="114300" distR="114300" simplePos="0" relativeHeight="251658240" behindDoc="0" locked="0" layoutInCell="1" allowOverlap="0" wp14:anchorId="1A0DB7FB" wp14:editId="1B57E6C9">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158EE63D" w14:textId="77777777" w:rsidR="008C04BB" w:rsidRDefault="00953CDD">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26237D2A" w14:textId="77777777" w:rsidR="008C04BB" w:rsidRDefault="00953CDD">
      <w:pPr>
        <w:spacing w:after="0"/>
        <w:ind w:left="3780"/>
      </w:pPr>
      <w:r>
        <w:rPr>
          <w:rFonts w:ascii="Arial" w:eastAsia="Arial" w:hAnsi="Arial" w:cs="Arial"/>
          <w:sz w:val="24"/>
        </w:rPr>
        <w:t xml:space="preserve"> </w:t>
      </w:r>
    </w:p>
    <w:p w14:paraId="3A858747" w14:textId="77777777" w:rsidR="008C04BB" w:rsidRDefault="00953CDD">
      <w:pPr>
        <w:spacing w:after="0"/>
        <w:ind w:left="-3770" w:right="245" w:hanging="10"/>
        <w:jc w:val="right"/>
      </w:pPr>
      <w:r>
        <w:rPr>
          <w:b/>
          <w:sz w:val="28"/>
        </w:rPr>
        <w:t xml:space="preserve">Wales Institute of Science and Art (WISA) </w:t>
      </w:r>
    </w:p>
    <w:p w14:paraId="2FA39286" w14:textId="77777777" w:rsidR="008C04BB" w:rsidRDefault="00953CDD">
      <w:pPr>
        <w:spacing w:after="218"/>
      </w:pPr>
      <w:r>
        <w:rPr>
          <w:rFonts w:ascii="Arial" w:eastAsia="Arial" w:hAnsi="Arial" w:cs="Arial"/>
          <w:sz w:val="24"/>
        </w:rPr>
        <w:t xml:space="preserve"> </w:t>
      </w:r>
    </w:p>
    <w:p w14:paraId="3138EF74" w14:textId="77777777" w:rsidR="008C04BB" w:rsidRDefault="00953CDD">
      <w:pPr>
        <w:spacing w:after="180"/>
      </w:pPr>
      <w:r>
        <w:rPr>
          <w:rFonts w:ascii="Arial" w:eastAsia="Arial" w:hAnsi="Arial" w:cs="Arial"/>
          <w:sz w:val="24"/>
        </w:rPr>
        <w:t xml:space="preserve"> </w:t>
      </w:r>
    </w:p>
    <w:p w14:paraId="704707A2" w14:textId="77777777" w:rsidR="008C04BB" w:rsidRDefault="00953CDD">
      <w:pPr>
        <w:pStyle w:val="Heading1"/>
      </w:pPr>
      <w:r>
        <w:rPr>
          <w:rFonts w:ascii="Arial" w:eastAsia="Arial" w:hAnsi="Arial" w:cs="Arial"/>
          <w:b w:val="0"/>
          <w:sz w:val="24"/>
        </w:rPr>
        <w:t xml:space="preserve"> </w:t>
      </w:r>
      <w:r>
        <w:t>Networks and Cybersecurity Essentials (ACCA4024)</w:t>
      </w:r>
      <w:r>
        <w:rPr>
          <w:b w:val="0"/>
          <w:sz w:val="38"/>
        </w:rPr>
        <w:t xml:space="preserve"> </w:t>
      </w:r>
    </w:p>
    <w:p w14:paraId="6FFCD187" w14:textId="77777777" w:rsidR="008C04BB" w:rsidRDefault="00953CDD">
      <w:pPr>
        <w:spacing w:after="220"/>
      </w:pPr>
      <w:r>
        <w:rPr>
          <w:rFonts w:ascii="Arial" w:eastAsia="Arial" w:hAnsi="Arial" w:cs="Arial"/>
          <w:sz w:val="24"/>
        </w:rPr>
        <w:t xml:space="preserve"> </w:t>
      </w:r>
    </w:p>
    <w:p w14:paraId="50FF15AA" w14:textId="77777777" w:rsidR="008C04BB" w:rsidRDefault="00953CDD">
      <w:pPr>
        <w:spacing w:after="220"/>
      </w:pPr>
      <w:r>
        <w:rPr>
          <w:rFonts w:ascii="Arial" w:eastAsia="Arial" w:hAnsi="Arial" w:cs="Arial"/>
          <w:sz w:val="24"/>
        </w:rPr>
        <w:t xml:space="preserve"> </w:t>
      </w:r>
    </w:p>
    <w:p w14:paraId="64EEEAB4" w14:textId="77777777" w:rsidR="008C04BB" w:rsidRDefault="00953CDD">
      <w:pPr>
        <w:spacing w:after="132"/>
      </w:pPr>
      <w:r>
        <w:rPr>
          <w:rFonts w:ascii="Arial" w:eastAsia="Arial" w:hAnsi="Arial" w:cs="Arial"/>
          <w:sz w:val="24"/>
        </w:rPr>
        <w:t xml:space="preserve"> </w:t>
      </w:r>
    </w:p>
    <w:p w14:paraId="3CAEF453" w14:textId="77777777" w:rsidR="008C04BB" w:rsidRDefault="00953CDD">
      <w:pPr>
        <w:tabs>
          <w:tab w:val="center" w:pos="4512"/>
        </w:tabs>
        <w:spacing w:after="281"/>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10: Hardening </w:t>
      </w:r>
    </w:p>
    <w:p w14:paraId="1EDFF470" w14:textId="77777777" w:rsidR="008C04BB" w:rsidRDefault="00953CDD">
      <w:pPr>
        <w:spacing w:after="218"/>
      </w:pPr>
      <w:r>
        <w:rPr>
          <w:rFonts w:ascii="Arial" w:eastAsia="Arial" w:hAnsi="Arial" w:cs="Arial"/>
          <w:sz w:val="24"/>
        </w:rPr>
        <w:t xml:space="preserve"> </w:t>
      </w:r>
    </w:p>
    <w:p w14:paraId="10B12FD4" w14:textId="77777777" w:rsidR="008C04BB" w:rsidRDefault="00953CDD">
      <w:pPr>
        <w:spacing w:after="220"/>
        <w:ind w:right="2"/>
        <w:jc w:val="right"/>
      </w:pPr>
      <w:r>
        <w:rPr>
          <w:rFonts w:ascii="Arial" w:eastAsia="Arial" w:hAnsi="Arial" w:cs="Arial"/>
          <w:sz w:val="24"/>
        </w:rPr>
        <w:t xml:space="preserve"> </w:t>
      </w:r>
    </w:p>
    <w:p w14:paraId="788481E6" w14:textId="77777777" w:rsidR="008C04BB" w:rsidRDefault="00953CDD">
      <w:pPr>
        <w:spacing w:after="218"/>
      </w:pPr>
      <w:r>
        <w:rPr>
          <w:rFonts w:ascii="Arial" w:eastAsia="Arial" w:hAnsi="Arial" w:cs="Arial"/>
          <w:sz w:val="24"/>
        </w:rPr>
        <w:t xml:space="preserve"> </w:t>
      </w:r>
    </w:p>
    <w:p w14:paraId="0E784301" w14:textId="77777777" w:rsidR="008C04BB" w:rsidRDefault="00953CDD">
      <w:pPr>
        <w:spacing w:after="220"/>
      </w:pPr>
      <w:r>
        <w:rPr>
          <w:rFonts w:ascii="Arial" w:eastAsia="Arial" w:hAnsi="Arial" w:cs="Arial"/>
          <w:sz w:val="24"/>
        </w:rPr>
        <w:t xml:space="preserve"> </w:t>
      </w:r>
    </w:p>
    <w:p w14:paraId="36AF26F3" w14:textId="77777777" w:rsidR="008C04BB" w:rsidRDefault="00953CDD">
      <w:pPr>
        <w:spacing w:after="220"/>
      </w:pPr>
      <w:r>
        <w:rPr>
          <w:noProof/>
        </w:rPr>
        <mc:AlternateContent>
          <mc:Choice Requires="wpg">
            <w:drawing>
              <wp:anchor distT="0" distB="0" distL="114300" distR="114300" simplePos="0" relativeHeight="251659264" behindDoc="0" locked="0" layoutInCell="1" allowOverlap="1" wp14:anchorId="163D7541" wp14:editId="4EC7F5FC">
                <wp:simplePos x="0" y="0"/>
                <wp:positionH relativeFrom="page">
                  <wp:posOffset>47625</wp:posOffset>
                </wp:positionH>
                <wp:positionV relativeFrom="page">
                  <wp:posOffset>9760515</wp:posOffset>
                </wp:positionV>
                <wp:extent cx="7505065" cy="12065"/>
                <wp:effectExtent l="0" t="0" r="0" b="0"/>
                <wp:wrapTopAndBottom/>
                <wp:docPr id="3654" name="Group 365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654"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78760AD8" w14:textId="77777777" w:rsidR="008C04BB" w:rsidRDefault="00953CDD">
      <w:pPr>
        <w:spacing w:after="218"/>
      </w:pPr>
      <w:r>
        <w:rPr>
          <w:rFonts w:ascii="Arial" w:eastAsia="Arial" w:hAnsi="Arial" w:cs="Arial"/>
          <w:sz w:val="24"/>
        </w:rPr>
        <w:t xml:space="preserve"> </w:t>
      </w:r>
    </w:p>
    <w:p w14:paraId="638B071D" w14:textId="77777777" w:rsidR="008C04BB" w:rsidRDefault="00953CDD">
      <w:pPr>
        <w:spacing w:after="220"/>
      </w:pPr>
      <w:r>
        <w:rPr>
          <w:rFonts w:ascii="Arial" w:eastAsia="Arial" w:hAnsi="Arial" w:cs="Arial"/>
          <w:sz w:val="24"/>
        </w:rPr>
        <w:t xml:space="preserve"> </w:t>
      </w:r>
    </w:p>
    <w:p w14:paraId="679CCD1B" w14:textId="77777777" w:rsidR="008C04BB" w:rsidRDefault="00953CDD">
      <w:pPr>
        <w:spacing w:after="218"/>
      </w:pPr>
      <w:r>
        <w:rPr>
          <w:rFonts w:ascii="Arial" w:eastAsia="Arial" w:hAnsi="Arial" w:cs="Arial"/>
          <w:sz w:val="24"/>
        </w:rPr>
        <w:t xml:space="preserve"> </w:t>
      </w:r>
    </w:p>
    <w:p w14:paraId="05758264" w14:textId="77777777" w:rsidR="008C04BB" w:rsidRDefault="00953CDD">
      <w:pPr>
        <w:spacing w:after="220"/>
      </w:pPr>
      <w:r>
        <w:rPr>
          <w:rFonts w:ascii="Arial" w:eastAsia="Arial" w:hAnsi="Arial" w:cs="Arial"/>
          <w:sz w:val="24"/>
        </w:rPr>
        <w:t xml:space="preserve"> </w:t>
      </w:r>
    </w:p>
    <w:p w14:paraId="0817FA4B" w14:textId="77777777" w:rsidR="008C04BB" w:rsidRDefault="00953CDD">
      <w:pPr>
        <w:spacing w:after="218"/>
      </w:pPr>
      <w:r>
        <w:rPr>
          <w:rFonts w:ascii="Arial" w:eastAsia="Arial" w:hAnsi="Arial" w:cs="Arial"/>
          <w:sz w:val="24"/>
        </w:rPr>
        <w:t xml:space="preserve"> </w:t>
      </w:r>
    </w:p>
    <w:p w14:paraId="1AE9B90F" w14:textId="77777777" w:rsidR="008C04BB" w:rsidRDefault="00953CDD">
      <w:pPr>
        <w:spacing w:after="220"/>
      </w:pPr>
      <w:r>
        <w:rPr>
          <w:rFonts w:ascii="Arial" w:eastAsia="Arial" w:hAnsi="Arial" w:cs="Arial"/>
          <w:sz w:val="24"/>
        </w:rPr>
        <w:t xml:space="preserve"> </w:t>
      </w:r>
    </w:p>
    <w:p w14:paraId="136D3591" w14:textId="77777777" w:rsidR="008C04BB" w:rsidRDefault="00953CDD">
      <w:pPr>
        <w:spacing w:after="220"/>
      </w:pPr>
      <w:r>
        <w:rPr>
          <w:rFonts w:ascii="Arial" w:eastAsia="Arial" w:hAnsi="Arial" w:cs="Arial"/>
          <w:sz w:val="24"/>
        </w:rPr>
        <w:t xml:space="preserve"> </w:t>
      </w:r>
    </w:p>
    <w:p w14:paraId="5FACA93B" w14:textId="77777777" w:rsidR="008C04BB" w:rsidRDefault="00953CDD">
      <w:pPr>
        <w:spacing w:after="242"/>
      </w:pPr>
      <w:r>
        <w:rPr>
          <w:rFonts w:ascii="Arial" w:eastAsia="Arial" w:hAnsi="Arial" w:cs="Arial"/>
          <w:sz w:val="24"/>
        </w:rPr>
        <w:t xml:space="preserve"> </w:t>
      </w:r>
    </w:p>
    <w:p w14:paraId="7DE5270E" w14:textId="77777777" w:rsidR="008C04BB" w:rsidRDefault="00953CDD">
      <w:pPr>
        <w:spacing w:after="165"/>
        <w:jc w:val="right"/>
      </w:pPr>
      <w:r>
        <w:rPr>
          <w:noProof/>
        </w:rPr>
        <w:drawing>
          <wp:inline distT="0" distB="0" distL="0" distR="0" wp14:anchorId="6834A74D" wp14:editId="47031E3F">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5B183022" w14:textId="77777777" w:rsidR="008C04BB" w:rsidRDefault="00953CDD">
      <w:pPr>
        <w:spacing w:after="168"/>
      </w:pPr>
      <w:r>
        <w:rPr>
          <w:rFonts w:ascii="Arial" w:eastAsia="Arial" w:hAnsi="Arial" w:cs="Arial"/>
          <w:sz w:val="24"/>
        </w:rPr>
        <w:lastRenderedPageBreak/>
        <w:t xml:space="preserve"> </w:t>
      </w:r>
    </w:p>
    <w:p w14:paraId="49FB5F7E" w14:textId="77777777" w:rsidR="008C04BB" w:rsidRDefault="00953CDD">
      <w:pPr>
        <w:spacing w:before="246" w:after="0"/>
        <w:ind w:left="26"/>
      </w:pPr>
      <w:r>
        <w:rPr>
          <w:b/>
        </w:rPr>
        <w:t xml:space="preserve">n.kaliyamurthy@uwtsd.ac.uk                                                                                                                            </w:t>
      </w:r>
      <w:r>
        <w:t xml:space="preserve">1 </w:t>
      </w:r>
    </w:p>
    <w:p w14:paraId="4B8B4821" w14:textId="77777777" w:rsidR="008C04BB" w:rsidRDefault="00953CDD">
      <w:pPr>
        <w:spacing w:after="0"/>
      </w:pPr>
      <w:r>
        <w:t xml:space="preserve"> </w:t>
      </w:r>
    </w:p>
    <w:p w14:paraId="395AEE49" w14:textId="77777777" w:rsidR="008C04BB" w:rsidRDefault="00953CDD">
      <w:pPr>
        <w:spacing w:after="175"/>
        <w:ind w:left="-29"/>
      </w:pPr>
      <w:r>
        <w:rPr>
          <w:noProof/>
        </w:rPr>
        <mc:AlternateContent>
          <mc:Choice Requires="wpg">
            <w:drawing>
              <wp:inline distT="0" distB="0" distL="0" distR="0" wp14:anchorId="5DAC3897" wp14:editId="3303F3AA">
                <wp:extent cx="5768340" cy="220370"/>
                <wp:effectExtent l="0" t="0" r="0" b="0"/>
                <wp:docPr id="4367" name="Group 4367"/>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4815" name="Shape 4815"/>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6" name="Rectangle 86"/>
                        <wps:cNvSpPr/>
                        <wps:spPr>
                          <a:xfrm>
                            <a:off x="18288" y="0"/>
                            <a:ext cx="1081936" cy="290255"/>
                          </a:xfrm>
                          <a:prstGeom prst="rect">
                            <a:avLst/>
                          </a:prstGeom>
                          <a:ln>
                            <a:noFill/>
                          </a:ln>
                        </wps:spPr>
                        <wps:txbx>
                          <w:txbxContent>
                            <w:p w14:paraId="1F62BF9A" w14:textId="77777777" w:rsidR="008C04BB" w:rsidRDefault="00953CDD">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5DAC3897" id="Group 4367"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BI&#10;9IwjMQMAACcIAAAOAAAAAAAAAAAAAAAAAC4CAABkcnMvZTJvRG9jLnhtbFBLAQItABQABgAIAAAA&#10;IQCqWwpR3QAAAAQBAAAPAAAAAAAAAAAAAAAAAIsFAABkcnMvZG93bnJldi54bWxQSwUGAAAAAAQA&#10;BADzAAAAlQYAAAAA&#10;">
                <v:shape id="Shape 4815"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" path="m,l5768340,r,202692l,202692,,e" fillcolor="#dadadb" stroked="f" strokeweight="0">
                  <v:stroke miterlimit="83231f" joinstyle="miter"/>
                  <v:path arrowok="t" textboxrect="0,0,5768340,202692"/>
                </v:shape>
                <v:rect id="Rectangle 86"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1F62BF9A" w14:textId="77777777" w:rsidR="008C04BB" w:rsidRDefault="00953CDD">
                        <w:r>
                          <w:rPr>
                            <w:rFonts w:ascii="Arial" w:eastAsia="Arial" w:hAnsi="Arial" w:cs="Arial"/>
                            <w:b/>
                            <w:sz w:val="24"/>
                          </w:rPr>
                          <w:t xml:space="preserve">Objectives </w:t>
                        </w:r>
                      </w:p>
                    </w:txbxContent>
                  </v:textbox>
                </v:rect>
                <w10:anchorlock/>
              </v:group>
            </w:pict>
          </mc:Fallback>
        </mc:AlternateContent>
      </w:r>
    </w:p>
    <w:p w14:paraId="70742741" w14:textId="77777777" w:rsidR="008C04BB" w:rsidRDefault="00953CDD">
      <w:pPr>
        <w:spacing w:after="11" w:line="268" w:lineRule="auto"/>
        <w:ind w:left="10" w:right="37" w:hanging="10"/>
      </w:pPr>
      <w:r>
        <w:rPr>
          <w:rFonts w:ascii="Arial" w:eastAsia="Arial" w:hAnsi="Arial" w:cs="Arial"/>
          <w:sz w:val="24"/>
        </w:rPr>
        <w:t xml:space="preserve">Use security auditing tool to harden a Linux system.  </w:t>
      </w:r>
    </w:p>
    <w:p w14:paraId="3312E66B" w14:textId="77777777" w:rsidR="008C04BB" w:rsidRDefault="00953CDD">
      <w:pPr>
        <w:spacing w:after="173"/>
        <w:ind w:left="-29"/>
      </w:pPr>
      <w:r>
        <w:rPr>
          <w:noProof/>
        </w:rPr>
        <mc:AlternateContent>
          <mc:Choice Requires="wpg">
            <w:drawing>
              <wp:inline distT="0" distB="0" distL="0" distR="0" wp14:anchorId="39A78F6F" wp14:editId="6C366485">
                <wp:extent cx="5768340" cy="220370"/>
                <wp:effectExtent l="0" t="0" r="0" b="0"/>
                <wp:docPr id="4368" name="Group 436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4817" name="Shape 4817"/>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9" name="Rectangle 89"/>
                        <wps:cNvSpPr/>
                        <wps:spPr>
                          <a:xfrm>
                            <a:off x="18288" y="0"/>
                            <a:ext cx="631960" cy="290255"/>
                          </a:xfrm>
                          <a:prstGeom prst="rect">
                            <a:avLst/>
                          </a:prstGeom>
                          <a:ln>
                            <a:noFill/>
                          </a:ln>
                        </wps:spPr>
                        <wps:txbx>
                          <w:txbxContent>
                            <w:p w14:paraId="55536A55" w14:textId="77777777" w:rsidR="008C04BB" w:rsidRDefault="00953CDD">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39A78F6F" id="Group 4368" o:spid="_x0000_s102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">
                <v:shape id="Shape 4817" o:spid="_x0000_s103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" path="m,l5768340,r,202692l,202692,,e" fillcolor="#dadadb" stroked="f" strokeweight="0">
                  <v:stroke miterlimit="83231f" joinstyle="miter"/>
                  <v:path arrowok="t" textboxrect="0,0,5768340,202692"/>
                </v:shape>
                <v:rect id="Rectangle 89"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55536A55" w14:textId="77777777" w:rsidR="008C04BB" w:rsidRDefault="00953CDD">
                        <w:r>
                          <w:rPr>
                            <w:rFonts w:ascii="Arial" w:eastAsia="Arial" w:hAnsi="Arial" w:cs="Arial"/>
                            <w:b/>
                            <w:sz w:val="24"/>
                          </w:rPr>
                          <w:t xml:space="preserve">Tasks </w:t>
                        </w:r>
                      </w:p>
                    </w:txbxContent>
                  </v:textbox>
                </v:rect>
                <w10:anchorlock/>
              </v:group>
            </w:pict>
          </mc:Fallback>
        </mc:AlternateContent>
      </w:r>
    </w:p>
    <w:p w14:paraId="771E6FCF" w14:textId="77777777" w:rsidR="008C04BB" w:rsidRDefault="00953CDD">
      <w:pPr>
        <w:spacing w:after="11" w:line="268" w:lineRule="auto"/>
        <w:ind w:left="705" w:right="37" w:hanging="360"/>
      </w:pPr>
      <w:r>
        <w:rPr>
          <w:rFonts w:ascii="Arial" w:eastAsia="Arial" w:hAnsi="Arial" w:cs="Arial"/>
          <w:sz w:val="24"/>
        </w:rPr>
        <w:t xml:space="preserve">1. </w:t>
      </w:r>
      <w:r>
        <w:rPr>
          <w:rFonts w:ascii="Arial" w:eastAsia="Arial" w:hAnsi="Arial" w:cs="Arial"/>
          <w:sz w:val="24"/>
        </w:rPr>
        <w:t>Use “</w:t>
      </w:r>
      <w:proofErr w:type="spellStart"/>
      <w:r>
        <w:rPr>
          <w:rFonts w:ascii="Arial" w:eastAsia="Arial" w:hAnsi="Arial" w:cs="Arial"/>
          <w:sz w:val="24"/>
        </w:rPr>
        <w:t>Lynis</w:t>
      </w:r>
      <w:proofErr w:type="spellEnd"/>
      <w:r>
        <w:rPr>
          <w:rFonts w:ascii="Arial" w:eastAsia="Arial" w:hAnsi="Arial" w:cs="Arial"/>
          <w:sz w:val="24"/>
        </w:rPr>
        <w:t xml:space="preserve">” an open source security auditing tool with an automated set of scripts developed to test a Linux system. </w:t>
      </w:r>
    </w:p>
    <w:p w14:paraId="65B44957" w14:textId="77777777" w:rsidR="008C04BB" w:rsidRDefault="00953CDD">
      <w:pPr>
        <w:spacing w:after="33"/>
        <w:ind w:left="720"/>
      </w:pPr>
      <w:r>
        <w:t xml:space="preserve"> </w:t>
      </w:r>
    </w:p>
    <w:p w14:paraId="506E733C" w14:textId="77777777" w:rsidR="008C04BB" w:rsidRDefault="00953CDD">
      <w:pPr>
        <w:spacing w:after="11" w:line="268" w:lineRule="auto"/>
        <w:ind w:left="730" w:right="37" w:hanging="10"/>
      </w:pPr>
      <w:r>
        <w:rPr>
          <w:rFonts w:ascii="Arial" w:eastAsia="Arial" w:hAnsi="Arial" w:cs="Arial"/>
          <w:sz w:val="24"/>
        </w:rPr>
        <w:t xml:space="preserve">Auditing a system for potential misconfigurations or unprotected services is an important aspect of system hardening.  </w:t>
      </w:r>
    </w:p>
    <w:p w14:paraId="38479C77" w14:textId="77777777" w:rsidR="008C04BB" w:rsidRDefault="00953CDD">
      <w:pPr>
        <w:spacing w:after="173"/>
        <w:ind w:left="-29"/>
      </w:pPr>
      <w:r>
        <w:rPr>
          <w:noProof/>
        </w:rPr>
        <mc:AlternateContent>
          <mc:Choice Requires="wpg">
            <w:drawing>
              <wp:inline distT="0" distB="0" distL="0" distR="0" wp14:anchorId="7DBB424A" wp14:editId="13EB1A61">
                <wp:extent cx="5768340" cy="218846"/>
                <wp:effectExtent l="0" t="0" r="0" b="0"/>
                <wp:docPr id="4369" name="Group 4369"/>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4819" name="Shape 4819"/>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7" name="Rectangle 97"/>
                        <wps:cNvSpPr/>
                        <wps:spPr>
                          <a:xfrm>
                            <a:off x="18288" y="0"/>
                            <a:ext cx="2028508" cy="290255"/>
                          </a:xfrm>
                          <a:prstGeom prst="rect">
                            <a:avLst/>
                          </a:prstGeom>
                          <a:ln>
                            <a:noFill/>
                          </a:ln>
                        </wps:spPr>
                        <wps:txbx>
                          <w:txbxContent>
                            <w:p w14:paraId="6CCAF63C" w14:textId="77777777" w:rsidR="008C04BB" w:rsidRDefault="00953CDD">
                              <w:r>
                                <w:rPr>
                                  <w:rFonts w:ascii="Arial" w:eastAsia="Arial" w:hAnsi="Arial" w:cs="Arial"/>
                                  <w:b/>
                                  <w:sz w:val="24"/>
                                </w:rPr>
                                <w:t>Required Reso</w:t>
                              </w:r>
                              <w:r>
                                <w:rPr>
                                  <w:rFonts w:ascii="Arial" w:eastAsia="Arial" w:hAnsi="Arial" w:cs="Arial"/>
                                  <w:b/>
                                  <w:sz w:val="24"/>
                                </w:rPr>
                                <w:t xml:space="preserve">urces </w:t>
                              </w:r>
                            </w:p>
                          </w:txbxContent>
                        </wps:txbx>
                        <wps:bodyPr horzOverflow="overflow" vert="horz" lIns="0" tIns="0" rIns="0" bIns="0" rtlCol="0">
                          <a:noAutofit/>
                        </wps:bodyPr>
                      </wps:wsp>
                    </wpg:wgp>
                  </a:graphicData>
                </a:graphic>
              </wp:inline>
            </w:drawing>
          </mc:Choice>
          <mc:Fallback>
            <w:pict>
              <v:group w14:anchorId="7DBB424A" id="Group 4369" o:spid="_x0000_s1032"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">
                <v:shape id="Shape 4819" o:spid="_x0000_s1033"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" path="m,l5768340,r,201168l,201168,,e" fillcolor="#dadadb" stroked="f" strokeweight="0">
                  <v:stroke miterlimit="83231f" joinstyle="miter"/>
                  <v:path arrowok="t" textboxrect="0,0,5768340,201168"/>
                </v:shape>
                <v:rect id="Rectangle 97"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filled="f" stroked="f">
                  <v:textbox inset="0,0,0,0">
                    <w:txbxContent>
                      <w:p w14:paraId="6CCAF63C" w14:textId="77777777" w:rsidR="008C04BB" w:rsidRDefault="00953CDD">
                        <w:r>
                          <w:rPr>
                            <w:rFonts w:ascii="Arial" w:eastAsia="Arial" w:hAnsi="Arial" w:cs="Arial"/>
                            <w:b/>
                            <w:sz w:val="24"/>
                          </w:rPr>
                          <w:t>Required Reso</w:t>
                        </w:r>
                        <w:r>
                          <w:rPr>
                            <w:rFonts w:ascii="Arial" w:eastAsia="Arial" w:hAnsi="Arial" w:cs="Arial"/>
                            <w:b/>
                            <w:sz w:val="24"/>
                          </w:rPr>
                          <w:t xml:space="preserve">urces </w:t>
                        </w:r>
                      </w:p>
                    </w:txbxContent>
                  </v:textbox>
                </v:rect>
                <w10:anchorlock/>
              </v:group>
            </w:pict>
          </mc:Fallback>
        </mc:AlternateContent>
      </w:r>
    </w:p>
    <w:p w14:paraId="2E4A48A3" w14:textId="77777777" w:rsidR="008C04BB" w:rsidRDefault="00953CDD">
      <w:pPr>
        <w:numPr>
          <w:ilvl w:val="0"/>
          <w:numId w:val="1"/>
        </w:numPr>
        <w:spacing w:after="11" w:line="349" w:lineRule="auto"/>
        <w:ind w:right="37"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72D17306" w14:textId="77777777" w:rsidR="008C04BB" w:rsidRDefault="00953CDD">
      <w:pPr>
        <w:numPr>
          <w:ilvl w:val="0"/>
          <w:numId w:val="1"/>
        </w:numPr>
        <w:spacing w:after="11" w:line="348" w:lineRule="auto"/>
        <w:ind w:right="37" w:hanging="360"/>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683696E7" w14:textId="77777777" w:rsidR="008C04BB" w:rsidRDefault="00953CDD">
      <w:pPr>
        <w:numPr>
          <w:ilvl w:val="0"/>
          <w:numId w:val="1"/>
        </w:numPr>
        <w:spacing w:after="11" w:line="268" w:lineRule="auto"/>
        <w:ind w:right="37" w:hanging="360"/>
      </w:pPr>
      <w:proofErr w:type="spellStart"/>
      <w:r>
        <w:rPr>
          <w:rFonts w:ascii="Arial" w:eastAsia="Arial" w:hAnsi="Arial" w:cs="Arial"/>
          <w:sz w:val="24"/>
        </w:rPr>
        <w:t>Lynis</w:t>
      </w:r>
      <w:proofErr w:type="spellEnd"/>
      <w:r>
        <w:rPr>
          <w:rFonts w:ascii="Arial" w:eastAsia="Arial" w:hAnsi="Arial" w:cs="Arial"/>
          <w:sz w:val="24"/>
        </w:rPr>
        <w:t>: https://cisofy.com/lynis/</w:t>
      </w:r>
      <w:r>
        <w:rPr>
          <w:sz w:val="34"/>
          <w:vertAlign w:val="subscript"/>
        </w:rPr>
        <w:t xml:space="preserve"> </w:t>
      </w:r>
    </w:p>
    <w:p w14:paraId="11480126" w14:textId="77777777" w:rsidR="008C04BB" w:rsidRDefault="00953CDD">
      <w:pPr>
        <w:spacing w:after="0"/>
        <w:ind w:left="720"/>
      </w:pPr>
      <w:r>
        <w:rPr>
          <w:rFonts w:ascii="Arial" w:eastAsia="Arial" w:hAnsi="Arial" w:cs="Arial"/>
          <w:sz w:val="24"/>
        </w:rPr>
        <w:t xml:space="preserve"> </w:t>
      </w:r>
    </w:p>
    <w:p w14:paraId="1260D17E" w14:textId="77777777" w:rsidR="008C04BB" w:rsidRDefault="00953CDD">
      <w:pPr>
        <w:spacing w:after="179"/>
        <w:ind w:left="-29"/>
      </w:pPr>
      <w:r>
        <w:rPr>
          <w:noProof/>
        </w:rPr>
        <mc:AlternateContent>
          <mc:Choice Requires="wpg">
            <w:drawing>
              <wp:inline distT="0" distB="0" distL="0" distR="0" wp14:anchorId="3D5FBAB4" wp14:editId="1C8A5F76">
                <wp:extent cx="5768340" cy="220371"/>
                <wp:effectExtent l="0" t="0" r="0" b="0"/>
                <wp:docPr id="4370" name="Group 4370"/>
                <wp:cNvGraphicFramePr/>
                <a:graphic xmlns:a="http://schemas.openxmlformats.org/drawingml/2006/main">
                  <a:graphicData uri="http://schemas.microsoft.com/office/word/2010/wordprocessingGroup">
                    <wpg:wgp>
                      <wpg:cNvGrpSpPr/>
                      <wpg:grpSpPr>
                        <a:xfrm>
                          <a:off x="0" y="0"/>
                          <a:ext cx="5768340" cy="220371"/>
                          <a:chOff x="0" y="0"/>
                          <a:chExt cx="5768340" cy="220371"/>
                        </a:xfrm>
                      </wpg:grpSpPr>
                      <wps:wsp>
                        <wps:cNvPr id="4821" name="Shape 4821"/>
                        <wps:cNvSpPr/>
                        <wps:spPr>
                          <a:xfrm>
                            <a:off x="0" y="17679"/>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6" name="Rectangle 116"/>
                        <wps:cNvSpPr/>
                        <wps:spPr>
                          <a:xfrm>
                            <a:off x="18288" y="0"/>
                            <a:ext cx="686687" cy="290255"/>
                          </a:xfrm>
                          <a:prstGeom prst="rect">
                            <a:avLst/>
                          </a:prstGeom>
                          <a:ln>
                            <a:noFill/>
                          </a:ln>
                        </wps:spPr>
                        <wps:txbx>
                          <w:txbxContent>
                            <w:p w14:paraId="7E16F307" w14:textId="77777777" w:rsidR="008C04BB" w:rsidRDefault="00953CDD">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3D5FBAB4" id="Group 4370" o:spid="_x0000_s1035"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5Gis8TIDAAAvCAAADgAAAAAAAAAAAAAAAAAuAgAAZHJzL2Uyb0RvYy54bWxQSwECLQAUAAYACAAA&#10;ACEAqlsKUd0AAAAEAQAADwAAAAAAAAAAAAAAAACMBQAAZHJzL2Rvd25yZXYueG1sUEsFBgAAAAAE&#10;AAQA8wAAAJYGAAAAAA==&#10;">
                <v:shape id="Shape 4821" o:spid="_x0000_s1036"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" path="m,l5768340,r,202692l,202692,,e" fillcolor="#dadadb" stroked="f" strokeweight="0">
                  <v:stroke miterlimit="83231f" joinstyle="miter"/>
                  <v:path arrowok="t" textboxrect="0,0,5768340,202692"/>
                </v:shape>
                <v:rect id="Rectangle 116"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" filled="f" stroked="f">
                  <v:textbox inset="0,0,0,0">
                    <w:txbxContent>
                      <w:p w14:paraId="7E16F307" w14:textId="77777777" w:rsidR="008C04BB" w:rsidRDefault="00953CDD">
                        <w:r>
                          <w:rPr>
                            <w:rFonts w:ascii="Arial" w:eastAsia="Arial" w:hAnsi="Arial" w:cs="Arial"/>
                            <w:b/>
                            <w:sz w:val="24"/>
                          </w:rPr>
                          <w:t xml:space="preserve">Task 1 </w:t>
                        </w:r>
                      </w:p>
                    </w:txbxContent>
                  </v:textbox>
                </v:rect>
                <w10:anchorlock/>
              </v:group>
            </w:pict>
          </mc:Fallback>
        </mc:AlternateContent>
      </w:r>
    </w:p>
    <w:p w14:paraId="27519B94" w14:textId="77777777" w:rsidR="008C04BB" w:rsidRDefault="00953CDD">
      <w:pPr>
        <w:numPr>
          <w:ilvl w:val="0"/>
          <w:numId w:val="2"/>
        </w:numPr>
        <w:spacing w:after="11" w:line="268" w:lineRule="auto"/>
        <w:ind w:right="37" w:hanging="360"/>
      </w:pPr>
      <w:r>
        <w:rPr>
          <w:rFonts w:ascii="Arial" w:eastAsia="Arial" w:hAnsi="Arial" w:cs="Arial"/>
          <w:sz w:val="24"/>
        </w:rPr>
        <w:t xml:space="preserve">Login as User Cisco. </w:t>
      </w:r>
    </w:p>
    <w:p w14:paraId="00CA3737" w14:textId="77777777" w:rsidR="008C04BB" w:rsidRDefault="00953CDD">
      <w:pPr>
        <w:spacing w:after="21"/>
        <w:ind w:left="720"/>
      </w:pPr>
      <w:r>
        <w:rPr>
          <w:rFonts w:ascii="Arial" w:eastAsia="Arial" w:hAnsi="Arial" w:cs="Arial"/>
          <w:sz w:val="24"/>
        </w:rPr>
        <w:t xml:space="preserve"> </w:t>
      </w:r>
    </w:p>
    <w:p w14:paraId="68B4E02A" w14:textId="77777777" w:rsidR="008C04BB" w:rsidRDefault="00953CDD">
      <w:pPr>
        <w:numPr>
          <w:ilvl w:val="0"/>
          <w:numId w:val="2"/>
        </w:numPr>
        <w:spacing w:after="11" w:line="268" w:lineRule="auto"/>
        <w:ind w:right="37" w:hanging="360"/>
      </w:pPr>
      <w:r>
        <w:rPr>
          <w:rFonts w:ascii="Arial" w:eastAsia="Arial" w:hAnsi="Arial" w:cs="Arial"/>
          <w:sz w:val="24"/>
        </w:rPr>
        <w:t xml:space="preserve">Go to Terminal and Type the following commands and examine  </w:t>
      </w:r>
    </w:p>
    <w:p w14:paraId="7E08AB62" w14:textId="77777777" w:rsidR="008C04BB" w:rsidRDefault="00953CDD">
      <w:pPr>
        <w:spacing w:after="25"/>
        <w:ind w:left="720"/>
      </w:pPr>
      <w:r>
        <w:rPr>
          <w:rFonts w:ascii="Arial" w:eastAsia="Arial" w:hAnsi="Arial" w:cs="Arial"/>
          <w:sz w:val="24"/>
        </w:rPr>
        <w:t xml:space="preserve"> </w:t>
      </w:r>
    </w:p>
    <w:p w14:paraId="2DA3CB22" w14:textId="77777777" w:rsidR="008C04BB" w:rsidRDefault="00953CDD">
      <w:pPr>
        <w:numPr>
          <w:ilvl w:val="0"/>
          <w:numId w:val="2"/>
        </w:numPr>
        <w:spacing w:after="11" w:line="268" w:lineRule="auto"/>
        <w:ind w:right="37" w:hanging="360"/>
      </w:pPr>
      <w:r>
        <w:rPr>
          <w:rFonts w:ascii="Arial" w:eastAsia="Arial" w:hAnsi="Arial" w:cs="Arial"/>
          <w:sz w:val="24"/>
        </w:rPr>
        <w:t xml:space="preserve">Run </w:t>
      </w:r>
      <w:proofErr w:type="gramStart"/>
      <w:r>
        <w:rPr>
          <w:rFonts w:ascii="Arial" w:eastAsia="Arial" w:hAnsi="Arial" w:cs="Arial"/>
          <w:sz w:val="24"/>
        </w:rPr>
        <w:t>The</w:t>
      </w:r>
      <w:proofErr w:type="gramEnd"/>
      <w:r>
        <w:rPr>
          <w:rFonts w:ascii="Arial" w:eastAsia="Arial" w:hAnsi="Arial" w:cs="Arial"/>
          <w:sz w:val="24"/>
        </w:rPr>
        <w:t xml:space="preserve"> </w:t>
      </w:r>
      <w:proofErr w:type="spellStart"/>
      <w:r>
        <w:rPr>
          <w:rFonts w:ascii="Arial" w:eastAsia="Arial" w:hAnsi="Arial" w:cs="Arial"/>
          <w:sz w:val="24"/>
        </w:rPr>
        <w:t>Lynis</w:t>
      </w:r>
      <w:proofErr w:type="spellEnd"/>
      <w:r>
        <w:rPr>
          <w:rFonts w:ascii="Arial" w:eastAsia="Arial" w:hAnsi="Arial" w:cs="Arial"/>
          <w:sz w:val="24"/>
        </w:rPr>
        <w:t xml:space="preserve"> Tool by changing the directory to Downloads </w:t>
      </w:r>
      <w:r>
        <w:rPr>
          <w:rFonts w:ascii="Wingdings" w:eastAsia="Wingdings" w:hAnsi="Wingdings" w:cs="Wingdings"/>
          <w:sz w:val="24"/>
        </w:rPr>
        <w:t></w:t>
      </w:r>
      <w:r>
        <w:rPr>
          <w:rFonts w:ascii="Arial" w:eastAsia="Arial" w:hAnsi="Arial" w:cs="Arial"/>
          <w:sz w:val="24"/>
        </w:rPr>
        <w:t xml:space="preserve"> </w:t>
      </w:r>
      <w:proofErr w:type="spellStart"/>
      <w:r>
        <w:rPr>
          <w:rFonts w:ascii="Arial" w:eastAsia="Arial" w:hAnsi="Arial" w:cs="Arial"/>
          <w:sz w:val="24"/>
        </w:rPr>
        <w:t>Lynis</w:t>
      </w:r>
      <w:proofErr w:type="spellEnd"/>
      <w:r>
        <w:rPr>
          <w:rFonts w:ascii="Arial" w:eastAsia="Arial" w:hAnsi="Arial" w:cs="Arial"/>
          <w:sz w:val="24"/>
        </w:rPr>
        <w:t xml:space="preserve"> </w:t>
      </w:r>
    </w:p>
    <w:p w14:paraId="7FB4ACFE" w14:textId="77777777" w:rsidR="008C04BB" w:rsidRDefault="00953CDD">
      <w:pPr>
        <w:spacing w:after="21"/>
        <w:ind w:left="720"/>
      </w:pPr>
      <w:r>
        <w:rPr>
          <w:rFonts w:ascii="Arial" w:eastAsia="Arial" w:hAnsi="Arial" w:cs="Arial"/>
          <w:sz w:val="24"/>
        </w:rPr>
        <w:t xml:space="preserve"> </w:t>
      </w:r>
    </w:p>
    <w:p w14:paraId="515D7DB7" w14:textId="77777777" w:rsidR="008C04BB" w:rsidRDefault="00953CDD">
      <w:pPr>
        <w:numPr>
          <w:ilvl w:val="0"/>
          <w:numId w:val="2"/>
        </w:numPr>
        <w:spacing w:after="11" w:line="268" w:lineRule="auto"/>
        <w:ind w:right="37" w:hanging="360"/>
      </w:pPr>
      <w:r>
        <w:rPr>
          <w:rFonts w:ascii="Arial" w:eastAsia="Arial" w:hAnsi="Arial" w:cs="Arial"/>
          <w:sz w:val="24"/>
        </w:rPr>
        <w:t xml:space="preserve">At the command prompt, enter the following command and enter the password </w:t>
      </w:r>
      <w:proofErr w:type="spellStart"/>
      <w:r>
        <w:rPr>
          <w:rFonts w:ascii="Arial" w:eastAsia="Arial" w:hAnsi="Arial" w:cs="Arial"/>
          <w:sz w:val="24"/>
        </w:rPr>
        <w:t>password</w:t>
      </w:r>
      <w:proofErr w:type="spellEnd"/>
      <w:r>
        <w:rPr>
          <w:rFonts w:ascii="Arial" w:eastAsia="Arial" w:hAnsi="Arial" w:cs="Arial"/>
          <w:sz w:val="24"/>
        </w:rPr>
        <w:t xml:space="preserve"> when prompted: </w:t>
      </w:r>
    </w:p>
    <w:p w14:paraId="0AACAF9F" w14:textId="77777777" w:rsidR="008C04BB" w:rsidRDefault="00953CDD">
      <w:pPr>
        <w:spacing w:after="218"/>
        <w:ind w:left="720"/>
      </w:pPr>
      <w:r>
        <w:rPr>
          <w:rFonts w:ascii="Arial" w:eastAsia="Arial" w:hAnsi="Arial" w:cs="Arial"/>
          <w:sz w:val="24"/>
        </w:rPr>
        <w:t xml:space="preserve"> </w:t>
      </w:r>
    </w:p>
    <w:p w14:paraId="1DDA2DF2" w14:textId="77777777" w:rsidR="008C04BB" w:rsidRDefault="00953CDD">
      <w:pPr>
        <w:spacing w:after="216"/>
        <w:ind w:right="159"/>
        <w:jc w:val="center"/>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w:t>
      </w:r>
      <w:proofErr w:type="spellStart"/>
      <w:r>
        <w:rPr>
          <w:rFonts w:ascii="Arial" w:eastAsia="Arial" w:hAnsi="Arial" w:cs="Arial"/>
          <w:sz w:val="24"/>
          <w:shd w:val="clear" w:color="auto" w:fill="FFFF00"/>
        </w:rPr>
        <w:t>Dowloads</w:t>
      </w:r>
      <w:proofErr w:type="spellEnd"/>
      <w:r>
        <w:rPr>
          <w:rFonts w:ascii="Arial" w:eastAsia="Arial" w:hAnsi="Arial" w:cs="Arial"/>
          <w:sz w:val="24"/>
          <w:shd w:val="clear" w:color="auto" w:fill="FFFF00"/>
        </w:rPr>
        <w:t>/</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update info</w:t>
      </w:r>
      <w:r>
        <w:rPr>
          <w:rFonts w:ascii="Arial" w:eastAsia="Arial" w:hAnsi="Arial" w:cs="Arial"/>
          <w:sz w:val="24"/>
        </w:rPr>
        <w:t xml:space="preserve"> </w:t>
      </w:r>
    </w:p>
    <w:p w14:paraId="562165D1" w14:textId="77777777" w:rsidR="008C04BB" w:rsidRDefault="00953CDD">
      <w:pPr>
        <w:shd w:val="clear" w:color="auto" w:fill="F2F2F2"/>
        <w:spacing w:after="201" w:line="278" w:lineRule="auto"/>
        <w:ind w:left="1440"/>
      </w:pPr>
      <w:r>
        <w:rPr>
          <w:rFonts w:ascii="Arial" w:eastAsia="Arial" w:hAnsi="Arial" w:cs="Arial"/>
          <w:i/>
          <w:sz w:val="24"/>
        </w:rPr>
        <w:t>This command verifies that this is the latest version and updates for the tool at the time of writ</w:t>
      </w:r>
      <w:r>
        <w:rPr>
          <w:rFonts w:ascii="Arial" w:eastAsia="Arial" w:hAnsi="Arial" w:cs="Arial"/>
          <w:i/>
          <w:sz w:val="24"/>
        </w:rPr>
        <w:t xml:space="preserve">ing of this lab. </w:t>
      </w:r>
    </w:p>
    <w:p w14:paraId="5A4BF903" w14:textId="77777777" w:rsidR="008C04BB" w:rsidRDefault="00953CDD">
      <w:pPr>
        <w:numPr>
          <w:ilvl w:val="0"/>
          <w:numId w:val="2"/>
        </w:numPr>
        <w:spacing w:after="11" w:line="452" w:lineRule="auto"/>
        <w:ind w:right="37" w:hanging="360"/>
      </w:pPr>
      <w:r>
        <w:rPr>
          <w:rFonts w:ascii="Arial" w:eastAsia="Arial" w:hAnsi="Arial" w:cs="Arial"/>
          <w:sz w:val="24"/>
        </w:rPr>
        <w:t xml:space="preserve">Run the Tool: Type the following command in terminal and press Enter: </w:t>
      </w: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lynis</w:t>
      </w:r>
      <w:proofErr w:type="spellEnd"/>
      <w:r>
        <w:rPr>
          <w:rFonts w:ascii="Arial" w:eastAsia="Arial" w:hAnsi="Arial" w:cs="Arial"/>
          <w:sz w:val="24"/>
          <w:shd w:val="clear" w:color="auto" w:fill="FFFF00"/>
        </w:rPr>
        <w:t xml:space="preserve"> --auditor cisco</w:t>
      </w:r>
      <w:r>
        <w:rPr>
          <w:rFonts w:ascii="Arial" w:eastAsia="Arial" w:hAnsi="Arial" w:cs="Arial"/>
          <w:sz w:val="24"/>
        </w:rPr>
        <w:t xml:space="preserve"> </w:t>
      </w:r>
    </w:p>
    <w:p w14:paraId="2F9CCC1F" w14:textId="77777777" w:rsidR="008C04BB" w:rsidRDefault="00953CDD">
      <w:pPr>
        <w:spacing w:after="21"/>
        <w:ind w:left="1435" w:hanging="10"/>
      </w:pPr>
      <w:r>
        <w:rPr>
          <w:rFonts w:ascii="Arial" w:eastAsia="Arial" w:hAnsi="Arial" w:cs="Arial"/>
          <w:i/>
          <w:sz w:val="24"/>
          <w:shd w:val="clear" w:color="auto" w:fill="F2F2F2"/>
        </w:rPr>
        <w:t>The tool will begin auditing using the user cisco as the auditor. Note:</w:t>
      </w:r>
      <w:r>
        <w:rPr>
          <w:rFonts w:ascii="Arial" w:eastAsia="Arial" w:hAnsi="Arial" w:cs="Arial"/>
          <w:i/>
          <w:sz w:val="24"/>
        </w:rPr>
        <w:t xml:space="preserve"> </w:t>
      </w:r>
    </w:p>
    <w:p w14:paraId="2D4F878C" w14:textId="77777777" w:rsidR="008C04BB" w:rsidRDefault="00953CDD">
      <w:pPr>
        <w:spacing w:after="221"/>
        <w:ind w:left="1435" w:hanging="10"/>
      </w:pPr>
      <w:r>
        <w:rPr>
          <w:rFonts w:ascii="Arial" w:eastAsia="Arial" w:hAnsi="Arial" w:cs="Arial"/>
          <w:i/>
          <w:sz w:val="24"/>
          <w:shd w:val="clear" w:color="auto" w:fill="F2F2F2"/>
        </w:rPr>
        <w:t>You will receive warnings.</w:t>
      </w:r>
      <w:r>
        <w:rPr>
          <w:rFonts w:ascii="Arial" w:eastAsia="Arial" w:hAnsi="Arial" w:cs="Arial"/>
          <w:i/>
          <w:sz w:val="24"/>
        </w:rPr>
        <w:t xml:space="preserve"> </w:t>
      </w:r>
    </w:p>
    <w:p w14:paraId="5F0FC7DF" w14:textId="77777777" w:rsidR="008C04BB" w:rsidRDefault="00953CDD">
      <w:pPr>
        <w:numPr>
          <w:ilvl w:val="0"/>
          <w:numId w:val="2"/>
        </w:numPr>
        <w:spacing w:after="11" w:line="268" w:lineRule="auto"/>
        <w:ind w:right="37" w:hanging="360"/>
      </w:pPr>
      <w:r>
        <w:rPr>
          <w:rFonts w:ascii="Arial" w:eastAsia="Arial" w:hAnsi="Arial" w:cs="Arial"/>
          <w:sz w:val="24"/>
        </w:rPr>
        <w:t>To co</w:t>
      </w:r>
      <w:r>
        <w:rPr>
          <w:rFonts w:ascii="Arial" w:eastAsia="Arial" w:hAnsi="Arial" w:cs="Arial"/>
          <w:sz w:val="24"/>
        </w:rPr>
        <w:t xml:space="preserve">ntinue with each stage of the audit press Enter.  </w:t>
      </w:r>
    </w:p>
    <w:p w14:paraId="7B7390D2" w14:textId="77777777" w:rsidR="008C04BB" w:rsidRDefault="00953CDD">
      <w:pPr>
        <w:numPr>
          <w:ilvl w:val="0"/>
          <w:numId w:val="2"/>
        </w:numPr>
        <w:spacing w:after="11" w:line="268" w:lineRule="auto"/>
        <w:ind w:right="37" w:hanging="360"/>
      </w:pPr>
      <w:r>
        <w:rPr>
          <w:rFonts w:ascii="Arial" w:eastAsia="Arial" w:hAnsi="Arial" w:cs="Arial"/>
          <w:sz w:val="24"/>
        </w:rPr>
        <w:t xml:space="preserve">You will receive suggestions. </w:t>
      </w:r>
    </w:p>
    <w:p w14:paraId="1B87CE30" w14:textId="77777777" w:rsidR="008C04BB" w:rsidRDefault="00953CDD">
      <w:pPr>
        <w:numPr>
          <w:ilvl w:val="0"/>
          <w:numId w:val="2"/>
        </w:numPr>
        <w:spacing w:after="11" w:line="268" w:lineRule="auto"/>
        <w:ind w:right="37" w:hanging="360"/>
      </w:pPr>
      <w:r>
        <w:rPr>
          <w:rFonts w:ascii="Arial" w:eastAsia="Arial" w:hAnsi="Arial" w:cs="Arial"/>
          <w:sz w:val="24"/>
        </w:rPr>
        <w:lastRenderedPageBreak/>
        <w:t xml:space="preserve">You will receive a notification for any configuration that is weak </w:t>
      </w:r>
    </w:p>
    <w:p w14:paraId="43FDD1B1" w14:textId="77777777" w:rsidR="008C04BB" w:rsidRDefault="00953CDD">
      <w:pPr>
        <w:numPr>
          <w:ilvl w:val="0"/>
          <w:numId w:val="2"/>
        </w:numPr>
        <w:spacing w:after="11" w:line="268" w:lineRule="auto"/>
        <w:ind w:right="37" w:hanging="360"/>
      </w:pPr>
      <w:r>
        <w:rPr>
          <w:rFonts w:ascii="Arial" w:eastAsia="Arial" w:hAnsi="Arial" w:cs="Arial"/>
          <w:sz w:val="24"/>
        </w:rPr>
        <w:t xml:space="preserve">You will receive detailed security enhancement suggestions as well as a final summary which provides the location where you can find the log file. </w:t>
      </w:r>
    </w:p>
    <w:p w14:paraId="7B624D5C" w14:textId="77777777" w:rsidR="008C04BB" w:rsidRDefault="00953CDD">
      <w:pPr>
        <w:numPr>
          <w:ilvl w:val="0"/>
          <w:numId w:val="2"/>
        </w:numPr>
        <w:spacing w:after="31"/>
        <w:ind w:right="37" w:hanging="360"/>
      </w:pPr>
      <w:r>
        <w:rPr>
          <w:rFonts w:ascii="Arial" w:eastAsia="Arial" w:hAnsi="Arial" w:cs="Arial"/>
          <w:b/>
          <w:sz w:val="24"/>
        </w:rPr>
        <w:t xml:space="preserve">Review Results  </w:t>
      </w:r>
    </w:p>
    <w:p w14:paraId="053ECF5E" w14:textId="77777777" w:rsidR="008C04BB" w:rsidRDefault="00953CDD">
      <w:pPr>
        <w:numPr>
          <w:ilvl w:val="0"/>
          <w:numId w:val="2"/>
        </w:numPr>
        <w:spacing w:after="0"/>
        <w:ind w:right="37" w:hanging="360"/>
      </w:pPr>
      <w:r>
        <w:rPr>
          <w:rFonts w:ascii="Arial" w:eastAsia="Arial" w:hAnsi="Arial" w:cs="Arial"/>
          <w:b/>
          <w:sz w:val="24"/>
        </w:rPr>
        <w:t xml:space="preserve">Scroll up to the results section after the tool is finished running. </w:t>
      </w:r>
    </w:p>
    <w:tbl>
      <w:tblPr>
        <w:tblStyle w:val="TableGrid"/>
        <w:tblW w:w="8945" w:type="dxa"/>
        <w:tblInd w:w="-14" w:type="dxa"/>
        <w:tblCellMar>
          <w:top w:w="0" w:type="dxa"/>
          <w:left w:w="0" w:type="dxa"/>
          <w:bottom w:w="0" w:type="dxa"/>
          <w:right w:w="0" w:type="dxa"/>
        </w:tblCellMar>
        <w:tblLook w:val="04A0" w:firstRow="1" w:lastRow="0" w:firstColumn="1" w:lastColumn="0" w:noHBand="0" w:noVBand="1"/>
      </w:tblPr>
      <w:tblGrid>
        <w:gridCol w:w="8945"/>
      </w:tblGrid>
      <w:tr w:rsidR="005F73B0" w14:paraId="36FAE841" w14:textId="77777777" w:rsidTr="005F73B0">
        <w:trPr>
          <w:trHeight w:val="281"/>
        </w:trPr>
        <w:tc>
          <w:tcPr>
            <w:tcW w:w="8945" w:type="dxa"/>
            <w:tcBorders>
              <w:top w:val="nil"/>
              <w:left w:val="nil"/>
              <w:bottom w:val="nil"/>
              <w:right w:val="nil"/>
            </w:tcBorders>
            <w:shd w:val="clear" w:color="auto" w:fill="C0C0C0"/>
          </w:tcPr>
          <w:p w14:paraId="55A5EFE3" w14:textId="77777777" w:rsidR="005F73B0" w:rsidRDefault="005F73B0">
            <w:pPr>
              <w:spacing w:after="0"/>
              <w:ind w:left="14"/>
              <w:jc w:val="both"/>
            </w:pPr>
            <w:r>
              <w:rPr>
                <w:rFonts w:ascii="Arial" w:eastAsia="Arial" w:hAnsi="Arial" w:cs="Arial"/>
                <w:b/>
                <w:color w:val="FF0000"/>
                <w:sz w:val="24"/>
              </w:rPr>
              <w:t xml:space="preserve">How many Warnings did you receive? </w:t>
            </w:r>
          </w:p>
        </w:tc>
      </w:tr>
      <w:tr w:rsidR="005F73B0" w14:paraId="1AB0D14C" w14:textId="77777777" w:rsidTr="00632619">
        <w:trPr>
          <w:trHeight w:val="256"/>
        </w:trPr>
        <w:tc>
          <w:tcPr>
            <w:tcW w:w="8945" w:type="dxa"/>
            <w:tcBorders>
              <w:top w:val="nil"/>
              <w:left w:val="nil"/>
              <w:bottom w:val="nil"/>
              <w:right w:val="nil"/>
            </w:tcBorders>
            <w:shd w:val="clear" w:color="auto" w:fill="C0C0C0"/>
            <w:vAlign w:val="bottom"/>
          </w:tcPr>
          <w:p w14:paraId="4E63F280" w14:textId="239C067B" w:rsidR="005F73B0" w:rsidRPr="00632619" w:rsidRDefault="005F73B0" w:rsidP="0052298E">
            <w:pPr>
              <w:spacing w:after="218"/>
              <w:ind w:left="14"/>
              <w:rPr>
                <w:rFonts w:asciiTheme="minorHAnsi" w:eastAsia="Arial" w:hAnsiTheme="minorHAnsi" w:cstheme="minorHAnsi"/>
                <w:bCs/>
                <w:color w:val="auto"/>
                <w:sz w:val="21"/>
                <w:szCs w:val="21"/>
              </w:rPr>
            </w:pPr>
            <w:r w:rsidRPr="00632619">
              <w:rPr>
                <w:rFonts w:asciiTheme="minorHAnsi" w:eastAsia="Arial" w:hAnsiTheme="minorHAnsi" w:cstheme="minorHAnsi"/>
                <w:bCs/>
                <w:color w:val="auto"/>
                <w:sz w:val="21"/>
                <w:szCs w:val="21"/>
              </w:rPr>
              <w:t xml:space="preserve"> </w:t>
            </w:r>
            <w:r w:rsidR="0052298E" w:rsidRPr="00632619">
              <w:rPr>
                <w:rFonts w:asciiTheme="minorHAnsi" w:eastAsia="Arial" w:hAnsiTheme="minorHAnsi" w:cstheme="minorHAnsi"/>
                <w:bCs/>
                <w:color w:val="auto"/>
                <w:sz w:val="21"/>
                <w:szCs w:val="21"/>
              </w:rPr>
              <w:t>From the report, I received 1</w:t>
            </w:r>
            <w:r w:rsidR="00632619" w:rsidRPr="00632619">
              <w:rPr>
                <w:rFonts w:asciiTheme="minorHAnsi" w:eastAsia="Arial" w:hAnsiTheme="minorHAnsi" w:cstheme="minorHAnsi"/>
                <w:bCs/>
                <w:color w:val="auto"/>
                <w:sz w:val="21"/>
                <w:szCs w:val="21"/>
              </w:rPr>
              <w:t>0</w:t>
            </w:r>
            <w:r w:rsidR="0052298E" w:rsidRPr="00632619">
              <w:rPr>
                <w:rFonts w:asciiTheme="minorHAnsi" w:eastAsia="Arial" w:hAnsiTheme="minorHAnsi" w:cstheme="minorHAnsi"/>
                <w:bCs/>
                <w:color w:val="auto"/>
                <w:sz w:val="21"/>
                <w:szCs w:val="21"/>
              </w:rPr>
              <w:t xml:space="preserve"> warnings related to</w:t>
            </w:r>
            <w:r w:rsidR="004F6A87" w:rsidRPr="00632619">
              <w:rPr>
                <w:rFonts w:asciiTheme="minorHAnsi" w:eastAsia="Arial" w:hAnsiTheme="minorHAnsi" w:cstheme="minorHAnsi"/>
                <w:bCs/>
                <w:color w:val="auto"/>
                <w:sz w:val="21"/>
                <w:szCs w:val="21"/>
              </w:rPr>
              <w:t xml:space="preserve"> the following </w:t>
            </w:r>
            <w:r w:rsidR="00632619" w:rsidRPr="00632619">
              <w:rPr>
                <w:rFonts w:asciiTheme="minorHAnsi" w:eastAsia="Arial" w:hAnsiTheme="minorHAnsi" w:cstheme="minorHAnsi"/>
                <w:bCs/>
                <w:color w:val="auto"/>
                <w:sz w:val="21"/>
                <w:szCs w:val="21"/>
              </w:rPr>
              <w:t>sections</w:t>
            </w:r>
            <w:r w:rsidR="00632619">
              <w:rPr>
                <w:rFonts w:asciiTheme="minorHAnsi" w:eastAsia="Arial" w:hAnsiTheme="minorHAnsi" w:cstheme="minorHAnsi"/>
                <w:bCs/>
                <w:color w:val="auto"/>
                <w:sz w:val="21"/>
                <w:szCs w:val="21"/>
              </w:rPr>
              <w:t>:</w:t>
            </w:r>
          </w:p>
          <w:p w14:paraId="6AAC15A8"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Initializing program</w:t>
            </w:r>
          </w:p>
          <w:p w14:paraId="66C7CFBB"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Program update status...</w:t>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1A7922E3"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Boot and services</w:t>
            </w:r>
          </w:p>
          <w:p w14:paraId="343C0BCC"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Checking for password protection</w:t>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777EA50F" w14:textId="0BE2CDED"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Ports and packages</w:t>
            </w:r>
          </w:p>
          <w:p w14:paraId="508F2CC1"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 xml:space="preserve">Checking vulnerable packages </w:t>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1FB4CF24"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Networking</w:t>
            </w:r>
          </w:p>
          <w:p w14:paraId="767B688C"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Minimal of 2 responsive nameservers</w:t>
            </w:r>
            <w:r w:rsidRPr="00632619">
              <w:rPr>
                <w:rFonts w:asciiTheme="minorHAnsi" w:hAnsiTheme="minorHAnsi" w:cstheme="minorHAnsi"/>
                <w:sz w:val="21"/>
                <w:szCs w:val="21"/>
              </w:rPr>
              <w:tab/>
              <w:t xml:space="preserve"> [ </w:t>
            </w:r>
            <w:proofErr w:type="gramStart"/>
            <w:r w:rsidRPr="00632619">
              <w:rPr>
                <w:rFonts w:asciiTheme="minorHAnsi" w:hAnsiTheme="minorHAnsi" w:cstheme="minorHAnsi"/>
                <w:sz w:val="21"/>
                <w:szCs w:val="21"/>
              </w:rPr>
              <w:t>WARNING ]</w:t>
            </w:r>
            <w:proofErr w:type="gramEnd"/>
          </w:p>
          <w:p w14:paraId="7766C635"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Printers and Spools</w:t>
            </w:r>
          </w:p>
          <w:p w14:paraId="3CCEC921"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File permissions</w:t>
            </w:r>
            <w:r w:rsidRPr="00632619">
              <w:rPr>
                <w:rFonts w:asciiTheme="minorHAnsi" w:hAnsiTheme="minorHAnsi" w:cstheme="minorHAnsi"/>
                <w:sz w:val="21"/>
                <w:szCs w:val="21"/>
              </w:rPr>
              <w:tab/>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6406C3CA"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SSH Support</w:t>
            </w:r>
          </w:p>
          <w:p w14:paraId="7291FD30"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SSH option: Port</w:t>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65AB0E59"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 xml:space="preserve">SSH option: </w:t>
            </w:r>
            <w:proofErr w:type="spellStart"/>
            <w:r w:rsidRPr="00632619">
              <w:rPr>
                <w:rFonts w:asciiTheme="minorHAnsi" w:hAnsiTheme="minorHAnsi" w:cstheme="minorHAnsi"/>
                <w:sz w:val="21"/>
                <w:szCs w:val="21"/>
              </w:rPr>
              <w:t>TCPKeepAlive</w:t>
            </w:r>
            <w:proofErr w:type="spellEnd"/>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6E526C88"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SSH option: X11Forwarding</w:t>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6B1A9570" w14:textId="77777777" w:rsidR="004F6A87" w:rsidRPr="00632619" w:rsidRDefault="004F6A87" w:rsidP="004F6A87">
            <w:pPr>
              <w:pStyle w:val="ListParagraph"/>
              <w:numPr>
                <w:ilvl w:val="0"/>
                <w:numId w:val="4"/>
              </w:numPr>
              <w:rPr>
                <w:rFonts w:asciiTheme="minorHAnsi" w:hAnsiTheme="minorHAnsi" w:cstheme="minorHAnsi"/>
                <w:sz w:val="21"/>
                <w:szCs w:val="21"/>
              </w:rPr>
            </w:pPr>
            <w:r w:rsidRPr="00632619">
              <w:rPr>
                <w:rFonts w:asciiTheme="minorHAnsi" w:hAnsiTheme="minorHAnsi" w:cstheme="minorHAnsi"/>
                <w:sz w:val="21"/>
                <w:szCs w:val="21"/>
              </w:rPr>
              <w:t>[+] Insecure services</w:t>
            </w:r>
          </w:p>
          <w:p w14:paraId="75E3E996" w14:textId="0AA4C666"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 xml:space="preserve">Checking </w:t>
            </w:r>
            <w:proofErr w:type="spellStart"/>
            <w:r w:rsidRPr="00632619">
              <w:rPr>
                <w:rFonts w:asciiTheme="minorHAnsi" w:hAnsiTheme="minorHAnsi" w:cstheme="minorHAnsi"/>
                <w:sz w:val="21"/>
                <w:szCs w:val="21"/>
              </w:rPr>
              <w:t>inetd</w:t>
            </w:r>
            <w:proofErr w:type="spellEnd"/>
            <w:r w:rsidRPr="00632619">
              <w:rPr>
                <w:rFonts w:asciiTheme="minorHAnsi" w:hAnsiTheme="minorHAnsi" w:cstheme="minorHAnsi"/>
                <w:sz w:val="21"/>
                <w:szCs w:val="21"/>
              </w:rPr>
              <w:t xml:space="preserve"> (telnet)</w:t>
            </w:r>
            <w:r w:rsidRPr="00632619">
              <w:rPr>
                <w:rFonts w:asciiTheme="minorHAnsi" w:hAnsiTheme="minorHAnsi" w:cstheme="minorHAnsi"/>
                <w:sz w:val="21"/>
                <w:szCs w:val="21"/>
              </w:rPr>
              <w:tab/>
            </w:r>
            <w:r w:rsidRPr="00632619">
              <w:rPr>
                <w:rFonts w:asciiTheme="minorHAnsi" w:hAnsiTheme="minorHAnsi" w:cstheme="minorHAnsi"/>
                <w:sz w:val="21"/>
                <w:szCs w:val="21"/>
              </w:rPr>
              <w:tab/>
              <w:t xml:space="preserve">[ </w:t>
            </w:r>
            <w:proofErr w:type="gramStart"/>
            <w:r w:rsidRPr="00632619">
              <w:rPr>
                <w:rFonts w:asciiTheme="minorHAnsi" w:hAnsiTheme="minorHAnsi" w:cstheme="minorHAnsi"/>
                <w:sz w:val="21"/>
                <w:szCs w:val="21"/>
              </w:rPr>
              <w:t>WARNING ]</w:t>
            </w:r>
            <w:proofErr w:type="gramEnd"/>
          </w:p>
          <w:p w14:paraId="6E5BDC84" w14:textId="5C246C41" w:rsidR="00632619" w:rsidRPr="00632619" w:rsidRDefault="00632619" w:rsidP="00632619">
            <w:pPr>
              <w:rPr>
                <w:rFonts w:asciiTheme="minorHAnsi" w:hAnsiTheme="minorHAnsi" w:cstheme="minorHAnsi"/>
                <w:sz w:val="21"/>
                <w:szCs w:val="21"/>
              </w:rPr>
            </w:pPr>
            <w:r w:rsidRPr="00632619">
              <w:rPr>
                <w:rFonts w:asciiTheme="minorHAnsi" w:hAnsiTheme="minorHAnsi" w:cstheme="minorHAnsi"/>
                <w:sz w:val="21"/>
                <w:szCs w:val="21"/>
              </w:rPr>
              <w:t>The report has also provided the links to further reading in relation to the warnings.</w:t>
            </w:r>
          </w:p>
          <w:p w14:paraId="61708723" w14:textId="77777777" w:rsidR="004F6A87" w:rsidRPr="00632619" w:rsidRDefault="004F6A87" w:rsidP="004F6A87">
            <w:pPr>
              <w:pStyle w:val="ListParagraph"/>
              <w:numPr>
                <w:ilvl w:val="0"/>
                <w:numId w:val="4"/>
              </w:numPr>
              <w:rPr>
                <w:rFonts w:asciiTheme="minorHAnsi" w:hAnsiTheme="minorHAnsi" w:cstheme="minorHAnsi"/>
                <w:sz w:val="21"/>
                <w:szCs w:val="21"/>
              </w:rPr>
            </w:pPr>
            <w:proofErr w:type="gramStart"/>
            <w:r w:rsidRPr="00632619">
              <w:rPr>
                <w:rFonts w:asciiTheme="minorHAnsi" w:hAnsiTheme="minorHAnsi" w:cstheme="minorHAnsi"/>
                <w:sz w:val="21"/>
                <w:szCs w:val="21"/>
              </w:rPr>
              <w:t>-[</w:t>
            </w:r>
            <w:proofErr w:type="gramEnd"/>
            <w:r w:rsidRPr="00632619">
              <w:rPr>
                <w:rFonts w:asciiTheme="minorHAnsi" w:hAnsiTheme="minorHAnsi" w:cstheme="minorHAnsi"/>
                <w:sz w:val="21"/>
                <w:szCs w:val="21"/>
              </w:rPr>
              <w:t xml:space="preserve"> </w:t>
            </w:r>
            <w:proofErr w:type="spellStart"/>
            <w:r w:rsidRPr="00632619">
              <w:rPr>
                <w:rFonts w:asciiTheme="minorHAnsi" w:hAnsiTheme="minorHAnsi" w:cstheme="minorHAnsi"/>
                <w:sz w:val="21"/>
                <w:szCs w:val="21"/>
              </w:rPr>
              <w:t>Lynis</w:t>
            </w:r>
            <w:proofErr w:type="spellEnd"/>
            <w:r w:rsidRPr="00632619">
              <w:rPr>
                <w:rFonts w:asciiTheme="minorHAnsi" w:hAnsiTheme="minorHAnsi" w:cstheme="minorHAnsi"/>
                <w:sz w:val="21"/>
                <w:szCs w:val="21"/>
              </w:rPr>
              <w:t xml:space="preserve"> 2.2.0 Results ]- Warnings (3):</w:t>
            </w:r>
          </w:p>
          <w:p w14:paraId="34FD3BFB"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 xml:space="preserve">Version of </w:t>
            </w:r>
            <w:proofErr w:type="spellStart"/>
            <w:r w:rsidRPr="00632619">
              <w:rPr>
                <w:rFonts w:asciiTheme="minorHAnsi" w:hAnsiTheme="minorHAnsi" w:cstheme="minorHAnsi"/>
                <w:sz w:val="21"/>
                <w:szCs w:val="21"/>
              </w:rPr>
              <w:t>Lynis</w:t>
            </w:r>
            <w:proofErr w:type="spellEnd"/>
            <w:r w:rsidRPr="00632619">
              <w:rPr>
                <w:rFonts w:asciiTheme="minorHAnsi" w:hAnsiTheme="minorHAnsi" w:cstheme="minorHAnsi"/>
                <w:sz w:val="21"/>
                <w:szCs w:val="21"/>
              </w:rPr>
              <w:t xml:space="preserve"> is very old and should be updated [LYNIS] https://cisofy.com/controls/LYNIS/</w:t>
            </w:r>
          </w:p>
          <w:p w14:paraId="71F2E618" w14:textId="77777777" w:rsidR="004F6A87" w:rsidRPr="00632619" w:rsidRDefault="004F6A87" w:rsidP="004F6A87">
            <w:pPr>
              <w:pStyle w:val="ListParagraph"/>
              <w:numPr>
                <w:ilvl w:val="1"/>
                <w:numId w:val="4"/>
              </w:numPr>
              <w:rPr>
                <w:rFonts w:asciiTheme="minorHAnsi" w:hAnsiTheme="minorHAnsi" w:cstheme="minorHAnsi"/>
                <w:sz w:val="21"/>
                <w:szCs w:val="21"/>
              </w:rPr>
            </w:pPr>
            <w:r w:rsidRPr="00632619">
              <w:rPr>
                <w:rFonts w:asciiTheme="minorHAnsi" w:hAnsiTheme="minorHAnsi" w:cstheme="minorHAnsi"/>
                <w:sz w:val="21"/>
                <w:szCs w:val="21"/>
              </w:rPr>
              <w:t>Found one or more vulnerable packages. [PKGS-7392] https://cisofy.com/controls/PKGS-7392/</w:t>
            </w:r>
          </w:p>
          <w:p w14:paraId="24DB5C4B" w14:textId="3000C651" w:rsidR="005F73B0" w:rsidRPr="00632619" w:rsidRDefault="004F6A87" w:rsidP="00632619">
            <w:pPr>
              <w:pStyle w:val="ListParagraph"/>
              <w:numPr>
                <w:ilvl w:val="1"/>
                <w:numId w:val="4"/>
              </w:numPr>
              <w:rPr>
                <w:rFonts w:asciiTheme="minorHAnsi" w:hAnsiTheme="minorHAnsi" w:cstheme="minorHAnsi"/>
                <w:sz w:val="21"/>
                <w:szCs w:val="21"/>
              </w:rPr>
            </w:pPr>
            <w:proofErr w:type="gramStart"/>
            <w:r w:rsidRPr="00632619">
              <w:rPr>
                <w:rFonts w:asciiTheme="minorHAnsi" w:hAnsiTheme="minorHAnsi" w:cstheme="minorHAnsi"/>
                <w:sz w:val="21"/>
                <w:szCs w:val="21"/>
              </w:rPr>
              <w:t>Couldn't</w:t>
            </w:r>
            <w:proofErr w:type="gramEnd"/>
            <w:r w:rsidRPr="00632619">
              <w:rPr>
                <w:rFonts w:asciiTheme="minorHAnsi" w:hAnsiTheme="minorHAnsi" w:cstheme="minorHAnsi"/>
                <w:sz w:val="21"/>
                <w:szCs w:val="21"/>
              </w:rPr>
              <w:t xml:space="preserve"> find 2 responsive nameservers [NETW-2705] https://cisofy.com/controls/NETW-2705/</w:t>
            </w:r>
          </w:p>
          <w:p w14:paraId="0E706D0F" w14:textId="77777777" w:rsidR="005F73B0" w:rsidRDefault="005F73B0">
            <w:pPr>
              <w:spacing w:after="218"/>
              <w:ind w:left="14" w:right="-346"/>
            </w:pPr>
            <w:r>
              <w:rPr>
                <w:rFonts w:ascii="Arial" w:eastAsia="Arial" w:hAnsi="Arial" w:cs="Arial"/>
                <w:b/>
                <w:color w:val="FF0000"/>
                <w:sz w:val="24"/>
              </w:rPr>
              <w:t xml:space="preserve">How many Suggestions did you receive? </w:t>
            </w:r>
          </w:p>
          <w:p w14:paraId="0A149AB0" w14:textId="3FBE1A65" w:rsidR="005F73B0" w:rsidRPr="00632619" w:rsidRDefault="005F73B0">
            <w:pPr>
              <w:spacing w:after="220"/>
              <w:ind w:left="14"/>
              <w:rPr>
                <w:rFonts w:asciiTheme="minorHAnsi" w:eastAsia="Arial" w:hAnsiTheme="minorHAnsi" w:cstheme="minorHAnsi"/>
              </w:rPr>
            </w:pPr>
            <w:r w:rsidRPr="00632619">
              <w:rPr>
                <w:rFonts w:asciiTheme="minorHAnsi" w:eastAsia="Arial" w:hAnsiTheme="minorHAnsi" w:cstheme="minorHAnsi"/>
              </w:rPr>
              <w:t xml:space="preserve"> </w:t>
            </w:r>
            <w:r w:rsidR="00632619" w:rsidRPr="00632619">
              <w:rPr>
                <w:rFonts w:asciiTheme="minorHAnsi" w:eastAsia="Arial" w:hAnsiTheme="minorHAnsi" w:cstheme="minorHAnsi"/>
              </w:rPr>
              <w:t>From the report, I received 6 warnings related to the following section</w:t>
            </w:r>
            <w:r w:rsidR="00632619">
              <w:rPr>
                <w:rFonts w:asciiTheme="minorHAnsi" w:eastAsia="Arial" w:hAnsiTheme="minorHAnsi" w:cstheme="minorHAnsi"/>
              </w:rPr>
              <w:t>:</w:t>
            </w:r>
          </w:p>
          <w:p w14:paraId="2AE653A4" w14:textId="77777777" w:rsidR="00632619" w:rsidRPr="00632619" w:rsidRDefault="00632619" w:rsidP="00632619">
            <w:pPr>
              <w:pStyle w:val="ListParagraph"/>
              <w:numPr>
                <w:ilvl w:val="0"/>
                <w:numId w:val="5"/>
              </w:numPr>
              <w:rPr>
                <w:rFonts w:asciiTheme="minorHAnsi" w:hAnsiTheme="minorHAnsi" w:cstheme="minorHAnsi"/>
              </w:rPr>
            </w:pPr>
            <w:r w:rsidRPr="00632619">
              <w:rPr>
                <w:rFonts w:asciiTheme="minorHAnsi" w:hAnsiTheme="minorHAnsi" w:cstheme="minorHAnsi"/>
              </w:rPr>
              <w:t>[+] Users, Groups and Authentication</w:t>
            </w:r>
          </w:p>
          <w:p w14:paraId="61239085"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Checking PAM password strength tools</w:t>
            </w:r>
            <w:r w:rsidRPr="00632619">
              <w:rPr>
                <w:rFonts w:asciiTheme="minorHAnsi" w:hAnsiTheme="minorHAnsi" w:cstheme="minorHAnsi"/>
              </w:rPr>
              <w:tab/>
            </w:r>
            <w:r w:rsidRPr="00632619">
              <w:rPr>
                <w:rFonts w:asciiTheme="minorHAnsi" w:hAnsiTheme="minorHAnsi" w:cstheme="minorHAnsi"/>
              </w:rPr>
              <w:tab/>
              <w:t xml:space="preserve">[ </w:t>
            </w:r>
            <w:proofErr w:type="gramStart"/>
            <w:r w:rsidRPr="00632619">
              <w:rPr>
                <w:rFonts w:asciiTheme="minorHAnsi" w:hAnsiTheme="minorHAnsi" w:cstheme="minorHAnsi"/>
              </w:rPr>
              <w:t>SUGGESTION ]</w:t>
            </w:r>
            <w:proofErr w:type="gramEnd"/>
          </w:p>
          <w:p w14:paraId="2C6C2545"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 xml:space="preserve">Checking </w:t>
            </w:r>
            <w:proofErr w:type="spellStart"/>
            <w:r w:rsidRPr="00632619">
              <w:rPr>
                <w:rFonts w:asciiTheme="minorHAnsi" w:hAnsiTheme="minorHAnsi" w:cstheme="minorHAnsi"/>
              </w:rPr>
              <w:t>umask</w:t>
            </w:r>
            <w:proofErr w:type="spellEnd"/>
            <w:r w:rsidRPr="00632619">
              <w:rPr>
                <w:rFonts w:asciiTheme="minorHAnsi" w:hAnsiTheme="minorHAnsi" w:cstheme="minorHAnsi"/>
              </w:rPr>
              <w:t xml:space="preserve"> (/etc/</w:t>
            </w:r>
            <w:proofErr w:type="spellStart"/>
            <w:r w:rsidRPr="00632619">
              <w:rPr>
                <w:rFonts w:asciiTheme="minorHAnsi" w:hAnsiTheme="minorHAnsi" w:cstheme="minorHAnsi"/>
              </w:rPr>
              <w:t>login.defs</w:t>
            </w:r>
            <w:proofErr w:type="spellEnd"/>
            <w:r w:rsidRPr="00632619">
              <w:rPr>
                <w:rFonts w:asciiTheme="minorHAnsi" w:hAnsiTheme="minorHAnsi" w:cstheme="minorHAnsi"/>
              </w:rPr>
              <w:t>)</w:t>
            </w:r>
            <w:r w:rsidRPr="00632619">
              <w:rPr>
                <w:rFonts w:asciiTheme="minorHAnsi" w:hAnsiTheme="minorHAnsi" w:cstheme="minorHAnsi"/>
              </w:rPr>
              <w:tab/>
            </w:r>
            <w:r w:rsidRPr="00632619">
              <w:rPr>
                <w:rFonts w:asciiTheme="minorHAnsi" w:hAnsiTheme="minorHAnsi" w:cstheme="minorHAnsi"/>
              </w:rPr>
              <w:tab/>
              <w:t xml:space="preserve">[ </w:t>
            </w:r>
            <w:proofErr w:type="gramStart"/>
            <w:r w:rsidRPr="00632619">
              <w:rPr>
                <w:rFonts w:asciiTheme="minorHAnsi" w:hAnsiTheme="minorHAnsi" w:cstheme="minorHAnsi"/>
              </w:rPr>
              <w:t>SUGGESTION ]</w:t>
            </w:r>
            <w:proofErr w:type="gramEnd"/>
          </w:p>
          <w:p w14:paraId="4BDE9192"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 xml:space="preserve">Checking </w:t>
            </w:r>
            <w:proofErr w:type="spellStart"/>
            <w:r w:rsidRPr="00632619">
              <w:rPr>
                <w:rFonts w:asciiTheme="minorHAnsi" w:hAnsiTheme="minorHAnsi" w:cstheme="minorHAnsi"/>
              </w:rPr>
              <w:t>umask</w:t>
            </w:r>
            <w:proofErr w:type="spellEnd"/>
            <w:r w:rsidRPr="00632619">
              <w:rPr>
                <w:rFonts w:asciiTheme="minorHAnsi" w:hAnsiTheme="minorHAnsi" w:cstheme="minorHAnsi"/>
              </w:rPr>
              <w:t xml:space="preserve"> (/etc/</w:t>
            </w:r>
            <w:proofErr w:type="spellStart"/>
            <w:proofErr w:type="gramStart"/>
            <w:r w:rsidRPr="00632619">
              <w:rPr>
                <w:rFonts w:asciiTheme="minorHAnsi" w:hAnsiTheme="minorHAnsi" w:cstheme="minorHAnsi"/>
              </w:rPr>
              <w:t>init.d</w:t>
            </w:r>
            <w:proofErr w:type="spellEnd"/>
            <w:proofErr w:type="gramEnd"/>
            <w:r w:rsidRPr="00632619">
              <w:rPr>
                <w:rFonts w:asciiTheme="minorHAnsi" w:hAnsiTheme="minorHAnsi" w:cstheme="minorHAnsi"/>
              </w:rPr>
              <w:t>/</w:t>
            </w:r>
            <w:proofErr w:type="spellStart"/>
            <w:r w:rsidRPr="00632619">
              <w:rPr>
                <w:rFonts w:asciiTheme="minorHAnsi" w:hAnsiTheme="minorHAnsi" w:cstheme="minorHAnsi"/>
              </w:rPr>
              <w:t>rc</w:t>
            </w:r>
            <w:proofErr w:type="spellEnd"/>
            <w:r w:rsidRPr="00632619">
              <w:rPr>
                <w:rFonts w:asciiTheme="minorHAnsi" w:hAnsiTheme="minorHAnsi" w:cstheme="minorHAnsi"/>
              </w:rPr>
              <w:t>)</w:t>
            </w:r>
            <w:r w:rsidRPr="00632619">
              <w:rPr>
                <w:rFonts w:asciiTheme="minorHAnsi" w:hAnsiTheme="minorHAnsi" w:cstheme="minorHAnsi"/>
              </w:rPr>
              <w:tab/>
            </w:r>
            <w:r w:rsidRPr="00632619">
              <w:rPr>
                <w:rFonts w:asciiTheme="minorHAnsi" w:hAnsiTheme="minorHAnsi" w:cstheme="minorHAnsi"/>
              </w:rPr>
              <w:tab/>
            </w:r>
            <w:r w:rsidRPr="00632619">
              <w:rPr>
                <w:rFonts w:asciiTheme="minorHAnsi" w:hAnsiTheme="minorHAnsi" w:cstheme="minorHAnsi"/>
              </w:rPr>
              <w:tab/>
              <w:t>[ SUGGESTION ]</w:t>
            </w:r>
          </w:p>
          <w:p w14:paraId="34836F26" w14:textId="77777777" w:rsidR="00632619" w:rsidRPr="00632619" w:rsidRDefault="00632619" w:rsidP="00632619">
            <w:pPr>
              <w:pStyle w:val="ListParagraph"/>
              <w:numPr>
                <w:ilvl w:val="0"/>
                <w:numId w:val="5"/>
              </w:numPr>
              <w:rPr>
                <w:rFonts w:asciiTheme="minorHAnsi" w:hAnsiTheme="minorHAnsi" w:cstheme="minorHAnsi"/>
              </w:rPr>
            </w:pPr>
            <w:r w:rsidRPr="00632619">
              <w:rPr>
                <w:rFonts w:asciiTheme="minorHAnsi" w:hAnsiTheme="minorHAnsi" w:cstheme="minorHAnsi"/>
              </w:rPr>
              <w:t>[+] File systems - Checking mount points</w:t>
            </w:r>
          </w:p>
          <w:p w14:paraId="314BC7DE"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Checking /home mount point</w:t>
            </w:r>
            <w:r w:rsidRPr="00632619">
              <w:rPr>
                <w:rFonts w:asciiTheme="minorHAnsi" w:hAnsiTheme="minorHAnsi" w:cstheme="minorHAnsi"/>
              </w:rPr>
              <w:tab/>
            </w:r>
            <w:r w:rsidRPr="00632619">
              <w:rPr>
                <w:rFonts w:asciiTheme="minorHAnsi" w:hAnsiTheme="minorHAnsi" w:cstheme="minorHAnsi"/>
              </w:rPr>
              <w:tab/>
            </w:r>
            <w:r w:rsidRPr="00632619">
              <w:rPr>
                <w:rFonts w:asciiTheme="minorHAnsi" w:hAnsiTheme="minorHAnsi" w:cstheme="minorHAnsi"/>
              </w:rPr>
              <w:tab/>
              <w:t xml:space="preserve">[ </w:t>
            </w:r>
            <w:proofErr w:type="gramStart"/>
            <w:r w:rsidRPr="00632619">
              <w:rPr>
                <w:rFonts w:asciiTheme="minorHAnsi" w:hAnsiTheme="minorHAnsi" w:cstheme="minorHAnsi"/>
              </w:rPr>
              <w:t>SUGGESTION ]</w:t>
            </w:r>
            <w:proofErr w:type="gramEnd"/>
          </w:p>
          <w:p w14:paraId="433F58EE"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Checking /</w:t>
            </w:r>
            <w:proofErr w:type="spellStart"/>
            <w:r w:rsidRPr="00632619">
              <w:rPr>
                <w:rFonts w:asciiTheme="minorHAnsi" w:hAnsiTheme="minorHAnsi" w:cstheme="minorHAnsi"/>
              </w:rPr>
              <w:t>tmp</w:t>
            </w:r>
            <w:proofErr w:type="spellEnd"/>
            <w:r w:rsidRPr="00632619">
              <w:rPr>
                <w:rFonts w:asciiTheme="minorHAnsi" w:hAnsiTheme="minorHAnsi" w:cstheme="minorHAnsi"/>
              </w:rPr>
              <w:t xml:space="preserve"> mount point</w:t>
            </w:r>
            <w:r w:rsidRPr="00632619">
              <w:rPr>
                <w:rFonts w:asciiTheme="minorHAnsi" w:hAnsiTheme="minorHAnsi" w:cstheme="minorHAnsi"/>
              </w:rPr>
              <w:tab/>
            </w:r>
            <w:r w:rsidRPr="00632619">
              <w:rPr>
                <w:rFonts w:asciiTheme="minorHAnsi" w:hAnsiTheme="minorHAnsi" w:cstheme="minorHAnsi"/>
              </w:rPr>
              <w:tab/>
            </w:r>
            <w:r w:rsidRPr="00632619">
              <w:rPr>
                <w:rFonts w:asciiTheme="minorHAnsi" w:hAnsiTheme="minorHAnsi" w:cstheme="minorHAnsi"/>
              </w:rPr>
              <w:tab/>
              <w:t xml:space="preserve">[ </w:t>
            </w:r>
            <w:proofErr w:type="gramStart"/>
            <w:r w:rsidRPr="00632619">
              <w:rPr>
                <w:rFonts w:asciiTheme="minorHAnsi" w:hAnsiTheme="minorHAnsi" w:cstheme="minorHAnsi"/>
              </w:rPr>
              <w:t>SUGGESTION ]</w:t>
            </w:r>
            <w:proofErr w:type="gramEnd"/>
          </w:p>
          <w:p w14:paraId="70436EA9" w14:textId="77777777" w:rsidR="00632619" w:rsidRPr="00632619" w:rsidRDefault="00632619" w:rsidP="00632619">
            <w:pPr>
              <w:pStyle w:val="ListParagraph"/>
              <w:numPr>
                <w:ilvl w:val="1"/>
                <w:numId w:val="5"/>
              </w:numPr>
              <w:rPr>
                <w:rFonts w:asciiTheme="minorHAnsi" w:hAnsiTheme="minorHAnsi" w:cstheme="minorHAnsi"/>
              </w:rPr>
            </w:pPr>
            <w:r w:rsidRPr="00632619">
              <w:rPr>
                <w:rFonts w:asciiTheme="minorHAnsi" w:hAnsiTheme="minorHAnsi" w:cstheme="minorHAnsi"/>
              </w:rPr>
              <w:t>Checking /var mount point</w:t>
            </w:r>
            <w:r w:rsidRPr="00632619">
              <w:rPr>
                <w:rFonts w:asciiTheme="minorHAnsi" w:hAnsiTheme="minorHAnsi" w:cstheme="minorHAnsi"/>
              </w:rPr>
              <w:tab/>
            </w:r>
            <w:r w:rsidRPr="00632619">
              <w:rPr>
                <w:rFonts w:asciiTheme="minorHAnsi" w:hAnsiTheme="minorHAnsi" w:cstheme="minorHAnsi"/>
              </w:rPr>
              <w:tab/>
            </w:r>
            <w:r w:rsidRPr="00632619">
              <w:rPr>
                <w:rFonts w:asciiTheme="minorHAnsi" w:hAnsiTheme="minorHAnsi" w:cstheme="minorHAnsi"/>
              </w:rPr>
              <w:tab/>
              <w:t xml:space="preserve">[ </w:t>
            </w:r>
            <w:proofErr w:type="gramStart"/>
            <w:r w:rsidRPr="00632619">
              <w:rPr>
                <w:rFonts w:asciiTheme="minorHAnsi" w:hAnsiTheme="minorHAnsi" w:cstheme="minorHAnsi"/>
              </w:rPr>
              <w:t>SUGGESTION ]</w:t>
            </w:r>
            <w:proofErr w:type="gramEnd"/>
          </w:p>
          <w:p w14:paraId="2A1E2441" w14:textId="283FB64A" w:rsidR="005F73B0" w:rsidRDefault="00632619" w:rsidP="00632619">
            <w:pPr>
              <w:spacing w:after="218"/>
            </w:pPr>
            <w:r w:rsidRPr="00632619">
              <w:rPr>
                <w:rFonts w:asciiTheme="minorHAnsi" w:hAnsiTheme="minorHAnsi" w:cstheme="minorHAnsi"/>
                <w:sz w:val="21"/>
                <w:szCs w:val="21"/>
              </w:rPr>
              <w:t xml:space="preserve">The report has also provided </w:t>
            </w:r>
            <w:r>
              <w:rPr>
                <w:rFonts w:asciiTheme="minorHAnsi" w:hAnsiTheme="minorHAnsi" w:cstheme="minorHAnsi"/>
                <w:sz w:val="21"/>
                <w:szCs w:val="21"/>
              </w:rPr>
              <w:t xml:space="preserve">35 </w:t>
            </w:r>
            <w:r w:rsidRPr="00632619">
              <w:rPr>
                <w:rFonts w:asciiTheme="minorHAnsi" w:hAnsiTheme="minorHAnsi" w:cstheme="minorHAnsi"/>
                <w:sz w:val="21"/>
                <w:szCs w:val="21"/>
              </w:rPr>
              <w:t>links to further reading in relation to the</w:t>
            </w:r>
            <w:r>
              <w:rPr>
                <w:rFonts w:asciiTheme="minorHAnsi" w:hAnsiTheme="minorHAnsi" w:cstheme="minorHAnsi"/>
                <w:sz w:val="21"/>
                <w:szCs w:val="21"/>
              </w:rPr>
              <w:t xml:space="preserve"> various suggestions.</w:t>
            </w:r>
          </w:p>
          <w:p w14:paraId="6161A71B" w14:textId="77777777" w:rsidR="005F73B0" w:rsidRDefault="005F73B0">
            <w:pPr>
              <w:spacing w:after="0"/>
              <w:ind w:left="14"/>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0C5A092F" w14:textId="77777777" w:rsidR="008C04BB" w:rsidRDefault="00953CDD">
      <w:pPr>
        <w:spacing w:after="0"/>
      </w:pPr>
      <w:r>
        <w:rPr>
          <w:rFonts w:ascii="Arial" w:eastAsia="Arial" w:hAnsi="Arial" w:cs="Arial"/>
          <w:b/>
          <w:i/>
          <w:color w:val="FF0000"/>
          <w:sz w:val="24"/>
        </w:rPr>
        <w:lastRenderedPageBreak/>
        <w:t xml:space="preserve">Scroll through the suggestions and select one. You will research a suggestion that you can implement to address the issue. </w:t>
      </w:r>
    </w:p>
    <w:tbl>
      <w:tblPr>
        <w:tblStyle w:val="TableGrid"/>
        <w:tblW w:w="8945" w:type="dxa"/>
        <w:tblInd w:w="-14" w:type="dxa"/>
        <w:tblCellMar>
          <w:top w:w="0" w:type="dxa"/>
          <w:left w:w="14" w:type="dxa"/>
          <w:bottom w:w="0" w:type="dxa"/>
          <w:right w:w="0" w:type="dxa"/>
        </w:tblCellMar>
        <w:tblLook w:val="04A0" w:firstRow="1" w:lastRow="0" w:firstColumn="1" w:lastColumn="0" w:noHBand="0" w:noVBand="1"/>
      </w:tblPr>
      <w:tblGrid>
        <w:gridCol w:w="9109"/>
      </w:tblGrid>
      <w:tr w:rsidR="001131CF" w14:paraId="2D87CDE5" w14:textId="77777777" w:rsidTr="001131CF">
        <w:trPr>
          <w:trHeight w:val="222"/>
        </w:trPr>
        <w:tc>
          <w:tcPr>
            <w:tcW w:w="8945" w:type="dxa"/>
            <w:tcBorders>
              <w:top w:val="nil"/>
              <w:left w:val="nil"/>
              <w:bottom w:val="nil"/>
              <w:right w:val="nil"/>
            </w:tcBorders>
            <w:shd w:val="clear" w:color="auto" w:fill="C0C0C0"/>
          </w:tcPr>
          <w:p w14:paraId="54818998" w14:textId="77777777" w:rsidR="001131CF" w:rsidRDefault="001131CF">
            <w:pPr>
              <w:spacing w:after="0"/>
              <w:jc w:val="both"/>
              <w:rPr>
                <w:rFonts w:ascii="Arial" w:eastAsia="Arial" w:hAnsi="Arial" w:cs="Arial"/>
                <w:b/>
                <w:color w:val="FF0000"/>
                <w:sz w:val="24"/>
              </w:rPr>
            </w:pPr>
            <w:r>
              <w:rPr>
                <w:rFonts w:ascii="Arial" w:eastAsia="Arial" w:hAnsi="Arial" w:cs="Arial"/>
                <w:b/>
                <w:color w:val="FF0000"/>
                <w:sz w:val="24"/>
              </w:rPr>
              <w:t xml:space="preserve">Which suggestion are you addressing? </w:t>
            </w:r>
          </w:p>
          <w:p w14:paraId="751F08DE" w14:textId="4DB28412" w:rsidR="001131CF" w:rsidRDefault="001131CF">
            <w:pPr>
              <w:spacing w:after="0"/>
              <w:jc w:val="both"/>
            </w:pPr>
          </w:p>
        </w:tc>
      </w:tr>
      <w:tr w:rsidR="001131CF" w14:paraId="5ACD3B5A" w14:textId="77777777" w:rsidTr="002255C2">
        <w:trPr>
          <w:trHeight w:val="12109"/>
        </w:trPr>
        <w:tc>
          <w:tcPr>
            <w:tcW w:w="8945" w:type="dxa"/>
            <w:tcBorders>
              <w:top w:val="nil"/>
              <w:left w:val="nil"/>
              <w:bottom w:val="nil"/>
              <w:right w:val="nil"/>
            </w:tcBorders>
            <w:shd w:val="clear" w:color="auto" w:fill="C0C0C0"/>
          </w:tcPr>
          <w:p w14:paraId="576F36FD" w14:textId="0FD54CF2" w:rsidR="001131CF" w:rsidRDefault="001131CF" w:rsidP="001131CF">
            <w:pPr>
              <w:spacing w:after="220"/>
            </w:pPr>
            <w:r>
              <w:t>I am going to address the following suggestion from the report, ‘</w:t>
            </w:r>
            <w:r w:rsidRPr="001131CF">
              <w:rPr>
                <w:b/>
                <w:bCs/>
              </w:rPr>
              <w:t xml:space="preserve">Checking </w:t>
            </w:r>
            <w:proofErr w:type="spellStart"/>
            <w:r w:rsidRPr="001131CF">
              <w:rPr>
                <w:b/>
                <w:bCs/>
              </w:rPr>
              <w:t>umask</w:t>
            </w:r>
            <w:proofErr w:type="spellEnd"/>
            <w:r w:rsidRPr="001131CF">
              <w:rPr>
                <w:b/>
                <w:bCs/>
              </w:rPr>
              <w:t xml:space="preserve"> (/etc/</w:t>
            </w:r>
            <w:proofErr w:type="spellStart"/>
            <w:r w:rsidRPr="001131CF">
              <w:rPr>
                <w:b/>
                <w:bCs/>
              </w:rPr>
              <w:t>login.defs</w:t>
            </w:r>
            <w:proofErr w:type="spellEnd"/>
            <w:r w:rsidRPr="001131CF">
              <w:rPr>
                <w:b/>
                <w:bCs/>
              </w:rPr>
              <w:t>)</w:t>
            </w:r>
            <w:r>
              <w:t>’.</w:t>
            </w:r>
          </w:p>
          <w:p w14:paraId="609D5E9A" w14:textId="77777777" w:rsidR="001131CF" w:rsidRDefault="001131CF" w:rsidP="001131CF">
            <w:pPr>
              <w:spacing w:after="218"/>
            </w:pPr>
            <w:r>
              <w:rPr>
                <w:rFonts w:ascii="Arial" w:eastAsia="Arial" w:hAnsi="Arial" w:cs="Arial"/>
                <w:b/>
                <w:color w:val="FF0000"/>
                <w:sz w:val="24"/>
              </w:rPr>
              <w:t xml:space="preserve">What is your suggested solution? </w:t>
            </w:r>
          </w:p>
          <w:p w14:paraId="5724B305" w14:textId="6D54C50C" w:rsidR="005E4AF3" w:rsidRDefault="001131CF" w:rsidP="001131CF">
            <w:pPr>
              <w:spacing w:after="220"/>
              <w:rPr>
                <w:rFonts w:asciiTheme="minorHAnsi" w:eastAsia="Arial" w:hAnsiTheme="minorHAnsi" w:cstheme="minorHAnsi"/>
                <w:bCs/>
                <w:color w:val="auto"/>
              </w:rPr>
            </w:pPr>
            <w:r>
              <w:rPr>
                <w:rFonts w:asciiTheme="minorHAnsi" w:eastAsia="Arial" w:hAnsiTheme="minorHAnsi" w:cstheme="minorHAnsi"/>
                <w:bCs/>
                <w:color w:val="auto"/>
              </w:rPr>
              <w:t>The suggestion is related to ‘</w:t>
            </w:r>
            <w:r w:rsidRPr="001131CF">
              <w:rPr>
                <w:rFonts w:asciiTheme="minorHAnsi" w:eastAsia="Arial" w:hAnsiTheme="minorHAnsi" w:cstheme="minorHAnsi"/>
                <w:b/>
                <w:color w:val="auto"/>
              </w:rPr>
              <w:t xml:space="preserve">checking </w:t>
            </w:r>
            <w:proofErr w:type="spellStart"/>
            <w:r w:rsidRPr="001131CF">
              <w:rPr>
                <w:rFonts w:asciiTheme="minorHAnsi" w:eastAsia="Arial" w:hAnsiTheme="minorHAnsi" w:cstheme="minorHAnsi"/>
                <w:b/>
                <w:color w:val="auto"/>
              </w:rPr>
              <w:t>umask</w:t>
            </w:r>
            <w:proofErr w:type="spellEnd"/>
            <w:r>
              <w:rPr>
                <w:rFonts w:asciiTheme="minorHAnsi" w:eastAsia="Arial" w:hAnsiTheme="minorHAnsi" w:cstheme="minorHAnsi"/>
                <w:bCs/>
                <w:color w:val="auto"/>
              </w:rPr>
              <w:t>’, a</w:t>
            </w:r>
            <w:r w:rsidRPr="001131CF">
              <w:rPr>
                <w:rFonts w:asciiTheme="minorHAnsi" w:eastAsia="Arial" w:hAnsiTheme="minorHAnsi" w:cstheme="minorHAnsi"/>
                <w:bCs/>
                <w:color w:val="auto"/>
              </w:rPr>
              <w:t xml:space="preserve">s </w:t>
            </w:r>
            <w:proofErr w:type="spellStart"/>
            <w:r w:rsidRPr="001131CF">
              <w:rPr>
                <w:rFonts w:asciiTheme="minorHAnsi" w:eastAsia="Arial" w:hAnsiTheme="minorHAnsi" w:cstheme="minorHAnsi"/>
                <w:bCs/>
                <w:color w:val="auto"/>
              </w:rPr>
              <w:t>umask</w:t>
            </w:r>
            <w:proofErr w:type="spellEnd"/>
            <w:r w:rsidRPr="001131CF">
              <w:rPr>
                <w:rFonts w:asciiTheme="minorHAnsi" w:eastAsia="Arial" w:hAnsiTheme="minorHAnsi" w:cstheme="minorHAnsi"/>
                <w:bCs/>
                <w:color w:val="auto"/>
              </w:rPr>
              <w:t xml:space="preserve"> dedicates the default file permissions </w:t>
            </w:r>
            <w:r w:rsidR="00B85259">
              <w:rPr>
                <w:rFonts w:asciiTheme="minorHAnsi" w:eastAsia="Arial" w:hAnsiTheme="minorHAnsi" w:cstheme="minorHAnsi"/>
                <w:bCs/>
                <w:color w:val="auto"/>
              </w:rPr>
              <w:t xml:space="preserve">applied </w:t>
            </w:r>
            <w:r w:rsidRPr="001131CF">
              <w:rPr>
                <w:rFonts w:asciiTheme="minorHAnsi" w:eastAsia="Arial" w:hAnsiTheme="minorHAnsi" w:cstheme="minorHAnsi"/>
                <w:bCs/>
                <w:color w:val="auto"/>
              </w:rPr>
              <w:t xml:space="preserve">when creating new </w:t>
            </w:r>
            <w:r w:rsidR="00B85259">
              <w:rPr>
                <w:rFonts w:asciiTheme="minorHAnsi" w:eastAsia="Arial" w:hAnsiTheme="minorHAnsi" w:cstheme="minorHAnsi"/>
                <w:bCs/>
                <w:color w:val="auto"/>
              </w:rPr>
              <w:t>file</w:t>
            </w:r>
            <w:r w:rsidR="005E4AF3">
              <w:rPr>
                <w:rFonts w:asciiTheme="minorHAnsi" w:eastAsia="Arial" w:hAnsiTheme="minorHAnsi" w:cstheme="minorHAnsi"/>
                <w:bCs/>
                <w:color w:val="auto"/>
              </w:rPr>
              <w:t>s</w:t>
            </w:r>
            <w:r w:rsidRPr="001131CF">
              <w:rPr>
                <w:rFonts w:asciiTheme="minorHAnsi" w:eastAsia="Arial" w:hAnsiTheme="minorHAnsi" w:cstheme="minorHAnsi"/>
                <w:bCs/>
                <w:color w:val="auto"/>
              </w:rPr>
              <w:t xml:space="preserve"> or director</w:t>
            </w:r>
            <w:r w:rsidR="005E4AF3">
              <w:rPr>
                <w:rFonts w:asciiTheme="minorHAnsi" w:eastAsia="Arial" w:hAnsiTheme="minorHAnsi" w:cstheme="minorHAnsi"/>
                <w:bCs/>
                <w:color w:val="auto"/>
              </w:rPr>
              <w:t>ies</w:t>
            </w:r>
            <w:r w:rsidR="00B85259">
              <w:rPr>
                <w:rFonts w:asciiTheme="minorHAnsi" w:eastAsia="Arial" w:hAnsiTheme="minorHAnsi" w:cstheme="minorHAnsi"/>
                <w:bCs/>
                <w:color w:val="auto"/>
              </w:rPr>
              <w:t xml:space="preserve"> on the PC/ Server/ Box</w:t>
            </w:r>
            <w:r w:rsidRPr="001131CF">
              <w:rPr>
                <w:rFonts w:asciiTheme="minorHAnsi" w:eastAsia="Arial" w:hAnsiTheme="minorHAnsi" w:cstheme="minorHAnsi"/>
                <w:bCs/>
                <w:color w:val="auto"/>
              </w:rPr>
              <w:t>.</w:t>
            </w:r>
            <w:r w:rsidR="005E4AF3">
              <w:rPr>
                <w:rFonts w:asciiTheme="minorHAnsi" w:eastAsia="Arial" w:hAnsiTheme="minorHAnsi" w:cstheme="minorHAnsi"/>
                <w:bCs/>
                <w:color w:val="auto"/>
              </w:rPr>
              <w:t xml:space="preserve"> </w:t>
            </w:r>
            <w:r w:rsidR="00B85259">
              <w:rPr>
                <w:rFonts w:asciiTheme="minorHAnsi" w:eastAsia="Arial" w:hAnsiTheme="minorHAnsi" w:cstheme="minorHAnsi"/>
                <w:bCs/>
                <w:color w:val="auto"/>
              </w:rPr>
              <w:t xml:space="preserve">Checking the suggested link provided in the report, </w:t>
            </w:r>
            <w:r w:rsidR="005E4AF3">
              <w:rPr>
                <w:rFonts w:asciiTheme="minorHAnsi" w:eastAsia="Arial" w:hAnsiTheme="minorHAnsi" w:cstheme="minorHAnsi"/>
                <w:bCs/>
                <w:color w:val="auto"/>
              </w:rPr>
              <w:t xml:space="preserve">identifies that the </w:t>
            </w:r>
            <w:proofErr w:type="spellStart"/>
            <w:r w:rsidR="005E4AF3" w:rsidRPr="005E4AF3">
              <w:rPr>
                <w:rFonts w:asciiTheme="minorHAnsi" w:eastAsia="Arial" w:hAnsiTheme="minorHAnsi" w:cstheme="minorHAnsi"/>
                <w:bCs/>
                <w:color w:val="auto"/>
              </w:rPr>
              <w:t>umask</w:t>
            </w:r>
            <w:proofErr w:type="spellEnd"/>
            <w:r w:rsidR="005E4AF3">
              <w:rPr>
                <w:rFonts w:asciiTheme="minorHAnsi" w:eastAsia="Arial" w:hAnsiTheme="minorHAnsi" w:cstheme="minorHAnsi"/>
                <w:bCs/>
                <w:color w:val="auto"/>
              </w:rPr>
              <w:t xml:space="preserve"> value should be set to 022 for desktops. This value, 022, will</w:t>
            </w:r>
            <w:r w:rsidR="005E4AF3" w:rsidRPr="005E4AF3">
              <w:rPr>
                <w:rFonts w:asciiTheme="minorHAnsi" w:eastAsia="Arial" w:hAnsiTheme="minorHAnsi" w:cstheme="minorHAnsi"/>
                <w:bCs/>
                <w:color w:val="auto"/>
              </w:rPr>
              <w:t xml:space="preserve"> </w:t>
            </w:r>
            <w:r w:rsidR="005E4AF3" w:rsidRPr="005E4AF3">
              <w:rPr>
                <w:rFonts w:asciiTheme="minorHAnsi" w:eastAsia="Arial" w:hAnsiTheme="minorHAnsi" w:cstheme="minorHAnsi"/>
                <w:bCs/>
                <w:color w:val="auto"/>
              </w:rPr>
              <w:t>translate</w:t>
            </w:r>
            <w:r w:rsidR="002255C2">
              <w:rPr>
                <w:rFonts w:asciiTheme="minorHAnsi" w:eastAsia="Arial" w:hAnsiTheme="minorHAnsi" w:cstheme="minorHAnsi"/>
                <w:bCs/>
                <w:color w:val="auto"/>
              </w:rPr>
              <w:t>s to default</w:t>
            </w:r>
            <w:r w:rsidR="005E4AF3">
              <w:rPr>
                <w:rFonts w:asciiTheme="minorHAnsi" w:eastAsia="Arial" w:hAnsiTheme="minorHAnsi" w:cstheme="minorHAnsi"/>
                <w:bCs/>
                <w:color w:val="auto"/>
              </w:rPr>
              <w:t xml:space="preserve"> permissions of</w:t>
            </w:r>
            <w:r w:rsidR="005E4AF3" w:rsidRPr="005E4AF3">
              <w:rPr>
                <w:rFonts w:asciiTheme="minorHAnsi" w:eastAsia="Arial" w:hAnsiTheme="minorHAnsi" w:cstheme="minorHAnsi"/>
                <w:bCs/>
                <w:color w:val="auto"/>
              </w:rPr>
              <w:t xml:space="preserve"> </w:t>
            </w:r>
            <w:r w:rsidR="005E4AF3">
              <w:rPr>
                <w:rFonts w:asciiTheme="minorHAnsi" w:eastAsia="Arial" w:hAnsiTheme="minorHAnsi" w:cstheme="minorHAnsi"/>
                <w:bCs/>
                <w:color w:val="auto"/>
              </w:rPr>
              <w:t>666</w:t>
            </w:r>
            <w:r w:rsidR="005E4AF3" w:rsidRPr="005E4AF3">
              <w:rPr>
                <w:rFonts w:asciiTheme="minorHAnsi" w:eastAsia="Arial" w:hAnsiTheme="minorHAnsi" w:cstheme="minorHAnsi"/>
                <w:bCs/>
                <w:color w:val="auto"/>
              </w:rPr>
              <w:t xml:space="preserve"> for directories or 64</w:t>
            </w:r>
            <w:r w:rsidR="005E4AF3">
              <w:rPr>
                <w:rFonts w:asciiTheme="minorHAnsi" w:eastAsia="Arial" w:hAnsiTheme="minorHAnsi" w:cstheme="minorHAnsi"/>
                <w:bCs/>
                <w:color w:val="auto"/>
              </w:rPr>
              <w:t>4</w:t>
            </w:r>
            <w:r w:rsidR="005E4AF3" w:rsidRPr="005E4AF3">
              <w:rPr>
                <w:rFonts w:asciiTheme="minorHAnsi" w:eastAsia="Arial" w:hAnsiTheme="minorHAnsi" w:cstheme="minorHAnsi"/>
                <w:bCs/>
                <w:color w:val="auto"/>
              </w:rPr>
              <w:t xml:space="preserve"> for files. </w:t>
            </w:r>
          </w:p>
          <w:p w14:paraId="56AA36BC" w14:textId="5418AD79" w:rsidR="005E4AF3" w:rsidRDefault="005E4AF3" w:rsidP="001131CF">
            <w:pPr>
              <w:spacing w:after="220"/>
              <w:rPr>
                <w:rFonts w:asciiTheme="minorHAnsi" w:eastAsia="Arial" w:hAnsiTheme="minorHAnsi" w:cstheme="minorHAnsi"/>
                <w:bCs/>
                <w:color w:val="auto"/>
              </w:rPr>
            </w:pPr>
            <w:r>
              <w:rPr>
                <w:rFonts w:asciiTheme="minorHAnsi" w:eastAsia="Arial" w:hAnsiTheme="minorHAnsi" w:cstheme="minorHAnsi"/>
                <w:bCs/>
                <w:color w:val="auto"/>
              </w:rPr>
              <w:t xml:space="preserve">The link </w:t>
            </w:r>
            <w:r w:rsidR="002255C2">
              <w:rPr>
                <w:rFonts w:asciiTheme="minorHAnsi" w:eastAsia="Arial" w:hAnsiTheme="minorHAnsi" w:cstheme="minorHAnsi"/>
                <w:bCs/>
                <w:color w:val="auto"/>
              </w:rPr>
              <w:t>also suggested</w:t>
            </w:r>
            <w:r>
              <w:rPr>
                <w:rFonts w:asciiTheme="minorHAnsi" w:eastAsia="Arial" w:hAnsiTheme="minorHAnsi" w:cstheme="minorHAnsi"/>
                <w:bCs/>
                <w:color w:val="auto"/>
              </w:rPr>
              <w:t xml:space="preserve"> that servers usually use a </w:t>
            </w:r>
            <w:r w:rsidR="002255C2">
              <w:rPr>
                <w:rFonts w:asciiTheme="minorHAnsi" w:eastAsia="Arial" w:hAnsiTheme="minorHAnsi" w:cstheme="minorHAnsi"/>
                <w:bCs/>
                <w:color w:val="auto"/>
              </w:rPr>
              <w:t>stricter</w:t>
            </w:r>
            <w:r>
              <w:rPr>
                <w:rFonts w:asciiTheme="minorHAnsi" w:eastAsia="Arial" w:hAnsiTheme="minorHAnsi" w:cstheme="minorHAnsi"/>
                <w:bCs/>
                <w:color w:val="auto"/>
              </w:rPr>
              <w:t xml:space="preserve"> </w:t>
            </w:r>
            <w:proofErr w:type="spellStart"/>
            <w:r w:rsidR="002255C2">
              <w:rPr>
                <w:rFonts w:asciiTheme="minorHAnsi" w:eastAsia="Arial" w:hAnsiTheme="minorHAnsi" w:cstheme="minorHAnsi"/>
                <w:bCs/>
                <w:color w:val="auto"/>
              </w:rPr>
              <w:t>umask</w:t>
            </w:r>
            <w:proofErr w:type="spellEnd"/>
            <w:r w:rsidR="002255C2">
              <w:rPr>
                <w:rFonts w:asciiTheme="minorHAnsi" w:eastAsia="Arial" w:hAnsiTheme="minorHAnsi" w:cstheme="minorHAnsi"/>
                <w:bCs/>
                <w:color w:val="auto"/>
              </w:rPr>
              <w:t xml:space="preserve"> value such as 027.</w:t>
            </w:r>
            <w:r>
              <w:t xml:space="preserve"> </w:t>
            </w:r>
            <w:r w:rsidRPr="005E4AF3">
              <w:rPr>
                <w:rFonts w:asciiTheme="minorHAnsi" w:eastAsia="Arial" w:hAnsiTheme="minorHAnsi" w:cstheme="minorHAnsi"/>
                <w:bCs/>
                <w:color w:val="auto"/>
              </w:rPr>
              <w:t>This means that the owner can read and write, with additional execution rights for directories. This latter part means that you can traverse the directory. The group will get read permissions for files, and again execution rights for directories. The other will not get any access to the file.</w:t>
            </w:r>
          </w:p>
          <w:p w14:paraId="46A3302B" w14:textId="08EB7DB7" w:rsidR="002255C2" w:rsidRDefault="002255C2" w:rsidP="001131CF">
            <w:pPr>
              <w:spacing w:after="220"/>
              <w:rPr>
                <w:rFonts w:asciiTheme="minorHAnsi" w:eastAsia="Arial" w:hAnsiTheme="minorHAnsi" w:cstheme="minorHAnsi"/>
                <w:bCs/>
                <w:color w:val="auto"/>
              </w:rPr>
            </w:pPr>
            <w:r>
              <w:rPr>
                <w:rFonts w:asciiTheme="minorHAnsi" w:eastAsia="Arial" w:hAnsiTheme="minorHAnsi" w:cstheme="minorHAnsi"/>
                <w:bCs/>
                <w:color w:val="auto"/>
              </w:rPr>
              <w:t xml:space="preserve">My suggestion solution would be to change the default </w:t>
            </w:r>
            <w:proofErr w:type="spellStart"/>
            <w:r>
              <w:rPr>
                <w:rFonts w:asciiTheme="minorHAnsi" w:eastAsia="Arial" w:hAnsiTheme="minorHAnsi" w:cstheme="minorHAnsi"/>
                <w:bCs/>
                <w:color w:val="auto"/>
              </w:rPr>
              <w:t>umask</w:t>
            </w:r>
            <w:proofErr w:type="spellEnd"/>
            <w:r>
              <w:rPr>
                <w:rFonts w:asciiTheme="minorHAnsi" w:eastAsia="Arial" w:hAnsiTheme="minorHAnsi" w:cstheme="minorHAnsi"/>
                <w:bCs/>
                <w:color w:val="auto"/>
              </w:rPr>
              <w:t xml:space="preserve"> to a stricter value.</w:t>
            </w:r>
          </w:p>
          <w:p w14:paraId="0A28AC3A" w14:textId="77777777" w:rsidR="002255C2" w:rsidRDefault="00B85259" w:rsidP="001131CF">
            <w:pPr>
              <w:spacing w:after="220"/>
              <w:rPr>
                <w:rFonts w:asciiTheme="minorHAnsi" w:eastAsia="Arial" w:hAnsiTheme="minorHAnsi" w:cstheme="minorHAnsi"/>
                <w:bCs/>
                <w:color w:val="auto"/>
              </w:rPr>
            </w:pPr>
            <w:r>
              <w:rPr>
                <w:rFonts w:asciiTheme="minorHAnsi" w:eastAsia="Arial" w:hAnsiTheme="minorHAnsi" w:cstheme="minorHAnsi"/>
                <w:bCs/>
                <w:color w:val="auto"/>
              </w:rPr>
              <w:t>First, we will check the current value set in the ‘</w:t>
            </w:r>
            <w:proofErr w:type="spellStart"/>
            <w:proofErr w:type="gramStart"/>
            <w:r w:rsidRPr="005E4AF3">
              <w:rPr>
                <w:rFonts w:asciiTheme="minorHAnsi" w:eastAsia="Arial" w:hAnsiTheme="minorHAnsi" w:cstheme="minorHAnsi"/>
                <w:b/>
                <w:color w:val="auto"/>
              </w:rPr>
              <w:t>login.defs</w:t>
            </w:r>
            <w:proofErr w:type="spellEnd"/>
            <w:proofErr w:type="gramEnd"/>
            <w:r>
              <w:rPr>
                <w:rFonts w:asciiTheme="minorHAnsi" w:eastAsia="Arial" w:hAnsiTheme="minorHAnsi" w:cstheme="minorHAnsi"/>
                <w:bCs/>
                <w:color w:val="auto"/>
              </w:rPr>
              <w:t>’ file. We will use to the following command to grep for the ‘</w:t>
            </w:r>
            <w:proofErr w:type="spellStart"/>
            <w:r w:rsidRPr="00B85259">
              <w:rPr>
                <w:rFonts w:asciiTheme="minorHAnsi" w:eastAsia="Arial" w:hAnsiTheme="minorHAnsi" w:cstheme="minorHAnsi"/>
                <w:b/>
                <w:color w:val="auto"/>
              </w:rPr>
              <w:t>umask</w:t>
            </w:r>
            <w:proofErr w:type="spellEnd"/>
            <w:r>
              <w:rPr>
                <w:rFonts w:asciiTheme="minorHAnsi" w:eastAsia="Arial" w:hAnsiTheme="minorHAnsi" w:cstheme="minorHAnsi"/>
                <w:bCs/>
                <w:color w:val="auto"/>
              </w:rPr>
              <w:t>’ value:</w:t>
            </w:r>
            <w:r>
              <w:rPr>
                <w:rFonts w:asciiTheme="minorHAnsi" w:eastAsia="Arial" w:hAnsiTheme="minorHAnsi" w:cstheme="minorHAnsi"/>
                <w:bCs/>
                <w:color w:val="auto"/>
              </w:rPr>
              <w:br/>
            </w:r>
            <w:r>
              <w:rPr>
                <w:noProof/>
              </w:rPr>
              <w:drawing>
                <wp:inline distT="0" distB="0" distL="0" distR="0" wp14:anchorId="1887C266" wp14:editId="2B398CB6">
                  <wp:extent cx="5775325" cy="1151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75325" cy="1151890"/>
                          </a:xfrm>
                          <a:prstGeom prst="rect">
                            <a:avLst/>
                          </a:prstGeom>
                        </pic:spPr>
                      </pic:pic>
                    </a:graphicData>
                  </a:graphic>
                </wp:inline>
              </w:drawing>
            </w:r>
          </w:p>
          <w:p w14:paraId="104319DB" w14:textId="603B3496" w:rsidR="001131CF" w:rsidRPr="001131CF" w:rsidRDefault="001131CF" w:rsidP="001131CF">
            <w:pPr>
              <w:spacing w:after="220"/>
              <w:rPr>
                <w:rFonts w:asciiTheme="minorHAnsi" w:hAnsiTheme="minorHAnsi" w:cstheme="minorHAnsi"/>
                <w:bCs/>
              </w:rPr>
            </w:pPr>
            <w:r w:rsidRPr="001131CF">
              <w:rPr>
                <w:rFonts w:asciiTheme="minorHAnsi" w:eastAsia="Arial" w:hAnsiTheme="minorHAnsi" w:cstheme="minorHAnsi"/>
                <w:bCs/>
                <w:color w:val="auto"/>
              </w:rPr>
              <w:t xml:space="preserve"> </w:t>
            </w:r>
            <w:r w:rsidR="002255C2">
              <w:rPr>
                <w:rFonts w:asciiTheme="minorHAnsi" w:eastAsia="Arial" w:hAnsiTheme="minorHAnsi" w:cstheme="minorHAnsi"/>
                <w:bCs/>
                <w:color w:val="auto"/>
              </w:rPr>
              <w:t>As we can see the default value is 022. We will now ‘vi’ the file and change the value to 027.</w:t>
            </w:r>
          </w:p>
          <w:p w14:paraId="0CFED0B3" w14:textId="3CC27C4B" w:rsidR="001131CF" w:rsidRDefault="001131CF" w:rsidP="002255C2">
            <w:pPr>
              <w:spacing w:after="218"/>
            </w:pPr>
            <w:r>
              <w:rPr>
                <w:rFonts w:ascii="Arial" w:eastAsia="Arial" w:hAnsi="Arial" w:cs="Arial"/>
                <w:b/>
                <w:color w:val="FF0000"/>
                <w:sz w:val="24"/>
              </w:rPr>
              <w:t xml:space="preserve"> </w:t>
            </w:r>
            <w:r w:rsidR="002255C2">
              <w:rPr>
                <w:noProof/>
              </w:rPr>
              <w:drawing>
                <wp:inline distT="0" distB="0" distL="0" distR="0" wp14:anchorId="5BBD7F5C" wp14:editId="602F9C9A">
                  <wp:extent cx="4295775" cy="2869833"/>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06196" cy="2876795"/>
                          </a:xfrm>
                          <a:prstGeom prst="rect">
                            <a:avLst/>
                          </a:prstGeom>
                        </pic:spPr>
                      </pic:pic>
                    </a:graphicData>
                  </a:graphic>
                </wp:inline>
              </w:drawing>
            </w:r>
          </w:p>
        </w:tc>
      </w:tr>
    </w:tbl>
    <w:p w14:paraId="5C779140" w14:textId="77777777" w:rsidR="001131CF" w:rsidRDefault="001131CF">
      <w:pPr>
        <w:spacing w:after="211" w:line="268" w:lineRule="auto"/>
        <w:ind w:left="10" w:right="37" w:hanging="10"/>
        <w:rPr>
          <w:rFonts w:ascii="Arial" w:eastAsia="Arial" w:hAnsi="Arial" w:cs="Arial"/>
          <w:sz w:val="24"/>
        </w:rPr>
      </w:pPr>
    </w:p>
    <w:p w14:paraId="5530526F" w14:textId="39D7451D" w:rsidR="001131CF" w:rsidRDefault="001131CF">
      <w:pPr>
        <w:rPr>
          <w:rFonts w:ascii="Arial" w:eastAsia="Arial" w:hAnsi="Arial" w:cs="Arial"/>
          <w:sz w:val="24"/>
        </w:rPr>
      </w:pPr>
    </w:p>
    <w:p w14:paraId="0E6AD366" w14:textId="720C1937" w:rsidR="008C04BB" w:rsidRDefault="00953CDD">
      <w:pPr>
        <w:spacing w:after="211" w:line="268" w:lineRule="auto"/>
        <w:ind w:left="10" w:right="37" w:hanging="10"/>
      </w:pPr>
      <w:r>
        <w:rPr>
          <w:rFonts w:ascii="Arial" w:eastAsia="Arial" w:hAnsi="Arial" w:cs="Arial"/>
          <w:sz w:val="24"/>
        </w:rPr>
        <w:t xml:space="preserve">Learnings from tutorials so far:  </w:t>
      </w:r>
    </w:p>
    <w:p w14:paraId="333CB284" w14:textId="77777777" w:rsidR="008C04BB" w:rsidRDefault="00953CDD">
      <w:pPr>
        <w:spacing w:after="225"/>
        <w:ind w:left="10" w:hanging="10"/>
      </w:pPr>
      <w:r>
        <w:rPr>
          <w:rFonts w:ascii="Arial" w:eastAsia="Arial" w:hAnsi="Arial" w:cs="Arial"/>
          <w:b/>
          <w:sz w:val="24"/>
        </w:rPr>
        <w:t>Part 1 (Packet Tracer, Host Machines)</w:t>
      </w:r>
      <w:r>
        <w:rPr>
          <w:rFonts w:ascii="Arial" w:eastAsia="Arial" w:hAnsi="Arial" w:cs="Arial"/>
          <w:sz w:val="24"/>
        </w:rPr>
        <w:t xml:space="preserve"> </w:t>
      </w:r>
    </w:p>
    <w:p w14:paraId="3A995037"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Build a home Network  </w:t>
      </w:r>
    </w:p>
    <w:p w14:paraId="26A714CA"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72D555CF"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7D49CA86"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12EB7F47" w14:textId="77777777" w:rsidR="008C04BB" w:rsidRDefault="00953CDD">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6F7E7F5C" w14:textId="77777777" w:rsidR="008C04BB" w:rsidRDefault="00953CDD">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62E8F1F1" w14:textId="77777777" w:rsidR="008C04BB" w:rsidRDefault="00953CDD">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1D969EC4" w14:textId="77777777" w:rsidR="008C04BB" w:rsidRDefault="00953CDD">
      <w:pPr>
        <w:numPr>
          <w:ilvl w:val="0"/>
          <w:numId w:val="3"/>
        </w:numPr>
        <w:spacing w:after="78" w:line="268" w:lineRule="auto"/>
        <w:ind w:hanging="360"/>
      </w:pPr>
      <w:r>
        <w:rPr>
          <w:rFonts w:ascii="Arial" w:eastAsia="Arial" w:hAnsi="Arial" w:cs="Arial"/>
          <w:b/>
          <w:i/>
          <w:color w:val="6F2F9F"/>
          <w:sz w:val="24"/>
        </w:rPr>
        <w:t>Conn</w:t>
      </w:r>
      <w:r>
        <w:rPr>
          <w:rFonts w:ascii="Arial" w:eastAsia="Arial" w:hAnsi="Arial" w:cs="Arial"/>
          <w:b/>
          <w:i/>
          <w:color w:val="6F2F9F"/>
          <w:sz w:val="24"/>
        </w:rPr>
        <w:t xml:space="preserve">ect to a Wireless Router and configure the basic settings in a wireless router and add security features. </w:t>
      </w:r>
    </w:p>
    <w:p w14:paraId="3655947A"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0C2DECE8"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Configure basic connectivity settings in Intermediate devices (Switch/ Router). </w:t>
      </w:r>
    </w:p>
    <w:p w14:paraId="58E638ED"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1322C23A" w14:textId="77777777" w:rsidR="008C04BB" w:rsidRDefault="00953CDD">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3781F4A7"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0F936C62"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25B1AA8B"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Working with virtual machines </w:t>
      </w:r>
    </w:p>
    <w:p w14:paraId="2BE86027" w14:textId="77777777" w:rsidR="008C04BB" w:rsidRDefault="00953CDD">
      <w:pPr>
        <w:numPr>
          <w:ilvl w:val="0"/>
          <w:numId w:val="3"/>
        </w:numPr>
        <w:spacing w:after="78" w:line="268" w:lineRule="auto"/>
        <w:ind w:hanging="360"/>
      </w:pPr>
      <w:r>
        <w:rPr>
          <w:rFonts w:ascii="Arial" w:eastAsia="Arial" w:hAnsi="Arial" w:cs="Arial"/>
          <w:b/>
          <w:i/>
          <w:color w:val="6F2F9F"/>
          <w:sz w:val="24"/>
        </w:rPr>
        <w:t>Authentication, Authorization and Acc</w:t>
      </w:r>
      <w:r>
        <w:rPr>
          <w:rFonts w:ascii="Arial" w:eastAsia="Arial" w:hAnsi="Arial" w:cs="Arial"/>
          <w:b/>
          <w:i/>
          <w:color w:val="6F2F9F"/>
          <w:sz w:val="24"/>
        </w:rPr>
        <w:t xml:space="preserve">ounting </w:t>
      </w:r>
    </w:p>
    <w:p w14:paraId="0CBD80DA"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5D04E603" w14:textId="77777777" w:rsidR="008C04BB" w:rsidRDefault="00953CDD">
      <w:pPr>
        <w:numPr>
          <w:ilvl w:val="0"/>
          <w:numId w:val="3"/>
        </w:numPr>
        <w:spacing w:after="1"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Digital Signatures – Creating and Verifying.  </w:t>
      </w:r>
    </w:p>
    <w:p w14:paraId="1FF8F17C" w14:textId="77777777" w:rsidR="008C04BB" w:rsidRDefault="00953CDD">
      <w:pPr>
        <w:numPr>
          <w:ilvl w:val="0"/>
          <w:numId w:val="3"/>
        </w:numPr>
        <w:spacing w:after="78" w:line="268" w:lineRule="auto"/>
        <w:ind w:hanging="360"/>
      </w:pPr>
      <w:r>
        <w:rPr>
          <w:rFonts w:ascii="Arial" w:eastAsia="Arial" w:hAnsi="Arial" w:cs="Arial"/>
          <w:b/>
          <w:i/>
          <w:color w:val="6F2F9F"/>
          <w:sz w:val="24"/>
        </w:rPr>
        <w:t xml:space="preserve">System Hardening </w:t>
      </w:r>
    </w:p>
    <w:p w14:paraId="2C54E735" w14:textId="77777777" w:rsidR="008C04BB" w:rsidRDefault="00953CDD">
      <w:pPr>
        <w:spacing w:after="141"/>
      </w:pPr>
      <w:r>
        <w:rPr>
          <w:rFonts w:ascii="Arial" w:eastAsia="Arial" w:hAnsi="Arial" w:cs="Arial"/>
          <w:b/>
          <w:i/>
          <w:color w:val="6F2F9F"/>
          <w:sz w:val="24"/>
        </w:rPr>
        <w:t xml:space="preserve"> </w:t>
      </w:r>
    </w:p>
    <w:p w14:paraId="22568A92" w14:textId="7BEB9D3C" w:rsidR="00632619" w:rsidRDefault="00953CDD" w:rsidP="00632619">
      <w:pPr>
        <w:spacing w:after="98"/>
        <w:ind w:left="720"/>
      </w:pPr>
      <w:r>
        <w:rPr>
          <w:rFonts w:ascii="Arial" w:eastAsia="Arial" w:hAnsi="Arial" w:cs="Arial"/>
          <w:sz w:val="24"/>
        </w:rPr>
        <w:t xml:space="preserve"> </w:t>
      </w:r>
    </w:p>
    <w:p w14:paraId="6CF4722D" w14:textId="77777777" w:rsidR="004F6A87" w:rsidRDefault="004F6A87" w:rsidP="004F6A87"/>
    <w:p w14:paraId="5777A893" w14:textId="77777777" w:rsidR="004F6A87" w:rsidRDefault="004F6A87" w:rsidP="004F6A87"/>
    <w:p w14:paraId="3F8C542B" w14:textId="77777777" w:rsidR="004F6A87" w:rsidRDefault="004F6A87" w:rsidP="0052298E"/>
    <w:p w14:paraId="2088A07C" w14:textId="77777777" w:rsidR="0052298E" w:rsidRDefault="0052298E" w:rsidP="0052298E"/>
    <w:p w14:paraId="656CA465" w14:textId="77777777" w:rsidR="0052298E" w:rsidRDefault="0052298E" w:rsidP="0052298E"/>
    <w:p w14:paraId="5AA60476" w14:textId="0C271B72" w:rsidR="005F73B0" w:rsidRDefault="005F73B0" w:rsidP="002255C2">
      <w:pPr>
        <w:spacing w:after="0"/>
      </w:pPr>
    </w:p>
    <w:sectPr w:rsidR="005F73B0">
      <w:headerReference w:type="even" r:id="rId11"/>
      <w:headerReference w:type="default" r:id="rId12"/>
      <w:footerReference w:type="even" r:id="rId13"/>
      <w:footerReference w:type="default" r:id="rId14"/>
      <w:headerReference w:type="first" r:id="rId15"/>
      <w:footerReference w:type="first" r:id="rId16"/>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07261" w14:textId="77777777" w:rsidR="00953CDD" w:rsidRDefault="00953CDD">
      <w:pPr>
        <w:spacing w:after="0" w:line="240" w:lineRule="auto"/>
      </w:pPr>
      <w:r>
        <w:separator/>
      </w:r>
    </w:p>
  </w:endnote>
  <w:endnote w:type="continuationSeparator" w:id="0">
    <w:p w14:paraId="19D05051" w14:textId="77777777" w:rsidR="00953CDD" w:rsidRDefault="00953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0E39" w14:textId="77777777" w:rsidR="008C04BB" w:rsidRDefault="00953CDD">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0C6C4FFE" wp14:editId="32457D7E">
              <wp:simplePos x="0" y="0"/>
              <wp:positionH relativeFrom="page">
                <wp:posOffset>694054</wp:posOffset>
              </wp:positionH>
              <wp:positionV relativeFrom="page">
                <wp:posOffset>9715819</wp:posOffset>
              </wp:positionV>
              <wp:extent cx="6866511" cy="356297"/>
              <wp:effectExtent l="0" t="0" r="0" b="0"/>
              <wp:wrapNone/>
              <wp:docPr id="4622" name="Group 462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4883" name="Shape 4883"/>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4" name="Shape 4884"/>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5" name="Shape 4885"/>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6" name="Shape 4886"/>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87" name="Shape 4887"/>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8" name="Shape 4888"/>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89" name="Shape 4889"/>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630" name="Shape 463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622" style="width:540.67pt;height:28.0549pt;position:absolute;z-index:-2147483630;mso-position-horizontal-relative:page;mso-position-horizontal:absolute;margin-left:54.6499pt;mso-position-vertical-relative:page;margin-top:765.025pt;" coordsize="68665,3562">
              <v:shape id="Shape 4890" style="position:absolute;width:5730;height:2621;left:2203;top:941;" coordsize="573024,262127" path="m0,0l573024,0l573024,262127l0,262127l0,0">
                <v:stroke weight="0pt" endcap="flat" joinstyle="miter" miterlimit="10" on="false" color="#000000" opacity="0"/>
                <v:fill on="true" color="#933634"/>
              </v:shape>
              <v:shape id="Shape 4891" style="position:absolute;width:4267;height:1706;left:2934;top:1398;" coordsize="426720,170688" path="m0,0l426720,0l426720,170688l0,170688l0,0">
                <v:stroke weight="0pt" endcap="flat" joinstyle="miter" miterlimit="10" on="false" color="#000000" opacity="0"/>
                <v:fill on="true" color="#933634"/>
              </v:shape>
              <v:shape id="Shape 4892" style="position:absolute;width:5730;height:91;left:2203;top:865;" coordsize="573024,9144" path="m0,0l573024,0l573024,9144l0,9144l0,0">
                <v:stroke weight="0pt" endcap="flat" joinstyle="miter" miterlimit="10" on="false" color="#000000" opacity="0"/>
                <v:fill on="true" color="#933634"/>
              </v:shape>
              <v:shape id="Shape 4893" style="position:absolute;width:5730;height:457;left:2203;top:926;" coordsize="573024,45720" path="m0,0l573024,0l573024,45720l0,45720l0,0">
                <v:stroke weight="0pt" endcap="flat" joinstyle="miter" miterlimit="10" on="false" color="#000000" opacity="0"/>
                <v:fill on="true" color="#933634"/>
              </v:shape>
              <v:shape id="Shape 4894" style="position:absolute;width:91;height:91;left:7933;top:865;" coordsize="9144,9144" path="m0,0l9144,0l9144,9144l0,9144l0,0">
                <v:stroke weight="0pt" endcap="flat" joinstyle="miter" miterlimit="10" on="false" color="#000000" opacity="0"/>
                <v:fill on="true" color="#000000"/>
              </v:shape>
              <v:shape id="Shape 4895" style="position:absolute;width:51526;height:91;left:7994;top:865;" coordsize="5152644,9144" path="m0,0l5152644,0l5152644,9144l0,9144l0,0">
                <v:stroke weight="0pt" endcap="flat" joinstyle="miter" miterlimit="10" on="false" color="#000000" opacity="0"/>
                <v:fill on="true" color="#000000"/>
              </v:shape>
              <v:shape id="Shape 4896" style="position:absolute;width:5730;height:457;left:2203;top:3105;" coordsize="573024,45720" path="m0,0l573024,0l573024,45720l0,45720l0,0">
                <v:stroke weight="0pt" endcap="flat" joinstyle="miter" miterlimit="10" on="false" color="#000000" opacity="0"/>
                <v:fill on="true" color="#933634"/>
              </v:shape>
              <v:shape id="Shape 463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E4C645E" w14:textId="77777777" w:rsidR="008C04BB" w:rsidRDefault="00953CDD">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63B128" w14:textId="77777777" w:rsidR="008C04BB" w:rsidRDefault="00953CDD">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2EEC29C9" wp14:editId="350BC3C9">
              <wp:simplePos x="0" y="0"/>
              <wp:positionH relativeFrom="page">
                <wp:posOffset>694054</wp:posOffset>
              </wp:positionH>
              <wp:positionV relativeFrom="page">
                <wp:posOffset>9715819</wp:posOffset>
              </wp:positionV>
              <wp:extent cx="6866511" cy="356297"/>
              <wp:effectExtent l="0" t="0" r="0" b="0"/>
              <wp:wrapNone/>
              <wp:docPr id="4582" name="Group 458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4869" name="Shape 4869"/>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0" name="Shape 4870"/>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1" name="Shape 4871"/>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2" name="Shape 4872"/>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73" name="Shape 4873"/>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74" name="Shape 4874"/>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75" name="Shape 4875"/>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590" name="Shape 459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582" style="width:540.67pt;height:28.0549pt;position:absolute;z-index:-2147483630;mso-position-horizontal-relative:page;mso-position-horizontal:absolute;margin-left:54.6499pt;mso-position-vertical-relative:page;margin-top:765.025pt;" coordsize="68665,3562">
              <v:shape id="Shape 4876" style="position:absolute;width:5730;height:2621;left:2203;top:941;" coordsize="573024,262127" path="m0,0l573024,0l573024,262127l0,262127l0,0">
                <v:stroke weight="0pt" endcap="flat" joinstyle="miter" miterlimit="10" on="false" color="#000000" opacity="0"/>
                <v:fill on="true" color="#933634"/>
              </v:shape>
              <v:shape id="Shape 4877" style="position:absolute;width:4267;height:1706;left:2934;top:1398;" coordsize="426720,170688" path="m0,0l426720,0l426720,170688l0,170688l0,0">
                <v:stroke weight="0pt" endcap="flat" joinstyle="miter" miterlimit="10" on="false" color="#000000" opacity="0"/>
                <v:fill on="true" color="#933634"/>
              </v:shape>
              <v:shape id="Shape 4878" style="position:absolute;width:5730;height:91;left:2203;top:865;" coordsize="573024,9144" path="m0,0l573024,0l573024,9144l0,9144l0,0">
                <v:stroke weight="0pt" endcap="flat" joinstyle="miter" miterlimit="10" on="false" color="#000000" opacity="0"/>
                <v:fill on="true" color="#933634"/>
              </v:shape>
              <v:shape id="Shape 4879" style="position:absolute;width:5730;height:457;left:2203;top:926;" coordsize="573024,45720" path="m0,0l573024,0l573024,45720l0,45720l0,0">
                <v:stroke weight="0pt" endcap="flat" joinstyle="miter" miterlimit="10" on="false" color="#000000" opacity="0"/>
                <v:fill on="true" color="#933634"/>
              </v:shape>
              <v:shape id="Shape 4880" style="position:absolute;width:91;height:91;left:7933;top:865;" coordsize="9144,9144" path="m0,0l9144,0l9144,9144l0,9144l0,0">
                <v:stroke weight="0pt" endcap="flat" joinstyle="miter" miterlimit="10" on="false" color="#000000" opacity="0"/>
                <v:fill on="true" color="#000000"/>
              </v:shape>
              <v:shape id="Shape 4881" style="position:absolute;width:51526;height:91;left:7994;top:865;" coordsize="5152644,9144" path="m0,0l5152644,0l5152644,9144l0,9144l0,0">
                <v:stroke weight="0pt" endcap="flat" joinstyle="miter" miterlimit="10" on="false" color="#000000" opacity="0"/>
                <v:fill on="true" color="#000000"/>
              </v:shape>
              <v:shape id="Shape 4882" style="position:absolute;width:5730;height:457;left:2203;top:3105;" coordsize="573024,45720" path="m0,0l573024,0l573024,45720l0,45720l0,0">
                <v:stroke weight="0pt" endcap="flat" joinstyle="miter" miterlimit="10" on="false" color="#000000" opacity="0"/>
                <v:fill on="true" color="#933634"/>
              </v:shape>
              <v:shape id="Shape 459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2E904451" w14:textId="77777777" w:rsidR="008C04BB" w:rsidRDefault="00953CDD">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ED3D78" w14:textId="77777777" w:rsidR="008C04BB" w:rsidRDefault="008C04B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539289" w14:textId="77777777" w:rsidR="00953CDD" w:rsidRDefault="00953CDD">
      <w:pPr>
        <w:spacing w:after="0" w:line="240" w:lineRule="auto"/>
      </w:pPr>
      <w:r>
        <w:separator/>
      </w:r>
    </w:p>
  </w:footnote>
  <w:footnote w:type="continuationSeparator" w:id="0">
    <w:p w14:paraId="4800FDA1" w14:textId="77777777" w:rsidR="00953CDD" w:rsidRDefault="00953C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8D68C" w14:textId="77777777" w:rsidR="008C04BB" w:rsidRDefault="00953CDD">
    <w:pPr>
      <w:spacing w:after="0"/>
    </w:pPr>
    <w:r>
      <w:rPr>
        <w:noProof/>
      </w:rPr>
      <mc:AlternateContent>
        <mc:Choice Requires="wpg">
          <w:drawing>
            <wp:anchor distT="0" distB="0" distL="114300" distR="114300" simplePos="0" relativeHeight="251658240" behindDoc="0" locked="0" layoutInCell="1" allowOverlap="1" wp14:anchorId="24E9F146" wp14:editId="3DD9D522">
              <wp:simplePos x="0" y="0"/>
              <wp:positionH relativeFrom="page">
                <wp:posOffset>905256</wp:posOffset>
              </wp:positionH>
              <wp:positionV relativeFrom="page">
                <wp:posOffset>449580</wp:posOffset>
              </wp:positionV>
              <wp:extent cx="5740921" cy="284988"/>
              <wp:effectExtent l="0" t="0" r="0" b="0"/>
              <wp:wrapSquare wrapText="bothSides"/>
              <wp:docPr id="4600" name="Group 4600"/>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4855" name="Shape 485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6" name="Shape 4856"/>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608" name="Rectangle 4608"/>
                      <wps:cNvSpPr/>
                      <wps:spPr>
                        <a:xfrm>
                          <a:off x="571500" y="88392"/>
                          <a:ext cx="791798" cy="189937"/>
                        </a:xfrm>
                        <a:prstGeom prst="rect">
                          <a:avLst/>
                        </a:prstGeom>
                        <a:ln>
                          <a:noFill/>
                        </a:ln>
                      </wps:spPr>
                      <wps:txbx>
                        <w:txbxContent>
                          <w:p w14:paraId="277FDE9E" w14:textId="77777777" w:rsidR="008C04BB" w:rsidRDefault="00953CDD">
                            <w:r>
                              <w:rPr>
                                <w:color w:val="FFFFFF"/>
                              </w:rPr>
                              <w:t>ACCA4024</w:t>
                            </w:r>
                          </w:p>
                        </w:txbxContent>
                      </wps:txbx>
                      <wps:bodyPr horzOverflow="overflow" vert="horz" lIns="0" tIns="0" rIns="0" bIns="0" rtlCol="0">
                        <a:noAutofit/>
                      </wps:bodyPr>
                    </wps:wsp>
                    <wps:wsp>
                      <wps:cNvPr id="4609" name="Rectangle 4609"/>
                      <wps:cNvSpPr/>
                      <wps:spPr>
                        <a:xfrm>
                          <a:off x="1165860" y="88392"/>
                          <a:ext cx="42144" cy="189937"/>
                        </a:xfrm>
                        <a:prstGeom prst="rect">
                          <a:avLst/>
                        </a:prstGeom>
                        <a:ln>
                          <a:noFill/>
                        </a:ln>
                      </wps:spPr>
                      <wps:txbx>
                        <w:txbxContent>
                          <w:p w14:paraId="6D82A7EB" w14:textId="77777777" w:rsidR="008C04BB" w:rsidRDefault="00953CDD">
                            <w:r>
                              <w:rPr>
                                <w:color w:val="FFFFFF"/>
                              </w:rPr>
                              <w:t xml:space="preserve"> </w:t>
                            </w:r>
                          </w:p>
                        </w:txbxContent>
                      </wps:txbx>
                      <wps:bodyPr horzOverflow="overflow" vert="horz" lIns="0" tIns="0" rIns="0" bIns="0" rtlCol="0">
                        <a:noAutofit/>
                      </wps:bodyPr>
                    </wps:wsp>
                    <wps:wsp>
                      <wps:cNvPr id="4610" name="Rectangle 4610"/>
                      <wps:cNvSpPr/>
                      <wps:spPr>
                        <a:xfrm>
                          <a:off x="5667756" y="76200"/>
                          <a:ext cx="45808" cy="206453"/>
                        </a:xfrm>
                        <a:prstGeom prst="rect">
                          <a:avLst/>
                        </a:prstGeom>
                        <a:ln>
                          <a:noFill/>
                        </a:ln>
                      </wps:spPr>
                      <wps:txbx>
                        <w:txbxContent>
                          <w:p w14:paraId="2CB3FE88" w14:textId="77777777" w:rsidR="008C04BB" w:rsidRDefault="00953CDD">
                            <w:r>
                              <w:rPr>
                                <w:color w:val="76923B"/>
                                <w:sz w:val="24"/>
                              </w:rPr>
                              <w:t xml:space="preserve"> </w:t>
                            </w:r>
                          </w:p>
                        </w:txbxContent>
                      </wps:txbx>
                      <wps:bodyPr horzOverflow="overflow" vert="horz" lIns="0" tIns="0" rIns="0" bIns="0" rtlCol="0">
                        <a:noAutofit/>
                      </wps:bodyPr>
                    </wps:wsp>
                    <wps:wsp>
                      <wps:cNvPr id="4857" name="Shape 485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8" name="Shape 4858"/>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59" name="Shape 4859"/>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60" name="Shape 4860"/>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61" name="Shape 4861"/>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4E9F146" id="Group 4600" o:spid="_x0000_s1038"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">
              <v:shape id="Shape 4855" o:spid="_x0000_s103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" path="m,l1719072,r,277368l,277368,,e" fillcolor="#933634" stroked="f" strokeweight="0">
                <v:stroke miterlimit="83231f" joinstyle="miter"/>
                <v:path arrowok="t" textboxrect="0,0,1719072,277368"/>
              </v:shape>
              <v:shape id="Shape 4856" o:spid="_x0000_s1040"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" path="m,l1572768,r,169164l,169164,,e" fillcolor="#933634" stroked="f" strokeweight="0">
                <v:stroke miterlimit="83231f" joinstyle="miter"/>
                <v:path arrowok="t" textboxrect="0,0,1572768,169164"/>
              </v:shape>
              <v:rect id="Rectangle 4608" o:spid="_x0000_s104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" filled="f" stroked="f">
                <v:textbox inset="0,0,0,0">
                  <w:txbxContent>
                    <w:p w14:paraId="277FDE9E" w14:textId="77777777" w:rsidR="008C04BB" w:rsidRDefault="00953CDD">
                      <w:r>
                        <w:rPr>
                          <w:color w:val="FFFFFF"/>
                        </w:rPr>
                        <w:t>ACCA4024</w:t>
                      </w:r>
                    </w:p>
                  </w:txbxContent>
                </v:textbox>
              </v:rect>
              <v:rect id="Rectangle 4609" o:spid="_x0000_s104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" filled="f" stroked="f">
                <v:textbox inset="0,0,0,0">
                  <w:txbxContent>
                    <w:p w14:paraId="6D82A7EB" w14:textId="77777777" w:rsidR="008C04BB" w:rsidRDefault="00953CDD">
                      <w:r>
                        <w:rPr>
                          <w:color w:val="FFFFFF"/>
                        </w:rPr>
                        <w:t xml:space="preserve"> </w:t>
                      </w:r>
                    </w:p>
                  </w:txbxContent>
                </v:textbox>
              </v:rect>
              <v:rect id="Rectangle 4610" o:spid="_x0000_s104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" filled="f" stroked="f">
                <v:textbox inset="0,0,0,0">
                  <w:txbxContent>
                    <w:p w14:paraId="2CB3FE88" w14:textId="77777777" w:rsidR="008C04BB" w:rsidRDefault="00953CDD">
                      <w:r>
                        <w:rPr>
                          <w:color w:val="76923B"/>
                          <w:sz w:val="24"/>
                        </w:rPr>
                        <w:t xml:space="preserve"> </w:t>
                      </w:r>
                    </w:p>
                  </w:txbxContent>
                </v:textbox>
              </v:rect>
              <v:shape id="Shape 4857" o:spid="_x0000_s104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" path="m,l1719072,r,45720l,45720,,e" fillcolor="#933634" stroked="f" strokeweight="0">
                <v:stroke miterlimit="83231f" joinstyle="miter"/>
                <v:path arrowok="t" textboxrect="0,0,1719072,45720"/>
              </v:shape>
              <v:shape id="Shape 4858" o:spid="_x0000_s1045"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" path="m,l1719072,r,45720l,45720,,e" fillcolor="#933634" stroked="f" strokeweight="0">
                <v:stroke miterlimit="83231f" joinstyle="miter"/>
                <v:path arrowok="t" textboxrect="0,0,1719072,45720"/>
              </v:shape>
              <v:shape id="Shape 4859" o:spid="_x0000_s1046"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" path="m,l1728216,r,9144l,9144,,e" fillcolor="#933634" stroked="f" strokeweight="0">
                <v:stroke miterlimit="83231f" joinstyle="miter"/>
                <v:path arrowok="t" textboxrect="0,0,1728216,9144"/>
              </v:shape>
              <v:shape id="Shape 4860" o:spid="_x0000_s1047"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" path="m,l9144,r,9144l,9144,,e" fillcolor="black" stroked="f" strokeweight="0">
                <v:stroke miterlimit="83231f" joinstyle="miter"/>
                <v:path arrowok="t" textboxrect="0,0,9144,9144"/>
              </v:shape>
              <v:shape id="Shape 4861" o:spid="_x0000_s1048"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0944F2" w14:textId="77777777" w:rsidR="008C04BB" w:rsidRDefault="00953CDD">
    <w:pPr>
      <w:spacing w:after="0"/>
    </w:pPr>
    <w:r>
      <w:rPr>
        <w:noProof/>
      </w:rPr>
      <mc:AlternateContent>
        <mc:Choice Requires="wpg">
          <w:drawing>
            <wp:anchor distT="0" distB="0" distL="114300" distR="114300" simplePos="0" relativeHeight="251659264" behindDoc="0" locked="0" layoutInCell="1" allowOverlap="1" wp14:anchorId="68D256DC" wp14:editId="685B2A22">
              <wp:simplePos x="0" y="0"/>
              <wp:positionH relativeFrom="page">
                <wp:posOffset>905256</wp:posOffset>
              </wp:positionH>
              <wp:positionV relativeFrom="page">
                <wp:posOffset>449580</wp:posOffset>
              </wp:positionV>
              <wp:extent cx="5740921" cy="284988"/>
              <wp:effectExtent l="0" t="0" r="0" b="0"/>
              <wp:wrapSquare wrapText="bothSides"/>
              <wp:docPr id="4560" name="Group 4560"/>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4841" name="Shape 484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2" name="Shape 4842"/>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568" name="Rectangle 4568"/>
                      <wps:cNvSpPr/>
                      <wps:spPr>
                        <a:xfrm>
                          <a:off x="571500" y="88392"/>
                          <a:ext cx="791798" cy="189937"/>
                        </a:xfrm>
                        <a:prstGeom prst="rect">
                          <a:avLst/>
                        </a:prstGeom>
                        <a:ln>
                          <a:noFill/>
                        </a:ln>
                      </wps:spPr>
                      <wps:txbx>
                        <w:txbxContent>
                          <w:p w14:paraId="60985884" w14:textId="77777777" w:rsidR="008C04BB" w:rsidRDefault="00953CDD">
                            <w:r>
                              <w:rPr>
                                <w:color w:val="FFFFFF"/>
                              </w:rPr>
                              <w:t>ACCA4024</w:t>
                            </w:r>
                          </w:p>
                        </w:txbxContent>
                      </wps:txbx>
                      <wps:bodyPr horzOverflow="overflow" vert="horz" lIns="0" tIns="0" rIns="0" bIns="0" rtlCol="0">
                        <a:noAutofit/>
                      </wps:bodyPr>
                    </wps:wsp>
                    <wps:wsp>
                      <wps:cNvPr id="4569" name="Rectangle 4569"/>
                      <wps:cNvSpPr/>
                      <wps:spPr>
                        <a:xfrm>
                          <a:off x="1165860" y="88392"/>
                          <a:ext cx="42144" cy="189937"/>
                        </a:xfrm>
                        <a:prstGeom prst="rect">
                          <a:avLst/>
                        </a:prstGeom>
                        <a:ln>
                          <a:noFill/>
                        </a:ln>
                      </wps:spPr>
                      <wps:txbx>
                        <w:txbxContent>
                          <w:p w14:paraId="4AA582B2" w14:textId="77777777" w:rsidR="008C04BB" w:rsidRDefault="00953CDD">
                            <w:r>
                              <w:rPr>
                                <w:color w:val="FFFFFF"/>
                              </w:rPr>
                              <w:t xml:space="preserve"> </w:t>
                            </w:r>
                          </w:p>
                        </w:txbxContent>
                      </wps:txbx>
                      <wps:bodyPr horzOverflow="overflow" vert="horz" lIns="0" tIns="0" rIns="0" bIns="0" rtlCol="0">
                        <a:noAutofit/>
                      </wps:bodyPr>
                    </wps:wsp>
                    <wps:wsp>
                      <wps:cNvPr id="4570" name="Rectangle 4570"/>
                      <wps:cNvSpPr/>
                      <wps:spPr>
                        <a:xfrm>
                          <a:off x="5667756" y="76200"/>
                          <a:ext cx="45808" cy="206453"/>
                        </a:xfrm>
                        <a:prstGeom prst="rect">
                          <a:avLst/>
                        </a:prstGeom>
                        <a:ln>
                          <a:noFill/>
                        </a:ln>
                      </wps:spPr>
                      <wps:txbx>
                        <w:txbxContent>
                          <w:p w14:paraId="234F6F63" w14:textId="77777777" w:rsidR="008C04BB" w:rsidRDefault="00953CDD">
                            <w:r>
                              <w:rPr>
                                <w:color w:val="76923B"/>
                                <w:sz w:val="24"/>
                              </w:rPr>
                              <w:t xml:space="preserve"> </w:t>
                            </w:r>
                          </w:p>
                        </w:txbxContent>
                      </wps:txbx>
                      <wps:bodyPr horzOverflow="overflow" vert="horz" lIns="0" tIns="0" rIns="0" bIns="0" rtlCol="0">
                        <a:noAutofit/>
                      </wps:bodyPr>
                    </wps:wsp>
                    <wps:wsp>
                      <wps:cNvPr id="4843" name="Shape 484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4" name="Shape 4844"/>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5" name="Shape 4845"/>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846" name="Shape 4846"/>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847" name="Shape 4847"/>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8D256DC" id="Group 4560" o:spid="_x0000_s1049" style="position:absolute;margin-left:71.3pt;margin-top:35.4pt;width:452.05pt;height:22.45pt;z-index:251659264;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">
              <v:shape id="Shape 4841" o:spid="_x0000_s105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" path="m,l1719072,r,277368l,277368,,e" fillcolor="#933634" stroked="f" strokeweight="0">
                <v:stroke miterlimit="83231f" joinstyle="miter"/>
                <v:path arrowok="t" textboxrect="0,0,1719072,277368"/>
              </v:shape>
              <v:shape id="Shape 4842" o:spid="_x0000_s1051"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" path="m,l1572768,r,169164l,169164,,e" fillcolor="#933634" stroked="f" strokeweight="0">
                <v:stroke miterlimit="83231f" joinstyle="miter"/>
                <v:path arrowok="t" textboxrect="0,0,1572768,169164"/>
              </v:shape>
              <v:rect id="Rectangle 4568" o:spid="_x0000_s105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" filled="f" stroked="f">
                <v:textbox inset="0,0,0,0">
                  <w:txbxContent>
                    <w:p w14:paraId="60985884" w14:textId="77777777" w:rsidR="008C04BB" w:rsidRDefault="00953CDD">
                      <w:r>
                        <w:rPr>
                          <w:color w:val="FFFFFF"/>
                        </w:rPr>
                        <w:t>ACCA4024</w:t>
                      </w:r>
                    </w:p>
                  </w:txbxContent>
                </v:textbox>
              </v:rect>
              <v:rect id="Rectangle 4569" o:spid="_x0000_s105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" filled="f" stroked="f">
                <v:textbox inset="0,0,0,0">
                  <w:txbxContent>
                    <w:p w14:paraId="4AA582B2" w14:textId="77777777" w:rsidR="008C04BB" w:rsidRDefault="00953CDD">
                      <w:r>
                        <w:rPr>
                          <w:color w:val="FFFFFF"/>
                        </w:rPr>
                        <w:t xml:space="preserve"> </w:t>
                      </w:r>
                    </w:p>
                  </w:txbxContent>
                </v:textbox>
              </v:rect>
              <v:rect id="Rectangle 4570" o:spid="_x0000_s105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" filled="f" stroked="f">
                <v:textbox inset="0,0,0,0">
                  <w:txbxContent>
                    <w:p w14:paraId="234F6F63" w14:textId="77777777" w:rsidR="008C04BB" w:rsidRDefault="00953CDD">
                      <w:r>
                        <w:rPr>
                          <w:color w:val="76923B"/>
                          <w:sz w:val="24"/>
                        </w:rPr>
                        <w:t xml:space="preserve"> </w:t>
                      </w:r>
                    </w:p>
                  </w:txbxContent>
                </v:textbox>
              </v:rect>
              <v:shape id="Shape 4843" o:spid="_x0000_s105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" path="m,l1719072,r,45720l,45720,,e" fillcolor="#933634" stroked="f" strokeweight="0">
                <v:stroke miterlimit="83231f" joinstyle="miter"/>
                <v:path arrowok="t" textboxrect="0,0,1719072,45720"/>
              </v:shape>
              <v:shape id="Shape 4844" o:spid="_x0000_s1056"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" path="m,l1719072,r,45720l,45720,,e" fillcolor="#933634" stroked="f" strokeweight="0">
                <v:stroke miterlimit="83231f" joinstyle="miter"/>
                <v:path arrowok="t" textboxrect="0,0,1719072,45720"/>
              </v:shape>
              <v:shape id="Shape 4845" o:spid="_x0000_s1057"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" path="m,l1728216,r,9144l,9144,,e" fillcolor="#933634" stroked="f" strokeweight="0">
                <v:stroke miterlimit="83231f" joinstyle="miter"/>
                <v:path arrowok="t" textboxrect="0,0,1728216,9144"/>
              </v:shape>
              <v:shape id="Shape 4846" o:spid="_x0000_s1058"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" path="m,l9144,r,9144l,9144,,e" fillcolor="black" stroked="f" strokeweight="0">
                <v:stroke miterlimit="83231f" joinstyle="miter"/>
                <v:path arrowok="t" textboxrect="0,0,9144,9144"/>
              </v:shape>
              <v:shape id="Shape 4847" o:spid="_x0000_s1059"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2DC4E" w14:textId="77777777" w:rsidR="008C04BB" w:rsidRDefault="008C04B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D7040"/>
    <w:multiLevelType w:val="hybridMultilevel"/>
    <w:tmpl w:val="262CC8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67A07"/>
    <w:multiLevelType w:val="hybridMultilevel"/>
    <w:tmpl w:val="8116A848"/>
    <w:lvl w:ilvl="0" w:tplc="821E2856">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4508F76">
      <w:start w:val="1"/>
      <w:numFmt w:val="bullet"/>
      <w:lvlText w:val="o"/>
      <w:lvlJc w:val="left"/>
      <w:pPr>
        <w:ind w:left="134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CE619A0">
      <w:start w:val="1"/>
      <w:numFmt w:val="bullet"/>
      <w:lvlText w:val="▪"/>
      <w:lvlJc w:val="left"/>
      <w:pPr>
        <w:ind w:left="206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5F6F110">
      <w:start w:val="1"/>
      <w:numFmt w:val="bullet"/>
      <w:lvlText w:val="•"/>
      <w:lvlJc w:val="left"/>
      <w:pPr>
        <w:ind w:left="278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D9A9582">
      <w:start w:val="1"/>
      <w:numFmt w:val="bullet"/>
      <w:lvlText w:val="o"/>
      <w:lvlJc w:val="left"/>
      <w:pPr>
        <w:ind w:left="350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AB49E30">
      <w:start w:val="1"/>
      <w:numFmt w:val="bullet"/>
      <w:lvlText w:val="▪"/>
      <w:lvlJc w:val="left"/>
      <w:pPr>
        <w:ind w:left="422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08DE9178">
      <w:start w:val="1"/>
      <w:numFmt w:val="bullet"/>
      <w:lvlText w:val="•"/>
      <w:lvlJc w:val="left"/>
      <w:pPr>
        <w:ind w:left="494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169480D6">
      <w:start w:val="1"/>
      <w:numFmt w:val="bullet"/>
      <w:lvlText w:val="o"/>
      <w:lvlJc w:val="left"/>
      <w:pPr>
        <w:ind w:left="566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144E4140">
      <w:start w:val="1"/>
      <w:numFmt w:val="bullet"/>
      <w:lvlText w:val="▪"/>
      <w:lvlJc w:val="left"/>
      <w:pPr>
        <w:ind w:left="6382"/>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D6B422C"/>
    <w:multiLevelType w:val="hybridMultilevel"/>
    <w:tmpl w:val="9DDA5386"/>
    <w:lvl w:ilvl="0" w:tplc="BF48DB32">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A65209B0">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7AC3A0A">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6C84C9A">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34BEE47C">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05504B14">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9522AA3C">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3D52E1D6">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A6ABC2A">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E6E293E"/>
    <w:multiLevelType w:val="hybridMultilevel"/>
    <w:tmpl w:val="DF6CE0CA"/>
    <w:lvl w:ilvl="0" w:tplc="3AAAEE0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50A674A8">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5EE577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EE4C7B3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AB4C354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983A81D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40BA906A">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F642EB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76E23AB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5DBE1F4C"/>
    <w:multiLevelType w:val="hybridMultilevel"/>
    <w:tmpl w:val="BB0683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04BB"/>
    <w:rsid w:val="001131CF"/>
    <w:rsid w:val="002255C2"/>
    <w:rsid w:val="004F6A87"/>
    <w:rsid w:val="0052298E"/>
    <w:rsid w:val="005E4AF3"/>
    <w:rsid w:val="005F73B0"/>
    <w:rsid w:val="00632619"/>
    <w:rsid w:val="008C04BB"/>
    <w:rsid w:val="00953CDD"/>
    <w:rsid w:val="00B8525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2B0AF"/>
  <w15:docId w15:val="{36124067-1520-4781-A2B8-E21975E3C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4F6A87"/>
    <w:pPr>
      <w:ind w:left="720"/>
      <w:contextualSpacing/>
    </w:pPr>
  </w:style>
  <w:style w:type="character" w:styleId="Hyperlink">
    <w:name w:val="Hyperlink"/>
    <w:basedOn w:val="DefaultParagraphFont"/>
    <w:uiPriority w:val="99"/>
    <w:unhideWhenUsed/>
    <w:rsid w:val="004F6A87"/>
    <w:rPr>
      <w:color w:val="0563C1" w:themeColor="hyperlink"/>
      <w:u w:val="single"/>
    </w:rPr>
  </w:style>
  <w:style w:type="character" w:styleId="UnresolvedMention">
    <w:name w:val="Unresolved Mention"/>
    <w:basedOn w:val="DefaultParagraphFont"/>
    <w:uiPriority w:val="99"/>
    <w:semiHidden/>
    <w:unhideWhenUsed/>
    <w:rsid w:val="004F6A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906</Words>
  <Characters>5169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James Burdall (2014504)</cp:lastModifiedBy>
  <cp:revision>2</cp:revision>
  <dcterms:created xsi:type="dcterms:W3CDTF">2020-11-30T10:52:00Z</dcterms:created>
  <dcterms:modified xsi:type="dcterms:W3CDTF">2020-11-30T10:52:00Z</dcterms:modified>
</cp:coreProperties>
</file>