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335888010"/>
        <w:docPartObj>
          <w:docPartGallery w:val="Cover Pages"/>
          <w:docPartUnique/>
        </w:docPartObj>
      </w:sdtPr>
      <w:sdtEndPr/>
      <w:sdtContent>
        <w:p w14:paraId="00CC7DF1" w14:textId="0C440069" w:rsidR="00C46563" w:rsidRPr="00C34F19" w:rsidRDefault="00C46563">
          <w:pPr>
            <w:rPr>
              <w:rFonts w:ascii="Times New Roman" w:hAnsi="Times New Roman" w:cs="Times New Roman"/>
            </w:rPr>
          </w:pPr>
          <w:r w:rsidRPr="00C34F19">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40084471" wp14:editId="18367E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2779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C34F19">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7D95D1A2" wp14:editId="77982E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D2EDC9" w14:textId="0635CDD9" w:rsidR="00C46563" w:rsidRPr="00C46563" w:rsidRDefault="00C46563">
                                    <w:pPr>
                                      <w:pStyle w:val="NoSpacing"/>
                                      <w:jc w:val="right"/>
                                      <w:rPr>
                                        <w:rFonts w:ascii="Times New Roman" w:hAnsi="Times New Roman" w:cs="Times New Roman"/>
                                        <w:color w:val="595959" w:themeColor="text1" w:themeTint="A6"/>
                                        <w:sz w:val="24"/>
                                        <w:szCs w:val="24"/>
                                      </w:rPr>
                                    </w:pPr>
                                    <w:r w:rsidRPr="00C46563">
                                      <w:rPr>
                                        <w:rFonts w:ascii="Times New Roman" w:hAnsi="Times New Roman" w:cs="Times New Roman"/>
                                        <w:color w:val="595959" w:themeColor="text1" w:themeTint="A6"/>
                                        <w:sz w:val="24"/>
                                        <w:szCs w:val="24"/>
                                      </w:rPr>
                                      <w:t>Rebecca Sparkes</w:t>
                                    </w:r>
                                  </w:p>
                                </w:sdtContent>
                              </w:sdt>
                              <w:p w14:paraId="58F8E31A" w14:textId="7C352FA7" w:rsidR="00C46563" w:rsidRPr="00C46563" w:rsidRDefault="00F67743">
                                <w:pPr>
                                  <w:pStyle w:val="NoSpacing"/>
                                  <w:jc w:val="right"/>
                                  <w:rPr>
                                    <w:rFonts w:ascii="Times New Roman" w:hAnsi="Times New Roman" w:cs="Times New Roman"/>
                                    <w:color w:val="595959" w:themeColor="text1" w:themeTint="A6"/>
                                    <w:sz w:val="24"/>
                                    <w:szCs w:val="24"/>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46563" w:rsidRPr="00C46563">
                                      <w:rPr>
                                        <w:rFonts w:ascii="Times New Roman" w:hAnsi="Times New Roman" w:cs="Times New Roman"/>
                                        <w:color w:val="595959" w:themeColor="text1" w:themeTint="A6"/>
                                        <w:sz w:val="24"/>
                                        <w:szCs w:val="24"/>
                                      </w:rPr>
                                      <w:t>2011028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95D1A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D2EDC9" w14:textId="0635CDD9" w:rsidR="00C46563" w:rsidRPr="00C46563" w:rsidRDefault="00C46563">
                              <w:pPr>
                                <w:pStyle w:val="NoSpacing"/>
                                <w:jc w:val="right"/>
                                <w:rPr>
                                  <w:rFonts w:ascii="Times New Roman" w:hAnsi="Times New Roman" w:cs="Times New Roman"/>
                                  <w:color w:val="595959" w:themeColor="text1" w:themeTint="A6"/>
                                  <w:sz w:val="24"/>
                                  <w:szCs w:val="24"/>
                                </w:rPr>
                              </w:pPr>
                              <w:r w:rsidRPr="00C46563">
                                <w:rPr>
                                  <w:rFonts w:ascii="Times New Roman" w:hAnsi="Times New Roman" w:cs="Times New Roman"/>
                                  <w:color w:val="595959" w:themeColor="text1" w:themeTint="A6"/>
                                  <w:sz w:val="24"/>
                                  <w:szCs w:val="24"/>
                                </w:rPr>
                                <w:t>Rebecca Sparkes</w:t>
                              </w:r>
                            </w:p>
                          </w:sdtContent>
                        </w:sdt>
                        <w:p w14:paraId="58F8E31A" w14:textId="7C352FA7" w:rsidR="00C46563" w:rsidRPr="00C46563" w:rsidRDefault="00F67743">
                          <w:pPr>
                            <w:pStyle w:val="NoSpacing"/>
                            <w:jc w:val="right"/>
                            <w:rPr>
                              <w:rFonts w:ascii="Times New Roman" w:hAnsi="Times New Roman" w:cs="Times New Roman"/>
                              <w:color w:val="595959" w:themeColor="text1" w:themeTint="A6"/>
                              <w:sz w:val="24"/>
                              <w:szCs w:val="24"/>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46563" w:rsidRPr="00C46563">
                                <w:rPr>
                                  <w:rFonts w:ascii="Times New Roman" w:hAnsi="Times New Roman" w:cs="Times New Roman"/>
                                  <w:color w:val="595959" w:themeColor="text1" w:themeTint="A6"/>
                                  <w:sz w:val="24"/>
                                  <w:szCs w:val="24"/>
                                </w:rPr>
                                <w:t>2011028</w:t>
                              </w:r>
                            </w:sdtContent>
                          </w:sdt>
                        </w:p>
                      </w:txbxContent>
                    </v:textbox>
                    <w10:wrap type="square" anchorx="page" anchory="page"/>
                  </v:shape>
                </w:pict>
              </mc:Fallback>
            </mc:AlternateContent>
          </w:r>
          <w:r w:rsidRPr="00C34F19">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242EB8FA" wp14:editId="2F7B14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4E2D5" w14:textId="3C4FFECA" w:rsidR="00C46563" w:rsidRDefault="00C46563">
                                <w:pPr>
                                  <w:pStyle w:val="NoSpacing"/>
                                  <w:jc w:val="right"/>
                                  <w:rPr>
                                    <w:color w:val="4472C4" w:themeColor="accent1"/>
                                    <w:sz w:val="28"/>
                                    <w:szCs w:val="28"/>
                                  </w:rPr>
                                </w:pPr>
                              </w:p>
                              <w:sdt>
                                <w:sdtPr>
                                  <w:rPr>
                                    <w:rFonts w:ascii="Times New Roman" w:hAnsi="Times New Roman" w:cs="Times New Roman"/>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74EF65F" w14:textId="43CB0DA5" w:rsidR="00C46563" w:rsidRPr="00C46563" w:rsidRDefault="00C46563">
                                    <w:pPr>
                                      <w:pStyle w:val="NoSpacing"/>
                                      <w:jc w:val="right"/>
                                      <w:rPr>
                                        <w:rFonts w:ascii="Times New Roman" w:hAnsi="Times New Roman" w:cs="Times New Roman"/>
                                        <w:color w:val="595959" w:themeColor="text1" w:themeTint="A6"/>
                                        <w:sz w:val="24"/>
                                        <w:szCs w:val="24"/>
                                      </w:rPr>
                                    </w:pPr>
                                    <w:r w:rsidRPr="00C46563">
                                      <w:rPr>
                                        <w:rFonts w:ascii="Times New Roman" w:hAnsi="Times New Roman" w:cs="Times New Roman"/>
                                        <w:color w:val="595959" w:themeColor="text1" w:themeTint="A6"/>
                                        <w:sz w:val="24"/>
                                        <w:szCs w:val="24"/>
                                      </w:rPr>
                                      <w:t>Tutor: Karen Hudson</w:t>
                                    </w:r>
                                    <w:r w:rsidRPr="00C46563">
                                      <w:rPr>
                                        <w:rFonts w:ascii="Times New Roman" w:hAnsi="Times New Roman" w:cs="Times New Roman"/>
                                        <w:color w:val="595959" w:themeColor="text1" w:themeTint="A6"/>
                                        <w:sz w:val="24"/>
                                        <w:szCs w:val="24"/>
                                      </w:rPr>
                                      <w:br/>
                                      <w:t>Understanding Children and Young People’s Development</w:t>
                                    </w:r>
                                    <w:r w:rsidRPr="00C46563">
                                      <w:rPr>
                                        <w:rFonts w:ascii="Times New Roman" w:hAnsi="Times New Roman" w:cs="Times New Roman"/>
                                        <w:color w:val="595959" w:themeColor="text1" w:themeTint="A6"/>
                                        <w:sz w:val="24"/>
                                        <w:szCs w:val="24"/>
                                      </w:rPr>
                                      <w:br/>
                                      <w:t>BMHP4007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2EB8F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714E2D5" w14:textId="3C4FFECA" w:rsidR="00C46563" w:rsidRDefault="00C46563">
                          <w:pPr>
                            <w:pStyle w:val="NoSpacing"/>
                            <w:jc w:val="right"/>
                            <w:rPr>
                              <w:color w:val="4472C4" w:themeColor="accent1"/>
                              <w:sz w:val="28"/>
                              <w:szCs w:val="28"/>
                            </w:rPr>
                          </w:pPr>
                        </w:p>
                        <w:sdt>
                          <w:sdtPr>
                            <w:rPr>
                              <w:rFonts w:ascii="Times New Roman" w:hAnsi="Times New Roman" w:cs="Times New Roman"/>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74EF65F" w14:textId="43CB0DA5" w:rsidR="00C46563" w:rsidRPr="00C46563" w:rsidRDefault="00C46563">
                              <w:pPr>
                                <w:pStyle w:val="NoSpacing"/>
                                <w:jc w:val="right"/>
                                <w:rPr>
                                  <w:rFonts w:ascii="Times New Roman" w:hAnsi="Times New Roman" w:cs="Times New Roman"/>
                                  <w:color w:val="595959" w:themeColor="text1" w:themeTint="A6"/>
                                  <w:sz w:val="24"/>
                                  <w:szCs w:val="24"/>
                                </w:rPr>
                              </w:pPr>
                              <w:r w:rsidRPr="00C46563">
                                <w:rPr>
                                  <w:rFonts w:ascii="Times New Roman" w:hAnsi="Times New Roman" w:cs="Times New Roman"/>
                                  <w:color w:val="595959" w:themeColor="text1" w:themeTint="A6"/>
                                  <w:sz w:val="24"/>
                                  <w:szCs w:val="24"/>
                                </w:rPr>
                                <w:t>Tutor: Karen Hudson</w:t>
                              </w:r>
                              <w:r w:rsidRPr="00C46563">
                                <w:rPr>
                                  <w:rFonts w:ascii="Times New Roman" w:hAnsi="Times New Roman" w:cs="Times New Roman"/>
                                  <w:color w:val="595959" w:themeColor="text1" w:themeTint="A6"/>
                                  <w:sz w:val="24"/>
                                  <w:szCs w:val="24"/>
                                </w:rPr>
                                <w:br/>
                                <w:t>Understanding Children and Young People’s Development</w:t>
                              </w:r>
                              <w:r w:rsidRPr="00C46563">
                                <w:rPr>
                                  <w:rFonts w:ascii="Times New Roman" w:hAnsi="Times New Roman" w:cs="Times New Roman"/>
                                  <w:color w:val="595959" w:themeColor="text1" w:themeTint="A6"/>
                                  <w:sz w:val="24"/>
                                  <w:szCs w:val="24"/>
                                </w:rPr>
                                <w:br/>
                                <w:t>BMHP4007</w:t>
                              </w:r>
                            </w:p>
                          </w:sdtContent>
                        </w:sdt>
                      </w:txbxContent>
                    </v:textbox>
                    <w10:wrap type="square" anchorx="page" anchory="page"/>
                  </v:shape>
                </w:pict>
              </mc:Fallback>
            </mc:AlternateContent>
          </w:r>
          <w:r w:rsidRPr="00C34F19">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FD14FBA" wp14:editId="3BEC63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3F80F" w14:textId="2BB2FF17" w:rsidR="00C46563" w:rsidRPr="00C46563" w:rsidRDefault="00F67743">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6563" w:rsidRPr="00C46563">
                                      <w:rPr>
                                        <w:rFonts w:ascii="Times New Roman" w:hAnsi="Times New Roman" w:cs="Times New Roman"/>
                                        <w:caps/>
                                        <w:color w:val="4472C4" w:themeColor="accent1"/>
                                        <w:sz w:val="64"/>
                                        <w:szCs w:val="64"/>
                                      </w:rPr>
                                      <w:t>Assignment 1</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602659" w14:textId="47400555" w:rsidR="00C46563" w:rsidRPr="00C46563" w:rsidRDefault="00C46563">
                                    <w:pPr>
                                      <w:jc w:val="right"/>
                                      <w:rPr>
                                        <w:rFonts w:ascii="Times New Roman" w:hAnsi="Times New Roman" w:cs="Times New Roman"/>
                                        <w:smallCaps/>
                                        <w:color w:val="404040" w:themeColor="text1" w:themeTint="BF"/>
                                        <w:sz w:val="36"/>
                                        <w:szCs w:val="36"/>
                                      </w:rPr>
                                    </w:pPr>
                                    <w:r w:rsidRPr="00C46563">
                                      <w:rPr>
                                        <w:rFonts w:ascii="Times New Roman" w:hAnsi="Times New Roman" w:cs="Times New Roman"/>
                                        <w:color w:val="404040" w:themeColor="text1" w:themeTint="BF"/>
                                        <w:sz w:val="36"/>
                                        <w:szCs w:val="36"/>
                                      </w:rPr>
                                      <w:t>Observations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D14FB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B53F80F" w14:textId="2BB2FF17" w:rsidR="00C46563" w:rsidRPr="00C46563" w:rsidRDefault="00F67743">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6563" w:rsidRPr="00C46563">
                                <w:rPr>
                                  <w:rFonts w:ascii="Times New Roman" w:hAnsi="Times New Roman" w:cs="Times New Roman"/>
                                  <w:caps/>
                                  <w:color w:val="4472C4" w:themeColor="accent1"/>
                                  <w:sz w:val="64"/>
                                  <w:szCs w:val="64"/>
                                </w:rPr>
                                <w:t>Assignment 1</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602659" w14:textId="47400555" w:rsidR="00C46563" w:rsidRPr="00C46563" w:rsidRDefault="00C46563">
                              <w:pPr>
                                <w:jc w:val="right"/>
                                <w:rPr>
                                  <w:rFonts w:ascii="Times New Roman" w:hAnsi="Times New Roman" w:cs="Times New Roman"/>
                                  <w:smallCaps/>
                                  <w:color w:val="404040" w:themeColor="text1" w:themeTint="BF"/>
                                  <w:sz w:val="36"/>
                                  <w:szCs w:val="36"/>
                                </w:rPr>
                              </w:pPr>
                              <w:r w:rsidRPr="00C46563">
                                <w:rPr>
                                  <w:rFonts w:ascii="Times New Roman" w:hAnsi="Times New Roman" w:cs="Times New Roman"/>
                                  <w:color w:val="404040" w:themeColor="text1" w:themeTint="BF"/>
                                  <w:sz w:val="36"/>
                                  <w:szCs w:val="36"/>
                                </w:rPr>
                                <w:t>Observations</w:t>
                              </w:r>
                            </w:p>
                          </w:sdtContent>
                        </w:sdt>
                      </w:txbxContent>
                    </v:textbox>
                    <w10:wrap type="square" anchorx="page" anchory="page"/>
                  </v:shape>
                </w:pict>
              </mc:Fallback>
            </mc:AlternateContent>
          </w:r>
        </w:p>
        <w:p w14:paraId="711C9600" w14:textId="54E42050" w:rsidR="00374FD0" w:rsidRPr="00374FD0" w:rsidRDefault="00C46563">
          <w:pPr>
            <w:rPr>
              <w:rFonts w:ascii="Times New Roman" w:hAnsi="Times New Roman" w:cs="Times New Roman"/>
            </w:rPr>
          </w:pPr>
          <w:r w:rsidRPr="00C34F19">
            <w:rPr>
              <w:rFonts w:ascii="Times New Roman" w:hAnsi="Times New Roman" w:cs="Times New Roman"/>
            </w:rPr>
            <w:br w:type="page"/>
          </w:r>
        </w:p>
      </w:sdtContent>
    </w:sdt>
    <w:bookmarkStart w:id="0" w:name="_Hlk55674024" w:displacedByCustomXml="prev"/>
    <w:p w14:paraId="0E9D714A" w14:textId="77777777" w:rsidR="004B44F8" w:rsidRDefault="004B44F8" w:rsidP="00374FD0">
      <w:pPr>
        <w:rPr>
          <w:rFonts w:ascii="Times New Roman" w:hAnsi="Times New Roman" w:cs="Times New Roman"/>
          <w:sz w:val="24"/>
          <w:szCs w:val="24"/>
        </w:rPr>
      </w:pPr>
    </w:p>
    <w:p w14:paraId="018BE1AA" w14:textId="77777777" w:rsidR="004B44F8" w:rsidRDefault="004B44F8" w:rsidP="00374FD0">
      <w:pPr>
        <w:rPr>
          <w:rFonts w:ascii="Times New Roman" w:hAnsi="Times New Roman" w:cs="Times New Roman"/>
          <w:sz w:val="24"/>
          <w:szCs w:val="24"/>
        </w:rPr>
      </w:pPr>
    </w:p>
    <w:p w14:paraId="7DA9D06F" w14:textId="086555D5" w:rsidR="004B44F8" w:rsidRDefault="004B44F8" w:rsidP="004B44F8">
      <w:pPr>
        <w:jc w:val="center"/>
        <w:rPr>
          <w:rFonts w:ascii="Times New Roman" w:hAnsi="Times New Roman" w:cs="Times New Roman"/>
          <w:sz w:val="24"/>
          <w:szCs w:val="24"/>
          <w:u w:val="single"/>
        </w:rPr>
      </w:pPr>
      <w:r w:rsidRPr="004B44F8">
        <w:rPr>
          <w:rFonts w:ascii="Times New Roman" w:hAnsi="Times New Roman" w:cs="Times New Roman"/>
          <w:sz w:val="24"/>
          <w:szCs w:val="24"/>
          <w:u w:val="single"/>
        </w:rPr>
        <w:t>Contents page</w:t>
      </w:r>
    </w:p>
    <w:p w14:paraId="329A72E5" w14:textId="7C032B6C" w:rsidR="004B44F8" w:rsidRDefault="004B44F8" w:rsidP="004B44F8">
      <w:pPr>
        <w:rPr>
          <w:rFonts w:ascii="Times New Roman" w:hAnsi="Times New Roman" w:cs="Times New Roman"/>
          <w:sz w:val="24"/>
          <w:szCs w:val="24"/>
        </w:rPr>
      </w:pPr>
    </w:p>
    <w:p w14:paraId="20A5C1ED" w14:textId="47030C6B" w:rsidR="004B44F8" w:rsidRDefault="004B44F8" w:rsidP="004B44F8">
      <w:pPr>
        <w:rPr>
          <w:rFonts w:ascii="Times New Roman" w:hAnsi="Times New Roman" w:cs="Times New Roman"/>
          <w:sz w:val="24"/>
          <w:szCs w:val="24"/>
        </w:rPr>
      </w:pPr>
      <w:r>
        <w:rPr>
          <w:rFonts w:ascii="Times New Roman" w:hAnsi="Times New Roman" w:cs="Times New Roman"/>
          <w:sz w:val="24"/>
          <w:szCs w:val="24"/>
        </w:rPr>
        <w:t>Observation 1: page 2 - 6</w:t>
      </w:r>
    </w:p>
    <w:p w14:paraId="1657DCE0" w14:textId="277EAD9C" w:rsidR="004B44F8" w:rsidRDefault="004B44F8" w:rsidP="004B44F8">
      <w:pPr>
        <w:rPr>
          <w:rFonts w:ascii="Times New Roman" w:hAnsi="Times New Roman" w:cs="Times New Roman"/>
          <w:sz w:val="24"/>
          <w:szCs w:val="24"/>
        </w:rPr>
      </w:pPr>
      <w:r>
        <w:rPr>
          <w:rFonts w:ascii="Times New Roman" w:hAnsi="Times New Roman" w:cs="Times New Roman"/>
          <w:sz w:val="24"/>
          <w:szCs w:val="24"/>
        </w:rPr>
        <w:t>Observation 2: page 7 – 9</w:t>
      </w:r>
    </w:p>
    <w:p w14:paraId="5912DF2F" w14:textId="06C26363" w:rsidR="004B44F8" w:rsidRPr="004B44F8" w:rsidRDefault="004B44F8" w:rsidP="004B44F8">
      <w:pPr>
        <w:rPr>
          <w:rFonts w:ascii="Times New Roman" w:hAnsi="Times New Roman" w:cs="Times New Roman"/>
          <w:sz w:val="24"/>
          <w:szCs w:val="24"/>
        </w:rPr>
      </w:pPr>
      <w:r>
        <w:rPr>
          <w:rFonts w:ascii="Times New Roman" w:hAnsi="Times New Roman" w:cs="Times New Roman"/>
          <w:sz w:val="24"/>
          <w:szCs w:val="24"/>
        </w:rPr>
        <w:t xml:space="preserve">Reference list: </w:t>
      </w:r>
      <w:r w:rsidR="007F548A">
        <w:rPr>
          <w:rFonts w:ascii="Times New Roman" w:hAnsi="Times New Roman" w:cs="Times New Roman"/>
          <w:sz w:val="24"/>
          <w:szCs w:val="24"/>
        </w:rPr>
        <w:t>page 10</w:t>
      </w:r>
    </w:p>
    <w:p w14:paraId="108DDC8E" w14:textId="77777777" w:rsidR="004B44F8" w:rsidRDefault="004B44F8" w:rsidP="00374FD0">
      <w:pPr>
        <w:rPr>
          <w:rFonts w:ascii="Times New Roman" w:hAnsi="Times New Roman" w:cs="Times New Roman"/>
          <w:sz w:val="24"/>
          <w:szCs w:val="24"/>
        </w:rPr>
      </w:pPr>
    </w:p>
    <w:p w14:paraId="63907ECA" w14:textId="77777777" w:rsidR="004B44F8" w:rsidRDefault="004B44F8" w:rsidP="00374FD0">
      <w:pPr>
        <w:rPr>
          <w:rFonts w:ascii="Times New Roman" w:hAnsi="Times New Roman" w:cs="Times New Roman"/>
          <w:sz w:val="24"/>
          <w:szCs w:val="24"/>
        </w:rPr>
      </w:pPr>
    </w:p>
    <w:p w14:paraId="3DC6B6E0" w14:textId="77777777" w:rsidR="004B44F8" w:rsidRDefault="004B44F8" w:rsidP="00374FD0">
      <w:pPr>
        <w:rPr>
          <w:rFonts w:ascii="Times New Roman" w:hAnsi="Times New Roman" w:cs="Times New Roman"/>
          <w:sz w:val="24"/>
          <w:szCs w:val="24"/>
        </w:rPr>
      </w:pPr>
    </w:p>
    <w:p w14:paraId="5FEBC0FE" w14:textId="77777777" w:rsidR="004B44F8" w:rsidRDefault="004B44F8" w:rsidP="00374FD0">
      <w:pPr>
        <w:rPr>
          <w:rFonts w:ascii="Times New Roman" w:hAnsi="Times New Roman" w:cs="Times New Roman"/>
          <w:sz w:val="24"/>
          <w:szCs w:val="24"/>
        </w:rPr>
      </w:pPr>
    </w:p>
    <w:p w14:paraId="2BF1807F" w14:textId="77777777" w:rsidR="004B44F8" w:rsidRDefault="004B44F8" w:rsidP="00374FD0">
      <w:pPr>
        <w:rPr>
          <w:rFonts w:ascii="Times New Roman" w:hAnsi="Times New Roman" w:cs="Times New Roman"/>
          <w:sz w:val="24"/>
          <w:szCs w:val="24"/>
        </w:rPr>
      </w:pPr>
    </w:p>
    <w:p w14:paraId="7B731AB3" w14:textId="77777777" w:rsidR="004B44F8" w:rsidRDefault="004B44F8" w:rsidP="00374FD0">
      <w:pPr>
        <w:rPr>
          <w:rFonts w:ascii="Times New Roman" w:hAnsi="Times New Roman" w:cs="Times New Roman"/>
          <w:sz w:val="24"/>
          <w:szCs w:val="24"/>
        </w:rPr>
      </w:pPr>
    </w:p>
    <w:p w14:paraId="2D31D40C" w14:textId="77777777" w:rsidR="004B44F8" w:rsidRDefault="004B44F8" w:rsidP="00374FD0">
      <w:pPr>
        <w:rPr>
          <w:rFonts w:ascii="Times New Roman" w:hAnsi="Times New Roman" w:cs="Times New Roman"/>
          <w:sz w:val="24"/>
          <w:szCs w:val="24"/>
        </w:rPr>
      </w:pPr>
    </w:p>
    <w:p w14:paraId="0BB16F18" w14:textId="77777777" w:rsidR="004B44F8" w:rsidRDefault="004B44F8" w:rsidP="00374FD0">
      <w:pPr>
        <w:rPr>
          <w:rFonts w:ascii="Times New Roman" w:hAnsi="Times New Roman" w:cs="Times New Roman"/>
          <w:sz w:val="24"/>
          <w:szCs w:val="24"/>
        </w:rPr>
      </w:pPr>
    </w:p>
    <w:p w14:paraId="5990D293" w14:textId="77777777" w:rsidR="004B44F8" w:rsidRDefault="004B44F8" w:rsidP="00374FD0">
      <w:pPr>
        <w:rPr>
          <w:rFonts w:ascii="Times New Roman" w:hAnsi="Times New Roman" w:cs="Times New Roman"/>
          <w:sz w:val="24"/>
          <w:szCs w:val="24"/>
        </w:rPr>
      </w:pPr>
    </w:p>
    <w:p w14:paraId="145907FC" w14:textId="77777777" w:rsidR="004B44F8" w:rsidRDefault="004B44F8" w:rsidP="00374FD0">
      <w:pPr>
        <w:rPr>
          <w:rFonts w:ascii="Times New Roman" w:hAnsi="Times New Roman" w:cs="Times New Roman"/>
          <w:sz w:val="24"/>
          <w:szCs w:val="24"/>
        </w:rPr>
      </w:pPr>
    </w:p>
    <w:p w14:paraId="69B3941B" w14:textId="77777777" w:rsidR="004B44F8" w:rsidRDefault="004B44F8" w:rsidP="00374FD0">
      <w:pPr>
        <w:rPr>
          <w:rFonts w:ascii="Times New Roman" w:hAnsi="Times New Roman" w:cs="Times New Roman"/>
          <w:sz w:val="24"/>
          <w:szCs w:val="24"/>
        </w:rPr>
      </w:pPr>
    </w:p>
    <w:p w14:paraId="7228045A" w14:textId="77777777" w:rsidR="004B44F8" w:rsidRDefault="004B44F8" w:rsidP="00374FD0">
      <w:pPr>
        <w:rPr>
          <w:rFonts w:ascii="Times New Roman" w:hAnsi="Times New Roman" w:cs="Times New Roman"/>
          <w:sz w:val="24"/>
          <w:szCs w:val="24"/>
        </w:rPr>
      </w:pPr>
    </w:p>
    <w:p w14:paraId="07D2591F" w14:textId="77777777" w:rsidR="004B44F8" w:rsidRDefault="004B44F8" w:rsidP="00374FD0">
      <w:pPr>
        <w:rPr>
          <w:rFonts w:ascii="Times New Roman" w:hAnsi="Times New Roman" w:cs="Times New Roman"/>
          <w:sz w:val="24"/>
          <w:szCs w:val="24"/>
        </w:rPr>
      </w:pPr>
    </w:p>
    <w:p w14:paraId="580FF81A" w14:textId="77777777" w:rsidR="004B44F8" w:rsidRDefault="004B44F8" w:rsidP="00374FD0">
      <w:pPr>
        <w:rPr>
          <w:rFonts w:ascii="Times New Roman" w:hAnsi="Times New Roman" w:cs="Times New Roman"/>
          <w:sz w:val="24"/>
          <w:szCs w:val="24"/>
        </w:rPr>
      </w:pPr>
    </w:p>
    <w:p w14:paraId="64736E51" w14:textId="77777777" w:rsidR="004B44F8" w:rsidRDefault="004B44F8" w:rsidP="00374FD0">
      <w:pPr>
        <w:rPr>
          <w:rFonts w:ascii="Times New Roman" w:hAnsi="Times New Roman" w:cs="Times New Roman"/>
          <w:sz w:val="24"/>
          <w:szCs w:val="24"/>
        </w:rPr>
      </w:pPr>
    </w:p>
    <w:p w14:paraId="55395F37" w14:textId="77777777" w:rsidR="004B44F8" w:rsidRDefault="004B44F8" w:rsidP="00374FD0">
      <w:pPr>
        <w:rPr>
          <w:rFonts w:ascii="Times New Roman" w:hAnsi="Times New Roman" w:cs="Times New Roman"/>
          <w:sz w:val="24"/>
          <w:szCs w:val="24"/>
        </w:rPr>
      </w:pPr>
    </w:p>
    <w:p w14:paraId="39403E08" w14:textId="77777777" w:rsidR="004B44F8" w:rsidRDefault="004B44F8" w:rsidP="00374FD0">
      <w:pPr>
        <w:rPr>
          <w:rFonts w:ascii="Times New Roman" w:hAnsi="Times New Roman" w:cs="Times New Roman"/>
          <w:sz w:val="24"/>
          <w:szCs w:val="24"/>
        </w:rPr>
      </w:pPr>
    </w:p>
    <w:p w14:paraId="26934E76" w14:textId="77777777" w:rsidR="004B44F8" w:rsidRDefault="004B44F8" w:rsidP="00374FD0">
      <w:pPr>
        <w:rPr>
          <w:rFonts w:ascii="Times New Roman" w:hAnsi="Times New Roman" w:cs="Times New Roman"/>
          <w:sz w:val="24"/>
          <w:szCs w:val="24"/>
        </w:rPr>
      </w:pPr>
    </w:p>
    <w:p w14:paraId="348352EB" w14:textId="77777777" w:rsidR="004B44F8" w:rsidRDefault="004B44F8" w:rsidP="00374FD0">
      <w:pPr>
        <w:rPr>
          <w:rFonts w:ascii="Times New Roman" w:hAnsi="Times New Roman" w:cs="Times New Roman"/>
          <w:sz w:val="24"/>
          <w:szCs w:val="24"/>
        </w:rPr>
      </w:pPr>
    </w:p>
    <w:p w14:paraId="774C9F9A" w14:textId="77777777" w:rsidR="004B44F8" w:rsidRDefault="004B44F8" w:rsidP="00374FD0">
      <w:pPr>
        <w:rPr>
          <w:rFonts w:ascii="Times New Roman" w:hAnsi="Times New Roman" w:cs="Times New Roman"/>
          <w:sz w:val="24"/>
          <w:szCs w:val="24"/>
        </w:rPr>
      </w:pPr>
    </w:p>
    <w:p w14:paraId="2DA67617" w14:textId="77777777" w:rsidR="004B44F8" w:rsidRDefault="004B44F8" w:rsidP="00374FD0">
      <w:pPr>
        <w:rPr>
          <w:rFonts w:ascii="Times New Roman" w:hAnsi="Times New Roman" w:cs="Times New Roman"/>
          <w:sz w:val="24"/>
          <w:szCs w:val="24"/>
        </w:rPr>
      </w:pPr>
    </w:p>
    <w:p w14:paraId="207D8455" w14:textId="77777777" w:rsidR="004B44F8" w:rsidRDefault="004B44F8" w:rsidP="00374FD0">
      <w:pPr>
        <w:rPr>
          <w:rFonts w:ascii="Times New Roman" w:hAnsi="Times New Roman" w:cs="Times New Roman"/>
          <w:sz w:val="24"/>
          <w:szCs w:val="24"/>
        </w:rPr>
      </w:pPr>
    </w:p>
    <w:p w14:paraId="3611F72B" w14:textId="77777777" w:rsidR="005D5392" w:rsidRDefault="005D5392" w:rsidP="00374FD0">
      <w:pPr>
        <w:rPr>
          <w:rFonts w:ascii="Times New Roman" w:hAnsi="Times New Roman" w:cs="Times New Roman"/>
          <w:sz w:val="24"/>
          <w:szCs w:val="24"/>
        </w:rPr>
      </w:pPr>
    </w:p>
    <w:p w14:paraId="3B827847" w14:textId="60D06726" w:rsidR="00374FD0" w:rsidRDefault="00374FD0" w:rsidP="00374FD0">
      <w:pPr>
        <w:rPr>
          <w:rFonts w:ascii="Times New Roman" w:hAnsi="Times New Roman" w:cs="Times New Roman"/>
          <w:sz w:val="24"/>
          <w:szCs w:val="24"/>
        </w:rPr>
      </w:pPr>
      <w:r>
        <w:rPr>
          <w:rFonts w:ascii="Times New Roman" w:hAnsi="Times New Roman" w:cs="Times New Roman"/>
          <w:sz w:val="24"/>
          <w:szCs w:val="24"/>
        </w:rPr>
        <w:lastRenderedPageBreak/>
        <w:t>Observation one</w:t>
      </w:r>
    </w:p>
    <w:p w14:paraId="07CE49AB" w14:textId="77777777" w:rsidR="00374FD0" w:rsidRDefault="00374FD0" w:rsidP="00374FD0">
      <w:pPr>
        <w:rPr>
          <w:rFonts w:ascii="Times New Roman" w:hAnsi="Times New Roman" w:cs="Times New Roman"/>
          <w:sz w:val="24"/>
          <w:szCs w:val="24"/>
        </w:rPr>
      </w:pPr>
    </w:p>
    <w:p w14:paraId="02A7972D" w14:textId="4CAD9D90"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Date: 8</w:t>
      </w:r>
      <w:r w:rsidRPr="00C34F19">
        <w:rPr>
          <w:rFonts w:ascii="Times New Roman" w:hAnsi="Times New Roman" w:cs="Times New Roman"/>
          <w:sz w:val="24"/>
          <w:szCs w:val="24"/>
          <w:vertAlign w:val="superscript"/>
        </w:rPr>
        <w:t>th</w:t>
      </w:r>
      <w:r w:rsidRPr="00C34F19">
        <w:rPr>
          <w:rFonts w:ascii="Times New Roman" w:hAnsi="Times New Roman" w:cs="Times New Roman"/>
          <w:sz w:val="24"/>
          <w:szCs w:val="24"/>
        </w:rPr>
        <w:t xml:space="preserve"> November 2020</w:t>
      </w:r>
    </w:p>
    <w:p w14:paraId="725F4C39"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Name: Nova</w:t>
      </w:r>
    </w:p>
    <w:p w14:paraId="4CFC0D5C" w14:textId="2E307A79"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 xml:space="preserve">Age: </w:t>
      </w:r>
      <w:r>
        <w:rPr>
          <w:rFonts w:ascii="Times New Roman" w:hAnsi="Times New Roman" w:cs="Times New Roman"/>
          <w:sz w:val="24"/>
          <w:szCs w:val="24"/>
        </w:rPr>
        <w:t>two</w:t>
      </w:r>
      <w:r w:rsidRPr="00C34F19">
        <w:rPr>
          <w:rFonts w:ascii="Times New Roman" w:hAnsi="Times New Roman" w:cs="Times New Roman"/>
          <w:sz w:val="24"/>
          <w:szCs w:val="24"/>
        </w:rPr>
        <w:t xml:space="preserve"> years </w:t>
      </w:r>
      <w:r>
        <w:rPr>
          <w:rFonts w:ascii="Times New Roman" w:hAnsi="Times New Roman" w:cs="Times New Roman"/>
          <w:sz w:val="24"/>
          <w:szCs w:val="24"/>
        </w:rPr>
        <w:t>five</w:t>
      </w:r>
      <w:r w:rsidRPr="00C34F19">
        <w:rPr>
          <w:rFonts w:ascii="Times New Roman" w:hAnsi="Times New Roman" w:cs="Times New Roman"/>
          <w:sz w:val="24"/>
          <w:szCs w:val="24"/>
        </w:rPr>
        <w:t xml:space="preserve"> months</w:t>
      </w:r>
    </w:p>
    <w:p w14:paraId="7C996D7E"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Gender: Female</w:t>
      </w:r>
    </w:p>
    <w:p w14:paraId="250A6A45"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Time started: 14:15</w:t>
      </w:r>
    </w:p>
    <w:p w14:paraId="1B9B9756"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Time ended: 15: 10</w:t>
      </w:r>
    </w:p>
    <w:p w14:paraId="3B096F8C"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Method: Time sample</w:t>
      </w:r>
    </w:p>
    <w:p w14:paraId="74091543"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Adults present: Grandmother and grandfather</w:t>
      </w:r>
    </w:p>
    <w:p w14:paraId="1B81AF84"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Children present: Nova and sister</w:t>
      </w:r>
    </w:p>
    <w:p w14:paraId="59371E50"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Aim: To determine Nova’s use of equipment and how she interacts with family members. I will observe Nova during an afternoon in her grandparents’ home, with a variety of activity stations. I would like to know this to determine her level of social interaction and what interests Nova within the activities set out.</w:t>
      </w:r>
    </w:p>
    <w:p w14:paraId="3292C838"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Setting: Grandparent’s house, kitchen</w:t>
      </w:r>
    </w:p>
    <w:p w14:paraId="4417C810"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Observation verified by: R</w:t>
      </w:r>
      <w:r>
        <w:rPr>
          <w:rFonts w:ascii="Times New Roman" w:hAnsi="Times New Roman" w:cs="Times New Roman"/>
          <w:sz w:val="24"/>
          <w:szCs w:val="24"/>
        </w:rPr>
        <w:t>.S.</w:t>
      </w:r>
      <w:r w:rsidRPr="00C34F19">
        <w:rPr>
          <w:rFonts w:ascii="Times New Roman" w:hAnsi="Times New Roman" w:cs="Times New Roman"/>
          <w:sz w:val="24"/>
          <w:szCs w:val="24"/>
        </w:rPr>
        <w:t xml:space="preserve"> (</w:t>
      </w:r>
      <w:r>
        <w:rPr>
          <w:rFonts w:ascii="Times New Roman" w:hAnsi="Times New Roman" w:cs="Times New Roman"/>
          <w:sz w:val="24"/>
          <w:szCs w:val="24"/>
        </w:rPr>
        <w:t>M</w:t>
      </w:r>
      <w:r w:rsidRPr="00C34F19">
        <w:rPr>
          <w:rFonts w:ascii="Times New Roman" w:hAnsi="Times New Roman" w:cs="Times New Roman"/>
          <w:sz w:val="24"/>
          <w:szCs w:val="24"/>
        </w:rPr>
        <w:t>other)</w:t>
      </w:r>
    </w:p>
    <w:p w14:paraId="5F62DEBC" w14:textId="77777777" w:rsidR="00374FD0" w:rsidRPr="00C34F19" w:rsidRDefault="00374FD0" w:rsidP="00374FD0">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374FD0" w:rsidRPr="00C34F19" w14:paraId="5D90C886" w14:textId="77777777" w:rsidTr="00992CA9">
        <w:tc>
          <w:tcPr>
            <w:tcW w:w="2254" w:type="dxa"/>
          </w:tcPr>
          <w:p w14:paraId="6F07B2BA"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Time</w:t>
            </w:r>
          </w:p>
        </w:tc>
        <w:tc>
          <w:tcPr>
            <w:tcW w:w="2254" w:type="dxa"/>
          </w:tcPr>
          <w:p w14:paraId="15608102"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Behaviour</w:t>
            </w:r>
          </w:p>
        </w:tc>
        <w:tc>
          <w:tcPr>
            <w:tcW w:w="2254" w:type="dxa"/>
          </w:tcPr>
          <w:p w14:paraId="3241F1E2"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Description</w:t>
            </w:r>
          </w:p>
        </w:tc>
        <w:tc>
          <w:tcPr>
            <w:tcW w:w="2254" w:type="dxa"/>
          </w:tcPr>
          <w:p w14:paraId="26E941DF"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Additional comments</w:t>
            </w:r>
          </w:p>
        </w:tc>
      </w:tr>
      <w:tr w:rsidR="00374FD0" w:rsidRPr="00C34F19" w14:paraId="27868D31" w14:textId="77777777" w:rsidTr="00992CA9">
        <w:tc>
          <w:tcPr>
            <w:tcW w:w="2254" w:type="dxa"/>
          </w:tcPr>
          <w:p w14:paraId="1669A595"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14:15</w:t>
            </w:r>
          </w:p>
        </w:tc>
        <w:tc>
          <w:tcPr>
            <w:tcW w:w="2254" w:type="dxa"/>
          </w:tcPr>
          <w:p w14:paraId="6E0203FE"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Sitting on floor with animal puzzles</w:t>
            </w:r>
          </w:p>
        </w:tc>
        <w:tc>
          <w:tcPr>
            <w:tcW w:w="2254" w:type="dxa"/>
          </w:tcPr>
          <w:p w14:paraId="5E601052"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is sitting on the floor with her sister, they are both engaging in wooden animal puzzles. Nova uses two hands to tip another puzzle board allowing the pieces to fall out</w:t>
            </w:r>
          </w:p>
        </w:tc>
        <w:tc>
          <w:tcPr>
            <w:tcW w:w="2254" w:type="dxa"/>
          </w:tcPr>
          <w:p w14:paraId="265F0D1B"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is looking at sister as sister is picking up a puzzle piece</w:t>
            </w:r>
          </w:p>
        </w:tc>
      </w:tr>
      <w:tr w:rsidR="00374FD0" w:rsidRPr="00C34F19" w14:paraId="6742B75A" w14:textId="77777777" w:rsidTr="00992CA9">
        <w:tc>
          <w:tcPr>
            <w:tcW w:w="2254" w:type="dxa"/>
          </w:tcPr>
          <w:p w14:paraId="6FE3561B"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14:20</w:t>
            </w:r>
          </w:p>
        </w:tc>
        <w:tc>
          <w:tcPr>
            <w:tcW w:w="2254" w:type="dxa"/>
          </w:tcPr>
          <w:p w14:paraId="7F6B4AAF"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Sitting on the floor with play food</w:t>
            </w:r>
          </w:p>
        </w:tc>
        <w:tc>
          <w:tcPr>
            <w:tcW w:w="2254" w:type="dxa"/>
          </w:tcPr>
          <w:p w14:paraId="521D0599"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picks up a banana and says “</w:t>
            </w:r>
            <w:proofErr w:type="spellStart"/>
            <w:r w:rsidRPr="00C34F19">
              <w:rPr>
                <w:rFonts w:ascii="Times New Roman" w:hAnsi="Times New Roman" w:cs="Times New Roman"/>
                <w:sz w:val="24"/>
                <w:szCs w:val="24"/>
              </w:rPr>
              <w:t>naanaa</w:t>
            </w:r>
            <w:proofErr w:type="spellEnd"/>
            <w:r w:rsidRPr="00C34F19">
              <w:rPr>
                <w:rFonts w:ascii="Times New Roman" w:hAnsi="Times New Roman" w:cs="Times New Roman"/>
                <w:sz w:val="24"/>
                <w:szCs w:val="24"/>
              </w:rPr>
              <w:t>”. She is pretending to feed her doll in the pram the banana.</w:t>
            </w:r>
          </w:p>
        </w:tc>
        <w:tc>
          <w:tcPr>
            <w:tcW w:w="2254" w:type="dxa"/>
          </w:tcPr>
          <w:p w14:paraId="3E6C9952"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She is imitating the sound of eating, saying “</w:t>
            </w:r>
            <w:proofErr w:type="spellStart"/>
            <w:r w:rsidRPr="00C34F19">
              <w:rPr>
                <w:rFonts w:ascii="Times New Roman" w:hAnsi="Times New Roman" w:cs="Times New Roman"/>
                <w:sz w:val="24"/>
                <w:szCs w:val="24"/>
              </w:rPr>
              <w:t>num</w:t>
            </w:r>
            <w:proofErr w:type="spellEnd"/>
            <w:r w:rsidRPr="00C34F19">
              <w:rPr>
                <w:rFonts w:ascii="Times New Roman" w:hAnsi="Times New Roman" w:cs="Times New Roman"/>
                <w:sz w:val="24"/>
                <w:szCs w:val="24"/>
              </w:rPr>
              <w:t xml:space="preserve"> </w:t>
            </w:r>
            <w:proofErr w:type="spellStart"/>
            <w:r w:rsidRPr="00C34F19">
              <w:rPr>
                <w:rFonts w:ascii="Times New Roman" w:hAnsi="Times New Roman" w:cs="Times New Roman"/>
                <w:sz w:val="24"/>
                <w:szCs w:val="24"/>
              </w:rPr>
              <w:t>num</w:t>
            </w:r>
            <w:proofErr w:type="spellEnd"/>
            <w:r w:rsidRPr="00C34F19">
              <w:rPr>
                <w:rFonts w:ascii="Times New Roman" w:hAnsi="Times New Roman" w:cs="Times New Roman"/>
                <w:sz w:val="24"/>
                <w:szCs w:val="24"/>
              </w:rPr>
              <w:t xml:space="preserve"> </w:t>
            </w:r>
            <w:proofErr w:type="spellStart"/>
            <w:r w:rsidRPr="00C34F19">
              <w:rPr>
                <w:rFonts w:ascii="Times New Roman" w:hAnsi="Times New Roman" w:cs="Times New Roman"/>
                <w:sz w:val="24"/>
                <w:szCs w:val="24"/>
              </w:rPr>
              <w:t>num</w:t>
            </w:r>
            <w:proofErr w:type="spellEnd"/>
            <w:r w:rsidRPr="00C34F19">
              <w:rPr>
                <w:rFonts w:ascii="Times New Roman" w:hAnsi="Times New Roman" w:cs="Times New Roman"/>
                <w:sz w:val="24"/>
                <w:szCs w:val="24"/>
              </w:rPr>
              <w:t>”</w:t>
            </w:r>
          </w:p>
        </w:tc>
      </w:tr>
      <w:tr w:rsidR="00374FD0" w:rsidRPr="00C34F19" w14:paraId="055AACCD" w14:textId="77777777" w:rsidTr="00992CA9">
        <w:tc>
          <w:tcPr>
            <w:tcW w:w="2254" w:type="dxa"/>
          </w:tcPr>
          <w:p w14:paraId="0580EC5D"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14:25</w:t>
            </w:r>
          </w:p>
        </w:tc>
        <w:tc>
          <w:tcPr>
            <w:tcW w:w="2254" w:type="dxa"/>
          </w:tcPr>
          <w:p w14:paraId="3DF85825"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Puts doll back into pram</w:t>
            </w:r>
          </w:p>
        </w:tc>
        <w:tc>
          <w:tcPr>
            <w:tcW w:w="2254" w:type="dxa"/>
          </w:tcPr>
          <w:p w14:paraId="7B5A4B4B"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 xml:space="preserve">Nova is putting the doll back into the pram using both hands, she also puts the doll’s juice bottle </w:t>
            </w:r>
            <w:r w:rsidRPr="00C34F19">
              <w:rPr>
                <w:rFonts w:ascii="Times New Roman" w:hAnsi="Times New Roman" w:cs="Times New Roman"/>
                <w:sz w:val="24"/>
                <w:szCs w:val="24"/>
              </w:rPr>
              <w:lastRenderedPageBreak/>
              <w:t>besides the doll in the pram. She pushes the pram with both hands on the handles.</w:t>
            </w:r>
          </w:p>
        </w:tc>
        <w:tc>
          <w:tcPr>
            <w:tcW w:w="2254" w:type="dxa"/>
          </w:tcPr>
          <w:p w14:paraId="520783DE"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lastRenderedPageBreak/>
              <w:t xml:space="preserve">During this time Grandmother asks Nova “what is this?”, whilst pointing at a ball. </w:t>
            </w:r>
            <w:r w:rsidRPr="00C34F19">
              <w:rPr>
                <w:rFonts w:ascii="Times New Roman" w:hAnsi="Times New Roman" w:cs="Times New Roman"/>
                <w:sz w:val="24"/>
                <w:szCs w:val="24"/>
              </w:rPr>
              <w:lastRenderedPageBreak/>
              <w:t xml:space="preserve">Nova says “ball” followed by the word “kick” as well as the kicking action with her right foot. </w:t>
            </w:r>
          </w:p>
        </w:tc>
      </w:tr>
      <w:tr w:rsidR="00374FD0" w:rsidRPr="00C34F19" w14:paraId="3CAFECE1" w14:textId="77777777" w:rsidTr="00992CA9">
        <w:tc>
          <w:tcPr>
            <w:tcW w:w="2254" w:type="dxa"/>
          </w:tcPr>
          <w:p w14:paraId="02A3DD16"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lastRenderedPageBreak/>
              <w:t>14:30</w:t>
            </w:r>
          </w:p>
        </w:tc>
        <w:tc>
          <w:tcPr>
            <w:tcW w:w="2254" w:type="dxa"/>
          </w:tcPr>
          <w:p w14:paraId="636559B3"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Kneeling on the floor, turning pages in a book. Engaging in conversation with Grandmother</w:t>
            </w:r>
          </w:p>
        </w:tc>
        <w:tc>
          <w:tcPr>
            <w:tcW w:w="2254" w:type="dxa"/>
          </w:tcPr>
          <w:p w14:paraId="422F1786"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 xml:space="preserve">Nova </w:t>
            </w:r>
            <w:r>
              <w:rPr>
                <w:rFonts w:ascii="Times New Roman" w:hAnsi="Times New Roman" w:cs="Times New Roman"/>
                <w:sz w:val="24"/>
                <w:szCs w:val="24"/>
              </w:rPr>
              <w:t xml:space="preserve">is </w:t>
            </w:r>
            <w:r w:rsidRPr="00C34F19">
              <w:rPr>
                <w:rFonts w:ascii="Times New Roman" w:hAnsi="Times New Roman" w:cs="Times New Roman"/>
                <w:sz w:val="24"/>
                <w:szCs w:val="24"/>
              </w:rPr>
              <w:t>hold</w:t>
            </w:r>
            <w:r>
              <w:rPr>
                <w:rFonts w:ascii="Times New Roman" w:hAnsi="Times New Roman" w:cs="Times New Roman"/>
                <w:sz w:val="24"/>
                <w:szCs w:val="24"/>
              </w:rPr>
              <w:t>ing</w:t>
            </w:r>
            <w:r w:rsidRPr="00C34F19">
              <w:rPr>
                <w:rFonts w:ascii="Times New Roman" w:hAnsi="Times New Roman" w:cs="Times New Roman"/>
                <w:sz w:val="24"/>
                <w:szCs w:val="24"/>
              </w:rPr>
              <w:t xml:space="preserve"> the book in her right hand and turns pages with her left hand. Nova is engaging in conversation with her grandmother about the cat. Grandmother asks Nova “what is the cat’s name?” Nova replies “</w:t>
            </w:r>
            <w:proofErr w:type="spellStart"/>
            <w:r w:rsidRPr="00C34F19">
              <w:rPr>
                <w:rFonts w:ascii="Times New Roman" w:hAnsi="Times New Roman" w:cs="Times New Roman"/>
                <w:sz w:val="24"/>
                <w:szCs w:val="24"/>
              </w:rPr>
              <w:t>thizzy</w:t>
            </w:r>
            <w:proofErr w:type="spellEnd"/>
            <w:r w:rsidRPr="00C34F19">
              <w:rPr>
                <w:rFonts w:ascii="Times New Roman" w:hAnsi="Times New Roman" w:cs="Times New Roman"/>
                <w:sz w:val="24"/>
                <w:szCs w:val="24"/>
              </w:rPr>
              <w:t xml:space="preserve">”, for </w:t>
            </w:r>
            <w:proofErr w:type="spellStart"/>
            <w:r w:rsidRPr="00C34F19">
              <w:rPr>
                <w:rFonts w:ascii="Times New Roman" w:hAnsi="Times New Roman" w:cs="Times New Roman"/>
                <w:sz w:val="24"/>
                <w:szCs w:val="24"/>
              </w:rPr>
              <w:t>Gizzy</w:t>
            </w:r>
            <w:proofErr w:type="spellEnd"/>
            <w:r w:rsidRPr="00C34F19">
              <w:rPr>
                <w:rFonts w:ascii="Times New Roman" w:hAnsi="Times New Roman" w:cs="Times New Roman"/>
                <w:sz w:val="24"/>
                <w:szCs w:val="24"/>
              </w:rPr>
              <w:t>. Nova follows this with the word “</w:t>
            </w:r>
            <w:proofErr w:type="spellStart"/>
            <w:r w:rsidRPr="00C34F19">
              <w:rPr>
                <w:rFonts w:ascii="Times New Roman" w:hAnsi="Times New Roman" w:cs="Times New Roman"/>
                <w:sz w:val="24"/>
                <w:szCs w:val="24"/>
              </w:rPr>
              <w:t>Meeow</w:t>
            </w:r>
            <w:proofErr w:type="spellEnd"/>
            <w:r w:rsidRPr="00C34F19">
              <w:rPr>
                <w:rFonts w:ascii="Times New Roman" w:hAnsi="Times New Roman" w:cs="Times New Roman"/>
                <w:sz w:val="24"/>
                <w:szCs w:val="24"/>
              </w:rPr>
              <w:t xml:space="preserve">”. </w:t>
            </w:r>
          </w:p>
        </w:tc>
        <w:tc>
          <w:tcPr>
            <w:tcW w:w="2254" w:type="dxa"/>
          </w:tcPr>
          <w:p w14:paraId="23A644F3"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is looking at the book, she is looking at grandmother when grandmother is speaking to her. She is making eye contact with grandmother</w:t>
            </w:r>
          </w:p>
        </w:tc>
      </w:tr>
      <w:tr w:rsidR="00374FD0" w:rsidRPr="00C34F19" w14:paraId="1CF93CA1" w14:textId="77777777" w:rsidTr="00992CA9">
        <w:tc>
          <w:tcPr>
            <w:tcW w:w="2254" w:type="dxa"/>
          </w:tcPr>
          <w:p w14:paraId="441F3BF8"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14:35</w:t>
            </w:r>
          </w:p>
        </w:tc>
        <w:tc>
          <w:tcPr>
            <w:tcW w:w="2254" w:type="dxa"/>
          </w:tcPr>
          <w:p w14:paraId="7D4C76D3"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Sitting on chair drawing</w:t>
            </w:r>
          </w:p>
        </w:tc>
        <w:tc>
          <w:tcPr>
            <w:tcW w:w="2254" w:type="dxa"/>
          </w:tcPr>
          <w:p w14:paraId="797785C5"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Sitting at the table on a chair on her knees. Nova is holding a pen in her left hand, using her thumb and index finger, with all other fingers supporting the pen. She is moving the pen in circular movements on the paper. She changes the pen to the right hand, again using her thumb and index finger to hold the pen and the other fingers supporting the grip.</w:t>
            </w:r>
          </w:p>
        </w:tc>
        <w:tc>
          <w:tcPr>
            <w:tcW w:w="2254" w:type="dxa"/>
          </w:tcPr>
          <w:p w14:paraId="7953BFFD"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looks at her hands as she is switching the pen from her left hand to the right hand. She looks back down continuing drawing</w:t>
            </w:r>
          </w:p>
        </w:tc>
      </w:tr>
      <w:tr w:rsidR="00374FD0" w:rsidRPr="00C34F19" w14:paraId="5A41DCAC" w14:textId="77777777" w:rsidTr="00992CA9">
        <w:tc>
          <w:tcPr>
            <w:tcW w:w="2254" w:type="dxa"/>
          </w:tcPr>
          <w:p w14:paraId="2097BFBC"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14:40</w:t>
            </w:r>
          </w:p>
        </w:tc>
        <w:tc>
          <w:tcPr>
            <w:tcW w:w="2254" w:type="dxa"/>
          </w:tcPr>
          <w:p w14:paraId="78A36191"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Climbs back onto chair</w:t>
            </w:r>
          </w:p>
        </w:tc>
        <w:tc>
          <w:tcPr>
            <w:tcW w:w="2254" w:type="dxa"/>
          </w:tcPr>
          <w:p w14:paraId="2EE2E273"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covers the doll in the pram with a bib, representing a blanket. She is climbing back up onto the chair using the table to pull herself up with her right hand. Pick up pen in her right hand.</w:t>
            </w:r>
          </w:p>
        </w:tc>
        <w:tc>
          <w:tcPr>
            <w:tcW w:w="2254" w:type="dxa"/>
          </w:tcPr>
          <w:p w14:paraId="51162979"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climbs onto the chair without assistance</w:t>
            </w:r>
          </w:p>
        </w:tc>
      </w:tr>
      <w:tr w:rsidR="00374FD0" w:rsidRPr="00C34F19" w14:paraId="561E8202" w14:textId="77777777" w:rsidTr="00992CA9">
        <w:tc>
          <w:tcPr>
            <w:tcW w:w="2254" w:type="dxa"/>
          </w:tcPr>
          <w:p w14:paraId="2BBBAAE5"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lastRenderedPageBreak/>
              <w:t>14:45</w:t>
            </w:r>
          </w:p>
        </w:tc>
        <w:tc>
          <w:tcPr>
            <w:tcW w:w="2254" w:type="dxa"/>
          </w:tcPr>
          <w:p w14:paraId="5997E90F"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Grandfather enters the kitchen</w:t>
            </w:r>
          </w:p>
        </w:tc>
        <w:tc>
          <w:tcPr>
            <w:tcW w:w="2254" w:type="dxa"/>
          </w:tcPr>
          <w:p w14:paraId="33D4C46F"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acknowledges grandfather’s entry to the room by turning her head and body slightly. Sister is telling grandfather about Nova showing her a frog in her book which sister doesn’t like. Nova is watching sister tell this story and then laughs, and says “yeah”, followed by playfully saying “</w:t>
            </w:r>
            <w:proofErr w:type="spellStart"/>
            <w:r w:rsidRPr="00C34F19">
              <w:rPr>
                <w:rFonts w:ascii="Times New Roman" w:hAnsi="Times New Roman" w:cs="Times New Roman"/>
                <w:sz w:val="24"/>
                <w:szCs w:val="24"/>
              </w:rPr>
              <w:t>neh-neh-neh-neh-neh</w:t>
            </w:r>
            <w:proofErr w:type="spellEnd"/>
            <w:r w:rsidRPr="00C34F19">
              <w:rPr>
                <w:rFonts w:ascii="Times New Roman" w:hAnsi="Times New Roman" w:cs="Times New Roman"/>
                <w:sz w:val="24"/>
                <w:szCs w:val="24"/>
              </w:rPr>
              <w:t>” at sister.</w:t>
            </w:r>
          </w:p>
        </w:tc>
        <w:tc>
          <w:tcPr>
            <w:tcW w:w="2254" w:type="dxa"/>
          </w:tcPr>
          <w:p w14:paraId="0480A3F4"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makes eye contact with Grandfather as he says “Hello”. She smiles.</w:t>
            </w:r>
          </w:p>
        </w:tc>
      </w:tr>
      <w:tr w:rsidR="00374FD0" w:rsidRPr="00C34F19" w14:paraId="762CCC96" w14:textId="77777777" w:rsidTr="00992CA9">
        <w:tc>
          <w:tcPr>
            <w:tcW w:w="2254" w:type="dxa"/>
          </w:tcPr>
          <w:p w14:paraId="6B6E73AC"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14:50</w:t>
            </w:r>
          </w:p>
        </w:tc>
        <w:tc>
          <w:tcPr>
            <w:tcW w:w="2254" w:type="dxa"/>
          </w:tcPr>
          <w:p w14:paraId="07586B60"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Attempting to draw on the doll’s hands with a pen</w:t>
            </w:r>
          </w:p>
        </w:tc>
        <w:tc>
          <w:tcPr>
            <w:tcW w:w="2254" w:type="dxa"/>
          </w:tcPr>
          <w:p w14:paraId="661BE5EA"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 xml:space="preserve">Grandmother says “no we mustn’t draw on dolly”. Nova stops and touches doll’s foot, looks at grandmother and she </w:t>
            </w:r>
            <w:proofErr w:type="gramStart"/>
            <w:r w:rsidRPr="00C34F19">
              <w:rPr>
                <w:rFonts w:ascii="Times New Roman" w:hAnsi="Times New Roman" w:cs="Times New Roman"/>
                <w:sz w:val="24"/>
                <w:szCs w:val="24"/>
              </w:rPr>
              <w:t>asks</w:t>
            </w:r>
            <w:proofErr w:type="gramEnd"/>
            <w:r w:rsidRPr="00C34F19">
              <w:rPr>
                <w:rFonts w:ascii="Times New Roman" w:hAnsi="Times New Roman" w:cs="Times New Roman"/>
                <w:sz w:val="24"/>
                <w:szCs w:val="24"/>
              </w:rPr>
              <w:t xml:space="preserve"> “feet?”, grandmother says “no” allowing Nova the opportunity to suggest somewhere else she could draw. Nova puts pen to the paper and says “Nan?”</w:t>
            </w:r>
          </w:p>
          <w:p w14:paraId="57502A02"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 xml:space="preserve">Grandmother replies “yes well done, you draw on the paper” </w:t>
            </w:r>
          </w:p>
        </w:tc>
        <w:tc>
          <w:tcPr>
            <w:tcW w:w="2254" w:type="dxa"/>
          </w:tcPr>
          <w:p w14:paraId="39686D10" w14:textId="77777777" w:rsidR="00374FD0" w:rsidRPr="00C34F19" w:rsidRDefault="00374FD0" w:rsidP="00992CA9">
            <w:pPr>
              <w:rPr>
                <w:rFonts w:ascii="Times New Roman" w:hAnsi="Times New Roman" w:cs="Times New Roman"/>
                <w:sz w:val="24"/>
                <w:szCs w:val="24"/>
              </w:rPr>
            </w:pPr>
          </w:p>
        </w:tc>
      </w:tr>
      <w:tr w:rsidR="00374FD0" w:rsidRPr="00C34F19" w14:paraId="577967E0" w14:textId="77777777" w:rsidTr="00992CA9">
        <w:tc>
          <w:tcPr>
            <w:tcW w:w="2254" w:type="dxa"/>
          </w:tcPr>
          <w:p w14:paraId="2FB1852A"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14:55</w:t>
            </w:r>
          </w:p>
        </w:tc>
        <w:tc>
          <w:tcPr>
            <w:tcW w:w="2254" w:type="dxa"/>
          </w:tcPr>
          <w:p w14:paraId="484E5AAC"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Standing on floor, reaching pencils from the table</w:t>
            </w:r>
          </w:p>
        </w:tc>
        <w:tc>
          <w:tcPr>
            <w:tcW w:w="2254" w:type="dxa"/>
          </w:tcPr>
          <w:p w14:paraId="00F95E17"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 xml:space="preserve">Nova is standing on the floor, reaching up for the pencils on the table. She is putting the pencils on the paper which is on the table too. </w:t>
            </w:r>
          </w:p>
        </w:tc>
        <w:tc>
          <w:tcPr>
            <w:tcW w:w="2254" w:type="dxa"/>
          </w:tcPr>
          <w:p w14:paraId="799B5784"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She is distracted when hearing music from her sister</w:t>
            </w:r>
            <w:r>
              <w:rPr>
                <w:rFonts w:ascii="Times New Roman" w:hAnsi="Times New Roman" w:cs="Times New Roman"/>
                <w:sz w:val="24"/>
                <w:szCs w:val="24"/>
              </w:rPr>
              <w:t>’</w:t>
            </w:r>
            <w:r w:rsidRPr="00C34F19">
              <w:rPr>
                <w:rFonts w:ascii="Times New Roman" w:hAnsi="Times New Roman" w:cs="Times New Roman"/>
                <w:sz w:val="24"/>
                <w:szCs w:val="24"/>
              </w:rPr>
              <w:t xml:space="preserve">s </w:t>
            </w:r>
            <w:proofErr w:type="spellStart"/>
            <w:r w:rsidRPr="00C34F19">
              <w:rPr>
                <w:rFonts w:ascii="Times New Roman" w:hAnsi="Times New Roman" w:cs="Times New Roman"/>
                <w:sz w:val="24"/>
                <w:szCs w:val="24"/>
              </w:rPr>
              <w:t>Ipad</w:t>
            </w:r>
            <w:proofErr w:type="spellEnd"/>
            <w:r w:rsidRPr="00C34F19">
              <w:rPr>
                <w:rFonts w:ascii="Times New Roman" w:hAnsi="Times New Roman" w:cs="Times New Roman"/>
                <w:sz w:val="24"/>
                <w:szCs w:val="24"/>
              </w:rPr>
              <w:t>. She is going over to her sister’s chair, trying to get on her sister’s chair with her. She shows frustration by saying “Me”.</w:t>
            </w:r>
          </w:p>
        </w:tc>
      </w:tr>
      <w:tr w:rsidR="00374FD0" w:rsidRPr="00C34F19" w14:paraId="58AA26F7" w14:textId="77777777" w:rsidTr="00992CA9">
        <w:tc>
          <w:tcPr>
            <w:tcW w:w="2254" w:type="dxa"/>
          </w:tcPr>
          <w:p w14:paraId="6792EA98"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15:00</w:t>
            </w:r>
          </w:p>
        </w:tc>
        <w:tc>
          <w:tcPr>
            <w:tcW w:w="2254" w:type="dxa"/>
          </w:tcPr>
          <w:p w14:paraId="0A3EAA7B"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Grandmother shows Nova an animal puzzle piece</w:t>
            </w:r>
          </w:p>
        </w:tc>
        <w:tc>
          <w:tcPr>
            <w:tcW w:w="2254" w:type="dxa"/>
          </w:tcPr>
          <w:p w14:paraId="211EDB52"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 xml:space="preserve">Nova is watching Grandmother tidying up some toys, grandmother shows Nova a frog puzzle </w:t>
            </w:r>
            <w:r w:rsidRPr="00C34F19">
              <w:rPr>
                <w:rFonts w:ascii="Times New Roman" w:hAnsi="Times New Roman" w:cs="Times New Roman"/>
                <w:sz w:val="24"/>
                <w:szCs w:val="24"/>
              </w:rPr>
              <w:lastRenderedPageBreak/>
              <w:t xml:space="preserve">piece, Nova says “Sissy”. (Sissy is what Nova calls her sister.) Nova is cuddling in her rabbit teddy. </w:t>
            </w:r>
          </w:p>
        </w:tc>
        <w:tc>
          <w:tcPr>
            <w:tcW w:w="2254" w:type="dxa"/>
          </w:tcPr>
          <w:p w14:paraId="37D099D4" w14:textId="77777777" w:rsidR="00374FD0" w:rsidRPr="00C34F19" w:rsidRDefault="00374FD0" w:rsidP="00992CA9">
            <w:pPr>
              <w:rPr>
                <w:rFonts w:ascii="Times New Roman" w:hAnsi="Times New Roman" w:cs="Times New Roman"/>
                <w:sz w:val="24"/>
                <w:szCs w:val="24"/>
              </w:rPr>
            </w:pPr>
          </w:p>
        </w:tc>
      </w:tr>
      <w:tr w:rsidR="00374FD0" w:rsidRPr="00C34F19" w14:paraId="2627D6D8" w14:textId="77777777" w:rsidTr="00992CA9">
        <w:tc>
          <w:tcPr>
            <w:tcW w:w="2254" w:type="dxa"/>
          </w:tcPr>
          <w:p w14:paraId="12A5C07A"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15:05</w:t>
            </w:r>
          </w:p>
        </w:tc>
        <w:tc>
          <w:tcPr>
            <w:tcW w:w="2254" w:type="dxa"/>
          </w:tcPr>
          <w:p w14:paraId="7BD5CDA0"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Opens fridge</w:t>
            </w:r>
          </w:p>
        </w:tc>
        <w:tc>
          <w:tcPr>
            <w:tcW w:w="2254" w:type="dxa"/>
          </w:tcPr>
          <w:p w14:paraId="543E7400"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is repeating “Nannie”. She is putting rabbit in the doll’s pram. She takes the lid to the milkshake bottle, opening fridge, she is putting in the milkshake lid inside. She takes a yoghurt out of the fridge</w:t>
            </w:r>
          </w:p>
        </w:tc>
        <w:tc>
          <w:tcPr>
            <w:tcW w:w="2254" w:type="dxa"/>
          </w:tcPr>
          <w:p w14:paraId="7AF50E05"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Uses right hand to open fridge</w:t>
            </w:r>
          </w:p>
        </w:tc>
      </w:tr>
      <w:tr w:rsidR="00374FD0" w:rsidRPr="00C34F19" w14:paraId="57755257" w14:textId="77777777" w:rsidTr="00992CA9">
        <w:tc>
          <w:tcPr>
            <w:tcW w:w="2254" w:type="dxa"/>
          </w:tcPr>
          <w:p w14:paraId="6169EE37"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15:10</w:t>
            </w:r>
          </w:p>
        </w:tc>
        <w:tc>
          <w:tcPr>
            <w:tcW w:w="2254" w:type="dxa"/>
          </w:tcPr>
          <w:p w14:paraId="37E49457"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Opens fridge takes out milkshake</w:t>
            </w:r>
          </w:p>
        </w:tc>
        <w:tc>
          <w:tcPr>
            <w:tcW w:w="2254" w:type="dxa"/>
          </w:tcPr>
          <w:p w14:paraId="571B97B5"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opens fridge and takes out milkshake with one hand, she is saying “mine”. She puts the milkshake in the bag to take home</w:t>
            </w:r>
          </w:p>
        </w:tc>
        <w:tc>
          <w:tcPr>
            <w:tcW w:w="2254" w:type="dxa"/>
          </w:tcPr>
          <w:p w14:paraId="5897ED3E" w14:textId="77777777" w:rsidR="00374FD0" w:rsidRPr="00C34F19" w:rsidRDefault="00374FD0" w:rsidP="00992CA9">
            <w:pPr>
              <w:rPr>
                <w:rFonts w:ascii="Times New Roman" w:hAnsi="Times New Roman" w:cs="Times New Roman"/>
                <w:sz w:val="24"/>
                <w:szCs w:val="24"/>
              </w:rPr>
            </w:pPr>
            <w:r w:rsidRPr="00C34F19">
              <w:rPr>
                <w:rFonts w:ascii="Times New Roman" w:hAnsi="Times New Roman" w:cs="Times New Roman"/>
                <w:sz w:val="24"/>
                <w:szCs w:val="24"/>
              </w:rPr>
              <w:t>Nova uses her right hand to open the fridge and to get the milkshake out of the fridge</w:t>
            </w:r>
          </w:p>
        </w:tc>
      </w:tr>
    </w:tbl>
    <w:p w14:paraId="4AE4C63F" w14:textId="77777777" w:rsidR="00374FD0" w:rsidRPr="00C34F19" w:rsidRDefault="00374FD0" w:rsidP="00374FD0">
      <w:pPr>
        <w:rPr>
          <w:rFonts w:ascii="Times New Roman" w:hAnsi="Times New Roman" w:cs="Times New Roman"/>
          <w:sz w:val="24"/>
          <w:szCs w:val="24"/>
        </w:rPr>
      </w:pPr>
    </w:p>
    <w:p w14:paraId="45963547"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Evaluations and conclusions</w:t>
      </w:r>
    </w:p>
    <w:p w14:paraId="2E86CF31"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Nova displayed knowledge of certain objects, people, animals and nouns using spoken words such as: “ball”, “</w:t>
      </w:r>
      <w:proofErr w:type="spellStart"/>
      <w:r w:rsidRPr="00C34F19">
        <w:rPr>
          <w:rFonts w:ascii="Times New Roman" w:hAnsi="Times New Roman" w:cs="Times New Roman"/>
          <w:sz w:val="24"/>
          <w:szCs w:val="24"/>
        </w:rPr>
        <w:t>naanaa</w:t>
      </w:r>
      <w:proofErr w:type="spellEnd"/>
      <w:r w:rsidRPr="00C34F19">
        <w:rPr>
          <w:rFonts w:ascii="Times New Roman" w:hAnsi="Times New Roman" w:cs="Times New Roman"/>
          <w:sz w:val="24"/>
          <w:szCs w:val="24"/>
        </w:rPr>
        <w:t>”, “</w:t>
      </w:r>
      <w:proofErr w:type="spellStart"/>
      <w:r w:rsidRPr="00C34F19">
        <w:rPr>
          <w:rFonts w:ascii="Times New Roman" w:hAnsi="Times New Roman" w:cs="Times New Roman"/>
          <w:sz w:val="24"/>
          <w:szCs w:val="24"/>
        </w:rPr>
        <w:t>Thizzy</w:t>
      </w:r>
      <w:proofErr w:type="spellEnd"/>
      <w:r w:rsidRPr="00C34F19">
        <w:rPr>
          <w:rFonts w:ascii="Times New Roman" w:hAnsi="Times New Roman" w:cs="Times New Roman"/>
          <w:sz w:val="24"/>
          <w:szCs w:val="24"/>
        </w:rPr>
        <w:t>”, “Nannie”, “Nan”, “Sissy”, “there”, “yeah”, “mine” and “kick”. Nova was able to identify a ball using the spoken word “ball”, but also demonstrated a kicking action along with the word “kick”. This is supportive of Piaget’s theory of assimilation and accommodation. By learning to adapt the schema for ball, Nova is now able to associate an action used on the ball, using assimilation (Smith 2009).</w:t>
      </w:r>
    </w:p>
    <w:p w14:paraId="04C761F2" w14:textId="2BAE7E4F"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Using the National Health Service Cambridge Community Services (2020</w:t>
      </w:r>
      <w:r w:rsidR="00E87D6E">
        <w:rPr>
          <w:rFonts w:ascii="Times New Roman" w:hAnsi="Times New Roman" w:cs="Times New Roman"/>
          <w:sz w:val="24"/>
          <w:szCs w:val="24"/>
        </w:rPr>
        <w:t>a</w:t>
      </w:r>
      <w:r w:rsidRPr="00C34F19">
        <w:rPr>
          <w:rFonts w:ascii="Times New Roman" w:hAnsi="Times New Roman" w:cs="Times New Roman"/>
          <w:sz w:val="24"/>
          <w:szCs w:val="24"/>
        </w:rPr>
        <w:t xml:space="preserve">) child developing milestones guidelines, Nova displayed several milestones that a 2-year-old should meet. She was able to hold a pen using her thumb and first two fingers, she engaged in role-play with her doll, she correctly named objects as well as claiming something as “mine”. </w:t>
      </w:r>
      <w:r>
        <w:rPr>
          <w:rFonts w:ascii="Times New Roman" w:hAnsi="Times New Roman" w:cs="Times New Roman"/>
          <w:sz w:val="24"/>
          <w:szCs w:val="24"/>
        </w:rPr>
        <w:t>Nova’s display of abilities, show that she is developing as expected for her age.</w:t>
      </w:r>
    </w:p>
    <w:p w14:paraId="70053DE7" w14:textId="77777777" w:rsidR="00374FD0"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During the hour of observation, Nova moved through a number of activities. Sometimes coming back to an activity that she had already done. She showed interest in the doll, by expressing care. She fed the doll with a plastic banana and put the doll in the pram using a bib for a blanket. This could suggest that she is imitating behaviour that she has seen or that she has experienced herself. This would be supporting of the social learning theory, where a child learns through observation of another (Gillibrand, Lam and O’Donnell 2016).</w:t>
      </w:r>
    </w:p>
    <w:p w14:paraId="1424C194"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Nova engages in playful behaviour during a short conversation with her grandparents and sister. She smiles, laughs and playfully says “</w:t>
      </w:r>
      <w:proofErr w:type="spellStart"/>
      <w:r w:rsidRPr="00C34F19">
        <w:rPr>
          <w:rFonts w:ascii="Times New Roman" w:hAnsi="Times New Roman" w:cs="Times New Roman"/>
          <w:sz w:val="24"/>
          <w:szCs w:val="24"/>
        </w:rPr>
        <w:t>neh-neh-neh-neh-neh</w:t>
      </w:r>
      <w:proofErr w:type="spellEnd"/>
      <w:r w:rsidRPr="00C34F19">
        <w:rPr>
          <w:rFonts w:ascii="Times New Roman" w:hAnsi="Times New Roman" w:cs="Times New Roman"/>
          <w:sz w:val="24"/>
          <w:szCs w:val="24"/>
        </w:rPr>
        <w:t xml:space="preserve">” towards her sister. Nova </w:t>
      </w:r>
      <w:r w:rsidRPr="00C34F19">
        <w:rPr>
          <w:rFonts w:ascii="Times New Roman" w:hAnsi="Times New Roman" w:cs="Times New Roman"/>
          <w:sz w:val="24"/>
          <w:szCs w:val="24"/>
        </w:rPr>
        <w:lastRenderedPageBreak/>
        <w:t>demonstrates stage two of Erikson’s eight stage theory, which suggest she is able to match emotions to the situation, in this case it was that of playfulness towards her sister (Berk, 2018).</w:t>
      </w:r>
    </w:p>
    <w:p w14:paraId="61230B94"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 xml:space="preserve">It is recommended that the encouragement to name objects continues, with positive reinforcement. Thorndike’s Law of Effect suggests if a positive response is given, then the action is likely to be repeated (Taylor and </w:t>
      </w:r>
      <w:proofErr w:type="spellStart"/>
      <w:r w:rsidRPr="00C34F19">
        <w:rPr>
          <w:rFonts w:ascii="Times New Roman" w:hAnsi="Times New Roman" w:cs="Times New Roman"/>
          <w:sz w:val="24"/>
          <w:szCs w:val="24"/>
        </w:rPr>
        <w:t>MacKenny</w:t>
      </w:r>
      <w:proofErr w:type="spellEnd"/>
      <w:r w:rsidRPr="00C34F19">
        <w:rPr>
          <w:rFonts w:ascii="Times New Roman" w:hAnsi="Times New Roman" w:cs="Times New Roman"/>
          <w:sz w:val="24"/>
          <w:szCs w:val="24"/>
        </w:rPr>
        <w:t xml:space="preserve"> 2008). It is also recommended that Nova continues to be encouraged to engage in conversation with people who are present. Offering a reward is recommended, such as a smile or a verbal comment of praise, by offering positive reinforcement, it is likely to encourage her to repeat the words, leading to further language development. Nova shows an interest in role-play with her doll, there should always be opportunities for this type of play available to her, where possible. Manning-Morton and Thorp (2003) recommend that by the parent observing the child, the activities can then be matched with their abilities and interests, whilst offering challenges which will allow the child to problem solve, furthering her development and understanding through play.</w:t>
      </w:r>
    </w:p>
    <w:p w14:paraId="18800B2E" w14:textId="77777777" w:rsidR="00374FD0" w:rsidRPr="00C34F19" w:rsidRDefault="00374FD0" w:rsidP="00374FD0">
      <w:pPr>
        <w:rPr>
          <w:rFonts w:ascii="Times New Roman" w:hAnsi="Times New Roman" w:cs="Times New Roman"/>
          <w:sz w:val="24"/>
          <w:szCs w:val="24"/>
        </w:rPr>
      </w:pPr>
      <w:r w:rsidRPr="00C34F19">
        <w:rPr>
          <w:rFonts w:ascii="Times New Roman" w:hAnsi="Times New Roman" w:cs="Times New Roman"/>
          <w:sz w:val="24"/>
          <w:szCs w:val="24"/>
        </w:rPr>
        <w:t xml:space="preserve"> </w:t>
      </w:r>
    </w:p>
    <w:p w14:paraId="03399218" w14:textId="77777777" w:rsidR="00374FD0" w:rsidRPr="00C34F19" w:rsidRDefault="00374FD0" w:rsidP="00374FD0">
      <w:pPr>
        <w:rPr>
          <w:rFonts w:ascii="Times New Roman" w:hAnsi="Times New Roman" w:cs="Times New Roman"/>
          <w:sz w:val="24"/>
          <w:szCs w:val="24"/>
        </w:rPr>
      </w:pPr>
    </w:p>
    <w:p w14:paraId="52A666E7" w14:textId="77777777" w:rsidR="00374FD0" w:rsidRPr="00C34F19" w:rsidRDefault="00374FD0" w:rsidP="00374FD0">
      <w:pPr>
        <w:rPr>
          <w:rFonts w:ascii="Times New Roman" w:hAnsi="Times New Roman" w:cs="Times New Roman"/>
          <w:sz w:val="24"/>
          <w:szCs w:val="24"/>
        </w:rPr>
      </w:pPr>
    </w:p>
    <w:p w14:paraId="54C690FF" w14:textId="77777777" w:rsidR="00374FD0" w:rsidRPr="00C34F19" w:rsidRDefault="00374FD0" w:rsidP="00374FD0">
      <w:pPr>
        <w:rPr>
          <w:rFonts w:ascii="Times New Roman" w:hAnsi="Times New Roman" w:cs="Times New Roman"/>
          <w:sz w:val="24"/>
          <w:szCs w:val="24"/>
        </w:rPr>
      </w:pPr>
    </w:p>
    <w:p w14:paraId="60B578C0" w14:textId="77777777" w:rsidR="00374FD0" w:rsidRPr="00C34F19" w:rsidRDefault="00374FD0" w:rsidP="00374FD0">
      <w:pPr>
        <w:rPr>
          <w:rFonts w:ascii="Times New Roman" w:hAnsi="Times New Roman" w:cs="Times New Roman"/>
          <w:sz w:val="24"/>
          <w:szCs w:val="24"/>
        </w:rPr>
      </w:pPr>
    </w:p>
    <w:p w14:paraId="2CE65018" w14:textId="77777777" w:rsidR="00374FD0" w:rsidRPr="00C34F19" w:rsidRDefault="00374FD0" w:rsidP="00374FD0">
      <w:pPr>
        <w:rPr>
          <w:rFonts w:ascii="Times New Roman" w:hAnsi="Times New Roman" w:cs="Times New Roman"/>
          <w:sz w:val="24"/>
          <w:szCs w:val="24"/>
        </w:rPr>
      </w:pPr>
    </w:p>
    <w:p w14:paraId="1A9B633E" w14:textId="77777777" w:rsidR="00374FD0" w:rsidRPr="00C34F19" w:rsidRDefault="00374FD0" w:rsidP="00374FD0">
      <w:pPr>
        <w:rPr>
          <w:rFonts w:ascii="Times New Roman" w:hAnsi="Times New Roman" w:cs="Times New Roman"/>
          <w:sz w:val="24"/>
          <w:szCs w:val="24"/>
        </w:rPr>
      </w:pPr>
    </w:p>
    <w:p w14:paraId="563AEFAE" w14:textId="77777777" w:rsidR="00374FD0" w:rsidRPr="00C34F19" w:rsidRDefault="00374FD0" w:rsidP="00374FD0">
      <w:pPr>
        <w:rPr>
          <w:rFonts w:ascii="Times New Roman" w:hAnsi="Times New Roman" w:cs="Times New Roman"/>
          <w:sz w:val="24"/>
          <w:szCs w:val="24"/>
        </w:rPr>
      </w:pPr>
    </w:p>
    <w:p w14:paraId="2E09BBDB" w14:textId="77777777" w:rsidR="00374FD0" w:rsidRPr="00C34F19" w:rsidRDefault="00374FD0" w:rsidP="00374FD0">
      <w:pPr>
        <w:rPr>
          <w:rFonts w:ascii="Times New Roman" w:hAnsi="Times New Roman" w:cs="Times New Roman"/>
          <w:sz w:val="24"/>
          <w:szCs w:val="24"/>
        </w:rPr>
      </w:pPr>
    </w:p>
    <w:p w14:paraId="46788BA3" w14:textId="77777777" w:rsidR="00374FD0" w:rsidRPr="00C34F19" w:rsidRDefault="00374FD0" w:rsidP="00374FD0">
      <w:pPr>
        <w:rPr>
          <w:rFonts w:ascii="Times New Roman" w:hAnsi="Times New Roman" w:cs="Times New Roman"/>
          <w:sz w:val="24"/>
          <w:szCs w:val="24"/>
        </w:rPr>
      </w:pPr>
    </w:p>
    <w:p w14:paraId="1991C635" w14:textId="77777777" w:rsidR="00374FD0" w:rsidRPr="00C34F19" w:rsidRDefault="00374FD0" w:rsidP="00374FD0">
      <w:pPr>
        <w:rPr>
          <w:rFonts w:ascii="Times New Roman" w:hAnsi="Times New Roman" w:cs="Times New Roman"/>
          <w:sz w:val="24"/>
          <w:szCs w:val="24"/>
        </w:rPr>
      </w:pPr>
    </w:p>
    <w:p w14:paraId="086D9881" w14:textId="77777777" w:rsidR="00374FD0" w:rsidRPr="00C34F19" w:rsidRDefault="00374FD0" w:rsidP="00374FD0">
      <w:pPr>
        <w:rPr>
          <w:rFonts w:ascii="Times New Roman" w:hAnsi="Times New Roman" w:cs="Times New Roman"/>
          <w:sz w:val="24"/>
          <w:szCs w:val="24"/>
        </w:rPr>
      </w:pPr>
    </w:p>
    <w:p w14:paraId="6F8037A5" w14:textId="77777777" w:rsidR="00374FD0" w:rsidRPr="00C34F19" w:rsidRDefault="00374FD0" w:rsidP="00374FD0">
      <w:pPr>
        <w:rPr>
          <w:rFonts w:ascii="Times New Roman" w:hAnsi="Times New Roman" w:cs="Times New Roman"/>
          <w:sz w:val="24"/>
          <w:szCs w:val="24"/>
        </w:rPr>
      </w:pPr>
    </w:p>
    <w:p w14:paraId="24E3AA48" w14:textId="77777777" w:rsidR="00374FD0" w:rsidRPr="00C34F19" w:rsidRDefault="00374FD0" w:rsidP="00374FD0">
      <w:pPr>
        <w:rPr>
          <w:rFonts w:ascii="Times New Roman" w:hAnsi="Times New Roman" w:cs="Times New Roman"/>
          <w:sz w:val="24"/>
          <w:szCs w:val="24"/>
        </w:rPr>
      </w:pPr>
    </w:p>
    <w:p w14:paraId="4D085104" w14:textId="77777777" w:rsidR="00374FD0" w:rsidRPr="00C34F19" w:rsidRDefault="00374FD0" w:rsidP="00374FD0">
      <w:pPr>
        <w:rPr>
          <w:rFonts w:ascii="Times New Roman" w:hAnsi="Times New Roman" w:cs="Times New Roman"/>
          <w:sz w:val="24"/>
          <w:szCs w:val="24"/>
        </w:rPr>
      </w:pPr>
    </w:p>
    <w:p w14:paraId="5318DD85" w14:textId="77777777" w:rsidR="00374FD0" w:rsidRPr="00C34F19" w:rsidRDefault="00374FD0" w:rsidP="00374FD0">
      <w:pPr>
        <w:rPr>
          <w:rFonts w:ascii="Times New Roman" w:hAnsi="Times New Roman" w:cs="Times New Roman"/>
          <w:sz w:val="24"/>
          <w:szCs w:val="24"/>
        </w:rPr>
      </w:pPr>
    </w:p>
    <w:p w14:paraId="7BF713B3" w14:textId="77777777" w:rsidR="00374FD0" w:rsidRPr="00C34F19" w:rsidRDefault="00374FD0" w:rsidP="00374FD0">
      <w:pPr>
        <w:rPr>
          <w:rFonts w:ascii="Times New Roman" w:hAnsi="Times New Roman" w:cs="Times New Roman"/>
          <w:sz w:val="24"/>
          <w:szCs w:val="24"/>
        </w:rPr>
      </w:pPr>
    </w:p>
    <w:p w14:paraId="50BBB8CE" w14:textId="77777777" w:rsidR="00374FD0" w:rsidRDefault="00374FD0" w:rsidP="00374FD0">
      <w:pPr>
        <w:rPr>
          <w:rFonts w:ascii="Times New Roman" w:hAnsi="Times New Roman" w:cs="Times New Roman"/>
          <w:sz w:val="24"/>
          <w:szCs w:val="24"/>
        </w:rPr>
      </w:pPr>
    </w:p>
    <w:p w14:paraId="70F4F06E" w14:textId="77777777" w:rsidR="00374FD0" w:rsidRDefault="00374FD0">
      <w:pPr>
        <w:rPr>
          <w:rFonts w:ascii="Times New Roman" w:hAnsi="Times New Roman" w:cs="Times New Roman"/>
          <w:sz w:val="24"/>
          <w:szCs w:val="24"/>
        </w:rPr>
      </w:pPr>
    </w:p>
    <w:p w14:paraId="67420094" w14:textId="77777777" w:rsidR="00374FD0" w:rsidRDefault="00374FD0">
      <w:pPr>
        <w:rPr>
          <w:rFonts w:ascii="Times New Roman" w:hAnsi="Times New Roman" w:cs="Times New Roman"/>
          <w:sz w:val="24"/>
          <w:szCs w:val="24"/>
        </w:rPr>
      </w:pPr>
    </w:p>
    <w:p w14:paraId="6C6E4A2A" w14:textId="3C930633" w:rsidR="00374FD0" w:rsidRDefault="00374FD0">
      <w:pPr>
        <w:rPr>
          <w:rFonts w:ascii="Times New Roman" w:hAnsi="Times New Roman" w:cs="Times New Roman"/>
          <w:sz w:val="24"/>
          <w:szCs w:val="24"/>
        </w:rPr>
      </w:pPr>
    </w:p>
    <w:p w14:paraId="6F61A878" w14:textId="0DA804D4" w:rsidR="00374FD0" w:rsidRDefault="00374FD0">
      <w:pPr>
        <w:rPr>
          <w:rFonts w:ascii="Times New Roman" w:hAnsi="Times New Roman" w:cs="Times New Roman"/>
          <w:sz w:val="24"/>
          <w:szCs w:val="24"/>
        </w:rPr>
      </w:pPr>
      <w:r>
        <w:rPr>
          <w:rFonts w:ascii="Times New Roman" w:hAnsi="Times New Roman" w:cs="Times New Roman"/>
          <w:sz w:val="24"/>
          <w:szCs w:val="24"/>
        </w:rPr>
        <w:lastRenderedPageBreak/>
        <w:t>Observation two</w:t>
      </w:r>
    </w:p>
    <w:p w14:paraId="01CDE620" w14:textId="77777777" w:rsidR="00374FD0" w:rsidRDefault="00374FD0">
      <w:pPr>
        <w:rPr>
          <w:rFonts w:ascii="Times New Roman" w:hAnsi="Times New Roman" w:cs="Times New Roman"/>
          <w:sz w:val="24"/>
          <w:szCs w:val="24"/>
        </w:rPr>
      </w:pPr>
    </w:p>
    <w:p w14:paraId="25135598" w14:textId="6AC04043" w:rsidR="0072314F"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Date:</w:t>
      </w:r>
      <w:r w:rsidR="00EF59F6">
        <w:rPr>
          <w:rFonts w:ascii="Times New Roman" w:hAnsi="Times New Roman" w:cs="Times New Roman"/>
          <w:sz w:val="24"/>
          <w:szCs w:val="24"/>
        </w:rPr>
        <w:t xml:space="preserve"> 15</w:t>
      </w:r>
      <w:r w:rsidR="00EF59F6" w:rsidRPr="00EF59F6">
        <w:rPr>
          <w:rFonts w:ascii="Times New Roman" w:hAnsi="Times New Roman" w:cs="Times New Roman"/>
          <w:sz w:val="24"/>
          <w:szCs w:val="24"/>
          <w:vertAlign w:val="superscript"/>
        </w:rPr>
        <w:t>th</w:t>
      </w:r>
      <w:r w:rsidR="00EF59F6">
        <w:rPr>
          <w:rFonts w:ascii="Times New Roman" w:hAnsi="Times New Roman" w:cs="Times New Roman"/>
          <w:sz w:val="24"/>
          <w:szCs w:val="24"/>
        </w:rPr>
        <w:t xml:space="preserve"> November 2020</w:t>
      </w:r>
    </w:p>
    <w:p w14:paraId="675F0B68" w14:textId="3D997901"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Name:</w:t>
      </w:r>
      <w:r w:rsidR="00485580" w:rsidRPr="00C34F19">
        <w:rPr>
          <w:rFonts w:ascii="Times New Roman" w:hAnsi="Times New Roman" w:cs="Times New Roman"/>
          <w:sz w:val="24"/>
          <w:szCs w:val="24"/>
        </w:rPr>
        <w:t xml:space="preserve"> Nova</w:t>
      </w:r>
    </w:p>
    <w:p w14:paraId="1AC1F898" w14:textId="228800BB"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Age:</w:t>
      </w:r>
      <w:r w:rsidR="00625C45" w:rsidRPr="00C34F19">
        <w:rPr>
          <w:rFonts w:ascii="Times New Roman" w:hAnsi="Times New Roman" w:cs="Times New Roman"/>
          <w:sz w:val="24"/>
          <w:szCs w:val="24"/>
        </w:rPr>
        <w:t xml:space="preserve"> </w:t>
      </w:r>
      <w:r w:rsidR="00374FD0">
        <w:rPr>
          <w:rFonts w:ascii="Times New Roman" w:hAnsi="Times New Roman" w:cs="Times New Roman"/>
          <w:sz w:val="24"/>
          <w:szCs w:val="24"/>
        </w:rPr>
        <w:t>two</w:t>
      </w:r>
      <w:r w:rsidR="00625C45" w:rsidRPr="00C34F19">
        <w:rPr>
          <w:rFonts w:ascii="Times New Roman" w:hAnsi="Times New Roman" w:cs="Times New Roman"/>
          <w:sz w:val="24"/>
          <w:szCs w:val="24"/>
        </w:rPr>
        <w:t xml:space="preserve"> years </w:t>
      </w:r>
      <w:r w:rsidR="00374FD0">
        <w:rPr>
          <w:rFonts w:ascii="Times New Roman" w:hAnsi="Times New Roman" w:cs="Times New Roman"/>
          <w:sz w:val="24"/>
          <w:szCs w:val="24"/>
        </w:rPr>
        <w:t>five</w:t>
      </w:r>
      <w:r w:rsidR="00625C45" w:rsidRPr="00C34F19">
        <w:rPr>
          <w:rFonts w:ascii="Times New Roman" w:hAnsi="Times New Roman" w:cs="Times New Roman"/>
          <w:sz w:val="24"/>
          <w:szCs w:val="24"/>
        </w:rPr>
        <w:t xml:space="preserve"> months</w:t>
      </w:r>
    </w:p>
    <w:p w14:paraId="31766E8E" w14:textId="7D1AA3D1"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Gender:</w:t>
      </w:r>
      <w:r w:rsidR="00625C45" w:rsidRPr="00C34F19">
        <w:rPr>
          <w:rFonts w:ascii="Times New Roman" w:hAnsi="Times New Roman" w:cs="Times New Roman"/>
          <w:sz w:val="24"/>
          <w:szCs w:val="24"/>
        </w:rPr>
        <w:t xml:space="preserve"> Female</w:t>
      </w:r>
    </w:p>
    <w:p w14:paraId="768395C2" w14:textId="70B4703E"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Time started:</w:t>
      </w:r>
      <w:r w:rsidR="00EF59F6">
        <w:rPr>
          <w:rFonts w:ascii="Times New Roman" w:hAnsi="Times New Roman" w:cs="Times New Roman"/>
          <w:sz w:val="24"/>
          <w:szCs w:val="24"/>
        </w:rPr>
        <w:t xml:space="preserve"> 15:00</w:t>
      </w:r>
    </w:p>
    <w:p w14:paraId="12BD6133" w14:textId="3B6ACCAA"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Time ended:</w:t>
      </w:r>
      <w:r w:rsidR="00EF59F6">
        <w:rPr>
          <w:rFonts w:ascii="Times New Roman" w:hAnsi="Times New Roman" w:cs="Times New Roman"/>
          <w:sz w:val="24"/>
          <w:szCs w:val="24"/>
        </w:rPr>
        <w:t xml:space="preserve"> 15:30</w:t>
      </w:r>
    </w:p>
    <w:p w14:paraId="05D84467" w14:textId="6FD16283"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Method:</w:t>
      </w:r>
      <w:r w:rsidR="00625C45" w:rsidRPr="00C34F19">
        <w:rPr>
          <w:rFonts w:ascii="Times New Roman" w:hAnsi="Times New Roman" w:cs="Times New Roman"/>
          <w:sz w:val="24"/>
          <w:szCs w:val="24"/>
        </w:rPr>
        <w:t xml:space="preserve"> </w:t>
      </w:r>
      <w:r w:rsidR="00AE5521" w:rsidRPr="00C34F19">
        <w:rPr>
          <w:rFonts w:ascii="Times New Roman" w:hAnsi="Times New Roman" w:cs="Times New Roman"/>
          <w:sz w:val="24"/>
          <w:szCs w:val="24"/>
        </w:rPr>
        <w:t>Checklist</w:t>
      </w:r>
    </w:p>
    <w:p w14:paraId="486F0C8C" w14:textId="5B1BB685"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Adults present:</w:t>
      </w:r>
      <w:r w:rsidR="00EF59F6">
        <w:rPr>
          <w:rFonts w:ascii="Times New Roman" w:hAnsi="Times New Roman" w:cs="Times New Roman"/>
          <w:sz w:val="24"/>
          <w:szCs w:val="24"/>
        </w:rPr>
        <w:t xml:space="preserve"> Uncle</w:t>
      </w:r>
    </w:p>
    <w:p w14:paraId="73BAD290" w14:textId="093D0009"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Children present:</w:t>
      </w:r>
      <w:r w:rsidR="00EF59F6">
        <w:rPr>
          <w:rFonts w:ascii="Times New Roman" w:hAnsi="Times New Roman" w:cs="Times New Roman"/>
          <w:sz w:val="24"/>
          <w:szCs w:val="24"/>
        </w:rPr>
        <w:t xml:space="preserve"> Nova and sister</w:t>
      </w:r>
    </w:p>
    <w:p w14:paraId="256DE4B5" w14:textId="418B55CF"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Aim:</w:t>
      </w:r>
      <w:r w:rsidR="00AE5521" w:rsidRPr="00C34F19">
        <w:rPr>
          <w:rFonts w:ascii="Times New Roman" w:hAnsi="Times New Roman" w:cs="Times New Roman"/>
          <w:sz w:val="24"/>
          <w:szCs w:val="24"/>
        </w:rPr>
        <w:t xml:space="preserve"> </w:t>
      </w:r>
      <w:r w:rsidR="00EF59F6">
        <w:rPr>
          <w:rFonts w:ascii="Times New Roman" w:hAnsi="Times New Roman" w:cs="Times New Roman"/>
          <w:sz w:val="24"/>
          <w:szCs w:val="24"/>
        </w:rPr>
        <w:t>I would like to observe Nova’s d</w:t>
      </w:r>
      <w:r w:rsidR="00AE5521" w:rsidRPr="00C34F19">
        <w:rPr>
          <w:rFonts w:ascii="Times New Roman" w:hAnsi="Times New Roman" w:cs="Times New Roman"/>
          <w:sz w:val="24"/>
          <w:szCs w:val="24"/>
        </w:rPr>
        <w:t>evelopment milestones for gross motor skills</w:t>
      </w:r>
      <w:r w:rsidR="00EF59F6">
        <w:rPr>
          <w:rFonts w:ascii="Times New Roman" w:hAnsi="Times New Roman" w:cs="Times New Roman"/>
          <w:sz w:val="24"/>
          <w:szCs w:val="24"/>
        </w:rPr>
        <w:t xml:space="preserve"> aged two</w:t>
      </w:r>
      <w:r w:rsidR="00AE5521" w:rsidRPr="00C34F19">
        <w:rPr>
          <w:rFonts w:ascii="Times New Roman" w:hAnsi="Times New Roman" w:cs="Times New Roman"/>
          <w:sz w:val="24"/>
          <w:szCs w:val="24"/>
        </w:rPr>
        <w:t xml:space="preserve"> </w:t>
      </w:r>
      <w:r w:rsidR="00DB1981">
        <w:rPr>
          <w:rFonts w:ascii="Times New Roman" w:hAnsi="Times New Roman" w:cs="Times New Roman"/>
          <w:sz w:val="24"/>
          <w:szCs w:val="24"/>
        </w:rPr>
        <w:t>(</w:t>
      </w:r>
      <w:r w:rsidR="00AE5521" w:rsidRPr="00C34F19">
        <w:rPr>
          <w:rFonts w:ascii="Times New Roman" w:hAnsi="Times New Roman" w:cs="Times New Roman"/>
          <w:sz w:val="24"/>
          <w:szCs w:val="24"/>
        </w:rPr>
        <w:t>McGraw-Hill</w:t>
      </w:r>
      <w:r w:rsidR="00DB1981">
        <w:rPr>
          <w:rFonts w:ascii="Times New Roman" w:hAnsi="Times New Roman" w:cs="Times New Roman"/>
          <w:sz w:val="24"/>
          <w:szCs w:val="24"/>
        </w:rPr>
        <w:t xml:space="preserve"> 2020</w:t>
      </w:r>
      <w:r w:rsidR="00AE5521" w:rsidRPr="00C34F19">
        <w:rPr>
          <w:rFonts w:ascii="Times New Roman" w:hAnsi="Times New Roman" w:cs="Times New Roman"/>
          <w:sz w:val="24"/>
          <w:szCs w:val="24"/>
        </w:rPr>
        <w:t>)</w:t>
      </w:r>
      <w:r w:rsidR="00EF59F6">
        <w:rPr>
          <w:rFonts w:ascii="Times New Roman" w:hAnsi="Times New Roman" w:cs="Times New Roman"/>
          <w:sz w:val="24"/>
          <w:szCs w:val="24"/>
        </w:rPr>
        <w:t xml:space="preserve">, to determine if Nova is at the stage of development suggested for her age. I will do this by observing Nova in her own home, whilst </w:t>
      </w:r>
      <w:r w:rsidR="00374FD0">
        <w:rPr>
          <w:rFonts w:ascii="Times New Roman" w:hAnsi="Times New Roman" w:cs="Times New Roman"/>
          <w:sz w:val="24"/>
          <w:szCs w:val="24"/>
        </w:rPr>
        <w:t xml:space="preserve">having </w:t>
      </w:r>
      <w:r w:rsidR="004B44F8">
        <w:rPr>
          <w:rFonts w:ascii="Times New Roman" w:hAnsi="Times New Roman" w:cs="Times New Roman"/>
          <w:sz w:val="24"/>
          <w:szCs w:val="24"/>
        </w:rPr>
        <w:t>the relevant equipment available to Nova</w:t>
      </w:r>
      <w:r w:rsidR="00940B96">
        <w:rPr>
          <w:rFonts w:ascii="Times New Roman" w:hAnsi="Times New Roman" w:cs="Times New Roman"/>
          <w:sz w:val="24"/>
          <w:szCs w:val="24"/>
        </w:rPr>
        <w:t>.</w:t>
      </w:r>
      <w:r w:rsidR="00EF59F6">
        <w:rPr>
          <w:rFonts w:ascii="Times New Roman" w:hAnsi="Times New Roman" w:cs="Times New Roman"/>
          <w:sz w:val="24"/>
          <w:szCs w:val="24"/>
        </w:rPr>
        <w:t xml:space="preserve"> </w:t>
      </w:r>
    </w:p>
    <w:p w14:paraId="2D0E9109" w14:textId="7FA607D7" w:rsidR="00026554" w:rsidRPr="00C34F19" w:rsidRDefault="00026554">
      <w:pPr>
        <w:rPr>
          <w:rFonts w:ascii="Times New Roman" w:hAnsi="Times New Roman" w:cs="Times New Roman"/>
          <w:sz w:val="24"/>
          <w:szCs w:val="24"/>
        </w:rPr>
      </w:pPr>
      <w:r w:rsidRPr="00C34F19">
        <w:rPr>
          <w:rFonts w:ascii="Times New Roman" w:hAnsi="Times New Roman" w:cs="Times New Roman"/>
          <w:sz w:val="24"/>
          <w:szCs w:val="24"/>
        </w:rPr>
        <w:t>Setting:</w:t>
      </w:r>
      <w:r w:rsidR="00AE5521" w:rsidRPr="00C34F19">
        <w:rPr>
          <w:rFonts w:ascii="Times New Roman" w:hAnsi="Times New Roman" w:cs="Times New Roman"/>
          <w:sz w:val="24"/>
          <w:szCs w:val="24"/>
        </w:rPr>
        <w:t xml:space="preserve"> At </w:t>
      </w:r>
      <w:r w:rsidR="00485580" w:rsidRPr="00C34F19">
        <w:rPr>
          <w:rFonts w:ascii="Times New Roman" w:hAnsi="Times New Roman" w:cs="Times New Roman"/>
          <w:sz w:val="24"/>
          <w:szCs w:val="24"/>
        </w:rPr>
        <w:t>child</w:t>
      </w:r>
      <w:r w:rsidR="00AE5521" w:rsidRPr="00C34F19">
        <w:rPr>
          <w:rFonts w:ascii="Times New Roman" w:hAnsi="Times New Roman" w:cs="Times New Roman"/>
          <w:sz w:val="24"/>
          <w:szCs w:val="24"/>
        </w:rPr>
        <w:t>’s home</w:t>
      </w:r>
      <w:r w:rsidR="004F0773">
        <w:rPr>
          <w:rFonts w:ascii="Times New Roman" w:hAnsi="Times New Roman" w:cs="Times New Roman"/>
          <w:sz w:val="24"/>
          <w:szCs w:val="24"/>
        </w:rPr>
        <w:t>;</w:t>
      </w:r>
      <w:r w:rsidR="00AE5521" w:rsidRPr="00C34F19">
        <w:rPr>
          <w:rFonts w:ascii="Times New Roman" w:hAnsi="Times New Roman" w:cs="Times New Roman"/>
          <w:sz w:val="24"/>
          <w:szCs w:val="24"/>
        </w:rPr>
        <w:t xml:space="preserve"> in the playroom</w:t>
      </w:r>
      <w:r w:rsidR="00374FD0">
        <w:rPr>
          <w:rFonts w:ascii="Times New Roman" w:hAnsi="Times New Roman" w:cs="Times New Roman"/>
          <w:sz w:val="24"/>
          <w:szCs w:val="24"/>
        </w:rPr>
        <w:t>, living room and hallway.</w:t>
      </w:r>
    </w:p>
    <w:p w14:paraId="4B7C9FA8" w14:textId="14D73692" w:rsidR="00026554" w:rsidRDefault="00026554">
      <w:pPr>
        <w:rPr>
          <w:rFonts w:ascii="Times New Roman" w:hAnsi="Times New Roman" w:cs="Times New Roman"/>
          <w:sz w:val="24"/>
          <w:szCs w:val="24"/>
        </w:rPr>
      </w:pPr>
      <w:r w:rsidRPr="00C34F19">
        <w:rPr>
          <w:rFonts w:ascii="Times New Roman" w:hAnsi="Times New Roman" w:cs="Times New Roman"/>
          <w:sz w:val="24"/>
          <w:szCs w:val="24"/>
        </w:rPr>
        <w:t xml:space="preserve">Observation verified by: </w:t>
      </w:r>
      <w:r w:rsidR="00EF59F6">
        <w:rPr>
          <w:rFonts w:ascii="Times New Roman" w:hAnsi="Times New Roman" w:cs="Times New Roman"/>
          <w:sz w:val="24"/>
          <w:szCs w:val="24"/>
        </w:rPr>
        <w:t>R.S. (Mother)</w:t>
      </w:r>
    </w:p>
    <w:p w14:paraId="1F5544E0" w14:textId="77777777" w:rsidR="00374FD0" w:rsidRPr="00C34F19" w:rsidRDefault="00374FD0">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940B96" w14:paraId="739E1B82" w14:textId="77777777" w:rsidTr="00940B96">
        <w:tc>
          <w:tcPr>
            <w:tcW w:w="2254" w:type="dxa"/>
          </w:tcPr>
          <w:bookmarkEnd w:id="0"/>
          <w:p w14:paraId="79565C7D" w14:textId="2766F7BF" w:rsidR="00940B96" w:rsidRDefault="00940B96">
            <w:pPr>
              <w:rPr>
                <w:rFonts w:ascii="Times New Roman" w:hAnsi="Times New Roman" w:cs="Times New Roman"/>
                <w:sz w:val="24"/>
                <w:szCs w:val="24"/>
              </w:rPr>
            </w:pPr>
            <w:r>
              <w:rPr>
                <w:rFonts w:ascii="Times New Roman" w:hAnsi="Times New Roman" w:cs="Times New Roman"/>
                <w:sz w:val="24"/>
                <w:szCs w:val="24"/>
              </w:rPr>
              <w:t>Milestone</w:t>
            </w:r>
          </w:p>
        </w:tc>
        <w:tc>
          <w:tcPr>
            <w:tcW w:w="2254" w:type="dxa"/>
          </w:tcPr>
          <w:p w14:paraId="01271CC1" w14:textId="23334374" w:rsidR="00940B96" w:rsidRDefault="00940B96">
            <w:pPr>
              <w:rPr>
                <w:rFonts w:ascii="Times New Roman" w:hAnsi="Times New Roman" w:cs="Times New Roman"/>
                <w:sz w:val="24"/>
                <w:szCs w:val="24"/>
              </w:rPr>
            </w:pPr>
            <w:r>
              <w:rPr>
                <w:rFonts w:ascii="Times New Roman" w:hAnsi="Times New Roman" w:cs="Times New Roman"/>
                <w:sz w:val="24"/>
                <w:szCs w:val="24"/>
              </w:rPr>
              <w:t>Attempted</w:t>
            </w:r>
          </w:p>
        </w:tc>
        <w:tc>
          <w:tcPr>
            <w:tcW w:w="2254" w:type="dxa"/>
          </w:tcPr>
          <w:p w14:paraId="5486B69C" w14:textId="7A435699" w:rsidR="00940B96" w:rsidRDefault="00940B96">
            <w:pPr>
              <w:rPr>
                <w:rFonts w:ascii="Times New Roman" w:hAnsi="Times New Roman" w:cs="Times New Roman"/>
                <w:sz w:val="24"/>
                <w:szCs w:val="24"/>
              </w:rPr>
            </w:pPr>
            <w:r>
              <w:rPr>
                <w:rFonts w:ascii="Times New Roman" w:hAnsi="Times New Roman" w:cs="Times New Roman"/>
                <w:sz w:val="24"/>
                <w:szCs w:val="24"/>
              </w:rPr>
              <w:t>Mastered</w:t>
            </w:r>
          </w:p>
        </w:tc>
        <w:tc>
          <w:tcPr>
            <w:tcW w:w="2254" w:type="dxa"/>
          </w:tcPr>
          <w:p w14:paraId="4F1855BD" w14:textId="7156CDEC" w:rsidR="00940B96" w:rsidRDefault="00940B96">
            <w:pPr>
              <w:rPr>
                <w:rFonts w:ascii="Times New Roman" w:hAnsi="Times New Roman" w:cs="Times New Roman"/>
                <w:sz w:val="24"/>
                <w:szCs w:val="24"/>
              </w:rPr>
            </w:pPr>
            <w:r>
              <w:rPr>
                <w:rFonts w:ascii="Times New Roman" w:hAnsi="Times New Roman" w:cs="Times New Roman"/>
                <w:sz w:val="24"/>
                <w:szCs w:val="24"/>
              </w:rPr>
              <w:t>Additional comments</w:t>
            </w:r>
          </w:p>
        </w:tc>
      </w:tr>
      <w:tr w:rsidR="00940B96" w14:paraId="623B4C6B" w14:textId="77777777" w:rsidTr="00940B96">
        <w:tc>
          <w:tcPr>
            <w:tcW w:w="2254" w:type="dxa"/>
          </w:tcPr>
          <w:p w14:paraId="5CAAFC6C" w14:textId="7277E0F3" w:rsidR="00940B96" w:rsidRDefault="00940B96">
            <w:pPr>
              <w:rPr>
                <w:rFonts w:ascii="Times New Roman" w:hAnsi="Times New Roman" w:cs="Times New Roman"/>
                <w:sz w:val="24"/>
                <w:szCs w:val="24"/>
              </w:rPr>
            </w:pPr>
            <w:r>
              <w:rPr>
                <w:rFonts w:ascii="Times New Roman" w:hAnsi="Times New Roman" w:cs="Times New Roman"/>
                <w:sz w:val="24"/>
                <w:szCs w:val="24"/>
              </w:rPr>
              <w:t>Walks on tiptoes</w:t>
            </w:r>
          </w:p>
        </w:tc>
        <w:tc>
          <w:tcPr>
            <w:tcW w:w="2254" w:type="dxa"/>
          </w:tcPr>
          <w:p w14:paraId="26A2A69C" w14:textId="77777777" w:rsidR="00940B96" w:rsidRDefault="00940B96">
            <w:pPr>
              <w:rPr>
                <w:rFonts w:ascii="Times New Roman" w:hAnsi="Times New Roman" w:cs="Times New Roman"/>
                <w:sz w:val="24"/>
                <w:szCs w:val="24"/>
              </w:rPr>
            </w:pPr>
          </w:p>
        </w:tc>
        <w:tc>
          <w:tcPr>
            <w:tcW w:w="2254" w:type="dxa"/>
          </w:tcPr>
          <w:p w14:paraId="48DE6D50" w14:textId="5A268562" w:rsidR="00940B96" w:rsidRDefault="00940B96">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18146A36" w14:textId="68A65DBC" w:rsidR="00940B96" w:rsidRDefault="006C364F">
            <w:pPr>
              <w:rPr>
                <w:rFonts w:ascii="Times New Roman" w:hAnsi="Times New Roman" w:cs="Times New Roman"/>
                <w:sz w:val="24"/>
                <w:szCs w:val="24"/>
              </w:rPr>
            </w:pPr>
            <w:r>
              <w:rPr>
                <w:rFonts w:ascii="Times New Roman" w:hAnsi="Times New Roman" w:cs="Times New Roman"/>
                <w:sz w:val="24"/>
                <w:szCs w:val="24"/>
              </w:rPr>
              <w:t>Nova is asked by uncle if she can walk on her tiptoes, Nova walks on her tiptoes</w:t>
            </w:r>
          </w:p>
        </w:tc>
      </w:tr>
      <w:tr w:rsidR="00940B96" w14:paraId="0B97A437" w14:textId="77777777" w:rsidTr="00940B96">
        <w:tc>
          <w:tcPr>
            <w:tcW w:w="2254" w:type="dxa"/>
          </w:tcPr>
          <w:p w14:paraId="139240FE" w14:textId="7FF18EE6" w:rsidR="00940B96" w:rsidRDefault="00940B96">
            <w:pPr>
              <w:rPr>
                <w:rFonts w:ascii="Times New Roman" w:hAnsi="Times New Roman" w:cs="Times New Roman"/>
                <w:sz w:val="24"/>
                <w:szCs w:val="24"/>
              </w:rPr>
            </w:pPr>
            <w:r>
              <w:rPr>
                <w:rFonts w:ascii="Times New Roman" w:hAnsi="Times New Roman" w:cs="Times New Roman"/>
                <w:sz w:val="24"/>
                <w:szCs w:val="24"/>
              </w:rPr>
              <w:t>Runs without falling</w:t>
            </w:r>
          </w:p>
        </w:tc>
        <w:tc>
          <w:tcPr>
            <w:tcW w:w="2254" w:type="dxa"/>
          </w:tcPr>
          <w:p w14:paraId="6CD40000" w14:textId="77777777" w:rsidR="00940B96" w:rsidRDefault="00940B96">
            <w:pPr>
              <w:rPr>
                <w:rFonts w:ascii="Times New Roman" w:hAnsi="Times New Roman" w:cs="Times New Roman"/>
                <w:sz w:val="24"/>
                <w:szCs w:val="24"/>
              </w:rPr>
            </w:pPr>
          </w:p>
        </w:tc>
        <w:tc>
          <w:tcPr>
            <w:tcW w:w="2254" w:type="dxa"/>
          </w:tcPr>
          <w:p w14:paraId="1C10F4E4" w14:textId="5B11E43F" w:rsidR="00940B96" w:rsidRDefault="00940B96">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518F9017" w14:textId="0B2CF29B" w:rsidR="00940B96" w:rsidRDefault="00A96E0F">
            <w:pPr>
              <w:rPr>
                <w:rFonts w:ascii="Times New Roman" w:hAnsi="Times New Roman" w:cs="Times New Roman"/>
                <w:sz w:val="24"/>
                <w:szCs w:val="24"/>
              </w:rPr>
            </w:pPr>
            <w:r>
              <w:rPr>
                <w:rFonts w:ascii="Times New Roman" w:hAnsi="Times New Roman" w:cs="Times New Roman"/>
                <w:sz w:val="24"/>
                <w:szCs w:val="24"/>
              </w:rPr>
              <w:t>Nova is running from the playroom to the living room</w:t>
            </w:r>
          </w:p>
        </w:tc>
      </w:tr>
      <w:tr w:rsidR="00940B96" w14:paraId="0E291E3B" w14:textId="77777777" w:rsidTr="00940B96">
        <w:tc>
          <w:tcPr>
            <w:tcW w:w="2254" w:type="dxa"/>
          </w:tcPr>
          <w:p w14:paraId="53838DFF" w14:textId="0318649E" w:rsidR="00940B96" w:rsidRDefault="00940B96">
            <w:pPr>
              <w:rPr>
                <w:rFonts w:ascii="Times New Roman" w:hAnsi="Times New Roman" w:cs="Times New Roman"/>
                <w:sz w:val="24"/>
                <w:szCs w:val="24"/>
              </w:rPr>
            </w:pPr>
            <w:r>
              <w:rPr>
                <w:rFonts w:ascii="Times New Roman" w:hAnsi="Times New Roman" w:cs="Times New Roman"/>
                <w:sz w:val="24"/>
                <w:szCs w:val="24"/>
              </w:rPr>
              <w:t>Tries to stand on one foot</w:t>
            </w:r>
          </w:p>
        </w:tc>
        <w:tc>
          <w:tcPr>
            <w:tcW w:w="2254" w:type="dxa"/>
          </w:tcPr>
          <w:p w14:paraId="78EB5C6E" w14:textId="4841C95D" w:rsidR="00940B96" w:rsidRDefault="00940B96">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7845DE45" w14:textId="77777777" w:rsidR="00940B96" w:rsidRDefault="00940B96">
            <w:pPr>
              <w:rPr>
                <w:rFonts w:ascii="Times New Roman" w:hAnsi="Times New Roman" w:cs="Times New Roman"/>
                <w:sz w:val="24"/>
                <w:szCs w:val="24"/>
              </w:rPr>
            </w:pPr>
          </w:p>
        </w:tc>
        <w:tc>
          <w:tcPr>
            <w:tcW w:w="2254" w:type="dxa"/>
          </w:tcPr>
          <w:p w14:paraId="2B6CF614" w14:textId="0C52E61F" w:rsidR="00940B96" w:rsidRDefault="00940B96">
            <w:pPr>
              <w:rPr>
                <w:rFonts w:ascii="Times New Roman" w:hAnsi="Times New Roman" w:cs="Times New Roman"/>
                <w:sz w:val="24"/>
                <w:szCs w:val="24"/>
              </w:rPr>
            </w:pPr>
            <w:r>
              <w:rPr>
                <w:rFonts w:ascii="Times New Roman" w:hAnsi="Times New Roman" w:cs="Times New Roman"/>
                <w:sz w:val="24"/>
                <w:szCs w:val="24"/>
              </w:rPr>
              <w:t>Nova is holding onto the coffee table</w:t>
            </w:r>
          </w:p>
        </w:tc>
      </w:tr>
      <w:tr w:rsidR="00940B96" w14:paraId="28B71F11" w14:textId="77777777" w:rsidTr="00940B96">
        <w:tc>
          <w:tcPr>
            <w:tcW w:w="2254" w:type="dxa"/>
          </w:tcPr>
          <w:p w14:paraId="5A79836A" w14:textId="7C1C2316" w:rsidR="00940B96" w:rsidRDefault="00940B96">
            <w:pPr>
              <w:rPr>
                <w:rFonts w:ascii="Times New Roman" w:hAnsi="Times New Roman" w:cs="Times New Roman"/>
                <w:sz w:val="24"/>
                <w:szCs w:val="24"/>
              </w:rPr>
            </w:pPr>
            <w:r>
              <w:rPr>
                <w:rFonts w:ascii="Times New Roman" w:hAnsi="Times New Roman" w:cs="Times New Roman"/>
                <w:sz w:val="24"/>
                <w:szCs w:val="24"/>
              </w:rPr>
              <w:t>Jumps off bottom step</w:t>
            </w:r>
          </w:p>
        </w:tc>
        <w:tc>
          <w:tcPr>
            <w:tcW w:w="2254" w:type="dxa"/>
          </w:tcPr>
          <w:p w14:paraId="02B36C60" w14:textId="77777777" w:rsidR="00940B96" w:rsidRDefault="00940B96">
            <w:pPr>
              <w:rPr>
                <w:rFonts w:ascii="Times New Roman" w:hAnsi="Times New Roman" w:cs="Times New Roman"/>
                <w:sz w:val="24"/>
                <w:szCs w:val="24"/>
              </w:rPr>
            </w:pPr>
          </w:p>
        </w:tc>
        <w:tc>
          <w:tcPr>
            <w:tcW w:w="2254" w:type="dxa"/>
          </w:tcPr>
          <w:p w14:paraId="385163CF" w14:textId="4784CEB8" w:rsidR="00940B96" w:rsidRDefault="00305A46">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256EDA3D" w14:textId="2E09A48E" w:rsidR="00940B96" w:rsidRDefault="00940B96">
            <w:pPr>
              <w:rPr>
                <w:rFonts w:ascii="Times New Roman" w:hAnsi="Times New Roman" w:cs="Times New Roman"/>
                <w:sz w:val="24"/>
                <w:szCs w:val="24"/>
              </w:rPr>
            </w:pPr>
            <w:r>
              <w:rPr>
                <w:rFonts w:ascii="Times New Roman" w:hAnsi="Times New Roman" w:cs="Times New Roman"/>
                <w:sz w:val="24"/>
                <w:szCs w:val="24"/>
              </w:rPr>
              <w:t>Nova is jumping off the bottom stair onto floor, landing on both feet</w:t>
            </w:r>
          </w:p>
        </w:tc>
      </w:tr>
      <w:tr w:rsidR="00940B96" w14:paraId="4BEC6B27" w14:textId="77777777" w:rsidTr="00940B96">
        <w:tc>
          <w:tcPr>
            <w:tcW w:w="2254" w:type="dxa"/>
          </w:tcPr>
          <w:p w14:paraId="142F9EE7" w14:textId="08C34A8F" w:rsidR="00940B96" w:rsidRDefault="00940B96">
            <w:pPr>
              <w:rPr>
                <w:rFonts w:ascii="Times New Roman" w:hAnsi="Times New Roman" w:cs="Times New Roman"/>
                <w:sz w:val="24"/>
                <w:szCs w:val="24"/>
              </w:rPr>
            </w:pPr>
            <w:r>
              <w:rPr>
                <w:rFonts w:ascii="Times New Roman" w:hAnsi="Times New Roman" w:cs="Times New Roman"/>
                <w:sz w:val="24"/>
                <w:szCs w:val="24"/>
              </w:rPr>
              <w:t>Balances on one foot for a short time</w:t>
            </w:r>
          </w:p>
        </w:tc>
        <w:tc>
          <w:tcPr>
            <w:tcW w:w="2254" w:type="dxa"/>
          </w:tcPr>
          <w:p w14:paraId="01EFC197" w14:textId="77777777" w:rsidR="00940B96" w:rsidRDefault="00940B96">
            <w:pPr>
              <w:rPr>
                <w:rFonts w:ascii="Times New Roman" w:hAnsi="Times New Roman" w:cs="Times New Roman"/>
                <w:sz w:val="24"/>
                <w:szCs w:val="24"/>
              </w:rPr>
            </w:pPr>
          </w:p>
        </w:tc>
        <w:tc>
          <w:tcPr>
            <w:tcW w:w="2254" w:type="dxa"/>
          </w:tcPr>
          <w:p w14:paraId="65E25DC6" w14:textId="77777777" w:rsidR="00940B96" w:rsidRDefault="00940B96">
            <w:pPr>
              <w:rPr>
                <w:rFonts w:ascii="Times New Roman" w:hAnsi="Times New Roman" w:cs="Times New Roman"/>
                <w:sz w:val="24"/>
                <w:szCs w:val="24"/>
              </w:rPr>
            </w:pPr>
          </w:p>
        </w:tc>
        <w:tc>
          <w:tcPr>
            <w:tcW w:w="2254" w:type="dxa"/>
          </w:tcPr>
          <w:p w14:paraId="38345D4F" w14:textId="0DF538AD" w:rsidR="00940B96" w:rsidRDefault="00A96E0F">
            <w:pPr>
              <w:rPr>
                <w:rFonts w:ascii="Times New Roman" w:hAnsi="Times New Roman" w:cs="Times New Roman"/>
                <w:sz w:val="24"/>
                <w:szCs w:val="24"/>
              </w:rPr>
            </w:pPr>
            <w:r>
              <w:rPr>
                <w:rFonts w:ascii="Times New Roman" w:hAnsi="Times New Roman" w:cs="Times New Roman"/>
                <w:sz w:val="24"/>
                <w:szCs w:val="24"/>
              </w:rPr>
              <w:t>Nova did not attempt this</w:t>
            </w:r>
          </w:p>
        </w:tc>
      </w:tr>
      <w:tr w:rsidR="00940B96" w14:paraId="29A3A3BA" w14:textId="77777777" w:rsidTr="00940B96">
        <w:tc>
          <w:tcPr>
            <w:tcW w:w="2254" w:type="dxa"/>
          </w:tcPr>
          <w:p w14:paraId="47D78DA3" w14:textId="7F6000CE" w:rsidR="00940B96" w:rsidRDefault="00940B96">
            <w:pPr>
              <w:rPr>
                <w:rFonts w:ascii="Times New Roman" w:hAnsi="Times New Roman" w:cs="Times New Roman"/>
                <w:sz w:val="24"/>
                <w:szCs w:val="24"/>
              </w:rPr>
            </w:pPr>
            <w:r>
              <w:rPr>
                <w:rFonts w:ascii="Times New Roman" w:hAnsi="Times New Roman" w:cs="Times New Roman"/>
                <w:sz w:val="24"/>
                <w:szCs w:val="24"/>
              </w:rPr>
              <w:t>Walks up and down stairs two feet on each step, holding onto railing</w:t>
            </w:r>
          </w:p>
        </w:tc>
        <w:tc>
          <w:tcPr>
            <w:tcW w:w="2254" w:type="dxa"/>
          </w:tcPr>
          <w:p w14:paraId="33617138" w14:textId="361AFA25" w:rsidR="00940B96" w:rsidRDefault="00940B96">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3C41445D" w14:textId="43FB2765" w:rsidR="00940B96" w:rsidRDefault="00940B96">
            <w:pPr>
              <w:rPr>
                <w:rFonts w:ascii="Times New Roman" w:hAnsi="Times New Roman" w:cs="Times New Roman"/>
                <w:sz w:val="24"/>
                <w:szCs w:val="24"/>
              </w:rPr>
            </w:pPr>
          </w:p>
        </w:tc>
        <w:tc>
          <w:tcPr>
            <w:tcW w:w="2254" w:type="dxa"/>
          </w:tcPr>
          <w:p w14:paraId="2EE88784" w14:textId="3B85FAF9" w:rsidR="00940B96" w:rsidRDefault="00940B96">
            <w:pPr>
              <w:rPr>
                <w:rFonts w:ascii="Times New Roman" w:hAnsi="Times New Roman" w:cs="Times New Roman"/>
                <w:sz w:val="24"/>
                <w:szCs w:val="24"/>
              </w:rPr>
            </w:pPr>
            <w:r>
              <w:rPr>
                <w:rFonts w:ascii="Times New Roman" w:hAnsi="Times New Roman" w:cs="Times New Roman"/>
                <w:sz w:val="24"/>
                <w:szCs w:val="24"/>
              </w:rPr>
              <w:t xml:space="preserve">Nova is starting to go up the stairs using her hands on the steps, then she grabs the rail and is </w:t>
            </w:r>
            <w:r>
              <w:rPr>
                <w:rFonts w:ascii="Times New Roman" w:hAnsi="Times New Roman" w:cs="Times New Roman"/>
                <w:sz w:val="24"/>
                <w:szCs w:val="24"/>
              </w:rPr>
              <w:lastRenderedPageBreak/>
              <w:t xml:space="preserve">walking up with both feet on each step, independently. She is coming back down, holding onto the rain with her right hand and her uncle’s hand in the </w:t>
            </w:r>
            <w:r w:rsidR="00A96E0F">
              <w:rPr>
                <w:rFonts w:ascii="Times New Roman" w:hAnsi="Times New Roman" w:cs="Times New Roman"/>
                <w:sz w:val="24"/>
                <w:szCs w:val="24"/>
              </w:rPr>
              <w:t>left</w:t>
            </w:r>
            <w:r>
              <w:rPr>
                <w:rFonts w:ascii="Times New Roman" w:hAnsi="Times New Roman" w:cs="Times New Roman"/>
                <w:sz w:val="24"/>
                <w:szCs w:val="24"/>
              </w:rPr>
              <w:t xml:space="preserve"> hand for assistance</w:t>
            </w:r>
          </w:p>
        </w:tc>
      </w:tr>
      <w:tr w:rsidR="00940B96" w14:paraId="616C6142" w14:textId="77777777" w:rsidTr="00940B96">
        <w:tc>
          <w:tcPr>
            <w:tcW w:w="2254" w:type="dxa"/>
          </w:tcPr>
          <w:p w14:paraId="05CCE912" w14:textId="698DC60D" w:rsidR="00940B96" w:rsidRDefault="00A96E0F">
            <w:pPr>
              <w:rPr>
                <w:rFonts w:ascii="Times New Roman" w:hAnsi="Times New Roman" w:cs="Times New Roman"/>
                <w:sz w:val="24"/>
                <w:szCs w:val="24"/>
              </w:rPr>
            </w:pPr>
            <w:r>
              <w:rPr>
                <w:rFonts w:ascii="Times New Roman" w:hAnsi="Times New Roman" w:cs="Times New Roman"/>
                <w:sz w:val="24"/>
                <w:szCs w:val="24"/>
              </w:rPr>
              <w:lastRenderedPageBreak/>
              <w:t>Uses two hands to catch a bounced ball</w:t>
            </w:r>
          </w:p>
        </w:tc>
        <w:tc>
          <w:tcPr>
            <w:tcW w:w="2254" w:type="dxa"/>
          </w:tcPr>
          <w:p w14:paraId="21160A7E" w14:textId="39386BDB" w:rsidR="00940B96" w:rsidRDefault="00A96E0F">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659D4B07" w14:textId="34A84189" w:rsidR="00940B96" w:rsidRDefault="00940B96">
            <w:pPr>
              <w:rPr>
                <w:rFonts w:ascii="Times New Roman" w:hAnsi="Times New Roman" w:cs="Times New Roman"/>
                <w:sz w:val="24"/>
                <w:szCs w:val="24"/>
              </w:rPr>
            </w:pPr>
          </w:p>
        </w:tc>
        <w:tc>
          <w:tcPr>
            <w:tcW w:w="2254" w:type="dxa"/>
          </w:tcPr>
          <w:p w14:paraId="5E5441C7" w14:textId="6AF0A160" w:rsidR="00940B96" w:rsidRDefault="00A96E0F">
            <w:pPr>
              <w:rPr>
                <w:rFonts w:ascii="Times New Roman" w:hAnsi="Times New Roman" w:cs="Times New Roman"/>
                <w:sz w:val="24"/>
                <w:szCs w:val="24"/>
              </w:rPr>
            </w:pPr>
            <w:r>
              <w:rPr>
                <w:rFonts w:ascii="Times New Roman" w:hAnsi="Times New Roman" w:cs="Times New Roman"/>
                <w:sz w:val="24"/>
                <w:szCs w:val="24"/>
              </w:rPr>
              <w:t>Nova is holding out extended arms, the ball is hitting her arms and bouncing off onto the floor</w:t>
            </w:r>
          </w:p>
        </w:tc>
      </w:tr>
      <w:tr w:rsidR="00940B96" w14:paraId="7C0CC95A" w14:textId="77777777" w:rsidTr="00940B96">
        <w:tc>
          <w:tcPr>
            <w:tcW w:w="2254" w:type="dxa"/>
          </w:tcPr>
          <w:p w14:paraId="15DC0562" w14:textId="0204A984" w:rsidR="00940B96" w:rsidRDefault="00A96E0F">
            <w:pPr>
              <w:rPr>
                <w:rFonts w:ascii="Times New Roman" w:hAnsi="Times New Roman" w:cs="Times New Roman"/>
                <w:sz w:val="24"/>
                <w:szCs w:val="24"/>
              </w:rPr>
            </w:pPr>
            <w:r>
              <w:rPr>
                <w:rFonts w:ascii="Times New Roman" w:hAnsi="Times New Roman" w:cs="Times New Roman"/>
                <w:sz w:val="24"/>
                <w:szCs w:val="24"/>
              </w:rPr>
              <w:t>Kicks a large ball</w:t>
            </w:r>
          </w:p>
        </w:tc>
        <w:tc>
          <w:tcPr>
            <w:tcW w:w="2254" w:type="dxa"/>
          </w:tcPr>
          <w:p w14:paraId="34C7435D" w14:textId="54AC0AEA" w:rsidR="00940B96" w:rsidRDefault="00940B96">
            <w:pPr>
              <w:rPr>
                <w:rFonts w:ascii="Times New Roman" w:hAnsi="Times New Roman" w:cs="Times New Roman"/>
                <w:sz w:val="24"/>
                <w:szCs w:val="24"/>
              </w:rPr>
            </w:pPr>
          </w:p>
        </w:tc>
        <w:tc>
          <w:tcPr>
            <w:tcW w:w="2254" w:type="dxa"/>
          </w:tcPr>
          <w:p w14:paraId="5B701A8E" w14:textId="47B00908" w:rsidR="00940B96" w:rsidRDefault="00A96E0F">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76B79645" w14:textId="2E67891B" w:rsidR="00940B96" w:rsidRDefault="00A96E0F">
            <w:pPr>
              <w:rPr>
                <w:rFonts w:ascii="Times New Roman" w:hAnsi="Times New Roman" w:cs="Times New Roman"/>
                <w:sz w:val="24"/>
                <w:szCs w:val="24"/>
              </w:rPr>
            </w:pPr>
            <w:r>
              <w:rPr>
                <w:rFonts w:ascii="Times New Roman" w:hAnsi="Times New Roman" w:cs="Times New Roman"/>
                <w:sz w:val="24"/>
                <w:szCs w:val="24"/>
              </w:rPr>
              <w:t>Nova</w:t>
            </w:r>
            <w:r w:rsidR="00DF2F92">
              <w:rPr>
                <w:rFonts w:ascii="Times New Roman" w:hAnsi="Times New Roman" w:cs="Times New Roman"/>
                <w:sz w:val="24"/>
                <w:szCs w:val="24"/>
              </w:rPr>
              <w:t xml:space="preserve"> picks up the ball, places it down and kicks it. Nova is repeating this action</w:t>
            </w:r>
            <w:r>
              <w:rPr>
                <w:rFonts w:ascii="Times New Roman" w:hAnsi="Times New Roman" w:cs="Times New Roman"/>
                <w:sz w:val="24"/>
                <w:szCs w:val="24"/>
              </w:rPr>
              <w:t xml:space="preserve"> us</w:t>
            </w:r>
            <w:r w:rsidR="00DF2F92">
              <w:rPr>
                <w:rFonts w:ascii="Times New Roman" w:hAnsi="Times New Roman" w:cs="Times New Roman"/>
                <w:sz w:val="24"/>
                <w:szCs w:val="24"/>
              </w:rPr>
              <w:t>ing</w:t>
            </w:r>
            <w:r>
              <w:rPr>
                <w:rFonts w:ascii="Times New Roman" w:hAnsi="Times New Roman" w:cs="Times New Roman"/>
                <w:sz w:val="24"/>
                <w:szCs w:val="24"/>
              </w:rPr>
              <w:t xml:space="preserve"> alternative feet when she is kicking the ball</w:t>
            </w:r>
          </w:p>
        </w:tc>
      </w:tr>
      <w:tr w:rsidR="00940B96" w14:paraId="278AD3F7" w14:textId="77777777" w:rsidTr="00940B96">
        <w:tc>
          <w:tcPr>
            <w:tcW w:w="2254" w:type="dxa"/>
          </w:tcPr>
          <w:p w14:paraId="11957E4E" w14:textId="7542E434" w:rsidR="00940B96" w:rsidRDefault="00A96E0F">
            <w:pPr>
              <w:rPr>
                <w:rFonts w:ascii="Times New Roman" w:hAnsi="Times New Roman" w:cs="Times New Roman"/>
                <w:sz w:val="24"/>
                <w:szCs w:val="24"/>
              </w:rPr>
            </w:pPr>
            <w:r>
              <w:rPr>
                <w:rFonts w:ascii="Times New Roman" w:hAnsi="Times New Roman" w:cs="Times New Roman"/>
                <w:sz w:val="24"/>
                <w:szCs w:val="24"/>
              </w:rPr>
              <w:t>Pushes self on wheeled toys</w:t>
            </w:r>
          </w:p>
        </w:tc>
        <w:tc>
          <w:tcPr>
            <w:tcW w:w="2254" w:type="dxa"/>
          </w:tcPr>
          <w:p w14:paraId="2F1B2C83" w14:textId="77777777" w:rsidR="00940B96" w:rsidRDefault="00940B96">
            <w:pPr>
              <w:rPr>
                <w:rFonts w:ascii="Times New Roman" w:hAnsi="Times New Roman" w:cs="Times New Roman"/>
                <w:sz w:val="24"/>
                <w:szCs w:val="24"/>
              </w:rPr>
            </w:pPr>
          </w:p>
        </w:tc>
        <w:tc>
          <w:tcPr>
            <w:tcW w:w="2254" w:type="dxa"/>
          </w:tcPr>
          <w:p w14:paraId="40875D94" w14:textId="20B120B5" w:rsidR="00940B96" w:rsidRDefault="00A96E0F">
            <w:pPr>
              <w:rPr>
                <w:rFonts w:ascii="Times New Roman" w:hAnsi="Times New Roman" w:cs="Times New Roman"/>
                <w:sz w:val="24"/>
                <w:szCs w:val="24"/>
              </w:rPr>
            </w:pPr>
            <w:r>
              <w:rPr>
                <w:rFonts w:ascii="Times New Roman" w:hAnsi="Times New Roman" w:cs="Times New Roman"/>
                <w:sz w:val="24"/>
                <w:szCs w:val="24"/>
              </w:rPr>
              <w:t>15/11</w:t>
            </w:r>
          </w:p>
        </w:tc>
        <w:tc>
          <w:tcPr>
            <w:tcW w:w="2254" w:type="dxa"/>
          </w:tcPr>
          <w:p w14:paraId="241DD541" w14:textId="56CEA5DE" w:rsidR="00940B96" w:rsidRDefault="006C364F">
            <w:pPr>
              <w:rPr>
                <w:rFonts w:ascii="Times New Roman" w:hAnsi="Times New Roman" w:cs="Times New Roman"/>
                <w:sz w:val="24"/>
                <w:szCs w:val="24"/>
              </w:rPr>
            </w:pPr>
            <w:r>
              <w:rPr>
                <w:rFonts w:ascii="Times New Roman" w:hAnsi="Times New Roman" w:cs="Times New Roman"/>
                <w:sz w:val="24"/>
                <w:szCs w:val="24"/>
              </w:rPr>
              <w:t xml:space="preserve">Uncle is asking Nova if she wants to play on her bike. </w:t>
            </w:r>
            <w:r w:rsidR="00A96E0F">
              <w:rPr>
                <w:rFonts w:ascii="Times New Roman" w:hAnsi="Times New Roman" w:cs="Times New Roman"/>
                <w:sz w:val="24"/>
                <w:szCs w:val="24"/>
              </w:rPr>
              <w:t>Nova is playing on a three wheeled balance bike. Nova is using both feet to push herself. Nova is pushing herself on a three wheeled scooter, she is using her hands to turn the handle to steer</w:t>
            </w:r>
          </w:p>
        </w:tc>
      </w:tr>
      <w:tr w:rsidR="00940B96" w14:paraId="1FC7E0F6" w14:textId="77777777" w:rsidTr="00940B96">
        <w:tc>
          <w:tcPr>
            <w:tcW w:w="2254" w:type="dxa"/>
          </w:tcPr>
          <w:p w14:paraId="13F26ACC" w14:textId="75CFFFF4" w:rsidR="00940B96" w:rsidRDefault="00A96E0F">
            <w:pPr>
              <w:rPr>
                <w:rFonts w:ascii="Times New Roman" w:hAnsi="Times New Roman" w:cs="Times New Roman"/>
                <w:sz w:val="24"/>
                <w:szCs w:val="24"/>
              </w:rPr>
            </w:pPr>
            <w:r>
              <w:rPr>
                <w:rFonts w:ascii="Times New Roman" w:hAnsi="Times New Roman" w:cs="Times New Roman"/>
                <w:sz w:val="24"/>
                <w:szCs w:val="24"/>
              </w:rPr>
              <w:t>Pedals a riding toy</w:t>
            </w:r>
          </w:p>
        </w:tc>
        <w:tc>
          <w:tcPr>
            <w:tcW w:w="2254" w:type="dxa"/>
          </w:tcPr>
          <w:p w14:paraId="55F7D333" w14:textId="77777777" w:rsidR="00940B96" w:rsidRDefault="00940B96">
            <w:pPr>
              <w:rPr>
                <w:rFonts w:ascii="Times New Roman" w:hAnsi="Times New Roman" w:cs="Times New Roman"/>
                <w:sz w:val="24"/>
                <w:szCs w:val="24"/>
              </w:rPr>
            </w:pPr>
          </w:p>
        </w:tc>
        <w:tc>
          <w:tcPr>
            <w:tcW w:w="2254" w:type="dxa"/>
          </w:tcPr>
          <w:p w14:paraId="1F6E231F" w14:textId="77777777" w:rsidR="00940B96" w:rsidRDefault="00940B96">
            <w:pPr>
              <w:rPr>
                <w:rFonts w:ascii="Times New Roman" w:hAnsi="Times New Roman" w:cs="Times New Roman"/>
                <w:sz w:val="24"/>
                <w:szCs w:val="24"/>
              </w:rPr>
            </w:pPr>
          </w:p>
        </w:tc>
        <w:tc>
          <w:tcPr>
            <w:tcW w:w="2254" w:type="dxa"/>
          </w:tcPr>
          <w:p w14:paraId="5F461CB3" w14:textId="071E5C29" w:rsidR="00940B96" w:rsidRDefault="00A96E0F">
            <w:pPr>
              <w:rPr>
                <w:rFonts w:ascii="Times New Roman" w:hAnsi="Times New Roman" w:cs="Times New Roman"/>
                <w:sz w:val="24"/>
                <w:szCs w:val="24"/>
              </w:rPr>
            </w:pPr>
            <w:r>
              <w:rPr>
                <w:rFonts w:ascii="Times New Roman" w:hAnsi="Times New Roman" w:cs="Times New Roman"/>
                <w:sz w:val="24"/>
                <w:szCs w:val="24"/>
              </w:rPr>
              <w:t>Nova did not attempt this</w:t>
            </w:r>
          </w:p>
        </w:tc>
      </w:tr>
    </w:tbl>
    <w:p w14:paraId="0F559586" w14:textId="6155EF86" w:rsidR="005017EE" w:rsidRPr="00C34F19" w:rsidRDefault="005017EE">
      <w:pPr>
        <w:rPr>
          <w:rFonts w:ascii="Times New Roman" w:hAnsi="Times New Roman" w:cs="Times New Roman"/>
          <w:sz w:val="24"/>
          <w:szCs w:val="24"/>
        </w:rPr>
      </w:pPr>
    </w:p>
    <w:p w14:paraId="27750FE0" w14:textId="77777777" w:rsidR="00AE42BE" w:rsidRDefault="00AE42BE">
      <w:pPr>
        <w:rPr>
          <w:rFonts w:ascii="Times New Roman" w:hAnsi="Times New Roman" w:cs="Times New Roman"/>
          <w:sz w:val="24"/>
          <w:szCs w:val="24"/>
        </w:rPr>
      </w:pPr>
    </w:p>
    <w:p w14:paraId="38D2CA36" w14:textId="2344F4EE" w:rsidR="005017EE" w:rsidRDefault="00305A46">
      <w:pPr>
        <w:rPr>
          <w:rFonts w:ascii="Times New Roman" w:hAnsi="Times New Roman" w:cs="Times New Roman"/>
          <w:sz w:val="24"/>
          <w:szCs w:val="24"/>
        </w:rPr>
      </w:pPr>
      <w:r>
        <w:rPr>
          <w:rFonts w:ascii="Times New Roman" w:hAnsi="Times New Roman" w:cs="Times New Roman"/>
          <w:sz w:val="24"/>
          <w:szCs w:val="24"/>
        </w:rPr>
        <w:t>Evaluations and conclusions</w:t>
      </w:r>
    </w:p>
    <w:p w14:paraId="300D9B08" w14:textId="69FD8678" w:rsidR="00CD0930" w:rsidRDefault="00CD0930">
      <w:pPr>
        <w:rPr>
          <w:rFonts w:ascii="Times New Roman" w:hAnsi="Times New Roman" w:cs="Times New Roman"/>
          <w:sz w:val="24"/>
          <w:szCs w:val="24"/>
        </w:rPr>
      </w:pPr>
      <w:r>
        <w:rPr>
          <w:rFonts w:ascii="Times New Roman" w:hAnsi="Times New Roman" w:cs="Times New Roman"/>
          <w:sz w:val="24"/>
          <w:szCs w:val="24"/>
        </w:rPr>
        <w:t xml:space="preserve">Nova was able to </w:t>
      </w:r>
      <w:r w:rsidR="0040461F">
        <w:rPr>
          <w:rFonts w:ascii="Times New Roman" w:hAnsi="Times New Roman" w:cs="Times New Roman"/>
          <w:sz w:val="24"/>
          <w:szCs w:val="24"/>
        </w:rPr>
        <w:t>master</w:t>
      </w:r>
      <w:r>
        <w:rPr>
          <w:rFonts w:ascii="Times New Roman" w:hAnsi="Times New Roman" w:cs="Times New Roman"/>
          <w:sz w:val="24"/>
          <w:szCs w:val="24"/>
        </w:rPr>
        <w:t xml:space="preserve"> certain milestones suggested for her age</w:t>
      </w:r>
      <w:r w:rsidR="0040461F">
        <w:rPr>
          <w:rFonts w:ascii="Times New Roman" w:hAnsi="Times New Roman" w:cs="Times New Roman"/>
          <w:sz w:val="24"/>
          <w:szCs w:val="24"/>
        </w:rPr>
        <w:t xml:space="preserve">, whilst </w:t>
      </w:r>
      <w:r w:rsidR="003C3884">
        <w:rPr>
          <w:rFonts w:ascii="Times New Roman" w:hAnsi="Times New Roman" w:cs="Times New Roman"/>
          <w:sz w:val="24"/>
          <w:szCs w:val="24"/>
        </w:rPr>
        <w:t>making an attempt at some</w:t>
      </w:r>
      <w:r>
        <w:rPr>
          <w:rFonts w:ascii="Times New Roman" w:hAnsi="Times New Roman" w:cs="Times New Roman"/>
          <w:sz w:val="24"/>
          <w:szCs w:val="24"/>
        </w:rPr>
        <w:t>. Nova was able to demonstrate co-ordination and balance whilst running and walking on her tiptoes,</w:t>
      </w:r>
      <w:r w:rsidR="003C3884">
        <w:rPr>
          <w:rFonts w:ascii="Times New Roman" w:hAnsi="Times New Roman" w:cs="Times New Roman"/>
          <w:sz w:val="24"/>
          <w:szCs w:val="24"/>
        </w:rPr>
        <w:t xml:space="preserve"> as well as pushing herself on her balance bike and scooter. Nova’s display of co-ordination and balance demonstrated that she is</w:t>
      </w:r>
      <w:r w:rsidR="00591158">
        <w:rPr>
          <w:rFonts w:ascii="Times New Roman" w:hAnsi="Times New Roman" w:cs="Times New Roman"/>
          <w:sz w:val="24"/>
          <w:szCs w:val="24"/>
        </w:rPr>
        <w:t xml:space="preserve"> meeting the milestone</w:t>
      </w:r>
      <w:r w:rsidR="00DF2F92">
        <w:rPr>
          <w:rFonts w:ascii="Times New Roman" w:hAnsi="Times New Roman" w:cs="Times New Roman"/>
          <w:sz w:val="24"/>
          <w:szCs w:val="24"/>
        </w:rPr>
        <w:t>s</w:t>
      </w:r>
      <w:r w:rsidR="00591158">
        <w:rPr>
          <w:rFonts w:ascii="Times New Roman" w:hAnsi="Times New Roman" w:cs="Times New Roman"/>
          <w:sz w:val="24"/>
          <w:szCs w:val="24"/>
        </w:rPr>
        <w:t xml:space="preserve"> advised by </w:t>
      </w:r>
      <w:proofErr w:type="spellStart"/>
      <w:r w:rsidR="00591158">
        <w:rPr>
          <w:rFonts w:ascii="Times New Roman" w:hAnsi="Times New Roman" w:cs="Times New Roman"/>
          <w:sz w:val="24"/>
          <w:szCs w:val="24"/>
        </w:rPr>
        <w:t>Mcgraw-Hill</w:t>
      </w:r>
      <w:proofErr w:type="spellEnd"/>
      <w:r w:rsidR="00591158">
        <w:rPr>
          <w:rFonts w:ascii="Times New Roman" w:hAnsi="Times New Roman" w:cs="Times New Roman"/>
          <w:sz w:val="24"/>
          <w:szCs w:val="24"/>
        </w:rPr>
        <w:t xml:space="preserve"> (2020);</w:t>
      </w:r>
      <w:r>
        <w:rPr>
          <w:rFonts w:ascii="Times New Roman" w:hAnsi="Times New Roman" w:cs="Times New Roman"/>
          <w:sz w:val="24"/>
          <w:szCs w:val="24"/>
        </w:rPr>
        <w:t xml:space="preserve"> this is also suggested to be a way that toddlers develop strength</w:t>
      </w:r>
      <w:r w:rsidR="00591158">
        <w:rPr>
          <w:rFonts w:ascii="Times New Roman" w:hAnsi="Times New Roman" w:cs="Times New Roman"/>
          <w:sz w:val="24"/>
          <w:szCs w:val="24"/>
        </w:rPr>
        <w:t xml:space="preserve"> (Fees et al, 2014</w:t>
      </w:r>
      <w:r w:rsidR="00DF2F92">
        <w:rPr>
          <w:rFonts w:ascii="Times New Roman" w:hAnsi="Times New Roman" w:cs="Times New Roman"/>
          <w:sz w:val="24"/>
          <w:szCs w:val="24"/>
        </w:rPr>
        <w:t xml:space="preserve">). Piaget’s cognitive development theory would </w:t>
      </w:r>
      <w:r w:rsidR="007E3CD9">
        <w:rPr>
          <w:rFonts w:ascii="Times New Roman" w:hAnsi="Times New Roman" w:cs="Times New Roman"/>
          <w:sz w:val="24"/>
          <w:szCs w:val="24"/>
        </w:rPr>
        <w:t xml:space="preserve">imply that, an infant gains knowledge from the environment and is able to respond using a combination of motor and cognitive </w:t>
      </w:r>
      <w:r w:rsidR="007E3CD9">
        <w:rPr>
          <w:rFonts w:ascii="Times New Roman" w:hAnsi="Times New Roman" w:cs="Times New Roman"/>
          <w:sz w:val="24"/>
          <w:szCs w:val="24"/>
        </w:rPr>
        <w:lastRenderedPageBreak/>
        <w:t xml:space="preserve">methods. </w:t>
      </w:r>
      <w:r w:rsidR="007E3CD9">
        <w:rPr>
          <w:rFonts w:ascii="Times New Roman" w:hAnsi="Times New Roman" w:cs="Times New Roman"/>
          <w:sz w:val="24"/>
          <w:szCs w:val="24"/>
        </w:rPr>
        <w:t>Nova was able to display her co-ordination skills by picking up a ball with both hands, placing it on the floor and kicking it, Nova repeated this action using alternate feet to kick the ball</w:t>
      </w:r>
      <w:r w:rsidR="007E3CD9">
        <w:rPr>
          <w:rFonts w:ascii="Times New Roman" w:hAnsi="Times New Roman" w:cs="Times New Roman"/>
          <w:sz w:val="24"/>
          <w:szCs w:val="24"/>
        </w:rPr>
        <w:t xml:space="preserve">; this would support Piaget’s cognitive development theory as Nova thought about what she was going to do, using her cognitive processes and acted on that using her gross motor skills </w:t>
      </w:r>
      <w:r w:rsidR="00112131">
        <w:rPr>
          <w:rFonts w:ascii="Times New Roman" w:hAnsi="Times New Roman" w:cs="Times New Roman"/>
          <w:sz w:val="24"/>
          <w:szCs w:val="24"/>
        </w:rPr>
        <w:t>(</w:t>
      </w:r>
      <w:proofErr w:type="spellStart"/>
      <w:r w:rsidR="00112131">
        <w:rPr>
          <w:rFonts w:ascii="Times New Roman" w:hAnsi="Times New Roman" w:cs="Times New Roman"/>
          <w:sz w:val="24"/>
          <w:szCs w:val="24"/>
        </w:rPr>
        <w:t>Veldman</w:t>
      </w:r>
      <w:proofErr w:type="spellEnd"/>
      <w:r w:rsidR="00112131">
        <w:rPr>
          <w:rFonts w:ascii="Times New Roman" w:hAnsi="Times New Roman" w:cs="Times New Roman"/>
          <w:sz w:val="24"/>
          <w:szCs w:val="24"/>
        </w:rPr>
        <w:t xml:space="preserve"> et al, 2019).</w:t>
      </w:r>
    </w:p>
    <w:p w14:paraId="2A2469F0" w14:textId="707E3902" w:rsidR="00AE42BE" w:rsidRDefault="00AE42BE">
      <w:pPr>
        <w:rPr>
          <w:rFonts w:ascii="Times New Roman" w:hAnsi="Times New Roman" w:cs="Times New Roman"/>
          <w:sz w:val="24"/>
          <w:szCs w:val="24"/>
        </w:rPr>
      </w:pPr>
      <w:r>
        <w:rPr>
          <w:rFonts w:ascii="Times New Roman" w:hAnsi="Times New Roman" w:cs="Times New Roman"/>
          <w:sz w:val="24"/>
          <w:szCs w:val="24"/>
        </w:rPr>
        <w:t xml:space="preserve">It is recommended </w:t>
      </w:r>
      <w:r w:rsidR="004F0773">
        <w:rPr>
          <w:rFonts w:ascii="Times New Roman" w:hAnsi="Times New Roman" w:cs="Times New Roman"/>
          <w:sz w:val="24"/>
          <w:szCs w:val="24"/>
        </w:rPr>
        <w:t>to</w:t>
      </w:r>
      <w:r>
        <w:rPr>
          <w:rFonts w:ascii="Times New Roman" w:hAnsi="Times New Roman" w:cs="Times New Roman"/>
          <w:sz w:val="24"/>
          <w:szCs w:val="24"/>
        </w:rPr>
        <w:t xml:space="preserve"> use a smaller ball to allow Nova to practice catching a bounced ball with two hands</w:t>
      </w:r>
      <w:r w:rsidR="004F0773">
        <w:rPr>
          <w:rFonts w:ascii="Times New Roman" w:hAnsi="Times New Roman" w:cs="Times New Roman"/>
          <w:sz w:val="24"/>
          <w:szCs w:val="24"/>
        </w:rPr>
        <w:t>, this will allow Nova to strengthen her cognitive and gross motor skill processes; supporting Piaget’s cognitive development theory of linked cognitive and gross motor skills (</w:t>
      </w:r>
      <w:proofErr w:type="spellStart"/>
      <w:r w:rsidR="004F0773">
        <w:rPr>
          <w:rFonts w:ascii="Times New Roman" w:hAnsi="Times New Roman" w:cs="Times New Roman"/>
          <w:sz w:val="24"/>
          <w:szCs w:val="24"/>
        </w:rPr>
        <w:t>Veldmam</w:t>
      </w:r>
      <w:proofErr w:type="spellEnd"/>
      <w:r w:rsidR="004F0773">
        <w:rPr>
          <w:rFonts w:ascii="Times New Roman" w:hAnsi="Times New Roman" w:cs="Times New Roman"/>
          <w:sz w:val="24"/>
          <w:szCs w:val="24"/>
        </w:rPr>
        <w:t xml:space="preserve"> et al, 2019).</w:t>
      </w:r>
      <w:r>
        <w:rPr>
          <w:rFonts w:ascii="Times New Roman" w:hAnsi="Times New Roman" w:cs="Times New Roman"/>
          <w:sz w:val="24"/>
          <w:szCs w:val="24"/>
        </w:rPr>
        <w:t xml:space="preserve"> </w:t>
      </w:r>
      <w:r w:rsidR="00714222">
        <w:rPr>
          <w:rFonts w:ascii="Times New Roman" w:hAnsi="Times New Roman" w:cs="Times New Roman"/>
          <w:sz w:val="24"/>
          <w:szCs w:val="24"/>
        </w:rPr>
        <w:t>The National Health Service (2020</w:t>
      </w:r>
      <w:r w:rsidR="00E87D6E">
        <w:rPr>
          <w:rFonts w:ascii="Times New Roman" w:hAnsi="Times New Roman" w:cs="Times New Roman"/>
          <w:sz w:val="24"/>
          <w:szCs w:val="24"/>
        </w:rPr>
        <w:t>b</w:t>
      </w:r>
      <w:r w:rsidR="00714222">
        <w:rPr>
          <w:rFonts w:ascii="Times New Roman" w:hAnsi="Times New Roman" w:cs="Times New Roman"/>
          <w:sz w:val="24"/>
          <w:szCs w:val="24"/>
        </w:rPr>
        <w:t>) suggests to encourage a child’s developing hand-eye co-ordination, it is recommended to blow bubbles at varied heights, encouraging the child to pop the bubbles; this allows the opportunity for the child to jump, crouch, stand on tiptoes, as well as contributing towards</w:t>
      </w:r>
      <w:r w:rsidR="00881F16">
        <w:rPr>
          <w:rFonts w:ascii="Times New Roman" w:hAnsi="Times New Roman" w:cs="Times New Roman"/>
          <w:sz w:val="24"/>
          <w:szCs w:val="24"/>
        </w:rPr>
        <w:t xml:space="preserve"> the preparation of future</w:t>
      </w:r>
      <w:r w:rsidR="00714222">
        <w:rPr>
          <w:rFonts w:ascii="Times New Roman" w:hAnsi="Times New Roman" w:cs="Times New Roman"/>
          <w:sz w:val="24"/>
          <w:szCs w:val="24"/>
        </w:rPr>
        <w:t xml:space="preserve"> drawing and writing skills.</w:t>
      </w:r>
      <w:r>
        <w:rPr>
          <w:rFonts w:ascii="Times New Roman" w:hAnsi="Times New Roman" w:cs="Times New Roman"/>
          <w:sz w:val="24"/>
          <w:szCs w:val="24"/>
        </w:rPr>
        <w:t xml:space="preserve"> </w:t>
      </w:r>
    </w:p>
    <w:p w14:paraId="08AA5B84" w14:textId="0A859CB7" w:rsidR="005017EE" w:rsidRPr="00C34F19" w:rsidRDefault="005017EE">
      <w:pPr>
        <w:rPr>
          <w:rFonts w:ascii="Times New Roman" w:hAnsi="Times New Roman" w:cs="Times New Roman"/>
          <w:sz w:val="24"/>
          <w:szCs w:val="24"/>
        </w:rPr>
      </w:pPr>
    </w:p>
    <w:p w14:paraId="51EDDD77" w14:textId="2D55ED6E" w:rsidR="00026554" w:rsidRPr="00C34F19" w:rsidRDefault="00026554">
      <w:pPr>
        <w:rPr>
          <w:rFonts w:ascii="Times New Roman" w:hAnsi="Times New Roman" w:cs="Times New Roman"/>
          <w:sz w:val="24"/>
          <w:szCs w:val="24"/>
        </w:rPr>
      </w:pPr>
      <w:bookmarkStart w:id="1" w:name="_Hlk56369293"/>
    </w:p>
    <w:p w14:paraId="54826E93" w14:textId="2AD8E089" w:rsidR="00026554" w:rsidRPr="00C34F19" w:rsidRDefault="00026554">
      <w:pPr>
        <w:rPr>
          <w:rFonts w:ascii="Times New Roman" w:hAnsi="Times New Roman" w:cs="Times New Roman"/>
          <w:sz w:val="24"/>
          <w:szCs w:val="24"/>
        </w:rPr>
      </w:pPr>
    </w:p>
    <w:p w14:paraId="5D2AA728" w14:textId="485B9CFF" w:rsidR="00026554" w:rsidRPr="00C34F19" w:rsidRDefault="00026554">
      <w:pPr>
        <w:rPr>
          <w:rFonts w:ascii="Times New Roman" w:hAnsi="Times New Roman" w:cs="Times New Roman"/>
          <w:sz w:val="24"/>
          <w:szCs w:val="24"/>
        </w:rPr>
      </w:pPr>
    </w:p>
    <w:p w14:paraId="7DA2B8F3" w14:textId="669E4C12" w:rsidR="00026554" w:rsidRPr="00C34F19" w:rsidRDefault="00026554">
      <w:pPr>
        <w:rPr>
          <w:rFonts w:ascii="Times New Roman" w:hAnsi="Times New Roman" w:cs="Times New Roman"/>
          <w:sz w:val="24"/>
          <w:szCs w:val="24"/>
        </w:rPr>
      </w:pPr>
    </w:p>
    <w:p w14:paraId="61D929E0" w14:textId="63286052" w:rsidR="00026554" w:rsidRPr="00C34F19" w:rsidRDefault="00026554">
      <w:pPr>
        <w:rPr>
          <w:rFonts w:ascii="Times New Roman" w:hAnsi="Times New Roman" w:cs="Times New Roman"/>
          <w:sz w:val="24"/>
          <w:szCs w:val="24"/>
        </w:rPr>
      </w:pPr>
    </w:p>
    <w:p w14:paraId="1F0423D9" w14:textId="7CE0118C" w:rsidR="00026554" w:rsidRPr="00C34F19" w:rsidRDefault="00026554">
      <w:pPr>
        <w:rPr>
          <w:rFonts w:ascii="Times New Roman" w:hAnsi="Times New Roman" w:cs="Times New Roman"/>
          <w:sz w:val="24"/>
          <w:szCs w:val="24"/>
        </w:rPr>
      </w:pPr>
    </w:p>
    <w:p w14:paraId="3B0E2045" w14:textId="27F8CD03" w:rsidR="00026554" w:rsidRPr="00C34F19" w:rsidRDefault="00026554">
      <w:pPr>
        <w:rPr>
          <w:rFonts w:ascii="Times New Roman" w:hAnsi="Times New Roman" w:cs="Times New Roman"/>
          <w:sz w:val="24"/>
          <w:szCs w:val="24"/>
        </w:rPr>
      </w:pPr>
    </w:p>
    <w:p w14:paraId="0EDDACAE" w14:textId="693658B7" w:rsidR="00026554" w:rsidRPr="00C34F19" w:rsidRDefault="00026554">
      <w:pPr>
        <w:rPr>
          <w:rFonts w:ascii="Times New Roman" w:hAnsi="Times New Roman" w:cs="Times New Roman"/>
          <w:sz w:val="24"/>
          <w:szCs w:val="24"/>
        </w:rPr>
      </w:pPr>
    </w:p>
    <w:p w14:paraId="64F64596" w14:textId="56D874EA" w:rsidR="00026554" w:rsidRPr="00C34F19" w:rsidRDefault="00026554">
      <w:pPr>
        <w:rPr>
          <w:rFonts w:ascii="Times New Roman" w:hAnsi="Times New Roman" w:cs="Times New Roman"/>
          <w:sz w:val="24"/>
          <w:szCs w:val="24"/>
        </w:rPr>
      </w:pPr>
    </w:p>
    <w:p w14:paraId="490A24A7" w14:textId="252CE6DF" w:rsidR="00026554" w:rsidRPr="00C34F19" w:rsidRDefault="00026554">
      <w:pPr>
        <w:rPr>
          <w:rFonts w:ascii="Times New Roman" w:hAnsi="Times New Roman" w:cs="Times New Roman"/>
          <w:sz w:val="24"/>
          <w:szCs w:val="24"/>
        </w:rPr>
      </w:pPr>
    </w:p>
    <w:p w14:paraId="46A1C870" w14:textId="479338D8" w:rsidR="00026554" w:rsidRPr="00C34F19" w:rsidRDefault="00026554">
      <w:pPr>
        <w:rPr>
          <w:rFonts w:ascii="Times New Roman" w:hAnsi="Times New Roman" w:cs="Times New Roman"/>
          <w:sz w:val="24"/>
          <w:szCs w:val="24"/>
        </w:rPr>
      </w:pPr>
    </w:p>
    <w:p w14:paraId="75F88D3C" w14:textId="5B4F1DAC" w:rsidR="00026554" w:rsidRPr="00C34F19" w:rsidRDefault="00026554">
      <w:pPr>
        <w:rPr>
          <w:rFonts w:ascii="Times New Roman" w:hAnsi="Times New Roman" w:cs="Times New Roman"/>
          <w:sz w:val="24"/>
          <w:szCs w:val="24"/>
        </w:rPr>
      </w:pPr>
    </w:p>
    <w:p w14:paraId="05323876" w14:textId="72ACCCB3" w:rsidR="00026554" w:rsidRPr="00C34F19" w:rsidRDefault="00026554">
      <w:pPr>
        <w:rPr>
          <w:rFonts w:ascii="Times New Roman" w:hAnsi="Times New Roman" w:cs="Times New Roman"/>
          <w:sz w:val="24"/>
          <w:szCs w:val="24"/>
        </w:rPr>
      </w:pPr>
    </w:p>
    <w:p w14:paraId="6A35D3F4" w14:textId="2E112B42" w:rsidR="00026554" w:rsidRPr="00C34F19" w:rsidRDefault="00026554">
      <w:pPr>
        <w:rPr>
          <w:rFonts w:ascii="Times New Roman" w:hAnsi="Times New Roman" w:cs="Times New Roman"/>
          <w:sz w:val="24"/>
          <w:szCs w:val="24"/>
        </w:rPr>
      </w:pPr>
    </w:p>
    <w:bookmarkEnd w:id="1"/>
    <w:p w14:paraId="169A74FB" w14:textId="77777777" w:rsidR="00881F16" w:rsidRDefault="00881F16">
      <w:pPr>
        <w:rPr>
          <w:rFonts w:ascii="Times New Roman" w:hAnsi="Times New Roman" w:cs="Times New Roman"/>
          <w:sz w:val="24"/>
          <w:szCs w:val="24"/>
        </w:rPr>
      </w:pPr>
    </w:p>
    <w:p w14:paraId="4F0EEAA9" w14:textId="77777777" w:rsidR="005D5392" w:rsidRDefault="005D5392">
      <w:pPr>
        <w:rPr>
          <w:rFonts w:ascii="Times New Roman" w:hAnsi="Times New Roman" w:cs="Times New Roman"/>
          <w:sz w:val="24"/>
          <w:szCs w:val="24"/>
          <w:u w:val="single"/>
        </w:rPr>
      </w:pPr>
    </w:p>
    <w:p w14:paraId="4CC0F1FD" w14:textId="77777777" w:rsidR="005D5392" w:rsidRDefault="005D5392">
      <w:pPr>
        <w:rPr>
          <w:rFonts w:ascii="Times New Roman" w:hAnsi="Times New Roman" w:cs="Times New Roman"/>
          <w:sz w:val="24"/>
          <w:szCs w:val="24"/>
          <w:u w:val="single"/>
        </w:rPr>
      </w:pPr>
    </w:p>
    <w:p w14:paraId="09446F72" w14:textId="77777777" w:rsidR="005D5392" w:rsidRDefault="005D5392">
      <w:pPr>
        <w:rPr>
          <w:rFonts w:ascii="Times New Roman" w:hAnsi="Times New Roman" w:cs="Times New Roman"/>
          <w:sz w:val="24"/>
          <w:szCs w:val="24"/>
          <w:u w:val="single"/>
        </w:rPr>
      </w:pPr>
    </w:p>
    <w:p w14:paraId="7C5962C6" w14:textId="77777777" w:rsidR="005D5392" w:rsidRDefault="005D5392">
      <w:pPr>
        <w:rPr>
          <w:rFonts w:ascii="Times New Roman" w:hAnsi="Times New Roman" w:cs="Times New Roman"/>
          <w:sz w:val="24"/>
          <w:szCs w:val="24"/>
          <w:u w:val="single"/>
        </w:rPr>
      </w:pPr>
    </w:p>
    <w:p w14:paraId="0E7F82A2" w14:textId="77777777" w:rsidR="005D5392" w:rsidRDefault="005D5392">
      <w:pPr>
        <w:rPr>
          <w:rFonts w:ascii="Times New Roman" w:hAnsi="Times New Roman" w:cs="Times New Roman"/>
          <w:sz w:val="24"/>
          <w:szCs w:val="24"/>
          <w:u w:val="single"/>
        </w:rPr>
      </w:pPr>
    </w:p>
    <w:p w14:paraId="3351AEDC" w14:textId="0C2F5293" w:rsidR="00026554" w:rsidRPr="00AE42BE" w:rsidRDefault="006F4191">
      <w:pPr>
        <w:rPr>
          <w:rFonts w:ascii="Times New Roman" w:hAnsi="Times New Roman" w:cs="Times New Roman"/>
          <w:sz w:val="24"/>
          <w:szCs w:val="24"/>
          <w:u w:val="single"/>
        </w:rPr>
      </w:pPr>
      <w:r w:rsidRPr="00AE42BE">
        <w:rPr>
          <w:rFonts w:ascii="Times New Roman" w:hAnsi="Times New Roman" w:cs="Times New Roman"/>
          <w:sz w:val="24"/>
          <w:szCs w:val="24"/>
          <w:u w:val="single"/>
        </w:rPr>
        <w:lastRenderedPageBreak/>
        <w:t>Reference list</w:t>
      </w:r>
    </w:p>
    <w:p w14:paraId="3CCDF79E" w14:textId="137346E7" w:rsidR="00C34F19" w:rsidRDefault="00C34F19">
      <w:pPr>
        <w:rPr>
          <w:rFonts w:ascii="Times New Roman" w:hAnsi="Times New Roman" w:cs="Times New Roman"/>
          <w:sz w:val="24"/>
          <w:szCs w:val="24"/>
        </w:rPr>
      </w:pPr>
      <w:r w:rsidRPr="00C34F19">
        <w:rPr>
          <w:rFonts w:ascii="Times New Roman" w:hAnsi="Times New Roman" w:cs="Times New Roman"/>
          <w:sz w:val="24"/>
          <w:szCs w:val="24"/>
        </w:rPr>
        <w:t xml:space="preserve">Berk, L.E. (2018) </w:t>
      </w:r>
      <w:r w:rsidRPr="00C34F19">
        <w:rPr>
          <w:rFonts w:ascii="Times New Roman" w:hAnsi="Times New Roman" w:cs="Times New Roman"/>
          <w:i/>
          <w:iCs/>
          <w:sz w:val="24"/>
          <w:szCs w:val="24"/>
        </w:rPr>
        <w:t>Development through the lifespan</w:t>
      </w:r>
      <w:r w:rsidRPr="00C34F19">
        <w:rPr>
          <w:rFonts w:ascii="Times New Roman" w:hAnsi="Times New Roman" w:cs="Times New Roman"/>
          <w:sz w:val="24"/>
          <w:szCs w:val="24"/>
        </w:rPr>
        <w:t>. 7</w:t>
      </w:r>
      <w:r w:rsidRPr="00C34F19">
        <w:rPr>
          <w:rFonts w:ascii="Times New Roman" w:hAnsi="Times New Roman" w:cs="Times New Roman"/>
          <w:sz w:val="24"/>
          <w:szCs w:val="24"/>
          <w:vertAlign w:val="superscript"/>
        </w:rPr>
        <w:t>th</w:t>
      </w:r>
      <w:r w:rsidRPr="00C34F19">
        <w:rPr>
          <w:rFonts w:ascii="Times New Roman" w:hAnsi="Times New Roman" w:cs="Times New Roman"/>
          <w:sz w:val="24"/>
          <w:szCs w:val="24"/>
        </w:rPr>
        <w:t xml:space="preserve"> </w:t>
      </w:r>
      <w:proofErr w:type="spellStart"/>
      <w:r w:rsidRPr="00C34F19">
        <w:rPr>
          <w:rFonts w:ascii="Times New Roman" w:hAnsi="Times New Roman" w:cs="Times New Roman"/>
          <w:sz w:val="24"/>
          <w:szCs w:val="24"/>
        </w:rPr>
        <w:t>edn</w:t>
      </w:r>
      <w:proofErr w:type="spellEnd"/>
      <w:r w:rsidRPr="00C34F19">
        <w:rPr>
          <w:rFonts w:ascii="Times New Roman" w:hAnsi="Times New Roman" w:cs="Times New Roman"/>
          <w:sz w:val="24"/>
          <w:szCs w:val="24"/>
        </w:rPr>
        <w:t>. Boston: Pearson Education Ltd.</w:t>
      </w:r>
    </w:p>
    <w:p w14:paraId="4873CC6E" w14:textId="4B58A990" w:rsidR="00DB1981" w:rsidRDefault="00DB1981">
      <w:pPr>
        <w:rPr>
          <w:rFonts w:ascii="Times New Roman" w:hAnsi="Times New Roman" w:cs="Times New Roman"/>
          <w:sz w:val="24"/>
          <w:szCs w:val="24"/>
        </w:rPr>
      </w:pPr>
      <w:r>
        <w:rPr>
          <w:rFonts w:ascii="Times New Roman" w:hAnsi="Times New Roman" w:cs="Times New Roman"/>
          <w:sz w:val="24"/>
          <w:szCs w:val="24"/>
        </w:rPr>
        <w:t xml:space="preserve">Clark, P. and </w:t>
      </w:r>
      <w:proofErr w:type="spellStart"/>
      <w:r>
        <w:rPr>
          <w:rFonts w:ascii="Times New Roman" w:hAnsi="Times New Roman" w:cs="Times New Roman"/>
          <w:sz w:val="24"/>
          <w:szCs w:val="24"/>
        </w:rPr>
        <w:t>McDowel</w:t>
      </w:r>
      <w:proofErr w:type="spellEnd"/>
      <w:r>
        <w:rPr>
          <w:rFonts w:ascii="Times New Roman" w:hAnsi="Times New Roman" w:cs="Times New Roman"/>
          <w:sz w:val="24"/>
          <w:szCs w:val="24"/>
        </w:rPr>
        <w:t>, G. (2020). The Developing Child Observation Guide. McGraw-Hill. Available at</w:t>
      </w:r>
      <w:r w:rsidR="000F30E3">
        <w:rPr>
          <w:rFonts w:ascii="Times New Roman" w:hAnsi="Times New Roman" w:cs="Times New Roman"/>
          <w:sz w:val="24"/>
          <w:szCs w:val="24"/>
        </w:rPr>
        <w:t xml:space="preserve">: </w:t>
      </w:r>
      <w:hyperlink r:id="rId9" w:history="1">
        <w:r w:rsidR="000F30E3" w:rsidRPr="009E6973">
          <w:rPr>
            <w:rStyle w:val="Hyperlink"/>
            <w:rFonts w:ascii="Times New Roman" w:hAnsi="Times New Roman" w:cs="Times New Roman"/>
            <w:sz w:val="24"/>
            <w:szCs w:val="24"/>
          </w:rPr>
          <w:t>http://glencoe.mheducation.com/sites/dl/free/0078883601/680442/DC_ObsGuideBook.pdf</w:t>
        </w:r>
      </w:hyperlink>
      <w:r w:rsidR="000F30E3">
        <w:rPr>
          <w:rFonts w:ascii="Times New Roman" w:hAnsi="Times New Roman" w:cs="Times New Roman"/>
          <w:sz w:val="24"/>
          <w:szCs w:val="24"/>
        </w:rPr>
        <w:t xml:space="preserve"> </w:t>
      </w:r>
      <w:r>
        <w:rPr>
          <w:rFonts w:ascii="Times New Roman" w:hAnsi="Times New Roman" w:cs="Times New Roman"/>
          <w:sz w:val="24"/>
          <w:szCs w:val="24"/>
        </w:rPr>
        <w:t>(</w:t>
      </w:r>
      <w:r w:rsidR="000F30E3">
        <w:rPr>
          <w:rFonts w:ascii="Times New Roman" w:hAnsi="Times New Roman" w:cs="Times New Roman"/>
          <w:sz w:val="24"/>
          <w:szCs w:val="24"/>
        </w:rPr>
        <w:t>Accessed</w:t>
      </w:r>
      <w:r>
        <w:rPr>
          <w:rFonts w:ascii="Times New Roman" w:hAnsi="Times New Roman" w:cs="Times New Roman"/>
          <w:sz w:val="24"/>
          <w:szCs w:val="24"/>
        </w:rPr>
        <w:t>: 12 November 2020).</w:t>
      </w:r>
    </w:p>
    <w:p w14:paraId="000EFCE6" w14:textId="7B5BE8E5" w:rsidR="00591158" w:rsidRPr="00C34F19" w:rsidRDefault="00591158">
      <w:pPr>
        <w:rPr>
          <w:rFonts w:ascii="Times New Roman" w:hAnsi="Times New Roman" w:cs="Times New Roman"/>
          <w:sz w:val="24"/>
          <w:szCs w:val="24"/>
        </w:rPr>
      </w:pPr>
      <w:r>
        <w:rPr>
          <w:rFonts w:ascii="Times New Roman" w:hAnsi="Times New Roman" w:cs="Times New Roman"/>
          <w:sz w:val="24"/>
          <w:szCs w:val="24"/>
        </w:rPr>
        <w:t xml:space="preserve">Fees, B.S., Fischer, E., </w:t>
      </w:r>
      <w:proofErr w:type="spellStart"/>
      <w:r>
        <w:rPr>
          <w:rFonts w:ascii="Times New Roman" w:hAnsi="Times New Roman" w:cs="Times New Roman"/>
          <w:sz w:val="24"/>
          <w:szCs w:val="24"/>
        </w:rPr>
        <w:t>Haar</w:t>
      </w:r>
      <w:proofErr w:type="spellEnd"/>
      <w:r>
        <w:rPr>
          <w:rFonts w:ascii="Times New Roman" w:hAnsi="Times New Roman" w:cs="Times New Roman"/>
          <w:sz w:val="24"/>
          <w:szCs w:val="24"/>
        </w:rPr>
        <w:t xml:space="preserve">, S. and Crowe, L.K. (2014) ‘Toddler Activity Intensity During Indoor Free-Play: Stand and Watch’, </w:t>
      </w:r>
      <w:r w:rsidRPr="00112131">
        <w:rPr>
          <w:rFonts w:ascii="Times New Roman" w:hAnsi="Times New Roman" w:cs="Times New Roman"/>
          <w:i/>
          <w:iCs/>
          <w:sz w:val="24"/>
          <w:szCs w:val="24"/>
        </w:rPr>
        <w:t>Journal of Education and Behaviour</w:t>
      </w:r>
      <w:r>
        <w:rPr>
          <w:rFonts w:ascii="Times New Roman" w:hAnsi="Times New Roman" w:cs="Times New Roman"/>
          <w:sz w:val="24"/>
          <w:szCs w:val="24"/>
        </w:rPr>
        <w:t xml:space="preserve">. 47(2), pp. 170-175. Available at: </w:t>
      </w:r>
      <w:hyperlink r:id="rId10" w:history="1">
        <w:r w:rsidRPr="009E6973">
          <w:rPr>
            <w:rStyle w:val="Hyperlink"/>
            <w:rFonts w:ascii="Times New Roman" w:hAnsi="Times New Roman" w:cs="Times New Roman"/>
            <w:sz w:val="24"/>
            <w:szCs w:val="24"/>
          </w:rPr>
          <w:t>https://doi-org.ezproxy.uwtsd.ac.uk/10.1016/j.jneb.2014.08.015</w:t>
        </w:r>
      </w:hyperlink>
      <w:r>
        <w:rPr>
          <w:rFonts w:ascii="Times New Roman" w:hAnsi="Times New Roman" w:cs="Times New Roman"/>
          <w:sz w:val="24"/>
          <w:szCs w:val="24"/>
        </w:rPr>
        <w:t xml:space="preserve"> (Accessed: 15 November 2020)</w:t>
      </w:r>
    </w:p>
    <w:p w14:paraId="65D56D73" w14:textId="23FD1351" w:rsidR="00026554" w:rsidRDefault="00B87169">
      <w:pPr>
        <w:rPr>
          <w:rFonts w:ascii="Times New Roman" w:hAnsi="Times New Roman" w:cs="Times New Roman"/>
          <w:sz w:val="24"/>
          <w:szCs w:val="24"/>
        </w:rPr>
      </w:pPr>
      <w:r w:rsidRPr="00C34F19">
        <w:rPr>
          <w:rFonts w:ascii="Times New Roman" w:hAnsi="Times New Roman" w:cs="Times New Roman"/>
          <w:sz w:val="24"/>
          <w:szCs w:val="24"/>
        </w:rPr>
        <w:t xml:space="preserve">Gillibrand, R., Lam, V. and O’Donnell, V.L. (2016) </w:t>
      </w:r>
      <w:r w:rsidRPr="00C34F19">
        <w:rPr>
          <w:rFonts w:ascii="Times New Roman" w:hAnsi="Times New Roman" w:cs="Times New Roman"/>
          <w:i/>
          <w:iCs/>
          <w:sz w:val="24"/>
          <w:szCs w:val="24"/>
        </w:rPr>
        <w:t>Developmental Psychology</w:t>
      </w:r>
      <w:r w:rsidRPr="00C34F19">
        <w:rPr>
          <w:rFonts w:ascii="Times New Roman" w:hAnsi="Times New Roman" w:cs="Times New Roman"/>
          <w:sz w:val="24"/>
          <w:szCs w:val="24"/>
        </w:rPr>
        <w:t>.</w:t>
      </w:r>
      <w:r w:rsidR="00575429" w:rsidRPr="00C34F19">
        <w:rPr>
          <w:rFonts w:ascii="Times New Roman" w:hAnsi="Times New Roman" w:cs="Times New Roman"/>
          <w:sz w:val="24"/>
          <w:szCs w:val="24"/>
        </w:rPr>
        <w:t xml:space="preserve"> 7</w:t>
      </w:r>
      <w:r w:rsidR="00575429" w:rsidRPr="00C34F19">
        <w:rPr>
          <w:rFonts w:ascii="Times New Roman" w:hAnsi="Times New Roman" w:cs="Times New Roman"/>
          <w:sz w:val="24"/>
          <w:szCs w:val="24"/>
          <w:vertAlign w:val="superscript"/>
        </w:rPr>
        <w:t>th</w:t>
      </w:r>
      <w:r w:rsidR="00575429" w:rsidRPr="00C34F19">
        <w:rPr>
          <w:rFonts w:ascii="Times New Roman" w:hAnsi="Times New Roman" w:cs="Times New Roman"/>
          <w:sz w:val="24"/>
          <w:szCs w:val="24"/>
        </w:rPr>
        <w:t xml:space="preserve"> </w:t>
      </w:r>
      <w:proofErr w:type="spellStart"/>
      <w:r w:rsidR="00575429" w:rsidRPr="00C34F19">
        <w:rPr>
          <w:rFonts w:ascii="Times New Roman" w:hAnsi="Times New Roman" w:cs="Times New Roman"/>
          <w:sz w:val="24"/>
          <w:szCs w:val="24"/>
        </w:rPr>
        <w:t>edn</w:t>
      </w:r>
      <w:proofErr w:type="spellEnd"/>
      <w:r w:rsidR="00575429" w:rsidRPr="00C34F19">
        <w:rPr>
          <w:rFonts w:ascii="Times New Roman" w:hAnsi="Times New Roman" w:cs="Times New Roman"/>
          <w:sz w:val="24"/>
          <w:szCs w:val="24"/>
        </w:rPr>
        <w:t>.</w:t>
      </w:r>
      <w:r w:rsidR="00575429" w:rsidRPr="00C34F19">
        <w:rPr>
          <w:rFonts w:ascii="Times New Roman" w:hAnsi="Times New Roman" w:cs="Times New Roman"/>
          <w:i/>
          <w:iCs/>
          <w:sz w:val="24"/>
          <w:szCs w:val="24"/>
        </w:rPr>
        <w:t xml:space="preserve"> </w:t>
      </w:r>
      <w:r w:rsidRPr="00C34F19">
        <w:rPr>
          <w:rFonts w:ascii="Times New Roman" w:hAnsi="Times New Roman" w:cs="Times New Roman"/>
          <w:sz w:val="24"/>
          <w:szCs w:val="24"/>
        </w:rPr>
        <w:t xml:space="preserve"> Harlow: Pearson Education Ltd.</w:t>
      </w:r>
    </w:p>
    <w:p w14:paraId="3EDAC76B" w14:textId="150EBA5D" w:rsidR="00C34F19" w:rsidRPr="00C34F19" w:rsidRDefault="00C34F19">
      <w:pPr>
        <w:rPr>
          <w:rFonts w:ascii="Times New Roman" w:hAnsi="Times New Roman" w:cs="Times New Roman"/>
          <w:sz w:val="24"/>
          <w:szCs w:val="24"/>
        </w:rPr>
      </w:pPr>
      <w:r w:rsidRPr="00C34F19">
        <w:rPr>
          <w:rFonts w:ascii="Times New Roman" w:hAnsi="Times New Roman" w:cs="Times New Roman"/>
          <w:sz w:val="24"/>
          <w:szCs w:val="24"/>
        </w:rPr>
        <w:t xml:space="preserve">Manning-Morton, J. and Thorp, M. (2003) ‘Key Times for Play’, </w:t>
      </w:r>
      <w:r w:rsidRPr="00C34F19">
        <w:rPr>
          <w:rFonts w:ascii="Times New Roman" w:hAnsi="Times New Roman" w:cs="Times New Roman"/>
          <w:i/>
          <w:iCs/>
          <w:sz w:val="24"/>
          <w:szCs w:val="24"/>
        </w:rPr>
        <w:t>The First Three Years.</w:t>
      </w:r>
      <w:r w:rsidRPr="00C34F19">
        <w:rPr>
          <w:rFonts w:ascii="Times New Roman" w:hAnsi="Times New Roman" w:cs="Times New Roman"/>
          <w:sz w:val="24"/>
          <w:szCs w:val="24"/>
        </w:rPr>
        <w:t xml:space="preserve"> Berkshire: McGraw-Hill Education.</w:t>
      </w:r>
    </w:p>
    <w:p w14:paraId="41DDA03D" w14:textId="6EF1E2C3" w:rsidR="003D31CA" w:rsidRDefault="003D31CA">
      <w:pPr>
        <w:rPr>
          <w:rFonts w:ascii="Times New Roman" w:hAnsi="Times New Roman" w:cs="Times New Roman"/>
          <w:sz w:val="24"/>
          <w:szCs w:val="24"/>
        </w:rPr>
      </w:pPr>
      <w:r w:rsidRPr="00C34F19">
        <w:rPr>
          <w:rFonts w:ascii="Times New Roman" w:hAnsi="Times New Roman" w:cs="Times New Roman"/>
          <w:sz w:val="24"/>
          <w:szCs w:val="24"/>
        </w:rPr>
        <w:t>National Health Services (2020</w:t>
      </w:r>
      <w:r w:rsidR="00E87D6E">
        <w:rPr>
          <w:rFonts w:ascii="Times New Roman" w:hAnsi="Times New Roman" w:cs="Times New Roman"/>
          <w:sz w:val="24"/>
          <w:szCs w:val="24"/>
        </w:rPr>
        <w:t>a</w:t>
      </w:r>
      <w:r w:rsidRPr="00C34F19">
        <w:rPr>
          <w:rFonts w:ascii="Times New Roman" w:hAnsi="Times New Roman" w:cs="Times New Roman"/>
          <w:sz w:val="24"/>
          <w:szCs w:val="24"/>
        </w:rPr>
        <w:t xml:space="preserve">) </w:t>
      </w:r>
      <w:r w:rsidRPr="00C34F19">
        <w:rPr>
          <w:rFonts w:ascii="Times New Roman" w:hAnsi="Times New Roman" w:cs="Times New Roman"/>
          <w:i/>
          <w:iCs/>
          <w:sz w:val="24"/>
          <w:szCs w:val="24"/>
        </w:rPr>
        <w:t>Child development milestones</w:t>
      </w:r>
      <w:r w:rsidRPr="00C34F19">
        <w:rPr>
          <w:rFonts w:ascii="Times New Roman" w:hAnsi="Times New Roman" w:cs="Times New Roman"/>
          <w:sz w:val="24"/>
          <w:szCs w:val="24"/>
        </w:rPr>
        <w:t xml:space="preserve">. Available at: </w:t>
      </w:r>
      <w:hyperlink r:id="rId11" w:history="1">
        <w:r w:rsidRPr="00C34F19">
          <w:rPr>
            <w:rStyle w:val="Hyperlink"/>
            <w:rFonts w:ascii="Times New Roman" w:hAnsi="Times New Roman" w:cs="Times New Roman"/>
            <w:sz w:val="24"/>
            <w:szCs w:val="24"/>
          </w:rPr>
          <w:t>https://www.cambscommunityservices.nhs.uk/advice/childhood-development/milestones</w:t>
        </w:r>
      </w:hyperlink>
      <w:r w:rsidRPr="00C34F19">
        <w:rPr>
          <w:rFonts w:ascii="Times New Roman" w:hAnsi="Times New Roman" w:cs="Times New Roman"/>
          <w:sz w:val="24"/>
          <w:szCs w:val="24"/>
        </w:rPr>
        <w:t xml:space="preserve"> (Accessed: 8 November 2020).</w:t>
      </w:r>
    </w:p>
    <w:p w14:paraId="6794CE74" w14:textId="5095385E" w:rsidR="00714222" w:rsidRPr="00714222" w:rsidRDefault="00714222">
      <w:pPr>
        <w:rPr>
          <w:rFonts w:ascii="Times New Roman" w:hAnsi="Times New Roman" w:cs="Times New Roman"/>
          <w:sz w:val="24"/>
          <w:szCs w:val="24"/>
        </w:rPr>
      </w:pPr>
      <w:r>
        <w:rPr>
          <w:rFonts w:ascii="Times New Roman" w:hAnsi="Times New Roman" w:cs="Times New Roman"/>
          <w:sz w:val="24"/>
          <w:szCs w:val="24"/>
        </w:rPr>
        <w:t>National Health Services (2020</w:t>
      </w:r>
      <w:r w:rsidR="00E87D6E">
        <w:rPr>
          <w:rFonts w:ascii="Times New Roman" w:hAnsi="Times New Roman" w:cs="Times New Roman"/>
          <w:sz w:val="24"/>
          <w:szCs w:val="24"/>
        </w:rPr>
        <w:t>b</w:t>
      </w:r>
      <w:r w:rsidRPr="00714222">
        <w:rPr>
          <w:rFonts w:ascii="Times New Roman" w:hAnsi="Times New Roman" w:cs="Times New Roman"/>
          <w:i/>
          <w:iCs/>
          <w:sz w:val="24"/>
          <w:szCs w:val="24"/>
        </w:rPr>
        <w:t>) Gross Motor Skills.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r w:rsidRPr="009E6973">
          <w:rPr>
            <w:rStyle w:val="Hyperlink"/>
            <w:rFonts w:ascii="Times New Roman" w:hAnsi="Times New Roman" w:cs="Times New Roman"/>
            <w:sz w:val="24"/>
            <w:szCs w:val="24"/>
          </w:rPr>
          <w:t>https://swft.nhs.uk/application/files/6714/5995/2571/gross_motor_skills.pdf</w:t>
        </w:r>
      </w:hyperlink>
      <w:r>
        <w:rPr>
          <w:rFonts w:ascii="Times New Roman" w:hAnsi="Times New Roman" w:cs="Times New Roman"/>
          <w:sz w:val="24"/>
          <w:szCs w:val="24"/>
        </w:rPr>
        <w:t xml:space="preserve"> (Accessed: 15 November 2020).</w:t>
      </w:r>
    </w:p>
    <w:p w14:paraId="2C0B212D" w14:textId="22DC1667" w:rsidR="00C34F19" w:rsidRPr="00C34F19" w:rsidRDefault="00C34F19">
      <w:pPr>
        <w:rPr>
          <w:rFonts w:ascii="Times New Roman" w:hAnsi="Times New Roman" w:cs="Times New Roman"/>
          <w:sz w:val="24"/>
          <w:szCs w:val="24"/>
        </w:rPr>
      </w:pPr>
      <w:r w:rsidRPr="00C34F19">
        <w:rPr>
          <w:rFonts w:ascii="Times New Roman" w:hAnsi="Times New Roman" w:cs="Times New Roman"/>
          <w:sz w:val="24"/>
          <w:szCs w:val="24"/>
        </w:rPr>
        <w:t xml:space="preserve">Sigler, E.A. and </w:t>
      </w:r>
      <w:proofErr w:type="spellStart"/>
      <w:r w:rsidRPr="00C34F19">
        <w:rPr>
          <w:rFonts w:ascii="Times New Roman" w:hAnsi="Times New Roman" w:cs="Times New Roman"/>
          <w:sz w:val="24"/>
          <w:szCs w:val="24"/>
        </w:rPr>
        <w:t>Aamidor</w:t>
      </w:r>
      <w:proofErr w:type="spellEnd"/>
      <w:r w:rsidRPr="00C34F19">
        <w:rPr>
          <w:rFonts w:ascii="Times New Roman" w:hAnsi="Times New Roman" w:cs="Times New Roman"/>
          <w:sz w:val="24"/>
          <w:szCs w:val="24"/>
        </w:rPr>
        <w:t>, S., 2005. ‘From Positive Reinforcement to Positive Behaviours: An Everyday Guide for the Practitioner’. </w:t>
      </w:r>
      <w:r w:rsidRPr="00C34F19">
        <w:rPr>
          <w:rFonts w:ascii="Times New Roman" w:hAnsi="Times New Roman" w:cs="Times New Roman"/>
          <w:i/>
          <w:iCs/>
          <w:sz w:val="24"/>
          <w:szCs w:val="24"/>
        </w:rPr>
        <w:t>Early Childhood Education Journal, </w:t>
      </w:r>
      <w:r w:rsidRPr="00C34F19">
        <w:rPr>
          <w:rFonts w:ascii="Times New Roman" w:hAnsi="Times New Roman" w:cs="Times New Roman"/>
          <w:sz w:val="24"/>
          <w:szCs w:val="24"/>
        </w:rPr>
        <w:t>32(4), pp. 249-253.</w:t>
      </w:r>
    </w:p>
    <w:p w14:paraId="62209F2E" w14:textId="157C2127" w:rsidR="00C34F19" w:rsidRDefault="00C34F19" w:rsidP="00C34F19">
      <w:pPr>
        <w:rPr>
          <w:rFonts w:ascii="Times New Roman" w:hAnsi="Times New Roman" w:cs="Times New Roman"/>
          <w:sz w:val="24"/>
          <w:szCs w:val="24"/>
        </w:rPr>
      </w:pPr>
      <w:r w:rsidRPr="00C34F19">
        <w:rPr>
          <w:rFonts w:ascii="Times New Roman" w:hAnsi="Times New Roman" w:cs="Times New Roman"/>
          <w:sz w:val="24"/>
          <w:szCs w:val="24"/>
        </w:rPr>
        <w:t xml:space="preserve">Smith, P.K. (2009) ‘Children and Play’, </w:t>
      </w:r>
      <w:r w:rsidRPr="00C34F19">
        <w:rPr>
          <w:rFonts w:ascii="Times New Roman" w:hAnsi="Times New Roman" w:cs="Times New Roman"/>
          <w:i/>
          <w:iCs/>
          <w:sz w:val="24"/>
          <w:szCs w:val="24"/>
        </w:rPr>
        <w:t>Understanding Children’s Worlds.</w:t>
      </w:r>
      <w:r w:rsidRPr="00C34F19">
        <w:rPr>
          <w:rFonts w:ascii="Times New Roman" w:hAnsi="Times New Roman" w:cs="Times New Roman"/>
          <w:sz w:val="24"/>
          <w:szCs w:val="24"/>
        </w:rPr>
        <w:t xml:space="preserve"> West Sussex: Wiley-Blackwell.</w:t>
      </w:r>
    </w:p>
    <w:p w14:paraId="55CF5729" w14:textId="52DAA483" w:rsidR="00C34F19" w:rsidRDefault="00C34F19" w:rsidP="00C34F19">
      <w:pPr>
        <w:rPr>
          <w:rFonts w:ascii="Times New Roman" w:hAnsi="Times New Roman" w:cs="Times New Roman"/>
          <w:sz w:val="24"/>
          <w:szCs w:val="24"/>
        </w:rPr>
      </w:pPr>
      <w:r w:rsidRPr="00C34F19">
        <w:rPr>
          <w:rFonts w:ascii="Times New Roman" w:hAnsi="Times New Roman" w:cs="Times New Roman"/>
          <w:sz w:val="24"/>
          <w:szCs w:val="24"/>
        </w:rPr>
        <w:t xml:space="preserve">Taylor, G.R. and </w:t>
      </w:r>
      <w:proofErr w:type="spellStart"/>
      <w:r w:rsidRPr="00C34F19">
        <w:rPr>
          <w:rFonts w:ascii="Times New Roman" w:hAnsi="Times New Roman" w:cs="Times New Roman"/>
          <w:sz w:val="24"/>
          <w:szCs w:val="24"/>
        </w:rPr>
        <w:t>MacKenney</w:t>
      </w:r>
      <w:proofErr w:type="spellEnd"/>
      <w:r w:rsidRPr="00C34F19">
        <w:rPr>
          <w:rFonts w:ascii="Times New Roman" w:hAnsi="Times New Roman" w:cs="Times New Roman"/>
          <w:sz w:val="24"/>
          <w:szCs w:val="24"/>
        </w:rPr>
        <w:t xml:space="preserve">, L. (2008) ‘Improving Human Learning in the Classroom’, </w:t>
      </w:r>
      <w:r w:rsidRPr="00C34F19">
        <w:rPr>
          <w:rFonts w:ascii="Times New Roman" w:hAnsi="Times New Roman" w:cs="Times New Roman"/>
          <w:i/>
          <w:iCs/>
          <w:sz w:val="24"/>
          <w:szCs w:val="24"/>
        </w:rPr>
        <w:t>Theories and Teaching Practices.</w:t>
      </w:r>
      <w:r w:rsidRPr="00C34F19">
        <w:rPr>
          <w:rFonts w:ascii="Times New Roman" w:hAnsi="Times New Roman" w:cs="Times New Roman"/>
          <w:sz w:val="24"/>
          <w:szCs w:val="24"/>
        </w:rPr>
        <w:t xml:space="preserve"> Lanham: Rowman and Littlefield Education.</w:t>
      </w:r>
    </w:p>
    <w:p w14:paraId="0C3D2064" w14:textId="236DC78A" w:rsidR="005017EE" w:rsidRPr="000F30E3" w:rsidRDefault="00112131">
      <w:pPr>
        <w:rPr>
          <w:rFonts w:ascii="Times New Roman" w:hAnsi="Times New Roman" w:cs="Times New Roman"/>
          <w:sz w:val="24"/>
          <w:szCs w:val="24"/>
        </w:rPr>
      </w:pPr>
      <w:proofErr w:type="spellStart"/>
      <w:r>
        <w:rPr>
          <w:rFonts w:ascii="Times New Roman" w:hAnsi="Times New Roman" w:cs="Times New Roman"/>
          <w:sz w:val="24"/>
          <w:szCs w:val="24"/>
        </w:rPr>
        <w:t>Veldman</w:t>
      </w:r>
      <w:proofErr w:type="spellEnd"/>
      <w:r>
        <w:rPr>
          <w:rFonts w:ascii="Times New Roman" w:hAnsi="Times New Roman" w:cs="Times New Roman"/>
          <w:sz w:val="24"/>
          <w:szCs w:val="24"/>
        </w:rPr>
        <w:t xml:space="preserve">, S.L.C., Santos, R., Jones, R.A., Sousa-Sa, E. and </w:t>
      </w:r>
      <w:proofErr w:type="spellStart"/>
      <w:r>
        <w:rPr>
          <w:rFonts w:ascii="Times New Roman" w:hAnsi="Times New Roman" w:cs="Times New Roman"/>
          <w:sz w:val="24"/>
          <w:szCs w:val="24"/>
        </w:rPr>
        <w:t>Okely</w:t>
      </w:r>
      <w:proofErr w:type="spellEnd"/>
      <w:r>
        <w:rPr>
          <w:rFonts w:ascii="Times New Roman" w:hAnsi="Times New Roman" w:cs="Times New Roman"/>
          <w:sz w:val="24"/>
          <w:szCs w:val="24"/>
        </w:rPr>
        <w:t xml:space="preserve">, A.D. (2019) ‘Associations between Gross Motor Skills and Cognitive Development in Toddlers’, </w:t>
      </w:r>
      <w:r w:rsidRPr="00112131">
        <w:rPr>
          <w:rFonts w:ascii="Times New Roman" w:hAnsi="Times New Roman" w:cs="Times New Roman"/>
          <w:i/>
          <w:iCs/>
          <w:sz w:val="24"/>
          <w:szCs w:val="24"/>
        </w:rPr>
        <w:t>Early Human Development</w:t>
      </w:r>
      <w:r>
        <w:rPr>
          <w:rFonts w:ascii="Times New Roman" w:hAnsi="Times New Roman" w:cs="Times New Roman"/>
          <w:sz w:val="24"/>
          <w:szCs w:val="24"/>
        </w:rPr>
        <w:t xml:space="preserve">, vol 132, pp. 39-44. Available at: </w:t>
      </w:r>
      <w:hyperlink r:id="rId13" w:history="1">
        <w:r w:rsidRPr="009E6973">
          <w:rPr>
            <w:rStyle w:val="Hyperlink"/>
            <w:rFonts w:ascii="Times New Roman" w:hAnsi="Times New Roman" w:cs="Times New Roman"/>
            <w:sz w:val="24"/>
            <w:szCs w:val="24"/>
          </w:rPr>
          <w:t>https://doi-org.ezproxy.uwtsd.ac.uk/10.1016/j.earlhumdev.2019.04.005</w:t>
        </w:r>
      </w:hyperlink>
      <w:r>
        <w:rPr>
          <w:rFonts w:ascii="Times New Roman" w:hAnsi="Times New Roman" w:cs="Times New Roman"/>
          <w:sz w:val="24"/>
          <w:szCs w:val="24"/>
        </w:rPr>
        <w:t xml:space="preserve"> (Accessed: 15 November 2020)</w:t>
      </w:r>
    </w:p>
    <w:p w14:paraId="2D11A0AA" w14:textId="77777777" w:rsidR="005017EE" w:rsidRPr="00C34F19" w:rsidRDefault="005017EE">
      <w:pPr>
        <w:rPr>
          <w:sz w:val="24"/>
          <w:szCs w:val="24"/>
        </w:rPr>
      </w:pPr>
    </w:p>
    <w:sectPr w:rsidR="005017EE" w:rsidRPr="00C34F19" w:rsidSect="00C4656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730D8E" w14:textId="77777777" w:rsidR="00F67743" w:rsidRDefault="00F67743" w:rsidP="00026554">
      <w:pPr>
        <w:spacing w:after="0" w:line="240" w:lineRule="auto"/>
      </w:pPr>
      <w:r>
        <w:separator/>
      </w:r>
    </w:p>
  </w:endnote>
  <w:endnote w:type="continuationSeparator" w:id="0">
    <w:p w14:paraId="31AA8A03" w14:textId="77777777" w:rsidR="00F67743" w:rsidRDefault="00F67743" w:rsidP="00026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8356355"/>
      <w:docPartObj>
        <w:docPartGallery w:val="Page Numbers (Bottom of Page)"/>
        <w:docPartUnique/>
      </w:docPartObj>
    </w:sdtPr>
    <w:sdtEndPr>
      <w:rPr>
        <w:noProof/>
      </w:rPr>
    </w:sdtEndPr>
    <w:sdtContent>
      <w:p w14:paraId="5625B4CB" w14:textId="2CC2A3B7" w:rsidR="00026554" w:rsidRDefault="000265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F038B5" w14:textId="77777777" w:rsidR="00026554" w:rsidRDefault="00026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F04978" w14:textId="77777777" w:rsidR="00F67743" w:rsidRDefault="00F67743" w:rsidP="00026554">
      <w:pPr>
        <w:spacing w:after="0" w:line="240" w:lineRule="auto"/>
      </w:pPr>
      <w:r>
        <w:separator/>
      </w:r>
    </w:p>
  </w:footnote>
  <w:footnote w:type="continuationSeparator" w:id="0">
    <w:p w14:paraId="54611554" w14:textId="77777777" w:rsidR="00F67743" w:rsidRDefault="00F67743" w:rsidP="000265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7EE"/>
    <w:rsid w:val="00026554"/>
    <w:rsid w:val="000630B0"/>
    <w:rsid w:val="000F066A"/>
    <w:rsid w:val="000F30E3"/>
    <w:rsid w:val="00112131"/>
    <w:rsid w:val="0014104F"/>
    <w:rsid w:val="00192433"/>
    <w:rsid w:val="001E0A5F"/>
    <w:rsid w:val="00294461"/>
    <w:rsid w:val="00305A46"/>
    <w:rsid w:val="003129A2"/>
    <w:rsid w:val="0036217A"/>
    <w:rsid w:val="00374FD0"/>
    <w:rsid w:val="0037572C"/>
    <w:rsid w:val="003A355B"/>
    <w:rsid w:val="003C3884"/>
    <w:rsid w:val="003D13D9"/>
    <w:rsid w:val="003D31CA"/>
    <w:rsid w:val="003E0808"/>
    <w:rsid w:val="0040461F"/>
    <w:rsid w:val="00406DAA"/>
    <w:rsid w:val="00483A43"/>
    <w:rsid w:val="00485580"/>
    <w:rsid w:val="00491CB8"/>
    <w:rsid w:val="004922D6"/>
    <w:rsid w:val="00494B0A"/>
    <w:rsid w:val="004B44F8"/>
    <w:rsid w:val="004F0773"/>
    <w:rsid w:val="005017EE"/>
    <w:rsid w:val="0050558B"/>
    <w:rsid w:val="00523204"/>
    <w:rsid w:val="0054746B"/>
    <w:rsid w:val="00563CF3"/>
    <w:rsid w:val="00575429"/>
    <w:rsid w:val="00591158"/>
    <w:rsid w:val="005B235A"/>
    <w:rsid w:val="005D5392"/>
    <w:rsid w:val="005F216D"/>
    <w:rsid w:val="00625C45"/>
    <w:rsid w:val="006363B9"/>
    <w:rsid w:val="006A18D4"/>
    <w:rsid w:val="006A21AF"/>
    <w:rsid w:val="006C364F"/>
    <w:rsid w:val="006D60DF"/>
    <w:rsid w:val="006F4191"/>
    <w:rsid w:val="00714222"/>
    <w:rsid w:val="0072314F"/>
    <w:rsid w:val="00753AAB"/>
    <w:rsid w:val="007B3D44"/>
    <w:rsid w:val="007B589F"/>
    <w:rsid w:val="007E3CD9"/>
    <w:rsid w:val="007F548A"/>
    <w:rsid w:val="00881F16"/>
    <w:rsid w:val="008B4E48"/>
    <w:rsid w:val="00920B8C"/>
    <w:rsid w:val="00940B96"/>
    <w:rsid w:val="009B4CD9"/>
    <w:rsid w:val="009D21CE"/>
    <w:rsid w:val="00A96E0F"/>
    <w:rsid w:val="00AB7D77"/>
    <w:rsid w:val="00AE1AF8"/>
    <w:rsid w:val="00AE42BE"/>
    <w:rsid w:val="00AE5521"/>
    <w:rsid w:val="00B22388"/>
    <w:rsid w:val="00B70DF1"/>
    <w:rsid w:val="00B87169"/>
    <w:rsid w:val="00C32166"/>
    <w:rsid w:val="00C34F19"/>
    <w:rsid w:val="00C46563"/>
    <w:rsid w:val="00CD0930"/>
    <w:rsid w:val="00D8540A"/>
    <w:rsid w:val="00DB1981"/>
    <w:rsid w:val="00DE0CD1"/>
    <w:rsid w:val="00DE6ADA"/>
    <w:rsid w:val="00DF2F92"/>
    <w:rsid w:val="00E263CD"/>
    <w:rsid w:val="00E342CF"/>
    <w:rsid w:val="00E86875"/>
    <w:rsid w:val="00E87D6E"/>
    <w:rsid w:val="00E948AC"/>
    <w:rsid w:val="00EA06B9"/>
    <w:rsid w:val="00EA2C11"/>
    <w:rsid w:val="00ED5D7A"/>
    <w:rsid w:val="00EF59F6"/>
    <w:rsid w:val="00EF6780"/>
    <w:rsid w:val="00F02B94"/>
    <w:rsid w:val="00F51E57"/>
    <w:rsid w:val="00F54145"/>
    <w:rsid w:val="00F67743"/>
    <w:rsid w:val="00F708AB"/>
    <w:rsid w:val="00FC0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A50E9"/>
  <w15:chartTrackingRefBased/>
  <w15:docId w15:val="{B91012F5-D621-4B7E-92AC-F6122F8F8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7EE"/>
    <w:rPr>
      <w:color w:val="0563C1" w:themeColor="hyperlink"/>
      <w:u w:val="single"/>
    </w:rPr>
  </w:style>
  <w:style w:type="character" w:styleId="UnresolvedMention">
    <w:name w:val="Unresolved Mention"/>
    <w:basedOn w:val="DefaultParagraphFont"/>
    <w:uiPriority w:val="99"/>
    <w:semiHidden/>
    <w:unhideWhenUsed/>
    <w:rsid w:val="005017EE"/>
    <w:rPr>
      <w:color w:val="605E5C"/>
      <w:shd w:val="clear" w:color="auto" w:fill="E1DFDD"/>
    </w:rPr>
  </w:style>
  <w:style w:type="paragraph" w:styleId="NoSpacing">
    <w:name w:val="No Spacing"/>
    <w:link w:val="NoSpacingChar"/>
    <w:uiPriority w:val="1"/>
    <w:qFormat/>
    <w:rsid w:val="00C465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6563"/>
    <w:rPr>
      <w:rFonts w:eastAsiaTheme="minorEastAsia"/>
      <w:lang w:val="en-US"/>
    </w:rPr>
  </w:style>
  <w:style w:type="paragraph" w:styleId="Header">
    <w:name w:val="header"/>
    <w:basedOn w:val="Normal"/>
    <w:link w:val="HeaderChar"/>
    <w:uiPriority w:val="99"/>
    <w:unhideWhenUsed/>
    <w:rsid w:val="00026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554"/>
  </w:style>
  <w:style w:type="paragraph" w:styleId="Footer">
    <w:name w:val="footer"/>
    <w:basedOn w:val="Normal"/>
    <w:link w:val="FooterChar"/>
    <w:uiPriority w:val="99"/>
    <w:unhideWhenUsed/>
    <w:rsid w:val="00026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554"/>
  </w:style>
  <w:style w:type="table" w:styleId="TableGrid">
    <w:name w:val="Table Grid"/>
    <w:basedOn w:val="TableNormal"/>
    <w:uiPriority w:val="39"/>
    <w:rsid w:val="00C32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ezproxy.uwtsd.ac.uk/10.1016/j.earlhumdev.2019.04.00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wft.nhs.uk/application/files/6714/5995/2571/gross_motor_skill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scommunityservices.nhs.uk/advice/childhood-development/mileston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ezproxy.uwtsd.ac.uk/10.1016/j.jneb.2014.08.015" TargetMode="External"/><Relationship Id="rId4" Type="http://schemas.openxmlformats.org/officeDocument/2006/relationships/webSettings" Target="webSettings.xml"/><Relationship Id="rId9" Type="http://schemas.openxmlformats.org/officeDocument/2006/relationships/hyperlink" Target="http://glencoe.mheducation.com/sites/dl/free/0078883601/680442/DC_ObsGuideBook.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Tutor: Karen Hudson
Understanding Children and Young People’s Development
BMHP4007</Abstract>
  <CompanyAddress/>
  <CompanyPhone/>
  <CompanyFax/>
  <CompanyEmail>2011028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11</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Observations</dc:subject>
  <dc:creator>Rebecca Sparkes</dc:creator>
  <cp:keywords/>
  <dc:description/>
  <cp:lastModifiedBy>Becca Sparkes</cp:lastModifiedBy>
  <cp:revision>27</cp:revision>
  <dcterms:created xsi:type="dcterms:W3CDTF">2020-11-07T17:34:00Z</dcterms:created>
  <dcterms:modified xsi:type="dcterms:W3CDTF">2020-11-15T22:37:00Z</dcterms:modified>
</cp:coreProperties>
</file>