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BB4" w:rsidRDefault="00534BB4" w:rsidP="00534BB4">
      <w:pPr>
        <w:spacing w:before="600" w:after="160"/>
        <w:jc w:val="center"/>
        <w:rPr>
          <w:b/>
          <w:bCs/>
          <w:color w:val="1F3864"/>
          <w:sz w:val="56"/>
          <w:szCs w:val="56"/>
        </w:rPr>
      </w:pPr>
      <w:r w:rsidRPr="007A50AE">
        <w:rPr>
          <w:noProof/>
          <w:sz w:val="30"/>
          <w:szCs w:val="30"/>
        </w:rPr>
        <w:drawing>
          <wp:inline distT="0" distB="0" distL="0" distR="0" wp14:anchorId="0A8671DC" wp14:editId="62CAB519">
            <wp:extent cx="2486372" cy="1000265"/>
            <wp:effectExtent l="0" t="0" r="0" b="9525"/>
            <wp:docPr id="139732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327842" name=""/>
                    <pic:cNvPicPr/>
                  </pic:nvPicPr>
                  <pic:blipFill>
                    <a:blip r:embed="rId8"/>
                    <a:stretch>
                      <a:fillRect/>
                    </a:stretch>
                  </pic:blipFill>
                  <pic:spPr>
                    <a:xfrm>
                      <a:off x="0" y="0"/>
                      <a:ext cx="2486372" cy="1000265"/>
                    </a:xfrm>
                    <a:prstGeom prst="rect">
                      <a:avLst/>
                    </a:prstGeom>
                  </pic:spPr>
                </pic:pic>
              </a:graphicData>
            </a:graphic>
          </wp:inline>
        </w:drawing>
      </w:r>
    </w:p>
    <w:p w:rsidR="00B27EC2" w:rsidRDefault="00F52F20">
      <w:pPr>
        <w:spacing w:before="600" w:after="160"/>
        <w:jc w:val="center"/>
      </w:pPr>
      <w:r>
        <w:rPr>
          <w:b/>
          <w:bCs/>
          <w:color w:val="1F3864"/>
          <w:sz w:val="56"/>
          <w:szCs w:val="56"/>
        </w:rPr>
        <w:t>Chicago Crime Data 2022</w:t>
      </w:r>
    </w:p>
    <w:p w:rsidR="00534BB4" w:rsidRDefault="00F52F20" w:rsidP="00534BB4">
      <w:pPr>
        <w:spacing w:after="240"/>
        <w:jc w:val="center"/>
        <w:rPr>
          <w:b/>
          <w:bCs/>
          <w:color w:val="2E75B6"/>
          <w:sz w:val="36"/>
          <w:szCs w:val="36"/>
        </w:rPr>
      </w:pPr>
      <w:r>
        <w:rPr>
          <w:b/>
          <w:bCs/>
          <w:color w:val="2E75B6"/>
          <w:sz w:val="36"/>
          <w:szCs w:val="36"/>
        </w:rPr>
        <w:t>Exploratory Data Analysis Report</w:t>
      </w:r>
    </w:p>
    <w:p w:rsidR="00534BB4" w:rsidRDefault="00534BB4" w:rsidP="00534BB4">
      <w:pPr>
        <w:pBdr>
          <w:bottom w:val="single" w:sz="8" w:space="4" w:color="1F3864"/>
        </w:pBdr>
        <w:spacing w:after="320"/>
      </w:pPr>
    </w:p>
    <w:p w:rsidR="00534BB4" w:rsidRDefault="00534BB4" w:rsidP="00534BB4">
      <w:pPr>
        <w:spacing w:after="80"/>
        <w:jc w:val="center"/>
        <w:rPr>
          <w:color w:val="444444"/>
          <w:sz w:val="40"/>
          <w:szCs w:val="40"/>
        </w:rPr>
      </w:pPr>
      <w:r w:rsidRPr="00534BB4">
        <w:rPr>
          <w:color w:val="444444"/>
          <w:sz w:val="40"/>
          <w:szCs w:val="40"/>
        </w:rPr>
        <w:t>MSc Data and Artificial Intelligence</w:t>
      </w:r>
    </w:p>
    <w:p w:rsidR="00534BB4" w:rsidRPr="00534BB4" w:rsidRDefault="00534BB4" w:rsidP="00534BB4">
      <w:pPr>
        <w:spacing w:after="80"/>
        <w:jc w:val="center"/>
        <w:rPr>
          <w:sz w:val="40"/>
          <w:szCs w:val="40"/>
        </w:rPr>
      </w:pPr>
    </w:p>
    <w:p w:rsidR="00534BB4" w:rsidRDefault="00534BB4" w:rsidP="00534BB4">
      <w:pPr>
        <w:spacing w:after="80"/>
        <w:jc w:val="center"/>
        <w:rPr>
          <w:color w:val="444444"/>
          <w:sz w:val="40"/>
          <w:szCs w:val="40"/>
        </w:rPr>
      </w:pPr>
      <w:r w:rsidRPr="00534BB4">
        <w:rPr>
          <w:color w:val="444444"/>
          <w:sz w:val="40"/>
          <w:szCs w:val="40"/>
        </w:rPr>
        <w:t>L7 – Data Mining &amp; Visualisation</w:t>
      </w:r>
    </w:p>
    <w:p w:rsidR="00534BB4" w:rsidRPr="00534BB4" w:rsidRDefault="00534BB4" w:rsidP="00534BB4">
      <w:pPr>
        <w:spacing w:after="80"/>
        <w:jc w:val="center"/>
        <w:rPr>
          <w:sz w:val="40"/>
          <w:szCs w:val="40"/>
        </w:rPr>
      </w:pPr>
    </w:p>
    <w:p w:rsidR="00534BB4" w:rsidRDefault="00534BB4" w:rsidP="00534BB4">
      <w:pPr>
        <w:spacing w:after="80"/>
        <w:jc w:val="center"/>
        <w:rPr>
          <w:color w:val="444444"/>
          <w:sz w:val="40"/>
          <w:szCs w:val="40"/>
        </w:rPr>
      </w:pPr>
      <w:r w:rsidRPr="00534BB4">
        <w:rPr>
          <w:color w:val="444444"/>
          <w:sz w:val="40"/>
          <w:szCs w:val="40"/>
        </w:rPr>
        <w:t xml:space="preserve">Lecturer: Dr </w:t>
      </w:r>
      <w:proofErr w:type="spellStart"/>
      <w:r w:rsidRPr="00534BB4">
        <w:rPr>
          <w:color w:val="444444"/>
          <w:sz w:val="40"/>
          <w:szCs w:val="40"/>
        </w:rPr>
        <w:t>Nouh</w:t>
      </w:r>
      <w:proofErr w:type="spellEnd"/>
      <w:r w:rsidRPr="00534BB4">
        <w:rPr>
          <w:color w:val="444444"/>
          <w:sz w:val="40"/>
          <w:szCs w:val="40"/>
        </w:rPr>
        <w:t xml:space="preserve"> </w:t>
      </w:r>
      <w:proofErr w:type="spellStart"/>
      <w:r w:rsidRPr="00534BB4">
        <w:rPr>
          <w:color w:val="444444"/>
          <w:sz w:val="40"/>
          <w:szCs w:val="40"/>
        </w:rPr>
        <w:t>Elmitwally</w:t>
      </w:r>
      <w:proofErr w:type="spellEnd"/>
    </w:p>
    <w:p w:rsidR="00534BB4" w:rsidRPr="00534BB4" w:rsidRDefault="00534BB4" w:rsidP="00534BB4">
      <w:pPr>
        <w:spacing w:after="80"/>
        <w:jc w:val="center"/>
        <w:rPr>
          <w:sz w:val="40"/>
          <w:szCs w:val="40"/>
        </w:rPr>
      </w:pPr>
    </w:p>
    <w:p w:rsidR="00534BB4" w:rsidRPr="00534BB4" w:rsidRDefault="00534BB4" w:rsidP="00534BB4">
      <w:pPr>
        <w:spacing w:after="600"/>
        <w:jc w:val="center"/>
        <w:rPr>
          <w:sz w:val="40"/>
          <w:szCs w:val="40"/>
        </w:rPr>
      </w:pPr>
      <w:r w:rsidRPr="00534BB4">
        <w:rPr>
          <w:color w:val="444444"/>
          <w:sz w:val="40"/>
          <w:szCs w:val="40"/>
        </w:rPr>
        <w:t>Student Number: 2520650</w:t>
      </w:r>
    </w:p>
    <w:p w:rsidR="00534BB4" w:rsidRDefault="00534BB4">
      <w:pPr>
        <w:spacing w:after="240"/>
        <w:jc w:val="center"/>
      </w:pPr>
    </w:p>
    <w:p w:rsidR="00534BB4" w:rsidRDefault="00534BB4">
      <w:pPr>
        <w:spacing w:after="240"/>
        <w:jc w:val="center"/>
      </w:pPr>
    </w:p>
    <w:p w:rsidR="00534BB4" w:rsidRDefault="00534BB4">
      <w:pPr>
        <w:spacing w:after="240"/>
        <w:jc w:val="center"/>
      </w:pPr>
    </w:p>
    <w:p w:rsidR="00534BB4" w:rsidRDefault="00534BB4">
      <w:pPr>
        <w:spacing w:after="240"/>
        <w:jc w:val="center"/>
      </w:pPr>
    </w:p>
    <w:p w:rsidR="00534BB4" w:rsidRDefault="00534BB4">
      <w:pPr>
        <w:spacing w:after="240"/>
        <w:jc w:val="center"/>
      </w:pPr>
    </w:p>
    <w:p w:rsidR="00534BB4" w:rsidRDefault="00534BB4">
      <w:pPr>
        <w:spacing w:after="240"/>
        <w:jc w:val="center"/>
      </w:pPr>
    </w:p>
    <w:p w:rsidR="00534BB4" w:rsidRDefault="00534BB4" w:rsidP="00534BB4">
      <w:pPr>
        <w:spacing w:after="240"/>
      </w:pPr>
    </w:p>
    <w:p w:rsidR="00534BB4" w:rsidRDefault="00534BB4">
      <w:pPr>
        <w:spacing w:after="240"/>
        <w:jc w:val="center"/>
      </w:pPr>
    </w:p>
    <w:p w:rsidR="00C270BA" w:rsidRDefault="00922F22">
      <w:pPr>
        <w:pStyle w:val="Heading1"/>
      </w:pPr>
      <w:bookmarkStart w:id="0" w:name="_Toc223977273"/>
      <w:r>
        <w:lastRenderedPageBreak/>
        <w:t>Table of Contents</w:t>
      </w:r>
      <w:bookmarkEnd w:id="0"/>
    </w:p>
    <w:p w:rsidR="00534BB4" w:rsidRDefault="00922F22">
      <w:pPr>
        <w:pStyle w:val="TOC1"/>
        <w:tabs>
          <w:tab w:val="right" w:leader="dot" w:pos="9350"/>
        </w:tabs>
        <w:rPr>
          <w:noProof/>
        </w:rPr>
      </w:pPr>
      <w:r>
        <w:fldChar w:fldCharType="begin"/>
      </w:r>
      <w:r>
        <w:instrText>TOC \o "1-3" \h \z \u</w:instrText>
      </w:r>
      <w:r>
        <w:fldChar w:fldCharType="separate"/>
      </w:r>
      <w:hyperlink w:anchor="_Toc223977273" w:history="1">
        <w:r w:rsidR="00534BB4" w:rsidRPr="00674AA9">
          <w:rPr>
            <w:rStyle w:val="Hyperlink"/>
            <w:noProof/>
          </w:rPr>
          <w:t>Table of Contents</w:t>
        </w:r>
        <w:r w:rsidR="00534BB4">
          <w:rPr>
            <w:noProof/>
            <w:webHidden/>
          </w:rPr>
          <w:tab/>
        </w:r>
        <w:r w:rsidR="00534BB4">
          <w:rPr>
            <w:noProof/>
            <w:webHidden/>
          </w:rPr>
          <w:fldChar w:fldCharType="begin"/>
        </w:r>
        <w:r w:rsidR="00534BB4">
          <w:rPr>
            <w:noProof/>
            <w:webHidden/>
          </w:rPr>
          <w:instrText xml:space="preserve"> PAGEREF _Toc223977273 \h </w:instrText>
        </w:r>
        <w:r w:rsidR="00534BB4">
          <w:rPr>
            <w:noProof/>
            <w:webHidden/>
          </w:rPr>
        </w:r>
        <w:r w:rsidR="00534BB4">
          <w:rPr>
            <w:noProof/>
            <w:webHidden/>
          </w:rPr>
          <w:fldChar w:fldCharType="separate"/>
        </w:r>
        <w:r w:rsidR="00534BB4">
          <w:rPr>
            <w:noProof/>
            <w:webHidden/>
          </w:rPr>
          <w:t>1</w:t>
        </w:r>
        <w:r w:rsidR="00534BB4">
          <w:rPr>
            <w:noProof/>
            <w:webHidden/>
          </w:rPr>
          <w:fldChar w:fldCharType="end"/>
        </w:r>
      </w:hyperlink>
    </w:p>
    <w:p w:rsidR="00534BB4" w:rsidRDefault="00534BB4">
      <w:pPr>
        <w:pStyle w:val="TOC1"/>
        <w:tabs>
          <w:tab w:val="right" w:leader="dot" w:pos="9350"/>
        </w:tabs>
        <w:rPr>
          <w:noProof/>
        </w:rPr>
      </w:pPr>
      <w:hyperlink w:anchor="_Toc223977274" w:history="1">
        <w:r w:rsidRPr="00674AA9">
          <w:rPr>
            <w:rStyle w:val="Hyperlink"/>
            <w:noProof/>
          </w:rPr>
          <w:t>1. Introduction</w:t>
        </w:r>
        <w:r>
          <w:rPr>
            <w:noProof/>
            <w:webHidden/>
          </w:rPr>
          <w:tab/>
        </w:r>
        <w:r>
          <w:rPr>
            <w:noProof/>
            <w:webHidden/>
          </w:rPr>
          <w:fldChar w:fldCharType="begin"/>
        </w:r>
        <w:r>
          <w:rPr>
            <w:noProof/>
            <w:webHidden/>
          </w:rPr>
          <w:instrText xml:space="preserve"> PAGEREF _Toc223977274 \h </w:instrText>
        </w:r>
        <w:r>
          <w:rPr>
            <w:noProof/>
            <w:webHidden/>
          </w:rPr>
        </w:r>
        <w:r>
          <w:rPr>
            <w:noProof/>
            <w:webHidden/>
          </w:rPr>
          <w:fldChar w:fldCharType="separate"/>
        </w:r>
        <w:r>
          <w:rPr>
            <w:noProof/>
            <w:webHidden/>
          </w:rPr>
          <w:t>2</w:t>
        </w:r>
        <w:r>
          <w:rPr>
            <w:noProof/>
            <w:webHidden/>
          </w:rPr>
          <w:fldChar w:fldCharType="end"/>
        </w:r>
      </w:hyperlink>
    </w:p>
    <w:p w:rsidR="00534BB4" w:rsidRDefault="00534BB4">
      <w:pPr>
        <w:pStyle w:val="TOC1"/>
        <w:tabs>
          <w:tab w:val="right" w:leader="dot" w:pos="9350"/>
        </w:tabs>
        <w:rPr>
          <w:noProof/>
        </w:rPr>
      </w:pPr>
      <w:hyperlink w:anchor="_Toc223977275" w:history="1">
        <w:r w:rsidRPr="00674AA9">
          <w:rPr>
            <w:rStyle w:val="Hyperlink"/>
            <w:noProof/>
          </w:rPr>
          <w:t>2. Aim &amp; Objectives</w:t>
        </w:r>
        <w:r>
          <w:rPr>
            <w:noProof/>
            <w:webHidden/>
          </w:rPr>
          <w:tab/>
        </w:r>
        <w:r>
          <w:rPr>
            <w:noProof/>
            <w:webHidden/>
          </w:rPr>
          <w:fldChar w:fldCharType="begin"/>
        </w:r>
        <w:r>
          <w:rPr>
            <w:noProof/>
            <w:webHidden/>
          </w:rPr>
          <w:instrText xml:space="preserve"> PAGEREF _Toc223977275 \h </w:instrText>
        </w:r>
        <w:r>
          <w:rPr>
            <w:noProof/>
            <w:webHidden/>
          </w:rPr>
        </w:r>
        <w:r>
          <w:rPr>
            <w:noProof/>
            <w:webHidden/>
          </w:rPr>
          <w:fldChar w:fldCharType="separate"/>
        </w:r>
        <w:r>
          <w:rPr>
            <w:noProof/>
            <w:webHidden/>
          </w:rPr>
          <w:t>3</w:t>
        </w:r>
        <w:r>
          <w:rPr>
            <w:noProof/>
            <w:webHidden/>
          </w:rPr>
          <w:fldChar w:fldCharType="end"/>
        </w:r>
      </w:hyperlink>
    </w:p>
    <w:p w:rsidR="00534BB4" w:rsidRDefault="00534BB4">
      <w:pPr>
        <w:pStyle w:val="TOC3"/>
        <w:tabs>
          <w:tab w:val="right" w:leader="dot" w:pos="9350"/>
        </w:tabs>
        <w:rPr>
          <w:noProof/>
        </w:rPr>
      </w:pPr>
      <w:hyperlink w:anchor="_Toc223977276" w:history="1">
        <w:r w:rsidRPr="00674AA9">
          <w:rPr>
            <w:rStyle w:val="Hyperlink"/>
            <w:noProof/>
          </w:rPr>
          <w:t>Aim</w:t>
        </w:r>
        <w:r>
          <w:rPr>
            <w:noProof/>
            <w:webHidden/>
          </w:rPr>
          <w:tab/>
        </w:r>
        <w:r>
          <w:rPr>
            <w:noProof/>
            <w:webHidden/>
          </w:rPr>
          <w:fldChar w:fldCharType="begin"/>
        </w:r>
        <w:r>
          <w:rPr>
            <w:noProof/>
            <w:webHidden/>
          </w:rPr>
          <w:instrText xml:space="preserve"> PAGEREF _Toc223977276 \h </w:instrText>
        </w:r>
        <w:r>
          <w:rPr>
            <w:noProof/>
            <w:webHidden/>
          </w:rPr>
        </w:r>
        <w:r>
          <w:rPr>
            <w:noProof/>
            <w:webHidden/>
          </w:rPr>
          <w:fldChar w:fldCharType="separate"/>
        </w:r>
        <w:r>
          <w:rPr>
            <w:noProof/>
            <w:webHidden/>
          </w:rPr>
          <w:t>3</w:t>
        </w:r>
        <w:r>
          <w:rPr>
            <w:noProof/>
            <w:webHidden/>
          </w:rPr>
          <w:fldChar w:fldCharType="end"/>
        </w:r>
      </w:hyperlink>
    </w:p>
    <w:p w:rsidR="00534BB4" w:rsidRDefault="00534BB4">
      <w:pPr>
        <w:pStyle w:val="TOC2"/>
        <w:tabs>
          <w:tab w:val="right" w:leader="dot" w:pos="9350"/>
        </w:tabs>
        <w:rPr>
          <w:noProof/>
        </w:rPr>
      </w:pPr>
      <w:hyperlink w:anchor="_Toc223977277" w:history="1">
        <w:r w:rsidRPr="00674AA9">
          <w:rPr>
            <w:rStyle w:val="Hyperlink"/>
            <w:noProof/>
          </w:rPr>
          <w:t>Aim</w:t>
        </w:r>
        <w:r>
          <w:rPr>
            <w:noProof/>
            <w:webHidden/>
          </w:rPr>
          <w:tab/>
        </w:r>
        <w:r>
          <w:rPr>
            <w:noProof/>
            <w:webHidden/>
          </w:rPr>
          <w:fldChar w:fldCharType="begin"/>
        </w:r>
        <w:r>
          <w:rPr>
            <w:noProof/>
            <w:webHidden/>
          </w:rPr>
          <w:instrText xml:space="preserve"> PAGEREF _Toc223977277 \h </w:instrText>
        </w:r>
        <w:r>
          <w:rPr>
            <w:noProof/>
            <w:webHidden/>
          </w:rPr>
        </w:r>
        <w:r>
          <w:rPr>
            <w:noProof/>
            <w:webHidden/>
          </w:rPr>
          <w:fldChar w:fldCharType="separate"/>
        </w:r>
        <w:r>
          <w:rPr>
            <w:noProof/>
            <w:webHidden/>
          </w:rPr>
          <w:t>3</w:t>
        </w:r>
        <w:r>
          <w:rPr>
            <w:noProof/>
            <w:webHidden/>
          </w:rPr>
          <w:fldChar w:fldCharType="end"/>
        </w:r>
      </w:hyperlink>
    </w:p>
    <w:p w:rsidR="00534BB4" w:rsidRDefault="00534BB4">
      <w:pPr>
        <w:pStyle w:val="TOC2"/>
        <w:tabs>
          <w:tab w:val="right" w:leader="dot" w:pos="9350"/>
        </w:tabs>
        <w:rPr>
          <w:noProof/>
        </w:rPr>
      </w:pPr>
      <w:hyperlink w:anchor="_Toc223977278" w:history="1">
        <w:r w:rsidRPr="00674AA9">
          <w:rPr>
            <w:rStyle w:val="Hyperlink"/>
            <w:noProof/>
          </w:rPr>
          <w:t>Objectives</w:t>
        </w:r>
        <w:r>
          <w:rPr>
            <w:noProof/>
            <w:webHidden/>
          </w:rPr>
          <w:tab/>
        </w:r>
        <w:r>
          <w:rPr>
            <w:noProof/>
            <w:webHidden/>
          </w:rPr>
          <w:fldChar w:fldCharType="begin"/>
        </w:r>
        <w:r>
          <w:rPr>
            <w:noProof/>
            <w:webHidden/>
          </w:rPr>
          <w:instrText xml:space="preserve"> PAGEREF _Toc223977278 \h </w:instrText>
        </w:r>
        <w:r>
          <w:rPr>
            <w:noProof/>
            <w:webHidden/>
          </w:rPr>
        </w:r>
        <w:r>
          <w:rPr>
            <w:noProof/>
            <w:webHidden/>
          </w:rPr>
          <w:fldChar w:fldCharType="separate"/>
        </w:r>
        <w:r>
          <w:rPr>
            <w:noProof/>
            <w:webHidden/>
          </w:rPr>
          <w:t>3</w:t>
        </w:r>
        <w:r>
          <w:rPr>
            <w:noProof/>
            <w:webHidden/>
          </w:rPr>
          <w:fldChar w:fldCharType="end"/>
        </w:r>
      </w:hyperlink>
    </w:p>
    <w:p w:rsidR="00534BB4" w:rsidRDefault="00534BB4">
      <w:pPr>
        <w:pStyle w:val="TOC1"/>
        <w:tabs>
          <w:tab w:val="right" w:leader="dot" w:pos="9350"/>
        </w:tabs>
        <w:rPr>
          <w:noProof/>
        </w:rPr>
      </w:pPr>
      <w:hyperlink w:anchor="_Toc223977279" w:history="1">
        <w:r w:rsidRPr="00674AA9">
          <w:rPr>
            <w:rStyle w:val="Hyperlink"/>
            <w:noProof/>
          </w:rPr>
          <w:t>3. Dataset Overview</w:t>
        </w:r>
        <w:r>
          <w:rPr>
            <w:noProof/>
            <w:webHidden/>
          </w:rPr>
          <w:tab/>
        </w:r>
        <w:r>
          <w:rPr>
            <w:noProof/>
            <w:webHidden/>
          </w:rPr>
          <w:fldChar w:fldCharType="begin"/>
        </w:r>
        <w:r>
          <w:rPr>
            <w:noProof/>
            <w:webHidden/>
          </w:rPr>
          <w:instrText xml:space="preserve"> PAGEREF _Toc223977279 \h </w:instrText>
        </w:r>
        <w:r>
          <w:rPr>
            <w:noProof/>
            <w:webHidden/>
          </w:rPr>
        </w:r>
        <w:r>
          <w:rPr>
            <w:noProof/>
            <w:webHidden/>
          </w:rPr>
          <w:fldChar w:fldCharType="separate"/>
        </w:r>
        <w:r>
          <w:rPr>
            <w:noProof/>
            <w:webHidden/>
          </w:rPr>
          <w:t>4</w:t>
        </w:r>
        <w:r>
          <w:rPr>
            <w:noProof/>
            <w:webHidden/>
          </w:rPr>
          <w:fldChar w:fldCharType="end"/>
        </w:r>
      </w:hyperlink>
    </w:p>
    <w:p w:rsidR="00534BB4" w:rsidRDefault="00534BB4">
      <w:pPr>
        <w:pStyle w:val="TOC2"/>
        <w:tabs>
          <w:tab w:val="right" w:leader="dot" w:pos="9350"/>
        </w:tabs>
        <w:rPr>
          <w:noProof/>
        </w:rPr>
      </w:pPr>
      <w:hyperlink w:anchor="_Toc223977280" w:history="1">
        <w:r w:rsidRPr="00674AA9">
          <w:rPr>
            <w:rStyle w:val="Hyperlink"/>
            <w:noProof/>
          </w:rPr>
          <w:t>Dataset Overview</w:t>
        </w:r>
        <w:r>
          <w:rPr>
            <w:noProof/>
            <w:webHidden/>
          </w:rPr>
          <w:tab/>
        </w:r>
        <w:r>
          <w:rPr>
            <w:noProof/>
            <w:webHidden/>
          </w:rPr>
          <w:fldChar w:fldCharType="begin"/>
        </w:r>
        <w:r>
          <w:rPr>
            <w:noProof/>
            <w:webHidden/>
          </w:rPr>
          <w:instrText xml:space="preserve"> PAGEREF _Toc223977280 \h </w:instrText>
        </w:r>
        <w:r>
          <w:rPr>
            <w:noProof/>
            <w:webHidden/>
          </w:rPr>
        </w:r>
        <w:r>
          <w:rPr>
            <w:noProof/>
            <w:webHidden/>
          </w:rPr>
          <w:fldChar w:fldCharType="separate"/>
        </w:r>
        <w:r>
          <w:rPr>
            <w:noProof/>
            <w:webHidden/>
          </w:rPr>
          <w:t>4</w:t>
        </w:r>
        <w:r>
          <w:rPr>
            <w:noProof/>
            <w:webHidden/>
          </w:rPr>
          <w:fldChar w:fldCharType="end"/>
        </w:r>
      </w:hyperlink>
    </w:p>
    <w:p w:rsidR="00534BB4" w:rsidRDefault="00534BB4">
      <w:pPr>
        <w:pStyle w:val="TOC1"/>
        <w:tabs>
          <w:tab w:val="right" w:leader="dot" w:pos="9350"/>
        </w:tabs>
        <w:rPr>
          <w:noProof/>
        </w:rPr>
      </w:pPr>
      <w:hyperlink w:anchor="_Toc223977281" w:history="1">
        <w:r w:rsidRPr="00674AA9">
          <w:rPr>
            <w:rStyle w:val="Hyperlink"/>
            <w:noProof/>
          </w:rPr>
          <w:t>4. Data Cleaning &amp; Preparation</w:t>
        </w:r>
        <w:r>
          <w:rPr>
            <w:noProof/>
            <w:webHidden/>
          </w:rPr>
          <w:tab/>
        </w:r>
        <w:r>
          <w:rPr>
            <w:noProof/>
            <w:webHidden/>
          </w:rPr>
          <w:fldChar w:fldCharType="begin"/>
        </w:r>
        <w:r>
          <w:rPr>
            <w:noProof/>
            <w:webHidden/>
          </w:rPr>
          <w:instrText xml:space="preserve"> PAGEREF _Toc223977281 \h </w:instrText>
        </w:r>
        <w:r>
          <w:rPr>
            <w:noProof/>
            <w:webHidden/>
          </w:rPr>
        </w:r>
        <w:r>
          <w:rPr>
            <w:noProof/>
            <w:webHidden/>
          </w:rPr>
          <w:fldChar w:fldCharType="separate"/>
        </w:r>
        <w:r>
          <w:rPr>
            <w:noProof/>
            <w:webHidden/>
          </w:rPr>
          <w:t>5</w:t>
        </w:r>
        <w:r>
          <w:rPr>
            <w:noProof/>
            <w:webHidden/>
          </w:rPr>
          <w:fldChar w:fldCharType="end"/>
        </w:r>
      </w:hyperlink>
    </w:p>
    <w:p w:rsidR="00534BB4" w:rsidRDefault="00534BB4">
      <w:pPr>
        <w:pStyle w:val="TOC2"/>
        <w:tabs>
          <w:tab w:val="right" w:leader="dot" w:pos="9350"/>
        </w:tabs>
        <w:rPr>
          <w:noProof/>
        </w:rPr>
      </w:pPr>
      <w:hyperlink w:anchor="_Toc223977282" w:history="1">
        <w:r w:rsidRPr="00674AA9">
          <w:rPr>
            <w:rStyle w:val="Hyperlink"/>
            <w:noProof/>
          </w:rPr>
          <w:t>Missing Value Analysis</w:t>
        </w:r>
        <w:r>
          <w:rPr>
            <w:noProof/>
            <w:webHidden/>
          </w:rPr>
          <w:tab/>
        </w:r>
        <w:r>
          <w:rPr>
            <w:noProof/>
            <w:webHidden/>
          </w:rPr>
          <w:fldChar w:fldCharType="begin"/>
        </w:r>
        <w:r>
          <w:rPr>
            <w:noProof/>
            <w:webHidden/>
          </w:rPr>
          <w:instrText xml:space="preserve"> PAGEREF _Toc223977282 \h </w:instrText>
        </w:r>
        <w:r>
          <w:rPr>
            <w:noProof/>
            <w:webHidden/>
          </w:rPr>
        </w:r>
        <w:r>
          <w:rPr>
            <w:noProof/>
            <w:webHidden/>
          </w:rPr>
          <w:fldChar w:fldCharType="separate"/>
        </w:r>
        <w:r>
          <w:rPr>
            <w:noProof/>
            <w:webHidden/>
          </w:rPr>
          <w:t>5</w:t>
        </w:r>
        <w:r>
          <w:rPr>
            <w:noProof/>
            <w:webHidden/>
          </w:rPr>
          <w:fldChar w:fldCharType="end"/>
        </w:r>
      </w:hyperlink>
    </w:p>
    <w:p w:rsidR="00534BB4" w:rsidRDefault="00534BB4">
      <w:pPr>
        <w:pStyle w:val="TOC2"/>
        <w:tabs>
          <w:tab w:val="right" w:leader="dot" w:pos="9350"/>
        </w:tabs>
        <w:rPr>
          <w:noProof/>
        </w:rPr>
      </w:pPr>
      <w:hyperlink w:anchor="_Toc223977283" w:history="1">
        <w:r w:rsidRPr="00674AA9">
          <w:rPr>
            <w:rStyle w:val="Hyperlink"/>
            <w:noProof/>
          </w:rPr>
          <w:t>Duplicate Removal</w:t>
        </w:r>
        <w:r>
          <w:rPr>
            <w:noProof/>
            <w:webHidden/>
          </w:rPr>
          <w:tab/>
        </w:r>
        <w:r>
          <w:rPr>
            <w:noProof/>
            <w:webHidden/>
          </w:rPr>
          <w:fldChar w:fldCharType="begin"/>
        </w:r>
        <w:r>
          <w:rPr>
            <w:noProof/>
            <w:webHidden/>
          </w:rPr>
          <w:instrText xml:space="preserve"> PAGEREF _Toc223977283 \h </w:instrText>
        </w:r>
        <w:r>
          <w:rPr>
            <w:noProof/>
            <w:webHidden/>
          </w:rPr>
        </w:r>
        <w:r>
          <w:rPr>
            <w:noProof/>
            <w:webHidden/>
          </w:rPr>
          <w:fldChar w:fldCharType="separate"/>
        </w:r>
        <w:r>
          <w:rPr>
            <w:noProof/>
            <w:webHidden/>
          </w:rPr>
          <w:t>5</w:t>
        </w:r>
        <w:r>
          <w:rPr>
            <w:noProof/>
            <w:webHidden/>
          </w:rPr>
          <w:fldChar w:fldCharType="end"/>
        </w:r>
      </w:hyperlink>
    </w:p>
    <w:p w:rsidR="00534BB4" w:rsidRDefault="00534BB4">
      <w:pPr>
        <w:pStyle w:val="TOC2"/>
        <w:tabs>
          <w:tab w:val="right" w:leader="dot" w:pos="9350"/>
        </w:tabs>
        <w:rPr>
          <w:noProof/>
        </w:rPr>
      </w:pPr>
      <w:hyperlink w:anchor="_Toc223977284" w:history="1">
        <w:r w:rsidRPr="00674AA9">
          <w:rPr>
            <w:rStyle w:val="Hyperlink"/>
            <w:noProof/>
          </w:rPr>
          <w:t>Feature Engineering</w:t>
        </w:r>
        <w:r>
          <w:rPr>
            <w:noProof/>
            <w:webHidden/>
          </w:rPr>
          <w:tab/>
        </w:r>
        <w:r>
          <w:rPr>
            <w:noProof/>
            <w:webHidden/>
          </w:rPr>
          <w:fldChar w:fldCharType="begin"/>
        </w:r>
        <w:r>
          <w:rPr>
            <w:noProof/>
            <w:webHidden/>
          </w:rPr>
          <w:instrText xml:space="preserve"> PAGEREF _Toc223977284 \h </w:instrText>
        </w:r>
        <w:r>
          <w:rPr>
            <w:noProof/>
            <w:webHidden/>
          </w:rPr>
        </w:r>
        <w:r>
          <w:rPr>
            <w:noProof/>
            <w:webHidden/>
          </w:rPr>
          <w:fldChar w:fldCharType="separate"/>
        </w:r>
        <w:r>
          <w:rPr>
            <w:noProof/>
            <w:webHidden/>
          </w:rPr>
          <w:t>5</w:t>
        </w:r>
        <w:r>
          <w:rPr>
            <w:noProof/>
            <w:webHidden/>
          </w:rPr>
          <w:fldChar w:fldCharType="end"/>
        </w:r>
      </w:hyperlink>
    </w:p>
    <w:p w:rsidR="00534BB4" w:rsidRDefault="00534BB4">
      <w:pPr>
        <w:pStyle w:val="TOC2"/>
        <w:tabs>
          <w:tab w:val="right" w:leader="dot" w:pos="9350"/>
        </w:tabs>
        <w:rPr>
          <w:noProof/>
        </w:rPr>
      </w:pPr>
      <w:hyperlink w:anchor="_Toc223977285" w:history="1">
        <w:r w:rsidRPr="00674AA9">
          <w:rPr>
            <w:rStyle w:val="Hyperlink"/>
            <w:noProof/>
          </w:rPr>
          <w:t>Categorical Data Handling</w:t>
        </w:r>
        <w:r>
          <w:rPr>
            <w:noProof/>
            <w:webHidden/>
          </w:rPr>
          <w:tab/>
        </w:r>
        <w:r>
          <w:rPr>
            <w:noProof/>
            <w:webHidden/>
          </w:rPr>
          <w:fldChar w:fldCharType="begin"/>
        </w:r>
        <w:r>
          <w:rPr>
            <w:noProof/>
            <w:webHidden/>
          </w:rPr>
          <w:instrText xml:space="preserve"> PAGEREF _Toc223977285 \h </w:instrText>
        </w:r>
        <w:r>
          <w:rPr>
            <w:noProof/>
            <w:webHidden/>
          </w:rPr>
        </w:r>
        <w:r>
          <w:rPr>
            <w:noProof/>
            <w:webHidden/>
          </w:rPr>
          <w:fldChar w:fldCharType="separate"/>
        </w:r>
        <w:r>
          <w:rPr>
            <w:noProof/>
            <w:webHidden/>
          </w:rPr>
          <w:t>6</w:t>
        </w:r>
        <w:r>
          <w:rPr>
            <w:noProof/>
            <w:webHidden/>
          </w:rPr>
          <w:fldChar w:fldCharType="end"/>
        </w:r>
      </w:hyperlink>
    </w:p>
    <w:p w:rsidR="00534BB4" w:rsidRDefault="00534BB4">
      <w:pPr>
        <w:pStyle w:val="TOC2"/>
        <w:tabs>
          <w:tab w:val="right" w:leader="dot" w:pos="9350"/>
        </w:tabs>
        <w:rPr>
          <w:noProof/>
        </w:rPr>
      </w:pPr>
      <w:hyperlink w:anchor="_Toc223977286" w:history="1">
        <w:r w:rsidRPr="00674AA9">
          <w:rPr>
            <w:rStyle w:val="Hyperlink"/>
            <w:noProof/>
          </w:rPr>
          <w:t>Outlier Detection</w:t>
        </w:r>
        <w:r>
          <w:rPr>
            <w:noProof/>
            <w:webHidden/>
          </w:rPr>
          <w:tab/>
        </w:r>
        <w:r>
          <w:rPr>
            <w:noProof/>
            <w:webHidden/>
          </w:rPr>
          <w:fldChar w:fldCharType="begin"/>
        </w:r>
        <w:r>
          <w:rPr>
            <w:noProof/>
            <w:webHidden/>
          </w:rPr>
          <w:instrText xml:space="preserve"> PAGEREF _Toc223977286 \h </w:instrText>
        </w:r>
        <w:r>
          <w:rPr>
            <w:noProof/>
            <w:webHidden/>
          </w:rPr>
        </w:r>
        <w:r>
          <w:rPr>
            <w:noProof/>
            <w:webHidden/>
          </w:rPr>
          <w:fldChar w:fldCharType="separate"/>
        </w:r>
        <w:r>
          <w:rPr>
            <w:noProof/>
            <w:webHidden/>
          </w:rPr>
          <w:t>6</w:t>
        </w:r>
        <w:r>
          <w:rPr>
            <w:noProof/>
            <w:webHidden/>
          </w:rPr>
          <w:fldChar w:fldCharType="end"/>
        </w:r>
      </w:hyperlink>
    </w:p>
    <w:p w:rsidR="00534BB4" w:rsidRDefault="00534BB4">
      <w:pPr>
        <w:pStyle w:val="TOC1"/>
        <w:tabs>
          <w:tab w:val="right" w:leader="dot" w:pos="9350"/>
        </w:tabs>
        <w:rPr>
          <w:noProof/>
        </w:rPr>
      </w:pPr>
      <w:hyperlink w:anchor="_Toc223977287" w:history="1">
        <w:r w:rsidRPr="00674AA9">
          <w:rPr>
            <w:rStyle w:val="Hyperlink"/>
            <w:noProof/>
          </w:rPr>
          <w:t>5. Exploratory Data Analysis &amp; Findings</w:t>
        </w:r>
        <w:r>
          <w:rPr>
            <w:noProof/>
            <w:webHidden/>
          </w:rPr>
          <w:tab/>
        </w:r>
        <w:r>
          <w:rPr>
            <w:noProof/>
            <w:webHidden/>
          </w:rPr>
          <w:fldChar w:fldCharType="begin"/>
        </w:r>
        <w:r>
          <w:rPr>
            <w:noProof/>
            <w:webHidden/>
          </w:rPr>
          <w:instrText xml:space="preserve"> PAGEREF _Toc223977287 \h </w:instrText>
        </w:r>
        <w:r>
          <w:rPr>
            <w:noProof/>
            <w:webHidden/>
          </w:rPr>
        </w:r>
        <w:r>
          <w:rPr>
            <w:noProof/>
            <w:webHidden/>
          </w:rPr>
          <w:fldChar w:fldCharType="separate"/>
        </w:r>
        <w:r>
          <w:rPr>
            <w:noProof/>
            <w:webHidden/>
          </w:rPr>
          <w:t>7</w:t>
        </w:r>
        <w:r>
          <w:rPr>
            <w:noProof/>
            <w:webHidden/>
          </w:rPr>
          <w:fldChar w:fldCharType="end"/>
        </w:r>
      </w:hyperlink>
    </w:p>
    <w:p w:rsidR="00534BB4" w:rsidRDefault="00534BB4">
      <w:pPr>
        <w:pStyle w:val="TOC2"/>
        <w:tabs>
          <w:tab w:val="right" w:leader="dot" w:pos="9350"/>
        </w:tabs>
        <w:rPr>
          <w:noProof/>
        </w:rPr>
      </w:pPr>
      <w:hyperlink w:anchor="_Toc223977288" w:history="1">
        <w:r w:rsidRPr="00674AA9">
          <w:rPr>
            <w:rStyle w:val="Hyperlink"/>
            <w:noProof/>
          </w:rPr>
          <w:t>Top Crime Types</w:t>
        </w:r>
        <w:r>
          <w:rPr>
            <w:noProof/>
            <w:webHidden/>
          </w:rPr>
          <w:tab/>
        </w:r>
        <w:r>
          <w:rPr>
            <w:noProof/>
            <w:webHidden/>
          </w:rPr>
          <w:fldChar w:fldCharType="begin"/>
        </w:r>
        <w:r>
          <w:rPr>
            <w:noProof/>
            <w:webHidden/>
          </w:rPr>
          <w:instrText xml:space="preserve"> PAGEREF _Toc223977288 \h </w:instrText>
        </w:r>
        <w:r>
          <w:rPr>
            <w:noProof/>
            <w:webHidden/>
          </w:rPr>
        </w:r>
        <w:r>
          <w:rPr>
            <w:noProof/>
            <w:webHidden/>
          </w:rPr>
          <w:fldChar w:fldCharType="separate"/>
        </w:r>
        <w:r>
          <w:rPr>
            <w:noProof/>
            <w:webHidden/>
          </w:rPr>
          <w:t>7</w:t>
        </w:r>
        <w:r>
          <w:rPr>
            <w:noProof/>
            <w:webHidden/>
          </w:rPr>
          <w:fldChar w:fldCharType="end"/>
        </w:r>
      </w:hyperlink>
    </w:p>
    <w:p w:rsidR="00534BB4" w:rsidRDefault="00534BB4">
      <w:pPr>
        <w:pStyle w:val="TOC2"/>
        <w:tabs>
          <w:tab w:val="right" w:leader="dot" w:pos="9350"/>
        </w:tabs>
        <w:rPr>
          <w:noProof/>
        </w:rPr>
      </w:pPr>
      <w:hyperlink w:anchor="_Toc223977289" w:history="1">
        <w:r w:rsidRPr="00674AA9">
          <w:rPr>
            <w:rStyle w:val="Hyperlink"/>
            <w:noProof/>
          </w:rPr>
          <w:t>Arrest Distribution</w:t>
        </w:r>
        <w:r>
          <w:rPr>
            <w:noProof/>
            <w:webHidden/>
          </w:rPr>
          <w:tab/>
        </w:r>
        <w:r>
          <w:rPr>
            <w:noProof/>
            <w:webHidden/>
          </w:rPr>
          <w:fldChar w:fldCharType="begin"/>
        </w:r>
        <w:r>
          <w:rPr>
            <w:noProof/>
            <w:webHidden/>
          </w:rPr>
          <w:instrText xml:space="preserve"> PAGEREF _Toc223977289 \h </w:instrText>
        </w:r>
        <w:r>
          <w:rPr>
            <w:noProof/>
            <w:webHidden/>
          </w:rPr>
        </w:r>
        <w:r>
          <w:rPr>
            <w:noProof/>
            <w:webHidden/>
          </w:rPr>
          <w:fldChar w:fldCharType="separate"/>
        </w:r>
        <w:r>
          <w:rPr>
            <w:noProof/>
            <w:webHidden/>
          </w:rPr>
          <w:t>8</w:t>
        </w:r>
        <w:r>
          <w:rPr>
            <w:noProof/>
            <w:webHidden/>
          </w:rPr>
          <w:fldChar w:fldCharType="end"/>
        </w:r>
      </w:hyperlink>
    </w:p>
    <w:p w:rsidR="00534BB4" w:rsidRDefault="00534BB4">
      <w:pPr>
        <w:pStyle w:val="TOC2"/>
        <w:tabs>
          <w:tab w:val="right" w:leader="dot" w:pos="9350"/>
        </w:tabs>
        <w:rPr>
          <w:noProof/>
        </w:rPr>
      </w:pPr>
      <w:hyperlink w:anchor="_Toc223977290" w:history="1">
        <w:r w:rsidRPr="00674AA9">
          <w:rPr>
            <w:rStyle w:val="Hyperlink"/>
            <w:noProof/>
          </w:rPr>
          <w:t>Crime by Month</w:t>
        </w:r>
        <w:r>
          <w:rPr>
            <w:noProof/>
            <w:webHidden/>
          </w:rPr>
          <w:tab/>
        </w:r>
        <w:r>
          <w:rPr>
            <w:noProof/>
            <w:webHidden/>
          </w:rPr>
          <w:fldChar w:fldCharType="begin"/>
        </w:r>
        <w:r>
          <w:rPr>
            <w:noProof/>
            <w:webHidden/>
          </w:rPr>
          <w:instrText xml:space="preserve"> PAGEREF _Toc223977290 \h </w:instrText>
        </w:r>
        <w:r>
          <w:rPr>
            <w:noProof/>
            <w:webHidden/>
          </w:rPr>
        </w:r>
        <w:r>
          <w:rPr>
            <w:noProof/>
            <w:webHidden/>
          </w:rPr>
          <w:fldChar w:fldCharType="separate"/>
        </w:r>
        <w:r>
          <w:rPr>
            <w:noProof/>
            <w:webHidden/>
          </w:rPr>
          <w:t>8</w:t>
        </w:r>
        <w:r>
          <w:rPr>
            <w:noProof/>
            <w:webHidden/>
          </w:rPr>
          <w:fldChar w:fldCharType="end"/>
        </w:r>
      </w:hyperlink>
    </w:p>
    <w:p w:rsidR="00534BB4" w:rsidRDefault="00534BB4">
      <w:pPr>
        <w:pStyle w:val="TOC2"/>
        <w:tabs>
          <w:tab w:val="right" w:leader="dot" w:pos="9350"/>
        </w:tabs>
        <w:rPr>
          <w:noProof/>
        </w:rPr>
      </w:pPr>
      <w:hyperlink w:anchor="_Toc223977291" w:history="1">
        <w:r w:rsidRPr="00674AA9">
          <w:rPr>
            <w:rStyle w:val="Hyperlink"/>
            <w:noProof/>
          </w:rPr>
          <w:t>Crime by Hour</w:t>
        </w:r>
        <w:r>
          <w:rPr>
            <w:noProof/>
            <w:webHidden/>
          </w:rPr>
          <w:tab/>
        </w:r>
        <w:r>
          <w:rPr>
            <w:noProof/>
            <w:webHidden/>
          </w:rPr>
          <w:fldChar w:fldCharType="begin"/>
        </w:r>
        <w:r>
          <w:rPr>
            <w:noProof/>
            <w:webHidden/>
          </w:rPr>
          <w:instrText xml:space="preserve"> PAGEREF _Toc223977291 \h </w:instrText>
        </w:r>
        <w:r>
          <w:rPr>
            <w:noProof/>
            <w:webHidden/>
          </w:rPr>
        </w:r>
        <w:r>
          <w:rPr>
            <w:noProof/>
            <w:webHidden/>
          </w:rPr>
          <w:fldChar w:fldCharType="separate"/>
        </w:r>
        <w:r>
          <w:rPr>
            <w:noProof/>
            <w:webHidden/>
          </w:rPr>
          <w:t>9</w:t>
        </w:r>
        <w:r>
          <w:rPr>
            <w:noProof/>
            <w:webHidden/>
          </w:rPr>
          <w:fldChar w:fldCharType="end"/>
        </w:r>
      </w:hyperlink>
    </w:p>
    <w:p w:rsidR="00534BB4" w:rsidRDefault="00534BB4">
      <w:pPr>
        <w:pStyle w:val="TOC2"/>
        <w:tabs>
          <w:tab w:val="right" w:leader="dot" w:pos="9350"/>
        </w:tabs>
        <w:rPr>
          <w:noProof/>
        </w:rPr>
      </w:pPr>
      <w:hyperlink w:anchor="_Toc223977292" w:history="1">
        <w:r w:rsidRPr="00674AA9">
          <w:rPr>
            <w:rStyle w:val="Hyperlink"/>
            <w:noProof/>
          </w:rPr>
          <w:t>Crime by District</w:t>
        </w:r>
        <w:r>
          <w:rPr>
            <w:noProof/>
            <w:webHidden/>
          </w:rPr>
          <w:tab/>
        </w:r>
        <w:r>
          <w:rPr>
            <w:noProof/>
            <w:webHidden/>
          </w:rPr>
          <w:fldChar w:fldCharType="begin"/>
        </w:r>
        <w:r>
          <w:rPr>
            <w:noProof/>
            <w:webHidden/>
          </w:rPr>
          <w:instrText xml:space="preserve"> PAGEREF _Toc223977292 \h </w:instrText>
        </w:r>
        <w:r>
          <w:rPr>
            <w:noProof/>
            <w:webHidden/>
          </w:rPr>
        </w:r>
        <w:r>
          <w:rPr>
            <w:noProof/>
            <w:webHidden/>
          </w:rPr>
          <w:fldChar w:fldCharType="separate"/>
        </w:r>
        <w:r>
          <w:rPr>
            <w:noProof/>
            <w:webHidden/>
          </w:rPr>
          <w:t>9</w:t>
        </w:r>
        <w:r>
          <w:rPr>
            <w:noProof/>
            <w:webHidden/>
          </w:rPr>
          <w:fldChar w:fldCharType="end"/>
        </w:r>
      </w:hyperlink>
    </w:p>
    <w:p w:rsidR="00534BB4" w:rsidRDefault="00534BB4">
      <w:pPr>
        <w:pStyle w:val="TOC1"/>
        <w:tabs>
          <w:tab w:val="right" w:leader="dot" w:pos="9350"/>
        </w:tabs>
        <w:rPr>
          <w:noProof/>
        </w:rPr>
      </w:pPr>
      <w:hyperlink w:anchor="_Toc223977293" w:history="1">
        <w:r w:rsidRPr="00674AA9">
          <w:rPr>
            <w:rStyle w:val="Hyperlink"/>
            <w:noProof/>
          </w:rPr>
          <w:t>6. Key Findings</w:t>
        </w:r>
        <w:r>
          <w:rPr>
            <w:noProof/>
            <w:webHidden/>
          </w:rPr>
          <w:tab/>
        </w:r>
        <w:r>
          <w:rPr>
            <w:noProof/>
            <w:webHidden/>
          </w:rPr>
          <w:fldChar w:fldCharType="begin"/>
        </w:r>
        <w:r>
          <w:rPr>
            <w:noProof/>
            <w:webHidden/>
          </w:rPr>
          <w:instrText xml:space="preserve"> PAGEREF _Toc223977293 \h </w:instrText>
        </w:r>
        <w:r>
          <w:rPr>
            <w:noProof/>
            <w:webHidden/>
          </w:rPr>
        </w:r>
        <w:r>
          <w:rPr>
            <w:noProof/>
            <w:webHidden/>
          </w:rPr>
          <w:fldChar w:fldCharType="separate"/>
        </w:r>
        <w:r>
          <w:rPr>
            <w:noProof/>
            <w:webHidden/>
          </w:rPr>
          <w:t>10</w:t>
        </w:r>
        <w:r>
          <w:rPr>
            <w:noProof/>
            <w:webHidden/>
          </w:rPr>
          <w:fldChar w:fldCharType="end"/>
        </w:r>
      </w:hyperlink>
    </w:p>
    <w:p w:rsidR="00534BB4" w:rsidRDefault="00534BB4">
      <w:pPr>
        <w:pStyle w:val="TOC1"/>
        <w:tabs>
          <w:tab w:val="right" w:leader="dot" w:pos="9350"/>
        </w:tabs>
        <w:rPr>
          <w:noProof/>
        </w:rPr>
      </w:pPr>
      <w:hyperlink w:anchor="_Toc223977294" w:history="1">
        <w:r w:rsidRPr="00674AA9">
          <w:rPr>
            <w:rStyle w:val="Hyperlink"/>
            <w:noProof/>
          </w:rPr>
          <w:t>7. Connection to Research Literature</w:t>
        </w:r>
        <w:r>
          <w:rPr>
            <w:noProof/>
            <w:webHidden/>
          </w:rPr>
          <w:tab/>
        </w:r>
        <w:r>
          <w:rPr>
            <w:noProof/>
            <w:webHidden/>
          </w:rPr>
          <w:fldChar w:fldCharType="begin"/>
        </w:r>
        <w:r>
          <w:rPr>
            <w:noProof/>
            <w:webHidden/>
          </w:rPr>
          <w:instrText xml:space="preserve"> PAGEREF _Toc223977294 \h </w:instrText>
        </w:r>
        <w:r>
          <w:rPr>
            <w:noProof/>
            <w:webHidden/>
          </w:rPr>
        </w:r>
        <w:r>
          <w:rPr>
            <w:noProof/>
            <w:webHidden/>
          </w:rPr>
          <w:fldChar w:fldCharType="separate"/>
        </w:r>
        <w:r>
          <w:rPr>
            <w:noProof/>
            <w:webHidden/>
          </w:rPr>
          <w:t>10</w:t>
        </w:r>
        <w:r>
          <w:rPr>
            <w:noProof/>
            <w:webHidden/>
          </w:rPr>
          <w:fldChar w:fldCharType="end"/>
        </w:r>
      </w:hyperlink>
    </w:p>
    <w:p w:rsidR="00534BB4" w:rsidRDefault="00534BB4">
      <w:pPr>
        <w:pStyle w:val="TOC1"/>
        <w:tabs>
          <w:tab w:val="right" w:leader="dot" w:pos="9350"/>
        </w:tabs>
        <w:rPr>
          <w:noProof/>
        </w:rPr>
      </w:pPr>
      <w:hyperlink w:anchor="_Toc223977295" w:history="1">
        <w:r w:rsidRPr="00674AA9">
          <w:rPr>
            <w:rStyle w:val="Hyperlink"/>
            <w:noProof/>
          </w:rPr>
          <w:t>8. Executive Summary &amp; Recommendations</w:t>
        </w:r>
        <w:r>
          <w:rPr>
            <w:noProof/>
            <w:webHidden/>
          </w:rPr>
          <w:tab/>
        </w:r>
        <w:r>
          <w:rPr>
            <w:noProof/>
            <w:webHidden/>
          </w:rPr>
          <w:fldChar w:fldCharType="begin"/>
        </w:r>
        <w:r>
          <w:rPr>
            <w:noProof/>
            <w:webHidden/>
          </w:rPr>
          <w:instrText xml:space="preserve"> PAGEREF _Toc223977295 \h </w:instrText>
        </w:r>
        <w:r>
          <w:rPr>
            <w:noProof/>
            <w:webHidden/>
          </w:rPr>
        </w:r>
        <w:r>
          <w:rPr>
            <w:noProof/>
            <w:webHidden/>
          </w:rPr>
          <w:fldChar w:fldCharType="separate"/>
        </w:r>
        <w:r>
          <w:rPr>
            <w:noProof/>
            <w:webHidden/>
          </w:rPr>
          <w:t>12</w:t>
        </w:r>
        <w:r>
          <w:rPr>
            <w:noProof/>
            <w:webHidden/>
          </w:rPr>
          <w:fldChar w:fldCharType="end"/>
        </w:r>
      </w:hyperlink>
    </w:p>
    <w:p w:rsidR="00534BB4" w:rsidRDefault="00534BB4">
      <w:pPr>
        <w:pStyle w:val="TOC3"/>
        <w:tabs>
          <w:tab w:val="right" w:leader="dot" w:pos="9350"/>
        </w:tabs>
        <w:rPr>
          <w:noProof/>
        </w:rPr>
      </w:pPr>
      <w:hyperlink w:anchor="_Toc223977296" w:history="1">
        <w:r w:rsidRPr="00674AA9">
          <w:rPr>
            <w:rStyle w:val="Hyperlink"/>
            <w:noProof/>
          </w:rPr>
          <w:t>Increase Patrols During Peak Crime Hours</w:t>
        </w:r>
        <w:r>
          <w:rPr>
            <w:noProof/>
            <w:webHidden/>
          </w:rPr>
          <w:tab/>
        </w:r>
        <w:r>
          <w:rPr>
            <w:noProof/>
            <w:webHidden/>
          </w:rPr>
          <w:fldChar w:fldCharType="begin"/>
        </w:r>
        <w:r>
          <w:rPr>
            <w:noProof/>
            <w:webHidden/>
          </w:rPr>
          <w:instrText xml:space="preserve"> PAGEREF _Toc223977296 \h </w:instrText>
        </w:r>
        <w:r>
          <w:rPr>
            <w:noProof/>
            <w:webHidden/>
          </w:rPr>
        </w:r>
        <w:r>
          <w:rPr>
            <w:noProof/>
            <w:webHidden/>
          </w:rPr>
          <w:fldChar w:fldCharType="separate"/>
        </w:r>
        <w:r>
          <w:rPr>
            <w:noProof/>
            <w:webHidden/>
          </w:rPr>
          <w:t>12</w:t>
        </w:r>
        <w:r>
          <w:rPr>
            <w:noProof/>
            <w:webHidden/>
          </w:rPr>
          <w:fldChar w:fldCharType="end"/>
        </w:r>
      </w:hyperlink>
    </w:p>
    <w:p w:rsidR="00534BB4" w:rsidRDefault="00534BB4">
      <w:pPr>
        <w:pStyle w:val="TOC3"/>
        <w:tabs>
          <w:tab w:val="right" w:leader="dot" w:pos="9350"/>
        </w:tabs>
        <w:rPr>
          <w:noProof/>
        </w:rPr>
      </w:pPr>
      <w:hyperlink w:anchor="_Toc223977297" w:history="1">
        <w:r w:rsidRPr="00674AA9">
          <w:rPr>
            <w:rStyle w:val="Hyperlink"/>
            <w:noProof/>
          </w:rPr>
          <w:t>Focus Resources on High-Crime Districts</w:t>
        </w:r>
        <w:r>
          <w:rPr>
            <w:noProof/>
            <w:webHidden/>
          </w:rPr>
          <w:tab/>
        </w:r>
        <w:r>
          <w:rPr>
            <w:noProof/>
            <w:webHidden/>
          </w:rPr>
          <w:fldChar w:fldCharType="begin"/>
        </w:r>
        <w:r>
          <w:rPr>
            <w:noProof/>
            <w:webHidden/>
          </w:rPr>
          <w:instrText xml:space="preserve"> PAGEREF _Toc223977297 \h </w:instrText>
        </w:r>
        <w:r>
          <w:rPr>
            <w:noProof/>
            <w:webHidden/>
          </w:rPr>
        </w:r>
        <w:r>
          <w:rPr>
            <w:noProof/>
            <w:webHidden/>
          </w:rPr>
          <w:fldChar w:fldCharType="separate"/>
        </w:r>
        <w:r>
          <w:rPr>
            <w:noProof/>
            <w:webHidden/>
          </w:rPr>
          <w:t>13</w:t>
        </w:r>
        <w:r>
          <w:rPr>
            <w:noProof/>
            <w:webHidden/>
          </w:rPr>
          <w:fldChar w:fldCharType="end"/>
        </w:r>
      </w:hyperlink>
    </w:p>
    <w:p w:rsidR="00534BB4" w:rsidRDefault="00534BB4">
      <w:pPr>
        <w:pStyle w:val="TOC3"/>
        <w:tabs>
          <w:tab w:val="right" w:leader="dot" w:pos="9350"/>
        </w:tabs>
        <w:rPr>
          <w:noProof/>
        </w:rPr>
      </w:pPr>
      <w:hyperlink w:anchor="_Toc223977298" w:history="1">
        <w:r w:rsidRPr="00674AA9">
          <w:rPr>
            <w:rStyle w:val="Hyperlink"/>
            <w:noProof/>
          </w:rPr>
          <w:t>Strengthen Theft Prevention Strategies</w:t>
        </w:r>
        <w:r>
          <w:rPr>
            <w:noProof/>
            <w:webHidden/>
          </w:rPr>
          <w:tab/>
        </w:r>
        <w:r>
          <w:rPr>
            <w:noProof/>
            <w:webHidden/>
          </w:rPr>
          <w:fldChar w:fldCharType="begin"/>
        </w:r>
        <w:r>
          <w:rPr>
            <w:noProof/>
            <w:webHidden/>
          </w:rPr>
          <w:instrText xml:space="preserve"> PAGEREF _Toc223977298 \h </w:instrText>
        </w:r>
        <w:r>
          <w:rPr>
            <w:noProof/>
            <w:webHidden/>
          </w:rPr>
        </w:r>
        <w:r>
          <w:rPr>
            <w:noProof/>
            <w:webHidden/>
          </w:rPr>
          <w:fldChar w:fldCharType="separate"/>
        </w:r>
        <w:r>
          <w:rPr>
            <w:noProof/>
            <w:webHidden/>
          </w:rPr>
          <w:t>13</w:t>
        </w:r>
        <w:r>
          <w:rPr>
            <w:noProof/>
            <w:webHidden/>
          </w:rPr>
          <w:fldChar w:fldCharType="end"/>
        </w:r>
      </w:hyperlink>
    </w:p>
    <w:p w:rsidR="00534BB4" w:rsidRDefault="00534BB4">
      <w:pPr>
        <w:pStyle w:val="TOC3"/>
        <w:tabs>
          <w:tab w:val="right" w:leader="dot" w:pos="9350"/>
        </w:tabs>
        <w:rPr>
          <w:noProof/>
        </w:rPr>
      </w:pPr>
      <w:hyperlink w:anchor="_Toc223977299" w:history="1">
        <w:r w:rsidRPr="00674AA9">
          <w:rPr>
            <w:rStyle w:val="Hyperlink"/>
            <w:noProof/>
          </w:rPr>
          <w:t>Support Data-Driven Policing and Predictive Analytics</w:t>
        </w:r>
        <w:r>
          <w:rPr>
            <w:noProof/>
            <w:webHidden/>
          </w:rPr>
          <w:tab/>
        </w:r>
        <w:r>
          <w:rPr>
            <w:noProof/>
            <w:webHidden/>
          </w:rPr>
          <w:fldChar w:fldCharType="begin"/>
        </w:r>
        <w:r>
          <w:rPr>
            <w:noProof/>
            <w:webHidden/>
          </w:rPr>
          <w:instrText xml:space="preserve"> PAGEREF _Toc223977299 \h </w:instrText>
        </w:r>
        <w:r>
          <w:rPr>
            <w:noProof/>
            <w:webHidden/>
          </w:rPr>
        </w:r>
        <w:r>
          <w:rPr>
            <w:noProof/>
            <w:webHidden/>
          </w:rPr>
          <w:fldChar w:fldCharType="separate"/>
        </w:r>
        <w:r>
          <w:rPr>
            <w:noProof/>
            <w:webHidden/>
          </w:rPr>
          <w:t>13</w:t>
        </w:r>
        <w:r>
          <w:rPr>
            <w:noProof/>
            <w:webHidden/>
          </w:rPr>
          <w:fldChar w:fldCharType="end"/>
        </w:r>
      </w:hyperlink>
    </w:p>
    <w:p w:rsidR="00534BB4" w:rsidRDefault="00534BB4">
      <w:pPr>
        <w:pStyle w:val="TOC3"/>
        <w:tabs>
          <w:tab w:val="right" w:leader="dot" w:pos="9350"/>
        </w:tabs>
        <w:rPr>
          <w:noProof/>
        </w:rPr>
      </w:pPr>
      <w:hyperlink w:anchor="_Toc223977300" w:history="1">
        <w:r w:rsidRPr="00674AA9">
          <w:rPr>
            <w:rStyle w:val="Hyperlink"/>
            <w:noProof/>
          </w:rPr>
          <w:t>Ensure Ethical and Transparent Use of AI</w:t>
        </w:r>
        <w:r>
          <w:rPr>
            <w:noProof/>
            <w:webHidden/>
          </w:rPr>
          <w:tab/>
        </w:r>
        <w:r>
          <w:rPr>
            <w:noProof/>
            <w:webHidden/>
          </w:rPr>
          <w:fldChar w:fldCharType="begin"/>
        </w:r>
        <w:r>
          <w:rPr>
            <w:noProof/>
            <w:webHidden/>
          </w:rPr>
          <w:instrText xml:space="preserve"> PAGEREF _Toc223977300 \h </w:instrText>
        </w:r>
        <w:r>
          <w:rPr>
            <w:noProof/>
            <w:webHidden/>
          </w:rPr>
        </w:r>
        <w:r>
          <w:rPr>
            <w:noProof/>
            <w:webHidden/>
          </w:rPr>
          <w:fldChar w:fldCharType="separate"/>
        </w:r>
        <w:r>
          <w:rPr>
            <w:noProof/>
            <w:webHidden/>
          </w:rPr>
          <w:t>13</w:t>
        </w:r>
        <w:r>
          <w:rPr>
            <w:noProof/>
            <w:webHidden/>
          </w:rPr>
          <w:fldChar w:fldCharType="end"/>
        </w:r>
      </w:hyperlink>
    </w:p>
    <w:p w:rsidR="00534BB4" w:rsidRDefault="00534BB4">
      <w:pPr>
        <w:pStyle w:val="TOC1"/>
        <w:tabs>
          <w:tab w:val="right" w:leader="dot" w:pos="9350"/>
        </w:tabs>
        <w:rPr>
          <w:noProof/>
        </w:rPr>
      </w:pPr>
      <w:hyperlink w:anchor="_Toc223977301" w:history="1">
        <w:r w:rsidRPr="00674AA9">
          <w:rPr>
            <w:rStyle w:val="Hyperlink"/>
            <w:noProof/>
          </w:rPr>
          <w:t>9. References</w:t>
        </w:r>
        <w:r>
          <w:rPr>
            <w:noProof/>
            <w:webHidden/>
          </w:rPr>
          <w:tab/>
        </w:r>
        <w:r>
          <w:rPr>
            <w:noProof/>
            <w:webHidden/>
          </w:rPr>
          <w:fldChar w:fldCharType="begin"/>
        </w:r>
        <w:r>
          <w:rPr>
            <w:noProof/>
            <w:webHidden/>
          </w:rPr>
          <w:instrText xml:space="preserve"> PAGEREF _Toc223977301 \h </w:instrText>
        </w:r>
        <w:r>
          <w:rPr>
            <w:noProof/>
            <w:webHidden/>
          </w:rPr>
        </w:r>
        <w:r>
          <w:rPr>
            <w:noProof/>
            <w:webHidden/>
          </w:rPr>
          <w:fldChar w:fldCharType="separate"/>
        </w:r>
        <w:r>
          <w:rPr>
            <w:noProof/>
            <w:webHidden/>
          </w:rPr>
          <w:t>14</w:t>
        </w:r>
        <w:r>
          <w:rPr>
            <w:noProof/>
            <w:webHidden/>
          </w:rPr>
          <w:fldChar w:fldCharType="end"/>
        </w:r>
      </w:hyperlink>
    </w:p>
    <w:p w:rsidR="00C270BA" w:rsidRDefault="00922F22">
      <w:r>
        <w:fldChar w:fldCharType="end"/>
      </w:r>
    </w:p>
    <w:p w:rsidR="00534BB4" w:rsidRDefault="00534BB4">
      <w:pPr>
        <w:pStyle w:val="Heading1"/>
        <w:pBdr>
          <w:bottom w:val="single" w:sz="6" w:space="4" w:color="1F3864"/>
        </w:pBdr>
      </w:pPr>
      <w:bookmarkStart w:id="1" w:name="_Toc223977274"/>
    </w:p>
    <w:p w:rsidR="00534BB4" w:rsidRDefault="00534BB4">
      <w:pPr>
        <w:pStyle w:val="Heading1"/>
        <w:pBdr>
          <w:bottom w:val="single" w:sz="6" w:space="4" w:color="1F3864"/>
        </w:pBdr>
      </w:pPr>
    </w:p>
    <w:p w:rsidR="00B27EC2" w:rsidRDefault="00F52F20">
      <w:pPr>
        <w:pStyle w:val="Heading1"/>
        <w:pBdr>
          <w:bottom w:val="single" w:sz="6" w:space="4" w:color="1F3864"/>
        </w:pBdr>
      </w:pPr>
      <w:r>
        <w:lastRenderedPageBreak/>
        <w:t>1. Introduction</w:t>
      </w:r>
      <w:bookmarkEnd w:id="1"/>
    </w:p>
    <w:p w:rsidR="0046481D" w:rsidRPr="0046481D" w:rsidRDefault="0046481D" w:rsidP="0046481D">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Urban crime significantly affects the safety, economic stability, and overall quality of life of citizens in large metropolitan cities. Rapid urbanization, population growth, and social inequality contribute to the increasing complexity of crime patterns in modern urban environments. As cities continue to expand, understanding the factors that influence criminal activity has become a critical challenge for policymakers and law enforcement agencies. Traditional crime analysis methods often rely on manual reporting and simple statistical summaries, which may not fully capture complex crime patterns. Consequently, law enforcement agencies are increasingly adopting data-driven approaches that utilise data analytics and machine learning techniques to analyse crime data and support proactive policing strategies.</w:t>
      </w:r>
    </w:p>
    <w:p w:rsidR="0046481D" w:rsidRPr="0046481D" w:rsidRDefault="0046481D" w:rsidP="0046481D">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Recent advances in artificial intelligence and machine learning have significantly improved the ability to analyse large-scale crime datasets. Modern analytical tools enable researchers to detect hidden relationships within crime data, identify high-risk areas, and forecast potential crime occurrences. Artificial intelligence systems have been widely studied for their ability to support predictive policing and decision-making in law enforcement operations [1]. These systems analyse historical crime data and extract spatial and temporal patterns that may indicate future criminal activity.</w:t>
      </w:r>
    </w:p>
    <w:p w:rsidR="0046481D" w:rsidRPr="0046481D" w:rsidRDefault="0046481D" w:rsidP="0046481D">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Chicago is one of the most frequently studied cities in crime analytics research due to the availability of comprehensive open crime datasets provided by the Chicago Police Department through the City of Chicago Open Data Portal. These datasets contain detailed information about crime incidents, including crime type, location, time of occurrence, and arrest outcomes. The availability of such large and structured datasets provides researchers with valuable opportunities to analyse crime patterns using statistical methods, data mining techniques, and machine learning models [4], [5].</w:t>
      </w:r>
    </w:p>
    <w:p w:rsidR="0046481D" w:rsidRPr="0046481D" w:rsidRDefault="0046481D" w:rsidP="0046481D">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Exploratory Data Analysis (EDA) is a crucial step in the data science workflow. Before applying predictive algorithms, analysts must understand the structure, distribution, and relationships within the dataset. EDA helps detect anomalies, uncover patterns, and generate insights that guide further modelling. By analysing descriptive statistics and visualising relationships between variables, EDA provides a strong analytical foundation for more advanced machine learning models.</w:t>
      </w:r>
    </w:p>
    <w:p w:rsidR="0046481D" w:rsidRPr="0046481D" w:rsidRDefault="0046481D" w:rsidP="0046481D">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Therefore, this report performs an exploratory analysis of the Chicago Crime Data 2022 dataset to identify crime trends, arrest outcomes, temporal patterns, and spatial distributions across the city. The insights obtained from this analysis provide a foundation for future research involving predictive modelling and data-driven policing strategies aimed at improving public safety.</w:t>
      </w:r>
    </w:p>
    <w:p w:rsidR="00B27EC2" w:rsidRDefault="00B27EC2">
      <w:pPr>
        <w:spacing w:before="80" w:after="80"/>
      </w:pPr>
    </w:p>
    <w:p w:rsidR="00534BB4" w:rsidRDefault="00534BB4">
      <w:pPr>
        <w:spacing w:before="80" w:after="80"/>
      </w:pPr>
    </w:p>
    <w:p w:rsidR="00534BB4" w:rsidRDefault="00534BB4">
      <w:pPr>
        <w:spacing w:before="80" w:after="80"/>
      </w:pPr>
    </w:p>
    <w:p w:rsidR="00C7226A" w:rsidRDefault="00F52F20" w:rsidP="00534BB4">
      <w:pPr>
        <w:pStyle w:val="Heading1"/>
        <w:pBdr>
          <w:bottom w:val="single" w:sz="6" w:space="4" w:color="1F3864"/>
        </w:pBdr>
      </w:pPr>
      <w:bookmarkStart w:id="2" w:name="_Toc223977275"/>
      <w:r>
        <w:lastRenderedPageBreak/>
        <w:t>2. Aim &amp; Objectives</w:t>
      </w:r>
      <w:bookmarkEnd w:id="2"/>
    </w:p>
    <w:p w:rsidR="0046481D" w:rsidRDefault="0046481D" w:rsidP="0046481D">
      <w:pPr>
        <w:pStyle w:val="Heading2"/>
      </w:pPr>
      <w:bookmarkStart w:id="3" w:name="_Toc223977277"/>
      <w:r>
        <w:t>Aim</w:t>
      </w:r>
      <w:bookmarkEnd w:id="3"/>
    </w:p>
    <w:p w:rsidR="0046481D" w:rsidRDefault="0046481D" w:rsidP="0046481D">
      <w:pPr>
        <w:pStyle w:val="NormalWeb"/>
      </w:pPr>
      <w:r>
        <w:t>The aim of this project is to explore and analyse the Chicago Crime Data 2022 dataset using Exploratory Data Analysis (EDA) techniques in order to identify meaningful patterns, trends, and relationships within the data. By applying statistical and visual analysis methods, the study seeks to understand the spatial and temporal characteristics of crime incidents in the city of Chicago. The insights generated from this analysis aim to support data-driven policing strategies and provide a foundation for future predictive modelling using machine learning techniques.</w:t>
      </w:r>
    </w:p>
    <w:p w:rsidR="0046481D" w:rsidRDefault="0046481D" w:rsidP="0046481D">
      <w:pPr>
        <w:pStyle w:val="NormalWeb"/>
      </w:pPr>
      <w:r>
        <w:t>Furthermore, modern crime analytics research emphasises the integration of spatial and temporal data analysis techniques to better understand urban crime dynamics. Studies have shown that crime patterns are influenced by environmental factors, population movement, and social behaviour, making exploratory analysis a critical step in uncovering these complex relationships [9]. By examining crime trends across time and geographic regions, researchers can gain valuable insights into how crime evolves within urban environments.</w:t>
      </w:r>
    </w:p>
    <w:p w:rsidR="0046481D" w:rsidRDefault="0046481D" w:rsidP="0046481D">
      <w:pPr>
        <w:pStyle w:val="Heading2"/>
      </w:pPr>
      <w:bookmarkStart w:id="4" w:name="_Toc223977278"/>
      <w:r>
        <w:t>Objectives</w:t>
      </w:r>
      <w:bookmarkEnd w:id="4"/>
    </w:p>
    <w:p w:rsidR="0046481D" w:rsidRDefault="0046481D" w:rsidP="0046481D">
      <w:pPr>
        <w:pStyle w:val="NormalWeb"/>
      </w:pPr>
      <w:r>
        <w:t>To achieve the overall aim of this project, the following objectives were established:</w:t>
      </w:r>
    </w:p>
    <w:p w:rsidR="0046481D" w:rsidRDefault="0046481D" w:rsidP="0046481D">
      <w:pPr>
        <w:pStyle w:val="NormalWeb"/>
        <w:numPr>
          <w:ilvl w:val="0"/>
          <w:numId w:val="5"/>
        </w:numPr>
      </w:pPr>
      <w:r>
        <w:rPr>
          <w:rStyle w:val="Strong"/>
        </w:rPr>
        <w:t xml:space="preserve">Clean and </w:t>
      </w:r>
      <w:proofErr w:type="spellStart"/>
      <w:r>
        <w:rPr>
          <w:rStyle w:val="Strong"/>
        </w:rPr>
        <w:t>preprocess</w:t>
      </w:r>
      <w:proofErr w:type="spellEnd"/>
      <w:r>
        <w:rPr>
          <w:rStyle w:val="Strong"/>
        </w:rPr>
        <w:t xml:space="preserve"> the dataset</w:t>
      </w:r>
      <w:r>
        <w:t xml:space="preserve"> to ensure data quality, consistency, and analytical accuracy. Data </w:t>
      </w:r>
      <w:proofErr w:type="spellStart"/>
      <w:r>
        <w:t>preprocessing</w:t>
      </w:r>
      <w:proofErr w:type="spellEnd"/>
      <w:r>
        <w:t xml:space="preserve"> is essential for removing missing values, duplicate records, and inconsistencies that may affect analytical results.</w:t>
      </w:r>
    </w:p>
    <w:p w:rsidR="0046481D" w:rsidRDefault="0046481D" w:rsidP="0046481D">
      <w:pPr>
        <w:pStyle w:val="NormalWeb"/>
        <w:numPr>
          <w:ilvl w:val="0"/>
          <w:numId w:val="5"/>
        </w:numPr>
      </w:pPr>
      <w:r>
        <w:rPr>
          <w:rStyle w:val="Strong"/>
        </w:rPr>
        <w:t>Explore crime type distributions using statistical analysis</w:t>
      </w:r>
      <w:r>
        <w:t xml:space="preserve"> in order to identify the most frequently occurring crimes and understand the dominant categories within the dataset.</w:t>
      </w:r>
    </w:p>
    <w:p w:rsidR="0046481D" w:rsidRDefault="0046481D" w:rsidP="0046481D">
      <w:pPr>
        <w:pStyle w:val="NormalWeb"/>
        <w:numPr>
          <w:ilvl w:val="0"/>
          <w:numId w:val="5"/>
        </w:numPr>
      </w:pPr>
      <w:r>
        <w:rPr>
          <w:rStyle w:val="Strong"/>
        </w:rPr>
        <w:t>Examine arrest versus non-arrest outcomes</w:t>
      </w:r>
      <w:r>
        <w:t xml:space="preserve"> to analyse the effectiveness of law enforcement responses and identify potential imbalances within the dataset.</w:t>
      </w:r>
    </w:p>
    <w:p w:rsidR="0046481D" w:rsidRDefault="0046481D" w:rsidP="0046481D">
      <w:pPr>
        <w:pStyle w:val="NormalWeb"/>
        <w:numPr>
          <w:ilvl w:val="0"/>
          <w:numId w:val="5"/>
        </w:numPr>
      </w:pPr>
      <w:r>
        <w:rPr>
          <w:rStyle w:val="Strong"/>
        </w:rPr>
        <w:t>Analyse temporal crime trends across months and hours</w:t>
      </w:r>
      <w:r>
        <w:t xml:space="preserve"> to understand how crime frequency changes over time and identify daily and seasonal patterns in criminal activity.</w:t>
      </w:r>
    </w:p>
    <w:p w:rsidR="0046481D" w:rsidRDefault="0046481D" w:rsidP="0046481D">
      <w:pPr>
        <w:pStyle w:val="NormalWeb"/>
        <w:numPr>
          <w:ilvl w:val="0"/>
          <w:numId w:val="5"/>
        </w:numPr>
      </w:pPr>
      <w:r>
        <w:rPr>
          <w:rStyle w:val="Strong"/>
        </w:rPr>
        <w:t>Investigate spatial crime distributions across police districts</w:t>
      </w:r>
      <w:r>
        <w:t xml:space="preserve"> to determine whether crime incidents are concentrated in specific geographic areas or evenly distributed across the city.</w:t>
      </w:r>
    </w:p>
    <w:p w:rsidR="0046481D" w:rsidRDefault="0046481D" w:rsidP="0046481D">
      <w:pPr>
        <w:pStyle w:val="NormalWeb"/>
        <w:numPr>
          <w:ilvl w:val="0"/>
          <w:numId w:val="5"/>
        </w:numPr>
      </w:pPr>
      <w:r>
        <w:rPr>
          <w:rStyle w:val="Strong"/>
        </w:rPr>
        <w:t>Generate analytical insights that support future machine learning crime prediction models</w:t>
      </w:r>
      <w:r>
        <w:t>, enabling researchers to develop predictive systems capable of identifying crime hotspots and assisting law enforcement agencies in proactive policing strategies [11].</w:t>
      </w:r>
    </w:p>
    <w:p w:rsidR="0046481D" w:rsidRDefault="0046481D" w:rsidP="0046481D">
      <w:pPr>
        <w:pStyle w:val="NormalWeb"/>
      </w:pPr>
      <w:r>
        <w:t>By achieving these objectives, the study aims to provide a comprehensive understanding of the Chicago Crime Dataset and demonstrate how exploratory data analysis can serve as a foundation for advanced data mining and machine learning approaches in crime analytics.</w:t>
      </w:r>
    </w:p>
    <w:p w:rsidR="00B27EC2" w:rsidRDefault="00B27EC2">
      <w:pPr>
        <w:spacing w:before="80" w:after="80"/>
      </w:pPr>
    </w:p>
    <w:p w:rsidR="00534BB4" w:rsidRDefault="00534BB4">
      <w:pPr>
        <w:spacing w:before="80" w:after="80"/>
      </w:pPr>
    </w:p>
    <w:p w:rsidR="00B27EC2" w:rsidRDefault="00F52F20">
      <w:pPr>
        <w:pStyle w:val="Heading1"/>
        <w:pBdr>
          <w:bottom w:val="single" w:sz="6" w:space="4" w:color="1F3864"/>
        </w:pBdr>
      </w:pPr>
      <w:bookmarkStart w:id="5" w:name="_Toc223977279"/>
      <w:r>
        <w:lastRenderedPageBreak/>
        <w:t>3. Dataset Overview</w:t>
      </w:r>
      <w:bookmarkEnd w:id="5"/>
    </w:p>
    <w:p w:rsidR="00C7226A" w:rsidRDefault="00C7226A" w:rsidP="00C7226A">
      <w:pPr>
        <w:pStyle w:val="Heading2"/>
      </w:pPr>
      <w:bookmarkStart w:id="6" w:name="_Toc223977280"/>
      <w:r>
        <w:t>Dataset Overview</w:t>
      </w:r>
      <w:bookmarkEnd w:id="6"/>
    </w:p>
    <w:p w:rsidR="0046481D" w:rsidRPr="0046481D" w:rsidRDefault="0046481D" w:rsidP="0046481D">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 xml:space="preserve">The dataset used in this analysis is the </w:t>
      </w:r>
      <w:r w:rsidRPr="0046481D">
        <w:rPr>
          <w:rFonts w:ascii="Times New Roman" w:eastAsia="Times New Roman" w:hAnsi="Times New Roman" w:cs="Times New Roman"/>
          <w:b/>
          <w:bCs/>
          <w:sz w:val="24"/>
          <w:szCs w:val="24"/>
        </w:rPr>
        <w:t>Chicago Crime Data 2022</w:t>
      </w:r>
      <w:r w:rsidRPr="0046481D">
        <w:rPr>
          <w:rFonts w:ascii="Times New Roman" w:eastAsia="Times New Roman" w:hAnsi="Times New Roman" w:cs="Times New Roman"/>
          <w:sz w:val="24"/>
          <w:szCs w:val="24"/>
        </w:rPr>
        <w:t xml:space="preserve">, obtained from the </w:t>
      </w:r>
      <w:r w:rsidRPr="0046481D">
        <w:rPr>
          <w:rFonts w:ascii="Times New Roman" w:eastAsia="Times New Roman" w:hAnsi="Times New Roman" w:cs="Times New Roman"/>
          <w:b/>
          <w:bCs/>
          <w:sz w:val="24"/>
          <w:szCs w:val="24"/>
        </w:rPr>
        <w:t>City of Chicago Open Data Portal</w:t>
      </w:r>
      <w:r w:rsidRPr="0046481D">
        <w:rPr>
          <w:rFonts w:ascii="Times New Roman" w:eastAsia="Times New Roman" w:hAnsi="Times New Roman" w:cs="Times New Roman"/>
          <w:sz w:val="24"/>
          <w:szCs w:val="24"/>
        </w:rPr>
        <w:t xml:space="preserve">, which is maintained by the Chicago Police Department. This open dataset provides detailed records of crime incidents reported across the city and is widely used in crime analytics research. The dataset contains approximately </w:t>
      </w:r>
      <w:r w:rsidRPr="0046481D">
        <w:rPr>
          <w:rFonts w:ascii="Times New Roman" w:eastAsia="Times New Roman" w:hAnsi="Times New Roman" w:cs="Times New Roman"/>
          <w:b/>
          <w:bCs/>
          <w:sz w:val="24"/>
          <w:szCs w:val="24"/>
        </w:rPr>
        <w:t>239,000 recorded crime incidents</w:t>
      </w:r>
      <w:r w:rsidRPr="0046481D">
        <w:rPr>
          <w:rFonts w:ascii="Times New Roman" w:eastAsia="Times New Roman" w:hAnsi="Times New Roman" w:cs="Times New Roman"/>
          <w:sz w:val="24"/>
          <w:szCs w:val="24"/>
        </w:rPr>
        <w:t xml:space="preserve"> and includes </w:t>
      </w:r>
      <w:r w:rsidRPr="0046481D">
        <w:rPr>
          <w:rFonts w:ascii="Times New Roman" w:eastAsia="Times New Roman" w:hAnsi="Times New Roman" w:cs="Times New Roman"/>
          <w:b/>
          <w:bCs/>
          <w:sz w:val="24"/>
          <w:szCs w:val="24"/>
        </w:rPr>
        <w:t>22 structured attributes</w:t>
      </w:r>
      <w:r w:rsidRPr="0046481D">
        <w:rPr>
          <w:rFonts w:ascii="Times New Roman" w:eastAsia="Times New Roman" w:hAnsi="Times New Roman" w:cs="Times New Roman"/>
          <w:sz w:val="24"/>
          <w:szCs w:val="24"/>
        </w:rPr>
        <w:t xml:space="preserve"> describing various aspects of each crime event.</w:t>
      </w:r>
    </w:p>
    <w:p w:rsidR="0046481D" w:rsidRPr="0046481D" w:rsidRDefault="0046481D" w:rsidP="0046481D">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The Chicago Crime Dataset contains a variety of attributes that describe each crime incident. These attributes include information related to crime type, arrest status, location, time of occurrence, and administrative district information. The presence of multiple data attributes allows researchers to perform comprehensive exploratory analysis and investigate crime patterns from multiple analytical perspectives.</w:t>
      </w:r>
    </w:p>
    <w:p w:rsidR="0046481D" w:rsidRPr="0046481D" w:rsidRDefault="0046481D" w:rsidP="0046481D">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The key characteristics of the dataset are summarised below:</w:t>
      </w:r>
    </w:p>
    <w:tbl>
      <w:tblPr>
        <w:tblStyle w:val="GridTable4-Accent5"/>
        <w:tblW w:w="0" w:type="auto"/>
        <w:tblLook w:val="04A0" w:firstRow="1" w:lastRow="0" w:firstColumn="1" w:lastColumn="0" w:noHBand="0" w:noVBand="1"/>
      </w:tblPr>
      <w:tblGrid>
        <w:gridCol w:w="2876"/>
        <w:gridCol w:w="6369"/>
      </w:tblGrid>
      <w:tr w:rsidR="0046481D" w:rsidRPr="0046481D" w:rsidTr="00B17A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481D" w:rsidRPr="0046481D" w:rsidRDefault="0046481D" w:rsidP="0046481D">
            <w:pPr>
              <w:jc w:val="center"/>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Attribute Category</w:t>
            </w:r>
          </w:p>
        </w:tc>
        <w:tc>
          <w:tcPr>
            <w:tcW w:w="0" w:type="auto"/>
            <w:hideMark/>
          </w:tcPr>
          <w:p w:rsidR="0046481D" w:rsidRPr="0046481D" w:rsidRDefault="0046481D" w:rsidP="0046481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Details</w:t>
            </w:r>
          </w:p>
        </w:tc>
      </w:tr>
      <w:tr w:rsidR="0046481D" w:rsidRPr="0046481D" w:rsidTr="00B17A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481D" w:rsidRPr="0046481D" w:rsidRDefault="0046481D" w:rsidP="0046481D">
            <w:pPr>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Source</w:t>
            </w:r>
          </w:p>
        </w:tc>
        <w:tc>
          <w:tcPr>
            <w:tcW w:w="0" w:type="auto"/>
            <w:hideMark/>
          </w:tcPr>
          <w:p w:rsidR="0046481D" w:rsidRPr="0046481D" w:rsidRDefault="0046481D" w:rsidP="0046481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Chicago Police Department – City of Chicago Open Data Portal</w:t>
            </w:r>
          </w:p>
        </w:tc>
      </w:tr>
      <w:tr w:rsidR="0046481D" w:rsidRPr="0046481D" w:rsidTr="00B17A2A">
        <w:tc>
          <w:tcPr>
            <w:cnfStyle w:val="001000000000" w:firstRow="0" w:lastRow="0" w:firstColumn="1" w:lastColumn="0" w:oddVBand="0" w:evenVBand="0" w:oddHBand="0" w:evenHBand="0" w:firstRowFirstColumn="0" w:firstRowLastColumn="0" w:lastRowFirstColumn="0" w:lastRowLastColumn="0"/>
            <w:tcW w:w="0" w:type="auto"/>
            <w:hideMark/>
          </w:tcPr>
          <w:p w:rsidR="0046481D" w:rsidRPr="0046481D" w:rsidRDefault="0046481D" w:rsidP="0046481D">
            <w:pPr>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Records</w:t>
            </w:r>
          </w:p>
        </w:tc>
        <w:tc>
          <w:tcPr>
            <w:tcW w:w="0" w:type="auto"/>
            <w:hideMark/>
          </w:tcPr>
          <w:p w:rsidR="0046481D" w:rsidRPr="0046481D" w:rsidRDefault="0046481D" w:rsidP="0046481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Approximately 239,000 crime incidents</w:t>
            </w:r>
          </w:p>
        </w:tc>
      </w:tr>
      <w:tr w:rsidR="0046481D" w:rsidRPr="0046481D" w:rsidTr="00B17A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481D" w:rsidRPr="0046481D" w:rsidRDefault="0046481D" w:rsidP="0046481D">
            <w:pPr>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Attributes</w:t>
            </w:r>
          </w:p>
        </w:tc>
        <w:tc>
          <w:tcPr>
            <w:tcW w:w="0" w:type="auto"/>
            <w:hideMark/>
          </w:tcPr>
          <w:p w:rsidR="0046481D" w:rsidRPr="0046481D" w:rsidRDefault="0046481D" w:rsidP="0046481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22 structured attributes</w:t>
            </w:r>
          </w:p>
        </w:tc>
      </w:tr>
      <w:tr w:rsidR="0046481D" w:rsidRPr="0046481D" w:rsidTr="00B17A2A">
        <w:tc>
          <w:tcPr>
            <w:cnfStyle w:val="001000000000" w:firstRow="0" w:lastRow="0" w:firstColumn="1" w:lastColumn="0" w:oddVBand="0" w:evenVBand="0" w:oddHBand="0" w:evenHBand="0" w:firstRowFirstColumn="0" w:firstRowLastColumn="0" w:lastRowFirstColumn="0" w:lastRowLastColumn="0"/>
            <w:tcW w:w="0" w:type="auto"/>
            <w:hideMark/>
          </w:tcPr>
          <w:p w:rsidR="0046481D" w:rsidRPr="0046481D" w:rsidRDefault="0046481D" w:rsidP="0046481D">
            <w:pPr>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Key Fields</w:t>
            </w:r>
          </w:p>
        </w:tc>
        <w:tc>
          <w:tcPr>
            <w:tcW w:w="0" w:type="auto"/>
            <w:hideMark/>
          </w:tcPr>
          <w:p w:rsidR="0046481D" w:rsidRPr="0046481D" w:rsidRDefault="0046481D" w:rsidP="0046481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Crime type, arrest status, location, time, district</w:t>
            </w:r>
          </w:p>
        </w:tc>
      </w:tr>
      <w:tr w:rsidR="0046481D" w:rsidRPr="0046481D" w:rsidTr="00B17A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481D" w:rsidRPr="0046481D" w:rsidRDefault="0046481D" w:rsidP="0046481D">
            <w:pPr>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Spatial Attributes</w:t>
            </w:r>
          </w:p>
        </w:tc>
        <w:tc>
          <w:tcPr>
            <w:tcW w:w="0" w:type="auto"/>
            <w:hideMark/>
          </w:tcPr>
          <w:p w:rsidR="0046481D" w:rsidRPr="0046481D" w:rsidRDefault="0046481D" w:rsidP="0046481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Latitude, Longitude</w:t>
            </w:r>
          </w:p>
        </w:tc>
      </w:tr>
      <w:tr w:rsidR="0046481D" w:rsidRPr="0046481D" w:rsidTr="00B17A2A">
        <w:tc>
          <w:tcPr>
            <w:cnfStyle w:val="001000000000" w:firstRow="0" w:lastRow="0" w:firstColumn="1" w:lastColumn="0" w:oddVBand="0" w:evenVBand="0" w:oddHBand="0" w:evenHBand="0" w:firstRowFirstColumn="0" w:firstRowLastColumn="0" w:lastRowFirstColumn="0" w:lastRowLastColumn="0"/>
            <w:tcW w:w="0" w:type="auto"/>
            <w:hideMark/>
          </w:tcPr>
          <w:p w:rsidR="0046481D" w:rsidRPr="0046481D" w:rsidRDefault="0046481D" w:rsidP="0046481D">
            <w:pPr>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Temporal Attributes</w:t>
            </w:r>
          </w:p>
        </w:tc>
        <w:tc>
          <w:tcPr>
            <w:tcW w:w="0" w:type="auto"/>
            <w:hideMark/>
          </w:tcPr>
          <w:p w:rsidR="0046481D" w:rsidRPr="0046481D" w:rsidRDefault="0046481D" w:rsidP="0046481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Date, Month, Hour</w:t>
            </w:r>
          </w:p>
        </w:tc>
      </w:tr>
      <w:tr w:rsidR="0046481D" w:rsidRPr="0046481D" w:rsidTr="00B17A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481D" w:rsidRPr="0046481D" w:rsidRDefault="0046481D" w:rsidP="0046481D">
            <w:pPr>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Administrative Attributes</w:t>
            </w:r>
          </w:p>
        </w:tc>
        <w:tc>
          <w:tcPr>
            <w:tcW w:w="0" w:type="auto"/>
            <w:hideMark/>
          </w:tcPr>
          <w:p w:rsidR="0046481D" w:rsidRPr="0046481D" w:rsidRDefault="0046481D" w:rsidP="0046481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Police District and Beat identifiers</w:t>
            </w:r>
          </w:p>
        </w:tc>
      </w:tr>
    </w:tbl>
    <w:p w:rsidR="0046481D" w:rsidRPr="0046481D" w:rsidRDefault="0046481D" w:rsidP="0046481D">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 xml:space="preserve">The </w:t>
      </w:r>
      <w:r w:rsidRPr="0046481D">
        <w:rPr>
          <w:rFonts w:ascii="Times New Roman" w:eastAsia="Times New Roman" w:hAnsi="Times New Roman" w:cs="Times New Roman"/>
          <w:b/>
          <w:bCs/>
          <w:sz w:val="24"/>
          <w:szCs w:val="24"/>
        </w:rPr>
        <w:t>spatial attributes</w:t>
      </w:r>
      <w:r w:rsidRPr="0046481D">
        <w:rPr>
          <w:rFonts w:ascii="Times New Roman" w:eastAsia="Times New Roman" w:hAnsi="Times New Roman" w:cs="Times New Roman"/>
          <w:sz w:val="24"/>
          <w:szCs w:val="24"/>
        </w:rPr>
        <w:t xml:space="preserve"> (latitude and longitude) play an important role in crime analysis because they allow researchers to visualise crime locations on geographic maps and identify spatial clusters or crime hotspots. Spatial crime analysis has become an essential component of modern policing strategies because it helps law enforcement agencies allocate resources more effectively and focus on high-risk areas. Previous research has shown that geographic crime mapping can reveal patterns of crime concentration in specific urban locations [9].</w:t>
      </w:r>
    </w:p>
    <w:p w:rsidR="0046481D" w:rsidRPr="0046481D" w:rsidRDefault="0046481D" w:rsidP="0046481D">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 xml:space="preserve">The dataset also includes </w:t>
      </w:r>
      <w:r w:rsidRPr="0046481D">
        <w:rPr>
          <w:rFonts w:ascii="Times New Roman" w:eastAsia="Times New Roman" w:hAnsi="Times New Roman" w:cs="Times New Roman"/>
          <w:b/>
          <w:bCs/>
          <w:sz w:val="24"/>
          <w:szCs w:val="24"/>
        </w:rPr>
        <w:t>temporal attributes</w:t>
      </w:r>
      <w:r w:rsidRPr="0046481D">
        <w:rPr>
          <w:rFonts w:ascii="Times New Roman" w:eastAsia="Times New Roman" w:hAnsi="Times New Roman" w:cs="Times New Roman"/>
          <w:sz w:val="24"/>
          <w:szCs w:val="24"/>
        </w:rPr>
        <w:t>, such as date, month, and hour of occurrence. These variables enable researchers to analyse crime trends over time and identify seasonal or daily patterns in criminal activity. Temporal crime analysis is important because crime incidents often follow predictable patterns associated with human activity cycles, environmental conditions, and urban mobility patterns [10].</w:t>
      </w:r>
    </w:p>
    <w:p w:rsidR="0046481D" w:rsidRPr="0046481D" w:rsidRDefault="0046481D" w:rsidP="0046481D">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t xml:space="preserve">In addition, the dataset contains </w:t>
      </w:r>
      <w:r w:rsidRPr="0046481D">
        <w:rPr>
          <w:rFonts w:ascii="Times New Roman" w:eastAsia="Times New Roman" w:hAnsi="Times New Roman" w:cs="Times New Roman"/>
          <w:b/>
          <w:bCs/>
          <w:sz w:val="24"/>
          <w:szCs w:val="24"/>
        </w:rPr>
        <w:t>administrative attributes</w:t>
      </w:r>
      <w:r w:rsidRPr="0046481D">
        <w:rPr>
          <w:rFonts w:ascii="Times New Roman" w:eastAsia="Times New Roman" w:hAnsi="Times New Roman" w:cs="Times New Roman"/>
          <w:sz w:val="24"/>
          <w:szCs w:val="24"/>
        </w:rPr>
        <w:t>, including police districts and beats, which correspond to the organisational divisions used by the Chicago Police Department. These attributes allow crime incidents to be analysed at different geographic levels, enabling researchers to study how crime distribution varies across different areas of the city.</w:t>
      </w:r>
    </w:p>
    <w:p w:rsidR="00BA2FE3" w:rsidRDefault="0046481D" w:rsidP="00B17A2A">
      <w:pPr>
        <w:spacing w:before="100" w:beforeAutospacing="1" w:after="100" w:afterAutospacing="1"/>
        <w:rPr>
          <w:rFonts w:ascii="Times New Roman" w:eastAsia="Times New Roman" w:hAnsi="Times New Roman" w:cs="Times New Roman"/>
          <w:sz w:val="24"/>
          <w:szCs w:val="24"/>
        </w:rPr>
      </w:pPr>
      <w:r w:rsidRPr="0046481D">
        <w:rPr>
          <w:rFonts w:ascii="Times New Roman" w:eastAsia="Times New Roman" w:hAnsi="Times New Roman" w:cs="Times New Roman"/>
          <w:sz w:val="24"/>
          <w:szCs w:val="24"/>
        </w:rPr>
        <w:lastRenderedPageBreak/>
        <w:t>Overall, the combination of spatial, temporal, and categorical attributes makes the Chicago Crime Dataset highly suitable for exploratory data analysis and machine learning research. By analysing these variables together, researchers can gain deeper insights into crime patterns and develop predictive models that help support proactive policing strategies and improve urban safety [11].</w:t>
      </w: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Default="00534BB4" w:rsidP="00B17A2A">
      <w:pPr>
        <w:spacing w:before="100" w:beforeAutospacing="1" w:after="100" w:afterAutospacing="1"/>
        <w:rPr>
          <w:rFonts w:ascii="Times New Roman" w:eastAsia="Times New Roman" w:hAnsi="Times New Roman" w:cs="Times New Roman"/>
          <w:sz w:val="24"/>
          <w:szCs w:val="24"/>
        </w:rPr>
      </w:pPr>
    </w:p>
    <w:p w:rsidR="00534BB4" w:rsidRPr="00B17A2A" w:rsidRDefault="00534BB4" w:rsidP="00B17A2A">
      <w:pPr>
        <w:spacing w:before="100" w:beforeAutospacing="1" w:after="100" w:afterAutospacing="1"/>
        <w:rPr>
          <w:rFonts w:ascii="Times New Roman" w:eastAsia="Times New Roman" w:hAnsi="Times New Roman" w:cs="Times New Roman"/>
          <w:sz w:val="24"/>
          <w:szCs w:val="24"/>
        </w:rPr>
      </w:pPr>
    </w:p>
    <w:p w:rsidR="00B27EC2" w:rsidRDefault="00F52F20">
      <w:pPr>
        <w:pStyle w:val="Heading1"/>
        <w:pBdr>
          <w:bottom w:val="single" w:sz="6" w:space="4" w:color="1F3864"/>
        </w:pBdr>
      </w:pPr>
      <w:bookmarkStart w:id="7" w:name="_Toc223977281"/>
      <w:r>
        <w:lastRenderedPageBreak/>
        <w:t>4. Data Cleaning &amp; Preparation</w:t>
      </w:r>
      <w:bookmarkEnd w:id="7"/>
    </w:p>
    <w:p w:rsidR="00B17A2A" w:rsidRDefault="00B17A2A" w:rsidP="00B17A2A">
      <w:pPr>
        <w:pStyle w:val="NormalWeb"/>
      </w:pPr>
      <w:r>
        <w:t xml:space="preserve">Before conducting the exploratory analysis, several </w:t>
      </w:r>
      <w:proofErr w:type="spellStart"/>
      <w:r>
        <w:t>preprocessing</w:t>
      </w:r>
      <w:proofErr w:type="spellEnd"/>
      <w:r>
        <w:t xml:space="preserve"> steps were performed to ensure the reliability, consistency, and analytical accuracy of the dataset. Data </w:t>
      </w:r>
      <w:proofErr w:type="spellStart"/>
      <w:r>
        <w:t>preprocessing</w:t>
      </w:r>
      <w:proofErr w:type="spellEnd"/>
      <w:r>
        <w:t xml:space="preserve"> is a critical stage in the data science workflow because real-world datasets often contain missing values, duplicate records, and inconsistencies that may affect the validity of analytical results. In crime analytics research, </w:t>
      </w:r>
      <w:proofErr w:type="spellStart"/>
      <w:r>
        <w:t>preprocessing</w:t>
      </w:r>
      <w:proofErr w:type="spellEnd"/>
      <w:r>
        <w:t xml:space="preserve"> is particularly important because errors or inconsistencies in crime datasets can lead to incorrect conclusions regarding crime patterns and spatial distributions. Previous studies emphasise that proper data </w:t>
      </w:r>
      <w:proofErr w:type="spellStart"/>
      <w:r>
        <w:t>preprocessing</w:t>
      </w:r>
      <w:proofErr w:type="spellEnd"/>
      <w:r>
        <w:t xml:space="preserve"> improves the performance and reliability of crime prediction models and analytical insights [5], [11].</w:t>
      </w:r>
    </w:p>
    <w:p w:rsidR="00B17A2A" w:rsidRDefault="00B17A2A" w:rsidP="00B17A2A">
      <w:pPr>
        <w:pStyle w:val="Heading2"/>
      </w:pPr>
      <w:bookmarkStart w:id="8" w:name="_Toc223977282"/>
      <w:r>
        <w:t>Missing Value Analysis</w:t>
      </w:r>
      <w:bookmarkEnd w:id="8"/>
    </w:p>
    <w:p w:rsidR="00B17A2A" w:rsidRDefault="00B17A2A" w:rsidP="00B17A2A">
      <w:pPr>
        <w:pStyle w:val="NormalWeb"/>
      </w:pPr>
      <w:r>
        <w:t xml:space="preserve">The first step in the </w:t>
      </w:r>
      <w:proofErr w:type="spellStart"/>
      <w:r>
        <w:t>preprocessing</w:t>
      </w:r>
      <w:proofErr w:type="spellEnd"/>
      <w:r>
        <w:t xml:space="preserve"> pipeline involved analysing the dataset for missing or incomplete values. All attributes in the dataset were systematically examined to identify null or missing entries. Particular attention was given to spatial attributes such as latitude and longitude because missing geographic coordinates could significantly affect spatial crime analysis and hotspot detection. Records with incomplete spatial information were carefully reviewed to ensure that they would not negatively influence the geographical analysis of crime incidents.</w:t>
      </w:r>
    </w:p>
    <w:p w:rsidR="00B17A2A" w:rsidRDefault="00B17A2A" w:rsidP="00B17A2A">
      <w:pPr>
        <w:pStyle w:val="Heading2"/>
      </w:pPr>
      <w:bookmarkStart w:id="9" w:name="_Toc223977283"/>
      <w:r>
        <w:t>Duplicate Removal</w:t>
      </w:r>
      <w:bookmarkEnd w:id="9"/>
    </w:p>
    <w:p w:rsidR="00B17A2A" w:rsidRDefault="00B17A2A" w:rsidP="00B17A2A">
      <w:pPr>
        <w:pStyle w:val="NormalWeb"/>
      </w:pPr>
      <w:r>
        <w:t xml:space="preserve">Another important </w:t>
      </w:r>
      <w:proofErr w:type="spellStart"/>
      <w:r>
        <w:t>preprocessing</w:t>
      </w:r>
      <w:proofErr w:type="spellEnd"/>
      <w:r>
        <w:t xml:space="preserve"> step involved identifying and removing duplicate records. Duplicate entries may occur when crime incidents are recorded multiple times during the reporting process. If duplicate records remain in the dataset, they can inflate frequency counts and produce misleading statistical results.</w:t>
      </w:r>
    </w:p>
    <w:p w:rsidR="00B17A2A" w:rsidRDefault="00B17A2A" w:rsidP="00B17A2A">
      <w:pPr>
        <w:pStyle w:val="NormalWeb"/>
      </w:pPr>
      <w:r>
        <w:t>Duplicate detection was performed by examining unique identifiers and timestamp information associated with each crime incident. Removing duplicate entries ensures that each crime event is represented only once in the dataset. This step improves the accuracy of descriptive statistics and prevents overestimation of crime frequencies.</w:t>
      </w:r>
    </w:p>
    <w:p w:rsidR="00B17A2A" w:rsidRDefault="00A17ACB" w:rsidP="00B17A2A">
      <w:pPr>
        <w:pStyle w:val="Heading2"/>
      </w:pPr>
      <w:r>
        <w:t xml:space="preserve"> </w:t>
      </w:r>
      <w:bookmarkStart w:id="10" w:name="_Toc223977284"/>
      <w:r w:rsidR="00B17A2A">
        <w:t>Feature Engineering</w:t>
      </w:r>
      <w:bookmarkEnd w:id="10"/>
    </w:p>
    <w:p w:rsidR="00B17A2A" w:rsidRDefault="00B17A2A" w:rsidP="00B17A2A">
      <w:pPr>
        <w:pStyle w:val="NormalWeb"/>
      </w:pPr>
      <w:r>
        <w:t xml:space="preserve">Feature engineering was also applied during the </w:t>
      </w:r>
      <w:proofErr w:type="spellStart"/>
      <w:r>
        <w:t>preprocessing</w:t>
      </w:r>
      <w:proofErr w:type="spellEnd"/>
      <w:r>
        <w:t xml:space="preserve"> stage in order to create additional variables that support more detailed analysis. Specifically, new temporal features were extracted from the original timestamp column. Two derived variables were created:</w:t>
      </w:r>
    </w:p>
    <w:p w:rsidR="00B17A2A" w:rsidRDefault="00B17A2A" w:rsidP="00B17A2A">
      <w:pPr>
        <w:pStyle w:val="NormalWeb"/>
        <w:numPr>
          <w:ilvl w:val="0"/>
          <w:numId w:val="6"/>
        </w:numPr>
      </w:pPr>
      <w:r>
        <w:rPr>
          <w:rStyle w:val="Strong"/>
        </w:rPr>
        <w:t>Month</w:t>
      </w:r>
    </w:p>
    <w:p w:rsidR="00B17A2A" w:rsidRDefault="00B17A2A" w:rsidP="00B17A2A">
      <w:pPr>
        <w:pStyle w:val="NormalWeb"/>
        <w:numPr>
          <w:ilvl w:val="0"/>
          <w:numId w:val="6"/>
        </w:numPr>
      </w:pPr>
      <w:r>
        <w:rPr>
          <w:rStyle w:val="Strong"/>
        </w:rPr>
        <w:t>Hour</w:t>
      </w:r>
    </w:p>
    <w:p w:rsidR="00B17A2A" w:rsidRDefault="00B17A2A" w:rsidP="00B17A2A">
      <w:pPr>
        <w:pStyle w:val="NormalWeb"/>
      </w:pPr>
      <w:r>
        <w:t>These derived features allow researchers to analyse seasonal crime trends and daily crime patterns. Temporal variables are particularly important in crime analysis because criminal activity often follows predictable time-based patterns influenced by social behaviour, environmental conditions, and urban mobility.</w:t>
      </w:r>
    </w:p>
    <w:p w:rsidR="00B17A2A" w:rsidRDefault="00B17A2A" w:rsidP="00B17A2A">
      <w:pPr>
        <w:pStyle w:val="NormalWeb"/>
      </w:pPr>
      <w:r>
        <w:lastRenderedPageBreak/>
        <w:t>Research in crime prediction has demonstrated that incorporating temporal features significantly improves the ability of analytical models to capture crime patterns and predict future incidents [9], [13]. By analysing crime frequency across months and hours, researchers can identify patterns such as seasonal crime increases or peak crime periods during specific hours of the day.</w:t>
      </w:r>
    </w:p>
    <w:p w:rsidR="00B17A2A" w:rsidRDefault="00B17A2A" w:rsidP="00B17A2A">
      <w:pPr>
        <w:pStyle w:val="Heading2"/>
      </w:pPr>
      <w:bookmarkStart w:id="11" w:name="_Toc223977285"/>
      <w:r>
        <w:t>Categorical Data Handling</w:t>
      </w:r>
      <w:bookmarkEnd w:id="11"/>
    </w:p>
    <w:p w:rsidR="00B17A2A" w:rsidRDefault="00B17A2A" w:rsidP="00B17A2A">
      <w:pPr>
        <w:pStyle w:val="NormalWeb"/>
      </w:pPr>
      <w:r>
        <w:t>The dataset contains several categorical variables, including crime type and arrest status. These variables were processed and analysed using frequency distributions and visualisation techniques to understand the distribution of crime categories.</w:t>
      </w:r>
    </w:p>
    <w:p w:rsidR="00B17A2A" w:rsidRDefault="00B17A2A" w:rsidP="00B17A2A">
      <w:pPr>
        <w:pStyle w:val="NormalWeb"/>
      </w:pPr>
      <w:r>
        <w:t>Categorical data analysis helps researchers identify dominant crime types and understand how different types of crimes contribute to overall crime statistics. For example, previous studies have shown that property crimes such as theft often represent the largest proportion of crime incidents in urban datasets [8], [17].</w:t>
      </w:r>
    </w:p>
    <w:p w:rsidR="00B17A2A" w:rsidRDefault="00B17A2A" w:rsidP="00B17A2A">
      <w:pPr>
        <w:pStyle w:val="NormalWeb"/>
      </w:pPr>
      <w:r>
        <w:t>Handling categorical variables is also important for machine learning applications because many algorithms require categorical variables to be properly encoded or represented before training predictive models. Proper processing of categorical attributes ensures that analytical results accurately reflect the underlying distribution of crime incidents.</w:t>
      </w:r>
    </w:p>
    <w:p w:rsidR="00B17A2A" w:rsidRDefault="00B17A2A" w:rsidP="00B17A2A">
      <w:pPr>
        <w:pStyle w:val="Heading2"/>
      </w:pPr>
      <w:bookmarkStart w:id="12" w:name="_Toc223977286"/>
      <w:r>
        <w:t>Outlier Detection</w:t>
      </w:r>
      <w:bookmarkEnd w:id="12"/>
    </w:p>
    <w:p w:rsidR="00B17A2A" w:rsidRDefault="00B17A2A" w:rsidP="00B17A2A">
      <w:pPr>
        <w:pStyle w:val="NormalWeb"/>
      </w:pPr>
      <w:r>
        <w:t xml:space="preserve">The final </w:t>
      </w:r>
      <w:proofErr w:type="spellStart"/>
      <w:r>
        <w:t>preprocessing</w:t>
      </w:r>
      <w:proofErr w:type="spellEnd"/>
      <w:r>
        <w:t xml:space="preserve"> step involved detecting potential outliers and abnormal values in the dataset. Outliers represent extreme observations that differ significantly from the majority of the dataset and may indicate data entry errors or unusual events.</w:t>
      </w:r>
    </w:p>
    <w:p w:rsidR="00B17A2A" w:rsidRDefault="00B17A2A" w:rsidP="00B17A2A">
      <w:pPr>
        <w:pStyle w:val="NormalWeb"/>
      </w:pPr>
      <w:r>
        <w:t>Scatter plots and correlation analysis were used to visually identify abnormal values within the dataset. Detecting and examining outliers helps ensure that extreme values do not distort statistical analysis or visualisation results.</w:t>
      </w:r>
    </w:p>
    <w:p w:rsidR="00B17A2A" w:rsidRDefault="00B17A2A" w:rsidP="00B17A2A">
      <w:pPr>
        <w:pStyle w:val="NormalWeb"/>
      </w:pPr>
      <w:r>
        <w:t>Outlier detection is particularly important in crime datasets because unusual values may represent either rare but valid events or errors in data collection. Research has shown that identifying and addressing outliers improves the robustness of analytical models and enhances the reliability of crime prediction systems [14], [15].</w:t>
      </w:r>
    </w:p>
    <w:p w:rsidR="00B17A2A" w:rsidRDefault="00B17A2A" w:rsidP="00B17A2A">
      <w:pPr>
        <w:pStyle w:val="NormalWeb"/>
      </w:pPr>
      <w:r>
        <w:t xml:space="preserve">Overall, the </w:t>
      </w:r>
      <w:proofErr w:type="spellStart"/>
      <w:r>
        <w:t>preprocessing</w:t>
      </w:r>
      <w:proofErr w:type="spellEnd"/>
      <w:r>
        <w:t xml:space="preserve"> stage involved handling missing values, validating spatial coordinates, removing duplicate records, engineering temporal features, processing categorical variables, and detecting outliers. These steps significantly improved the quality and reliability of the dataset, ensuring that the subsequent exploratory data analysis would produce meaningful and accurate insights into crime patterns in Chicago.</w:t>
      </w:r>
    </w:p>
    <w:p w:rsidR="00B17A2A" w:rsidRDefault="00B17A2A" w:rsidP="00B17A2A">
      <w:pPr>
        <w:pStyle w:val="NormalWeb"/>
      </w:pPr>
      <w:r>
        <w:t xml:space="preserve">Furthermore, proper data preparation provides a strong foundation for future machine learning applications. Many modern crime prediction studies rely on clean and well-structured datasets to train advanced models such as deep learning networks, graph-based models, and ensemble </w:t>
      </w:r>
      <w:r>
        <w:lastRenderedPageBreak/>
        <w:t xml:space="preserve">learning algorithms [16], [18]. Therefore, the </w:t>
      </w:r>
      <w:proofErr w:type="spellStart"/>
      <w:r>
        <w:t>preprocessing</w:t>
      </w:r>
      <w:proofErr w:type="spellEnd"/>
      <w:r>
        <w:t xml:space="preserve"> stage plays a crucial role in enabling effective data-driven crime analysis and predictive modelling.</w:t>
      </w:r>
    </w:p>
    <w:p w:rsidR="00F52F20" w:rsidRDefault="00F52F20">
      <w:pPr>
        <w:spacing w:before="80" w:after="80"/>
      </w:pPr>
    </w:p>
    <w:p w:rsidR="00F52F20" w:rsidRDefault="00F52F20">
      <w:pPr>
        <w:spacing w:before="80" w:after="80"/>
      </w:pPr>
    </w:p>
    <w:p w:rsidR="00A9273D" w:rsidRDefault="00A9273D">
      <w:pPr>
        <w:spacing w:before="80" w:after="80"/>
      </w:pPr>
    </w:p>
    <w:p w:rsidR="00A9273D" w:rsidRDefault="00A9273D">
      <w:pPr>
        <w:spacing w:before="80" w:after="80"/>
      </w:pPr>
    </w:p>
    <w:p w:rsidR="00A9273D" w:rsidRDefault="00A9273D">
      <w:pPr>
        <w:spacing w:before="80" w:after="80"/>
      </w:pPr>
    </w:p>
    <w:p w:rsidR="00A9273D" w:rsidRDefault="00A9273D">
      <w:pPr>
        <w:spacing w:before="80" w:after="80"/>
      </w:pPr>
    </w:p>
    <w:p w:rsidR="00A9273D" w:rsidRDefault="00A9273D">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B27EC2" w:rsidRDefault="00F52F20">
      <w:pPr>
        <w:pStyle w:val="Heading1"/>
        <w:pBdr>
          <w:bottom w:val="single" w:sz="6" w:space="4" w:color="1F3864"/>
        </w:pBdr>
      </w:pPr>
      <w:bookmarkStart w:id="13" w:name="_Toc223977287"/>
      <w:r>
        <w:lastRenderedPageBreak/>
        <w:t>5. Exploratory Data Analysis &amp; Findings</w:t>
      </w:r>
      <w:bookmarkEnd w:id="13"/>
    </w:p>
    <w:p w:rsidR="00B17A2A" w:rsidRDefault="00B17A2A" w:rsidP="00B17A2A">
      <w:pPr>
        <w:pStyle w:val="NormalWeb"/>
      </w:pPr>
      <w:r>
        <w:t>Exploratory Data Analysis (EDA) was conducted to examine patterns, trends, and relationships within the Chicago Crime Data 2022 dataset. EDA is a fundamental step in data analysis because it helps researchers understand the structure of the dataset before applying advanced analytical models. Through statistical summaries and visualisation techniques, EDA allows analysts to detect patterns, identify anomalies, and explore relationships between variables. In crime analytics research, exploratory analysis is particularly important because it helps uncover spatial and temporal patterns that influence criminal activity [1], [5].</w:t>
      </w:r>
    </w:p>
    <w:p w:rsidR="00B17A2A" w:rsidRDefault="00B17A2A" w:rsidP="00B17A2A">
      <w:pPr>
        <w:pStyle w:val="Heading2"/>
      </w:pPr>
      <w:bookmarkStart w:id="14" w:name="_Toc223977288"/>
      <w:r>
        <w:t>Top Crime Types</w:t>
      </w:r>
      <w:bookmarkEnd w:id="14"/>
    </w:p>
    <w:p w:rsidR="00B17A2A" w:rsidRDefault="00B17A2A" w:rsidP="00B17A2A">
      <w:pPr>
        <w:pStyle w:val="NormalWeb"/>
      </w:pPr>
      <w:r>
        <w:t xml:space="preserve">The analysis of crime type frequencies reveals that </w:t>
      </w:r>
      <w:r>
        <w:rPr>
          <w:rStyle w:val="Strong"/>
        </w:rPr>
        <w:t>theft is the most frequently reported crime in Chicago</w:t>
      </w:r>
      <w:r>
        <w:t xml:space="preserve">, followed by </w:t>
      </w:r>
      <w:r>
        <w:rPr>
          <w:rStyle w:val="Strong"/>
        </w:rPr>
        <w:t>battery</w:t>
      </w:r>
      <w:r>
        <w:t xml:space="preserve"> and </w:t>
      </w:r>
      <w:r>
        <w:rPr>
          <w:rStyle w:val="Strong"/>
        </w:rPr>
        <w:t>criminal damage</w:t>
      </w:r>
      <w:r>
        <w:t>. This indicates that property-related crimes and interpersonal offenses represent the majority of recorded crime incidents in the dataset.</w:t>
      </w:r>
    </w:p>
    <w:p w:rsidR="00B17A2A" w:rsidRDefault="00B17A2A" w:rsidP="00B17A2A">
      <w:pPr>
        <w:pStyle w:val="NormalWeb"/>
      </w:pPr>
      <w:r>
        <w:t xml:space="preserve">The high frequency of theft-related crimes is consistent with findings from previous studies that analyse urban crime datasets. Property crimes tend to occur more frequently in densely populated urban environments because they often involve opportunistic </w:t>
      </w:r>
      <w:proofErr w:type="spellStart"/>
      <w:r>
        <w:t>behavior</w:t>
      </w:r>
      <w:proofErr w:type="spellEnd"/>
      <w:r>
        <w:t xml:space="preserve"> in areas with high levels of human activity and economic interaction [8]. For example, theft incidents commonly occur in commercial districts, public transportation hubs, and residential areas where valuable items may be accessible.</w:t>
      </w:r>
    </w:p>
    <w:p w:rsidR="00B17A2A" w:rsidRDefault="00B17A2A" w:rsidP="00B17A2A">
      <w:pPr>
        <w:pStyle w:val="NormalWeb"/>
      </w:pPr>
      <w:r>
        <w:t>Battery crimes, which involve physical harm or violence between individuals, represent another major category of crime within the dataset. These crimes may be influenced by social interactions, public gatherings, and environmental factors within urban communities. Criminal damage incidents, including vandalism and destruction of property, also contribute significantly to overall crime statistics.</w:t>
      </w:r>
    </w:p>
    <w:p w:rsidR="00B17A2A" w:rsidRDefault="00B17A2A" w:rsidP="00B17A2A">
      <w:pPr>
        <w:pStyle w:val="NormalWeb"/>
      </w:pPr>
      <w:r>
        <w:t>Understanding the distribution of crime types is essential for law enforcement agencies because it allows them to prioritise crime prevention strategies. Research has shown that analysing crime categories can help authorities identify the most common forms of criminal behaviour and develop targeted interventions to reduce these crimes [11], [17].</w:t>
      </w:r>
    </w:p>
    <w:p w:rsidR="00B17A2A" w:rsidRDefault="00B17A2A" w:rsidP="00B17A2A">
      <w:pPr>
        <w:pStyle w:val="Heading2"/>
      </w:pPr>
      <w:bookmarkStart w:id="15" w:name="_Toc223977289"/>
      <w:r>
        <w:t>Arrest Distribution</w:t>
      </w:r>
      <w:bookmarkEnd w:id="15"/>
    </w:p>
    <w:p w:rsidR="00B17A2A" w:rsidRDefault="00B17A2A" w:rsidP="00B17A2A">
      <w:pPr>
        <w:pStyle w:val="NormalWeb"/>
      </w:pPr>
      <w:r>
        <w:t xml:space="preserve">The analysis of arrest outcomes reveals a </w:t>
      </w:r>
      <w:r>
        <w:rPr>
          <w:rStyle w:val="Strong"/>
        </w:rPr>
        <w:t>significant imbalance between incidents that resulted in arrests and those that did not</w:t>
      </w:r>
      <w:r>
        <w:t>. A large proportion of reported crimes do not immediately lead to an arrest, indicating that many cases remain unresolved or require further investigation.</w:t>
      </w:r>
    </w:p>
    <w:p w:rsidR="00B17A2A" w:rsidRDefault="00B17A2A" w:rsidP="00B17A2A">
      <w:pPr>
        <w:pStyle w:val="NormalWeb"/>
      </w:pPr>
      <w:r>
        <w:t>Several factors may contribute to this imbalance. Certain crimes may occur without witnesses or sufficient evidence, making it difficult for law enforcement agencies to identify suspects. Additionally, some cases may require longer investigative processes before arrests can be made.</w:t>
      </w:r>
    </w:p>
    <w:p w:rsidR="00B17A2A" w:rsidRDefault="00B17A2A" w:rsidP="00B17A2A">
      <w:pPr>
        <w:pStyle w:val="NormalWeb"/>
      </w:pPr>
      <w:r>
        <w:lastRenderedPageBreak/>
        <w:t>From a data science perspective, the imbalance between arrest and non-arrest cases is also important because it can affect the performance of predictive models. Machine learning algorithms trained on imbalanced datasets may become biased toward the majority class unless appropriate techniques such as resampling or class weighting are applied. Previous research highlights the importance of addressing class imbalance when developing crime prediction models in order to ensure accurate and reliable results [5], [12].</w:t>
      </w:r>
    </w:p>
    <w:p w:rsidR="00B17A2A" w:rsidRDefault="00B17A2A" w:rsidP="00B17A2A">
      <w:pPr>
        <w:pStyle w:val="Heading2"/>
      </w:pPr>
      <w:bookmarkStart w:id="16" w:name="_Toc223977290"/>
      <w:r>
        <w:t>Crime by Month</w:t>
      </w:r>
      <w:bookmarkEnd w:id="16"/>
    </w:p>
    <w:p w:rsidR="00B17A2A" w:rsidRDefault="00B17A2A" w:rsidP="00B17A2A">
      <w:pPr>
        <w:pStyle w:val="NormalWeb"/>
      </w:pPr>
      <w:r>
        <w:t xml:space="preserve">Temporal analysis of crime incidents by month reveals </w:t>
      </w:r>
      <w:r>
        <w:rPr>
          <w:rStyle w:val="Strong"/>
        </w:rPr>
        <w:t>clear seasonal variation in crime patterns</w:t>
      </w:r>
      <w:r>
        <w:t>, with higher crime rates generally observed during the summer months. The increase in crime during warmer months may be associated with increased outdoor activity, higher levels of social interaction, and longer daylight hours.</w:t>
      </w:r>
    </w:p>
    <w:p w:rsidR="00B17A2A" w:rsidRDefault="00B17A2A" w:rsidP="00B17A2A">
      <w:pPr>
        <w:pStyle w:val="NormalWeb"/>
      </w:pPr>
      <w:r>
        <w:t>Seasonal crime patterns have been widely documented in criminology research. Studies have shown that environmental conditions such as temperature and weather can influence crime rates by affecting human behaviour and public activity levels [10]. In contrast, crime rates often decrease during colder months when fewer people spend time outdoors. Understanding these seasonal trends is valuable for law enforcement agencies because it allows them to anticipate periods of increased criminal activity and allocate resources accordingly.</w:t>
      </w:r>
    </w:p>
    <w:p w:rsidR="00B17A2A" w:rsidRDefault="00B17A2A" w:rsidP="00B17A2A">
      <w:pPr>
        <w:pStyle w:val="Heading2"/>
      </w:pPr>
      <w:bookmarkStart w:id="17" w:name="_Toc223977291"/>
      <w:r>
        <w:t>Crime by Hour</w:t>
      </w:r>
      <w:bookmarkEnd w:id="17"/>
    </w:p>
    <w:p w:rsidR="00B17A2A" w:rsidRDefault="00B17A2A" w:rsidP="00B17A2A">
      <w:pPr>
        <w:pStyle w:val="NormalWeb"/>
      </w:pPr>
      <w:r>
        <w:t xml:space="preserve">Hourly crime analysis shows that crime incidents tend to </w:t>
      </w:r>
      <w:r>
        <w:rPr>
          <w:rStyle w:val="Strong"/>
        </w:rPr>
        <w:t>peak during evening hours between 5 PM and 10 PM</w:t>
      </w:r>
      <w:r>
        <w:t>, while early morning hours typically experience lower crime activity. These findings suggest that crime patterns are closely related to daily human activity cycles.</w:t>
      </w:r>
    </w:p>
    <w:p w:rsidR="00B17A2A" w:rsidRDefault="00B17A2A" w:rsidP="00B17A2A">
      <w:pPr>
        <w:pStyle w:val="NormalWeb"/>
      </w:pPr>
      <w:r>
        <w:t>The evening peak in crime incidents may be associated with increased social interactions, commuting patterns, and nightlife activities that occur during these hours. During evening periods, public spaces such as streets, restaurants, and entertainment areas often experience higher population density, which can create opportunities for criminal behaviour.</w:t>
      </w:r>
    </w:p>
    <w:p w:rsidR="00B17A2A" w:rsidRDefault="00B17A2A" w:rsidP="00B17A2A">
      <w:pPr>
        <w:pStyle w:val="NormalWeb"/>
      </w:pPr>
      <w:r>
        <w:t xml:space="preserve">Similar patterns have been observed in many urban crime studies, where crime rates increase during periods of high human mobility and social interaction. Research using </w:t>
      </w:r>
      <w:proofErr w:type="spellStart"/>
      <w:r>
        <w:t>spatio</w:t>
      </w:r>
      <w:proofErr w:type="spellEnd"/>
      <w:r>
        <w:t>-temporal crime prediction models has demonstrated that daily human activity cycles play a significant role in influencing crime patterns [9]. Understanding these daily patterns can help law enforcement agencies schedule patrols more effectively and focus resources during periods of higher risk.</w:t>
      </w:r>
    </w:p>
    <w:p w:rsidR="00B17A2A" w:rsidRDefault="00B17A2A" w:rsidP="00B17A2A">
      <w:pPr>
        <w:pStyle w:val="Heading2"/>
      </w:pPr>
      <w:bookmarkStart w:id="18" w:name="_Toc223977292"/>
      <w:r>
        <w:t>Crime by District</w:t>
      </w:r>
      <w:bookmarkEnd w:id="18"/>
    </w:p>
    <w:p w:rsidR="00B17A2A" w:rsidRDefault="00B17A2A" w:rsidP="00B17A2A">
      <w:pPr>
        <w:pStyle w:val="NormalWeb"/>
      </w:pPr>
      <w:r>
        <w:t xml:space="preserve">Spatial analysis of crime incidents across Chicago police districts reveals that crime is </w:t>
      </w:r>
      <w:r>
        <w:rPr>
          <w:rStyle w:val="Strong"/>
        </w:rPr>
        <w:t>not evenly distributed throughout the city</w:t>
      </w:r>
      <w:r>
        <w:t xml:space="preserve">. Instead, crime incidents are concentrated in specific districts, indicating the presence of </w:t>
      </w:r>
      <w:r>
        <w:rPr>
          <w:rStyle w:val="Strong"/>
        </w:rPr>
        <w:t>crime hotspots</w:t>
      </w:r>
      <w:r>
        <w:t>.</w:t>
      </w:r>
    </w:p>
    <w:p w:rsidR="00B17A2A" w:rsidRDefault="00B17A2A" w:rsidP="00B17A2A">
      <w:pPr>
        <w:pStyle w:val="NormalWeb"/>
      </w:pPr>
      <w:r>
        <w:t xml:space="preserve">Crime hotspots refer to geographic areas where crime incidents occur more frequently than in surrounding locations. These hotspots may be influenced by various factors, including </w:t>
      </w:r>
      <w:r>
        <w:lastRenderedPageBreak/>
        <w:t>population density, economic activity, infrastructure characteristics, and social conditions within the community.</w:t>
      </w:r>
    </w:p>
    <w:p w:rsidR="00B17A2A" w:rsidRDefault="00B17A2A" w:rsidP="00B17A2A">
      <w:pPr>
        <w:pStyle w:val="NormalWeb"/>
      </w:pPr>
      <w:r>
        <w:t>The identification of crime hotspots is a key objective of modern crime analytics because it allows law enforcement agencies to implement targeted policing strategies. By concentrating patrol efforts and crime prevention programs in high-risk areas, authorities can more effectively reduce crime rates and improve public safety.</w:t>
      </w:r>
    </w:p>
    <w:p w:rsidR="00B17A2A" w:rsidRDefault="00B17A2A" w:rsidP="00B17A2A">
      <w:pPr>
        <w:pStyle w:val="NormalWeb"/>
      </w:pPr>
      <w:r>
        <w:t>Research in crime prediction has demonstrated that machine learning models that incorporate spatial data can successfully identify crime hotspots and forecast future crime occurrences [14], [16]. Geographic crime analysis therefore plays a crucial role in both exploratory analysis and predictive modelling in urban crime studies.</w:t>
      </w:r>
    </w:p>
    <w:p w:rsidR="00B17A2A" w:rsidRDefault="00B17A2A" w:rsidP="00B17A2A">
      <w:pPr>
        <w:pStyle w:val="NormalWeb"/>
      </w:pPr>
      <w:r>
        <w:t xml:space="preserve">Overall, the exploratory analysis of crime patterns in Chicago reveals that crime is influenced by a combination of </w:t>
      </w:r>
      <w:r>
        <w:rPr>
          <w:rStyle w:val="Strong"/>
        </w:rPr>
        <w:t>crime type distribution, arrest outcomes, temporal trends, and spatial clustering</w:t>
      </w:r>
      <w:r>
        <w:t>. These findings provide valuable insights that can support future research in crime prediction and data-driven policing strategies.</w:t>
      </w:r>
    </w:p>
    <w:p w:rsidR="00A9273D" w:rsidRDefault="00A9273D">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B27EC2" w:rsidRDefault="00F52F20">
      <w:pPr>
        <w:pStyle w:val="Heading1"/>
        <w:pBdr>
          <w:bottom w:val="single" w:sz="6" w:space="4" w:color="1F3864"/>
        </w:pBdr>
      </w:pPr>
      <w:bookmarkStart w:id="19" w:name="_Toc223977293"/>
      <w:r>
        <w:t>6. Key Findings</w:t>
      </w:r>
      <w:bookmarkEnd w:id="19"/>
    </w:p>
    <w:p w:rsidR="003D5B73"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 xml:space="preserve">The exploratory analysis of the Chicago Crime Data 2022 dataset produced several important insights regarding crime patterns, arrest outcomes, and spatial distribution across the city. </w:t>
      </w:r>
    </w:p>
    <w:p w:rsidR="003C797F" w:rsidRPr="003C797F"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 xml:space="preserve">One of the most significant findings of the analysis is that </w:t>
      </w:r>
      <w:r w:rsidRPr="003C797F">
        <w:rPr>
          <w:rFonts w:ascii="Times New Roman" w:eastAsia="Times New Roman" w:hAnsi="Times New Roman" w:cs="Times New Roman"/>
          <w:b/>
          <w:bCs/>
          <w:sz w:val="24"/>
          <w:szCs w:val="24"/>
        </w:rPr>
        <w:t>theft is the most frequently reported crime in Chicago</w:t>
      </w:r>
      <w:r w:rsidRPr="003C797F">
        <w:rPr>
          <w:rFonts w:ascii="Times New Roman" w:eastAsia="Times New Roman" w:hAnsi="Times New Roman" w:cs="Times New Roman"/>
          <w:sz w:val="24"/>
          <w:szCs w:val="24"/>
        </w:rPr>
        <w:t>, followed by battery and criminal damage. This indicates that property crimes and interpersonal offenses account for a large proportion of recorded crime incidents in the dataset. Previous research has also shown that theft and property-related crimes tend to dominate urban crime datasets due to the opportunistic nature of these offenses [8], [17].</w:t>
      </w:r>
    </w:p>
    <w:p w:rsidR="003C797F" w:rsidRPr="003C797F"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 xml:space="preserve">Another key observation from the dataset is the </w:t>
      </w:r>
      <w:r w:rsidRPr="003C797F">
        <w:rPr>
          <w:rFonts w:ascii="Times New Roman" w:eastAsia="Times New Roman" w:hAnsi="Times New Roman" w:cs="Times New Roman"/>
          <w:b/>
          <w:bCs/>
          <w:sz w:val="24"/>
          <w:szCs w:val="24"/>
        </w:rPr>
        <w:t>imbalance between arrest and non-arrest cases</w:t>
      </w:r>
      <w:r w:rsidRPr="003C797F">
        <w:rPr>
          <w:rFonts w:ascii="Times New Roman" w:eastAsia="Times New Roman" w:hAnsi="Times New Roman" w:cs="Times New Roman"/>
          <w:sz w:val="24"/>
          <w:szCs w:val="24"/>
        </w:rPr>
        <w:t>. The analysis shows that a large proportion of crime incidents do not immediately result in arrests</w:t>
      </w:r>
      <w:r w:rsidR="003D5B73">
        <w:rPr>
          <w:rFonts w:ascii="Times New Roman" w:eastAsia="Times New Roman" w:hAnsi="Times New Roman" w:cs="Times New Roman"/>
          <w:sz w:val="24"/>
          <w:szCs w:val="24"/>
        </w:rPr>
        <w:t xml:space="preserve">. </w:t>
      </w:r>
      <w:r w:rsidRPr="003C797F">
        <w:rPr>
          <w:rFonts w:ascii="Times New Roman" w:eastAsia="Times New Roman" w:hAnsi="Times New Roman" w:cs="Times New Roman"/>
          <w:sz w:val="24"/>
          <w:szCs w:val="24"/>
        </w:rPr>
        <w:t>Studies have shown that imbalanced datasets can reduce the accuracy of machine learning models unless appropriate techniques such as resampling or class weighting are applied [5], [11].</w:t>
      </w:r>
    </w:p>
    <w:p w:rsidR="003C797F" w:rsidRPr="003C797F" w:rsidRDefault="003C797F" w:rsidP="003D5B73">
      <w:pPr>
        <w:pStyle w:val="NormalWeb"/>
      </w:pPr>
      <w:r w:rsidRPr="003C797F">
        <w:t xml:space="preserve">Temporal analysis also revealed </w:t>
      </w:r>
      <w:r w:rsidRPr="003C797F">
        <w:rPr>
          <w:b/>
          <w:bCs/>
        </w:rPr>
        <w:t>clear seasonal patterns in crime occurrences</w:t>
      </w:r>
      <w:r w:rsidRPr="003C797F">
        <w:t xml:space="preserve">. Crime rates tend to increase during the summer months, particularly between July and October. </w:t>
      </w:r>
      <w:r w:rsidR="003D5B73" w:rsidRPr="003D5B73">
        <w:rPr>
          <w:b/>
          <w:bCs/>
        </w:rPr>
        <w:t>These seasonal trends may be influenced by en</w:t>
      </w:r>
      <w:r w:rsidR="003D5B73">
        <w:rPr>
          <w:b/>
          <w:bCs/>
        </w:rPr>
        <w:t xml:space="preserve">vironmental and social factors. </w:t>
      </w:r>
      <w:r w:rsidRPr="003C797F">
        <w:t>Research in criminology has shown that environmental conditions and human mobility patterns can significantly influence crime occurrence [10].</w:t>
      </w:r>
    </w:p>
    <w:p w:rsidR="009E508D"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 xml:space="preserve">Daily crime patterns also show that </w:t>
      </w:r>
      <w:r w:rsidRPr="003C797F">
        <w:rPr>
          <w:rFonts w:ascii="Times New Roman" w:eastAsia="Times New Roman" w:hAnsi="Times New Roman" w:cs="Times New Roman"/>
          <w:b/>
          <w:bCs/>
          <w:sz w:val="24"/>
          <w:szCs w:val="24"/>
        </w:rPr>
        <w:t>crime incidents peak during evening hours between 5 PM and 10 PM</w:t>
      </w:r>
      <w:r w:rsidRPr="003C797F">
        <w:rPr>
          <w:rFonts w:ascii="Times New Roman" w:eastAsia="Times New Roman" w:hAnsi="Times New Roman" w:cs="Times New Roman"/>
          <w:sz w:val="24"/>
          <w:szCs w:val="24"/>
        </w:rPr>
        <w:t xml:space="preserve">, while early morning hours exhibit lower crime frequency. </w:t>
      </w:r>
    </w:p>
    <w:p w:rsidR="009E508D"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 xml:space="preserve">Finally, spatial analysis revealed that crime incidents are </w:t>
      </w:r>
      <w:r w:rsidRPr="003C797F">
        <w:rPr>
          <w:rFonts w:ascii="Times New Roman" w:eastAsia="Times New Roman" w:hAnsi="Times New Roman" w:cs="Times New Roman"/>
          <w:b/>
          <w:bCs/>
          <w:sz w:val="24"/>
          <w:szCs w:val="24"/>
        </w:rPr>
        <w:t>geographically concentrated in specific districts rather than evenly distributed across the city</w:t>
      </w:r>
      <w:r w:rsidRPr="003C797F">
        <w:rPr>
          <w:rFonts w:ascii="Times New Roman" w:eastAsia="Times New Roman" w:hAnsi="Times New Roman" w:cs="Times New Roman"/>
          <w:sz w:val="24"/>
          <w:szCs w:val="24"/>
        </w:rPr>
        <w:t xml:space="preserve">. These geographic clusters represent crime hotspots, which are locations where criminal activity occurs more frequently than in surrounding areas. </w:t>
      </w:r>
    </w:p>
    <w:p w:rsidR="003C797F" w:rsidRPr="003C797F"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 xml:space="preserve">Overall, the findings indicate that crime in Chicago is influenced by a combination of </w:t>
      </w:r>
      <w:r w:rsidRPr="003C797F">
        <w:rPr>
          <w:rFonts w:ascii="Times New Roman" w:eastAsia="Times New Roman" w:hAnsi="Times New Roman" w:cs="Times New Roman"/>
          <w:b/>
          <w:bCs/>
          <w:sz w:val="24"/>
          <w:szCs w:val="24"/>
        </w:rPr>
        <w:t>crime type distribution, temporal patterns, arrest outcomes, and geographic concentration</w:t>
      </w:r>
      <w:r w:rsidRPr="003C797F">
        <w:rPr>
          <w:rFonts w:ascii="Times New Roman" w:eastAsia="Times New Roman" w:hAnsi="Times New Roman" w:cs="Times New Roman"/>
          <w:sz w:val="24"/>
          <w:szCs w:val="24"/>
        </w:rPr>
        <w:t>. These insights provide a strong analytical foundation for future research involving predictive crime modelling and machine learning applications.</w:t>
      </w:r>
    </w:p>
    <w:p w:rsidR="00F52F20" w:rsidRDefault="00F52F20">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534BB4" w:rsidRDefault="00534BB4">
      <w:pPr>
        <w:spacing w:before="80" w:after="80"/>
      </w:pPr>
    </w:p>
    <w:p w:rsidR="00B27EC2" w:rsidRDefault="00F52F20">
      <w:pPr>
        <w:pStyle w:val="Heading1"/>
        <w:pBdr>
          <w:bottom w:val="single" w:sz="6" w:space="4" w:color="1F3864"/>
        </w:pBdr>
      </w:pPr>
      <w:bookmarkStart w:id="20" w:name="_Toc223977294"/>
      <w:r>
        <w:lastRenderedPageBreak/>
        <w:t>7. Connection to Research Literature</w:t>
      </w:r>
      <w:bookmarkEnd w:id="20"/>
    </w:p>
    <w:p w:rsidR="003C797F" w:rsidRPr="003C797F"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The findings of this exploratory analysis are consistent with existing research in crime analytics and urban safety studies. In recent years, artificial intelligence and machine learning techniques have been widely applied to analyse crime datasets and predict criminal activity patterns.</w:t>
      </w:r>
    </w:p>
    <w:p w:rsidR="003C797F" w:rsidRPr="003C797F"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Several studies have demonstrated that machine learning algorithms can analyse historical crime data and identify hidden relationships between spatial, temporal, and social variables. Artificial intelligence systems have been shown to assist law enforcement agencies by forecasting crime occurrences and identifying high-risk areas within cities [1]. These predictive models help improve decision-making by allowing authorities to allocate resources more efficiently and implement proactive crime prevention strategies.</w:t>
      </w:r>
    </w:p>
    <w:p w:rsidR="003C797F" w:rsidRPr="003C797F"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 xml:space="preserve">Recent research has also explored the use of </w:t>
      </w:r>
      <w:r w:rsidRPr="003C797F">
        <w:rPr>
          <w:rFonts w:ascii="Times New Roman" w:eastAsia="Times New Roman" w:hAnsi="Times New Roman" w:cs="Times New Roman"/>
          <w:b/>
          <w:bCs/>
          <w:sz w:val="24"/>
          <w:szCs w:val="24"/>
        </w:rPr>
        <w:t>transfer learning and domain adaptation techniques</w:t>
      </w:r>
      <w:r w:rsidRPr="003C797F">
        <w:rPr>
          <w:rFonts w:ascii="Times New Roman" w:eastAsia="Times New Roman" w:hAnsi="Times New Roman" w:cs="Times New Roman"/>
          <w:sz w:val="24"/>
          <w:szCs w:val="24"/>
        </w:rPr>
        <w:t xml:space="preserve"> in crime prediction models. These approaches allow predictive models developed in one city to be adapted for use in other cities with similar characteristics. Zhou et al. demonstrated that domain adaptation techniques can improve the ability of crime prediction models to generalise across different geographic environments [2].</w:t>
      </w:r>
    </w:p>
    <w:p w:rsidR="003C797F" w:rsidRPr="003C797F"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 xml:space="preserve">Another emerging research direction involves the use of </w:t>
      </w:r>
      <w:r w:rsidRPr="003C797F">
        <w:rPr>
          <w:rFonts w:ascii="Times New Roman" w:eastAsia="Times New Roman" w:hAnsi="Times New Roman" w:cs="Times New Roman"/>
          <w:b/>
          <w:bCs/>
          <w:sz w:val="24"/>
          <w:szCs w:val="24"/>
        </w:rPr>
        <w:t>multimodal data sources</w:t>
      </w:r>
      <w:r w:rsidRPr="003C797F">
        <w:rPr>
          <w:rFonts w:ascii="Times New Roman" w:eastAsia="Times New Roman" w:hAnsi="Times New Roman" w:cs="Times New Roman"/>
          <w:sz w:val="24"/>
          <w:szCs w:val="24"/>
        </w:rPr>
        <w:t xml:space="preserve"> to improve crime prediction accuracy. Traditional crime datasets are now being combined with additional data sources such as social media posts, urban infrastructure data, and mobility patterns. For example, Tam and </w:t>
      </w:r>
      <w:proofErr w:type="spellStart"/>
      <w:r w:rsidRPr="003C797F">
        <w:rPr>
          <w:rFonts w:ascii="Times New Roman" w:eastAsia="Times New Roman" w:hAnsi="Times New Roman" w:cs="Times New Roman"/>
          <w:sz w:val="24"/>
          <w:szCs w:val="24"/>
        </w:rPr>
        <w:t>Tanrıöver</w:t>
      </w:r>
      <w:proofErr w:type="spellEnd"/>
      <w:r w:rsidRPr="003C797F">
        <w:rPr>
          <w:rFonts w:ascii="Times New Roman" w:eastAsia="Times New Roman" w:hAnsi="Times New Roman" w:cs="Times New Roman"/>
          <w:sz w:val="24"/>
          <w:szCs w:val="24"/>
        </w:rPr>
        <w:t xml:space="preserve"> proposed a multimodal deep learning model that integrates crime records with social media data to enhance crime prediction performance [3].</w:t>
      </w:r>
    </w:p>
    <w:p w:rsidR="003C797F" w:rsidRPr="003C797F"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Deep learning techniques have also been applied to analyse spatial and temporal crime patterns. Convolutional neural networks (CNNs) and recurrent neural networks (RNNs) have demonstrated strong performance in modelling complex crime datasets that include geographic and time-based features [8]. Similarly, graph-based models such as graph convolutional networks have been used to capture relationships between neighbouring locations and predict crime hotspots within urban environments [9].</w:t>
      </w:r>
    </w:p>
    <w:p w:rsidR="003C797F" w:rsidRPr="003C797F"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 xml:space="preserve">Despite the potential benefits of predictive crime analytics, researchers emphasise the importance of ensuring </w:t>
      </w:r>
      <w:r w:rsidRPr="003C797F">
        <w:rPr>
          <w:rFonts w:ascii="Times New Roman" w:eastAsia="Times New Roman" w:hAnsi="Times New Roman" w:cs="Times New Roman"/>
          <w:b/>
          <w:bCs/>
          <w:sz w:val="24"/>
          <w:szCs w:val="24"/>
        </w:rPr>
        <w:t>fairness, transparency, and accountability</w:t>
      </w:r>
      <w:r w:rsidRPr="003C797F">
        <w:rPr>
          <w:rFonts w:ascii="Times New Roman" w:eastAsia="Times New Roman" w:hAnsi="Times New Roman" w:cs="Times New Roman"/>
          <w:sz w:val="24"/>
          <w:szCs w:val="24"/>
        </w:rPr>
        <w:t xml:space="preserve"> in artificial intelligence systems used for policing. Explainable AI techniques are increasingly being developed to ensure that predictive models can be interpreted and evaluated by policymakers and law enforcement professionals [1].</w:t>
      </w:r>
    </w:p>
    <w:p w:rsidR="003C797F" w:rsidRPr="003C797F"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Exploratory Data Analysis plays a crucial role in this process because it helps researchers understand the structure and characteristics of the dataset before applying advanced predictive models. By identifying patterns, correlations, and potential biases in the data, EDA provides the statistical foundation necessary for building reliable and interpretable machine learning models.</w:t>
      </w:r>
    </w:p>
    <w:p w:rsidR="003C797F" w:rsidRPr="003C797F" w:rsidRDefault="003C797F" w:rsidP="003C797F">
      <w:pPr>
        <w:spacing w:before="100" w:beforeAutospacing="1" w:after="100" w:afterAutospacing="1"/>
        <w:rPr>
          <w:rFonts w:ascii="Times New Roman" w:eastAsia="Times New Roman" w:hAnsi="Times New Roman" w:cs="Times New Roman"/>
          <w:sz w:val="24"/>
          <w:szCs w:val="24"/>
        </w:rPr>
      </w:pPr>
      <w:r w:rsidRPr="003C797F">
        <w:rPr>
          <w:rFonts w:ascii="Times New Roman" w:eastAsia="Times New Roman" w:hAnsi="Times New Roman" w:cs="Times New Roman"/>
          <w:sz w:val="24"/>
          <w:szCs w:val="24"/>
        </w:rPr>
        <w:t xml:space="preserve">Overall, the integration of machine learning, spatial analytics, and urban data science has significantly advanced the field of crime prediction. The insights obtained from exploratory data </w:t>
      </w:r>
      <w:r w:rsidRPr="003C797F">
        <w:rPr>
          <w:rFonts w:ascii="Times New Roman" w:eastAsia="Times New Roman" w:hAnsi="Times New Roman" w:cs="Times New Roman"/>
          <w:sz w:val="24"/>
          <w:szCs w:val="24"/>
        </w:rPr>
        <w:lastRenderedPageBreak/>
        <w:t>analysis therefore serve as an important first step toward developing predictive systems that can support proactive policing strategies and improve public safety outcomes.</w:t>
      </w:r>
    </w:p>
    <w:p w:rsidR="00B27EC2" w:rsidRDefault="00B27EC2">
      <w:pPr>
        <w:spacing w:before="80" w:after="80"/>
      </w:pPr>
    </w:p>
    <w:p w:rsidR="00BA2FE3" w:rsidRDefault="00BA2FE3">
      <w:pPr>
        <w:pStyle w:val="Heading1"/>
        <w:pBdr>
          <w:bottom w:val="single" w:sz="6" w:space="4" w:color="1F3864"/>
        </w:pBdr>
      </w:pPr>
    </w:p>
    <w:p w:rsidR="00BA2FE3" w:rsidRDefault="00BA2FE3">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534BB4" w:rsidRDefault="00534BB4">
      <w:pPr>
        <w:pStyle w:val="Heading1"/>
        <w:pBdr>
          <w:bottom w:val="single" w:sz="6" w:space="4" w:color="1F3864"/>
        </w:pBdr>
      </w:pPr>
    </w:p>
    <w:p w:rsidR="00B27EC2" w:rsidRDefault="00F52F20">
      <w:pPr>
        <w:pStyle w:val="Heading1"/>
        <w:pBdr>
          <w:bottom w:val="single" w:sz="6" w:space="4" w:color="1F3864"/>
        </w:pBdr>
      </w:pPr>
      <w:bookmarkStart w:id="21" w:name="_Toc223977295"/>
      <w:r>
        <w:lastRenderedPageBreak/>
        <w:t>8. Executive Summary &amp; Recommendations</w:t>
      </w:r>
      <w:bookmarkEnd w:id="21"/>
    </w:p>
    <w:p w:rsidR="003C797F" w:rsidRDefault="003C797F" w:rsidP="003C797F">
      <w:pPr>
        <w:pStyle w:val="NormalWeb"/>
      </w:pPr>
      <w:r>
        <w:t>This report conducted an Exploratory Data Analysis (EDA) of the Chicago Crime Data 2022 dataset in order to understand crime patterns, arrest outcomes, temporal trends, and spatial crime distribution across the city. The dataset contained approximately 239,000 recorded crime incidents and included multiple attributes describing crime type, geographic location, and time of occurrence. Through statistical summaries and visualisation techniques, the analysis revealed several important insights regarding the nature of crime in Chicago.</w:t>
      </w:r>
    </w:p>
    <w:p w:rsidR="003C797F" w:rsidRDefault="003C797F" w:rsidP="003C797F">
      <w:pPr>
        <w:pStyle w:val="NormalWeb"/>
      </w:pPr>
      <w:r>
        <w:t xml:space="preserve">The results of the analysis show that </w:t>
      </w:r>
      <w:r>
        <w:rPr>
          <w:rStyle w:val="Strong"/>
        </w:rPr>
        <w:t>theft is the most dominant crime category</w:t>
      </w:r>
      <w:r>
        <w:t>, followed by battery and criminal damage. These findings indicate that property-related crimes and interpersonal conflicts represent the largest proportion of crime incidents within the dataset. Similar findings have been reported in previous research, where property crimes frequently dominate crime statistics in large metropolitan environments [8], [17].</w:t>
      </w:r>
    </w:p>
    <w:p w:rsidR="003C797F" w:rsidRDefault="003C797F" w:rsidP="003C797F">
      <w:pPr>
        <w:pStyle w:val="NormalWeb"/>
      </w:pPr>
      <w:r>
        <w:t xml:space="preserve">Another key observation from the dataset is the </w:t>
      </w:r>
      <w:r>
        <w:rPr>
          <w:rStyle w:val="Strong"/>
        </w:rPr>
        <w:t>significant imbalance between arrest and non-arrest cases</w:t>
      </w:r>
      <w:r>
        <w:t>. A large proportion of reported crimes do not immediately lead to arrests, suggesting that many cases require extended investigation or remain unresolved. This imbalance has implications not only for law enforcement operations but also for predictive modelling, as imbalanced datasets may affect the accuracy of machine learning algorithms. Previous studies have highlighted the importance of addressing class imbalance when developing predictive crime models [5], [11].</w:t>
      </w:r>
    </w:p>
    <w:p w:rsidR="003C797F" w:rsidRDefault="003C797F" w:rsidP="003C797F">
      <w:pPr>
        <w:pStyle w:val="NormalWeb"/>
      </w:pPr>
      <w:r>
        <w:t xml:space="preserve">Temporal analysis also revealed </w:t>
      </w:r>
      <w:r>
        <w:rPr>
          <w:rStyle w:val="Strong"/>
        </w:rPr>
        <w:t>clear patterns in crime occurrence over time</w:t>
      </w:r>
      <w:r>
        <w:t>. Crime incidents were found to increase during summer months and peak during evening hours between 5 PM and 10 PM. These trends indicate that crime patterns are closely related to human activity cycles and social behaviour within urban environments. Environmental factors such as weather conditions, daylight hours, and public mobility may influence these temporal patterns [10].</w:t>
      </w:r>
    </w:p>
    <w:p w:rsidR="003C797F" w:rsidRDefault="003C797F" w:rsidP="003C797F">
      <w:pPr>
        <w:pStyle w:val="NormalWeb"/>
      </w:pPr>
      <w:r>
        <w:t xml:space="preserve">Spatial analysis further demonstrated that crime incidents are </w:t>
      </w:r>
      <w:r>
        <w:rPr>
          <w:rStyle w:val="Strong"/>
        </w:rPr>
        <w:t>not evenly distributed across the city</w:t>
      </w:r>
      <w:r>
        <w:t>. Instead, crimes tend to concentrate in specific districts, forming identifiable crime hotspots. These geographic clusters highlight areas where targeted policing strategies may be most effective. Previous research has shown that spatial analysis techniques can successfully identify crime hotspots and support proactive crime prevention strategies [14], [16].</w:t>
      </w:r>
    </w:p>
    <w:p w:rsidR="003C797F" w:rsidRDefault="003C797F" w:rsidP="003C797F">
      <w:pPr>
        <w:pStyle w:val="NormalWeb"/>
      </w:pPr>
      <w:r>
        <w:t>Based on the insights obtained from this analysis, several recommendations can be proposed to support data-driven policing and improve public safety outcomes.</w:t>
      </w:r>
    </w:p>
    <w:p w:rsidR="003C797F" w:rsidRDefault="003C797F" w:rsidP="003C797F">
      <w:pPr>
        <w:pStyle w:val="Heading3"/>
      </w:pPr>
      <w:bookmarkStart w:id="22" w:name="_Toc223977296"/>
      <w:r>
        <w:t xml:space="preserve">Increase Patrols </w:t>
      </w:r>
      <w:proofErr w:type="gramStart"/>
      <w:r>
        <w:t>During</w:t>
      </w:r>
      <w:proofErr w:type="gramEnd"/>
      <w:r>
        <w:t xml:space="preserve"> Peak Crime Hours</w:t>
      </w:r>
      <w:bookmarkEnd w:id="22"/>
    </w:p>
    <w:p w:rsidR="003C797F" w:rsidRDefault="003C797F" w:rsidP="003C797F">
      <w:pPr>
        <w:pStyle w:val="NormalWeb"/>
      </w:pPr>
      <w:r>
        <w:t xml:space="preserve">Since crime incidents tend to peak during evening hours, law enforcement agencies should consider increasing patrol presence between </w:t>
      </w:r>
      <w:r>
        <w:rPr>
          <w:rStyle w:val="Strong"/>
        </w:rPr>
        <w:t>5 PM and 10 PM</w:t>
      </w:r>
      <w:r>
        <w:t>, when crime frequency is highest. Strategic patrol scheduling during high-risk periods may help deter criminal activity and improve response times. Data-driven patrol planning has been shown to enhance policing efficiency and reduce crime rates in hotspot areas [7].</w:t>
      </w:r>
    </w:p>
    <w:p w:rsidR="003C797F" w:rsidRDefault="003C797F" w:rsidP="003C797F">
      <w:pPr>
        <w:pStyle w:val="Heading3"/>
      </w:pPr>
      <w:bookmarkStart w:id="23" w:name="_Toc223977297"/>
      <w:r>
        <w:lastRenderedPageBreak/>
        <w:t>Focus Resources on High-Crime Districts</w:t>
      </w:r>
      <w:bookmarkEnd w:id="23"/>
    </w:p>
    <w:p w:rsidR="003C797F" w:rsidRDefault="003C797F" w:rsidP="003C797F">
      <w:pPr>
        <w:pStyle w:val="NormalWeb"/>
      </w:pPr>
      <w:r>
        <w:t>Spatial analysis revealed that crime incidents are concentrated in specific districts within Chicago. Law enforcement agencies may improve operational efficiency by allocating additional resources and surveillance systems in these high-risk areas. Targeted policing strategies in crime hotspots can significantly reduce criminal activity by increasing police visibility and deterrence.</w:t>
      </w:r>
    </w:p>
    <w:p w:rsidR="003C797F" w:rsidRDefault="003C797F" w:rsidP="003C797F">
      <w:pPr>
        <w:pStyle w:val="Heading3"/>
      </w:pPr>
      <w:bookmarkStart w:id="24" w:name="_Toc223977298"/>
      <w:r>
        <w:t>Strengthen Theft Prevention Strategies</w:t>
      </w:r>
      <w:bookmarkEnd w:id="24"/>
    </w:p>
    <w:p w:rsidR="003C797F" w:rsidRDefault="003C797F" w:rsidP="003C797F">
      <w:pPr>
        <w:pStyle w:val="NormalWeb"/>
      </w:pPr>
      <w:r>
        <w:t>Since theft represents the most dominant crime category in the dataset, crime prevention initiatives should prioritise reducing opportunities for property-related offences. Measures such as improved street lighting, enhanced surveillance systems, and community awareness programs may help reduce theft-related incidents.</w:t>
      </w:r>
    </w:p>
    <w:p w:rsidR="003C797F" w:rsidRDefault="003C797F" w:rsidP="003C797F">
      <w:pPr>
        <w:pStyle w:val="Heading3"/>
      </w:pPr>
      <w:bookmarkStart w:id="25" w:name="_Toc223977299"/>
      <w:r>
        <w:t>Support Data-Driven Policing and Predictive Analytics</w:t>
      </w:r>
      <w:bookmarkEnd w:id="25"/>
    </w:p>
    <w:p w:rsidR="003C797F" w:rsidRDefault="003C797F" w:rsidP="003C797F">
      <w:pPr>
        <w:pStyle w:val="NormalWeb"/>
      </w:pPr>
      <w:r>
        <w:t>The insights generated through exploratory data analysis provide a valuable foundation for developing predictive crime models using machine learning techniques. Predictive models can help law enforcement agencies identify emerging crime hotspots and anticipate future crime occurrences. Research has shown that machine learning algorithms such as neural networks, ensemble models, and graph-based approaches can effectively analyse crime datasets and support predictive policing strategies [9], [13].</w:t>
      </w:r>
    </w:p>
    <w:p w:rsidR="003C797F" w:rsidRDefault="003C797F" w:rsidP="003C797F">
      <w:pPr>
        <w:pStyle w:val="Heading3"/>
      </w:pPr>
      <w:bookmarkStart w:id="26" w:name="_Toc223977300"/>
      <w:r>
        <w:t>Ensure Ethical and Transparent Use of AI</w:t>
      </w:r>
      <w:bookmarkEnd w:id="26"/>
    </w:p>
    <w:p w:rsidR="003C797F" w:rsidRDefault="003C797F" w:rsidP="003C797F">
      <w:pPr>
        <w:pStyle w:val="NormalWeb"/>
      </w:pPr>
      <w:r>
        <w:t>While predictive crime analytics offers significant potential benefits, it is important to ensure that artificial intelligence systems used in law enforcement remain transparent, fair, and accountable. Predictive policing tools must be designed to avoid bias and ensure that decision-making processes remain explainable and ethically responsible. Researchers increasingly emphasise the importance of explainable AI models in crime prediction systems to maintain public trust and accountability [1].</w:t>
      </w:r>
    </w:p>
    <w:p w:rsidR="003C797F" w:rsidRDefault="00922F22" w:rsidP="003C797F">
      <w:r>
        <w:pict>
          <v:rect id="_x0000_i1025" style="width:0;height:1.5pt" o:hralign="center" o:hrstd="t" o:hr="t" fillcolor="#a0a0a0" stroked="f"/>
        </w:pict>
      </w:r>
    </w:p>
    <w:p w:rsidR="003C797F" w:rsidRDefault="003C797F" w:rsidP="003C797F">
      <w:pPr>
        <w:pStyle w:val="NormalWeb"/>
      </w:pPr>
      <w:r>
        <w:t>Overall, the findings from this exploratory analysis demonstrate the value of applying data science techniques to urban crime datasets. By analysing spatial and temporal crime patterns, researchers and policymakers can gain deeper insights into the factors that influence criminal behaviour. These insights can help law enforcement agencies design more effective crime prevention strategies and allocate resources more efficiently.</w:t>
      </w:r>
    </w:p>
    <w:p w:rsidR="003859E1" w:rsidRDefault="003C797F" w:rsidP="00534BB4">
      <w:pPr>
        <w:pStyle w:val="NormalWeb"/>
      </w:pPr>
      <w:r>
        <w:t xml:space="preserve">Future research can extend this work by applying advanced machine learning techniques such as </w:t>
      </w:r>
      <w:r>
        <w:rPr>
          <w:rStyle w:val="Strong"/>
        </w:rPr>
        <w:t>deep learning, graph neural networks, and multimodal predictive models</w:t>
      </w:r>
      <w:r>
        <w:t xml:space="preserve"> to forecast crime occurrences and identify emerging crime hotspots. Integrating crime data with additional sources such as mobility data, social media activity, and urban infrastructure information may further improve prediction accuracy and support smarter urban safety strategies.</w:t>
      </w:r>
      <w:bookmarkStart w:id="27" w:name="_GoBack"/>
      <w:bookmarkEnd w:id="27"/>
    </w:p>
    <w:p w:rsidR="00B27EC2" w:rsidRDefault="00F52F20">
      <w:pPr>
        <w:pStyle w:val="Heading1"/>
        <w:pBdr>
          <w:bottom w:val="single" w:sz="6" w:space="4" w:color="1F3864"/>
        </w:pBdr>
      </w:pPr>
      <w:bookmarkStart w:id="28" w:name="_Toc223977301"/>
      <w:r>
        <w:lastRenderedPageBreak/>
        <w:t>9. References</w:t>
      </w:r>
      <w:bookmarkEnd w:id="28"/>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[1] F. </w:t>
      </w:r>
      <w:proofErr w:type="spellStart"/>
      <w:r w:rsidRPr="00EA2394">
        <w:rPr>
          <w:rFonts w:ascii="Times New Roman" w:eastAsia="Times New Roman" w:hAnsi="Times New Roman" w:cs="Times New Roman"/>
          <w:sz w:val="24"/>
          <w:szCs w:val="24"/>
        </w:rPr>
        <w:t>Ersöz</w:t>
      </w:r>
      <w:proofErr w:type="spellEnd"/>
      <w:r w:rsidRPr="00EA2394">
        <w:rPr>
          <w:rFonts w:ascii="Times New Roman" w:eastAsia="Times New Roman" w:hAnsi="Times New Roman" w:cs="Times New Roman"/>
          <w:sz w:val="24"/>
          <w:szCs w:val="24"/>
        </w:rPr>
        <w:t xml:space="preserve">, A. K. Aydin, and M. G. </w:t>
      </w:r>
      <w:proofErr w:type="spellStart"/>
      <w:r w:rsidRPr="00EA2394">
        <w:rPr>
          <w:rFonts w:ascii="Times New Roman" w:eastAsia="Times New Roman" w:hAnsi="Times New Roman" w:cs="Times New Roman"/>
          <w:sz w:val="24"/>
          <w:szCs w:val="24"/>
        </w:rPr>
        <w:t>Ozturk</w:t>
      </w:r>
      <w:proofErr w:type="spellEnd"/>
      <w:r w:rsidRPr="00EA2394">
        <w:rPr>
          <w:rFonts w:ascii="Times New Roman" w:eastAsia="Times New Roman" w:hAnsi="Times New Roman" w:cs="Times New Roman"/>
          <w:sz w:val="24"/>
          <w:szCs w:val="24"/>
        </w:rPr>
        <w:t xml:space="preserve">, “Artificial Intelligence in Crime Prediction: A Survey </w:t>
      </w:r>
      <w:proofErr w:type="gramStart"/>
      <w:r w:rsidRPr="00EA2394">
        <w:rPr>
          <w:rFonts w:ascii="Times New Roman" w:eastAsia="Times New Roman" w:hAnsi="Times New Roman" w:cs="Times New Roman"/>
          <w:sz w:val="24"/>
          <w:szCs w:val="24"/>
        </w:rPr>
        <w:t>With</w:t>
      </w:r>
      <w:proofErr w:type="gramEnd"/>
      <w:r w:rsidRPr="00EA2394">
        <w:rPr>
          <w:rFonts w:ascii="Times New Roman" w:eastAsia="Times New Roman" w:hAnsi="Times New Roman" w:cs="Times New Roman"/>
          <w:sz w:val="24"/>
          <w:szCs w:val="24"/>
        </w:rPr>
        <w:t xml:space="preserve"> a Focus on </w:t>
      </w:r>
      <w:proofErr w:type="spellStart"/>
      <w:r w:rsidRPr="00EA2394">
        <w:rPr>
          <w:rFonts w:ascii="Times New Roman" w:eastAsia="Times New Roman" w:hAnsi="Times New Roman" w:cs="Times New Roman"/>
          <w:sz w:val="24"/>
          <w:szCs w:val="24"/>
        </w:rPr>
        <w:t>Explainability</w:t>
      </w:r>
      <w:proofErr w:type="spellEnd"/>
      <w:r w:rsidRPr="00EA2394">
        <w:rPr>
          <w:rFonts w:ascii="Times New Roman" w:eastAsia="Times New Roman" w:hAnsi="Times New Roman" w:cs="Times New Roman"/>
          <w:sz w:val="24"/>
          <w:szCs w:val="24"/>
        </w:rPr>
        <w:t xml:space="preserve">,” </w:t>
      </w:r>
      <w:r w:rsidRPr="00EA2394">
        <w:rPr>
          <w:rFonts w:ascii="Times New Roman" w:eastAsia="Times New Roman" w:hAnsi="Times New Roman" w:cs="Times New Roman"/>
          <w:i/>
          <w:iCs/>
          <w:sz w:val="24"/>
          <w:szCs w:val="24"/>
        </w:rPr>
        <w:t>IEEE Access</w:t>
      </w:r>
      <w:r w:rsidRPr="00EA2394">
        <w:rPr>
          <w:rFonts w:ascii="Times New Roman" w:eastAsia="Times New Roman" w:hAnsi="Times New Roman" w:cs="Times New Roman"/>
          <w:sz w:val="24"/>
          <w:szCs w:val="24"/>
        </w:rPr>
        <w:t>, vol. 13, pp. 1–15, 2025.</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[2] B. Zhou, X. Wang, and L. Li, “Unsupervised Domain Adaptation for Crime Risk Prediction </w:t>
      </w:r>
      <w:proofErr w:type="gramStart"/>
      <w:r w:rsidRPr="00EA2394">
        <w:rPr>
          <w:rFonts w:ascii="Times New Roman" w:eastAsia="Times New Roman" w:hAnsi="Times New Roman" w:cs="Times New Roman"/>
          <w:sz w:val="24"/>
          <w:szCs w:val="24"/>
        </w:rPr>
        <w:t>Across</w:t>
      </w:r>
      <w:proofErr w:type="gramEnd"/>
      <w:r w:rsidRPr="00EA2394">
        <w:rPr>
          <w:rFonts w:ascii="Times New Roman" w:eastAsia="Times New Roman" w:hAnsi="Times New Roman" w:cs="Times New Roman"/>
          <w:sz w:val="24"/>
          <w:szCs w:val="24"/>
        </w:rPr>
        <w:t xml:space="preserve"> Cities,” </w:t>
      </w:r>
      <w:r w:rsidRPr="00EA2394">
        <w:rPr>
          <w:rFonts w:ascii="Times New Roman" w:eastAsia="Times New Roman" w:hAnsi="Times New Roman" w:cs="Times New Roman"/>
          <w:i/>
          <w:iCs/>
          <w:sz w:val="24"/>
          <w:szCs w:val="24"/>
        </w:rPr>
        <w:t>IEEE Transactions on Computational Social Systems</w:t>
      </w:r>
      <w:r w:rsidRPr="00EA2394">
        <w:rPr>
          <w:rFonts w:ascii="Times New Roman" w:eastAsia="Times New Roman" w:hAnsi="Times New Roman" w:cs="Times New Roman"/>
          <w:sz w:val="24"/>
          <w:szCs w:val="24"/>
        </w:rPr>
        <w:t>, vol. 10, no. 6, pp. 1–12, 2023.</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[3] S. Tam and Ö. Ö. </w:t>
      </w:r>
      <w:proofErr w:type="spellStart"/>
      <w:r w:rsidRPr="00EA2394">
        <w:rPr>
          <w:rFonts w:ascii="Times New Roman" w:eastAsia="Times New Roman" w:hAnsi="Times New Roman" w:cs="Times New Roman"/>
          <w:sz w:val="24"/>
          <w:szCs w:val="24"/>
        </w:rPr>
        <w:t>Tanrıöver</w:t>
      </w:r>
      <w:proofErr w:type="spellEnd"/>
      <w:r w:rsidRPr="00EA2394">
        <w:rPr>
          <w:rFonts w:ascii="Times New Roman" w:eastAsia="Times New Roman" w:hAnsi="Times New Roman" w:cs="Times New Roman"/>
          <w:sz w:val="24"/>
          <w:szCs w:val="24"/>
        </w:rPr>
        <w:t xml:space="preserve">, “Multimodal Deep Learning Crime Prediction Using Tweets,” </w:t>
      </w:r>
      <w:r w:rsidRPr="00EA2394">
        <w:rPr>
          <w:rFonts w:ascii="Times New Roman" w:eastAsia="Times New Roman" w:hAnsi="Times New Roman" w:cs="Times New Roman"/>
          <w:i/>
          <w:iCs/>
          <w:sz w:val="24"/>
          <w:szCs w:val="24"/>
        </w:rPr>
        <w:t>IEEE Access</w:t>
      </w:r>
      <w:r w:rsidRPr="00EA2394">
        <w:rPr>
          <w:rFonts w:ascii="Times New Roman" w:eastAsia="Times New Roman" w:hAnsi="Times New Roman" w:cs="Times New Roman"/>
          <w:sz w:val="24"/>
          <w:szCs w:val="24"/>
        </w:rPr>
        <w:t>, vol. 11, pp. 95000–95012, 2023.</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[4] Y. Yan, Q. He, and X. Zhang, “A Study on the Prediction of Crime in Chicago Based on a Two-Stage Machine Learning Approach,” in </w:t>
      </w:r>
      <w:r w:rsidRPr="00EA2394">
        <w:rPr>
          <w:rFonts w:ascii="Times New Roman" w:eastAsia="Times New Roman" w:hAnsi="Times New Roman" w:cs="Times New Roman"/>
          <w:i/>
          <w:iCs/>
          <w:sz w:val="24"/>
          <w:szCs w:val="24"/>
        </w:rPr>
        <w:t>Proc. IEEE Int. Conf. Electronics, Energy Systems and Power Engineering (EESPE)</w:t>
      </w:r>
      <w:r w:rsidRPr="00EA2394">
        <w:rPr>
          <w:rFonts w:ascii="Times New Roman" w:eastAsia="Times New Roman" w:hAnsi="Times New Roman" w:cs="Times New Roman"/>
          <w:sz w:val="24"/>
          <w:szCs w:val="24"/>
        </w:rPr>
        <w:t>, 2025.</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[5] M. H. Al-Amin, M. Rahman, and S. Islam, “Crime Prediction Using Machine Learning and Deep Learning: A Systematic Review and Future Directions,” </w:t>
      </w:r>
      <w:r w:rsidRPr="00EA2394">
        <w:rPr>
          <w:rFonts w:ascii="Times New Roman" w:eastAsia="Times New Roman" w:hAnsi="Times New Roman" w:cs="Times New Roman"/>
          <w:i/>
          <w:iCs/>
          <w:sz w:val="24"/>
          <w:szCs w:val="24"/>
        </w:rPr>
        <w:t>IEEE Access</w:t>
      </w:r>
      <w:r w:rsidRPr="00EA2394">
        <w:rPr>
          <w:rFonts w:ascii="Times New Roman" w:eastAsia="Times New Roman" w:hAnsi="Times New Roman" w:cs="Times New Roman"/>
          <w:sz w:val="24"/>
          <w:szCs w:val="24"/>
        </w:rPr>
        <w:t>, vol. 11, pp. 100234–100248, 2023.</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[6] Chicago Police Department, “Crimes – 2001 to Present,” </w:t>
      </w:r>
      <w:r w:rsidRPr="00EA2394">
        <w:rPr>
          <w:rFonts w:ascii="Times New Roman" w:eastAsia="Times New Roman" w:hAnsi="Times New Roman" w:cs="Times New Roman"/>
          <w:i/>
          <w:iCs/>
          <w:sz w:val="24"/>
          <w:szCs w:val="24"/>
        </w:rPr>
        <w:t>City of Chicago Open Data Portal</w:t>
      </w:r>
      <w:r w:rsidRPr="00EA2394">
        <w:rPr>
          <w:rFonts w:ascii="Times New Roman" w:eastAsia="Times New Roman" w:hAnsi="Times New Roman" w:cs="Times New Roman"/>
          <w:sz w:val="24"/>
          <w:szCs w:val="24"/>
        </w:rPr>
        <w:t>, 2022. [Online].</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[7] D. Kim, J. </w:t>
      </w:r>
      <w:proofErr w:type="spellStart"/>
      <w:r w:rsidRPr="00EA2394">
        <w:rPr>
          <w:rFonts w:ascii="Times New Roman" w:eastAsia="Times New Roman" w:hAnsi="Times New Roman" w:cs="Times New Roman"/>
          <w:sz w:val="24"/>
          <w:szCs w:val="24"/>
        </w:rPr>
        <w:t>Baek</w:t>
      </w:r>
      <w:proofErr w:type="spellEnd"/>
      <w:r w:rsidRPr="00EA2394">
        <w:rPr>
          <w:rFonts w:ascii="Times New Roman" w:eastAsia="Times New Roman" w:hAnsi="Times New Roman" w:cs="Times New Roman"/>
          <w:sz w:val="24"/>
          <w:szCs w:val="24"/>
        </w:rPr>
        <w:t xml:space="preserve">, J. Yang, H. </w:t>
      </w:r>
      <w:proofErr w:type="spellStart"/>
      <w:r w:rsidRPr="00EA2394">
        <w:rPr>
          <w:rFonts w:ascii="Times New Roman" w:eastAsia="Times New Roman" w:hAnsi="Times New Roman" w:cs="Times New Roman"/>
          <w:sz w:val="24"/>
          <w:szCs w:val="24"/>
        </w:rPr>
        <w:t>Roh</w:t>
      </w:r>
      <w:proofErr w:type="spellEnd"/>
      <w:r w:rsidRPr="00EA2394">
        <w:rPr>
          <w:rFonts w:ascii="Times New Roman" w:eastAsia="Times New Roman" w:hAnsi="Times New Roman" w:cs="Times New Roman"/>
          <w:sz w:val="24"/>
          <w:szCs w:val="24"/>
        </w:rPr>
        <w:t xml:space="preserve">, H. </w:t>
      </w:r>
      <w:proofErr w:type="spellStart"/>
      <w:r w:rsidRPr="00EA2394">
        <w:rPr>
          <w:rFonts w:ascii="Times New Roman" w:eastAsia="Times New Roman" w:hAnsi="Times New Roman" w:cs="Times New Roman"/>
          <w:sz w:val="24"/>
          <w:szCs w:val="24"/>
        </w:rPr>
        <w:t>Jeong</w:t>
      </w:r>
      <w:proofErr w:type="spellEnd"/>
      <w:r w:rsidRPr="00EA2394">
        <w:rPr>
          <w:rFonts w:ascii="Times New Roman" w:eastAsia="Times New Roman" w:hAnsi="Times New Roman" w:cs="Times New Roman"/>
          <w:sz w:val="24"/>
          <w:szCs w:val="24"/>
        </w:rPr>
        <w:t xml:space="preserve">, and E. T. Matson, “Safe Route Recommendation Based on Crime Risk Prediction with Urban and Crime Data,” in </w:t>
      </w:r>
      <w:r w:rsidRPr="00EA2394">
        <w:rPr>
          <w:rFonts w:ascii="Times New Roman" w:eastAsia="Times New Roman" w:hAnsi="Times New Roman" w:cs="Times New Roman"/>
          <w:i/>
          <w:iCs/>
          <w:sz w:val="24"/>
          <w:szCs w:val="24"/>
        </w:rPr>
        <w:t>Proc. IEEE Int. Conf. Big Data Computing Service and Applications</w:t>
      </w:r>
      <w:r w:rsidRPr="00EA2394">
        <w:rPr>
          <w:rFonts w:ascii="Times New Roman" w:eastAsia="Times New Roman" w:hAnsi="Times New Roman" w:cs="Times New Roman"/>
          <w:sz w:val="24"/>
          <w:szCs w:val="24"/>
        </w:rPr>
        <w:t>, 2023.</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[8] J. Wang, C. Fan, and Y. Guan, “Theft Crime Analysis and Prediction Based on CNN-LSTM-Attention Model,” </w:t>
      </w:r>
      <w:r w:rsidRPr="00EA2394">
        <w:rPr>
          <w:rFonts w:ascii="Times New Roman" w:eastAsia="Times New Roman" w:hAnsi="Times New Roman" w:cs="Times New Roman"/>
          <w:i/>
          <w:iCs/>
          <w:sz w:val="24"/>
          <w:szCs w:val="24"/>
        </w:rPr>
        <w:t>IEEE Access</w:t>
      </w:r>
      <w:r w:rsidRPr="00EA2394">
        <w:rPr>
          <w:rFonts w:ascii="Times New Roman" w:eastAsia="Times New Roman" w:hAnsi="Times New Roman" w:cs="Times New Roman"/>
          <w:sz w:val="24"/>
          <w:szCs w:val="24"/>
        </w:rPr>
        <w:t>, vol. 12, pp. 1–10, 2024.</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[9] H. He, Z. Tang, and C. Jiang, “A </w:t>
      </w:r>
      <w:proofErr w:type="spellStart"/>
      <w:r w:rsidRPr="00EA2394">
        <w:rPr>
          <w:rFonts w:ascii="Times New Roman" w:eastAsia="Times New Roman" w:hAnsi="Times New Roman" w:cs="Times New Roman"/>
          <w:sz w:val="24"/>
          <w:szCs w:val="24"/>
        </w:rPr>
        <w:t>Spatio</w:t>
      </w:r>
      <w:proofErr w:type="spellEnd"/>
      <w:r w:rsidRPr="00EA2394">
        <w:rPr>
          <w:rFonts w:ascii="Times New Roman" w:eastAsia="Times New Roman" w:hAnsi="Times New Roman" w:cs="Times New Roman"/>
          <w:sz w:val="24"/>
          <w:szCs w:val="24"/>
        </w:rPr>
        <w:t xml:space="preserve">-Temporal Crime Prediction Model Based on Graph Convolutional Networks,” </w:t>
      </w:r>
      <w:r w:rsidRPr="00EA2394">
        <w:rPr>
          <w:rFonts w:ascii="Times New Roman" w:eastAsia="Times New Roman" w:hAnsi="Times New Roman" w:cs="Times New Roman"/>
          <w:i/>
          <w:iCs/>
          <w:sz w:val="24"/>
          <w:szCs w:val="24"/>
        </w:rPr>
        <w:t>IEEE Access</w:t>
      </w:r>
      <w:r w:rsidRPr="00EA2394">
        <w:rPr>
          <w:rFonts w:ascii="Times New Roman" w:eastAsia="Times New Roman" w:hAnsi="Times New Roman" w:cs="Times New Roman"/>
          <w:sz w:val="24"/>
          <w:szCs w:val="24"/>
        </w:rPr>
        <w:t>, vol. 11, pp. 45800–45812, 2023.</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[10] L. G. A. </w:t>
      </w:r>
      <w:proofErr w:type="spellStart"/>
      <w:r w:rsidRPr="00EA2394">
        <w:rPr>
          <w:rFonts w:ascii="Times New Roman" w:eastAsia="Times New Roman" w:hAnsi="Times New Roman" w:cs="Times New Roman"/>
          <w:sz w:val="24"/>
          <w:szCs w:val="24"/>
        </w:rPr>
        <w:t>Alves</w:t>
      </w:r>
      <w:proofErr w:type="spellEnd"/>
      <w:r w:rsidRPr="00EA2394">
        <w:rPr>
          <w:rFonts w:ascii="Times New Roman" w:eastAsia="Times New Roman" w:hAnsi="Times New Roman" w:cs="Times New Roman"/>
          <w:sz w:val="24"/>
          <w:szCs w:val="24"/>
        </w:rPr>
        <w:t xml:space="preserve">, H. V. </w:t>
      </w:r>
      <w:proofErr w:type="spellStart"/>
      <w:r w:rsidRPr="00EA2394">
        <w:rPr>
          <w:rFonts w:ascii="Times New Roman" w:eastAsia="Times New Roman" w:hAnsi="Times New Roman" w:cs="Times New Roman"/>
          <w:sz w:val="24"/>
          <w:szCs w:val="24"/>
        </w:rPr>
        <w:t>Ribeiro</w:t>
      </w:r>
      <w:proofErr w:type="spellEnd"/>
      <w:r w:rsidRPr="00EA2394">
        <w:rPr>
          <w:rFonts w:ascii="Times New Roman" w:eastAsia="Times New Roman" w:hAnsi="Times New Roman" w:cs="Times New Roman"/>
          <w:sz w:val="24"/>
          <w:szCs w:val="24"/>
        </w:rPr>
        <w:t xml:space="preserve">, and F. A. Rodrigues, “Crime Prediction </w:t>
      </w:r>
      <w:proofErr w:type="gramStart"/>
      <w:r w:rsidRPr="00EA2394">
        <w:rPr>
          <w:rFonts w:ascii="Times New Roman" w:eastAsia="Times New Roman" w:hAnsi="Times New Roman" w:cs="Times New Roman"/>
          <w:sz w:val="24"/>
          <w:szCs w:val="24"/>
        </w:rPr>
        <w:t>Through</w:t>
      </w:r>
      <w:proofErr w:type="gramEnd"/>
      <w:r w:rsidRPr="00EA2394">
        <w:rPr>
          <w:rFonts w:ascii="Times New Roman" w:eastAsia="Times New Roman" w:hAnsi="Times New Roman" w:cs="Times New Roman"/>
          <w:sz w:val="24"/>
          <w:szCs w:val="24"/>
        </w:rPr>
        <w:t xml:space="preserve"> Urban Metrics and Statistical Learning,” </w:t>
      </w:r>
      <w:proofErr w:type="spellStart"/>
      <w:r w:rsidRPr="00EA2394">
        <w:rPr>
          <w:rFonts w:ascii="Times New Roman" w:eastAsia="Times New Roman" w:hAnsi="Times New Roman" w:cs="Times New Roman"/>
          <w:i/>
          <w:iCs/>
          <w:sz w:val="24"/>
          <w:szCs w:val="24"/>
        </w:rPr>
        <w:t>Physica</w:t>
      </w:r>
      <w:proofErr w:type="spellEnd"/>
      <w:r w:rsidRPr="00EA2394">
        <w:rPr>
          <w:rFonts w:ascii="Times New Roman" w:eastAsia="Times New Roman" w:hAnsi="Times New Roman" w:cs="Times New Roman"/>
          <w:i/>
          <w:iCs/>
          <w:sz w:val="24"/>
          <w:szCs w:val="24"/>
        </w:rPr>
        <w:t xml:space="preserve"> A: Statistical Mechanics and Its Applications</w:t>
      </w:r>
      <w:r w:rsidRPr="00EA2394">
        <w:rPr>
          <w:rFonts w:ascii="Times New Roman" w:eastAsia="Times New Roman" w:hAnsi="Times New Roman" w:cs="Times New Roman"/>
          <w:sz w:val="24"/>
          <w:szCs w:val="24"/>
        </w:rPr>
        <w:t>, vol. 505, pp. 435–443, 2018.</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[11] H. </w:t>
      </w:r>
      <w:proofErr w:type="spellStart"/>
      <w:r w:rsidRPr="00EA2394">
        <w:rPr>
          <w:rFonts w:ascii="Times New Roman" w:eastAsia="Times New Roman" w:hAnsi="Times New Roman" w:cs="Times New Roman"/>
          <w:sz w:val="24"/>
          <w:szCs w:val="24"/>
        </w:rPr>
        <w:t>Zheng</w:t>
      </w:r>
      <w:proofErr w:type="spellEnd"/>
      <w:r w:rsidRPr="00EA2394">
        <w:rPr>
          <w:rFonts w:ascii="Times New Roman" w:eastAsia="Times New Roman" w:hAnsi="Times New Roman" w:cs="Times New Roman"/>
          <w:sz w:val="24"/>
          <w:szCs w:val="24"/>
        </w:rPr>
        <w:t xml:space="preserve">, R. Cao, and K. </w:t>
      </w:r>
      <w:proofErr w:type="spellStart"/>
      <w:r w:rsidRPr="00EA2394">
        <w:rPr>
          <w:rFonts w:ascii="Times New Roman" w:eastAsia="Times New Roman" w:hAnsi="Times New Roman" w:cs="Times New Roman"/>
          <w:sz w:val="24"/>
          <w:szCs w:val="24"/>
        </w:rPr>
        <w:t>Guo</w:t>
      </w:r>
      <w:proofErr w:type="spellEnd"/>
      <w:r w:rsidRPr="00EA2394">
        <w:rPr>
          <w:rFonts w:ascii="Times New Roman" w:eastAsia="Times New Roman" w:hAnsi="Times New Roman" w:cs="Times New Roman"/>
          <w:sz w:val="24"/>
          <w:szCs w:val="24"/>
        </w:rPr>
        <w:t xml:space="preserve">, “Predictive Analysis of Crime Behaviour Using Machine Learning Techniques,” </w:t>
      </w:r>
      <w:r w:rsidRPr="00EA2394">
        <w:rPr>
          <w:rFonts w:ascii="Times New Roman" w:eastAsia="Times New Roman" w:hAnsi="Times New Roman" w:cs="Times New Roman"/>
          <w:i/>
          <w:iCs/>
          <w:sz w:val="24"/>
          <w:szCs w:val="24"/>
        </w:rPr>
        <w:t>IEEE Access</w:t>
      </w:r>
      <w:r w:rsidRPr="00EA2394">
        <w:rPr>
          <w:rFonts w:ascii="Times New Roman" w:eastAsia="Times New Roman" w:hAnsi="Times New Roman" w:cs="Times New Roman"/>
          <w:sz w:val="24"/>
          <w:szCs w:val="24"/>
        </w:rPr>
        <w:t>, vol. 10, pp. 56012–56025, 2022.</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[12] J. He and H. </w:t>
      </w:r>
      <w:proofErr w:type="spellStart"/>
      <w:r w:rsidRPr="00EA2394">
        <w:rPr>
          <w:rFonts w:ascii="Times New Roman" w:eastAsia="Times New Roman" w:hAnsi="Times New Roman" w:cs="Times New Roman"/>
          <w:sz w:val="24"/>
          <w:szCs w:val="24"/>
        </w:rPr>
        <w:t>Zheng</w:t>
      </w:r>
      <w:proofErr w:type="spellEnd"/>
      <w:r w:rsidRPr="00EA2394">
        <w:rPr>
          <w:rFonts w:ascii="Times New Roman" w:eastAsia="Times New Roman" w:hAnsi="Times New Roman" w:cs="Times New Roman"/>
          <w:sz w:val="24"/>
          <w:szCs w:val="24"/>
        </w:rPr>
        <w:t xml:space="preserve">, “Prediction of Crime Rate in Urban </w:t>
      </w:r>
      <w:proofErr w:type="spellStart"/>
      <w:r w:rsidRPr="00EA2394">
        <w:rPr>
          <w:rFonts w:ascii="Times New Roman" w:eastAsia="Times New Roman" w:hAnsi="Times New Roman" w:cs="Times New Roman"/>
          <w:sz w:val="24"/>
          <w:szCs w:val="24"/>
        </w:rPr>
        <w:t>Neighborhoods</w:t>
      </w:r>
      <w:proofErr w:type="spellEnd"/>
      <w:r w:rsidRPr="00EA2394">
        <w:rPr>
          <w:rFonts w:ascii="Times New Roman" w:eastAsia="Times New Roman" w:hAnsi="Times New Roman" w:cs="Times New Roman"/>
          <w:sz w:val="24"/>
          <w:szCs w:val="24"/>
        </w:rPr>
        <w:t xml:space="preserve"> Based on Machine Learning,” </w:t>
      </w:r>
      <w:r w:rsidRPr="00EA2394">
        <w:rPr>
          <w:rFonts w:ascii="Times New Roman" w:eastAsia="Times New Roman" w:hAnsi="Times New Roman" w:cs="Times New Roman"/>
          <w:i/>
          <w:iCs/>
          <w:sz w:val="24"/>
          <w:szCs w:val="24"/>
        </w:rPr>
        <w:t>Engineering Applications of Artificial Intelligence</w:t>
      </w:r>
      <w:r w:rsidRPr="00EA2394">
        <w:rPr>
          <w:rFonts w:ascii="Times New Roman" w:eastAsia="Times New Roman" w:hAnsi="Times New Roman" w:cs="Times New Roman"/>
          <w:sz w:val="24"/>
          <w:szCs w:val="24"/>
        </w:rPr>
        <w:t>, vol. 106, 2021.</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[13] I. S. Saini and N. Kaur, “Predictive Analytics for Forecasting Crime Trends,” in </w:t>
      </w:r>
      <w:r w:rsidRPr="00EA2394">
        <w:rPr>
          <w:rFonts w:ascii="Times New Roman" w:eastAsia="Times New Roman" w:hAnsi="Times New Roman" w:cs="Times New Roman"/>
          <w:i/>
          <w:iCs/>
          <w:sz w:val="24"/>
          <w:szCs w:val="24"/>
        </w:rPr>
        <w:t>Proc. Int. Conf. Computing, Communication and Networking Technologies (ICCCNT)</w:t>
      </w:r>
      <w:r w:rsidRPr="00EA2394">
        <w:rPr>
          <w:rFonts w:ascii="Times New Roman" w:eastAsia="Times New Roman" w:hAnsi="Times New Roman" w:cs="Times New Roman"/>
          <w:sz w:val="24"/>
          <w:szCs w:val="24"/>
        </w:rPr>
        <w:t>, 2023.</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lastRenderedPageBreak/>
        <w:t xml:space="preserve">[14] E. </w:t>
      </w:r>
      <w:proofErr w:type="spellStart"/>
      <w:r w:rsidRPr="00EA2394">
        <w:rPr>
          <w:rFonts w:ascii="Times New Roman" w:eastAsia="Times New Roman" w:hAnsi="Times New Roman" w:cs="Times New Roman"/>
          <w:sz w:val="24"/>
          <w:szCs w:val="24"/>
        </w:rPr>
        <w:t>Cesario</w:t>
      </w:r>
      <w:proofErr w:type="spellEnd"/>
      <w:r w:rsidRPr="00EA2394">
        <w:rPr>
          <w:rFonts w:ascii="Times New Roman" w:eastAsia="Times New Roman" w:hAnsi="Times New Roman" w:cs="Times New Roman"/>
          <w:sz w:val="24"/>
          <w:szCs w:val="24"/>
        </w:rPr>
        <w:t xml:space="preserve"> et al., “Machine Learning-Based Crime Hotspot Forecasting,” </w:t>
      </w:r>
      <w:r w:rsidRPr="00EA2394">
        <w:rPr>
          <w:rFonts w:ascii="Times New Roman" w:eastAsia="Times New Roman" w:hAnsi="Times New Roman" w:cs="Times New Roman"/>
          <w:i/>
          <w:iCs/>
          <w:sz w:val="24"/>
          <w:szCs w:val="24"/>
        </w:rPr>
        <w:t>IEEE Access</w:t>
      </w:r>
      <w:r w:rsidRPr="00EA2394">
        <w:rPr>
          <w:rFonts w:ascii="Times New Roman" w:eastAsia="Times New Roman" w:hAnsi="Times New Roman" w:cs="Times New Roman"/>
          <w:sz w:val="24"/>
          <w:szCs w:val="24"/>
        </w:rPr>
        <w:t>, 2025.</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[15] A. </w:t>
      </w:r>
      <w:proofErr w:type="spellStart"/>
      <w:r w:rsidRPr="00EA2394">
        <w:rPr>
          <w:rFonts w:ascii="Times New Roman" w:eastAsia="Times New Roman" w:hAnsi="Times New Roman" w:cs="Times New Roman"/>
          <w:sz w:val="24"/>
          <w:szCs w:val="24"/>
        </w:rPr>
        <w:t>Gangwar</w:t>
      </w:r>
      <w:proofErr w:type="spellEnd"/>
      <w:r w:rsidRPr="00EA2394">
        <w:rPr>
          <w:rFonts w:ascii="Times New Roman" w:eastAsia="Times New Roman" w:hAnsi="Times New Roman" w:cs="Times New Roman"/>
          <w:sz w:val="24"/>
          <w:szCs w:val="24"/>
        </w:rPr>
        <w:t xml:space="preserve"> et al., “Analytical Comparison of Crime Prediction Using Machine Learning Techniques,” in </w:t>
      </w:r>
      <w:r w:rsidRPr="00EA2394">
        <w:rPr>
          <w:rFonts w:ascii="Times New Roman" w:eastAsia="Times New Roman" w:hAnsi="Times New Roman" w:cs="Times New Roman"/>
          <w:i/>
          <w:iCs/>
          <w:sz w:val="24"/>
          <w:szCs w:val="24"/>
        </w:rPr>
        <w:t>Proc. Int. Conf. Electrical, Electronics and Computing Technology (ICEECT)</w:t>
      </w:r>
      <w:r w:rsidRPr="00EA2394">
        <w:rPr>
          <w:rFonts w:ascii="Times New Roman" w:eastAsia="Times New Roman" w:hAnsi="Times New Roman" w:cs="Times New Roman"/>
          <w:sz w:val="24"/>
          <w:szCs w:val="24"/>
        </w:rPr>
        <w:t>, 2024.</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[16] P. </w:t>
      </w:r>
      <w:proofErr w:type="spellStart"/>
      <w:r w:rsidRPr="00EA2394">
        <w:rPr>
          <w:rFonts w:ascii="Times New Roman" w:eastAsia="Times New Roman" w:hAnsi="Times New Roman" w:cs="Times New Roman"/>
          <w:sz w:val="24"/>
          <w:szCs w:val="24"/>
        </w:rPr>
        <w:t>Kalpana</w:t>
      </w:r>
      <w:proofErr w:type="spellEnd"/>
      <w:r w:rsidRPr="00EA2394">
        <w:rPr>
          <w:rFonts w:ascii="Times New Roman" w:eastAsia="Times New Roman" w:hAnsi="Times New Roman" w:cs="Times New Roman"/>
          <w:sz w:val="24"/>
          <w:szCs w:val="24"/>
        </w:rPr>
        <w:t xml:space="preserve"> et al., “Predictive Analytics for Crime Prevention in Smart Cities Using Machine Learning,” in </w:t>
      </w:r>
      <w:r w:rsidRPr="00EA2394">
        <w:rPr>
          <w:rFonts w:ascii="Times New Roman" w:eastAsia="Times New Roman" w:hAnsi="Times New Roman" w:cs="Times New Roman"/>
          <w:i/>
          <w:iCs/>
          <w:sz w:val="24"/>
          <w:szCs w:val="24"/>
        </w:rPr>
        <w:t>Proc. Int. Conf. Intelligent Algorithms for Computational Intelligence Systems (IACIS)</w:t>
      </w:r>
      <w:r w:rsidRPr="00EA2394">
        <w:rPr>
          <w:rFonts w:ascii="Times New Roman" w:eastAsia="Times New Roman" w:hAnsi="Times New Roman" w:cs="Times New Roman"/>
          <w:sz w:val="24"/>
          <w:szCs w:val="24"/>
        </w:rPr>
        <w:t>, 2024.</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[17] S. Singh et al., “Crime Prediction Using Machine Learning,” in </w:t>
      </w:r>
      <w:r w:rsidRPr="00EA2394">
        <w:rPr>
          <w:rFonts w:ascii="Times New Roman" w:eastAsia="Times New Roman" w:hAnsi="Times New Roman" w:cs="Times New Roman"/>
          <w:i/>
          <w:iCs/>
          <w:sz w:val="24"/>
          <w:szCs w:val="24"/>
        </w:rPr>
        <w:t>Proc. Int. Conf. Emerging Trends in Engineering and Medical Sciences (ICETEMS)</w:t>
      </w:r>
      <w:r w:rsidRPr="00EA2394">
        <w:rPr>
          <w:rFonts w:ascii="Times New Roman" w:eastAsia="Times New Roman" w:hAnsi="Times New Roman" w:cs="Times New Roman"/>
          <w:sz w:val="24"/>
          <w:szCs w:val="24"/>
        </w:rPr>
        <w:t>, 2022.</w:t>
      </w:r>
    </w:p>
    <w:p w:rsidR="00EA2394" w:rsidRPr="00EA2394" w:rsidRDefault="00EA2394" w:rsidP="00EA2394">
      <w:pPr>
        <w:spacing w:before="100" w:beforeAutospacing="1" w:after="100" w:afterAutospacing="1"/>
        <w:rPr>
          <w:rFonts w:ascii="Times New Roman" w:eastAsia="Times New Roman" w:hAnsi="Times New Roman" w:cs="Times New Roman"/>
          <w:sz w:val="24"/>
          <w:szCs w:val="24"/>
        </w:rPr>
      </w:pPr>
      <w:r w:rsidRPr="00EA2394">
        <w:rPr>
          <w:rFonts w:ascii="Times New Roman" w:eastAsia="Times New Roman" w:hAnsi="Times New Roman" w:cs="Times New Roman"/>
          <w:sz w:val="24"/>
          <w:szCs w:val="24"/>
        </w:rPr>
        <w:t xml:space="preserve">[18] J. F. S. </w:t>
      </w:r>
      <w:proofErr w:type="spellStart"/>
      <w:r w:rsidRPr="00EA2394">
        <w:rPr>
          <w:rFonts w:ascii="Times New Roman" w:eastAsia="Times New Roman" w:hAnsi="Times New Roman" w:cs="Times New Roman"/>
          <w:sz w:val="24"/>
          <w:szCs w:val="24"/>
        </w:rPr>
        <w:t>Rojo</w:t>
      </w:r>
      <w:proofErr w:type="spellEnd"/>
      <w:r w:rsidRPr="00EA2394">
        <w:rPr>
          <w:rFonts w:ascii="Times New Roman" w:eastAsia="Times New Roman" w:hAnsi="Times New Roman" w:cs="Times New Roman"/>
          <w:sz w:val="24"/>
          <w:szCs w:val="24"/>
        </w:rPr>
        <w:t xml:space="preserve">, L. A. </w:t>
      </w:r>
      <w:proofErr w:type="spellStart"/>
      <w:r w:rsidRPr="00EA2394">
        <w:rPr>
          <w:rFonts w:ascii="Times New Roman" w:eastAsia="Times New Roman" w:hAnsi="Times New Roman" w:cs="Times New Roman"/>
          <w:sz w:val="24"/>
          <w:szCs w:val="24"/>
        </w:rPr>
        <w:t>Fletscher</w:t>
      </w:r>
      <w:proofErr w:type="spellEnd"/>
      <w:r w:rsidRPr="00EA2394">
        <w:rPr>
          <w:rFonts w:ascii="Times New Roman" w:eastAsia="Times New Roman" w:hAnsi="Times New Roman" w:cs="Times New Roman"/>
          <w:sz w:val="24"/>
          <w:szCs w:val="24"/>
        </w:rPr>
        <w:t xml:space="preserve"> </w:t>
      </w:r>
      <w:proofErr w:type="spellStart"/>
      <w:r w:rsidRPr="00EA2394">
        <w:rPr>
          <w:rFonts w:ascii="Times New Roman" w:eastAsia="Times New Roman" w:hAnsi="Times New Roman" w:cs="Times New Roman"/>
          <w:sz w:val="24"/>
          <w:szCs w:val="24"/>
        </w:rPr>
        <w:t>Bocanegra</w:t>
      </w:r>
      <w:proofErr w:type="spellEnd"/>
      <w:r w:rsidRPr="00EA2394">
        <w:rPr>
          <w:rFonts w:ascii="Times New Roman" w:eastAsia="Times New Roman" w:hAnsi="Times New Roman" w:cs="Times New Roman"/>
          <w:sz w:val="24"/>
          <w:szCs w:val="24"/>
        </w:rPr>
        <w:t xml:space="preserve">, J. F. </w:t>
      </w:r>
      <w:proofErr w:type="spellStart"/>
      <w:r w:rsidRPr="00EA2394">
        <w:rPr>
          <w:rFonts w:ascii="Times New Roman" w:eastAsia="Times New Roman" w:hAnsi="Times New Roman" w:cs="Times New Roman"/>
          <w:sz w:val="24"/>
          <w:szCs w:val="24"/>
        </w:rPr>
        <w:t>Botero</w:t>
      </w:r>
      <w:proofErr w:type="spellEnd"/>
      <w:r w:rsidRPr="00EA2394">
        <w:rPr>
          <w:rFonts w:ascii="Times New Roman" w:eastAsia="Times New Roman" w:hAnsi="Times New Roman" w:cs="Times New Roman"/>
          <w:sz w:val="24"/>
          <w:szCs w:val="24"/>
        </w:rPr>
        <w:t xml:space="preserve"> Vega, and N. </w:t>
      </w:r>
      <w:proofErr w:type="spellStart"/>
      <w:r w:rsidRPr="00EA2394">
        <w:rPr>
          <w:rFonts w:ascii="Times New Roman" w:eastAsia="Times New Roman" w:hAnsi="Times New Roman" w:cs="Times New Roman"/>
          <w:sz w:val="24"/>
          <w:szCs w:val="24"/>
        </w:rPr>
        <w:t>Gaviria</w:t>
      </w:r>
      <w:proofErr w:type="spellEnd"/>
      <w:r w:rsidRPr="00EA2394">
        <w:rPr>
          <w:rFonts w:ascii="Times New Roman" w:eastAsia="Times New Roman" w:hAnsi="Times New Roman" w:cs="Times New Roman"/>
          <w:sz w:val="24"/>
          <w:szCs w:val="24"/>
        </w:rPr>
        <w:t xml:space="preserve"> Gomez, “Crime Prediction Using Support Vector Machine and Extracted Twitter Features,” in </w:t>
      </w:r>
      <w:r w:rsidRPr="00EA2394">
        <w:rPr>
          <w:rFonts w:ascii="Times New Roman" w:eastAsia="Times New Roman" w:hAnsi="Times New Roman" w:cs="Times New Roman"/>
          <w:i/>
          <w:iCs/>
          <w:sz w:val="24"/>
          <w:szCs w:val="24"/>
        </w:rPr>
        <w:t>Proc. IEEE Colombian Conf. Communications and Computing (COLCOM)</w:t>
      </w:r>
      <w:r w:rsidRPr="00EA2394">
        <w:rPr>
          <w:rFonts w:ascii="Times New Roman" w:eastAsia="Times New Roman" w:hAnsi="Times New Roman" w:cs="Times New Roman"/>
          <w:sz w:val="24"/>
          <w:szCs w:val="24"/>
        </w:rPr>
        <w:t>, 2023.</w:t>
      </w:r>
    </w:p>
    <w:p w:rsidR="00B27EC2" w:rsidRDefault="00B27EC2">
      <w:pPr>
        <w:spacing w:before="80" w:after="80"/>
        <w:jc w:val="both"/>
      </w:pPr>
    </w:p>
    <w:sectPr w:rsidR="00B27EC2">
      <w:headerReference w:type="default" r:id="rId9"/>
      <w:footerReference w:type="default" r:id="rId10"/>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F22" w:rsidRDefault="00922F22">
      <w:r>
        <w:separator/>
      </w:r>
    </w:p>
  </w:endnote>
  <w:endnote w:type="continuationSeparator" w:id="0">
    <w:p w:rsidR="00922F22" w:rsidRDefault="00922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ACB" w:rsidRDefault="00A17ACB">
    <w:pPr>
      <w:pBdr>
        <w:top w:val="single" w:sz="4" w:space="2" w:color="CCCCCC"/>
      </w:pBdr>
      <w:jc w:val="center"/>
    </w:pPr>
    <w:r>
      <w:rPr>
        <w:color w:val="888888"/>
        <w:sz w:val="18"/>
        <w:szCs w:val="18"/>
      </w:rPr>
      <w:t xml:space="preserve">Student Number: </w:t>
    </w:r>
    <w:proofErr w:type="gramStart"/>
    <w:r>
      <w:rPr>
        <w:color w:val="888888"/>
        <w:sz w:val="18"/>
        <w:szCs w:val="18"/>
      </w:rPr>
      <w:t>2520650  |</w:t>
    </w:r>
    <w:proofErr w:type="gramEnd"/>
    <w:r>
      <w:rPr>
        <w:color w:val="888888"/>
        <w:sz w:val="18"/>
        <w:szCs w:val="18"/>
      </w:rPr>
      <w:t xml:space="preserve">  MSc Data and Artificial Intelligence  |  Page </w:t>
    </w:r>
    <w:r>
      <w:rPr>
        <w:color w:val="888888"/>
        <w:sz w:val="18"/>
        <w:szCs w:val="18"/>
      </w:rPr>
      <w:fldChar w:fldCharType="begin"/>
    </w:r>
    <w:r>
      <w:rPr>
        <w:color w:val="888888"/>
        <w:sz w:val="18"/>
        <w:szCs w:val="18"/>
      </w:rPr>
      <w:instrText>PAGE</w:instrText>
    </w:r>
    <w:r>
      <w:rPr>
        <w:color w:val="888888"/>
        <w:sz w:val="18"/>
        <w:szCs w:val="18"/>
      </w:rPr>
      <w:fldChar w:fldCharType="separate"/>
    </w:r>
    <w:r w:rsidR="00534BB4">
      <w:rPr>
        <w:noProof/>
        <w:color w:val="888888"/>
        <w:sz w:val="18"/>
        <w:szCs w:val="18"/>
      </w:rPr>
      <w:t>19</w:t>
    </w:r>
    <w:r>
      <w:rPr>
        <w:color w:val="888888"/>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F22" w:rsidRDefault="00922F22">
      <w:r>
        <w:separator/>
      </w:r>
    </w:p>
  </w:footnote>
  <w:footnote w:type="continuationSeparator" w:id="0">
    <w:p w:rsidR="00922F22" w:rsidRDefault="00922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ACB" w:rsidRDefault="00A17ACB">
    <w:pPr>
      <w:pBdr>
        <w:bottom w:val="single" w:sz="4" w:space="2" w:color="CCCCCC"/>
      </w:pBdr>
      <w:jc w:val="right"/>
    </w:pPr>
    <w:r>
      <w:rPr>
        <w:i/>
        <w:iCs/>
        <w:color w:val="888888"/>
        <w:sz w:val="18"/>
        <w:szCs w:val="18"/>
      </w:rPr>
      <w:t>Chicago Crime Data 2022 — Exploratory Data Analysis Report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F47AF"/>
    <w:multiLevelType w:val="hybridMultilevel"/>
    <w:tmpl w:val="B192ACC6"/>
    <w:lvl w:ilvl="0" w:tplc="C6B251A2">
      <w:start w:val="1"/>
      <w:numFmt w:val="bullet"/>
      <w:lvlText w:val="•"/>
      <w:lvlJc w:val="left"/>
      <w:pPr>
        <w:ind w:left="720" w:hanging="360"/>
      </w:pPr>
    </w:lvl>
    <w:lvl w:ilvl="1" w:tplc="44724EDE">
      <w:numFmt w:val="decimal"/>
      <w:lvlText w:val=""/>
      <w:lvlJc w:val="left"/>
    </w:lvl>
    <w:lvl w:ilvl="2" w:tplc="1D64DE48">
      <w:numFmt w:val="decimal"/>
      <w:lvlText w:val=""/>
      <w:lvlJc w:val="left"/>
    </w:lvl>
    <w:lvl w:ilvl="3" w:tplc="EE5854FA">
      <w:numFmt w:val="decimal"/>
      <w:lvlText w:val=""/>
      <w:lvlJc w:val="left"/>
    </w:lvl>
    <w:lvl w:ilvl="4" w:tplc="7E56484C">
      <w:numFmt w:val="decimal"/>
      <w:lvlText w:val=""/>
      <w:lvlJc w:val="left"/>
    </w:lvl>
    <w:lvl w:ilvl="5" w:tplc="040454D4">
      <w:numFmt w:val="decimal"/>
      <w:lvlText w:val=""/>
      <w:lvlJc w:val="left"/>
    </w:lvl>
    <w:lvl w:ilvl="6" w:tplc="C824C340">
      <w:numFmt w:val="decimal"/>
      <w:lvlText w:val=""/>
      <w:lvlJc w:val="left"/>
    </w:lvl>
    <w:lvl w:ilvl="7" w:tplc="ECBA1DE4">
      <w:numFmt w:val="decimal"/>
      <w:lvlText w:val=""/>
      <w:lvlJc w:val="left"/>
    </w:lvl>
    <w:lvl w:ilvl="8" w:tplc="F5A2F40C">
      <w:numFmt w:val="decimal"/>
      <w:lvlText w:val=""/>
      <w:lvlJc w:val="left"/>
    </w:lvl>
  </w:abstractNum>
  <w:abstractNum w:abstractNumId="1">
    <w:nsid w:val="13821FDB"/>
    <w:multiLevelType w:val="hybridMultilevel"/>
    <w:tmpl w:val="952EAFE8"/>
    <w:lvl w:ilvl="0" w:tplc="F13AE382">
      <w:start w:val="1"/>
      <w:numFmt w:val="bullet"/>
      <w:lvlText w:val="●"/>
      <w:lvlJc w:val="left"/>
      <w:pPr>
        <w:ind w:left="720" w:hanging="360"/>
      </w:pPr>
    </w:lvl>
    <w:lvl w:ilvl="1" w:tplc="92D0C678">
      <w:start w:val="1"/>
      <w:numFmt w:val="bullet"/>
      <w:lvlText w:val="○"/>
      <w:lvlJc w:val="left"/>
      <w:pPr>
        <w:ind w:left="1440" w:hanging="360"/>
      </w:pPr>
    </w:lvl>
    <w:lvl w:ilvl="2" w:tplc="7FEAA02C">
      <w:start w:val="1"/>
      <w:numFmt w:val="bullet"/>
      <w:lvlText w:val="■"/>
      <w:lvlJc w:val="left"/>
      <w:pPr>
        <w:ind w:left="2160" w:hanging="360"/>
      </w:pPr>
    </w:lvl>
    <w:lvl w:ilvl="3" w:tplc="4754E1D8">
      <w:start w:val="1"/>
      <w:numFmt w:val="bullet"/>
      <w:lvlText w:val="●"/>
      <w:lvlJc w:val="left"/>
      <w:pPr>
        <w:ind w:left="2880" w:hanging="360"/>
      </w:pPr>
    </w:lvl>
    <w:lvl w:ilvl="4" w:tplc="D9A04806">
      <w:start w:val="1"/>
      <w:numFmt w:val="bullet"/>
      <w:lvlText w:val="○"/>
      <w:lvlJc w:val="left"/>
      <w:pPr>
        <w:ind w:left="3600" w:hanging="360"/>
      </w:pPr>
    </w:lvl>
    <w:lvl w:ilvl="5" w:tplc="6CBCE6BE">
      <w:start w:val="1"/>
      <w:numFmt w:val="bullet"/>
      <w:lvlText w:val="■"/>
      <w:lvlJc w:val="left"/>
      <w:pPr>
        <w:ind w:left="4320" w:hanging="360"/>
      </w:pPr>
    </w:lvl>
    <w:lvl w:ilvl="6" w:tplc="C5CCC830">
      <w:start w:val="1"/>
      <w:numFmt w:val="bullet"/>
      <w:lvlText w:val="●"/>
      <w:lvlJc w:val="left"/>
      <w:pPr>
        <w:ind w:left="5040" w:hanging="360"/>
      </w:pPr>
    </w:lvl>
    <w:lvl w:ilvl="7" w:tplc="739EEB8E">
      <w:start w:val="1"/>
      <w:numFmt w:val="bullet"/>
      <w:lvlText w:val="●"/>
      <w:lvlJc w:val="left"/>
      <w:pPr>
        <w:ind w:left="5760" w:hanging="360"/>
      </w:pPr>
    </w:lvl>
    <w:lvl w:ilvl="8" w:tplc="2B467782">
      <w:start w:val="1"/>
      <w:numFmt w:val="bullet"/>
      <w:lvlText w:val="●"/>
      <w:lvlJc w:val="left"/>
      <w:pPr>
        <w:ind w:left="6480" w:hanging="360"/>
      </w:pPr>
    </w:lvl>
  </w:abstractNum>
  <w:abstractNum w:abstractNumId="2">
    <w:nsid w:val="23CA31E8"/>
    <w:multiLevelType w:val="multilevel"/>
    <w:tmpl w:val="A816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C8740D"/>
    <w:multiLevelType w:val="multilevel"/>
    <w:tmpl w:val="AE8E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7F28B3"/>
    <w:multiLevelType w:val="multilevel"/>
    <w:tmpl w:val="2318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2C46B2"/>
    <w:multiLevelType w:val="multilevel"/>
    <w:tmpl w:val="B47EC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num>
  <w:num w:numId="2">
    <w:abstractNumId w:val="0"/>
    <w:lvlOverride w:ilvl="0">
      <w:startOverride w:val="1"/>
    </w:lvlOverride>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EC2"/>
    <w:rsid w:val="000B2CEA"/>
    <w:rsid w:val="000F6243"/>
    <w:rsid w:val="003859E1"/>
    <w:rsid w:val="003C797F"/>
    <w:rsid w:val="003D5B73"/>
    <w:rsid w:val="0046481D"/>
    <w:rsid w:val="00534BB4"/>
    <w:rsid w:val="00592E18"/>
    <w:rsid w:val="006169FF"/>
    <w:rsid w:val="00922F22"/>
    <w:rsid w:val="009E508D"/>
    <w:rsid w:val="00A17ACB"/>
    <w:rsid w:val="00A9273D"/>
    <w:rsid w:val="00AA53E9"/>
    <w:rsid w:val="00AB5FD0"/>
    <w:rsid w:val="00B17A2A"/>
    <w:rsid w:val="00B27EC2"/>
    <w:rsid w:val="00BA2FE3"/>
    <w:rsid w:val="00BE71DA"/>
    <w:rsid w:val="00C270BA"/>
    <w:rsid w:val="00C7226A"/>
    <w:rsid w:val="00E3058F"/>
    <w:rsid w:val="00EA2394"/>
    <w:rsid w:val="00EB446B"/>
    <w:rsid w:val="00F52F2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2E2898-B1F5-44F9-86C1-757123F7D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gu-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360" w:after="160"/>
      <w:outlineLvl w:val="0"/>
    </w:pPr>
    <w:rPr>
      <w:b/>
      <w:bCs/>
      <w:color w:val="1F3864"/>
      <w:sz w:val="32"/>
      <w:szCs w:val="32"/>
    </w:rPr>
  </w:style>
  <w:style w:type="paragraph" w:styleId="Heading2">
    <w:name w:val="heading 2"/>
    <w:qFormat/>
    <w:pPr>
      <w:spacing w:before="280" w:after="120"/>
      <w:outlineLvl w:val="1"/>
    </w:pPr>
    <w:rPr>
      <w:b/>
      <w:bCs/>
      <w:color w:val="2E75B6"/>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unhideWhenUsed/>
    <w:rsid w:val="00C7226A"/>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C7226A"/>
    <w:rPr>
      <w:b/>
      <w:bCs/>
    </w:rPr>
  </w:style>
  <w:style w:type="table" w:styleId="GridTable4-Accent1">
    <w:name w:val="Grid Table 4 Accent 1"/>
    <w:basedOn w:val="TableNormal"/>
    <w:uiPriority w:val="49"/>
    <w:rsid w:val="00C7226A"/>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Emphasis">
    <w:name w:val="Emphasis"/>
    <w:basedOn w:val="DefaultParagraphFont"/>
    <w:uiPriority w:val="20"/>
    <w:qFormat/>
    <w:rsid w:val="00BA2FE3"/>
    <w:rPr>
      <w:i/>
      <w:iCs/>
    </w:rPr>
  </w:style>
  <w:style w:type="table" w:styleId="GridTable4-Accent5">
    <w:name w:val="Grid Table 4 Accent 5"/>
    <w:basedOn w:val="TableNormal"/>
    <w:uiPriority w:val="49"/>
    <w:rsid w:val="00B17A2A"/>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1">
    <w:name w:val="toc 1"/>
    <w:basedOn w:val="Normal"/>
    <w:next w:val="Normal"/>
    <w:autoRedefine/>
    <w:uiPriority w:val="39"/>
    <w:unhideWhenUsed/>
    <w:rsid w:val="00534BB4"/>
    <w:pPr>
      <w:spacing w:after="100"/>
    </w:pPr>
  </w:style>
  <w:style w:type="paragraph" w:styleId="TOC3">
    <w:name w:val="toc 3"/>
    <w:basedOn w:val="Normal"/>
    <w:next w:val="Normal"/>
    <w:autoRedefine/>
    <w:uiPriority w:val="39"/>
    <w:unhideWhenUsed/>
    <w:rsid w:val="00534BB4"/>
    <w:pPr>
      <w:spacing w:after="100"/>
      <w:ind w:left="440"/>
    </w:pPr>
  </w:style>
  <w:style w:type="paragraph" w:styleId="TOC2">
    <w:name w:val="toc 2"/>
    <w:basedOn w:val="Normal"/>
    <w:next w:val="Normal"/>
    <w:autoRedefine/>
    <w:uiPriority w:val="39"/>
    <w:unhideWhenUsed/>
    <w:rsid w:val="00534BB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37481">
      <w:bodyDiv w:val="1"/>
      <w:marLeft w:val="0"/>
      <w:marRight w:val="0"/>
      <w:marTop w:val="0"/>
      <w:marBottom w:val="0"/>
      <w:divBdr>
        <w:top w:val="none" w:sz="0" w:space="0" w:color="auto"/>
        <w:left w:val="none" w:sz="0" w:space="0" w:color="auto"/>
        <w:bottom w:val="none" w:sz="0" w:space="0" w:color="auto"/>
        <w:right w:val="none" w:sz="0" w:space="0" w:color="auto"/>
      </w:divBdr>
    </w:div>
    <w:div w:id="336808999">
      <w:bodyDiv w:val="1"/>
      <w:marLeft w:val="0"/>
      <w:marRight w:val="0"/>
      <w:marTop w:val="0"/>
      <w:marBottom w:val="0"/>
      <w:divBdr>
        <w:top w:val="none" w:sz="0" w:space="0" w:color="auto"/>
        <w:left w:val="none" w:sz="0" w:space="0" w:color="auto"/>
        <w:bottom w:val="none" w:sz="0" w:space="0" w:color="auto"/>
        <w:right w:val="none" w:sz="0" w:space="0" w:color="auto"/>
      </w:divBdr>
    </w:div>
    <w:div w:id="406807843">
      <w:bodyDiv w:val="1"/>
      <w:marLeft w:val="0"/>
      <w:marRight w:val="0"/>
      <w:marTop w:val="0"/>
      <w:marBottom w:val="0"/>
      <w:divBdr>
        <w:top w:val="none" w:sz="0" w:space="0" w:color="auto"/>
        <w:left w:val="none" w:sz="0" w:space="0" w:color="auto"/>
        <w:bottom w:val="none" w:sz="0" w:space="0" w:color="auto"/>
        <w:right w:val="none" w:sz="0" w:space="0" w:color="auto"/>
      </w:divBdr>
    </w:div>
    <w:div w:id="438182735">
      <w:bodyDiv w:val="1"/>
      <w:marLeft w:val="0"/>
      <w:marRight w:val="0"/>
      <w:marTop w:val="0"/>
      <w:marBottom w:val="0"/>
      <w:divBdr>
        <w:top w:val="none" w:sz="0" w:space="0" w:color="auto"/>
        <w:left w:val="none" w:sz="0" w:space="0" w:color="auto"/>
        <w:bottom w:val="none" w:sz="0" w:space="0" w:color="auto"/>
        <w:right w:val="none" w:sz="0" w:space="0" w:color="auto"/>
      </w:divBdr>
    </w:div>
    <w:div w:id="528101957">
      <w:bodyDiv w:val="1"/>
      <w:marLeft w:val="0"/>
      <w:marRight w:val="0"/>
      <w:marTop w:val="0"/>
      <w:marBottom w:val="0"/>
      <w:divBdr>
        <w:top w:val="none" w:sz="0" w:space="0" w:color="auto"/>
        <w:left w:val="none" w:sz="0" w:space="0" w:color="auto"/>
        <w:bottom w:val="none" w:sz="0" w:space="0" w:color="auto"/>
        <w:right w:val="none" w:sz="0" w:space="0" w:color="auto"/>
      </w:divBdr>
    </w:div>
    <w:div w:id="537595046">
      <w:bodyDiv w:val="1"/>
      <w:marLeft w:val="0"/>
      <w:marRight w:val="0"/>
      <w:marTop w:val="0"/>
      <w:marBottom w:val="0"/>
      <w:divBdr>
        <w:top w:val="none" w:sz="0" w:space="0" w:color="auto"/>
        <w:left w:val="none" w:sz="0" w:space="0" w:color="auto"/>
        <w:bottom w:val="none" w:sz="0" w:space="0" w:color="auto"/>
        <w:right w:val="none" w:sz="0" w:space="0" w:color="auto"/>
      </w:divBdr>
    </w:div>
    <w:div w:id="818689770">
      <w:bodyDiv w:val="1"/>
      <w:marLeft w:val="0"/>
      <w:marRight w:val="0"/>
      <w:marTop w:val="0"/>
      <w:marBottom w:val="0"/>
      <w:divBdr>
        <w:top w:val="none" w:sz="0" w:space="0" w:color="auto"/>
        <w:left w:val="none" w:sz="0" w:space="0" w:color="auto"/>
        <w:bottom w:val="none" w:sz="0" w:space="0" w:color="auto"/>
        <w:right w:val="none" w:sz="0" w:space="0" w:color="auto"/>
      </w:divBdr>
    </w:div>
    <w:div w:id="879171533">
      <w:bodyDiv w:val="1"/>
      <w:marLeft w:val="0"/>
      <w:marRight w:val="0"/>
      <w:marTop w:val="0"/>
      <w:marBottom w:val="0"/>
      <w:divBdr>
        <w:top w:val="none" w:sz="0" w:space="0" w:color="auto"/>
        <w:left w:val="none" w:sz="0" w:space="0" w:color="auto"/>
        <w:bottom w:val="none" w:sz="0" w:space="0" w:color="auto"/>
        <w:right w:val="none" w:sz="0" w:space="0" w:color="auto"/>
      </w:divBdr>
    </w:div>
    <w:div w:id="1054500353">
      <w:bodyDiv w:val="1"/>
      <w:marLeft w:val="0"/>
      <w:marRight w:val="0"/>
      <w:marTop w:val="0"/>
      <w:marBottom w:val="0"/>
      <w:divBdr>
        <w:top w:val="none" w:sz="0" w:space="0" w:color="auto"/>
        <w:left w:val="none" w:sz="0" w:space="0" w:color="auto"/>
        <w:bottom w:val="none" w:sz="0" w:space="0" w:color="auto"/>
        <w:right w:val="none" w:sz="0" w:space="0" w:color="auto"/>
      </w:divBdr>
    </w:div>
    <w:div w:id="1336615281">
      <w:bodyDiv w:val="1"/>
      <w:marLeft w:val="0"/>
      <w:marRight w:val="0"/>
      <w:marTop w:val="0"/>
      <w:marBottom w:val="0"/>
      <w:divBdr>
        <w:top w:val="none" w:sz="0" w:space="0" w:color="auto"/>
        <w:left w:val="none" w:sz="0" w:space="0" w:color="auto"/>
        <w:bottom w:val="none" w:sz="0" w:space="0" w:color="auto"/>
        <w:right w:val="none" w:sz="0" w:space="0" w:color="auto"/>
      </w:divBdr>
    </w:div>
    <w:div w:id="1447962363">
      <w:bodyDiv w:val="1"/>
      <w:marLeft w:val="0"/>
      <w:marRight w:val="0"/>
      <w:marTop w:val="0"/>
      <w:marBottom w:val="0"/>
      <w:divBdr>
        <w:top w:val="none" w:sz="0" w:space="0" w:color="auto"/>
        <w:left w:val="none" w:sz="0" w:space="0" w:color="auto"/>
        <w:bottom w:val="none" w:sz="0" w:space="0" w:color="auto"/>
        <w:right w:val="none" w:sz="0" w:space="0" w:color="auto"/>
      </w:divBdr>
    </w:div>
    <w:div w:id="1479374029">
      <w:bodyDiv w:val="1"/>
      <w:marLeft w:val="0"/>
      <w:marRight w:val="0"/>
      <w:marTop w:val="0"/>
      <w:marBottom w:val="0"/>
      <w:divBdr>
        <w:top w:val="none" w:sz="0" w:space="0" w:color="auto"/>
        <w:left w:val="none" w:sz="0" w:space="0" w:color="auto"/>
        <w:bottom w:val="none" w:sz="0" w:space="0" w:color="auto"/>
        <w:right w:val="none" w:sz="0" w:space="0" w:color="auto"/>
      </w:divBdr>
      <w:divsChild>
        <w:div w:id="13273976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8987298">
      <w:bodyDiv w:val="1"/>
      <w:marLeft w:val="0"/>
      <w:marRight w:val="0"/>
      <w:marTop w:val="0"/>
      <w:marBottom w:val="0"/>
      <w:divBdr>
        <w:top w:val="none" w:sz="0" w:space="0" w:color="auto"/>
        <w:left w:val="none" w:sz="0" w:space="0" w:color="auto"/>
        <w:bottom w:val="none" w:sz="0" w:space="0" w:color="auto"/>
        <w:right w:val="none" w:sz="0" w:space="0" w:color="auto"/>
      </w:divBdr>
      <w:divsChild>
        <w:div w:id="768086917">
          <w:marLeft w:val="0"/>
          <w:marRight w:val="0"/>
          <w:marTop w:val="0"/>
          <w:marBottom w:val="0"/>
          <w:divBdr>
            <w:top w:val="none" w:sz="0" w:space="0" w:color="auto"/>
            <w:left w:val="none" w:sz="0" w:space="0" w:color="auto"/>
            <w:bottom w:val="none" w:sz="0" w:space="0" w:color="auto"/>
            <w:right w:val="none" w:sz="0" w:space="0" w:color="auto"/>
          </w:divBdr>
          <w:divsChild>
            <w:div w:id="78153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809115">
      <w:bodyDiv w:val="1"/>
      <w:marLeft w:val="0"/>
      <w:marRight w:val="0"/>
      <w:marTop w:val="0"/>
      <w:marBottom w:val="0"/>
      <w:divBdr>
        <w:top w:val="none" w:sz="0" w:space="0" w:color="auto"/>
        <w:left w:val="none" w:sz="0" w:space="0" w:color="auto"/>
        <w:bottom w:val="none" w:sz="0" w:space="0" w:color="auto"/>
        <w:right w:val="none" w:sz="0" w:space="0" w:color="auto"/>
      </w:divBdr>
    </w:div>
    <w:div w:id="1884100737">
      <w:bodyDiv w:val="1"/>
      <w:marLeft w:val="0"/>
      <w:marRight w:val="0"/>
      <w:marTop w:val="0"/>
      <w:marBottom w:val="0"/>
      <w:divBdr>
        <w:top w:val="none" w:sz="0" w:space="0" w:color="auto"/>
        <w:left w:val="none" w:sz="0" w:space="0" w:color="auto"/>
        <w:bottom w:val="none" w:sz="0" w:space="0" w:color="auto"/>
        <w:right w:val="none" w:sz="0" w:space="0" w:color="auto"/>
      </w:divBdr>
      <w:divsChild>
        <w:div w:id="1657881831">
          <w:marLeft w:val="0"/>
          <w:marRight w:val="0"/>
          <w:marTop w:val="0"/>
          <w:marBottom w:val="0"/>
          <w:divBdr>
            <w:top w:val="none" w:sz="0" w:space="0" w:color="auto"/>
            <w:left w:val="none" w:sz="0" w:space="0" w:color="auto"/>
            <w:bottom w:val="none" w:sz="0" w:space="0" w:color="auto"/>
            <w:right w:val="none" w:sz="0" w:space="0" w:color="auto"/>
          </w:divBdr>
          <w:divsChild>
            <w:div w:id="138316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387131">
      <w:bodyDiv w:val="1"/>
      <w:marLeft w:val="0"/>
      <w:marRight w:val="0"/>
      <w:marTop w:val="0"/>
      <w:marBottom w:val="0"/>
      <w:divBdr>
        <w:top w:val="none" w:sz="0" w:space="0" w:color="auto"/>
        <w:left w:val="none" w:sz="0" w:space="0" w:color="auto"/>
        <w:bottom w:val="none" w:sz="0" w:space="0" w:color="auto"/>
        <w:right w:val="none" w:sz="0" w:space="0" w:color="auto"/>
      </w:divBdr>
    </w:div>
    <w:div w:id="1946576415">
      <w:bodyDiv w:val="1"/>
      <w:marLeft w:val="0"/>
      <w:marRight w:val="0"/>
      <w:marTop w:val="0"/>
      <w:marBottom w:val="0"/>
      <w:divBdr>
        <w:top w:val="none" w:sz="0" w:space="0" w:color="auto"/>
        <w:left w:val="none" w:sz="0" w:space="0" w:color="auto"/>
        <w:bottom w:val="none" w:sz="0" w:space="0" w:color="auto"/>
        <w:right w:val="none" w:sz="0" w:space="0" w:color="auto"/>
      </w:divBdr>
    </w:div>
    <w:div w:id="2046365890">
      <w:bodyDiv w:val="1"/>
      <w:marLeft w:val="0"/>
      <w:marRight w:val="0"/>
      <w:marTop w:val="0"/>
      <w:marBottom w:val="0"/>
      <w:divBdr>
        <w:top w:val="none" w:sz="0" w:space="0" w:color="auto"/>
        <w:left w:val="none" w:sz="0" w:space="0" w:color="auto"/>
        <w:bottom w:val="none" w:sz="0" w:space="0" w:color="auto"/>
        <w:right w:val="none" w:sz="0" w:space="0" w:color="auto"/>
      </w:divBdr>
    </w:div>
    <w:div w:id="2059626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08FF8-1ABD-4D14-92CF-7BBF6FC38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3133</TotalTime>
  <Pages>19</Pages>
  <Words>5784</Words>
  <Characters>32972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account</cp:lastModifiedBy>
  <cp:revision>19</cp:revision>
  <dcterms:created xsi:type="dcterms:W3CDTF">2026-03-02T06:55:00Z</dcterms:created>
  <dcterms:modified xsi:type="dcterms:W3CDTF">2026-03-09T19:40:00Z</dcterms:modified>
</cp:coreProperties>
</file>