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078E63" w14:textId="4B92B437" w:rsidR="00BF76ED" w:rsidRPr="00DA7F15" w:rsidRDefault="00BF76ED" w:rsidP="246264AE">
      <w:pPr>
        <w:jc w:val="center"/>
        <w:rPr>
          <w:sz w:val="48"/>
          <w:szCs w:val="48"/>
        </w:rPr>
      </w:pPr>
    </w:p>
    <w:p w14:paraId="650D279A" w14:textId="040B58E5" w:rsidR="246264AE" w:rsidRDefault="246264AE" w:rsidP="246264AE">
      <w:pPr>
        <w:jc w:val="center"/>
        <w:rPr>
          <w:sz w:val="48"/>
          <w:szCs w:val="48"/>
        </w:rPr>
      </w:pPr>
    </w:p>
    <w:p w14:paraId="3FBC6C61" w14:textId="399C08D9" w:rsidR="246264AE" w:rsidRDefault="246264AE" w:rsidP="246264AE">
      <w:pPr>
        <w:jc w:val="center"/>
        <w:rPr>
          <w:sz w:val="48"/>
          <w:szCs w:val="48"/>
        </w:rPr>
      </w:pPr>
    </w:p>
    <w:p w14:paraId="4FBBF81A" w14:textId="7BD18A74" w:rsidR="246264AE" w:rsidRDefault="246264AE" w:rsidP="246264AE">
      <w:pPr>
        <w:jc w:val="center"/>
        <w:rPr>
          <w:sz w:val="48"/>
          <w:szCs w:val="48"/>
        </w:rPr>
      </w:pPr>
    </w:p>
    <w:p w14:paraId="21561D19" w14:textId="77777777" w:rsidR="00DA7F15" w:rsidRDefault="00DA7F15" w:rsidP="2C724B17">
      <w:pPr>
        <w:jc w:val="center"/>
        <w:rPr>
          <w:rFonts w:ascii="Times New Roman" w:eastAsia="Times New Roman" w:hAnsi="Times New Roman" w:cs="Times New Roman"/>
          <w:sz w:val="48"/>
          <w:szCs w:val="48"/>
        </w:rPr>
      </w:pPr>
    </w:p>
    <w:p w14:paraId="15F75321" w14:textId="28983F99" w:rsidR="246264AE" w:rsidRDefault="246264AE" w:rsidP="2C724B17">
      <w:pPr>
        <w:jc w:val="center"/>
        <w:rPr>
          <w:rFonts w:ascii="Times New Roman" w:eastAsia="Times New Roman" w:hAnsi="Times New Roman" w:cs="Times New Roman"/>
          <w:sz w:val="48"/>
          <w:szCs w:val="48"/>
        </w:rPr>
      </w:pPr>
      <w:r w:rsidRPr="2C724B17">
        <w:rPr>
          <w:rFonts w:ascii="Times New Roman" w:eastAsia="Times New Roman" w:hAnsi="Times New Roman" w:cs="Times New Roman"/>
          <w:sz w:val="48"/>
          <w:szCs w:val="48"/>
        </w:rPr>
        <w:t>The Design and Simulation of Transistor Amplifiers</w:t>
      </w:r>
    </w:p>
    <w:p w14:paraId="035D1D32" w14:textId="3B4762B6" w:rsidR="246264AE" w:rsidRDefault="246264AE" w:rsidP="246264AE">
      <w:pPr>
        <w:jc w:val="center"/>
        <w:rPr>
          <w:sz w:val="48"/>
          <w:szCs w:val="48"/>
        </w:rPr>
      </w:pPr>
    </w:p>
    <w:p w14:paraId="7E932B04" w14:textId="7CC5940F" w:rsidR="246264AE" w:rsidRDefault="246264AE" w:rsidP="246264AE">
      <w:pPr>
        <w:jc w:val="center"/>
        <w:rPr>
          <w:sz w:val="48"/>
          <w:szCs w:val="48"/>
        </w:rPr>
      </w:pPr>
    </w:p>
    <w:p w14:paraId="7AAD9BDA" w14:textId="6061B68D" w:rsidR="246264AE" w:rsidRDefault="246264AE" w:rsidP="246264AE">
      <w:pPr>
        <w:jc w:val="center"/>
        <w:rPr>
          <w:sz w:val="48"/>
          <w:szCs w:val="48"/>
        </w:rPr>
      </w:pPr>
    </w:p>
    <w:p w14:paraId="2C726025" w14:textId="6E9857DA" w:rsidR="246264AE" w:rsidRDefault="246264AE" w:rsidP="246264AE">
      <w:pPr>
        <w:jc w:val="center"/>
        <w:rPr>
          <w:sz w:val="48"/>
          <w:szCs w:val="48"/>
        </w:rPr>
      </w:pPr>
    </w:p>
    <w:p w14:paraId="690D57A1" w14:textId="603E782A" w:rsidR="246264AE" w:rsidRDefault="246264AE" w:rsidP="246264AE">
      <w:pPr>
        <w:jc w:val="center"/>
        <w:rPr>
          <w:sz w:val="48"/>
          <w:szCs w:val="48"/>
        </w:rPr>
      </w:pPr>
    </w:p>
    <w:p w14:paraId="4D475E06" w14:textId="765FA6CE" w:rsidR="246264AE" w:rsidRDefault="246264AE" w:rsidP="246264AE">
      <w:pPr>
        <w:jc w:val="center"/>
        <w:rPr>
          <w:sz w:val="48"/>
          <w:szCs w:val="48"/>
        </w:rPr>
      </w:pPr>
    </w:p>
    <w:p w14:paraId="0A74F342" w14:textId="60234C20" w:rsidR="246264AE" w:rsidRDefault="246264AE" w:rsidP="246264AE">
      <w:pPr>
        <w:jc w:val="center"/>
        <w:rPr>
          <w:sz w:val="48"/>
          <w:szCs w:val="48"/>
        </w:rPr>
      </w:pPr>
    </w:p>
    <w:p w14:paraId="1FBE9D28" w14:textId="36A9AF14" w:rsidR="246264AE" w:rsidRDefault="246264AE" w:rsidP="114EE9BE">
      <w:pPr>
        <w:jc w:val="center"/>
        <w:rPr>
          <w:sz w:val="48"/>
          <w:szCs w:val="48"/>
        </w:rPr>
      </w:pPr>
    </w:p>
    <w:p w14:paraId="7718C1AB" w14:textId="613E3DC4" w:rsidR="246264AE" w:rsidRDefault="246264AE" w:rsidP="114EE9BE">
      <w:pPr>
        <w:jc w:val="center"/>
        <w:rPr>
          <w:sz w:val="48"/>
          <w:szCs w:val="48"/>
        </w:rPr>
      </w:pPr>
    </w:p>
    <w:p w14:paraId="16750260" w14:textId="173C58F9" w:rsidR="246264AE" w:rsidRDefault="246264AE" w:rsidP="114EE9BE">
      <w:pPr>
        <w:jc w:val="center"/>
        <w:rPr>
          <w:rFonts w:ascii="Times New Roman" w:eastAsia="Times New Roman" w:hAnsi="Times New Roman" w:cs="Times New Roman"/>
          <w:sz w:val="48"/>
          <w:szCs w:val="48"/>
        </w:rPr>
      </w:pPr>
    </w:p>
    <w:p w14:paraId="7A458D22" w14:textId="2B8B454C" w:rsidR="246264AE" w:rsidRDefault="246264AE" w:rsidP="114EE9BE">
      <w:r>
        <w:br w:type="page"/>
      </w:r>
    </w:p>
    <w:p w14:paraId="4DA9F3A5" w14:textId="028407F1" w:rsidR="246264AE" w:rsidRDefault="14399C55" w:rsidP="114EE9BE">
      <w:pPr>
        <w:rPr>
          <w:rFonts w:ascii="Times New Roman" w:eastAsia="Times New Roman" w:hAnsi="Times New Roman" w:cs="Times New Roman"/>
          <w:sz w:val="48"/>
          <w:szCs w:val="48"/>
        </w:rPr>
      </w:pPr>
      <w:r w:rsidRPr="114EE9BE">
        <w:rPr>
          <w:rFonts w:ascii="Times New Roman" w:eastAsia="Times New Roman" w:hAnsi="Times New Roman" w:cs="Times New Roman"/>
          <w:sz w:val="48"/>
          <w:szCs w:val="48"/>
        </w:rPr>
        <w:lastRenderedPageBreak/>
        <w:t>Contents</w:t>
      </w:r>
      <w:r w:rsidR="00213BFD">
        <w:rPr>
          <w:rFonts w:ascii="Times New Roman" w:eastAsia="Times New Roman" w:hAnsi="Times New Roman" w:cs="Times New Roman"/>
          <w:sz w:val="48"/>
          <w:szCs w:val="48"/>
        </w:rPr>
        <w:t xml:space="preserve">                                                     Page</w:t>
      </w:r>
    </w:p>
    <w:p w14:paraId="6880096E" w14:textId="5A41DF7A" w:rsidR="246264AE" w:rsidRDefault="00213BFD" w:rsidP="2C724B17">
      <w:pP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246264AE" w:rsidRPr="2C724B17">
        <w:rPr>
          <w:rFonts w:ascii="Times New Roman" w:eastAsia="Times New Roman" w:hAnsi="Times New Roman" w:cs="Times New Roman"/>
          <w:sz w:val="24"/>
          <w:szCs w:val="24"/>
        </w:rPr>
        <w:t xml:space="preserve"> Introduction</w:t>
      </w:r>
      <w:r>
        <w:rPr>
          <w:rFonts w:ascii="Times New Roman" w:eastAsia="Times New Roman" w:hAnsi="Times New Roman" w:cs="Times New Roman"/>
          <w:sz w:val="24"/>
          <w:szCs w:val="24"/>
        </w:rPr>
        <w:t>……………………………………………………………….…………….3</w:t>
      </w:r>
    </w:p>
    <w:p w14:paraId="7265E110" w14:textId="6A7B5C87" w:rsidR="246264AE" w:rsidRDefault="00213BFD" w:rsidP="2C724B17">
      <w:pP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246264AE" w:rsidRPr="2C724B17">
        <w:rPr>
          <w:rFonts w:ascii="Times New Roman" w:eastAsia="Times New Roman" w:hAnsi="Times New Roman" w:cs="Times New Roman"/>
          <w:sz w:val="24"/>
          <w:szCs w:val="24"/>
        </w:rPr>
        <w:t>. Objectives</w:t>
      </w:r>
      <w:r>
        <w:rPr>
          <w:rFonts w:ascii="Times New Roman" w:eastAsia="Times New Roman" w:hAnsi="Times New Roman" w:cs="Times New Roman"/>
          <w:sz w:val="24"/>
          <w:szCs w:val="24"/>
        </w:rPr>
        <w:t>………………………………………………………………….……………3</w:t>
      </w:r>
    </w:p>
    <w:p w14:paraId="61CAF395" w14:textId="57C210F1" w:rsidR="246264AE" w:rsidRDefault="00213BFD" w:rsidP="2C724B1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246264AE" w:rsidRPr="2C724B17">
        <w:rPr>
          <w:rFonts w:ascii="Times New Roman" w:eastAsia="Times New Roman" w:hAnsi="Times New Roman" w:cs="Times New Roman"/>
          <w:sz w:val="24"/>
          <w:szCs w:val="24"/>
        </w:rPr>
        <w:t>Research</w:t>
      </w:r>
      <w:r>
        <w:rPr>
          <w:rFonts w:ascii="Times New Roman" w:eastAsia="Times New Roman" w:hAnsi="Times New Roman" w:cs="Times New Roman"/>
          <w:sz w:val="24"/>
          <w:szCs w:val="24"/>
        </w:rPr>
        <w:t>………………………………………………………………...………………3</w:t>
      </w:r>
    </w:p>
    <w:p w14:paraId="04536536" w14:textId="2B62963A" w:rsidR="00213BFD" w:rsidRDefault="00213BFD" w:rsidP="2C724B17">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3.1 Common Emitter………………………………………………..……………..4</w:t>
      </w:r>
    </w:p>
    <w:p w14:paraId="0EDAE3EC" w14:textId="68B1B873" w:rsidR="00213BFD" w:rsidRDefault="00213BFD" w:rsidP="2C724B17">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3.2 Common Collector…………………………………………………………….4</w:t>
      </w:r>
    </w:p>
    <w:p w14:paraId="373525C4" w14:textId="3E560704" w:rsidR="00213BFD" w:rsidRDefault="00213BFD" w:rsidP="2C724B17">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3.3 Common Base………………………………………………………………....5</w:t>
      </w:r>
    </w:p>
    <w:p w14:paraId="0627E219" w14:textId="0B472F8D" w:rsidR="00213BFD" w:rsidRDefault="00213BFD" w:rsidP="2C724B17">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3.4 Selection of Transistor………………………………………...………………5</w:t>
      </w:r>
    </w:p>
    <w:p w14:paraId="59184C24" w14:textId="07344778" w:rsidR="246264AE" w:rsidRDefault="00213BFD" w:rsidP="2C724B17">
      <w:pP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246264AE" w:rsidRPr="2C724B1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Components / </w:t>
      </w:r>
      <w:r w:rsidR="246264AE" w:rsidRPr="2C724B17">
        <w:rPr>
          <w:rFonts w:ascii="Times New Roman" w:eastAsia="Times New Roman" w:hAnsi="Times New Roman" w:cs="Times New Roman"/>
          <w:sz w:val="24"/>
          <w:szCs w:val="24"/>
        </w:rPr>
        <w:t>Equipment / apparatus / software</w:t>
      </w:r>
      <w:r>
        <w:rPr>
          <w:rFonts w:ascii="Times New Roman" w:eastAsia="Times New Roman" w:hAnsi="Times New Roman" w:cs="Times New Roman"/>
          <w:sz w:val="24"/>
          <w:szCs w:val="24"/>
        </w:rPr>
        <w:t>……………………………………….6</w:t>
      </w:r>
    </w:p>
    <w:p w14:paraId="3CE1E909" w14:textId="77FD5FF3" w:rsidR="246264AE" w:rsidRDefault="00213BFD" w:rsidP="2C724B17">
      <w:pP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246264AE" w:rsidRPr="2C724B17">
        <w:rPr>
          <w:rFonts w:ascii="Times New Roman" w:eastAsia="Times New Roman" w:hAnsi="Times New Roman" w:cs="Times New Roman"/>
          <w:sz w:val="24"/>
          <w:szCs w:val="24"/>
        </w:rPr>
        <w:t>. Experimental procedure / methodology</w:t>
      </w:r>
      <w:r>
        <w:rPr>
          <w:rFonts w:ascii="Times New Roman" w:eastAsia="Times New Roman" w:hAnsi="Times New Roman" w:cs="Times New Roman"/>
          <w:sz w:val="24"/>
          <w:szCs w:val="24"/>
        </w:rPr>
        <w:t>………………………………………………..7</w:t>
      </w:r>
    </w:p>
    <w:p w14:paraId="2A6A9164" w14:textId="25B5D2EC" w:rsidR="246264AE" w:rsidRDefault="00213BFD" w:rsidP="2C724B17">
      <w:pP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246264AE" w:rsidRPr="2C724B17">
        <w:rPr>
          <w:rFonts w:ascii="Times New Roman" w:eastAsia="Times New Roman" w:hAnsi="Times New Roman" w:cs="Times New Roman"/>
          <w:sz w:val="24"/>
          <w:szCs w:val="24"/>
        </w:rPr>
        <w:t>. Results</w:t>
      </w:r>
      <w:r>
        <w:rPr>
          <w:rFonts w:ascii="Times New Roman" w:eastAsia="Times New Roman" w:hAnsi="Times New Roman" w:cs="Times New Roman"/>
          <w:sz w:val="24"/>
          <w:szCs w:val="24"/>
        </w:rPr>
        <w:t>…………………………………………………………………………………11</w:t>
      </w:r>
    </w:p>
    <w:p w14:paraId="307C9410" w14:textId="4E433B4E" w:rsidR="00213BFD" w:rsidRDefault="00213BFD" w:rsidP="2C724B17">
      <w:pPr>
        <w:rPr>
          <w:rFonts w:ascii="Times New Roman" w:eastAsia="Times New Roman" w:hAnsi="Times New Roman" w:cs="Times New Roman"/>
          <w:sz w:val="24"/>
          <w:szCs w:val="24"/>
        </w:rPr>
      </w:pPr>
      <w:r>
        <w:rPr>
          <w:rFonts w:ascii="Times New Roman" w:eastAsia="Times New Roman" w:hAnsi="Times New Roman" w:cs="Times New Roman"/>
          <w:sz w:val="24"/>
          <w:szCs w:val="24"/>
        </w:rPr>
        <w:t>7. Impedance……………………………………………………………….…………….16</w:t>
      </w:r>
    </w:p>
    <w:p w14:paraId="54172E48" w14:textId="7E394CC2" w:rsidR="00213BFD" w:rsidRDefault="00213BFD" w:rsidP="2C724B17">
      <w:pPr>
        <w:rPr>
          <w:rFonts w:ascii="Times New Roman" w:eastAsia="Times New Roman" w:hAnsi="Times New Roman" w:cs="Times New Roman"/>
          <w:sz w:val="24"/>
          <w:szCs w:val="24"/>
        </w:rPr>
      </w:pPr>
      <w:r>
        <w:rPr>
          <w:rFonts w:ascii="Times New Roman" w:eastAsia="Times New Roman" w:hAnsi="Times New Roman" w:cs="Times New Roman"/>
          <w:sz w:val="24"/>
          <w:szCs w:val="24"/>
        </w:rPr>
        <w:t>8. Bypass Capacitor…………………………………………………………………..….17</w:t>
      </w:r>
    </w:p>
    <w:p w14:paraId="7CA96D62" w14:textId="1FAE3257" w:rsidR="00213BFD" w:rsidRDefault="00213BFD" w:rsidP="2C724B17">
      <w:pPr>
        <w:rPr>
          <w:rFonts w:ascii="Times New Roman" w:eastAsia="Times New Roman" w:hAnsi="Times New Roman" w:cs="Times New Roman"/>
          <w:sz w:val="24"/>
          <w:szCs w:val="24"/>
        </w:rPr>
      </w:pPr>
      <w:r>
        <w:rPr>
          <w:rFonts w:ascii="Times New Roman" w:eastAsia="Times New Roman" w:hAnsi="Times New Roman" w:cs="Times New Roman"/>
          <w:sz w:val="24"/>
          <w:szCs w:val="24"/>
        </w:rPr>
        <w:t>9. Frequency Response…………………………………………………………………..18</w:t>
      </w:r>
    </w:p>
    <w:p w14:paraId="316E8532" w14:textId="551013C0" w:rsidR="00213BFD" w:rsidRDefault="00213BFD" w:rsidP="2C724B17">
      <w:pPr>
        <w:rPr>
          <w:rFonts w:ascii="Times New Roman" w:eastAsia="Times New Roman" w:hAnsi="Times New Roman" w:cs="Times New Roman"/>
          <w:sz w:val="24"/>
          <w:szCs w:val="24"/>
        </w:rPr>
      </w:pPr>
      <w:r>
        <w:rPr>
          <w:rFonts w:ascii="Times New Roman" w:eastAsia="Times New Roman" w:hAnsi="Times New Roman" w:cs="Times New Roman"/>
          <w:sz w:val="24"/>
          <w:szCs w:val="24"/>
        </w:rPr>
        <w:t>10. Two-Stage Amplifier…………………………………………………………....…...19</w:t>
      </w:r>
    </w:p>
    <w:p w14:paraId="3DDFD6C3" w14:textId="3836FC74" w:rsidR="246264AE" w:rsidRDefault="00213BFD" w:rsidP="2C724B17">
      <w:pPr>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r w:rsidR="246264AE" w:rsidRPr="2C724B17">
        <w:rPr>
          <w:rFonts w:ascii="Times New Roman" w:eastAsia="Times New Roman" w:hAnsi="Times New Roman" w:cs="Times New Roman"/>
          <w:sz w:val="24"/>
          <w:szCs w:val="24"/>
        </w:rPr>
        <w:t>. Analysis</w:t>
      </w:r>
      <w:r>
        <w:rPr>
          <w:rFonts w:ascii="Times New Roman" w:eastAsia="Times New Roman" w:hAnsi="Times New Roman" w:cs="Times New Roman"/>
          <w:sz w:val="24"/>
          <w:szCs w:val="24"/>
        </w:rPr>
        <w:t>………………………………………………………………………….......21</w:t>
      </w:r>
    </w:p>
    <w:p w14:paraId="61F31729" w14:textId="7687BCDD" w:rsidR="246264AE" w:rsidRDefault="00213BFD" w:rsidP="2C724B17">
      <w:pP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r w:rsidR="246264AE" w:rsidRPr="2C724B17">
        <w:rPr>
          <w:rFonts w:ascii="Times New Roman" w:eastAsia="Times New Roman" w:hAnsi="Times New Roman" w:cs="Times New Roman"/>
          <w:sz w:val="24"/>
          <w:szCs w:val="24"/>
        </w:rPr>
        <w:t>. Conclusion</w:t>
      </w:r>
      <w:r>
        <w:rPr>
          <w:rFonts w:ascii="Times New Roman" w:eastAsia="Times New Roman" w:hAnsi="Times New Roman" w:cs="Times New Roman"/>
          <w:sz w:val="24"/>
          <w:szCs w:val="24"/>
        </w:rPr>
        <w:t>…………………………………………………………..……………….21</w:t>
      </w:r>
    </w:p>
    <w:p w14:paraId="2C2803EE" w14:textId="522A57BE" w:rsidR="246264AE" w:rsidRDefault="00213BFD" w:rsidP="2C724B17">
      <w:pPr>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r w:rsidR="246264AE" w:rsidRPr="2C724B17">
        <w:rPr>
          <w:rFonts w:ascii="Times New Roman" w:eastAsia="Times New Roman" w:hAnsi="Times New Roman" w:cs="Times New Roman"/>
          <w:sz w:val="24"/>
          <w:szCs w:val="24"/>
        </w:rPr>
        <w:t xml:space="preserve"> References</w:t>
      </w:r>
      <w:r>
        <w:rPr>
          <w:rFonts w:ascii="Times New Roman" w:eastAsia="Times New Roman" w:hAnsi="Times New Roman" w:cs="Times New Roman"/>
          <w:sz w:val="24"/>
          <w:szCs w:val="24"/>
        </w:rPr>
        <w:t>………………………………………………………………………...…22</w:t>
      </w:r>
    </w:p>
    <w:p w14:paraId="7BF80DD8" w14:textId="1A453995" w:rsidR="246264AE" w:rsidRDefault="246264AE" w:rsidP="246264AE">
      <w:pPr>
        <w:rPr>
          <w:sz w:val="20"/>
          <w:szCs w:val="20"/>
        </w:rPr>
      </w:pPr>
    </w:p>
    <w:p w14:paraId="2325C31C" w14:textId="44FBFC21" w:rsidR="246264AE" w:rsidRDefault="246264AE" w:rsidP="246264AE">
      <w:pPr>
        <w:rPr>
          <w:sz w:val="20"/>
          <w:szCs w:val="20"/>
        </w:rPr>
      </w:pPr>
    </w:p>
    <w:p w14:paraId="3D700B31" w14:textId="30D230BE" w:rsidR="246264AE" w:rsidRDefault="246264AE" w:rsidP="246264AE">
      <w:pPr>
        <w:rPr>
          <w:sz w:val="20"/>
          <w:szCs w:val="20"/>
        </w:rPr>
      </w:pPr>
    </w:p>
    <w:p w14:paraId="79244A2D" w14:textId="617FBE0F" w:rsidR="246264AE" w:rsidRDefault="246264AE" w:rsidP="246264AE">
      <w:pPr>
        <w:rPr>
          <w:sz w:val="20"/>
          <w:szCs w:val="20"/>
        </w:rPr>
      </w:pPr>
    </w:p>
    <w:p w14:paraId="343B6F4F" w14:textId="38D250AE" w:rsidR="246264AE" w:rsidRDefault="246264AE" w:rsidP="246264AE">
      <w:pPr>
        <w:rPr>
          <w:sz w:val="20"/>
          <w:szCs w:val="20"/>
        </w:rPr>
      </w:pPr>
    </w:p>
    <w:p w14:paraId="15D0D8CC" w14:textId="496E632F" w:rsidR="246264AE" w:rsidRDefault="246264AE" w:rsidP="246264AE">
      <w:pPr>
        <w:rPr>
          <w:sz w:val="20"/>
          <w:szCs w:val="20"/>
        </w:rPr>
      </w:pPr>
    </w:p>
    <w:p w14:paraId="294DB0E2" w14:textId="74710A8C" w:rsidR="246264AE" w:rsidRDefault="246264AE" w:rsidP="246264AE">
      <w:pPr>
        <w:rPr>
          <w:sz w:val="20"/>
          <w:szCs w:val="20"/>
        </w:rPr>
      </w:pPr>
    </w:p>
    <w:p w14:paraId="298645C6" w14:textId="30EA7936" w:rsidR="246264AE" w:rsidRDefault="246264AE" w:rsidP="246264AE">
      <w:pPr>
        <w:rPr>
          <w:sz w:val="20"/>
          <w:szCs w:val="20"/>
        </w:rPr>
      </w:pPr>
    </w:p>
    <w:p w14:paraId="6E8F8106" w14:textId="1E9ADCB1" w:rsidR="246264AE" w:rsidRDefault="246264AE" w:rsidP="246264AE">
      <w:pPr>
        <w:rPr>
          <w:sz w:val="20"/>
          <w:szCs w:val="20"/>
        </w:rPr>
      </w:pPr>
    </w:p>
    <w:p w14:paraId="2E93A076" w14:textId="25D27ADF" w:rsidR="246264AE" w:rsidRDefault="246264AE" w:rsidP="246264AE">
      <w:pPr>
        <w:rPr>
          <w:sz w:val="20"/>
          <w:szCs w:val="20"/>
        </w:rPr>
      </w:pPr>
    </w:p>
    <w:p w14:paraId="49400125" w14:textId="4CDD97BF" w:rsidR="246264AE" w:rsidRDefault="246264AE" w:rsidP="246264AE">
      <w:pPr>
        <w:rPr>
          <w:sz w:val="20"/>
          <w:szCs w:val="20"/>
        </w:rPr>
      </w:pPr>
    </w:p>
    <w:p w14:paraId="2EB262FC" w14:textId="16DB65EE" w:rsidR="246264AE" w:rsidRDefault="246264AE" w:rsidP="246264AE">
      <w:pPr>
        <w:rPr>
          <w:sz w:val="20"/>
          <w:szCs w:val="20"/>
        </w:rPr>
      </w:pPr>
    </w:p>
    <w:p w14:paraId="7E769E9D" w14:textId="13EEA0F0" w:rsidR="246264AE" w:rsidRDefault="246264AE" w:rsidP="246264AE">
      <w:pPr>
        <w:rPr>
          <w:sz w:val="20"/>
          <w:szCs w:val="20"/>
        </w:rPr>
      </w:pPr>
    </w:p>
    <w:p w14:paraId="65F7139F" w14:textId="5394DBB7" w:rsidR="246264AE" w:rsidRPr="00841F17" w:rsidRDefault="00213BFD" w:rsidP="246264AE">
      <w:r>
        <w:rPr>
          <w:rFonts w:ascii="Times New Roman" w:eastAsia="Times New Roman" w:hAnsi="Times New Roman" w:cs="Times New Roman"/>
          <w:sz w:val="32"/>
          <w:szCs w:val="32"/>
        </w:rPr>
        <w:lastRenderedPageBreak/>
        <w:t>1</w:t>
      </w:r>
      <w:r w:rsidR="14399C55" w:rsidRPr="114EE9BE">
        <w:rPr>
          <w:rFonts w:ascii="Times New Roman" w:eastAsia="Times New Roman" w:hAnsi="Times New Roman" w:cs="Times New Roman"/>
          <w:sz w:val="32"/>
          <w:szCs w:val="32"/>
        </w:rPr>
        <w:t>. Introduction</w:t>
      </w:r>
    </w:p>
    <w:p w14:paraId="50ED0941" w14:textId="06787150" w:rsidR="246264AE" w:rsidRDefault="246264AE" w:rsidP="246264AE">
      <w:pPr>
        <w:pStyle w:val="paragraph"/>
        <w:jc w:val="both"/>
        <w:rPr>
          <w:rFonts w:ascii="Times New Roman" w:eastAsia="Times New Roman" w:hAnsi="Times New Roman" w:cs="Times New Roman"/>
          <w:color w:val="000000" w:themeColor="text1"/>
        </w:rPr>
      </w:pPr>
      <w:r w:rsidRPr="246264AE">
        <w:rPr>
          <w:rFonts w:ascii="Times New Roman" w:eastAsia="Times New Roman" w:hAnsi="Times New Roman" w:cs="Times New Roman"/>
          <w:color w:val="000000" w:themeColor="text1"/>
        </w:rPr>
        <w:t>The aim of this report is to show how to design and simulate transistor amplifier circuits and what can affect the gain and other values.</w:t>
      </w:r>
      <w:r w:rsidRPr="246264AE">
        <w:rPr>
          <w:rStyle w:val="normaltextrun"/>
          <w:rFonts w:ascii="Times New Roman" w:eastAsia="Times New Roman" w:hAnsi="Times New Roman" w:cs="Times New Roman"/>
          <w:color w:val="000000" w:themeColor="text1"/>
          <w:lang w:val="en-GB"/>
        </w:rPr>
        <w:t xml:space="preserve"> I will design and analyse a single stage and two stage amplifiers using </w:t>
      </w:r>
      <w:proofErr w:type="spellStart"/>
      <w:r w:rsidRPr="246264AE">
        <w:rPr>
          <w:rStyle w:val="normaltextrun"/>
          <w:rFonts w:ascii="Times New Roman" w:eastAsia="Times New Roman" w:hAnsi="Times New Roman" w:cs="Times New Roman"/>
          <w:color w:val="000000" w:themeColor="text1"/>
          <w:lang w:val="en-GB"/>
        </w:rPr>
        <w:t>LTspice</w:t>
      </w:r>
      <w:proofErr w:type="spellEnd"/>
      <w:r w:rsidRPr="246264AE">
        <w:rPr>
          <w:rStyle w:val="normaltextrun"/>
          <w:rFonts w:ascii="Times New Roman" w:eastAsia="Times New Roman" w:hAnsi="Times New Roman" w:cs="Times New Roman"/>
          <w:color w:val="000000" w:themeColor="text1"/>
          <w:lang w:val="en-GB"/>
        </w:rPr>
        <w:t xml:space="preserve"> software, providing all design and simulation calculations along with a circuit schematics and populated values. I will simulate the circuits using a suitable software and produce a set of simulation results to confirm the performance of my specified design</w:t>
      </w:r>
      <w:r w:rsidRPr="246264AE">
        <w:rPr>
          <w:rFonts w:ascii="Times New Roman" w:eastAsia="Times New Roman" w:hAnsi="Times New Roman" w:cs="Times New Roman"/>
          <w:color w:val="000000" w:themeColor="text1"/>
        </w:rPr>
        <w:t xml:space="preserve">. </w:t>
      </w:r>
      <w:r w:rsidRPr="246264AE">
        <w:rPr>
          <w:rFonts w:ascii="Times New Roman" w:eastAsia="Times New Roman" w:hAnsi="Times New Roman" w:cs="Times New Roman"/>
          <w:color w:val="000000" w:themeColor="text1"/>
          <w:lang w:val="en-GB"/>
        </w:rPr>
        <w:t>I will justify and explain the use of my components for my design and examine the efficiency and reliability of my designed circuit</w:t>
      </w:r>
      <w:r w:rsidRPr="246264AE">
        <w:rPr>
          <w:rFonts w:ascii="Times New Roman" w:eastAsia="Times New Roman" w:hAnsi="Times New Roman" w:cs="Times New Roman"/>
          <w:color w:val="000000" w:themeColor="text1"/>
        </w:rPr>
        <w:t>.</w:t>
      </w:r>
    </w:p>
    <w:p w14:paraId="585825A0" w14:textId="2C973999" w:rsidR="246264AE" w:rsidRDefault="00213BFD" w:rsidP="246264AE">
      <w:pPr>
        <w:pStyle w:val="paragraph"/>
        <w:jc w:val="both"/>
        <w:rPr>
          <w:rFonts w:ascii="Times New Roman" w:eastAsia="Times New Roman" w:hAnsi="Times New Roman" w:cs="Times New Roman"/>
          <w:color w:val="000000" w:themeColor="text1"/>
          <w:sz w:val="32"/>
          <w:szCs w:val="32"/>
        </w:rPr>
      </w:pPr>
      <w:r>
        <w:rPr>
          <w:rFonts w:ascii="Times New Roman" w:eastAsia="Times New Roman" w:hAnsi="Times New Roman" w:cs="Times New Roman"/>
          <w:color w:val="000000" w:themeColor="text1"/>
          <w:sz w:val="32"/>
          <w:szCs w:val="32"/>
        </w:rPr>
        <w:t>2</w:t>
      </w:r>
      <w:r w:rsidR="246264AE" w:rsidRPr="246264AE">
        <w:rPr>
          <w:rFonts w:ascii="Times New Roman" w:eastAsia="Times New Roman" w:hAnsi="Times New Roman" w:cs="Times New Roman"/>
          <w:color w:val="000000" w:themeColor="text1"/>
          <w:sz w:val="32"/>
          <w:szCs w:val="32"/>
        </w:rPr>
        <w:t>. Objectives</w:t>
      </w:r>
    </w:p>
    <w:p w14:paraId="745F1E18" w14:textId="59DD03FB" w:rsidR="246264AE" w:rsidRDefault="14399C55" w:rsidP="246264AE">
      <w:pPr>
        <w:pStyle w:val="paragraph"/>
        <w:jc w:val="both"/>
        <w:rPr>
          <w:rFonts w:ascii="Times New Roman" w:eastAsia="Times New Roman" w:hAnsi="Times New Roman" w:cs="Times New Roman"/>
          <w:color w:val="000000" w:themeColor="text1"/>
        </w:rPr>
      </w:pPr>
      <w:r w:rsidRPr="114EE9BE">
        <w:rPr>
          <w:rFonts w:ascii="Times New Roman" w:eastAsia="Times New Roman" w:hAnsi="Times New Roman" w:cs="Times New Roman"/>
          <w:color w:val="000000" w:themeColor="text1"/>
        </w:rPr>
        <w:t xml:space="preserve">The objectives of this report are going to be to design and simulate a transistor amplifier and evaluate the results of the design and the differences that the change of values and the change of capacitors will create. I will research the differences in transistor amplifiers and decide the most suitable transistor amplifier for my given specifications, explaining the reasoning behind my decision. The results will be laid out with the simulation values taken from </w:t>
      </w:r>
      <w:proofErr w:type="spellStart"/>
      <w:r w:rsidRPr="114EE9BE">
        <w:rPr>
          <w:rFonts w:ascii="Times New Roman" w:eastAsia="Times New Roman" w:hAnsi="Times New Roman" w:cs="Times New Roman"/>
          <w:color w:val="000000" w:themeColor="text1"/>
        </w:rPr>
        <w:t>LTSpice</w:t>
      </w:r>
      <w:proofErr w:type="spellEnd"/>
      <w:r w:rsidRPr="114EE9BE">
        <w:rPr>
          <w:rFonts w:ascii="Times New Roman" w:eastAsia="Times New Roman" w:hAnsi="Times New Roman" w:cs="Times New Roman"/>
          <w:color w:val="000000" w:themeColor="text1"/>
        </w:rPr>
        <w:t>. The specification of my amplifier circuit has been decided through random choice. I am student 3 so will be working with the specification of an input of +10V and a voltage gain of 7.</w:t>
      </w:r>
    </w:p>
    <w:p w14:paraId="71C8CECF" w14:textId="5924178E" w:rsidR="246264AE" w:rsidRPr="00DA7F15" w:rsidRDefault="00213BFD" w:rsidP="00DA7F15">
      <w:r>
        <w:rPr>
          <w:rFonts w:ascii="Times New Roman" w:eastAsia="Times New Roman" w:hAnsi="Times New Roman" w:cs="Times New Roman"/>
          <w:color w:val="000000" w:themeColor="text1"/>
          <w:sz w:val="32"/>
          <w:szCs w:val="32"/>
        </w:rPr>
        <w:t>3</w:t>
      </w:r>
      <w:r w:rsidR="14399C55" w:rsidRPr="114EE9BE">
        <w:rPr>
          <w:rFonts w:ascii="Times New Roman" w:eastAsia="Times New Roman" w:hAnsi="Times New Roman" w:cs="Times New Roman"/>
          <w:color w:val="000000" w:themeColor="text1"/>
          <w:sz w:val="32"/>
          <w:szCs w:val="32"/>
        </w:rPr>
        <w:t>. Research</w:t>
      </w:r>
    </w:p>
    <w:p w14:paraId="30827229" w14:textId="275A63D8" w:rsidR="246264AE" w:rsidRDefault="246264AE" w:rsidP="246264AE">
      <w:pPr>
        <w:pStyle w:val="paragraph"/>
        <w:jc w:val="both"/>
        <w:rPr>
          <w:rFonts w:ascii="Times New Roman" w:eastAsia="Times New Roman" w:hAnsi="Times New Roman" w:cs="Times New Roman"/>
          <w:color w:val="000000" w:themeColor="text1"/>
        </w:rPr>
      </w:pPr>
      <w:r w:rsidRPr="246264AE">
        <w:rPr>
          <w:rFonts w:ascii="Times New Roman" w:eastAsia="Times New Roman" w:hAnsi="Times New Roman" w:cs="Times New Roman"/>
          <w:color w:val="000000" w:themeColor="text1"/>
        </w:rPr>
        <w:t>Through research I have found three types of transistor amplifiers. The three types being:</w:t>
      </w:r>
    </w:p>
    <w:p w14:paraId="4C88A9B5" w14:textId="122FBDC3" w:rsidR="246264AE" w:rsidRDefault="246264AE" w:rsidP="246264AE">
      <w:pPr>
        <w:pStyle w:val="paragraph"/>
        <w:numPr>
          <w:ilvl w:val="0"/>
          <w:numId w:val="4"/>
        </w:numPr>
        <w:jc w:val="both"/>
        <w:rPr>
          <w:rFonts w:eastAsiaTheme="minorEastAsia"/>
          <w:color w:val="000000" w:themeColor="text1"/>
        </w:rPr>
      </w:pPr>
      <w:r w:rsidRPr="246264AE">
        <w:rPr>
          <w:rFonts w:ascii="Times New Roman" w:eastAsia="Times New Roman" w:hAnsi="Times New Roman" w:cs="Times New Roman"/>
          <w:color w:val="000000" w:themeColor="text1"/>
        </w:rPr>
        <w:t>Common Emitter Amplifier</w:t>
      </w:r>
    </w:p>
    <w:p w14:paraId="0CEAAACF" w14:textId="7F39FA3F" w:rsidR="246264AE" w:rsidRDefault="246264AE" w:rsidP="246264AE">
      <w:pPr>
        <w:pStyle w:val="paragraph"/>
        <w:numPr>
          <w:ilvl w:val="0"/>
          <w:numId w:val="4"/>
        </w:numPr>
        <w:jc w:val="both"/>
        <w:rPr>
          <w:color w:val="000000" w:themeColor="text1"/>
        </w:rPr>
      </w:pPr>
      <w:r w:rsidRPr="246264AE">
        <w:rPr>
          <w:rFonts w:ascii="Times New Roman" w:eastAsia="Times New Roman" w:hAnsi="Times New Roman" w:cs="Times New Roman"/>
          <w:color w:val="000000" w:themeColor="text1"/>
        </w:rPr>
        <w:t>Common Collector Amplifier</w:t>
      </w:r>
    </w:p>
    <w:p w14:paraId="64AFBB7E" w14:textId="7DAB604C" w:rsidR="246264AE" w:rsidRDefault="246264AE" w:rsidP="246264AE">
      <w:pPr>
        <w:pStyle w:val="paragraph"/>
        <w:numPr>
          <w:ilvl w:val="0"/>
          <w:numId w:val="4"/>
        </w:numPr>
        <w:jc w:val="both"/>
        <w:rPr>
          <w:color w:val="000000" w:themeColor="text1"/>
        </w:rPr>
      </w:pPr>
      <w:r w:rsidRPr="246264AE">
        <w:rPr>
          <w:rFonts w:ascii="Times New Roman" w:eastAsia="Times New Roman" w:hAnsi="Times New Roman" w:cs="Times New Roman"/>
          <w:color w:val="000000" w:themeColor="text1"/>
        </w:rPr>
        <w:t>Common Base Amplifier</w:t>
      </w:r>
    </w:p>
    <w:p w14:paraId="0918E18A" w14:textId="58370C0E" w:rsidR="246264AE" w:rsidRDefault="14399C55" w:rsidP="246264AE">
      <w:pPr>
        <w:pStyle w:val="paragraph"/>
        <w:jc w:val="both"/>
        <w:rPr>
          <w:rFonts w:ascii="Times New Roman" w:eastAsia="Times New Roman" w:hAnsi="Times New Roman" w:cs="Times New Roman"/>
          <w:color w:val="000000" w:themeColor="text1"/>
        </w:rPr>
      </w:pPr>
      <w:r w:rsidRPr="114EE9BE">
        <w:rPr>
          <w:rFonts w:ascii="Times New Roman" w:eastAsia="Times New Roman" w:hAnsi="Times New Roman" w:cs="Times New Roman"/>
          <w:color w:val="000000" w:themeColor="text1"/>
        </w:rPr>
        <w:t xml:space="preserve">The three different configurations have different advantages for certain circuit types. The most used type is that of a Common Emitter Amplifier. </w:t>
      </w:r>
    </w:p>
    <w:p w14:paraId="51A4177F" w14:textId="4AECA9F4" w:rsidR="114EE9BE" w:rsidRDefault="114EE9BE" w:rsidP="114EE9BE">
      <w:pPr>
        <w:pStyle w:val="paragraph"/>
        <w:jc w:val="both"/>
        <w:rPr>
          <w:rFonts w:ascii="Times New Roman" w:eastAsia="Times New Roman" w:hAnsi="Times New Roman" w:cs="Times New Roman"/>
          <w:color w:val="000000" w:themeColor="text1"/>
          <w:sz w:val="32"/>
          <w:szCs w:val="32"/>
        </w:rPr>
      </w:pPr>
    </w:p>
    <w:p w14:paraId="0ED7B214" w14:textId="77777777" w:rsidR="00DA7F15" w:rsidRDefault="00DA7F15" w:rsidP="114EE9BE">
      <w:pPr>
        <w:pStyle w:val="paragraph"/>
        <w:jc w:val="both"/>
        <w:rPr>
          <w:rFonts w:ascii="Times New Roman" w:eastAsia="Times New Roman" w:hAnsi="Times New Roman" w:cs="Times New Roman"/>
          <w:color w:val="000000" w:themeColor="text1"/>
          <w:sz w:val="32"/>
          <w:szCs w:val="32"/>
        </w:rPr>
      </w:pPr>
    </w:p>
    <w:p w14:paraId="35C9EF1B" w14:textId="77777777" w:rsidR="00DA7F15" w:rsidRDefault="00DA7F15" w:rsidP="114EE9BE">
      <w:pPr>
        <w:pStyle w:val="paragraph"/>
        <w:jc w:val="both"/>
        <w:rPr>
          <w:rFonts w:ascii="Times New Roman" w:eastAsia="Times New Roman" w:hAnsi="Times New Roman" w:cs="Times New Roman"/>
          <w:color w:val="000000" w:themeColor="text1"/>
          <w:sz w:val="32"/>
          <w:szCs w:val="32"/>
        </w:rPr>
      </w:pPr>
    </w:p>
    <w:p w14:paraId="4737ADBB" w14:textId="77777777" w:rsidR="00DA7F15" w:rsidRDefault="00DA7F15" w:rsidP="114EE9BE">
      <w:pPr>
        <w:pStyle w:val="paragraph"/>
        <w:jc w:val="both"/>
        <w:rPr>
          <w:rFonts w:ascii="Times New Roman" w:eastAsia="Times New Roman" w:hAnsi="Times New Roman" w:cs="Times New Roman"/>
          <w:color w:val="000000" w:themeColor="text1"/>
          <w:sz w:val="32"/>
          <w:szCs w:val="32"/>
        </w:rPr>
      </w:pPr>
    </w:p>
    <w:p w14:paraId="673A7064" w14:textId="77777777" w:rsidR="00DA7F15" w:rsidRDefault="00DA7F15" w:rsidP="114EE9BE">
      <w:pPr>
        <w:pStyle w:val="paragraph"/>
        <w:jc w:val="both"/>
        <w:rPr>
          <w:rFonts w:ascii="Times New Roman" w:eastAsia="Times New Roman" w:hAnsi="Times New Roman" w:cs="Times New Roman"/>
          <w:color w:val="000000" w:themeColor="text1"/>
          <w:sz w:val="32"/>
          <w:szCs w:val="32"/>
        </w:rPr>
      </w:pPr>
    </w:p>
    <w:p w14:paraId="0E1221B1" w14:textId="77777777" w:rsidR="00DA7F15" w:rsidRDefault="00DA7F15" w:rsidP="114EE9BE">
      <w:pPr>
        <w:pStyle w:val="paragraph"/>
        <w:jc w:val="both"/>
        <w:rPr>
          <w:rFonts w:ascii="Times New Roman" w:eastAsia="Times New Roman" w:hAnsi="Times New Roman" w:cs="Times New Roman"/>
          <w:color w:val="000000" w:themeColor="text1"/>
          <w:sz w:val="32"/>
          <w:szCs w:val="32"/>
        </w:rPr>
      </w:pPr>
    </w:p>
    <w:p w14:paraId="1D3F30C4" w14:textId="77777777" w:rsidR="00DA7F15" w:rsidRDefault="00DA7F15" w:rsidP="114EE9BE">
      <w:pPr>
        <w:pStyle w:val="paragraph"/>
        <w:jc w:val="both"/>
        <w:rPr>
          <w:rFonts w:ascii="Times New Roman" w:eastAsia="Times New Roman" w:hAnsi="Times New Roman" w:cs="Times New Roman"/>
          <w:color w:val="000000" w:themeColor="text1"/>
          <w:sz w:val="32"/>
          <w:szCs w:val="32"/>
        </w:rPr>
      </w:pPr>
    </w:p>
    <w:p w14:paraId="01577C4C" w14:textId="45A5D255" w:rsidR="246264AE" w:rsidRDefault="00213BFD" w:rsidP="114EE9BE">
      <w:pPr>
        <w:pStyle w:val="paragraph"/>
        <w:jc w:val="both"/>
        <w:rPr>
          <w:rFonts w:ascii="Times New Roman" w:eastAsia="Times New Roman" w:hAnsi="Times New Roman" w:cs="Times New Roman"/>
          <w:color w:val="000000" w:themeColor="text1"/>
          <w:sz w:val="32"/>
          <w:szCs w:val="32"/>
        </w:rPr>
      </w:pPr>
      <w:r>
        <w:rPr>
          <w:rFonts w:ascii="Times New Roman" w:eastAsia="Times New Roman" w:hAnsi="Times New Roman" w:cs="Times New Roman"/>
          <w:color w:val="000000" w:themeColor="text1"/>
          <w:sz w:val="32"/>
          <w:szCs w:val="32"/>
        </w:rPr>
        <w:lastRenderedPageBreak/>
        <w:t>3</w:t>
      </w:r>
      <w:r w:rsidR="14399C55" w:rsidRPr="114EE9BE">
        <w:rPr>
          <w:rFonts w:ascii="Times New Roman" w:eastAsia="Times New Roman" w:hAnsi="Times New Roman" w:cs="Times New Roman"/>
          <w:color w:val="000000" w:themeColor="text1"/>
          <w:sz w:val="32"/>
          <w:szCs w:val="32"/>
        </w:rPr>
        <w:t>.1 Common Emitter Amplifier</w:t>
      </w:r>
    </w:p>
    <w:p w14:paraId="0BDF7164" w14:textId="0B924756" w:rsidR="246264AE" w:rsidRDefault="14399C55" w:rsidP="246264AE">
      <w:pPr>
        <w:pStyle w:val="paragraph"/>
        <w:jc w:val="both"/>
        <w:rPr>
          <w:rFonts w:ascii="Times New Roman" w:eastAsia="Times New Roman" w:hAnsi="Times New Roman" w:cs="Times New Roman"/>
          <w:color w:val="000000" w:themeColor="text1"/>
        </w:rPr>
      </w:pPr>
      <w:r w:rsidRPr="114EE9BE">
        <w:rPr>
          <w:rFonts w:ascii="Times New Roman" w:eastAsia="Times New Roman" w:hAnsi="Times New Roman" w:cs="Times New Roman"/>
          <w:color w:val="000000" w:themeColor="text1"/>
        </w:rPr>
        <w:t>The common emitter amplifier is used as a voltage amplifier. It is one of three single-stage bipolar junction transistors. The input of the amplifier is taken from the base terminal whereas the output is taken from the collector of the transistor. The emitter is common to both the base and collector terminals. The basic circuit layout for the common emitter amplifier is shown below</w:t>
      </w:r>
      <w:r w:rsidR="246264AE" w:rsidRPr="114EE9BE">
        <w:rPr>
          <w:rStyle w:val="FootnoteReference"/>
          <w:rFonts w:ascii="Times New Roman" w:eastAsia="Times New Roman" w:hAnsi="Times New Roman" w:cs="Times New Roman"/>
          <w:color w:val="000000" w:themeColor="text1"/>
        </w:rPr>
        <w:footnoteReference w:id="1"/>
      </w:r>
      <w:r w:rsidRPr="114EE9BE">
        <w:rPr>
          <w:rFonts w:ascii="Times New Roman" w:eastAsia="Times New Roman" w:hAnsi="Times New Roman" w:cs="Times New Roman"/>
          <w:color w:val="000000" w:themeColor="text1"/>
        </w:rPr>
        <w:t>:</w:t>
      </w:r>
    </w:p>
    <w:p w14:paraId="05F5A720" w14:textId="77777777" w:rsidR="00DA7F15" w:rsidRDefault="14399C55" w:rsidP="00DA7F15">
      <w:pPr>
        <w:jc w:val="both"/>
      </w:pPr>
      <w:r>
        <w:rPr>
          <w:noProof/>
          <w:lang w:val="en-GB" w:eastAsia="en-GB"/>
        </w:rPr>
        <w:drawing>
          <wp:inline distT="0" distB="0" distL="0" distR="0" wp14:anchorId="2975A68D" wp14:editId="28C11D1D">
            <wp:extent cx="1062659" cy="1554062"/>
            <wp:effectExtent l="0" t="0" r="0" b="0"/>
            <wp:docPr id="42327279" name="Picture 42327279" descr="Common Emitter Amplif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062659" cy="1554062"/>
                    </a:xfrm>
                    <a:prstGeom prst="rect">
                      <a:avLst/>
                    </a:prstGeom>
                  </pic:spPr>
                </pic:pic>
              </a:graphicData>
            </a:graphic>
          </wp:inline>
        </w:drawing>
      </w:r>
    </w:p>
    <w:p w14:paraId="4B6E90B8" w14:textId="77777777" w:rsidR="00DA7F15" w:rsidRDefault="00DA7F15" w:rsidP="00DA7F15">
      <w:pPr>
        <w:jc w:val="both"/>
      </w:pPr>
    </w:p>
    <w:p w14:paraId="2128ECB5" w14:textId="5415C3F0" w:rsidR="246264AE" w:rsidRPr="00DA7F15" w:rsidRDefault="00213BFD" w:rsidP="00DA7F15">
      <w:pPr>
        <w:jc w:val="both"/>
      </w:pPr>
      <w:r>
        <w:rPr>
          <w:rFonts w:ascii="Times New Roman" w:eastAsia="Times New Roman" w:hAnsi="Times New Roman" w:cs="Times New Roman"/>
          <w:color w:val="000000" w:themeColor="text1"/>
          <w:sz w:val="32"/>
          <w:szCs w:val="32"/>
        </w:rPr>
        <w:t>3</w:t>
      </w:r>
      <w:r w:rsidR="14399C55" w:rsidRPr="114EE9BE">
        <w:rPr>
          <w:rFonts w:ascii="Times New Roman" w:eastAsia="Times New Roman" w:hAnsi="Times New Roman" w:cs="Times New Roman"/>
          <w:color w:val="000000" w:themeColor="text1"/>
          <w:sz w:val="32"/>
          <w:szCs w:val="32"/>
        </w:rPr>
        <w:t>.2 Common Collector Amplifier</w:t>
      </w:r>
    </w:p>
    <w:p w14:paraId="79556ABC" w14:textId="50FF403A" w:rsidR="246264AE" w:rsidRDefault="14399C55" w:rsidP="246264AE">
      <w:pPr>
        <w:pStyle w:val="paragraph"/>
        <w:jc w:val="both"/>
        <w:rPr>
          <w:rFonts w:ascii="Times New Roman" w:eastAsia="Times New Roman" w:hAnsi="Times New Roman" w:cs="Times New Roman"/>
          <w:color w:val="000000" w:themeColor="text1"/>
        </w:rPr>
      </w:pPr>
      <w:r w:rsidRPr="114EE9BE">
        <w:rPr>
          <w:rFonts w:ascii="Times New Roman" w:eastAsia="Times New Roman" w:hAnsi="Times New Roman" w:cs="Times New Roman"/>
          <w:color w:val="000000" w:themeColor="text1"/>
        </w:rPr>
        <w:t>The common collector amplifier is used as a voltage buffer. It is also known as an emitter follower. It is another one of the three single-stage bipolar junction transistor amplifiers. Where it varies from the common emitter is that the base terminal acts as the input whereas the emitter acts as the output. The collector is common to both terminals. The basic circuit layout for the circuit is shown below</w:t>
      </w:r>
      <w:r w:rsidR="246264AE" w:rsidRPr="114EE9BE">
        <w:rPr>
          <w:rStyle w:val="FootnoteReference"/>
          <w:rFonts w:ascii="Times New Roman" w:eastAsia="Times New Roman" w:hAnsi="Times New Roman" w:cs="Times New Roman"/>
          <w:color w:val="000000" w:themeColor="text1"/>
        </w:rPr>
        <w:footnoteReference w:id="2"/>
      </w:r>
      <w:r w:rsidRPr="114EE9BE">
        <w:rPr>
          <w:rFonts w:ascii="Times New Roman" w:eastAsia="Times New Roman" w:hAnsi="Times New Roman" w:cs="Times New Roman"/>
          <w:color w:val="000000" w:themeColor="text1"/>
        </w:rPr>
        <w:t>:</w:t>
      </w:r>
    </w:p>
    <w:p w14:paraId="7D21C4EB" w14:textId="0B8F5E6A" w:rsidR="246264AE" w:rsidRDefault="246264AE" w:rsidP="246264AE">
      <w:pPr>
        <w:pStyle w:val="paragraph"/>
        <w:jc w:val="both"/>
      </w:pPr>
      <w:r>
        <w:rPr>
          <w:noProof/>
          <w:lang w:val="en-GB"/>
        </w:rPr>
        <w:drawing>
          <wp:inline distT="0" distB="0" distL="0" distR="0" wp14:anchorId="6F05651A" wp14:editId="20CAEC64">
            <wp:extent cx="1008404" cy="1666910"/>
            <wp:effectExtent l="0" t="0" r="0" b="0"/>
            <wp:docPr id="69964313" name="Picture 69964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rcRect l="33541" t="8125" r="35833" b="15937"/>
                    <a:stretch>
                      <a:fillRect/>
                    </a:stretch>
                  </pic:blipFill>
                  <pic:spPr>
                    <a:xfrm>
                      <a:off x="0" y="0"/>
                      <a:ext cx="1008404" cy="1666910"/>
                    </a:xfrm>
                    <a:prstGeom prst="rect">
                      <a:avLst/>
                    </a:prstGeom>
                  </pic:spPr>
                </pic:pic>
              </a:graphicData>
            </a:graphic>
          </wp:inline>
        </w:drawing>
      </w:r>
      <w:r w:rsidRPr="246264AE">
        <w:rPr>
          <w:rStyle w:val="FootnoteReference"/>
        </w:rPr>
        <w:footnoteReference w:id="3"/>
      </w:r>
    </w:p>
    <w:p w14:paraId="6DFE500F" w14:textId="110B44D1" w:rsidR="246264AE" w:rsidRDefault="246264AE" w:rsidP="246264AE">
      <w:pPr>
        <w:pStyle w:val="paragraph"/>
        <w:jc w:val="both"/>
      </w:pPr>
    </w:p>
    <w:p w14:paraId="050972B8" w14:textId="543A0C97" w:rsidR="246264AE" w:rsidRDefault="246264AE" w:rsidP="114EE9BE">
      <w:pPr>
        <w:pStyle w:val="paragraph"/>
        <w:jc w:val="both"/>
        <w:rPr>
          <w:rFonts w:ascii="Times New Roman" w:eastAsia="Times New Roman" w:hAnsi="Times New Roman" w:cs="Times New Roman"/>
          <w:color w:val="000000" w:themeColor="text1"/>
          <w:sz w:val="32"/>
          <w:szCs w:val="32"/>
        </w:rPr>
      </w:pPr>
    </w:p>
    <w:p w14:paraId="681E8188" w14:textId="5785C755" w:rsidR="246264AE" w:rsidRPr="00DA7F15" w:rsidRDefault="00213BFD" w:rsidP="00DA7F15">
      <w:pPr>
        <w:spacing w:beforeAutospacing="1" w:afterAutospacing="1"/>
      </w:pPr>
      <w:r>
        <w:rPr>
          <w:rFonts w:ascii="Times New Roman" w:eastAsia="Times New Roman" w:hAnsi="Times New Roman" w:cs="Times New Roman"/>
          <w:color w:val="000000" w:themeColor="text1"/>
          <w:sz w:val="32"/>
          <w:szCs w:val="32"/>
        </w:rPr>
        <w:lastRenderedPageBreak/>
        <w:t>3</w:t>
      </w:r>
      <w:r w:rsidR="14399C55" w:rsidRPr="114EE9BE">
        <w:rPr>
          <w:rFonts w:ascii="Times New Roman" w:eastAsia="Times New Roman" w:hAnsi="Times New Roman" w:cs="Times New Roman"/>
          <w:color w:val="000000" w:themeColor="text1"/>
          <w:sz w:val="32"/>
          <w:szCs w:val="32"/>
        </w:rPr>
        <w:t>.3 Common Base Amplifier</w:t>
      </w:r>
    </w:p>
    <w:p w14:paraId="59CA9416" w14:textId="129F10B5" w:rsidR="246264AE" w:rsidRDefault="14399C55" w:rsidP="246264AE">
      <w:pPr>
        <w:pStyle w:val="paragraph"/>
        <w:jc w:val="both"/>
        <w:rPr>
          <w:rFonts w:ascii="Times New Roman" w:eastAsia="Times New Roman" w:hAnsi="Times New Roman" w:cs="Times New Roman"/>
          <w:color w:val="000000" w:themeColor="text1"/>
        </w:rPr>
      </w:pPr>
      <w:r w:rsidRPr="114EE9BE">
        <w:rPr>
          <w:rFonts w:ascii="Times New Roman" w:eastAsia="Times New Roman" w:hAnsi="Times New Roman" w:cs="Times New Roman"/>
          <w:color w:val="000000" w:themeColor="text1"/>
        </w:rPr>
        <w:t xml:space="preserve">The common base amplifier, also known as the </w:t>
      </w:r>
      <w:bookmarkStart w:id="0" w:name="_Int_6NCPTDx9"/>
      <w:r w:rsidRPr="114EE9BE">
        <w:rPr>
          <w:rFonts w:ascii="Times New Roman" w:eastAsia="Times New Roman" w:hAnsi="Times New Roman" w:cs="Times New Roman"/>
          <w:color w:val="000000" w:themeColor="text1"/>
        </w:rPr>
        <w:t>grounded-base</w:t>
      </w:r>
      <w:bookmarkEnd w:id="0"/>
      <w:r w:rsidRPr="114EE9BE">
        <w:rPr>
          <w:rFonts w:ascii="Times New Roman" w:eastAsia="Times New Roman" w:hAnsi="Times New Roman" w:cs="Times New Roman"/>
          <w:color w:val="000000" w:themeColor="text1"/>
        </w:rPr>
        <w:t xml:space="preserve">, is commonly used as a voltage amplifier or a current buffer. It is the last of the single-stage bipolar junction transistor amplifiers. Where it differs from the other two amplifier types, the emitter terminal is the input, and the output is collected from the collector. The base terminal is connected to </w:t>
      </w:r>
      <w:bookmarkStart w:id="1" w:name="_Int_Ua3lPBJD"/>
      <w:r w:rsidRPr="114EE9BE">
        <w:rPr>
          <w:rFonts w:ascii="Times New Roman" w:eastAsia="Times New Roman" w:hAnsi="Times New Roman" w:cs="Times New Roman"/>
          <w:color w:val="000000" w:themeColor="text1"/>
        </w:rPr>
        <w:t>ground</w:t>
      </w:r>
      <w:bookmarkEnd w:id="1"/>
      <w:r w:rsidRPr="114EE9BE">
        <w:rPr>
          <w:rFonts w:ascii="Times New Roman" w:eastAsia="Times New Roman" w:hAnsi="Times New Roman" w:cs="Times New Roman"/>
          <w:color w:val="000000" w:themeColor="text1"/>
        </w:rPr>
        <w:t xml:space="preserve"> or “common.”</w:t>
      </w:r>
      <w:r w:rsidR="246264AE" w:rsidRPr="114EE9BE">
        <w:rPr>
          <w:rStyle w:val="FootnoteReference"/>
          <w:rFonts w:ascii="Times New Roman" w:eastAsia="Times New Roman" w:hAnsi="Times New Roman" w:cs="Times New Roman"/>
          <w:color w:val="000000" w:themeColor="text1"/>
        </w:rPr>
        <w:footnoteReference w:id="4"/>
      </w:r>
    </w:p>
    <w:p w14:paraId="55FE3DDB" w14:textId="38F9D155" w:rsidR="246264AE" w:rsidRDefault="246264AE" w:rsidP="246264AE">
      <w:pPr>
        <w:pStyle w:val="paragraph"/>
        <w:jc w:val="both"/>
      </w:pPr>
      <w:r>
        <w:rPr>
          <w:noProof/>
          <w:lang w:val="en-GB"/>
        </w:rPr>
        <w:drawing>
          <wp:inline distT="0" distB="0" distL="0" distR="0" wp14:anchorId="165BD012" wp14:editId="000845FD">
            <wp:extent cx="1049874" cy="1638315"/>
            <wp:effectExtent l="0" t="0" r="0" b="0"/>
            <wp:docPr id="287246977" name="Picture 287246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rcRect l="32708" t="8437" r="34583" b="15000"/>
                    <a:stretch>
                      <a:fillRect/>
                    </a:stretch>
                  </pic:blipFill>
                  <pic:spPr>
                    <a:xfrm>
                      <a:off x="0" y="0"/>
                      <a:ext cx="1049874" cy="1638315"/>
                    </a:xfrm>
                    <a:prstGeom prst="rect">
                      <a:avLst/>
                    </a:prstGeom>
                  </pic:spPr>
                </pic:pic>
              </a:graphicData>
            </a:graphic>
          </wp:inline>
        </w:drawing>
      </w:r>
      <w:r w:rsidRPr="114EE9BE">
        <w:rPr>
          <w:rStyle w:val="FootnoteReference"/>
        </w:rPr>
        <w:footnoteReference w:id="5"/>
      </w:r>
    </w:p>
    <w:p w14:paraId="4E2F6CBF" w14:textId="18134A9F" w:rsidR="246264AE" w:rsidRDefault="246264AE" w:rsidP="114EE9BE">
      <w:pPr>
        <w:pStyle w:val="paragraph"/>
        <w:jc w:val="both"/>
      </w:pPr>
    </w:p>
    <w:p w14:paraId="3CF88252" w14:textId="131EC807" w:rsidR="246264AE" w:rsidRDefault="00213BFD" w:rsidP="246264AE">
      <w:pPr>
        <w:pStyle w:val="paragraph"/>
        <w:jc w:val="both"/>
      </w:pPr>
      <w:r>
        <w:rPr>
          <w:rFonts w:ascii="Times New Roman" w:eastAsia="Times New Roman" w:hAnsi="Times New Roman" w:cs="Times New Roman"/>
          <w:sz w:val="32"/>
          <w:szCs w:val="32"/>
        </w:rPr>
        <w:t>3</w:t>
      </w:r>
      <w:r w:rsidR="14399C55" w:rsidRPr="114EE9BE">
        <w:rPr>
          <w:rFonts w:ascii="Times New Roman" w:eastAsia="Times New Roman" w:hAnsi="Times New Roman" w:cs="Times New Roman"/>
          <w:sz w:val="32"/>
          <w:szCs w:val="32"/>
        </w:rPr>
        <w:t>.4 Choosing Transistor Amplifier</w:t>
      </w:r>
    </w:p>
    <w:p w14:paraId="5BEE6282" w14:textId="3AEE818A" w:rsidR="246264AE" w:rsidRDefault="14399C55" w:rsidP="246264AE">
      <w:pPr>
        <w:pStyle w:val="paragraph"/>
        <w:jc w:val="both"/>
        <w:rPr>
          <w:rFonts w:ascii="Times New Roman" w:eastAsia="Times New Roman" w:hAnsi="Times New Roman" w:cs="Times New Roman"/>
        </w:rPr>
      </w:pPr>
      <w:r w:rsidRPr="246264AE">
        <w:rPr>
          <w:rFonts w:ascii="Times New Roman" w:eastAsia="Times New Roman" w:hAnsi="Times New Roman" w:cs="Times New Roman"/>
        </w:rPr>
        <w:t>As a result of the research done. I will select the Common Emitter Amplifier as my design. I have chosen this design because the common emitter amplifier is used as a low frequency voltage amplifier meeting the requirements of the assignment. The common base amplifier requires two dc power supplies to power it and usually has less gain than the common emitter circuit</w:t>
      </w:r>
      <w:r w:rsidR="246264AE" w:rsidRPr="246264AE">
        <w:rPr>
          <w:rStyle w:val="FootnoteReference"/>
          <w:rFonts w:ascii="Times New Roman" w:eastAsia="Times New Roman" w:hAnsi="Times New Roman" w:cs="Times New Roman"/>
        </w:rPr>
        <w:footnoteReference w:id="6"/>
      </w:r>
      <w:r w:rsidRPr="246264AE">
        <w:rPr>
          <w:rFonts w:ascii="Times New Roman" w:eastAsia="Times New Roman" w:hAnsi="Times New Roman" w:cs="Times New Roman"/>
        </w:rPr>
        <w:t>. The common collector amplifier is not suitable as the voltage gain is usually at best a little less than 1. This would not allow me to meet the specification of a voltage gain of 7</w:t>
      </w:r>
      <w:r w:rsidR="246264AE" w:rsidRPr="246264AE">
        <w:rPr>
          <w:rStyle w:val="FootnoteReference"/>
          <w:rFonts w:ascii="Times New Roman" w:eastAsia="Times New Roman" w:hAnsi="Times New Roman" w:cs="Times New Roman"/>
        </w:rPr>
        <w:footnoteReference w:id="7"/>
      </w:r>
      <w:r w:rsidRPr="246264AE">
        <w:rPr>
          <w:rFonts w:ascii="Times New Roman" w:eastAsia="Times New Roman" w:hAnsi="Times New Roman" w:cs="Times New Roman"/>
        </w:rPr>
        <w:t>.</w:t>
      </w:r>
    </w:p>
    <w:p w14:paraId="6BE2DDE4" w14:textId="362C8EA9" w:rsidR="114EE9BE" w:rsidRDefault="114EE9BE">
      <w:r>
        <w:br w:type="page"/>
      </w:r>
    </w:p>
    <w:p w14:paraId="2CC49123" w14:textId="578F80B6" w:rsidR="246264AE" w:rsidRDefault="00213BFD" w:rsidP="246264AE">
      <w:pPr>
        <w:pStyle w:val="paragraph"/>
        <w:jc w:val="both"/>
        <w:rPr>
          <w:rFonts w:ascii="Times New Roman" w:eastAsia="Times New Roman" w:hAnsi="Times New Roman" w:cs="Times New Roman"/>
        </w:rPr>
      </w:pPr>
      <w:r>
        <w:rPr>
          <w:rFonts w:ascii="Times New Roman" w:eastAsia="Times New Roman" w:hAnsi="Times New Roman" w:cs="Times New Roman"/>
          <w:sz w:val="32"/>
          <w:szCs w:val="32"/>
        </w:rPr>
        <w:lastRenderedPageBreak/>
        <w:t>4</w:t>
      </w:r>
      <w:r w:rsidR="14399C55" w:rsidRPr="114EE9BE">
        <w:rPr>
          <w:rFonts w:ascii="Times New Roman" w:eastAsia="Times New Roman" w:hAnsi="Times New Roman" w:cs="Times New Roman"/>
          <w:sz w:val="32"/>
          <w:szCs w:val="32"/>
        </w:rPr>
        <w:t>. Components and Software</w:t>
      </w:r>
    </w:p>
    <w:p w14:paraId="420DD6FD" w14:textId="308D00B3" w:rsidR="246264AE" w:rsidRDefault="29D3C636" w:rsidP="246264AE">
      <w:pPr>
        <w:pStyle w:val="paragraph"/>
        <w:jc w:val="both"/>
        <w:rPr>
          <w:rFonts w:ascii="Times New Roman" w:eastAsia="Times New Roman" w:hAnsi="Times New Roman" w:cs="Times New Roman"/>
        </w:rPr>
      </w:pPr>
      <w:r w:rsidRPr="3DC20C2F">
        <w:rPr>
          <w:rFonts w:ascii="Times New Roman" w:eastAsia="Times New Roman" w:hAnsi="Times New Roman" w:cs="Times New Roman"/>
        </w:rPr>
        <w:t xml:space="preserve">The software I will be using will be </w:t>
      </w:r>
      <w:proofErr w:type="spellStart"/>
      <w:r w:rsidRPr="3DC20C2F">
        <w:rPr>
          <w:rFonts w:ascii="Times New Roman" w:eastAsia="Times New Roman" w:hAnsi="Times New Roman" w:cs="Times New Roman"/>
        </w:rPr>
        <w:t>LTSpice</w:t>
      </w:r>
      <w:proofErr w:type="spellEnd"/>
      <w:r w:rsidRPr="3DC20C2F">
        <w:rPr>
          <w:rFonts w:ascii="Times New Roman" w:eastAsia="Times New Roman" w:hAnsi="Times New Roman" w:cs="Times New Roman"/>
        </w:rPr>
        <w:t xml:space="preserve">. I have chosen to use </w:t>
      </w:r>
      <w:proofErr w:type="spellStart"/>
      <w:r w:rsidRPr="3DC20C2F">
        <w:rPr>
          <w:rFonts w:ascii="Times New Roman" w:eastAsia="Times New Roman" w:hAnsi="Times New Roman" w:cs="Times New Roman"/>
        </w:rPr>
        <w:t>LTSpice</w:t>
      </w:r>
      <w:proofErr w:type="spellEnd"/>
      <w:r w:rsidRPr="3DC20C2F">
        <w:rPr>
          <w:rFonts w:ascii="Times New Roman" w:eastAsia="Times New Roman" w:hAnsi="Times New Roman" w:cs="Times New Roman"/>
        </w:rPr>
        <w:t xml:space="preserve"> as it is reliable and is good simulation software with a good library for components. I will also be able to be able to get the results of the simulation from the software easily.</w:t>
      </w:r>
    </w:p>
    <w:p w14:paraId="2E527D32" w14:textId="3494EBC7" w:rsidR="246264AE" w:rsidRDefault="246264AE" w:rsidP="246264AE">
      <w:pPr>
        <w:pStyle w:val="paragraph"/>
        <w:jc w:val="both"/>
        <w:rPr>
          <w:rFonts w:ascii="Times New Roman" w:eastAsia="Times New Roman" w:hAnsi="Times New Roman" w:cs="Times New Roman"/>
        </w:rPr>
      </w:pPr>
    </w:p>
    <w:p w14:paraId="3285BD59" w14:textId="02949853" w:rsidR="246264AE" w:rsidRDefault="246264AE" w:rsidP="246264AE">
      <w:pPr>
        <w:pStyle w:val="paragraph"/>
        <w:jc w:val="both"/>
        <w:rPr>
          <w:rFonts w:ascii="Times New Roman" w:eastAsia="Times New Roman" w:hAnsi="Times New Roman" w:cs="Times New Roman"/>
        </w:rPr>
      </w:pPr>
      <w:r w:rsidRPr="246264AE">
        <w:rPr>
          <w:rFonts w:ascii="Times New Roman" w:eastAsia="Times New Roman" w:hAnsi="Times New Roman" w:cs="Times New Roman"/>
        </w:rPr>
        <w:t>The components I need to complete my design will consist of the following:</w:t>
      </w:r>
    </w:p>
    <w:p w14:paraId="0A1CCE0B" w14:textId="46FD07BC" w:rsidR="246264AE" w:rsidRDefault="14399C55" w:rsidP="246264AE">
      <w:pPr>
        <w:pStyle w:val="paragraph"/>
        <w:numPr>
          <w:ilvl w:val="0"/>
          <w:numId w:val="3"/>
        </w:numPr>
        <w:jc w:val="both"/>
        <w:rPr>
          <w:rFonts w:ascii="Times New Roman" w:eastAsia="Times New Roman" w:hAnsi="Times New Roman" w:cs="Times New Roman"/>
        </w:rPr>
      </w:pPr>
      <w:r w:rsidRPr="246264AE">
        <w:rPr>
          <w:rFonts w:ascii="Times New Roman" w:eastAsia="Times New Roman" w:hAnsi="Times New Roman" w:cs="Times New Roman"/>
        </w:rPr>
        <w:t>Transistor – I will select an NPN 2N2222 transistor. I have selected this transistor due to its current gain of 100-300. I will be using the transistor with a current gain of 200</w:t>
      </w:r>
      <w:r w:rsidR="246264AE" w:rsidRPr="246264AE">
        <w:rPr>
          <w:rStyle w:val="FootnoteReference"/>
          <w:rFonts w:ascii="Times New Roman" w:eastAsia="Times New Roman" w:hAnsi="Times New Roman" w:cs="Times New Roman"/>
        </w:rPr>
        <w:footnoteReference w:id="8"/>
      </w:r>
      <w:r w:rsidRPr="246264AE">
        <w:rPr>
          <w:rFonts w:ascii="Times New Roman" w:eastAsia="Times New Roman" w:hAnsi="Times New Roman" w:cs="Times New Roman"/>
        </w:rPr>
        <w:t>.</w:t>
      </w:r>
    </w:p>
    <w:p w14:paraId="4CF3E456" w14:textId="0DEA48C2" w:rsidR="246264AE" w:rsidRDefault="3F2C83B0" w:rsidP="246264AE">
      <w:pPr>
        <w:pStyle w:val="paragraph"/>
        <w:jc w:val="both"/>
      </w:pPr>
      <w:r>
        <w:rPr>
          <w:noProof/>
          <w:lang w:val="en-GB"/>
        </w:rPr>
        <w:drawing>
          <wp:inline distT="0" distB="0" distL="0" distR="0" wp14:anchorId="443C3CA1" wp14:editId="34FDCCC9">
            <wp:extent cx="3557656" cy="3600450"/>
            <wp:effectExtent l="0" t="0" r="0" b="0"/>
            <wp:docPr id="1178878408" name="Picture 1178878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rcRect l="33541" t="15000" r="14583" b="6250"/>
                    <a:stretch>
                      <a:fillRect/>
                    </a:stretch>
                  </pic:blipFill>
                  <pic:spPr>
                    <a:xfrm>
                      <a:off x="0" y="0"/>
                      <a:ext cx="3557656" cy="3600450"/>
                    </a:xfrm>
                    <a:prstGeom prst="rect">
                      <a:avLst/>
                    </a:prstGeom>
                  </pic:spPr>
                </pic:pic>
              </a:graphicData>
            </a:graphic>
          </wp:inline>
        </w:drawing>
      </w:r>
    </w:p>
    <w:p w14:paraId="01708323" w14:textId="3C32D09D" w:rsidR="246264AE" w:rsidRDefault="246264AE" w:rsidP="246264AE">
      <w:pPr>
        <w:pStyle w:val="ListParagraph"/>
        <w:numPr>
          <w:ilvl w:val="0"/>
          <w:numId w:val="2"/>
        </w:numPr>
        <w:rPr>
          <w:rFonts w:eastAsiaTheme="minorEastAsia"/>
          <w:sz w:val="20"/>
          <w:szCs w:val="20"/>
        </w:rPr>
      </w:pPr>
      <w:r w:rsidRPr="246264AE">
        <w:rPr>
          <w:rFonts w:ascii="Times New Roman" w:eastAsia="Times New Roman" w:hAnsi="Times New Roman" w:cs="Times New Roman"/>
          <w:sz w:val="24"/>
          <w:szCs w:val="24"/>
        </w:rPr>
        <w:t>Resistors – I will select 4 resistors for my circuit. R1 and R2 will act as potential dividers in the circuit and a resistor for the emitter and one for the collector. R1, R2 and RE will form the voltage biasing and stabilization circuit.</w:t>
      </w:r>
    </w:p>
    <w:p w14:paraId="176B589D" w14:textId="5D08B7C8" w:rsidR="246264AE" w:rsidRDefault="14399C55" w:rsidP="114EE9BE">
      <w:pPr>
        <w:pStyle w:val="ListParagraph"/>
        <w:numPr>
          <w:ilvl w:val="0"/>
          <w:numId w:val="2"/>
        </w:numPr>
        <w:rPr>
          <w:sz w:val="20"/>
          <w:szCs w:val="20"/>
        </w:rPr>
      </w:pPr>
      <w:r w:rsidRPr="246264AE">
        <w:rPr>
          <w:rFonts w:ascii="Times New Roman" w:eastAsia="Times New Roman" w:hAnsi="Times New Roman" w:cs="Times New Roman"/>
          <w:sz w:val="24"/>
          <w:szCs w:val="24"/>
        </w:rPr>
        <w:t>Capacitors – There will be 3 capacitors in my design. I will use an input capacitor which will couple the signal to the base terminal of the transistor. I will use an emitter bypass capacitor which works parallel to RE allowing a low reactance path to the amplified AC signal. Without one there would be a voltage drop across RE. In the second part of my design, I will be using a coupling capacitor to connect the first stage of the amplifier to the next</w:t>
      </w:r>
      <w:r w:rsidR="246264AE" w:rsidRPr="246264AE">
        <w:rPr>
          <w:rStyle w:val="FootnoteReference"/>
          <w:rFonts w:ascii="Times New Roman" w:eastAsia="Times New Roman" w:hAnsi="Times New Roman" w:cs="Times New Roman"/>
          <w:sz w:val="24"/>
          <w:szCs w:val="24"/>
        </w:rPr>
        <w:footnoteReference w:id="9"/>
      </w:r>
      <w:r w:rsidRPr="246264AE">
        <w:rPr>
          <w:rFonts w:ascii="Times New Roman" w:eastAsia="Times New Roman" w:hAnsi="Times New Roman" w:cs="Times New Roman"/>
          <w:sz w:val="24"/>
          <w:szCs w:val="24"/>
        </w:rPr>
        <w:t>.</w:t>
      </w:r>
    </w:p>
    <w:p w14:paraId="64602F00" w14:textId="7E803994" w:rsidR="246264AE" w:rsidRPr="00DA7F15" w:rsidRDefault="00213BFD" w:rsidP="246264AE">
      <w:r>
        <w:rPr>
          <w:rFonts w:ascii="Times New Roman" w:eastAsia="Times New Roman" w:hAnsi="Times New Roman" w:cs="Times New Roman"/>
          <w:sz w:val="32"/>
          <w:szCs w:val="32"/>
        </w:rPr>
        <w:lastRenderedPageBreak/>
        <w:t>5</w:t>
      </w:r>
      <w:r w:rsidR="14399C55" w:rsidRPr="114EE9BE">
        <w:rPr>
          <w:rFonts w:ascii="Times New Roman" w:eastAsia="Times New Roman" w:hAnsi="Times New Roman" w:cs="Times New Roman"/>
          <w:sz w:val="32"/>
          <w:szCs w:val="32"/>
        </w:rPr>
        <w:t>. Experimental Procedure/Methodology</w:t>
      </w:r>
    </w:p>
    <w:p w14:paraId="21DE2517" w14:textId="536FAEF2" w:rsidR="246264AE" w:rsidRDefault="246264AE" w:rsidP="246264AE">
      <w:pPr>
        <w:rPr>
          <w:rFonts w:ascii="Times New Roman" w:eastAsia="Times New Roman" w:hAnsi="Times New Roman" w:cs="Times New Roman"/>
          <w:sz w:val="24"/>
          <w:szCs w:val="24"/>
        </w:rPr>
      </w:pPr>
      <w:r w:rsidRPr="246264AE">
        <w:rPr>
          <w:rFonts w:ascii="Times New Roman" w:eastAsia="Times New Roman" w:hAnsi="Times New Roman" w:cs="Times New Roman"/>
          <w:sz w:val="24"/>
          <w:szCs w:val="24"/>
        </w:rPr>
        <w:t xml:space="preserve">With the chosen transistor amplifier (common emitter amplifier) selected. I will design the amplifier with the specs in mind. My given specifications being </w:t>
      </w:r>
      <w:proofErr w:type="spellStart"/>
      <w:r w:rsidRPr="246264AE">
        <w:rPr>
          <w:rFonts w:ascii="Times New Roman" w:eastAsia="Times New Roman" w:hAnsi="Times New Roman" w:cs="Times New Roman"/>
          <w:sz w:val="24"/>
          <w:szCs w:val="24"/>
        </w:rPr>
        <w:t>Vcc</w:t>
      </w:r>
      <w:proofErr w:type="spellEnd"/>
      <w:r w:rsidRPr="246264AE">
        <w:rPr>
          <w:rFonts w:ascii="Times New Roman" w:eastAsia="Times New Roman" w:hAnsi="Times New Roman" w:cs="Times New Roman"/>
          <w:sz w:val="24"/>
          <w:szCs w:val="24"/>
        </w:rPr>
        <w:t xml:space="preserve"> of 10V and gain of 7 and a load impedance of 600 ohms. I will also be using my researched transistor 2N2222 with a β of 200. The design of my common emitter amplifier will be as shown below:</w:t>
      </w:r>
    </w:p>
    <w:p w14:paraId="5FDFC2D2" w14:textId="25A75681" w:rsidR="246264AE" w:rsidRDefault="246264AE" w:rsidP="114EE9BE">
      <w:pPr>
        <w:rPr>
          <w:rFonts w:ascii="Times New Roman" w:eastAsia="Times New Roman" w:hAnsi="Times New Roman" w:cs="Times New Roman"/>
          <w:sz w:val="24"/>
          <w:szCs w:val="24"/>
        </w:rPr>
      </w:pPr>
    </w:p>
    <w:p w14:paraId="229CB53A" w14:textId="1EAA9A0D" w:rsidR="246264AE" w:rsidRDefault="3F2C83B0" w:rsidP="246264AE">
      <w:r>
        <w:rPr>
          <w:noProof/>
          <w:lang w:val="en-GB" w:eastAsia="en-GB"/>
        </w:rPr>
        <w:drawing>
          <wp:inline distT="0" distB="0" distL="0" distR="0" wp14:anchorId="3D2FD219" wp14:editId="7688E2DF">
            <wp:extent cx="5822936" cy="3182135"/>
            <wp:effectExtent l="0" t="0" r="0" b="0"/>
            <wp:docPr id="1541327904" name="Picture 1541327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rcRect l="12708" t="16562" r="13333" b="22812"/>
                    <a:stretch>
                      <a:fillRect/>
                    </a:stretch>
                  </pic:blipFill>
                  <pic:spPr>
                    <a:xfrm>
                      <a:off x="0" y="0"/>
                      <a:ext cx="5822936" cy="3182135"/>
                    </a:xfrm>
                    <a:prstGeom prst="rect">
                      <a:avLst/>
                    </a:prstGeom>
                  </pic:spPr>
                </pic:pic>
              </a:graphicData>
            </a:graphic>
          </wp:inline>
        </w:drawing>
      </w:r>
    </w:p>
    <w:p w14:paraId="3654C9BE" w14:textId="1BB7C136" w:rsidR="246264AE" w:rsidRDefault="246264AE" w:rsidP="114EE9BE">
      <w:r>
        <w:br w:type="page"/>
      </w:r>
    </w:p>
    <w:p w14:paraId="73570498" w14:textId="27E1E86A" w:rsidR="246264AE" w:rsidRDefault="1A6BD80A" w:rsidP="246264AE">
      <w:r w:rsidRPr="114EE9BE">
        <w:rPr>
          <w:rFonts w:ascii="Times New Roman" w:eastAsia="Times New Roman" w:hAnsi="Times New Roman" w:cs="Times New Roman"/>
          <w:sz w:val="24"/>
          <w:szCs w:val="24"/>
        </w:rPr>
        <w:lastRenderedPageBreak/>
        <w:t xml:space="preserve">The calculations of the values for the common emitter amplifier are shown below: </w:t>
      </w:r>
    </w:p>
    <w:p w14:paraId="1C3D14F0" w14:textId="4F11CA3A" w:rsidR="246264AE" w:rsidRDefault="007E2C37" w:rsidP="246264AE">
      <m:oMathPara>
        <m:oMath>
          <m:sSub>
            <m:sSubPr>
              <m:ctrlPr>
                <w:rPr>
                  <w:rFonts w:ascii="Cambria Math" w:hAnsi="Cambria Math"/>
                </w:rPr>
              </m:ctrlPr>
            </m:sSubPr>
            <m:e>
              <m:r>
                <w:rPr>
                  <w:rFonts w:ascii="Cambria Math" w:hAnsi="Cambria Math"/>
                </w:rPr>
                <m:t>V</m:t>
              </m:r>
            </m:e>
            <m:sub>
              <m:r>
                <w:rPr>
                  <w:rFonts w:ascii="Cambria Math" w:hAnsi="Cambria Math"/>
                </w:rPr>
                <m:t>c</m:t>
              </m:r>
            </m:sub>
          </m:sSub>
          <m:r>
            <w:rPr>
              <w:rFonts w:ascii="Cambria Math" w:hAnsi="Cambria Math"/>
            </w:rPr>
            <m:t>=</m:t>
          </m:r>
          <m:f>
            <m:fPr>
              <m:ctrlPr>
                <w:rPr>
                  <w:rFonts w:ascii="Cambria Math" w:hAnsi="Cambria Math"/>
                </w:rPr>
              </m:ctrlPr>
            </m:fPr>
            <m:num>
              <m:r>
                <w:rPr>
                  <w:rFonts w:ascii="Cambria Math" w:hAnsi="Cambria Math"/>
                </w:rPr>
                <m:t>1</m:t>
              </m:r>
            </m:num>
            <m:den>
              <m:r>
                <w:rPr>
                  <w:rFonts w:ascii="Cambria Math" w:hAnsi="Cambria Math"/>
                </w:rPr>
                <m:t>2</m:t>
              </m:r>
            </m:den>
          </m:f>
          <m: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cc</m:t>
              </m:r>
            </m:sub>
          </m:sSub>
        </m:oMath>
      </m:oMathPara>
    </w:p>
    <w:p w14:paraId="0547DDB4" w14:textId="10C8F3FE" w:rsidR="246264AE" w:rsidRDefault="007E2C37" w:rsidP="246264AE">
      <m:oMathPara>
        <m:oMath>
          <m:sSub>
            <m:sSubPr>
              <m:ctrlPr>
                <w:rPr>
                  <w:rFonts w:ascii="Cambria Math" w:hAnsi="Cambria Math"/>
                </w:rPr>
              </m:ctrlPr>
            </m:sSubPr>
            <m:e>
              <m:r>
                <w:rPr>
                  <w:rFonts w:ascii="Cambria Math" w:hAnsi="Cambria Math"/>
                </w:rPr>
                <m:t>V</m:t>
              </m:r>
            </m:e>
            <m:sub>
              <m:r>
                <w:rPr>
                  <w:rFonts w:ascii="Cambria Math" w:hAnsi="Cambria Math"/>
                </w:rPr>
                <m:t>c</m:t>
              </m:r>
            </m:sub>
          </m:sSub>
          <m:r>
            <w:rPr>
              <w:rFonts w:ascii="Cambria Math" w:hAnsi="Cambria Math"/>
            </w:rPr>
            <m:t>=</m:t>
          </m:r>
          <m:f>
            <m:fPr>
              <m:ctrlPr>
                <w:rPr>
                  <w:rFonts w:ascii="Cambria Math" w:hAnsi="Cambria Math"/>
                </w:rPr>
              </m:ctrlPr>
            </m:fPr>
            <m:num>
              <m:r>
                <w:rPr>
                  <w:rFonts w:ascii="Cambria Math" w:hAnsi="Cambria Math"/>
                </w:rPr>
                <m:t>1</m:t>
              </m:r>
            </m:num>
            <m:den>
              <m:r>
                <w:rPr>
                  <w:rFonts w:ascii="Cambria Math" w:hAnsi="Cambria Math"/>
                </w:rPr>
                <m:t>2</m:t>
              </m:r>
            </m:den>
          </m:f>
          <m:r>
            <w:rPr>
              <w:rFonts w:ascii="Cambria Math" w:hAnsi="Cambria Math"/>
            </w:rPr>
            <m:t>×10</m:t>
          </m:r>
        </m:oMath>
      </m:oMathPara>
    </w:p>
    <w:p w14:paraId="7AFDD09F" w14:textId="71D089A3" w:rsidR="246264AE" w:rsidRDefault="007E2C37" w:rsidP="246264AE">
      <w:pPr>
        <w:rPr>
          <w:rFonts w:ascii="Times New Roman" w:eastAsia="Times New Roman" w:hAnsi="Times New Roman" w:cs="Times New Roman"/>
          <w:sz w:val="24"/>
          <w:szCs w:val="24"/>
        </w:rPr>
      </w:pPr>
      <m:oMath>
        <m:sSub>
          <m:sSubPr>
            <m:ctrlPr>
              <w:rPr>
                <w:rFonts w:ascii="Cambria Math" w:hAnsi="Cambria Math"/>
              </w:rPr>
            </m:ctrlPr>
          </m:sSubPr>
          <m:e>
            <m:r>
              <w:rPr>
                <w:rFonts w:ascii="Cambria Math" w:hAnsi="Cambria Math"/>
              </w:rPr>
              <m:t>V</m:t>
            </m:r>
          </m:e>
          <m:sub>
            <m:r>
              <w:rPr>
                <w:rFonts w:ascii="Cambria Math" w:hAnsi="Cambria Math"/>
              </w:rPr>
              <m:t>c</m:t>
            </m:r>
          </m:sub>
        </m:sSub>
        <m:r>
          <w:rPr>
            <w:rFonts w:ascii="Cambria Math" w:hAnsi="Cambria Math"/>
          </w:rPr>
          <m:t>=5</m:t>
        </m:r>
      </m:oMath>
      <w:r w:rsidR="246264AE" w:rsidRPr="246264AE">
        <w:rPr>
          <w:rFonts w:ascii="Times New Roman" w:eastAsia="Times New Roman" w:hAnsi="Times New Roman" w:cs="Times New Roman"/>
          <w:sz w:val="24"/>
          <w:szCs w:val="24"/>
        </w:rPr>
        <w:t>V</w:t>
      </w:r>
    </w:p>
    <w:p w14:paraId="5ECA5CBD" w14:textId="147CF702" w:rsidR="246264AE" w:rsidRDefault="246264AE" w:rsidP="246264AE">
      <w:pPr>
        <w:rPr>
          <w:rFonts w:ascii="Times New Roman" w:eastAsia="Times New Roman" w:hAnsi="Times New Roman" w:cs="Times New Roman"/>
          <w:sz w:val="24"/>
          <w:szCs w:val="24"/>
        </w:rPr>
      </w:pPr>
      <w:r w:rsidRPr="246264AE">
        <w:rPr>
          <w:rFonts w:ascii="Times New Roman" w:eastAsia="Times New Roman" w:hAnsi="Times New Roman" w:cs="Times New Roman"/>
          <w:sz w:val="24"/>
          <w:szCs w:val="24"/>
        </w:rPr>
        <w:t xml:space="preserve">For maximum power transfer I will </w:t>
      </w:r>
      <w:proofErr w:type="gramStart"/>
      <w:r w:rsidRPr="246264AE">
        <w:rPr>
          <w:rFonts w:ascii="Times New Roman" w:eastAsia="Times New Roman" w:hAnsi="Times New Roman" w:cs="Times New Roman"/>
          <w:sz w:val="24"/>
          <w:szCs w:val="24"/>
        </w:rPr>
        <w:t xml:space="preserve">select </w:t>
      </w:r>
      <w:proofErr w:type="gramEnd"/>
      <m:oMath>
        <m:sSub>
          <m:sSubPr>
            <m:ctrlPr>
              <w:rPr>
                <w:rFonts w:ascii="Cambria Math" w:hAnsi="Cambria Math"/>
              </w:rPr>
            </m:ctrlPr>
          </m:sSubPr>
          <m:e>
            <m:r>
              <w:rPr>
                <w:rFonts w:ascii="Cambria Math" w:hAnsi="Cambria Math"/>
              </w:rPr>
              <m:t>R</m:t>
            </m:r>
          </m:e>
          <m:sub>
            <m:r>
              <w:rPr>
                <w:rFonts w:ascii="Cambria Math" w:hAnsi="Cambria Math"/>
              </w:rPr>
              <m:t>c</m:t>
            </m:r>
          </m:sub>
        </m:sSub>
        <m:r>
          <w:rPr>
            <w:rFonts w:ascii="Cambria Math" w:hAnsi="Cambria Math"/>
          </w:rPr>
          <m:t>=Load1</m:t>
        </m:r>
      </m:oMath>
      <w:r w:rsidRPr="246264AE">
        <w:rPr>
          <w:rFonts w:ascii="Times New Roman" w:eastAsia="Times New Roman" w:hAnsi="Times New Roman" w:cs="Times New Roman"/>
          <w:sz w:val="24"/>
          <w:szCs w:val="24"/>
        </w:rPr>
        <w:t xml:space="preserve">, so therefore </w:t>
      </w:r>
      <m:oMath>
        <m:sSub>
          <m:sSubPr>
            <m:ctrlPr>
              <w:rPr>
                <w:rFonts w:ascii="Cambria Math" w:hAnsi="Cambria Math"/>
              </w:rPr>
            </m:ctrlPr>
          </m:sSubPr>
          <m:e>
            <m:r>
              <w:rPr>
                <w:rFonts w:ascii="Cambria Math" w:hAnsi="Cambria Math"/>
              </w:rPr>
              <m:t>R</m:t>
            </m:r>
          </m:e>
          <m:sub>
            <m:r>
              <w:rPr>
                <w:rFonts w:ascii="Cambria Math" w:hAnsi="Cambria Math"/>
              </w:rPr>
              <m:t>c</m:t>
            </m:r>
          </m:sub>
        </m:sSub>
        <m:r>
          <w:rPr>
            <w:rFonts w:ascii="Cambria Math" w:hAnsi="Cambria Math"/>
          </w:rPr>
          <m:t>=600</m:t>
        </m:r>
      </m:oMath>
      <w:r w:rsidRPr="246264AE">
        <w:rPr>
          <w:rFonts w:ascii="Times New Roman" w:eastAsia="Times New Roman" w:hAnsi="Times New Roman" w:cs="Times New Roman"/>
          <w:sz w:val="24"/>
          <w:szCs w:val="24"/>
        </w:rPr>
        <w:t>Ω.</w:t>
      </w:r>
    </w:p>
    <w:p w14:paraId="0419312D" w14:textId="5EA9BB25" w:rsidR="246264AE" w:rsidRDefault="007E2C37" w:rsidP="246264AE">
      <m:oMathPara>
        <m:oMath>
          <m:sSub>
            <m:sSubPr>
              <m:ctrlPr>
                <w:rPr>
                  <w:rFonts w:ascii="Cambria Math" w:hAnsi="Cambria Math"/>
                </w:rPr>
              </m:ctrlPr>
            </m:sSubPr>
            <m:e>
              <m:r>
                <w:rPr>
                  <w:rFonts w:ascii="Cambria Math" w:hAnsi="Cambria Math"/>
                </w:rPr>
                <m:t>I</m:t>
              </m:r>
            </m:e>
            <m:sub>
              <m:r>
                <w:rPr>
                  <w:rFonts w:ascii="Cambria Math" w:hAnsi="Cambria Math"/>
                </w:rPr>
                <m:t>c</m:t>
              </m:r>
            </m:sub>
          </m:sSub>
          <m: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V</m:t>
                  </m:r>
                </m:e>
                <m:sub>
                  <m:r>
                    <w:rPr>
                      <w:rFonts w:ascii="Cambria Math" w:hAnsi="Cambria Math"/>
                    </w:rPr>
                    <m:t>c</m:t>
                  </m:r>
                </m:sub>
              </m:sSub>
            </m:num>
            <m:den>
              <m:sSub>
                <m:sSubPr>
                  <m:ctrlPr>
                    <w:rPr>
                      <w:rFonts w:ascii="Cambria Math" w:hAnsi="Cambria Math"/>
                    </w:rPr>
                  </m:ctrlPr>
                </m:sSubPr>
                <m:e>
                  <m:r>
                    <w:rPr>
                      <w:rFonts w:ascii="Cambria Math" w:hAnsi="Cambria Math"/>
                    </w:rPr>
                    <m:t>R</m:t>
                  </m:r>
                </m:e>
                <m:sub>
                  <m:r>
                    <w:rPr>
                      <w:rFonts w:ascii="Cambria Math" w:hAnsi="Cambria Math"/>
                    </w:rPr>
                    <m:t>c</m:t>
                  </m:r>
                </m:sub>
              </m:sSub>
            </m:den>
          </m:f>
        </m:oMath>
      </m:oMathPara>
    </w:p>
    <w:p w14:paraId="71A3F1A0" w14:textId="6D1D7644" w:rsidR="246264AE" w:rsidRDefault="007E2C37" w:rsidP="246264AE">
      <m:oMathPara>
        <m:oMath>
          <m:sSub>
            <m:sSubPr>
              <m:ctrlPr>
                <w:rPr>
                  <w:rFonts w:ascii="Cambria Math" w:hAnsi="Cambria Math"/>
                </w:rPr>
              </m:ctrlPr>
            </m:sSubPr>
            <m:e>
              <m:r>
                <w:rPr>
                  <w:rFonts w:ascii="Cambria Math" w:hAnsi="Cambria Math"/>
                </w:rPr>
                <m:t>I</m:t>
              </m:r>
            </m:e>
            <m:sub>
              <m:r>
                <w:rPr>
                  <w:rFonts w:ascii="Cambria Math" w:hAnsi="Cambria Math"/>
                </w:rPr>
                <m:t>c</m:t>
              </m:r>
            </m:sub>
          </m:sSub>
          <m:r>
            <w:rPr>
              <w:rFonts w:ascii="Cambria Math" w:hAnsi="Cambria Math"/>
            </w:rPr>
            <m:t>=</m:t>
          </m:r>
          <m:f>
            <m:fPr>
              <m:ctrlPr>
                <w:rPr>
                  <w:rFonts w:ascii="Cambria Math" w:hAnsi="Cambria Math"/>
                </w:rPr>
              </m:ctrlPr>
            </m:fPr>
            <m:num>
              <m:r>
                <w:rPr>
                  <w:rFonts w:ascii="Cambria Math" w:hAnsi="Cambria Math"/>
                </w:rPr>
                <m:t>5</m:t>
              </m:r>
            </m:num>
            <m:den>
              <m:r>
                <w:rPr>
                  <w:rFonts w:ascii="Cambria Math" w:hAnsi="Cambria Math"/>
                </w:rPr>
                <m:t>600</m:t>
              </m:r>
            </m:den>
          </m:f>
        </m:oMath>
      </m:oMathPara>
    </w:p>
    <w:p w14:paraId="630FCEF5" w14:textId="3842A3CC" w:rsidR="246264AE" w:rsidRDefault="007E2C37" w:rsidP="246264AE">
      <m:oMathPara>
        <m:oMath>
          <m:sSub>
            <m:sSubPr>
              <m:ctrlPr>
                <w:rPr>
                  <w:rFonts w:ascii="Cambria Math" w:hAnsi="Cambria Math"/>
                </w:rPr>
              </m:ctrlPr>
            </m:sSubPr>
            <m:e>
              <m:r>
                <w:rPr>
                  <w:rFonts w:ascii="Cambria Math" w:hAnsi="Cambria Math"/>
                </w:rPr>
                <m:t>I</m:t>
              </m:r>
            </m:e>
            <m:sub>
              <m:r>
                <w:rPr>
                  <w:rFonts w:ascii="Cambria Math" w:hAnsi="Cambria Math"/>
                </w:rPr>
                <m:t>c</m:t>
              </m:r>
            </m:sub>
          </m:sSub>
          <m:r>
            <w:rPr>
              <w:rFonts w:ascii="Cambria Math" w:hAnsi="Cambria Math"/>
            </w:rPr>
            <m:t>=8.3mA</m:t>
          </m:r>
        </m:oMath>
      </m:oMathPara>
    </w:p>
    <w:p w14:paraId="02CF8EA5" w14:textId="50BED782" w:rsidR="246264AE" w:rsidRDefault="246264AE" w:rsidP="246264AE">
      <w:pPr>
        <w:rPr>
          <w:rFonts w:ascii="Times New Roman" w:eastAsia="Times New Roman" w:hAnsi="Times New Roman" w:cs="Times New Roman"/>
          <w:sz w:val="24"/>
          <w:szCs w:val="24"/>
        </w:rPr>
      </w:pPr>
      <w:r w:rsidRPr="246264AE">
        <w:rPr>
          <w:rFonts w:ascii="Times New Roman" w:eastAsia="Times New Roman" w:hAnsi="Times New Roman" w:cs="Times New Roman"/>
          <w:sz w:val="24"/>
          <w:szCs w:val="24"/>
        </w:rPr>
        <w:t xml:space="preserve">Given a gain of 7 I can work </w:t>
      </w:r>
      <w:proofErr w:type="gramStart"/>
      <w:r w:rsidRPr="246264AE">
        <w:rPr>
          <w:rFonts w:ascii="Times New Roman" w:eastAsia="Times New Roman" w:hAnsi="Times New Roman" w:cs="Times New Roman"/>
          <w:sz w:val="24"/>
          <w:szCs w:val="24"/>
        </w:rPr>
        <w:t xml:space="preserve">out </w:t>
      </w:r>
      <w:proofErr w:type="gramEnd"/>
      <m:oMath>
        <m:sSub>
          <m:sSubPr>
            <m:ctrlPr>
              <w:rPr>
                <w:rFonts w:ascii="Cambria Math" w:hAnsi="Cambria Math"/>
              </w:rPr>
            </m:ctrlPr>
          </m:sSubPr>
          <m:e>
            <m:r>
              <w:rPr>
                <w:rFonts w:ascii="Cambria Math" w:hAnsi="Cambria Math"/>
              </w:rPr>
              <m:t>R</m:t>
            </m:r>
          </m:e>
          <m:sub>
            <m:r>
              <w:rPr>
                <w:rFonts w:ascii="Cambria Math" w:hAnsi="Cambria Math"/>
              </w:rPr>
              <m:t>E</m:t>
            </m:r>
          </m:sub>
        </m:sSub>
      </m:oMath>
      <w:r w:rsidRPr="246264AE">
        <w:rPr>
          <w:rFonts w:ascii="Times New Roman" w:eastAsia="Times New Roman" w:hAnsi="Times New Roman" w:cs="Times New Roman"/>
          <w:sz w:val="24"/>
          <w:szCs w:val="24"/>
        </w:rPr>
        <w:t>:</w:t>
      </w:r>
    </w:p>
    <w:p w14:paraId="25A7FE0E" w14:textId="187F03A7" w:rsidR="246264AE" w:rsidRDefault="007E2C37" w:rsidP="246264AE">
      <m:oMathPara>
        <m:oMath>
          <m:sSub>
            <m:sSubPr>
              <m:ctrlPr>
                <w:rPr>
                  <w:rFonts w:ascii="Cambria Math" w:hAnsi="Cambria Math"/>
                </w:rPr>
              </m:ctrlPr>
            </m:sSubPr>
            <m:e>
              <m:r>
                <w:rPr>
                  <w:rFonts w:ascii="Cambria Math" w:hAnsi="Cambria Math"/>
                </w:rPr>
                <m:t>A</m:t>
              </m:r>
            </m:e>
            <m:sub>
              <m:r>
                <w:rPr>
                  <w:rFonts w:ascii="Cambria Math" w:hAnsi="Cambria Math"/>
                </w:rPr>
                <m:t>V</m:t>
              </m:r>
            </m:sub>
          </m:sSub>
          <m: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R</m:t>
                  </m:r>
                </m:e>
                <m:sub>
                  <m:r>
                    <w:rPr>
                      <w:rFonts w:ascii="Cambria Math" w:hAnsi="Cambria Math"/>
                    </w:rPr>
                    <m:t>C</m:t>
                  </m:r>
                </m:sub>
              </m:sSub>
            </m:num>
            <m:den>
              <m:sSub>
                <m:sSubPr>
                  <m:ctrlPr>
                    <w:rPr>
                      <w:rFonts w:ascii="Cambria Math" w:hAnsi="Cambria Math"/>
                    </w:rPr>
                  </m:ctrlPr>
                </m:sSubPr>
                <m:e>
                  <m:r>
                    <w:rPr>
                      <w:rFonts w:ascii="Cambria Math" w:hAnsi="Cambria Math"/>
                    </w:rPr>
                    <m:t>R</m:t>
                  </m:r>
                </m:e>
                <m:sub>
                  <m:r>
                    <w:rPr>
                      <w:rFonts w:ascii="Cambria Math" w:hAnsi="Cambria Math"/>
                    </w:rPr>
                    <m:t>E</m:t>
                  </m:r>
                </m:sub>
              </m:sSub>
            </m:den>
          </m:f>
        </m:oMath>
      </m:oMathPara>
    </w:p>
    <w:p w14:paraId="7A9D594D" w14:textId="4B76EEC6" w:rsidR="246264AE" w:rsidRDefault="007E2C37" w:rsidP="246264AE">
      <m:oMathPara>
        <m:oMath>
          <m:sSub>
            <m:sSubPr>
              <m:ctrlPr>
                <w:rPr>
                  <w:rFonts w:ascii="Cambria Math" w:hAnsi="Cambria Math"/>
                </w:rPr>
              </m:ctrlPr>
            </m:sSubPr>
            <m:e>
              <m:r>
                <w:rPr>
                  <w:rFonts w:ascii="Cambria Math" w:hAnsi="Cambria Math"/>
                </w:rPr>
                <m:t>R</m:t>
              </m:r>
            </m:e>
            <m:sub>
              <m:r>
                <w:rPr>
                  <w:rFonts w:ascii="Cambria Math" w:hAnsi="Cambria Math"/>
                </w:rPr>
                <m:t>E</m:t>
              </m:r>
            </m:sub>
          </m:sSub>
          <m: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R</m:t>
                  </m:r>
                </m:e>
                <m:sub>
                  <m:r>
                    <w:rPr>
                      <w:rFonts w:ascii="Cambria Math" w:hAnsi="Cambria Math"/>
                    </w:rPr>
                    <m:t>C</m:t>
                  </m:r>
                </m:sub>
              </m:sSub>
            </m:num>
            <m:den>
              <m:sSub>
                <m:sSubPr>
                  <m:ctrlPr>
                    <w:rPr>
                      <w:rFonts w:ascii="Cambria Math" w:hAnsi="Cambria Math"/>
                    </w:rPr>
                  </m:ctrlPr>
                </m:sSubPr>
                <m:e>
                  <m:r>
                    <w:rPr>
                      <w:rFonts w:ascii="Cambria Math" w:hAnsi="Cambria Math"/>
                    </w:rPr>
                    <m:t>A</m:t>
                  </m:r>
                </m:e>
                <m:sub>
                  <m:r>
                    <w:rPr>
                      <w:rFonts w:ascii="Cambria Math" w:hAnsi="Cambria Math"/>
                    </w:rPr>
                    <m:t>V</m:t>
                  </m:r>
                </m:sub>
              </m:sSub>
            </m:den>
          </m:f>
        </m:oMath>
      </m:oMathPara>
    </w:p>
    <w:p w14:paraId="21202F46" w14:textId="210A8832" w:rsidR="246264AE" w:rsidRDefault="007E2C37" w:rsidP="246264AE">
      <m:oMathPara>
        <m:oMath>
          <m:sSub>
            <m:sSubPr>
              <m:ctrlPr>
                <w:rPr>
                  <w:rFonts w:ascii="Cambria Math" w:hAnsi="Cambria Math"/>
                </w:rPr>
              </m:ctrlPr>
            </m:sSubPr>
            <m:e>
              <m:r>
                <w:rPr>
                  <w:rFonts w:ascii="Cambria Math" w:hAnsi="Cambria Math"/>
                </w:rPr>
                <m:t>R</m:t>
              </m:r>
            </m:e>
            <m:sub>
              <m:r>
                <w:rPr>
                  <w:rFonts w:ascii="Cambria Math" w:hAnsi="Cambria Math"/>
                </w:rPr>
                <m:t>E</m:t>
              </m:r>
            </m:sub>
          </m:sSub>
          <m:r>
            <w:rPr>
              <w:rFonts w:ascii="Cambria Math" w:hAnsi="Cambria Math"/>
            </w:rPr>
            <m:t>=</m:t>
          </m:r>
          <m:f>
            <m:fPr>
              <m:ctrlPr>
                <w:rPr>
                  <w:rFonts w:ascii="Cambria Math" w:hAnsi="Cambria Math"/>
                </w:rPr>
              </m:ctrlPr>
            </m:fPr>
            <m:num>
              <m:r>
                <w:rPr>
                  <w:rFonts w:ascii="Cambria Math" w:hAnsi="Cambria Math"/>
                </w:rPr>
                <m:t>600</m:t>
              </m:r>
            </m:num>
            <m:den>
              <m:r>
                <w:rPr>
                  <w:rFonts w:ascii="Cambria Math" w:hAnsi="Cambria Math"/>
                </w:rPr>
                <m:t>7</m:t>
              </m:r>
            </m:den>
          </m:f>
        </m:oMath>
      </m:oMathPara>
    </w:p>
    <w:p w14:paraId="47CB9DF3" w14:textId="69E4E4FB" w:rsidR="246264AE" w:rsidRDefault="007E2C37" w:rsidP="246264AE">
      <w:pPr>
        <w:rPr>
          <w:rFonts w:ascii="Times New Roman" w:eastAsia="Times New Roman" w:hAnsi="Times New Roman" w:cs="Times New Roman"/>
          <w:sz w:val="24"/>
          <w:szCs w:val="24"/>
        </w:rPr>
      </w:pPr>
      <m:oMath>
        <m:sSub>
          <m:sSubPr>
            <m:ctrlPr>
              <w:rPr>
                <w:rFonts w:ascii="Cambria Math" w:hAnsi="Cambria Math"/>
              </w:rPr>
            </m:ctrlPr>
          </m:sSubPr>
          <m:e>
            <m:r>
              <w:rPr>
                <w:rFonts w:ascii="Cambria Math" w:hAnsi="Cambria Math"/>
              </w:rPr>
              <m:t>R</m:t>
            </m:r>
          </m:e>
          <m:sub>
            <m:r>
              <w:rPr>
                <w:rFonts w:ascii="Cambria Math" w:hAnsi="Cambria Math"/>
              </w:rPr>
              <m:t>E</m:t>
            </m:r>
          </m:sub>
        </m:sSub>
        <m:r>
          <w:rPr>
            <w:rFonts w:ascii="Cambria Math" w:hAnsi="Cambria Math"/>
          </w:rPr>
          <m:t>=85.71</m:t>
        </m:r>
      </m:oMath>
      <w:r w:rsidR="246264AE" w:rsidRPr="246264AE">
        <w:rPr>
          <w:rFonts w:ascii="Times New Roman" w:eastAsia="Times New Roman" w:hAnsi="Times New Roman" w:cs="Times New Roman"/>
          <w:sz w:val="24"/>
          <w:szCs w:val="24"/>
        </w:rPr>
        <w:t>Ω</w:t>
      </w:r>
    </w:p>
    <w:p w14:paraId="5193B66E" w14:textId="393103A6" w:rsidR="246264AE" w:rsidRDefault="246264AE" w:rsidP="246264AE">
      <w:pPr>
        <w:rPr>
          <w:rFonts w:ascii="Times New Roman" w:eastAsia="Times New Roman" w:hAnsi="Times New Roman" w:cs="Times New Roman"/>
          <w:sz w:val="24"/>
          <w:szCs w:val="24"/>
        </w:rPr>
      </w:pPr>
      <w:r w:rsidRPr="246264AE">
        <w:rPr>
          <w:rFonts w:ascii="Times New Roman" w:eastAsia="Times New Roman" w:hAnsi="Times New Roman" w:cs="Times New Roman"/>
          <w:sz w:val="24"/>
          <w:szCs w:val="24"/>
        </w:rPr>
        <w:t xml:space="preserve">Using a β of 200 found on the datasheet I can work </w:t>
      </w:r>
      <w:proofErr w:type="gramStart"/>
      <w:r w:rsidRPr="246264AE">
        <w:rPr>
          <w:rFonts w:ascii="Times New Roman" w:eastAsia="Times New Roman" w:hAnsi="Times New Roman" w:cs="Times New Roman"/>
          <w:sz w:val="24"/>
          <w:szCs w:val="24"/>
        </w:rPr>
        <w:t xml:space="preserve">out </w:t>
      </w:r>
      <w:proofErr w:type="gramEnd"/>
      <m:oMath>
        <m:sSub>
          <m:sSubPr>
            <m:ctrlPr>
              <w:rPr>
                <w:rFonts w:ascii="Cambria Math" w:hAnsi="Cambria Math"/>
              </w:rPr>
            </m:ctrlPr>
          </m:sSubPr>
          <m:e>
            <m:r>
              <w:rPr>
                <w:rFonts w:ascii="Cambria Math" w:hAnsi="Cambria Math"/>
              </w:rPr>
              <m:t>I</m:t>
            </m:r>
          </m:e>
          <m:sub>
            <m:r>
              <w:rPr>
                <w:rFonts w:ascii="Cambria Math" w:hAnsi="Cambria Math"/>
              </w:rPr>
              <m:t>B</m:t>
            </m:r>
          </m:sub>
        </m:sSub>
      </m:oMath>
      <w:r w:rsidRPr="246264AE">
        <w:rPr>
          <w:rFonts w:ascii="Times New Roman" w:eastAsia="Times New Roman" w:hAnsi="Times New Roman" w:cs="Times New Roman"/>
          <w:sz w:val="24"/>
          <w:szCs w:val="24"/>
        </w:rPr>
        <w:t>:</w:t>
      </w:r>
    </w:p>
    <w:p w14:paraId="7D8BCAC1" w14:textId="0216034D" w:rsidR="246264AE" w:rsidRDefault="246264AE" w:rsidP="246264AE">
      <m:oMathPara>
        <m:oMath>
          <m:r>
            <w:rPr>
              <w:rFonts w:ascii="Cambria Math" w:hAnsi="Cambria Math"/>
            </w:rPr>
            <m:t>β=</m:t>
          </m:r>
          <m:f>
            <m:fPr>
              <m:ctrlPr>
                <w:rPr>
                  <w:rFonts w:ascii="Cambria Math" w:hAnsi="Cambria Math"/>
                </w:rPr>
              </m:ctrlPr>
            </m:fPr>
            <m:num>
              <m:sSub>
                <m:sSubPr>
                  <m:ctrlPr>
                    <w:rPr>
                      <w:rFonts w:ascii="Cambria Math" w:hAnsi="Cambria Math"/>
                    </w:rPr>
                  </m:ctrlPr>
                </m:sSubPr>
                <m:e>
                  <m:r>
                    <w:rPr>
                      <w:rFonts w:ascii="Cambria Math" w:hAnsi="Cambria Math"/>
                    </w:rPr>
                    <m:t>I</m:t>
                  </m:r>
                </m:e>
                <m:sub>
                  <m:r>
                    <w:rPr>
                      <w:rFonts w:ascii="Cambria Math" w:hAnsi="Cambria Math"/>
                    </w:rPr>
                    <m:t>C</m:t>
                  </m:r>
                </m:sub>
              </m:sSub>
            </m:num>
            <m:den>
              <m:sSub>
                <m:sSubPr>
                  <m:ctrlPr>
                    <w:rPr>
                      <w:rFonts w:ascii="Cambria Math" w:hAnsi="Cambria Math"/>
                    </w:rPr>
                  </m:ctrlPr>
                </m:sSubPr>
                <m:e>
                  <m:r>
                    <w:rPr>
                      <w:rFonts w:ascii="Cambria Math" w:hAnsi="Cambria Math"/>
                    </w:rPr>
                    <m:t>I</m:t>
                  </m:r>
                </m:e>
                <m:sub>
                  <m:r>
                    <w:rPr>
                      <w:rFonts w:ascii="Cambria Math" w:hAnsi="Cambria Math"/>
                    </w:rPr>
                    <m:t>B</m:t>
                  </m:r>
                </m:sub>
              </m:sSub>
            </m:den>
          </m:f>
        </m:oMath>
      </m:oMathPara>
    </w:p>
    <w:p w14:paraId="17FF214B" w14:textId="5B4DED99" w:rsidR="246264AE" w:rsidRDefault="007E2C37" w:rsidP="246264AE">
      <m:oMathPara>
        <m:oMath>
          <m:sSub>
            <m:sSubPr>
              <m:ctrlPr>
                <w:rPr>
                  <w:rFonts w:ascii="Cambria Math" w:hAnsi="Cambria Math"/>
                </w:rPr>
              </m:ctrlPr>
            </m:sSubPr>
            <m:e>
              <m:r>
                <w:rPr>
                  <w:rFonts w:ascii="Cambria Math" w:hAnsi="Cambria Math"/>
                </w:rPr>
                <m:t>I</m:t>
              </m:r>
            </m:e>
            <m:sub>
              <m:r>
                <w:rPr>
                  <w:rFonts w:ascii="Cambria Math" w:hAnsi="Cambria Math"/>
                </w:rPr>
                <m:t>B</m:t>
              </m:r>
            </m:sub>
          </m:sSub>
          <m: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I</m:t>
                  </m:r>
                </m:e>
                <m:sub>
                  <m:r>
                    <w:rPr>
                      <w:rFonts w:ascii="Cambria Math" w:hAnsi="Cambria Math"/>
                    </w:rPr>
                    <m:t>C</m:t>
                  </m:r>
                </m:sub>
              </m:sSub>
            </m:num>
            <m:den>
              <m:r>
                <w:rPr>
                  <w:rFonts w:ascii="Cambria Math" w:hAnsi="Cambria Math"/>
                </w:rPr>
                <m:t>β</m:t>
              </m:r>
            </m:den>
          </m:f>
        </m:oMath>
      </m:oMathPara>
    </w:p>
    <w:p w14:paraId="7C5493D5" w14:textId="7EA34415" w:rsidR="246264AE" w:rsidRDefault="007E2C37" w:rsidP="246264AE">
      <m:oMathPara>
        <m:oMath>
          <m:sSub>
            <m:sSubPr>
              <m:ctrlPr>
                <w:rPr>
                  <w:rFonts w:ascii="Cambria Math" w:hAnsi="Cambria Math"/>
                </w:rPr>
              </m:ctrlPr>
            </m:sSubPr>
            <m:e>
              <m:r>
                <w:rPr>
                  <w:rFonts w:ascii="Cambria Math" w:hAnsi="Cambria Math"/>
                </w:rPr>
                <m:t>I</m:t>
              </m:r>
            </m:e>
            <m:sub>
              <m:r>
                <w:rPr>
                  <w:rFonts w:ascii="Cambria Math" w:hAnsi="Cambria Math"/>
                </w:rPr>
                <m:t>B</m:t>
              </m:r>
            </m:sub>
          </m:sSub>
          <m:r>
            <w:rPr>
              <w:rFonts w:ascii="Cambria Math" w:hAnsi="Cambria Math"/>
            </w:rPr>
            <m:t>=</m:t>
          </m:r>
          <m:f>
            <m:fPr>
              <m:ctrlPr>
                <w:rPr>
                  <w:rFonts w:ascii="Cambria Math" w:hAnsi="Cambria Math"/>
                </w:rPr>
              </m:ctrlPr>
            </m:fPr>
            <m:num>
              <m:r>
                <w:rPr>
                  <w:rFonts w:ascii="Cambria Math" w:hAnsi="Cambria Math"/>
                </w:rPr>
                <m:t>8.3×</m:t>
              </m:r>
              <m:sSup>
                <m:sSupPr>
                  <m:ctrlPr>
                    <w:rPr>
                      <w:rFonts w:ascii="Cambria Math" w:hAnsi="Cambria Math"/>
                    </w:rPr>
                  </m:ctrlPr>
                </m:sSupPr>
                <m:e>
                  <m:r>
                    <w:rPr>
                      <w:rFonts w:ascii="Cambria Math" w:hAnsi="Cambria Math"/>
                    </w:rPr>
                    <m:t>10</m:t>
                  </m:r>
                </m:e>
                <m:sup>
                  <m:r>
                    <w:rPr>
                      <w:rFonts w:ascii="Cambria Math" w:hAnsi="Cambria Math"/>
                    </w:rPr>
                    <m:t>-3</m:t>
                  </m:r>
                </m:sup>
              </m:sSup>
            </m:num>
            <m:den>
              <m:r>
                <w:rPr>
                  <w:rFonts w:ascii="Cambria Math" w:hAnsi="Cambria Math"/>
                </w:rPr>
                <m:t>200</m:t>
              </m:r>
            </m:den>
          </m:f>
        </m:oMath>
      </m:oMathPara>
    </w:p>
    <w:p w14:paraId="322C0663" w14:textId="2D3BFFB4" w:rsidR="246264AE" w:rsidRDefault="007E2C37" w:rsidP="246264AE">
      <m:oMathPara>
        <m:oMath>
          <m:sSub>
            <m:sSubPr>
              <m:ctrlPr>
                <w:rPr>
                  <w:rFonts w:ascii="Cambria Math" w:hAnsi="Cambria Math"/>
                </w:rPr>
              </m:ctrlPr>
            </m:sSubPr>
            <m:e>
              <m:r>
                <w:rPr>
                  <w:rFonts w:ascii="Cambria Math" w:hAnsi="Cambria Math"/>
                </w:rPr>
                <m:t>I</m:t>
              </m:r>
            </m:e>
            <m:sub>
              <m:r>
                <w:rPr>
                  <w:rFonts w:ascii="Cambria Math" w:hAnsi="Cambria Math"/>
                </w:rPr>
                <m:t>B</m:t>
              </m:r>
            </m:sub>
          </m:sSub>
          <m:r>
            <w:rPr>
              <w:rFonts w:ascii="Cambria Math" w:hAnsi="Cambria Math"/>
            </w:rPr>
            <m:t>=41.5μA</m:t>
          </m:r>
        </m:oMath>
      </m:oMathPara>
    </w:p>
    <w:p w14:paraId="60D3C48D" w14:textId="50F1250D" w:rsidR="246264AE" w:rsidRDefault="246264AE" w:rsidP="246264AE">
      <w:pPr>
        <w:rPr>
          <w:rFonts w:ascii="Times New Roman" w:eastAsia="Times New Roman" w:hAnsi="Times New Roman" w:cs="Times New Roman"/>
          <w:sz w:val="24"/>
          <w:szCs w:val="24"/>
        </w:rPr>
      </w:pPr>
      <w:r w:rsidRPr="246264AE">
        <w:rPr>
          <w:rFonts w:ascii="Times New Roman" w:eastAsia="Times New Roman" w:hAnsi="Times New Roman" w:cs="Times New Roman"/>
          <w:sz w:val="24"/>
          <w:szCs w:val="24"/>
        </w:rPr>
        <w:t xml:space="preserve">With </w:t>
      </w:r>
      <m:oMath>
        <m:sSub>
          <m:sSubPr>
            <m:ctrlPr>
              <w:rPr>
                <w:rFonts w:ascii="Cambria Math" w:hAnsi="Cambria Math"/>
              </w:rPr>
            </m:ctrlPr>
          </m:sSubPr>
          <m:e>
            <m:r>
              <w:rPr>
                <w:rFonts w:ascii="Cambria Math" w:hAnsi="Cambria Math"/>
              </w:rPr>
              <m:t>I</m:t>
            </m:r>
          </m:e>
          <m:sub>
            <m:r>
              <w:rPr>
                <w:rFonts w:ascii="Cambria Math" w:hAnsi="Cambria Math"/>
              </w:rPr>
              <m:t>C</m:t>
            </m:r>
          </m:sub>
        </m:sSub>
      </m:oMath>
      <w:r w:rsidRPr="246264AE">
        <w:rPr>
          <w:rFonts w:ascii="Times New Roman" w:eastAsia="Times New Roman" w:hAnsi="Times New Roman" w:cs="Times New Roman"/>
          <w:sz w:val="24"/>
          <w:szCs w:val="24"/>
        </w:rPr>
        <w:t xml:space="preserve"> </w:t>
      </w:r>
      <w:proofErr w:type="gramStart"/>
      <w:r w:rsidRPr="246264AE">
        <w:rPr>
          <w:rFonts w:ascii="Times New Roman" w:eastAsia="Times New Roman" w:hAnsi="Times New Roman" w:cs="Times New Roman"/>
          <w:sz w:val="24"/>
          <w:szCs w:val="24"/>
        </w:rPr>
        <w:t xml:space="preserve">and </w:t>
      </w:r>
      <w:proofErr w:type="gramEnd"/>
      <m:oMath>
        <m:sSub>
          <m:sSubPr>
            <m:ctrlPr>
              <w:rPr>
                <w:rFonts w:ascii="Cambria Math" w:hAnsi="Cambria Math"/>
              </w:rPr>
            </m:ctrlPr>
          </m:sSubPr>
          <m:e>
            <m:r>
              <w:rPr>
                <w:rFonts w:ascii="Cambria Math" w:hAnsi="Cambria Math"/>
              </w:rPr>
              <m:t>I</m:t>
            </m:r>
          </m:e>
          <m:sub>
            <m:r>
              <w:rPr>
                <w:rFonts w:ascii="Cambria Math" w:hAnsi="Cambria Math"/>
              </w:rPr>
              <m:t>B</m:t>
            </m:r>
          </m:sub>
        </m:sSub>
      </m:oMath>
      <w:r w:rsidRPr="246264AE">
        <w:rPr>
          <w:rFonts w:ascii="Times New Roman" w:eastAsia="Times New Roman" w:hAnsi="Times New Roman" w:cs="Times New Roman"/>
          <w:sz w:val="24"/>
          <w:szCs w:val="24"/>
        </w:rPr>
        <w:t xml:space="preserve">, I can now work out </w:t>
      </w:r>
      <m:oMath>
        <m:sSub>
          <m:sSubPr>
            <m:ctrlPr>
              <w:rPr>
                <w:rFonts w:ascii="Cambria Math" w:hAnsi="Cambria Math"/>
              </w:rPr>
            </m:ctrlPr>
          </m:sSubPr>
          <m:e>
            <m:r>
              <w:rPr>
                <w:rFonts w:ascii="Cambria Math" w:hAnsi="Cambria Math"/>
              </w:rPr>
              <m:t>I</m:t>
            </m:r>
          </m:e>
          <m:sub>
            <m:r>
              <w:rPr>
                <w:rFonts w:ascii="Cambria Math" w:hAnsi="Cambria Math"/>
              </w:rPr>
              <m:t>E</m:t>
            </m:r>
          </m:sub>
        </m:sSub>
      </m:oMath>
      <w:r w:rsidRPr="246264AE">
        <w:rPr>
          <w:rFonts w:ascii="Times New Roman" w:eastAsia="Times New Roman" w:hAnsi="Times New Roman" w:cs="Times New Roman"/>
          <w:sz w:val="24"/>
          <w:szCs w:val="24"/>
        </w:rPr>
        <w:t>:</w:t>
      </w:r>
    </w:p>
    <w:p w14:paraId="0364B5BB" w14:textId="5FCF5197" w:rsidR="246264AE" w:rsidRDefault="007E2C37" w:rsidP="246264AE">
      <m:oMathPara>
        <m:oMath>
          <m:sSub>
            <m:sSubPr>
              <m:ctrlPr>
                <w:rPr>
                  <w:rFonts w:ascii="Cambria Math" w:hAnsi="Cambria Math"/>
                </w:rPr>
              </m:ctrlPr>
            </m:sSubPr>
            <m:e>
              <m:r>
                <w:rPr>
                  <w:rFonts w:ascii="Cambria Math" w:hAnsi="Cambria Math"/>
                </w:rPr>
                <m:t>I</m:t>
              </m:r>
            </m:e>
            <m:sub>
              <m:r>
                <w:rPr>
                  <w:rFonts w:ascii="Cambria Math" w:hAnsi="Cambria Math"/>
                </w:rPr>
                <m:t>E</m:t>
              </m:r>
            </m:sub>
          </m:sSub>
          <m:r>
            <w:rPr>
              <w:rFonts w:ascii="Cambria Math" w:hAnsi="Cambria Math"/>
            </w:rPr>
            <m:t>=</m:t>
          </m:r>
          <m:sSub>
            <m:sSubPr>
              <m:ctrlPr>
                <w:rPr>
                  <w:rFonts w:ascii="Cambria Math" w:hAnsi="Cambria Math"/>
                </w:rPr>
              </m:ctrlPr>
            </m:sSubPr>
            <m:e>
              <m:r>
                <w:rPr>
                  <w:rFonts w:ascii="Cambria Math" w:hAnsi="Cambria Math"/>
                </w:rPr>
                <m:t>I</m:t>
              </m:r>
            </m:e>
            <m:sub>
              <m:r>
                <w:rPr>
                  <w:rFonts w:ascii="Cambria Math" w:hAnsi="Cambria Math"/>
                </w:rPr>
                <m:t>C</m:t>
              </m:r>
            </m:sub>
          </m:sSub>
          <m:r>
            <w:rPr>
              <w:rFonts w:ascii="Cambria Math" w:hAnsi="Cambria Math"/>
            </w:rPr>
            <m:t>+</m:t>
          </m:r>
          <m:sSub>
            <m:sSubPr>
              <m:ctrlPr>
                <w:rPr>
                  <w:rFonts w:ascii="Cambria Math" w:hAnsi="Cambria Math"/>
                </w:rPr>
              </m:ctrlPr>
            </m:sSubPr>
            <m:e>
              <m:r>
                <w:rPr>
                  <w:rFonts w:ascii="Cambria Math" w:hAnsi="Cambria Math"/>
                </w:rPr>
                <m:t>I</m:t>
              </m:r>
            </m:e>
            <m:sub>
              <m:r>
                <w:rPr>
                  <w:rFonts w:ascii="Cambria Math" w:hAnsi="Cambria Math"/>
                </w:rPr>
                <m:t>B</m:t>
              </m:r>
            </m:sub>
          </m:sSub>
        </m:oMath>
      </m:oMathPara>
    </w:p>
    <w:p w14:paraId="04347E6D" w14:textId="317B3755" w:rsidR="246264AE" w:rsidRDefault="007E2C37" w:rsidP="246264AE">
      <m:oMathPara>
        <m:oMath>
          <m:sSub>
            <m:sSubPr>
              <m:ctrlPr>
                <w:rPr>
                  <w:rFonts w:ascii="Cambria Math" w:hAnsi="Cambria Math"/>
                </w:rPr>
              </m:ctrlPr>
            </m:sSubPr>
            <m:e>
              <m:r>
                <w:rPr>
                  <w:rFonts w:ascii="Cambria Math" w:hAnsi="Cambria Math"/>
                </w:rPr>
                <m:t>I</m:t>
              </m:r>
            </m:e>
            <m:sub>
              <m:r>
                <w:rPr>
                  <w:rFonts w:ascii="Cambria Math" w:hAnsi="Cambria Math"/>
                </w:rPr>
                <m:t>E</m:t>
              </m:r>
            </m:sub>
          </m:sSub>
          <m:r>
            <w:rPr>
              <w:rFonts w:ascii="Cambria Math" w:hAnsi="Cambria Math"/>
            </w:rPr>
            <m:t>=8.3×</m:t>
          </m:r>
          <m:sSup>
            <m:sSupPr>
              <m:ctrlPr>
                <w:rPr>
                  <w:rFonts w:ascii="Cambria Math" w:hAnsi="Cambria Math"/>
                </w:rPr>
              </m:ctrlPr>
            </m:sSupPr>
            <m:e>
              <m:r>
                <w:rPr>
                  <w:rFonts w:ascii="Cambria Math" w:hAnsi="Cambria Math"/>
                </w:rPr>
                <m:t>10</m:t>
              </m:r>
            </m:e>
            <m:sup>
              <m:r>
                <w:rPr>
                  <w:rFonts w:ascii="Cambria Math" w:hAnsi="Cambria Math"/>
                </w:rPr>
                <m:t>-3</m:t>
              </m:r>
            </m:sup>
          </m:sSup>
          <m:r>
            <w:rPr>
              <w:rFonts w:ascii="Cambria Math" w:hAnsi="Cambria Math"/>
            </w:rPr>
            <m:t>+41.5×</m:t>
          </m:r>
          <m:sSup>
            <m:sSupPr>
              <m:ctrlPr>
                <w:rPr>
                  <w:rFonts w:ascii="Cambria Math" w:hAnsi="Cambria Math"/>
                </w:rPr>
              </m:ctrlPr>
            </m:sSupPr>
            <m:e>
              <m:r>
                <w:rPr>
                  <w:rFonts w:ascii="Cambria Math" w:hAnsi="Cambria Math"/>
                </w:rPr>
                <m:t>10</m:t>
              </m:r>
            </m:e>
            <m:sup>
              <m:r>
                <w:rPr>
                  <w:rFonts w:ascii="Cambria Math" w:hAnsi="Cambria Math"/>
                </w:rPr>
                <m:t>-6</m:t>
              </m:r>
            </m:sup>
          </m:sSup>
        </m:oMath>
      </m:oMathPara>
    </w:p>
    <w:p w14:paraId="1B5E51F1" w14:textId="0B6C4EEC" w:rsidR="246264AE" w:rsidRDefault="007E2C37" w:rsidP="246264AE">
      <m:oMathPara>
        <m:oMath>
          <m:sSub>
            <m:sSubPr>
              <m:ctrlPr>
                <w:rPr>
                  <w:rFonts w:ascii="Cambria Math" w:hAnsi="Cambria Math"/>
                </w:rPr>
              </m:ctrlPr>
            </m:sSubPr>
            <m:e>
              <m:r>
                <w:rPr>
                  <w:rFonts w:ascii="Cambria Math" w:hAnsi="Cambria Math"/>
                </w:rPr>
                <m:t>I</m:t>
              </m:r>
            </m:e>
            <m:sub>
              <m:r>
                <w:rPr>
                  <w:rFonts w:ascii="Cambria Math" w:hAnsi="Cambria Math"/>
                </w:rPr>
                <m:t>E</m:t>
              </m:r>
            </m:sub>
          </m:sSub>
          <m:r>
            <w:rPr>
              <w:rFonts w:ascii="Cambria Math" w:hAnsi="Cambria Math"/>
            </w:rPr>
            <m:t>=8.3415mA</m:t>
          </m:r>
        </m:oMath>
      </m:oMathPara>
    </w:p>
    <w:p w14:paraId="0F33C571" w14:textId="11916C33" w:rsidR="246264AE" w:rsidRDefault="246264AE" w:rsidP="114EE9BE">
      <w:r>
        <w:br w:type="page"/>
      </w:r>
    </w:p>
    <w:p w14:paraId="03BB7340" w14:textId="0DB67A39" w:rsidR="246264AE" w:rsidRDefault="14399C55" w:rsidP="246264AE">
      <w:pPr>
        <w:rPr>
          <w:rFonts w:ascii="Times New Roman" w:eastAsia="Times New Roman" w:hAnsi="Times New Roman" w:cs="Times New Roman"/>
          <w:sz w:val="24"/>
          <w:szCs w:val="24"/>
        </w:rPr>
      </w:pPr>
      <w:r w:rsidRPr="246264AE">
        <w:rPr>
          <w:rFonts w:ascii="Times New Roman" w:eastAsia="Times New Roman" w:hAnsi="Times New Roman" w:cs="Times New Roman"/>
          <w:sz w:val="24"/>
          <w:szCs w:val="24"/>
        </w:rPr>
        <w:lastRenderedPageBreak/>
        <w:t xml:space="preserve">For a more accurate result I will also work out the internal resistance </w:t>
      </w:r>
      <w:proofErr w:type="gramStart"/>
      <w:r w:rsidRPr="246264AE">
        <w:rPr>
          <w:rFonts w:ascii="Times New Roman" w:eastAsia="Times New Roman" w:hAnsi="Times New Roman" w:cs="Times New Roman"/>
          <w:sz w:val="24"/>
          <w:szCs w:val="24"/>
        </w:rPr>
        <w:t xml:space="preserve">of </w:t>
      </w:r>
      <w:proofErr w:type="gramEnd"/>
      <m:oMath>
        <m:sSub>
          <m:sSubPr>
            <m:ctrlPr>
              <w:rPr>
                <w:rFonts w:ascii="Cambria Math" w:hAnsi="Cambria Math"/>
              </w:rPr>
            </m:ctrlPr>
          </m:sSubPr>
          <m:e>
            <m:r>
              <w:rPr>
                <w:rFonts w:ascii="Cambria Math" w:hAnsi="Cambria Math"/>
              </w:rPr>
              <m:t>R</m:t>
            </m:r>
          </m:e>
          <m:sub>
            <m:r>
              <w:rPr>
                <w:rFonts w:ascii="Cambria Math" w:hAnsi="Cambria Math"/>
              </w:rPr>
              <m:t>E</m:t>
            </m:r>
          </m:sub>
        </m:sSub>
      </m:oMath>
      <w:r w:rsidRPr="246264AE">
        <w:rPr>
          <w:rFonts w:ascii="Times New Roman" w:eastAsia="Times New Roman" w:hAnsi="Times New Roman" w:cs="Times New Roman"/>
          <w:sz w:val="24"/>
          <w:szCs w:val="24"/>
        </w:rPr>
        <w:t>:</w:t>
      </w:r>
    </w:p>
    <w:p w14:paraId="3FBB92EB" w14:textId="65364FEA" w:rsidR="246264AE" w:rsidRDefault="007E2C37" w:rsidP="246264AE">
      <m:oMathPara>
        <m:oMath>
          <m:sSup>
            <m:sSupPr>
              <m:ctrlPr>
                <w:rPr>
                  <w:rFonts w:ascii="Cambria Math" w:hAnsi="Cambria Math"/>
                </w:rPr>
              </m:ctrlPr>
            </m:sSupPr>
            <m:e>
              <m:r>
                <w:rPr>
                  <w:rFonts w:ascii="Cambria Math" w:hAnsi="Cambria Math"/>
                </w:rPr>
                <m:t>r</m:t>
              </m:r>
            </m:e>
            <m:sup>
              <m:r>
                <w:rPr>
                  <w:rFonts w:ascii="Cambria Math" w:hAnsi="Cambria Math"/>
                </w:rPr>
                <m:t>'</m:t>
              </m:r>
            </m:sup>
          </m:sSup>
          <m:r>
            <w:rPr>
              <w:rFonts w:ascii="Cambria Math" w:hAnsi="Cambria Math"/>
            </w:rPr>
            <m:t>e≅</m:t>
          </m:r>
          <m:f>
            <m:fPr>
              <m:ctrlPr>
                <w:rPr>
                  <w:rFonts w:ascii="Cambria Math" w:hAnsi="Cambria Math"/>
                </w:rPr>
              </m:ctrlPr>
            </m:fPr>
            <m:num>
              <m:r>
                <w:rPr>
                  <w:rFonts w:ascii="Cambria Math" w:hAnsi="Cambria Math"/>
                </w:rPr>
                <m:t>25mV</m:t>
              </m:r>
            </m:num>
            <m:den>
              <m:sSub>
                <m:sSubPr>
                  <m:ctrlPr>
                    <w:rPr>
                      <w:rFonts w:ascii="Cambria Math" w:hAnsi="Cambria Math"/>
                    </w:rPr>
                  </m:ctrlPr>
                </m:sSubPr>
                <m:e>
                  <m:r>
                    <w:rPr>
                      <w:rFonts w:ascii="Cambria Math" w:hAnsi="Cambria Math"/>
                    </w:rPr>
                    <m:t>I</m:t>
                  </m:r>
                </m:e>
                <m:sub>
                  <m:r>
                    <w:rPr>
                      <w:rFonts w:ascii="Cambria Math" w:hAnsi="Cambria Math"/>
                    </w:rPr>
                    <m:t>E</m:t>
                  </m:r>
                </m:sub>
              </m:sSub>
            </m:den>
          </m:f>
        </m:oMath>
      </m:oMathPara>
    </w:p>
    <w:p w14:paraId="5E2F915C" w14:textId="59436B51" w:rsidR="246264AE" w:rsidRDefault="007E2C37" w:rsidP="246264AE">
      <m:oMathPara>
        <m:oMath>
          <m:sSup>
            <m:sSupPr>
              <m:ctrlPr>
                <w:rPr>
                  <w:rFonts w:ascii="Cambria Math" w:hAnsi="Cambria Math"/>
                </w:rPr>
              </m:ctrlPr>
            </m:sSupPr>
            <m:e>
              <m:r>
                <w:rPr>
                  <w:rFonts w:ascii="Cambria Math" w:hAnsi="Cambria Math"/>
                </w:rPr>
                <m:t>r</m:t>
              </m:r>
            </m:e>
            <m:sup>
              <m:r>
                <w:rPr>
                  <w:rFonts w:ascii="Cambria Math" w:hAnsi="Cambria Math"/>
                </w:rPr>
                <m:t>'</m:t>
              </m:r>
            </m:sup>
          </m:sSup>
          <m:r>
            <w:rPr>
              <w:rFonts w:ascii="Cambria Math" w:hAnsi="Cambria Math"/>
            </w:rPr>
            <m:t>e≅</m:t>
          </m:r>
          <m:f>
            <m:fPr>
              <m:ctrlPr>
                <w:rPr>
                  <w:rFonts w:ascii="Cambria Math" w:hAnsi="Cambria Math"/>
                </w:rPr>
              </m:ctrlPr>
            </m:fPr>
            <m:num>
              <m:r>
                <w:rPr>
                  <w:rFonts w:ascii="Cambria Math" w:hAnsi="Cambria Math"/>
                </w:rPr>
                <m:t>25×</m:t>
              </m:r>
              <m:sSup>
                <m:sSupPr>
                  <m:ctrlPr>
                    <w:rPr>
                      <w:rFonts w:ascii="Cambria Math" w:hAnsi="Cambria Math"/>
                    </w:rPr>
                  </m:ctrlPr>
                </m:sSupPr>
                <m:e>
                  <m:r>
                    <w:rPr>
                      <w:rFonts w:ascii="Cambria Math" w:hAnsi="Cambria Math"/>
                    </w:rPr>
                    <m:t>10</m:t>
                  </m:r>
                </m:e>
                <m:sup>
                  <m:r>
                    <w:rPr>
                      <w:rFonts w:ascii="Cambria Math" w:hAnsi="Cambria Math"/>
                    </w:rPr>
                    <m:t>-3</m:t>
                  </m:r>
                </m:sup>
              </m:sSup>
            </m:num>
            <m:den>
              <m:r>
                <w:rPr>
                  <w:rFonts w:ascii="Cambria Math" w:hAnsi="Cambria Math"/>
                </w:rPr>
                <m:t>8.3415×</m:t>
              </m:r>
              <m:sSup>
                <m:sSupPr>
                  <m:ctrlPr>
                    <w:rPr>
                      <w:rFonts w:ascii="Cambria Math" w:hAnsi="Cambria Math"/>
                    </w:rPr>
                  </m:ctrlPr>
                </m:sSupPr>
                <m:e>
                  <m:r>
                    <w:rPr>
                      <w:rFonts w:ascii="Cambria Math" w:hAnsi="Cambria Math"/>
                    </w:rPr>
                    <m:t>10</m:t>
                  </m:r>
                </m:e>
                <m:sup>
                  <m:r>
                    <w:rPr>
                      <w:rFonts w:ascii="Cambria Math" w:hAnsi="Cambria Math"/>
                    </w:rPr>
                    <m:t>-3</m:t>
                  </m:r>
                </m:sup>
              </m:sSup>
            </m:den>
          </m:f>
        </m:oMath>
      </m:oMathPara>
    </w:p>
    <w:p w14:paraId="33E4A091" w14:textId="7DB8E893" w:rsidR="246264AE" w:rsidRDefault="007E2C37" w:rsidP="246264AE">
      <w:pPr>
        <w:rPr>
          <w:rFonts w:ascii="Times New Roman" w:eastAsia="Times New Roman" w:hAnsi="Times New Roman" w:cs="Times New Roman"/>
          <w:sz w:val="24"/>
          <w:szCs w:val="24"/>
        </w:rPr>
      </w:pPr>
      <m:oMath>
        <m:sSup>
          <m:sSupPr>
            <m:ctrlPr>
              <w:rPr>
                <w:rFonts w:ascii="Cambria Math" w:hAnsi="Cambria Math"/>
              </w:rPr>
            </m:ctrlPr>
          </m:sSupPr>
          <m:e>
            <m:r>
              <w:rPr>
                <w:rFonts w:ascii="Cambria Math" w:hAnsi="Cambria Math"/>
              </w:rPr>
              <m:t>r</m:t>
            </m:r>
          </m:e>
          <m:sup>
            <m:r>
              <w:rPr>
                <w:rFonts w:ascii="Cambria Math" w:hAnsi="Cambria Math"/>
              </w:rPr>
              <m:t>'</m:t>
            </m:r>
          </m:sup>
        </m:sSup>
        <m:r>
          <w:rPr>
            <w:rFonts w:ascii="Cambria Math" w:hAnsi="Cambria Math"/>
          </w:rPr>
          <m:t>e≅2.997</m:t>
        </m:r>
      </m:oMath>
      <w:r w:rsidR="246264AE" w:rsidRPr="246264AE">
        <w:rPr>
          <w:rFonts w:ascii="Times New Roman" w:eastAsia="Times New Roman" w:hAnsi="Times New Roman" w:cs="Times New Roman"/>
          <w:sz w:val="24"/>
          <w:szCs w:val="24"/>
        </w:rPr>
        <w:t>Ω</w:t>
      </w:r>
    </w:p>
    <w:p w14:paraId="08CFA70E" w14:textId="5971C034" w:rsidR="246264AE" w:rsidRDefault="246264AE" w:rsidP="246264AE">
      <w:pPr>
        <w:rPr>
          <w:rFonts w:ascii="Times New Roman" w:eastAsia="Times New Roman" w:hAnsi="Times New Roman" w:cs="Times New Roman"/>
          <w:sz w:val="24"/>
          <w:szCs w:val="24"/>
        </w:rPr>
      </w:pPr>
      <w:r w:rsidRPr="246264AE">
        <w:rPr>
          <w:rFonts w:ascii="Times New Roman" w:eastAsia="Times New Roman" w:hAnsi="Times New Roman" w:cs="Times New Roman"/>
          <w:sz w:val="24"/>
          <w:szCs w:val="24"/>
        </w:rPr>
        <w:t xml:space="preserve">So, </w:t>
      </w:r>
      <m:oMath>
        <m:sSub>
          <m:sSubPr>
            <m:ctrlPr>
              <w:rPr>
                <w:rFonts w:ascii="Cambria Math" w:hAnsi="Cambria Math"/>
              </w:rPr>
            </m:ctrlPr>
          </m:sSubPr>
          <m:e>
            <m:r>
              <w:rPr>
                <w:rFonts w:ascii="Cambria Math" w:hAnsi="Cambria Math"/>
              </w:rPr>
              <m:t>R</m:t>
            </m:r>
          </m:e>
          <m:sub>
            <m:r>
              <w:rPr>
                <w:rFonts w:ascii="Cambria Math" w:hAnsi="Cambria Math"/>
              </w:rPr>
              <m:t>E total</m:t>
            </m:r>
          </m:sub>
        </m:sSub>
        <m:r>
          <w:rPr>
            <w:rFonts w:ascii="Cambria Math" w:hAnsi="Cambria Math"/>
          </w:rPr>
          <m:t>=</m:t>
        </m:r>
        <m:sSub>
          <m:sSubPr>
            <m:ctrlPr>
              <w:rPr>
                <w:rFonts w:ascii="Cambria Math" w:hAnsi="Cambria Math"/>
              </w:rPr>
            </m:ctrlPr>
          </m:sSubPr>
          <m:e>
            <m:r>
              <w:rPr>
                <w:rFonts w:ascii="Cambria Math" w:hAnsi="Cambria Math"/>
              </w:rPr>
              <m:t>R</m:t>
            </m:r>
          </m:e>
          <m:sub>
            <m:r>
              <w:rPr>
                <w:rFonts w:ascii="Cambria Math" w:hAnsi="Cambria Math"/>
              </w:rPr>
              <m:t>E</m:t>
            </m:r>
          </m:sub>
        </m:sSub>
        <m:r>
          <w:rPr>
            <w:rFonts w:ascii="Cambria Math" w:hAnsi="Cambria Math"/>
          </w:rPr>
          <m:t>+</m:t>
        </m:r>
        <m:sSup>
          <m:sSupPr>
            <m:ctrlPr>
              <w:rPr>
                <w:rFonts w:ascii="Cambria Math" w:hAnsi="Cambria Math"/>
              </w:rPr>
            </m:ctrlPr>
          </m:sSupPr>
          <m:e>
            <m:r>
              <w:rPr>
                <w:rFonts w:ascii="Cambria Math" w:hAnsi="Cambria Math"/>
              </w:rPr>
              <m:t>r</m:t>
            </m:r>
          </m:e>
          <m:sup>
            <m:r>
              <w:rPr>
                <w:rFonts w:ascii="Cambria Math" w:hAnsi="Cambria Math"/>
              </w:rPr>
              <m:t>'</m:t>
            </m:r>
          </m:sup>
        </m:sSup>
        <m:r>
          <w:rPr>
            <w:rFonts w:ascii="Cambria Math" w:hAnsi="Cambria Math"/>
          </w:rPr>
          <m:t>e</m:t>
        </m:r>
      </m:oMath>
    </w:p>
    <w:p w14:paraId="259C2D51" w14:textId="6F0B95A9" w:rsidR="246264AE" w:rsidRDefault="007E2C37" w:rsidP="246264AE">
      <m:oMathPara>
        <m:oMath>
          <m:sSub>
            <m:sSubPr>
              <m:ctrlPr>
                <w:rPr>
                  <w:rFonts w:ascii="Cambria Math" w:hAnsi="Cambria Math"/>
                </w:rPr>
              </m:ctrlPr>
            </m:sSubPr>
            <m:e>
              <m:r>
                <w:rPr>
                  <w:rFonts w:ascii="Cambria Math" w:hAnsi="Cambria Math"/>
                </w:rPr>
                <m:t>R</m:t>
              </m:r>
            </m:e>
            <m:sub>
              <m:r>
                <w:rPr>
                  <w:rFonts w:ascii="Cambria Math" w:hAnsi="Cambria Math"/>
                </w:rPr>
                <m:t>E total</m:t>
              </m:r>
            </m:sub>
          </m:sSub>
          <m:r>
            <w:rPr>
              <w:rFonts w:ascii="Cambria Math" w:hAnsi="Cambria Math"/>
            </w:rPr>
            <m:t>=85.71+2.997</m:t>
          </m:r>
        </m:oMath>
      </m:oMathPara>
    </w:p>
    <w:p w14:paraId="7965DF64" w14:textId="6332F63E" w:rsidR="246264AE" w:rsidRDefault="007E2C37" w:rsidP="246264AE">
      <w:pPr>
        <w:rPr>
          <w:rFonts w:ascii="Times New Roman" w:eastAsia="Times New Roman" w:hAnsi="Times New Roman" w:cs="Times New Roman"/>
          <w:sz w:val="24"/>
          <w:szCs w:val="24"/>
        </w:rPr>
      </w:pPr>
      <m:oMath>
        <m:sSub>
          <m:sSubPr>
            <m:ctrlPr>
              <w:rPr>
                <w:rFonts w:ascii="Cambria Math" w:hAnsi="Cambria Math"/>
              </w:rPr>
            </m:ctrlPr>
          </m:sSubPr>
          <m:e>
            <m:r>
              <w:rPr>
                <w:rFonts w:ascii="Cambria Math" w:hAnsi="Cambria Math"/>
              </w:rPr>
              <m:t>R</m:t>
            </m:r>
          </m:e>
          <m:sub>
            <m:r>
              <w:rPr>
                <w:rFonts w:ascii="Cambria Math" w:hAnsi="Cambria Math"/>
              </w:rPr>
              <m:t>E total</m:t>
            </m:r>
          </m:sub>
        </m:sSub>
        <m:r>
          <w:rPr>
            <w:rFonts w:ascii="Cambria Math" w:hAnsi="Cambria Math"/>
          </w:rPr>
          <m:t>=88.707</m:t>
        </m:r>
      </m:oMath>
      <w:r w:rsidR="246264AE" w:rsidRPr="246264AE">
        <w:rPr>
          <w:rFonts w:ascii="Times New Roman" w:eastAsia="Times New Roman" w:hAnsi="Times New Roman" w:cs="Times New Roman"/>
          <w:sz w:val="24"/>
          <w:szCs w:val="24"/>
        </w:rPr>
        <w:t>Ω</w:t>
      </w:r>
    </w:p>
    <w:p w14:paraId="3D6B07E7" w14:textId="4768B78B" w:rsidR="246264AE" w:rsidRDefault="246264AE" w:rsidP="246264AE">
      <w:pPr>
        <w:rPr>
          <w:rFonts w:ascii="Times New Roman" w:eastAsia="Times New Roman" w:hAnsi="Times New Roman" w:cs="Times New Roman"/>
          <w:sz w:val="24"/>
          <w:szCs w:val="24"/>
        </w:rPr>
      </w:pPr>
      <w:r w:rsidRPr="246264AE">
        <w:rPr>
          <w:rFonts w:ascii="Times New Roman" w:eastAsia="Times New Roman" w:hAnsi="Times New Roman" w:cs="Times New Roman"/>
          <w:sz w:val="24"/>
          <w:szCs w:val="24"/>
        </w:rPr>
        <w:t xml:space="preserve">Using </w:t>
      </w:r>
      <m:oMath>
        <m:sSub>
          <m:sSubPr>
            <m:ctrlPr>
              <w:rPr>
                <w:rFonts w:ascii="Cambria Math" w:hAnsi="Cambria Math"/>
              </w:rPr>
            </m:ctrlPr>
          </m:sSubPr>
          <m:e>
            <m:r>
              <w:rPr>
                <w:rFonts w:ascii="Cambria Math" w:hAnsi="Cambria Math"/>
              </w:rPr>
              <m:t>R</m:t>
            </m:r>
          </m:e>
          <m:sub>
            <m:r>
              <w:rPr>
                <w:rFonts w:ascii="Cambria Math" w:hAnsi="Cambria Math"/>
              </w:rPr>
              <m:t>E total</m:t>
            </m:r>
          </m:sub>
        </m:sSub>
      </m:oMath>
      <w:r w:rsidRPr="246264AE">
        <w:rPr>
          <w:rFonts w:ascii="Times New Roman" w:eastAsia="Times New Roman" w:hAnsi="Times New Roman" w:cs="Times New Roman"/>
          <w:sz w:val="24"/>
          <w:szCs w:val="24"/>
        </w:rPr>
        <w:t xml:space="preserve"> </w:t>
      </w:r>
      <w:proofErr w:type="gramStart"/>
      <w:r w:rsidRPr="246264AE">
        <w:rPr>
          <w:rFonts w:ascii="Times New Roman" w:eastAsia="Times New Roman" w:hAnsi="Times New Roman" w:cs="Times New Roman"/>
          <w:sz w:val="24"/>
          <w:szCs w:val="24"/>
        </w:rPr>
        <w:t xml:space="preserve">and </w:t>
      </w:r>
      <w:proofErr w:type="gramEnd"/>
      <m:oMath>
        <m:sSub>
          <m:sSubPr>
            <m:ctrlPr>
              <w:rPr>
                <w:rFonts w:ascii="Cambria Math" w:hAnsi="Cambria Math"/>
              </w:rPr>
            </m:ctrlPr>
          </m:sSubPr>
          <m:e>
            <m:r>
              <w:rPr>
                <w:rFonts w:ascii="Cambria Math" w:hAnsi="Cambria Math"/>
              </w:rPr>
              <m:t>I</m:t>
            </m:r>
          </m:e>
          <m:sub>
            <m:r>
              <w:rPr>
                <w:rFonts w:ascii="Cambria Math" w:hAnsi="Cambria Math"/>
              </w:rPr>
              <m:t>E</m:t>
            </m:r>
          </m:sub>
        </m:sSub>
      </m:oMath>
      <w:r w:rsidRPr="246264AE">
        <w:rPr>
          <w:rFonts w:ascii="Times New Roman" w:eastAsia="Times New Roman" w:hAnsi="Times New Roman" w:cs="Times New Roman"/>
          <w:sz w:val="24"/>
          <w:szCs w:val="24"/>
        </w:rPr>
        <w:t xml:space="preserve">, I can now use ohms law to determine the answer for </w:t>
      </w:r>
      <m:oMath>
        <m:sSub>
          <m:sSubPr>
            <m:ctrlPr>
              <w:rPr>
                <w:rFonts w:ascii="Cambria Math" w:hAnsi="Cambria Math"/>
              </w:rPr>
            </m:ctrlPr>
          </m:sSubPr>
          <m:e>
            <m:r>
              <w:rPr>
                <w:rFonts w:ascii="Cambria Math" w:hAnsi="Cambria Math"/>
              </w:rPr>
              <m:t>V</m:t>
            </m:r>
          </m:e>
          <m:sub>
            <m:r>
              <w:rPr>
                <w:rFonts w:ascii="Cambria Math" w:hAnsi="Cambria Math"/>
              </w:rPr>
              <m:t>E</m:t>
            </m:r>
          </m:sub>
        </m:sSub>
      </m:oMath>
      <w:r w:rsidRPr="246264AE">
        <w:rPr>
          <w:rFonts w:ascii="Times New Roman" w:eastAsia="Times New Roman" w:hAnsi="Times New Roman" w:cs="Times New Roman"/>
          <w:sz w:val="24"/>
          <w:szCs w:val="24"/>
        </w:rPr>
        <w:t>:</w:t>
      </w:r>
    </w:p>
    <w:p w14:paraId="250F6592" w14:textId="00DAD714" w:rsidR="246264AE" w:rsidRDefault="007E2C37" w:rsidP="246264AE">
      <m:oMathPara>
        <m:oMath>
          <m:sSub>
            <m:sSubPr>
              <m:ctrlPr>
                <w:rPr>
                  <w:rFonts w:ascii="Cambria Math" w:hAnsi="Cambria Math"/>
                </w:rPr>
              </m:ctrlPr>
            </m:sSubPr>
            <m:e>
              <m:r>
                <w:rPr>
                  <w:rFonts w:ascii="Cambria Math" w:hAnsi="Cambria Math"/>
                </w:rPr>
                <m:t>V</m:t>
              </m:r>
            </m:e>
            <m:sub>
              <m:r>
                <w:rPr>
                  <w:rFonts w:ascii="Cambria Math" w:hAnsi="Cambria Math"/>
                </w:rPr>
                <m:t>E</m:t>
              </m:r>
            </m:sub>
          </m:sSub>
          <m:r>
            <w:rPr>
              <w:rFonts w:ascii="Cambria Math" w:hAnsi="Cambria Math"/>
            </w:rPr>
            <m:t>=</m:t>
          </m:r>
          <m:sSub>
            <m:sSubPr>
              <m:ctrlPr>
                <w:rPr>
                  <w:rFonts w:ascii="Cambria Math" w:hAnsi="Cambria Math"/>
                </w:rPr>
              </m:ctrlPr>
            </m:sSubPr>
            <m:e>
              <m:r>
                <w:rPr>
                  <w:rFonts w:ascii="Cambria Math" w:hAnsi="Cambria Math"/>
                </w:rPr>
                <m:t>I</m:t>
              </m:r>
            </m:e>
            <m:sub>
              <m:r>
                <w:rPr>
                  <w:rFonts w:ascii="Cambria Math" w:hAnsi="Cambria Math"/>
                </w:rPr>
                <m:t>E</m:t>
              </m:r>
            </m:sub>
          </m:sSub>
          <m:r>
            <w:rPr>
              <w:rFonts w:ascii="Cambria Math" w:hAnsi="Cambria Math"/>
            </w:rPr>
            <m:t>×</m:t>
          </m:r>
          <m:sSub>
            <m:sSubPr>
              <m:ctrlPr>
                <w:rPr>
                  <w:rFonts w:ascii="Cambria Math" w:hAnsi="Cambria Math"/>
                </w:rPr>
              </m:ctrlPr>
            </m:sSubPr>
            <m:e>
              <m:r>
                <w:rPr>
                  <w:rFonts w:ascii="Cambria Math" w:hAnsi="Cambria Math"/>
                </w:rPr>
                <m:t>R</m:t>
              </m:r>
            </m:e>
            <m:sub>
              <m:r>
                <w:rPr>
                  <w:rFonts w:ascii="Cambria Math" w:hAnsi="Cambria Math"/>
                </w:rPr>
                <m:t>E total</m:t>
              </m:r>
            </m:sub>
          </m:sSub>
        </m:oMath>
      </m:oMathPara>
    </w:p>
    <w:p w14:paraId="2957B9C9" w14:textId="420F2116" w:rsidR="246264AE" w:rsidRDefault="007E2C37" w:rsidP="246264AE">
      <m:oMathPara>
        <m:oMath>
          <m:sSub>
            <m:sSubPr>
              <m:ctrlPr>
                <w:rPr>
                  <w:rFonts w:ascii="Cambria Math" w:hAnsi="Cambria Math"/>
                </w:rPr>
              </m:ctrlPr>
            </m:sSubPr>
            <m:e>
              <m:r>
                <w:rPr>
                  <w:rFonts w:ascii="Cambria Math" w:hAnsi="Cambria Math"/>
                </w:rPr>
                <m:t>V</m:t>
              </m:r>
            </m:e>
            <m:sub>
              <m:r>
                <w:rPr>
                  <w:rFonts w:ascii="Cambria Math" w:hAnsi="Cambria Math"/>
                </w:rPr>
                <m:t>E</m:t>
              </m:r>
            </m:sub>
          </m:sSub>
          <m:r>
            <w:rPr>
              <w:rFonts w:ascii="Cambria Math" w:hAnsi="Cambria Math"/>
            </w:rPr>
            <m:t>=0.74V</m:t>
          </m:r>
        </m:oMath>
      </m:oMathPara>
    </w:p>
    <w:p w14:paraId="6BDB5C32" w14:textId="44B69F69" w:rsidR="246264AE" w:rsidRDefault="246264AE" w:rsidP="246264AE">
      <w:pPr>
        <w:rPr>
          <w:rFonts w:ascii="Times New Roman" w:eastAsia="Times New Roman" w:hAnsi="Times New Roman" w:cs="Times New Roman"/>
          <w:sz w:val="24"/>
          <w:szCs w:val="24"/>
        </w:rPr>
      </w:pPr>
      <w:proofErr w:type="gramStart"/>
      <w:r w:rsidRPr="246264AE">
        <w:rPr>
          <w:rFonts w:ascii="Times New Roman" w:eastAsia="Times New Roman" w:hAnsi="Times New Roman" w:cs="Times New Roman"/>
          <w:sz w:val="24"/>
          <w:szCs w:val="24"/>
        </w:rPr>
        <w:t xml:space="preserve">Using </w:t>
      </w:r>
      <w:proofErr w:type="gramEnd"/>
      <m:oMath>
        <m:sSub>
          <m:sSubPr>
            <m:ctrlPr>
              <w:rPr>
                <w:rFonts w:ascii="Cambria Math" w:hAnsi="Cambria Math"/>
              </w:rPr>
            </m:ctrlPr>
          </m:sSubPr>
          <m:e>
            <m:r>
              <w:rPr>
                <w:rFonts w:ascii="Cambria Math" w:hAnsi="Cambria Math"/>
              </w:rPr>
              <m:t>V</m:t>
            </m:r>
          </m:e>
          <m:sub>
            <m:r>
              <w:rPr>
                <w:rFonts w:ascii="Cambria Math" w:hAnsi="Cambria Math"/>
              </w:rPr>
              <m:t>E</m:t>
            </m:r>
          </m:sub>
        </m:sSub>
        <m:r>
          <w:rPr>
            <w:rFonts w:ascii="Cambria Math" w:hAnsi="Cambria Math"/>
          </w:rPr>
          <m:t>=0.74V</m:t>
        </m:r>
      </m:oMath>
      <w:r w:rsidRPr="246264AE">
        <w:rPr>
          <w:rFonts w:ascii="Times New Roman" w:eastAsia="Times New Roman" w:hAnsi="Times New Roman" w:cs="Times New Roman"/>
          <w:sz w:val="24"/>
          <w:szCs w:val="24"/>
        </w:rPr>
        <w:t xml:space="preserve">, I can work </w:t>
      </w:r>
      <m:oMath>
        <m:sSub>
          <m:sSubPr>
            <m:ctrlPr>
              <w:rPr>
                <w:rFonts w:ascii="Cambria Math" w:hAnsi="Cambria Math"/>
              </w:rPr>
            </m:ctrlPr>
          </m:sSubPr>
          <m:e>
            <m:r>
              <w:rPr>
                <w:rFonts w:ascii="Cambria Math" w:hAnsi="Cambria Math"/>
              </w:rPr>
              <m:t>V</m:t>
            </m:r>
          </m:e>
          <m:sub>
            <m:r>
              <w:rPr>
                <w:rFonts w:ascii="Cambria Math" w:hAnsi="Cambria Math"/>
              </w:rPr>
              <m:t>B</m:t>
            </m:r>
          </m:sub>
        </m:sSub>
      </m:oMath>
      <w:r w:rsidRPr="246264AE">
        <w:rPr>
          <w:rFonts w:ascii="Times New Roman" w:eastAsia="Times New Roman" w:hAnsi="Times New Roman" w:cs="Times New Roman"/>
          <w:sz w:val="24"/>
          <w:szCs w:val="24"/>
        </w:rPr>
        <w:t xml:space="preserve">, using </w:t>
      </w:r>
      <m:oMath>
        <m:sSub>
          <m:sSubPr>
            <m:ctrlPr>
              <w:rPr>
                <w:rFonts w:ascii="Cambria Math" w:hAnsi="Cambria Math"/>
              </w:rPr>
            </m:ctrlPr>
          </m:sSubPr>
          <m:e>
            <m:r>
              <w:rPr>
                <w:rFonts w:ascii="Cambria Math" w:hAnsi="Cambria Math"/>
              </w:rPr>
              <m:t>V</m:t>
            </m:r>
          </m:e>
          <m:sub>
            <m:r>
              <w:rPr>
                <w:rFonts w:ascii="Cambria Math" w:hAnsi="Cambria Math"/>
              </w:rPr>
              <m:t>BE</m:t>
            </m:r>
          </m:sub>
        </m:sSub>
        <m:r>
          <w:rPr>
            <w:rFonts w:ascii="Cambria Math" w:hAnsi="Cambria Math"/>
          </w:rPr>
          <m:t>=0.7V</m:t>
        </m:r>
      </m:oMath>
      <w:r w:rsidRPr="246264AE">
        <w:rPr>
          <w:rFonts w:ascii="Times New Roman" w:eastAsia="Times New Roman" w:hAnsi="Times New Roman" w:cs="Times New Roman"/>
          <w:sz w:val="24"/>
          <w:szCs w:val="24"/>
        </w:rPr>
        <w:t xml:space="preserve"> to turn on the transistor:</w:t>
      </w:r>
    </w:p>
    <w:p w14:paraId="76B03483" w14:textId="37D40E25" w:rsidR="246264AE" w:rsidRDefault="007E2C37" w:rsidP="246264AE">
      <m:oMathPara>
        <m:oMath>
          <m:sSub>
            <m:sSubPr>
              <m:ctrlPr>
                <w:rPr>
                  <w:rFonts w:ascii="Cambria Math" w:hAnsi="Cambria Math"/>
                </w:rPr>
              </m:ctrlPr>
            </m:sSubPr>
            <m:e>
              <m:r>
                <w:rPr>
                  <w:rFonts w:ascii="Cambria Math" w:hAnsi="Cambria Math"/>
                </w:rPr>
                <m:t>V</m:t>
              </m:r>
            </m:e>
            <m:sub>
              <m:r>
                <w:rPr>
                  <w:rFonts w:ascii="Cambria Math" w:hAnsi="Cambria Math"/>
                </w:rPr>
                <m:t>B</m:t>
              </m:r>
            </m:sub>
          </m:sSub>
          <m: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E</m:t>
              </m:r>
            </m:sub>
          </m:sSub>
          <m: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BE</m:t>
              </m:r>
            </m:sub>
          </m:sSub>
        </m:oMath>
      </m:oMathPara>
    </w:p>
    <w:p w14:paraId="45931740" w14:textId="017B66CA" w:rsidR="246264AE" w:rsidRDefault="007E2C37" w:rsidP="246264AE">
      <m:oMathPara>
        <m:oMath>
          <m:sSub>
            <m:sSubPr>
              <m:ctrlPr>
                <w:rPr>
                  <w:rFonts w:ascii="Cambria Math" w:hAnsi="Cambria Math"/>
                </w:rPr>
              </m:ctrlPr>
            </m:sSubPr>
            <m:e>
              <m:r>
                <w:rPr>
                  <w:rFonts w:ascii="Cambria Math" w:hAnsi="Cambria Math"/>
                </w:rPr>
                <m:t>V</m:t>
              </m:r>
            </m:e>
            <m:sub>
              <m:r>
                <w:rPr>
                  <w:rFonts w:ascii="Cambria Math" w:hAnsi="Cambria Math"/>
                </w:rPr>
                <m:t>B</m:t>
              </m:r>
            </m:sub>
          </m:sSub>
          <m:r>
            <w:rPr>
              <w:rFonts w:ascii="Cambria Math" w:hAnsi="Cambria Math"/>
            </w:rPr>
            <m:t>=0.74+0.7</m:t>
          </m:r>
        </m:oMath>
      </m:oMathPara>
    </w:p>
    <w:p w14:paraId="3968B9EB" w14:textId="6DFC147C" w:rsidR="246264AE" w:rsidRDefault="007E2C37" w:rsidP="246264AE">
      <m:oMathPara>
        <m:oMath>
          <m:sSub>
            <m:sSubPr>
              <m:ctrlPr>
                <w:rPr>
                  <w:rFonts w:ascii="Cambria Math" w:hAnsi="Cambria Math"/>
                </w:rPr>
              </m:ctrlPr>
            </m:sSubPr>
            <m:e>
              <m:r>
                <w:rPr>
                  <w:rFonts w:ascii="Cambria Math" w:hAnsi="Cambria Math"/>
                </w:rPr>
                <m:t>V</m:t>
              </m:r>
            </m:e>
            <m:sub>
              <m:r>
                <w:rPr>
                  <w:rFonts w:ascii="Cambria Math" w:hAnsi="Cambria Math"/>
                </w:rPr>
                <m:t>B</m:t>
              </m:r>
            </m:sub>
          </m:sSub>
          <m:r>
            <w:rPr>
              <w:rFonts w:ascii="Cambria Math" w:hAnsi="Cambria Math"/>
            </w:rPr>
            <m:t>=1.44V</m:t>
          </m:r>
        </m:oMath>
      </m:oMathPara>
    </w:p>
    <w:p w14:paraId="0CC756F1" w14:textId="2F07131F" w:rsidR="246264AE" w:rsidRPr="00DA7F15" w:rsidRDefault="14399C55" w:rsidP="246264AE">
      <w:r w:rsidRPr="246264AE">
        <w:rPr>
          <w:rFonts w:ascii="Times New Roman" w:eastAsia="Times New Roman" w:hAnsi="Times New Roman" w:cs="Times New Roman"/>
          <w:sz w:val="24"/>
          <w:szCs w:val="24"/>
        </w:rPr>
        <w:t xml:space="preserve">Now having worked out the above, I will work out </w:t>
      </w:r>
      <m:oMath>
        <m:sSub>
          <m:sSubPr>
            <m:ctrlPr>
              <w:rPr>
                <w:rFonts w:ascii="Cambria Math" w:hAnsi="Cambria Math"/>
              </w:rPr>
            </m:ctrlPr>
          </m:sSubPr>
          <m:e>
            <m:r>
              <w:rPr>
                <w:rFonts w:ascii="Cambria Math" w:hAnsi="Cambria Math"/>
              </w:rPr>
              <m:t>I</m:t>
            </m:r>
          </m:e>
          <m:sub>
            <m:r>
              <w:rPr>
                <w:rFonts w:ascii="Cambria Math" w:hAnsi="Cambria Math"/>
              </w:rPr>
              <m:t>R1</m:t>
            </m:r>
          </m:sub>
        </m:sSub>
      </m:oMath>
      <w:r w:rsidRPr="246264AE">
        <w:rPr>
          <w:rFonts w:ascii="Times New Roman" w:eastAsia="Times New Roman" w:hAnsi="Times New Roman" w:cs="Times New Roman"/>
          <w:sz w:val="24"/>
          <w:szCs w:val="24"/>
        </w:rPr>
        <w:t xml:space="preserve"> </w:t>
      </w:r>
      <w:proofErr w:type="gramStart"/>
      <w:r w:rsidRPr="246264AE">
        <w:rPr>
          <w:rFonts w:ascii="Times New Roman" w:eastAsia="Times New Roman" w:hAnsi="Times New Roman" w:cs="Times New Roman"/>
          <w:sz w:val="24"/>
          <w:szCs w:val="24"/>
        </w:rPr>
        <w:t xml:space="preserve">and </w:t>
      </w:r>
      <w:proofErr w:type="gramEnd"/>
      <m:oMath>
        <m:sSub>
          <m:sSubPr>
            <m:ctrlPr>
              <w:rPr>
                <w:rFonts w:ascii="Cambria Math" w:hAnsi="Cambria Math"/>
              </w:rPr>
            </m:ctrlPr>
          </m:sSubPr>
          <m:e>
            <m:r>
              <w:rPr>
                <w:rFonts w:ascii="Cambria Math" w:hAnsi="Cambria Math"/>
              </w:rPr>
              <m:t>I</m:t>
            </m:r>
          </m:e>
          <m:sub>
            <m:r>
              <w:rPr>
                <w:rFonts w:ascii="Cambria Math" w:hAnsi="Cambria Math"/>
              </w:rPr>
              <m:t>R2</m:t>
            </m:r>
          </m:sub>
        </m:sSub>
      </m:oMath>
      <w:r w:rsidRPr="246264AE">
        <w:rPr>
          <w:rFonts w:ascii="Times New Roman" w:eastAsia="Times New Roman" w:hAnsi="Times New Roman" w:cs="Times New Roman"/>
          <w:sz w:val="24"/>
          <w:szCs w:val="24"/>
        </w:rPr>
        <w:t xml:space="preserve">. As a rule of thumb </w:t>
      </w:r>
      <m:oMath>
        <m:sSub>
          <m:sSubPr>
            <m:ctrlPr>
              <w:rPr>
                <w:rFonts w:ascii="Cambria Math" w:hAnsi="Cambria Math"/>
              </w:rPr>
            </m:ctrlPr>
          </m:sSubPr>
          <m:e>
            <m:r>
              <w:rPr>
                <w:rFonts w:ascii="Cambria Math" w:hAnsi="Cambria Math"/>
              </w:rPr>
              <m:t>I</m:t>
            </m:r>
          </m:e>
          <m:sub>
            <m:r>
              <w:rPr>
                <w:rFonts w:ascii="Cambria Math" w:hAnsi="Cambria Math"/>
              </w:rPr>
              <m:t>R1</m:t>
            </m:r>
          </m:sub>
        </m:sSub>
        <m:r>
          <w:rPr>
            <w:rFonts w:ascii="Cambria Math" w:hAnsi="Cambria Math"/>
          </w:rPr>
          <m:t>=10</m:t>
        </m:r>
        <m:sSub>
          <m:sSubPr>
            <m:ctrlPr>
              <w:rPr>
                <w:rFonts w:ascii="Cambria Math" w:hAnsi="Cambria Math"/>
              </w:rPr>
            </m:ctrlPr>
          </m:sSubPr>
          <m:e>
            <m:r>
              <w:rPr>
                <w:rFonts w:ascii="Cambria Math" w:hAnsi="Cambria Math"/>
              </w:rPr>
              <m:t>I</m:t>
            </m:r>
          </m:e>
          <m:sub>
            <m:r>
              <w:rPr>
                <w:rFonts w:ascii="Cambria Math" w:hAnsi="Cambria Math"/>
              </w:rPr>
              <m:t>B</m:t>
            </m:r>
          </m:sub>
        </m:sSub>
      </m:oMath>
      <w:proofErr w:type="gramStart"/>
      <w:r w:rsidRPr="246264AE">
        <w:rPr>
          <w:rFonts w:ascii="Times New Roman" w:eastAsia="Times New Roman" w:hAnsi="Times New Roman" w:cs="Times New Roman"/>
          <w:sz w:val="24"/>
          <w:szCs w:val="24"/>
        </w:rPr>
        <w:t xml:space="preserve">and </w:t>
      </w:r>
      <w:proofErr w:type="gramEnd"/>
      <m:oMath>
        <m:sSub>
          <m:sSubPr>
            <m:ctrlPr>
              <w:rPr>
                <w:rFonts w:ascii="Cambria Math" w:hAnsi="Cambria Math"/>
              </w:rPr>
            </m:ctrlPr>
          </m:sSubPr>
          <m:e>
            <m:r>
              <w:rPr>
                <w:rFonts w:ascii="Cambria Math" w:hAnsi="Cambria Math"/>
              </w:rPr>
              <m:t>I</m:t>
            </m:r>
          </m:e>
          <m:sub>
            <m:r>
              <w:rPr>
                <w:rFonts w:ascii="Cambria Math" w:hAnsi="Cambria Math"/>
              </w:rPr>
              <m:t>R2</m:t>
            </m:r>
          </m:sub>
        </m:sSub>
        <m:r>
          <w:rPr>
            <w:rFonts w:ascii="Cambria Math" w:hAnsi="Cambria Math"/>
          </w:rPr>
          <m:t>=11</m:t>
        </m:r>
        <m:sSub>
          <m:sSubPr>
            <m:ctrlPr>
              <w:rPr>
                <w:rFonts w:ascii="Cambria Math" w:hAnsi="Cambria Math"/>
              </w:rPr>
            </m:ctrlPr>
          </m:sSubPr>
          <m:e>
            <m:r>
              <w:rPr>
                <w:rFonts w:ascii="Cambria Math" w:hAnsi="Cambria Math"/>
              </w:rPr>
              <m:t>I</m:t>
            </m:r>
          </m:e>
          <m:sub>
            <m:r>
              <w:rPr>
                <w:rFonts w:ascii="Cambria Math" w:hAnsi="Cambria Math"/>
              </w:rPr>
              <m:t>B</m:t>
            </m:r>
          </m:sub>
        </m:sSub>
      </m:oMath>
      <w:r w:rsidRPr="246264AE">
        <w:rPr>
          <w:rFonts w:ascii="Times New Roman" w:eastAsia="Times New Roman" w:hAnsi="Times New Roman" w:cs="Times New Roman"/>
          <w:sz w:val="24"/>
          <w:szCs w:val="24"/>
        </w:rPr>
        <w:t>:</w:t>
      </w:r>
    </w:p>
    <w:p w14:paraId="028EDFE6" w14:textId="483746C7" w:rsidR="246264AE" w:rsidRDefault="007E2C37" w:rsidP="246264AE">
      <w:pPr>
        <w:rPr>
          <w:rFonts w:ascii="Times New Roman" w:eastAsia="Times New Roman" w:hAnsi="Times New Roman" w:cs="Times New Roman"/>
          <w:sz w:val="24"/>
          <w:szCs w:val="24"/>
        </w:rPr>
      </w:pPr>
      <m:oMathPara>
        <m:oMath>
          <m:sSub>
            <m:sSubPr>
              <m:ctrlPr>
                <w:rPr>
                  <w:rFonts w:ascii="Cambria Math" w:hAnsi="Cambria Math"/>
                </w:rPr>
              </m:ctrlPr>
            </m:sSubPr>
            <m:e>
              <m:r>
                <w:rPr>
                  <w:rFonts w:ascii="Cambria Math" w:hAnsi="Cambria Math"/>
                </w:rPr>
                <m:t>I</m:t>
              </m:r>
            </m:e>
            <m:sub>
              <m:r>
                <w:rPr>
                  <w:rFonts w:ascii="Cambria Math" w:hAnsi="Cambria Math"/>
                </w:rPr>
                <m:t>R1</m:t>
              </m:r>
            </m:sub>
          </m:sSub>
          <m:r>
            <w:rPr>
              <w:rFonts w:ascii="Cambria Math" w:hAnsi="Cambria Math"/>
            </w:rPr>
            <m:t>=11×41.5×</m:t>
          </m:r>
          <m:sSup>
            <m:sSupPr>
              <m:ctrlPr>
                <w:rPr>
                  <w:rFonts w:ascii="Cambria Math" w:hAnsi="Cambria Math"/>
                </w:rPr>
              </m:ctrlPr>
            </m:sSupPr>
            <m:e>
              <m:r>
                <w:rPr>
                  <w:rFonts w:ascii="Cambria Math" w:hAnsi="Cambria Math"/>
                </w:rPr>
                <m:t>10</m:t>
              </m:r>
            </m:e>
            <m:sup>
              <m:r>
                <w:rPr>
                  <w:rFonts w:ascii="Cambria Math" w:hAnsi="Cambria Math"/>
                </w:rPr>
                <m:t>-6</m:t>
              </m:r>
            </m:sup>
          </m:sSup>
        </m:oMath>
      </m:oMathPara>
    </w:p>
    <w:p w14:paraId="236617E8" w14:textId="0BDC1DAC" w:rsidR="246264AE" w:rsidRDefault="007E2C37" w:rsidP="246264AE">
      <m:oMathPara>
        <m:oMath>
          <m:sSub>
            <m:sSubPr>
              <m:ctrlPr>
                <w:rPr>
                  <w:rFonts w:ascii="Cambria Math" w:hAnsi="Cambria Math"/>
                </w:rPr>
              </m:ctrlPr>
            </m:sSubPr>
            <m:e>
              <m:r>
                <w:rPr>
                  <w:rFonts w:ascii="Cambria Math" w:hAnsi="Cambria Math"/>
                </w:rPr>
                <m:t>I</m:t>
              </m:r>
            </m:e>
            <m:sub>
              <m:r>
                <w:rPr>
                  <w:rFonts w:ascii="Cambria Math" w:hAnsi="Cambria Math"/>
                </w:rPr>
                <m:t>R1</m:t>
              </m:r>
            </m:sub>
          </m:sSub>
          <m:r>
            <w:rPr>
              <w:rFonts w:ascii="Cambria Math" w:hAnsi="Cambria Math"/>
            </w:rPr>
            <m:t>=0.457mA</m:t>
          </m:r>
        </m:oMath>
      </m:oMathPara>
    </w:p>
    <w:p w14:paraId="34097557" w14:textId="353146AD" w:rsidR="246264AE" w:rsidRDefault="007E2C37" w:rsidP="246264AE">
      <w:pPr>
        <w:rPr>
          <w:rFonts w:ascii="Times New Roman" w:eastAsia="Times New Roman" w:hAnsi="Times New Roman" w:cs="Times New Roman"/>
          <w:sz w:val="24"/>
          <w:szCs w:val="24"/>
        </w:rPr>
      </w:pPr>
      <m:oMathPara>
        <m:oMath>
          <m:sSub>
            <m:sSubPr>
              <m:ctrlPr>
                <w:rPr>
                  <w:rFonts w:ascii="Cambria Math" w:hAnsi="Cambria Math"/>
                </w:rPr>
              </m:ctrlPr>
            </m:sSubPr>
            <m:e>
              <m:r>
                <w:rPr>
                  <w:rFonts w:ascii="Cambria Math" w:hAnsi="Cambria Math"/>
                </w:rPr>
                <m:t>I</m:t>
              </m:r>
            </m:e>
            <m:sub>
              <m:r>
                <w:rPr>
                  <w:rFonts w:ascii="Cambria Math" w:hAnsi="Cambria Math"/>
                </w:rPr>
                <m:t>R2</m:t>
              </m:r>
            </m:sub>
          </m:sSub>
          <m:r>
            <w:rPr>
              <w:rFonts w:ascii="Cambria Math" w:hAnsi="Cambria Math"/>
            </w:rPr>
            <m:t>=10×41.5×</m:t>
          </m:r>
          <m:sSup>
            <m:sSupPr>
              <m:ctrlPr>
                <w:rPr>
                  <w:rFonts w:ascii="Cambria Math" w:hAnsi="Cambria Math"/>
                </w:rPr>
              </m:ctrlPr>
            </m:sSupPr>
            <m:e>
              <m:r>
                <w:rPr>
                  <w:rFonts w:ascii="Cambria Math" w:hAnsi="Cambria Math"/>
                </w:rPr>
                <m:t>10</m:t>
              </m:r>
            </m:e>
            <m:sup>
              <m:r>
                <w:rPr>
                  <w:rFonts w:ascii="Cambria Math" w:hAnsi="Cambria Math"/>
                </w:rPr>
                <m:t>-6</m:t>
              </m:r>
            </m:sup>
          </m:sSup>
        </m:oMath>
      </m:oMathPara>
    </w:p>
    <w:p w14:paraId="5C86E5E8" w14:textId="4AE219C3" w:rsidR="246264AE" w:rsidRDefault="007E2C37" w:rsidP="246264AE">
      <m:oMathPara>
        <m:oMath>
          <m:sSub>
            <m:sSubPr>
              <m:ctrlPr>
                <w:rPr>
                  <w:rFonts w:ascii="Cambria Math" w:hAnsi="Cambria Math"/>
                </w:rPr>
              </m:ctrlPr>
            </m:sSubPr>
            <m:e>
              <m:r>
                <w:rPr>
                  <w:rFonts w:ascii="Cambria Math" w:hAnsi="Cambria Math"/>
                </w:rPr>
                <m:t>I</m:t>
              </m:r>
            </m:e>
            <m:sub>
              <m:r>
                <w:rPr>
                  <w:rFonts w:ascii="Cambria Math" w:hAnsi="Cambria Math"/>
                </w:rPr>
                <m:t>R2</m:t>
              </m:r>
            </m:sub>
          </m:sSub>
          <m:r>
            <w:rPr>
              <w:rFonts w:ascii="Cambria Math" w:hAnsi="Cambria Math"/>
            </w:rPr>
            <m:t>=0.415mA</m:t>
          </m:r>
        </m:oMath>
      </m:oMathPara>
    </w:p>
    <w:p w14:paraId="27149975" w14:textId="7DBCFC50" w:rsidR="246264AE" w:rsidRDefault="246264AE" w:rsidP="246264AE">
      <w:pPr>
        <w:rPr>
          <w:rFonts w:ascii="Times New Roman" w:eastAsia="Times New Roman" w:hAnsi="Times New Roman" w:cs="Times New Roman"/>
          <w:sz w:val="24"/>
          <w:szCs w:val="24"/>
        </w:rPr>
      </w:pPr>
      <w:proofErr w:type="gramStart"/>
      <w:r w:rsidRPr="246264AE">
        <w:rPr>
          <w:rFonts w:ascii="Times New Roman" w:eastAsia="Times New Roman" w:hAnsi="Times New Roman" w:cs="Times New Roman"/>
          <w:sz w:val="24"/>
          <w:szCs w:val="24"/>
        </w:rPr>
        <w:t xml:space="preserve">With </w:t>
      </w:r>
      <w:proofErr w:type="gramEnd"/>
      <m:oMath>
        <m:sSub>
          <m:sSubPr>
            <m:ctrlPr>
              <w:rPr>
                <w:rFonts w:ascii="Cambria Math" w:hAnsi="Cambria Math"/>
              </w:rPr>
            </m:ctrlPr>
          </m:sSubPr>
          <m:e>
            <m:r>
              <w:rPr>
                <w:rFonts w:ascii="Cambria Math" w:hAnsi="Cambria Math"/>
              </w:rPr>
              <m:t>V</m:t>
            </m:r>
          </m:e>
          <m:sub>
            <m:r>
              <w:rPr>
                <w:rFonts w:ascii="Cambria Math" w:hAnsi="Cambria Math"/>
              </w:rPr>
              <m:t>B</m:t>
            </m:r>
          </m:sub>
        </m:sSub>
        <m: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R2</m:t>
            </m:r>
          </m:sub>
        </m:sSub>
      </m:oMath>
      <w:r w:rsidRPr="246264AE">
        <w:rPr>
          <w:rFonts w:ascii="Times New Roman" w:eastAsia="Times New Roman" w:hAnsi="Times New Roman" w:cs="Times New Roman"/>
          <w:sz w:val="24"/>
          <w:szCs w:val="24"/>
        </w:rPr>
        <w:t xml:space="preserve">, then </w:t>
      </w:r>
      <m:oMath>
        <m:sSub>
          <m:sSubPr>
            <m:ctrlPr>
              <w:rPr>
                <w:rFonts w:ascii="Cambria Math" w:hAnsi="Cambria Math"/>
              </w:rPr>
            </m:ctrlPr>
          </m:sSubPr>
          <m:e>
            <m:r>
              <w:rPr>
                <w:rFonts w:ascii="Cambria Math" w:hAnsi="Cambria Math"/>
              </w:rPr>
              <m:t>V</m:t>
            </m:r>
          </m:e>
          <m:sub>
            <m:r>
              <w:rPr>
                <w:rFonts w:ascii="Cambria Math" w:hAnsi="Cambria Math"/>
              </w:rPr>
              <m:t>R2</m:t>
            </m:r>
          </m:sub>
        </m:sSub>
        <m:r>
          <w:rPr>
            <w:rFonts w:ascii="Cambria Math" w:hAnsi="Cambria Math"/>
          </w:rPr>
          <m:t>=1.44V</m:t>
        </m:r>
      </m:oMath>
      <w:r w:rsidRPr="246264AE">
        <w:rPr>
          <w:rFonts w:ascii="Times New Roman" w:eastAsia="Times New Roman" w:hAnsi="Times New Roman" w:cs="Times New Roman"/>
          <w:sz w:val="24"/>
          <w:szCs w:val="24"/>
        </w:rPr>
        <w:t xml:space="preserve">. </w:t>
      </w:r>
      <w:proofErr w:type="gramStart"/>
      <w:r w:rsidRPr="246264AE">
        <w:rPr>
          <w:rFonts w:ascii="Times New Roman" w:eastAsia="Times New Roman" w:hAnsi="Times New Roman" w:cs="Times New Roman"/>
          <w:sz w:val="24"/>
          <w:szCs w:val="24"/>
        </w:rPr>
        <w:t xml:space="preserve">Using </w:t>
      </w:r>
      <w:proofErr w:type="gramEnd"/>
      <m:oMath>
        <m:sSub>
          <m:sSubPr>
            <m:ctrlPr>
              <w:rPr>
                <w:rFonts w:ascii="Cambria Math" w:hAnsi="Cambria Math"/>
              </w:rPr>
            </m:ctrlPr>
          </m:sSubPr>
          <m:e>
            <m:r>
              <w:rPr>
                <w:rFonts w:ascii="Cambria Math" w:hAnsi="Cambria Math"/>
              </w:rPr>
              <m:t>V</m:t>
            </m:r>
          </m:e>
          <m:sub>
            <m:r>
              <w:rPr>
                <w:rFonts w:ascii="Cambria Math" w:hAnsi="Cambria Math"/>
              </w:rPr>
              <m:t>CC</m:t>
            </m:r>
          </m:sub>
        </m:sSub>
        <m: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R1</m:t>
            </m:r>
          </m:sub>
        </m:sSub>
        <m: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R2</m:t>
            </m:r>
          </m:sub>
        </m:sSub>
      </m:oMath>
      <w:r w:rsidRPr="246264AE">
        <w:rPr>
          <w:rFonts w:ascii="Times New Roman" w:eastAsia="Times New Roman" w:hAnsi="Times New Roman" w:cs="Times New Roman"/>
          <w:sz w:val="24"/>
          <w:szCs w:val="24"/>
        </w:rPr>
        <w:t xml:space="preserve">, I will be able to calculate </w:t>
      </w:r>
      <m:oMath>
        <m:sSub>
          <m:sSubPr>
            <m:ctrlPr>
              <w:rPr>
                <w:rFonts w:ascii="Cambria Math" w:hAnsi="Cambria Math"/>
              </w:rPr>
            </m:ctrlPr>
          </m:sSubPr>
          <m:e>
            <m:r>
              <w:rPr>
                <w:rFonts w:ascii="Cambria Math" w:hAnsi="Cambria Math"/>
              </w:rPr>
              <m:t>V</m:t>
            </m:r>
          </m:e>
          <m:sub>
            <m:r>
              <w:rPr>
                <w:rFonts w:ascii="Cambria Math" w:hAnsi="Cambria Math"/>
              </w:rPr>
              <m:t>R1</m:t>
            </m:r>
          </m:sub>
        </m:sSub>
      </m:oMath>
      <w:r w:rsidRPr="246264AE">
        <w:rPr>
          <w:rFonts w:ascii="Times New Roman" w:eastAsia="Times New Roman" w:hAnsi="Times New Roman" w:cs="Times New Roman"/>
          <w:sz w:val="24"/>
          <w:szCs w:val="24"/>
        </w:rPr>
        <w:t>:</w:t>
      </w:r>
    </w:p>
    <w:p w14:paraId="00A61FA2" w14:textId="3ADE4ABA" w:rsidR="246264AE" w:rsidRDefault="007E2C37" w:rsidP="246264AE">
      <m:oMathPara>
        <m:oMath>
          <m:sSub>
            <m:sSubPr>
              <m:ctrlPr>
                <w:rPr>
                  <w:rFonts w:ascii="Cambria Math" w:hAnsi="Cambria Math"/>
                </w:rPr>
              </m:ctrlPr>
            </m:sSubPr>
            <m:e>
              <m:r>
                <w:rPr>
                  <w:rFonts w:ascii="Cambria Math" w:hAnsi="Cambria Math"/>
                </w:rPr>
                <m:t>V</m:t>
              </m:r>
            </m:e>
            <m:sub>
              <m:r>
                <w:rPr>
                  <w:rFonts w:ascii="Cambria Math" w:hAnsi="Cambria Math"/>
                </w:rPr>
                <m:t>R1</m:t>
              </m:r>
            </m:sub>
          </m:sSub>
          <m: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CC</m:t>
              </m:r>
            </m:sub>
          </m:sSub>
          <m: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R2</m:t>
              </m:r>
            </m:sub>
          </m:sSub>
        </m:oMath>
      </m:oMathPara>
    </w:p>
    <w:p w14:paraId="2DA08876" w14:textId="6DC539AB" w:rsidR="246264AE" w:rsidRDefault="007E2C37" w:rsidP="246264AE">
      <m:oMathPara>
        <m:oMath>
          <m:sSub>
            <m:sSubPr>
              <m:ctrlPr>
                <w:rPr>
                  <w:rFonts w:ascii="Cambria Math" w:hAnsi="Cambria Math"/>
                </w:rPr>
              </m:ctrlPr>
            </m:sSubPr>
            <m:e>
              <m:r>
                <w:rPr>
                  <w:rFonts w:ascii="Cambria Math" w:hAnsi="Cambria Math"/>
                </w:rPr>
                <m:t>V</m:t>
              </m:r>
            </m:e>
            <m:sub>
              <m:r>
                <w:rPr>
                  <w:rFonts w:ascii="Cambria Math" w:hAnsi="Cambria Math"/>
                </w:rPr>
                <m:t>R1</m:t>
              </m:r>
            </m:sub>
          </m:sSub>
          <m:r>
            <w:rPr>
              <w:rFonts w:ascii="Cambria Math" w:hAnsi="Cambria Math"/>
            </w:rPr>
            <m:t>=10-1.44</m:t>
          </m:r>
        </m:oMath>
      </m:oMathPara>
    </w:p>
    <w:p w14:paraId="62E7A88A" w14:textId="0B93BB81" w:rsidR="246264AE" w:rsidRDefault="007E2C37" w:rsidP="246264AE">
      <m:oMathPara>
        <m:oMath>
          <m:sSub>
            <m:sSubPr>
              <m:ctrlPr>
                <w:rPr>
                  <w:rFonts w:ascii="Cambria Math" w:hAnsi="Cambria Math"/>
                </w:rPr>
              </m:ctrlPr>
            </m:sSubPr>
            <m:e>
              <m:r>
                <w:rPr>
                  <w:rFonts w:ascii="Cambria Math" w:hAnsi="Cambria Math"/>
                </w:rPr>
                <m:t>V</m:t>
              </m:r>
            </m:e>
            <m:sub>
              <m:r>
                <w:rPr>
                  <w:rFonts w:ascii="Cambria Math" w:hAnsi="Cambria Math"/>
                </w:rPr>
                <m:t>R1</m:t>
              </m:r>
            </m:sub>
          </m:sSub>
          <m:r>
            <w:rPr>
              <w:rFonts w:ascii="Cambria Math" w:hAnsi="Cambria Math"/>
            </w:rPr>
            <m:t>=8.56V</m:t>
          </m:r>
        </m:oMath>
      </m:oMathPara>
    </w:p>
    <w:p w14:paraId="75477F1B" w14:textId="1DDA028F" w:rsidR="246264AE" w:rsidRDefault="246264AE" w:rsidP="246264AE">
      <w:pPr>
        <w:rPr>
          <w:rFonts w:ascii="Times New Roman" w:eastAsia="Times New Roman" w:hAnsi="Times New Roman" w:cs="Times New Roman"/>
          <w:sz w:val="24"/>
          <w:szCs w:val="24"/>
        </w:rPr>
      </w:pPr>
      <w:r w:rsidRPr="246264AE">
        <w:rPr>
          <w:rFonts w:ascii="Times New Roman" w:eastAsia="Times New Roman" w:hAnsi="Times New Roman" w:cs="Times New Roman"/>
          <w:sz w:val="24"/>
          <w:szCs w:val="24"/>
        </w:rPr>
        <w:t xml:space="preserve">Finally having the voltages for </w:t>
      </w:r>
      <m:oMath>
        <m:sSub>
          <m:sSubPr>
            <m:ctrlPr>
              <w:rPr>
                <w:rFonts w:ascii="Cambria Math" w:hAnsi="Cambria Math"/>
              </w:rPr>
            </m:ctrlPr>
          </m:sSubPr>
          <m:e>
            <m:r>
              <w:rPr>
                <w:rFonts w:ascii="Cambria Math" w:hAnsi="Cambria Math"/>
              </w:rPr>
              <m:t>V</m:t>
            </m:r>
          </m:e>
          <m:sub>
            <m:r>
              <w:rPr>
                <w:rFonts w:ascii="Cambria Math" w:hAnsi="Cambria Math"/>
              </w:rPr>
              <m:t>R1</m:t>
            </m:r>
          </m:sub>
        </m:sSub>
      </m:oMath>
      <w:r w:rsidRPr="246264AE">
        <w:rPr>
          <w:rFonts w:ascii="Times New Roman" w:eastAsia="Times New Roman" w:hAnsi="Times New Roman" w:cs="Times New Roman"/>
          <w:sz w:val="24"/>
          <w:szCs w:val="24"/>
        </w:rPr>
        <w:t xml:space="preserve"> </w:t>
      </w:r>
      <w:proofErr w:type="gramStart"/>
      <w:r w:rsidRPr="246264AE">
        <w:rPr>
          <w:rFonts w:ascii="Times New Roman" w:eastAsia="Times New Roman" w:hAnsi="Times New Roman" w:cs="Times New Roman"/>
          <w:sz w:val="24"/>
          <w:szCs w:val="24"/>
        </w:rPr>
        <w:t xml:space="preserve">and </w:t>
      </w:r>
      <w:proofErr w:type="gramEnd"/>
      <m:oMath>
        <m:sSub>
          <m:sSubPr>
            <m:ctrlPr>
              <w:rPr>
                <w:rFonts w:ascii="Cambria Math" w:hAnsi="Cambria Math"/>
              </w:rPr>
            </m:ctrlPr>
          </m:sSubPr>
          <m:e>
            <m:r>
              <w:rPr>
                <w:rFonts w:ascii="Cambria Math" w:hAnsi="Cambria Math"/>
              </w:rPr>
              <m:t>V</m:t>
            </m:r>
          </m:e>
          <m:sub>
            <m:r>
              <w:rPr>
                <w:rFonts w:ascii="Cambria Math" w:hAnsi="Cambria Math"/>
              </w:rPr>
              <m:t>R2</m:t>
            </m:r>
          </m:sub>
        </m:sSub>
      </m:oMath>
      <w:r w:rsidRPr="246264AE">
        <w:rPr>
          <w:rFonts w:ascii="Times New Roman" w:eastAsia="Times New Roman" w:hAnsi="Times New Roman" w:cs="Times New Roman"/>
          <w:sz w:val="24"/>
          <w:szCs w:val="24"/>
        </w:rPr>
        <w:t xml:space="preserve">, I can work out the resistance values for </w:t>
      </w:r>
      <m:oMath>
        <m:sSub>
          <m:sSubPr>
            <m:ctrlPr>
              <w:rPr>
                <w:rFonts w:ascii="Cambria Math" w:hAnsi="Cambria Math"/>
              </w:rPr>
            </m:ctrlPr>
          </m:sSubPr>
          <m:e>
            <m:r>
              <w:rPr>
                <w:rFonts w:ascii="Cambria Math" w:hAnsi="Cambria Math"/>
              </w:rPr>
              <m:t>R</m:t>
            </m:r>
          </m:e>
          <m:sub>
            <m:r>
              <w:rPr>
                <w:rFonts w:ascii="Cambria Math" w:hAnsi="Cambria Math"/>
              </w:rPr>
              <m:t>1</m:t>
            </m:r>
          </m:sub>
        </m:sSub>
      </m:oMath>
      <w:r w:rsidRPr="246264AE">
        <w:rPr>
          <w:rFonts w:ascii="Times New Roman" w:eastAsia="Times New Roman" w:hAnsi="Times New Roman" w:cs="Times New Roman"/>
          <w:sz w:val="24"/>
          <w:szCs w:val="24"/>
        </w:rPr>
        <w:t xml:space="preserve"> and </w:t>
      </w:r>
      <m:oMath>
        <m:sSub>
          <m:sSubPr>
            <m:ctrlPr>
              <w:rPr>
                <w:rFonts w:ascii="Cambria Math" w:hAnsi="Cambria Math"/>
              </w:rPr>
            </m:ctrlPr>
          </m:sSubPr>
          <m:e>
            <m:r>
              <w:rPr>
                <w:rFonts w:ascii="Cambria Math" w:hAnsi="Cambria Math"/>
              </w:rPr>
              <m:t>R</m:t>
            </m:r>
          </m:e>
          <m:sub>
            <m:r>
              <w:rPr>
                <w:rFonts w:ascii="Cambria Math" w:hAnsi="Cambria Math"/>
              </w:rPr>
              <m:t>2</m:t>
            </m:r>
          </m:sub>
        </m:sSub>
      </m:oMath>
      <w:r w:rsidRPr="246264AE">
        <w:rPr>
          <w:rFonts w:ascii="Times New Roman" w:eastAsia="Times New Roman" w:hAnsi="Times New Roman" w:cs="Times New Roman"/>
          <w:sz w:val="24"/>
          <w:szCs w:val="24"/>
        </w:rPr>
        <w:t>.</w:t>
      </w:r>
    </w:p>
    <w:p w14:paraId="505FA352" w14:textId="0BBD6FE7" w:rsidR="246264AE" w:rsidRDefault="007E2C37" w:rsidP="246264AE">
      <m:oMathPara>
        <m:oMath>
          <m:sSub>
            <m:sSubPr>
              <m:ctrlPr>
                <w:rPr>
                  <w:rFonts w:ascii="Cambria Math" w:hAnsi="Cambria Math"/>
                </w:rPr>
              </m:ctrlPr>
            </m:sSubPr>
            <m:e>
              <m:r>
                <w:rPr>
                  <w:rFonts w:ascii="Cambria Math" w:hAnsi="Cambria Math"/>
                </w:rPr>
                <m:t>R</m:t>
              </m:r>
            </m:e>
            <m:sub>
              <m:r>
                <w:rPr>
                  <w:rFonts w:ascii="Cambria Math" w:hAnsi="Cambria Math"/>
                </w:rPr>
                <m:t>1</m:t>
              </m:r>
            </m:sub>
          </m:sSub>
          <m:r>
            <w:rPr>
              <w:rFonts w:ascii="Cambria Math" w:hAnsi="Cambria Math"/>
            </w:rPr>
            <m:t>=</m:t>
          </m:r>
          <m:f>
            <m:fPr>
              <m:ctrlPr>
                <w:rPr>
                  <w:rFonts w:ascii="Cambria Math" w:hAnsi="Cambria Math"/>
                </w:rPr>
              </m:ctrlPr>
            </m:fPr>
            <m:num>
              <m:r>
                <w:rPr>
                  <w:rFonts w:ascii="Cambria Math" w:hAnsi="Cambria Math"/>
                </w:rPr>
                <m:t>8.56</m:t>
              </m:r>
            </m:num>
            <m:den>
              <m:r>
                <w:rPr>
                  <w:rFonts w:ascii="Cambria Math" w:hAnsi="Cambria Math"/>
                </w:rPr>
                <m:t>0.457×</m:t>
              </m:r>
              <m:sSup>
                <m:sSupPr>
                  <m:ctrlPr>
                    <w:rPr>
                      <w:rFonts w:ascii="Cambria Math" w:hAnsi="Cambria Math"/>
                    </w:rPr>
                  </m:ctrlPr>
                </m:sSupPr>
                <m:e>
                  <m:r>
                    <w:rPr>
                      <w:rFonts w:ascii="Cambria Math" w:hAnsi="Cambria Math"/>
                    </w:rPr>
                    <m:t>10</m:t>
                  </m:r>
                </m:e>
                <m:sup>
                  <m:r>
                    <w:rPr>
                      <w:rFonts w:ascii="Cambria Math" w:hAnsi="Cambria Math"/>
                    </w:rPr>
                    <m:t>-3</m:t>
                  </m:r>
                </m:sup>
              </m:sSup>
            </m:den>
          </m:f>
        </m:oMath>
      </m:oMathPara>
    </w:p>
    <w:p w14:paraId="59B30B5A" w14:textId="4C191F3B" w:rsidR="246264AE" w:rsidRDefault="007E2C37" w:rsidP="246264AE">
      <w:pPr>
        <w:rPr>
          <w:rFonts w:ascii="Times New Roman" w:eastAsia="Times New Roman" w:hAnsi="Times New Roman" w:cs="Times New Roman"/>
          <w:sz w:val="24"/>
          <w:szCs w:val="24"/>
        </w:rPr>
      </w:pPr>
      <m:oMath>
        <m:sSub>
          <m:sSubPr>
            <m:ctrlPr>
              <w:rPr>
                <w:rFonts w:ascii="Cambria Math" w:hAnsi="Cambria Math"/>
              </w:rPr>
            </m:ctrlPr>
          </m:sSubPr>
          <m:e>
            <m:r>
              <w:rPr>
                <w:rFonts w:ascii="Cambria Math" w:hAnsi="Cambria Math"/>
              </w:rPr>
              <m:t>R</m:t>
            </m:r>
          </m:e>
          <m:sub>
            <m:r>
              <w:rPr>
                <w:rFonts w:ascii="Cambria Math" w:hAnsi="Cambria Math"/>
              </w:rPr>
              <m:t>1</m:t>
            </m:r>
          </m:sub>
        </m:sSub>
        <m:r>
          <w:rPr>
            <w:rFonts w:ascii="Cambria Math" w:hAnsi="Cambria Math"/>
          </w:rPr>
          <m:t>=18730.85</m:t>
        </m:r>
      </m:oMath>
      <w:r w:rsidR="246264AE" w:rsidRPr="246264AE">
        <w:rPr>
          <w:rFonts w:ascii="Times New Roman" w:eastAsia="Times New Roman" w:hAnsi="Times New Roman" w:cs="Times New Roman"/>
          <w:sz w:val="24"/>
          <w:szCs w:val="24"/>
        </w:rPr>
        <w:t>Ω</w:t>
      </w:r>
    </w:p>
    <w:p w14:paraId="660C09E6" w14:textId="3DEDCD6C" w:rsidR="246264AE" w:rsidRDefault="007E2C37" w:rsidP="246264AE">
      <w:pPr>
        <w:rPr>
          <w:rFonts w:ascii="Times New Roman" w:eastAsia="Times New Roman" w:hAnsi="Times New Roman" w:cs="Times New Roman"/>
          <w:sz w:val="24"/>
          <w:szCs w:val="24"/>
        </w:rPr>
      </w:pPr>
      <m:oMathPara>
        <m:oMath>
          <m:sSub>
            <m:sSubPr>
              <m:ctrlPr>
                <w:rPr>
                  <w:rFonts w:ascii="Cambria Math" w:hAnsi="Cambria Math"/>
                </w:rPr>
              </m:ctrlPr>
            </m:sSubPr>
            <m:e>
              <m:r>
                <w:rPr>
                  <w:rFonts w:ascii="Cambria Math" w:hAnsi="Cambria Math"/>
                </w:rPr>
                <m:t>R</m:t>
              </m:r>
            </m:e>
            <m:sub>
              <m:r>
                <w:rPr>
                  <w:rFonts w:ascii="Cambria Math" w:hAnsi="Cambria Math"/>
                </w:rPr>
                <m:t>2</m:t>
              </m:r>
            </m:sub>
          </m:sSub>
          <m:r>
            <w:rPr>
              <w:rFonts w:ascii="Cambria Math" w:hAnsi="Cambria Math"/>
            </w:rPr>
            <m:t>=</m:t>
          </m:r>
          <m:f>
            <m:fPr>
              <m:ctrlPr>
                <w:rPr>
                  <w:rFonts w:ascii="Cambria Math" w:hAnsi="Cambria Math"/>
                </w:rPr>
              </m:ctrlPr>
            </m:fPr>
            <m:num>
              <m:r>
                <w:rPr>
                  <w:rFonts w:ascii="Cambria Math" w:hAnsi="Cambria Math"/>
                </w:rPr>
                <m:t>1.44</m:t>
              </m:r>
            </m:num>
            <m:den>
              <m:r>
                <w:rPr>
                  <w:rFonts w:ascii="Cambria Math" w:hAnsi="Cambria Math"/>
                </w:rPr>
                <m:t>0.415×</m:t>
              </m:r>
              <m:sSup>
                <m:sSupPr>
                  <m:ctrlPr>
                    <w:rPr>
                      <w:rFonts w:ascii="Cambria Math" w:hAnsi="Cambria Math"/>
                    </w:rPr>
                  </m:ctrlPr>
                </m:sSupPr>
                <m:e>
                  <m:r>
                    <w:rPr>
                      <w:rFonts w:ascii="Cambria Math" w:hAnsi="Cambria Math"/>
                    </w:rPr>
                    <m:t>10</m:t>
                  </m:r>
                </m:e>
                <m:sup>
                  <m:r>
                    <w:rPr>
                      <w:rFonts w:ascii="Cambria Math" w:hAnsi="Cambria Math"/>
                    </w:rPr>
                    <m:t>-3</m:t>
                  </m:r>
                </m:sup>
              </m:sSup>
            </m:den>
          </m:f>
        </m:oMath>
      </m:oMathPara>
    </w:p>
    <w:p w14:paraId="54EECEEA" w14:textId="7001FE78" w:rsidR="246264AE" w:rsidRDefault="007E2C37" w:rsidP="246264AE">
      <w:pPr>
        <w:rPr>
          <w:rFonts w:ascii="Times New Roman" w:eastAsia="Times New Roman" w:hAnsi="Times New Roman" w:cs="Times New Roman"/>
          <w:sz w:val="24"/>
          <w:szCs w:val="24"/>
        </w:rPr>
      </w:pPr>
      <m:oMath>
        <m:sSub>
          <m:sSubPr>
            <m:ctrlPr>
              <w:rPr>
                <w:rFonts w:ascii="Cambria Math" w:hAnsi="Cambria Math"/>
              </w:rPr>
            </m:ctrlPr>
          </m:sSubPr>
          <m:e>
            <m:r>
              <w:rPr>
                <w:rFonts w:ascii="Cambria Math" w:hAnsi="Cambria Math"/>
              </w:rPr>
              <m:t>R</m:t>
            </m:r>
          </m:e>
          <m:sub>
            <m:r>
              <w:rPr>
                <w:rFonts w:ascii="Cambria Math" w:hAnsi="Cambria Math"/>
              </w:rPr>
              <m:t>2</m:t>
            </m:r>
          </m:sub>
        </m:sSub>
        <m:r>
          <w:rPr>
            <w:rFonts w:ascii="Cambria Math" w:hAnsi="Cambria Math"/>
          </w:rPr>
          <m:t>=3469.88</m:t>
        </m:r>
      </m:oMath>
      <w:r w:rsidR="14399C55" w:rsidRPr="246264AE">
        <w:rPr>
          <w:rFonts w:ascii="Times New Roman" w:eastAsia="Times New Roman" w:hAnsi="Times New Roman" w:cs="Times New Roman"/>
          <w:sz w:val="24"/>
          <w:szCs w:val="24"/>
        </w:rPr>
        <w:t>Ω</w:t>
      </w:r>
    </w:p>
    <w:p w14:paraId="241F8974" w14:textId="450C05DF" w:rsidR="246264AE" w:rsidRPr="00DA7F15" w:rsidRDefault="3F2C83B0" w:rsidP="246264AE">
      <w:r w:rsidRPr="114EE9BE">
        <w:rPr>
          <w:rFonts w:ascii="Times New Roman" w:eastAsia="Times New Roman" w:hAnsi="Times New Roman" w:cs="Times New Roman"/>
          <w:sz w:val="24"/>
          <w:szCs w:val="24"/>
        </w:rPr>
        <w:lastRenderedPageBreak/>
        <w:t>Having worked out all my calculations and making a few modifications to the circuit, I can now populate the circuit with the values above.</w:t>
      </w:r>
    </w:p>
    <w:p w14:paraId="710FD325" w14:textId="7F304193" w:rsidR="246264AE" w:rsidRDefault="2FE6056C" w:rsidP="246264AE">
      <w:r>
        <w:rPr>
          <w:noProof/>
          <w:lang w:val="en-GB" w:eastAsia="en-GB"/>
        </w:rPr>
        <w:drawing>
          <wp:inline distT="0" distB="0" distL="0" distR="0" wp14:anchorId="580C154F" wp14:editId="1E6DE88A">
            <wp:extent cx="5842911" cy="3371866"/>
            <wp:effectExtent l="0" t="0" r="0" b="0"/>
            <wp:docPr id="2021186107" name="Picture 2021186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rcRect t="7187" b="6250"/>
                    <a:stretch>
                      <a:fillRect/>
                    </a:stretch>
                  </pic:blipFill>
                  <pic:spPr>
                    <a:xfrm>
                      <a:off x="0" y="0"/>
                      <a:ext cx="5842911" cy="3371866"/>
                    </a:xfrm>
                    <a:prstGeom prst="rect">
                      <a:avLst/>
                    </a:prstGeom>
                  </pic:spPr>
                </pic:pic>
              </a:graphicData>
            </a:graphic>
          </wp:inline>
        </w:drawing>
      </w:r>
    </w:p>
    <w:p w14:paraId="6F686B69" w14:textId="365018A3" w:rsidR="246264AE" w:rsidRDefault="3F2C83B0" w:rsidP="246264AE">
      <w:pPr>
        <w:rPr>
          <w:rFonts w:ascii="Times New Roman" w:eastAsia="Times New Roman" w:hAnsi="Times New Roman" w:cs="Times New Roman"/>
          <w:sz w:val="24"/>
          <w:szCs w:val="24"/>
        </w:rPr>
      </w:pPr>
      <w:r w:rsidRPr="246264AE">
        <w:rPr>
          <w:rFonts w:ascii="Times New Roman" w:eastAsia="Times New Roman" w:hAnsi="Times New Roman" w:cs="Times New Roman"/>
          <w:sz w:val="24"/>
          <w:szCs w:val="24"/>
        </w:rPr>
        <w:t>I have chosen capacitor values of 10</w:t>
      </w:r>
      <m:oMath>
        <m:r>
          <w:rPr>
            <w:rFonts w:ascii="Cambria Math" w:hAnsi="Cambria Math"/>
          </w:rPr>
          <m:t>μF </m:t>
        </m:r>
      </m:oMath>
      <w:r w:rsidRPr="246264AE">
        <w:rPr>
          <w:rFonts w:ascii="Times New Roman" w:eastAsia="Times New Roman" w:hAnsi="Times New Roman" w:cs="Times New Roman"/>
          <w:sz w:val="24"/>
          <w:szCs w:val="24"/>
        </w:rPr>
        <w:t>and a signal of 100mVAC at 1000Hz for my circuit. I have chosen 1000Hz as it will provide a steady gain and waveform. Less than 1000Hz will cause a change in waveform and create an unstable and less reliable gain.</w:t>
      </w:r>
    </w:p>
    <w:p w14:paraId="7544678E" w14:textId="4A8D1164" w:rsidR="114EE9BE" w:rsidRDefault="114EE9BE">
      <w:r>
        <w:br w:type="page"/>
      </w:r>
    </w:p>
    <w:p w14:paraId="4D8B0502" w14:textId="11A28259" w:rsidR="246264AE" w:rsidRDefault="00213BFD" w:rsidP="3DC20C2F">
      <w:pPr>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6.</w:t>
      </w:r>
      <w:r w:rsidR="2FE6056C" w:rsidRPr="114EE9BE">
        <w:rPr>
          <w:rFonts w:ascii="Times New Roman" w:eastAsia="Times New Roman" w:hAnsi="Times New Roman" w:cs="Times New Roman"/>
          <w:sz w:val="32"/>
          <w:szCs w:val="32"/>
        </w:rPr>
        <w:t xml:space="preserve"> Results</w:t>
      </w:r>
    </w:p>
    <w:p w14:paraId="148F00A1" w14:textId="6BBCE77F" w:rsidR="246264AE" w:rsidRDefault="3DC20C2F" w:rsidP="3DC20C2F">
      <w:pPr>
        <w:rPr>
          <w:rFonts w:ascii="Times New Roman" w:eastAsia="Times New Roman" w:hAnsi="Times New Roman" w:cs="Times New Roman"/>
        </w:rPr>
      </w:pPr>
      <w:r w:rsidRPr="3DC20C2F">
        <w:rPr>
          <w:rFonts w:ascii="Times New Roman" w:eastAsia="Times New Roman" w:hAnsi="Times New Roman" w:cs="Times New Roman"/>
          <w:sz w:val="24"/>
          <w:szCs w:val="24"/>
        </w:rPr>
        <w:t>The input of my simulation is shown below:</w:t>
      </w:r>
    </w:p>
    <w:p w14:paraId="1A0AEA7B" w14:textId="6281A014" w:rsidR="246264AE" w:rsidRDefault="2FE6056C" w:rsidP="246264AE">
      <w:r>
        <w:rPr>
          <w:noProof/>
          <w:lang w:val="en-GB" w:eastAsia="en-GB"/>
        </w:rPr>
        <w:drawing>
          <wp:inline distT="0" distB="0" distL="0" distR="0" wp14:anchorId="6D1BB212" wp14:editId="53A808C1">
            <wp:extent cx="5354832" cy="2815302"/>
            <wp:effectExtent l="0" t="0" r="0" b="0"/>
            <wp:docPr id="1120064982" name="Picture 1120064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rcRect t="8937" b="5797"/>
                    <a:stretch>
                      <a:fillRect/>
                    </a:stretch>
                  </pic:blipFill>
                  <pic:spPr>
                    <a:xfrm>
                      <a:off x="0" y="0"/>
                      <a:ext cx="5354832" cy="2815302"/>
                    </a:xfrm>
                    <a:prstGeom prst="rect">
                      <a:avLst/>
                    </a:prstGeom>
                  </pic:spPr>
                </pic:pic>
              </a:graphicData>
            </a:graphic>
          </wp:inline>
        </w:drawing>
      </w:r>
    </w:p>
    <w:p w14:paraId="52256A35" w14:textId="716CDC26" w:rsidR="246264AE" w:rsidRDefault="2FE6056C" w:rsidP="246264AE">
      <w:r w:rsidRPr="114EE9BE">
        <w:rPr>
          <w:rFonts w:ascii="Times New Roman" w:eastAsia="Times New Roman" w:hAnsi="Times New Roman" w:cs="Times New Roman"/>
          <w:sz w:val="24"/>
          <w:szCs w:val="24"/>
        </w:rPr>
        <w:t>The waveform shows an input of 100mV at 1000Hz.</w:t>
      </w:r>
    </w:p>
    <w:p w14:paraId="498C1C87" w14:textId="7F08742D" w:rsidR="246264AE" w:rsidRDefault="246264AE" w:rsidP="246264AE"/>
    <w:p w14:paraId="0B0E7DB6" w14:textId="19A9C88D" w:rsidR="246264AE" w:rsidRDefault="3DC20C2F" w:rsidP="3DC20C2F">
      <w:pPr>
        <w:rPr>
          <w:rFonts w:ascii="Times New Roman" w:eastAsia="Times New Roman" w:hAnsi="Times New Roman" w:cs="Times New Roman"/>
          <w:sz w:val="24"/>
          <w:szCs w:val="24"/>
        </w:rPr>
      </w:pPr>
      <w:r w:rsidRPr="3DC20C2F">
        <w:rPr>
          <w:rFonts w:ascii="Times New Roman" w:eastAsia="Times New Roman" w:hAnsi="Times New Roman" w:cs="Times New Roman"/>
          <w:sz w:val="24"/>
          <w:szCs w:val="24"/>
        </w:rPr>
        <w:t>Below shows the output signal connected to a load of 600 ohms:</w:t>
      </w:r>
    </w:p>
    <w:p w14:paraId="136F2B36" w14:textId="2986D289" w:rsidR="246264AE" w:rsidRDefault="3DC20C2F" w:rsidP="246264AE">
      <w:r>
        <w:rPr>
          <w:noProof/>
          <w:lang w:val="en-GB" w:eastAsia="en-GB"/>
        </w:rPr>
        <w:drawing>
          <wp:inline distT="0" distB="0" distL="0" distR="0" wp14:anchorId="694BBC22" wp14:editId="020FF3C0">
            <wp:extent cx="5410198" cy="2807878"/>
            <wp:effectExtent l="0" t="0" r="0" b="0"/>
            <wp:docPr id="9800185" name="Picture 9800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rcRect t="8695" b="5797"/>
                    <a:stretch>
                      <a:fillRect/>
                    </a:stretch>
                  </pic:blipFill>
                  <pic:spPr>
                    <a:xfrm>
                      <a:off x="0" y="0"/>
                      <a:ext cx="5410198" cy="2807878"/>
                    </a:xfrm>
                    <a:prstGeom prst="rect">
                      <a:avLst/>
                    </a:prstGeom>
                  </pic:spPr>
                </pic:pic>
              </a:graphicData>
            </a:graphic>
          </wp:inline>
        </w:drawing>
      </w:r>
      <w:r w:rsidR="1A6BD80A" w:rsidRPr="2C724B17">
        <w:rPr>
          <w:rFonts w:ascii="Times New Roman" w:eastAsia="Times New Roman" w:hAnsi="Times New Roman" w:cs="Times New Roman"/>
          <w:sz w:val="24"/>
          <w:szCs w:val="24"/>
        </w:rPr>
        <w:t>The output shows an output of 340mV at 1000Hz. To work out the gain, I will use the formula</w:t>
      </w:r>
      <m:oMath>
        <m:r>
          <w:rPr>
            <w:rFonts w:ascii="Cambria Math" w:hAnsi="Cambria Math"/>
          </w:rPr>
          <m:t>Gain=</m:t>
        </m:r>
        <m:f>
          <m:fPr>
            <m:ctrlPr>
              <w:rPr>
                <w:rFonts w:ascii="Cambria Math" w:hAnsi="Cambria Math"/>
              </w:rPr>
            </m:ctrlPr>
          </m:fPr>
          <m:num>
            <m:sSub>
              <m:sSubPr>
                <m:ctrlPr>
                  <w:rPr>
                    <w:rFonts w:ascii="Cambria Math" w:hAnsi="Cambria Math"/>
                  </w:rPr>
                </m:ctrlPr>
              </m:sSubPr>
              <m:e>
                <m:r>
                  <w:rPr>
                    <w:rFonts w:ascii="Cambria Math" w:hAnsi="Cambria Math"/>
                  </w:rPr>
                  <m:t>V</m:t>
                </m:r>
              </m:e>
              <m:sub>
                <m:r>
                  <w:rPr>
                    <w:rFonts w:ascii="Cambria Math" w:hAnsi="Cambria Math"/>
                  </w:rPr>
                  <m:t>out</m:t>
                </m:r>
              </m:sub>
            </m:sSub>
          </m:num>
          <m:den>
            <m:sSub>
              <m:sSubPr>
                <m:ctrlPr>
                  <w:rPr>
                    <w:rFonts w:ascii="Cambria Math" w:hAnsi="Cambria Math"/>
                  </w:rPr>
                </m:ctrlPr>
              </m:sSubPr>
              <m:e>
                <m:r>
                  <w:rPr>
                    <w:rFonts w:ascii="Cambria Math" w:hAnsi="Cambria Math"/>
                  </w:rPr>
                  <m:t>V</m:t>
                </m:r>
              </m:e>
              <m:sub>
                <m:r>
                  <w:rPr>
                    <w:rFonts w:ascii="Cambria Math" w:hAnsi="Cambria Math"/>
                  </w:rPr>
                  <m:t>in</m:t>
                </m:r>
              </m:sub>
            </m:sSub>
          </m:den>
        </m:f>
      </m:oMath>
    </w:p>
    <w:p w14:paraId="4BA1A49D" w14:textId="6D91587A" w:rsidR="246264AE" w:rsidRDefault="246264AE" w:rsidP="246264AE">
      <m:oMathPara>
        <m:oMath>
          <m:r>
            <w:rPr>
              <w:rFonts w:ascii="Cambria Math" w:hAnsi="Cambria Math"/>
            </w:rPr>
            <m:t>Gain=</m:t>
          </m:r>
          <m:f>
            <m:fPr>
              <m:ctrlPr>
                <w:rPr>
                  <w:rFonts w:ascii="Cambria Math" w:hAnsi="Cambria Math"/>
                </w:rPr>
              </m:ctrlPr>
            </m:fPr>
            <m:num>
              <m:r>
                <w:rPr>
                  <w:rFonts w:ascii="Cambria Math" w:hAnsi="Cambria Math"/>
                </w:rPr>
                <m:t>340</m:t>
              </m:r>
            </m:num>
            <m:den>
              <m:r>
                <w:rPr>
                  <w:rFonts w:ascii="Cambria Math" w:hAnsi="Cambria Math"/>
                </w:rPr>
                <m:t>100</m:t>
              </m:r>
            </m:den>
          </m:f>
        </m:oMath>
      </m:oMathPara>
    </w:p>
    <w:p w14:paraId="5CB8FC63" w14:textId="60B2D5E9" w:rsidR="246264AE" w:rsidRDefault="246264AE" w:rsidP="246264AE">
      <m:oMathPara>
        <m:oMath>
          <m:r>
            <w:rPr>
              <w:rFonts w:ascii="Cambria Math" w:hAnsi="Cambria Math"/>
            </w:rPr>
            <m:t>Gain=3.4 </m:t>
          </m:r>
        </m:oMath>
      </m:oMathPara>
    </w:p>
    <w:p w14:paraId="0E609AC7" w14:textId="7C312300" w:rsidR="246264AE" w:rsidRDefault="246264AE" w:rsidP="114EE9BE">
      <w:r>
        <w:br w:type="page"/>
      </w:r>
    </w:p>
    <w:p w14:paraId="523DE223" w14:textId="18C06C71" w:rsidR="246264AE" w:rsidRDefault="2FE6056C" w:rsidP="246264AE">
      <w:r w:rsidRPr="114EE9BE">
        <w:rPr>
          <w:rFonts w:ascii="Times New Roman" w:eastAsia="Times New Roman" w:hAnsi="Times New Roman" w:cs="Times New Roman"/>
          <w:sz w:val="24"/>
          <w:szCs w:val="24"/>
        </w:rPr>
        <w:lastRenderedPageBreak/>
        <w:t>The output gain shows a gain of 3.4. The required gain of the simulation needed is 7. The gain of the simulation is halved due to the load. To check this, I have disconnected the load and checked the output. This is seen below:</w:t>
      </w:r>
    </w:p>
    <w:p w14:paraId="1732B3B0" w14:textId="33AD841D" w:rsidR="2C724B17" w:rsidRDefault="2FE6056C" w:rsidP="2C724B17">
      <w:r>
        <w:rPr>
          <w:noProof/>
          <w:lang w:val="en-GB" w:eastAsia="en-GB"/>
        </w:rPr>
        <w:drawing>
          <wp:inline distT="0" distB="0" distL="0" distR="0" wp14:anchorId="452C5133" wp14:editId="07F692EE">
            <wp:extent cx="5876926" cy="3207861"/>
            <wp:effectExtent l="0" t="0" r="0" b="0"/>
            <wp:docPr id="1462826072" name="Picture 1462826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rcRect t="11562" b="6562"/>
                    <a:stretch>
                      <a:fillRect/>
                    </a:stretch>
                  </pic:blipFill>
                  <pic:spPr>
                    <a:xfrm>
                      <a:off x="0" y="0"/>
                      <a:ext cx="5876926" cy="3207861"/>
                    </a:xfrm>
                    <a:prstGeom prst="rect">
                      <a:avLst/>
                    </a:prstGeom>
                  </pic:spPr>
                </pic:pic>
              </a:graphicData>
            </a:graphic>
          </wp:inline>
        </w:drawing>
      </w:r>
    </w:p>
    <w:p w14:paraId="5790EA40" w14:textId="43439BA2" w:rsidR="246264AE" w:rsidRDefault="2FE6056C" w:rsidP="246264AE">
      <w:r w:rsidRPr="114EE9BE">
        <w:rPr>
          <w:rFonts w:ascii="Times New Roman" w:eastAsia="Times New Roman" w:hAnsi="Times New Roman" w:cs="Times New Roman"/>
          <w:sz w:val="24"/>
          <w:szCs w:val="24"/>
        </w:rPr>
        <w:t>Without the load connected I get a gain of 6.7. To get the required gain of 7 I will need to work off a gain of 14. This will be halved by the load giving me the required gain of 7. I have recalculated my values to allow me for a gain of 7 with the load attached. This is shown below:</w:t>
      </w:r>
    </w:p>
    <w:p w14:paraId="2B54CCD5" w14:textId="22D51ABA" w:rsidR="246264AE" w:rsidRDefault="246264AE" w:rsidP="114EE9BE">
      <w:r>
        <w:br w:type="page"/>
      </w:r>
    </w:p>
    <w:p w14:paraId="5D85E222" w14:textId="21012BB6" w:rsidR="246264AE" w:rsidRDefault="1A6BD80A" w:rsidP="246264AE">
      <w:pPr>
        <w:rPr>
          <w:rFonts w:ascii="Times New Roman" w:eastAsia="Times New Roman" w:hAnsi="Times New Roman" w:cs="Times New Roman"/>
          <w:sz w:val="24"/>
          <w:szCs w:val="24"/>
        </w:rPr>
      </w:pPr>
      <w:r w:rsidRPr="114EE9BE">
        <w:rPr>
          <w:rFonts w:ascii="Times New Roman" w:eastAsia="Times New Roman" w:hAnsi="Times New Roman" w:cs="Times New Roman"/>
          <w:sz w:val="24"/>
          <w:szCs w:val="24"/>
        </w:rPr>
        <w:lastRenderedPageBreak/>
        <w:t>My new calculations are working off a gain of 14 but it is still using the input of 10V.</w:t>
      </w:r>
    </w:p>
    <w:p w14:paraId="564621AC" w14:textId="7AA0B38C" w:rsidR="3DC20C2F" w:rsidRDefault="007E2C37" w:rsidP="3DC20C2F">
      <m:oMathPara>
        <m:oMath>
          <m:sSub>
            <m:sSubPr>
              <m:ctrlPr>
                <w:rPr>
                  <w:rFonts w:ascii="Cambria Math" w:hAnsi="Cambria Math"/>
                </w:rPr>
              </m:ctrlPr>
            </m:sSubPr>
            <m:e>
              <m:r>
                <w:rPr>
                  <w:rFonts w:ascii="Cambria Math" w:hAnsi="Cambria Math"/>
                </w:rPr>
                <m:t>V</m:t>
              </m:r>
            </m:e>
            <m:sub>
              <m:r>
                <w:rPr>
                  <w:rFonts w:ascii="Cambria Math" w:hAnsi="Cambria Math"/>
                </w:rPr>
                <m:t>c</m:t>
              </m:r>
            </m:sub>
          </m:sSub>
          <m:r>
            <w:rPr>
              <w:rFonts w:ascii="Cambria Math" w:hAnsi="Cambria Math"/>
            </w:rPr>
            <m:t>=</m:t>
          </m:r>
          <m:f>
            <m:fPr>
              <m:ctrlPr>
                <w:rPr>
                  <w:rFonts w:ascii="Cambria Math" w:hAnsi="Cambria Math"/>
                </w:rPr>
              </m:ctrlPr>
            </m:fPr>
            <m:num>
              <m:r>
                <w:rPr>
                  <w:rFonts w:ascii="Cambria Math" w:hAnsi="Cambria Math"/>
                </w:rPr>
                <m:t>1</m:t>
              </m:r>
            </m:num>
            <m:den>
              <m:r>
                <w:rPr>
                  <w:rFonts w:ascii="Cambria Math" w:hAnsi="Cambria Math"/>
                </w:rPr>
                <m:t>2</m:t>
              </m:r>
            </m:den>
          </m:f>
          <m: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cc</m:t>
              </m:r>
            </m:sub>
          </m:sSub>
        </m:oMath>
      </m:oMathPara>
    </w:p>
    <w:p w14:paraId="48715747" w14:textId="7F4ABEDE" w:rsidR="3DC20C2F" w:rsidRDefault="007E2C37" w:rsidP="3DC20C2F">
      <m:oMathPara>
        <m:oMath>
          <m:sSub>
            <m:sSubPr>
              <m:ctrlPr>
                <w:rPr>
                  <w:rFonts w:ascii="Cambria Math" w:hAnsi="Cambria Math"/>
                </w:rPr>
              </m:ctrlPr>
            </m:sSubPr>
            <m:e>
              <m:r>
                <w:rPr>
                  <w:rFonts w:ascii="Cambria Math" w:hAnsi="Cambria Math"/>
                </w:rPr>
                <m:t>V</m:t>
              </m:r>
            </m:e>
            <m:sub>
              <m:r>
                <w:rPr>
                  <w:rFonts w:ascii="Cambria Math" w:hAnsi="Cambria Math"/>
                </w:rPr>
                <m:t>c</m:t>
              </m:r>
            </m:sub>
          </m:sSub>
          <m:r>
            <w:rPr>
              <w:rFonts w:ascii="Cambria Math" w:hAnsi="Cambria Math"/>
            </w:rPr>
            <m:t>=</m:t>
          </m:r>
          <m:f>
            <m:fPr>
              <m:ctrlPr>
                <w:rPr>
                  <w:rFonts w:ascii="Cambria Math" w:hAnsi="Cambria Math"/>
                </w:rPr>
              </m:ctrlPr>
            </m:fPr>
            <m:num>
              <m:r>
                <w:rPr>
                  <w:rFonts w:ascii="Cambria Math" w:hAnsi="Cambria Math"/>
                </w:rPr>
                <m:t>1</m:t>
              </m:r>
            </m:num>
            <m:den>
              <m:r>
                <w:rPr>
                  <w:rFonts w:ascii="Cambria Math" w:hAnsi="Cambria Math"/>
                </w:rPr>
                <m:t>2</m:t>
              </m:r>
            </m:den>
          </m:f>
          <m:r>
            <w:rPr>
              <w:rFonts w:ascii="Cambria Math" w:hAnsi="Cambria Math"/>
            </w:rPr>
            <m:t>×10V</m:t>
          </m:r>
        </m:oMath>
      </m:oMathPara>
    </w:p>
    <w:p w14:paraId="65AEF3A3" w14:textId="4CE89E63" w:rsidR="3DC20C2F" w:rsidRDefault="007E2C37" w:rsidP="3DC20C2F">
      <m:oMathPara>
        <m:oMath>
          <m:sSub>
            <m:sSubPr>
              <m:ctrlPr>
                <w:rPr>
                  <w:rFonts w:ascii="Cambria Math" w:hAnsi="Cambria Math"/>
                </w:rPr>
              </m:ctrlPr>
            </m:sSubPr>
            <m:e>
              <m:r>
                <w:rPr>
                  <w:rFonts w:ascii="Cambria Math" w:hAnsi="Cambria Math"/>
                </w:rPr>
                <m:t>V</m:t>
              </m:r>
            </m:e>
            <m:sub>
              <m:r>
                <w:rPr>
                  <w:rFonts w:ascii="Cambria Math" w:hAnsi="Cambria Math"/>
                </w:rPr>
                <m:t>c</m:t>
              </m:r>
            </m:sub>
          </m:sSub>
          <m:r>
            <w:rPr>
              <w:rFonts w:ascii="Cambria Math" w:hAnsi="Cambria Math"/>
            </w:rPr>
            <m:t>=5V</m:t>
          </m:r>
        </m:oMath>
      </m:oMathPara>
    </w:p>
    <w:p w14:paraId="1CF108EB" w14:textId="0FE29536" w:rsidR="3DC20C2F" w:rsidRDefault="3DC20C2F" w:rsidP="3DC20C2F">
      <w:pPr>
        <w:rPr>
          <w:rFonts w:ascii="Times New Roman" w:eastAsia="Times New Roman" w:hAnsi="Times New Roman" w:cs="Times New Roman"/>
          <w:sz w:val="24"/>
          <w:szCs w:val="24"/>
        </w:rPr>
      </w:pPr>
    </w:p>
    <w:p w14:paraId="47BD4FED" w14:textId="4C4A353C" w:rsidR="3DC20C2F" w:rsidRDefault="007E2C37" w:rsidP="3DC20C2F">
      <m:oMathPara>
        <m:oMath>
          <m:sSub>
            <m:sSubPr>
              <m:ctrlPr>
                <w:rPr>
                  <w:rFonts w:ascii="Cambria Math" w:hAnsi="Cambria Math"/>
                </w:rPr>
              </m:ctrlPr>
            </m:sSubPr>
            <m:e>
              <m:r>
                <w:rPr>
                  <w:rFonts w:ascii="Cambria Math" w:hAnsi="Cambria Math"/>
                </w:rPr>
                <m:t>I</m:t>
              </m:r>
            </m:e>
            <m:sub>
              <m:r>
                <w:rPr>
                  <w:rFonts w:ascii="Cambria Math" w:hAnsi="Cambria Math"/>
                </w:rPr>
                <m:t>c</m:t>
              </m:r>
            </m:sub>
          </m:sSub>
          <m: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V</m:t>
                  </m:r>
                </m:e>
                <m:sub>
                  <m:r>
                    <w:rPr>
                      <w:rFonts w:ascii="Cambria Math" w:hAnsi="Cambria Math"/>
                    </w:rPr>
                    <m:t>c</m:t>
                  </m:r>
                </m:sub>
              </m:sSub>
            </m:num>
            <m:den>
              <m:sSub>
                <m:sSubPr>
                  <m:ctrlPr>
                    <w:rPr>
                      <w:rFonts w:ascii="Cambria Math" w:hAnsi="Cambria Math"/>
                    </w:rPr>
                  </m:ctrlPr>
                </m:sSubPr>
                <m:e>
                  <m:r>
                    <w:rPr>
                      <w:rFonts w:ascii="Cambria Math" w:hAnsi="Cambria Math"/>
                    </w:rPr>
                    <m:t>R</m:t>
                  </m:r>
                </m:e>
                <m:sub>
                  <m:r>
                    <w:rPr>
                      <w:rFonts w:ascii="Cambria Math" w:hAnsi="Cambria Math"/>
                    </w:rPr>
                    <m:t>c</m:t>
                  </m:r>
                </m:sub>
              </m:sSub>
            </m:den>
          </m:f>
        </m:oMath>
      </m:oMathPara>
    </w:p>
    <w:p w14:paraId="605E0987" w14:textId="2398AF1F" w:rsidR="3DC20C2F" w:rsidRDefault="007E2C37" w:rsidP="3DC20C2F">
      <m:oMathPara>
        <m:oMath>
          <m:sSub>
            <m:sSubPr>
              <m:ctrlPr>
                <w:rPr>
                  <w:rFonts w:ascii="Cambria Math" w:hAnsi="Cambria Math"/>
                </w:rPr>
              </m:ctrlPr>
            </m:sSubPr>
            <m:e>
              <m:r>
                <w:rPr>
                  <w:rFonts w:ascii="Cambria Math" w:hAnsi="Cambria Math"/>
                </w:rPr>
                <m:t>I</m:t>
              </m:r>
            </m:e>
            <m:sub>
              <m:r>
                <w:rPr>
                  <w:rFonts w:ascii="Cambria Math" w:hAnsi="Cambria Math"/>
                </w:rPr>
                <m:t>c</m:t>
              </m:r>
            </m:sub>
          </m:sSub>
          <m:r>
            <w:rPr>
              <w:rFonts w:ascii="Cambria Math" w:hAnsi="Cambria Math"/>
            </w:rPr>
            <m:t>=</m:t>
          </m:r>
          <m:f>
            <m:fPr>
              <m:ctrlPr>
                <w:rPr>
                  <w:rFonts w:ascii="Cambria Math" w:hAnsi="Cambria Math"/>
                </w:rPr>
              </m:ctrlPr>
            </m:fPr>
            <m:num>
              <m:r>
                <w:rPr>
                  <w:rFonts w:ascii="Cambria Math" w:hAnsi="Cambria Math"/>
                </w:rPr>
                <m:t>5</m:t>
              </m:r>
            </m:num>
            <m:den>
              <m:r>
                <w:rPr>
                  <w:rFonts w:ascii="Cambria Math" w:hAnsi="Cambria Math"/>
                </w:rPr>
                <m:t>600</m:t>
              </m:r>
            </m:den>
          </m:f>
        </m:oMath>
      </m:oMathPara>
    </w:p>
    <w:p w14:paraId="668CEC7C" w14:textId="6B21176F" w:rsidR="3DC20C2F" w:rsidRDefault="007E2C37" w:rsidP="3DC20C2F">
      <m:oMathPara>
        <m:oMath>
          <m:sSub>
            <m:sSubPr>
              <m:ctrlPr>
                <w:rPr>
                  <w:rFonts w:ascii="Cambria Math" w:hAnsi="Cambria Math"/>
                </w:rPr>
              </m:ctrlPr>
            </m:sSubPr>
            <m:e>
              <m:r>
                <w:rPr>
                  <w:rFonts w:ascii="Cambria Math" w:hAnsi="Cambria Math"/>
                </w:rPr>
                <m:t>I</m:t>
              </m:r>
            </m:e>
            <m:sub>
              <m:r>
                <w:rPr>
                  <w:rFonts w:ascii="Cambria Math" w:hAnsi="Cambria Math"/>
                </w:rPr>
                <m:t>c</m:t>
              </m:r>
            </m:sub>
          </m:sSub>
          <m:r>
            <w:rPr>
              <w:rFonts w:ascii="Cambria Math" w:hAnsi="Cambria Math"/>
            </w:rPr>
            <m:t>=8.3mA</m:t>
          </m:r>
        </m:oMath>
      </m:oMathPara>
    </w:p>
    <w:p w14:paraId="03417878" w14:textId="42160598" w:rsidR="3DC20C2F" w:rsidRDefault="2C724B17" w:rsidP="3DC20C2F">
      <w:pPr>
        <w:rPr>
          <w:rFonts w:ascii="Times New Roman" w:eastAsia="Times New Roman" w:hAnsi="Times New Roman" w:cs="Times New Roman"/>
          <w:sz w:val="24"/>
          <w:szCs w:val="24"/>
        </w:rPr>
      </w:pPr>
      <w:r w:rsidRPr="2C724B17">
        <w:rPr>
          <w:rFonts w:ascii="Times New Roman" w:eastAsia="Times New Roman" w:hAnsi="Times New Roman" w:cs="Times New Roman"/>
          <w:sz w:val="24"/>
          <w:szCs w:val="24"/>
        </w:rPr>
        <w:t>Working from a gain of 14:</w:t>
      </w:r>
    </w:p>
    <w:p w14:paraId="18E8F41E" w14:textId="634B33BC" w:rsidR="3DC20C2F" w:rsidRDefault="007E2C37" w:rsidP="3DC20C2F">
      <m:oMathPara>
        <m:oMath>
          <m:sSub>
            <m:sSubPr>
              <m:ctrlPr>
                <w:rPr>
                  <w:rFonts w:ascii="Cambria Math" w:hAnsi="Cambria Math"/>
                </w:rPr>
              </m:ctrlPr>
            </m:sSubPr>
            <m:e>
              <m:r>
                <w:rPr>
                  <w:rFonts w:ascii="Cambria Math" w:hAnsi="Cambria Math"/>
                </w:rPr>
                <m:t>A</m:t>
              </m:r>
            </m:e>
            <m:sub>
              <m:r>
                <w:rPr>
                  <w:rFonts w:ascii="Cambria Math" w:hAnsi="Cambria Math"/>
                </w:rPr>
                <m:t>v</m:t>
              </m:r>
            </m:sub>
          </m:sSub>
          <m:r>
            <w:rPr>
              <w:rFonts w:ascii="Cambria Math" w:hAnsi="Cambria Math"/>
            </w:rPr>
            <m:t>=14</m:t>
          </m:r>
        </m:oMath>
      </m:oMathPara>
    </w:p>
    <w:p w14:paraId="122543B9" w14:textId="7ECA095B" w:rsidR="3DC20C2F" w:rsidRDefault="007E2C37" w:rsidP="3DC20C2F">
      <m:oMathPara>
        <m:oMath>
          <m:sSub>
            <m:sSubPr>
              <m:ctrlPr>
                <w:rPr>
                  <w:rFonts w:ascii="Cambria Math" w:hAnsi="Cambria Math"/>
                </w:rPr>
              </m:ctrlPr>
            </m:sSubPr>
            <m:e>
              <m:r>
                <w:rPr>
                  <w:rFonts w:ascii="Cambria Math" w:hAnsi="Cambria Math"/>
                </w:rPr>
                <m:t>A</m:t>
              </m:r>
            </m:e>
            <m:sub>
              <m:r>
                <w:rPr>
                  <w:rFonts w:ascii="Cambria Math" w:hAnsi="Cambria Math"/>
                </w:rPr>
                <m:t>v</m:t>
              </m:r>
            </m:sub>
          </m:sSub>
          <m: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R</m:t>
                  </m:r>
                </m:e>
                <m:sub>
                  <m:r>
                    <w:rPr>
                      <w:rFonts w:ascii="Cambria Math" w:hAnsi="Cambria Math"/>
                    </w:rPr>
                    <m:t>c</m:t>
                  </m:r>
                </m:sub>
              </m:sSub>
            </m:num>
            <m:den>
              <m:sSub>
                <m:sSubPr>
                  <m:ctrlPr>
                    <w:rPr>
                      <w:rFonts w:ascii="Cambria Math" w:hAnsi="Cambria Math"/>
                    </w:rPr>
                  </m:ctrlPr>
                </m:sSubPr>
                <m:e>
                  <m:r>
                    <w:rPr>
                      <w:rFonts w:ascii="Cambria Math" w:hAnsi="Cambria Math"/>
                    </w:rPr>
                    <m:t>R</m:t>
                  </m:r>
                </m:e>
                <m:sub>
                  <m:r>
                    <w:rPr>
                      <w:rFonts w:ascii="Cambria Math" w:hAnsi="Cambria Math"/>
                    </w:rPr>
                    <m:t>E</m:t>
                  </m:r>
                </m:sub>
              </m:sSub>
            </m:den>
          </m:f>
        </m:oMath>
      </m:oMathPara>
    </w:p>
    <w:p w14:paraId="1722499A" w14:textId="5DB01E8A" w:rsidR="3DC20C2F" w:rsidRDefault="007E2C37" w:rsidP="3DC20C2F">
      <m:oMathPara>
        <m:oMath>
          <m:sSub>
            <m:sSubPr>
              <m:ctrlPr>
                <w:rPr>
                  <w:rFonts w:ascii="Cambria Math" w:hAnsi="Cambria Math"/>
                </w:rPr>
              </m:ctrlPr>
            </m:sSubPr>
            <m:e>
              <m:r>
                <w:rPr>
                  <w:rFonts w:ascii="Cambria Math" w:hAnsi="Cambria Math"/>
                </w:rPr>
                <m:t>R</m:t>
              </m:r>
            </m:e>
            <m:sub>
              <m:r>
                <w:rPr>
                  <w:rFonts w:ascii="Cambria Math" w:hAnsi="Cambria Math"/>
                </w:rPr>
                <m:t>E</m:t>
              </m:r>
            </m:sub>
          </m:sSub>
          <m:r>
            <w:rPr>
              <w:rFonts w:ascii="Cambria Math" w:hAnsi="Cambria Math"/>
            </w:rPr>
            <m:t>=</m:t>
          </m:r>
          <m:f>
            <m:fPr>
              <m:ctrlPr>
                <w:rPr>
                  <w:rFonts w:ascii="Cambria Math" w:hAnsi="Cambria Math"/>
                </w:rPr>
              </m:ctrlPr>
            </m:fPr>
            <m:num>
              <m:r>
                <w:rPr>
                  <w:rFonts w:ascii="Cambria Math" w:hAnsi="Cambria Math"/>
                </w:rPr>
                <m:t>600</m:t>
              </m:r>
            </m:num>
            <m:den>
              <m:r>
                <w:rPr>
                  <w:rFonts w:ascii="Cambria Math" w:hAnsi="Cambria Math"/>
                </w:rPr>
                <m:t>14</m:t>
              </m:r>
            </m:den>
          </m:f>
        </m:oMath>
      </m:oMathPara>
    </w:p>
    <w:p w14:paraId="6C23148E" w14:textId="7DC2BDA8" w:rsidR="3DC20C2F" w:rsidRDefault="007E2C37" w:rsidP="3DC20C2F">
      <w:pPr>
        <w:rPr>
          <w:rFonts w:ascii="Times New Roman" w:eastAsia="Times New Roman" w:hAnsi="Times New Roman" w:cs="Times New Roman"/>
          <w:sz w:val="24"/>
          <w:szCs w:val="24"/>
        </w:rPr>
      </w:pPr>
      <m:oMath>
        <m:sSub>
          <m:sSubPr>
            <m:ctrlPr>
              <w:rPr>
                <w:rFonts w:ascii="Cambria Math" w:hAnsi="Cambria Math"/>
              </w:rPr>
            </m:ctrlPr>
          </m:sSubPr>
          <m:e>
            <m:r>
              <w:rPr>
                <w:rFonts w:ascii="Cambria Math" w:hAnsi="Cambria Math"/>
              </w:rPr>
              <m:t>R</m:t>
            </m:r>
          </m:e>
          <m:sub>
            <m:r>
              <w:rPr>
                <w:rFonts w:ascii="Cambria Math" w:hAnsi="Cambria Math"/>
              </w:rPr>
              <m:t>E</m:t>
            </m:r>
          </m:sub>
        </m:sSub>
        <m:r>
          <w:rPr>
            <w:rFonts w:ascii="Cambria Math" w:hAnsi="Cambria Math"/>
          </w:rPr>
          <m:t>=42.857</m:t>
        </m:r>
      </m:oMath>
      <w:r w:rsidR="3DC20C2F" w:rsidRPr="3DC20C2F">
        <w:rPr>
          <w:rFonts w:ascii="Times New Roman" w:eastAsia="Times New Roman" w:hAnsi="Times New Roman" w:cs="Times New Roman"/>
          <w:sz w:val="24"/>
          <w:szCs w:val="24"/>
        </w:rPr>
        <w:t>Ω</w:t>
      </w:r>
    </w:p>
    <w:p w14:paraId="2ACE35C1" w14:textId="7D1B9756" w:rsidR="3DC20C2F" w:rsidRDefault="3DC20C2F" w:rsidP="3DC20C2F">
      <w:pPr>
        <w:rPr>
          <w:rFonts w:ascii="Times New Roman" w:eastAsia="Times New Roman" w:hAnsi="Times New Roman" w:cs="Times New Roman"/>
          <w:sz w:val="24"/>
          <w:szCs w:val="24"/>
        </w:rPr>
      </w:pPr>
    </w:p>
    <w:p w14:paraId="5E19DCF9" w14:textId="2FEEBCA0" w:rsidR="3DC20C2F" w:rsidRDefault="3DC20C2F" w:rsidP="3DC20C2F">
      <w:pPr>
        <w:rPr>
          <w:rFonts w:ascii="Times New Roman" w:eastAsia="Times New Roman" w:hAnsi="Times New Roman" w:cs="Times New Roman"/>
          <w:sz w:val="24"/>
          <w:szCs w:val="24"/>
        </w:rPr>
      </w:pPr>
      <m:oMathPara>
        <m:oMath>
          <m:r>
            <w:rPr>
              <w:rFonts w:ascii="Cambria Math" w:hAnsi="Cambria Math"/>
            </w:rPr>
            <m:t>β=200 </m:t>
          </m:r>
        </m:oMath>
      </m:oMathPara>
    </w:p>
    <w:p w14:paraId="49821A49" w14:textId="07AE0654" w:rsidR="3DC20C2F" w:rsidRDefault="3DC20C2F" w:rsidP="3DC20C2F">
      <m:oMathPara>
        <m:oMath>
          <m:r>
            <w:rPr>
              <w:rFonts w:ascii="Cambria Math" w:hAnsi="Cambria Math"/>
            </w:rPr>
            <m:t>β=</m:t>
          </m:r>
          <m:f>
            <m:fPr>
              <m:ctrlPr>
                <w:rPr>
                  <w:rFonts w:ascii="Cambria Math" w:hAnsi="Cambria Math"/>
                </w:rPr>
              </m:ctrlPr>
            </m:fPr>
            <m:num>
              <m:sSub>
                <m:sSubPr>
                  <m:ctrlPr>
                    <w:rPr>
                      <w:rFonts w:ascii="Cambria Math" w:hAnsi="Cambria Math"/>
                    </w:rPr>
                  </m:ctrlPr>
                </m:sSubPr>
                <m:e>
                  <m:r>
                    <w:rPr>
                      <w:rFonts w:ascii="Cambria Math" w:hAnsi="Cambria Math"/>
                    </w:rPr>
                    <m:t>I</m:t>
                  </m:r>
                </m:e>
                <m:sub>
                  <m:r>
                    <w:rPr>
                      <w:rFonts w:ascii="Cambria Math" w:hAnsi="Cambria Math"/>
                    </w:rPr>
                    <m:t>c</m:t>
                  </m:r>
                </m:sub>
              </m:sSub>
            </m:num>
            <m:den>
              <m:sSub>
                <m:sSubPr>
                  <m:ctrlPr>
                    <w:rPr>
                      <w:rFonts w:ascii="Cambria Math" w:hAnsi="Cambria Math"/>
                    </w:rPr>
                  </m:ctrlPr>
                </m:sSubPr>
                <m:e>
                  <m:r>
                    <w:rPr>
                      <w:rFonts w:ascii="Cambria Math" w:hAnsi="Cambria Math"/>
                    </w:rPr>
                    <m:t>I</m:t>
                  </m:r>
                </m:e>
                <m:sub>
                  <m:r>
                    <w:rPr>
                      <w:rFonts w:ascii="Cambria Math" w:hAnsi="Cambria Math"/>
                    </w:rPr>
                    <m:t>B</m:t>
                  </m:r>
                </m:sub>
              </m:sSub>
            </m:den>
          </m:f>
        </m:oMath>
      </m:oMathPara>
    </w:p>
    <w:p w14:paraId="5D8CF23D" w14:textId="63B465F9" w:rsidR="3DC20C2F" w:rsidRDefault="007E2C37" w:rsidP="3DC20C2F">
      <m:oMathPara>
        <m:oMath>
          <m:sSub>
            <m:sSubPr>
              <m:ctrlPr>
                <w:rPr>
                  <w:rFonts w:ascii="Cambria Math" w:hAnsi="Cambria Math"/>
                </w:rPr>
              </m:ctrlPr>
            </m:sSubPr>
            <m:e>
              <m:r>
                <w:rPr>
                  <w:rFonts w:ascii="Cambria Math" w:hAnsi="Cambria Math"/>
                </w:rPr>
                <m:t>I</m:t>
              </m:r>
            </m:e>
            <m:sub>
              <m:r>
                <w:rPr>
                  <w:rFonts w:ascii="Cambria Math" w:hAnsi="Cambria Math"/>
                </w:rPr>
                <m:t>B</m:t>
              </m:r>
            </m:sub>
          </m:sSub>
          <m: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I</m:t>
                  </m:r>
                </m:e>
                <m:sub>
                  <m:r>
                    <w:rPr>
                      <w:rFonts w:ascii="Cambria Math" w:hAnsi="Cambria Math"/>
                    </w:rPr>
                    <m:t>c</m:t>
                  </m:r>
                </m:sub>
              </m:sSub>
            </m:num>
            <m:den>
              <m:r>
                <w:rPr>
                  <w:rFonts w:ascii="Cambria Math" w:hAnsi="Cambria Math"/>
                </w:rPr>
                <m:t>β</m:t>
              </m:r>
            </m:den>
          </m:f>
        </m:oMath>
      </m:oMathPara>
    </w:p>
    <w:p w14:paraId="281CECEC" w14:textId="65E036F8" w:rsidR="3DC20C2F" w:rsidRDefault="007E2C37" w:rsidP="3DC20C2F">
      <m:oMathPara>
        <m:oMath>
          <m:sSub>
            <m:sSubPr>
              <m:ctrlPr>
                <w:rPr>
                  <w:rFonts w:ascii="Cambria Math" w:hAnsi="Cambria Math"/>
                </w:rPr>
              </m:ctrlPr>
            </m:sSubPr>
            <m:e>
              <m:r>
                <w:rPr>
                  <w:rFonts w:ascii="Cambria Math" w:hAnsi="Cambria Math"/>
                </w:rPr>
                <m:t>I</m:t>
              </m:r>
            </m:e>
            <m:sub>
              <m:r>
                <w:rPr>
                  <w:rFonts w:ascii="Cambria Math" w:hAnsi="Cambria Math"/>
                </w:rPr>
                <m:t>B</m:t>
              </m:r>
            </m:sub>
          </m:sSub>
          <m:r>
            <w:rPr>
              <w:rFonts w:ascii="Cambria Math" w:hAnsi="Cambria Math"/>
            </w:rPr>
            <m:t>=</m:t>
          </m:r>
          <m:f>
            <m:fPr>
              <m:ctrlPr>
                <w:rPr>
                  <w:rFonts w:ascii="Cambria Math" w:hAnsi="Cambria Math"/>
                </w:rPr>
              </m:ctrlPr>
            </m:fPr>
            <m:num>
              <m:r>
                <w:rPr>
                  <w:rFonts w:ascii="Cambria Math" w:hAnsi="Cambria Math"/>
                </w:rPr>
                <m:t>8.3</m:t>
              </m:r>
            </m:num>
            <m:den>
              <m:r>
                <w:rPr>
                  <w:rFonts w:ascii="Cambria Math" w:hAnsi="Cambria Math"/>
                </w:rPr>
                <m:t>200</m:t>
              </m:r>
            </m:den>
          </m:f>
        </m:oMath>
      </m:oMathPara>
    </w:p>
    <w:p w14:paraId="3BEE5383" w14:textId="4BD817C1" w:rsidR="3DC20C2F" w:rsidRDefault="007E2C37" w:rsidP="3DC20C2F">
      <m:oMathPara>
        <m:oMath>
          <m:sSub>
            <m:sSubPr>
              <m:ctrlPr>
                <w:rPr>
                  <w:rFonts w:ascii="Cambria Math" w:hAnsi="Cambria Math"/>
                </w:rPr>
              </m:ctrlPr>
            </m:sSubPr>
            <m:e>
              <m:r>
                <w:rPr>
                  <w:rFonts w:ascii="Cambria Math" w:hAnsi="Cambria Math"/>
                </w:rPr>
                <m:t>I</m:t>
              </m:r>
            </m:e>
            <m:sub>
              <m:r>
                <w:rPr>
                  <w:rFonts w:ascii="Cambria Math" w:hAnsi="Cambria Math"/>
                </w:rPr>
                <m:t>B</m:t>
              </m:r>
            </m:sub>
          </m:sSub>
          <m:r>
            <w:rPr>
              <w:rFonts w:ascii="Cambria Math" w:hAnsi="Cambria Math"/>
            </w:rPr>
            <m:t>=41.5μA</m:t>
          </m:r>
        </m:oMath>
      </m:oMathPara>
    </w:p>
    <w:p w14:paraId="74A761B5" w14:textId="522A3C6E" w:rsidR="3DC20C2F" w:rsidRDefault="3DC20C2F" w:rsidP="3DC20C2F">
      <w:pPr>
        <w:rPr>
          <w:rFonts w:ascii="Times New Roman" w:eastAsia="Times New Roman" w:hAnsi="Times New Roman" w:cs="Times New Roman"/>
          <w:sz w:val="24"/>
          <w:szCs w:val="24"/>
        </w:rPr>
      </w:pPr>
    </w:p>
    <w:p w14:paraId="1AAACEF0" w14:textId="59C15519" w:rsidR="3DC20C2F" w:rsidRDefault="007E2C37" w:rsidP="3DC20C2F">
      <w:pPr>
        <w:rPr>
          <w:rFonts w:ascii="Times New Roman" w:eastAsia="Times New Roman" w:hAnsi="Times New Roman" w:cs="Times New Roman"/>
          <w:sz w:val="24"/>
          <w:szCs w:val="24"/>
        </w:rPr>
      </w:pPr>
      <m:oMathPara>
        <m:oMath>
          <m:sSub>
            <m:sSubPr>
              <m:ctrlPr>
                <w:rPr>
                  <w:rFonts w:ascii="Cambria Math" w:hAnsi="Cambria Math"/>
                </w:rPr>
              </m:ctrlPr>
            </m:sSubPr>
            <m:e>
              <m:r>
                <w:rPr>
                  <w:rFonts w:ascii="Cambria Math" w:hAnsi="Cambria Math"/>
                </w:rPr>
                <m:t>I</m:t>
              </m:r>
            </m:e>
            <m:sub>
              <m:r>
                <w:rPr>
                  <w:rFonts w:ascii="Cambria Math" w:hAnsi="Cambria Math"/>
                </w:rPr>
                <m:t>E</m:t>
              </m:r>
            </m:sub>
          </m:sSub>
          <m:r>
            <w:rPr>
              <w:rFonts w:ascii="Cambria Math" w:hAnsi="Cambria Math"/>
            </w:rPr>
            <m:t>=</m:t>
          </m:r>
          <m:sSub>
            <m:sSubPr>
              <m:ctrlPr>
                <w:rPr>
                  <w:rFonts w:ascii="Cambria Math" w:hAnsi="Cambria Math"/>
                </w:rPr>
              </m:ctrlPr>
            </m:sSubPr>
            <m:e>
              <m:r>
                <w:rPr>
                  <w:rFonts w:ascii="Cambria Math" w:hAnsi="Cambria Math"/>
                </w:rPr>
                <m:t>I</m:t>
              </m:r>
            </m:e>
            <m:sub>
              <m:r>
                <w:rPr>
                  <w:rFonts w:ascii="Cambria Math" w:hAnsi="Cambria Math"/>
                </w:rPr>
                <m:t>C</m:t>
              </m:r>
            </m:sub>
          </m:sSub>
          <m:r>
            <w:rPr>
              <w:rFonts w:ascii="Cambria Math" w:hAnsi="Cambria Math"/>
            </w:rPr>
            <m:t>+</m:t>
          </m:r>
          <m:sSub>
            <m:sSubPr>
              <m:ctrlPr>
                <w:rPr>
                  <w:rFonts w:ascii="Cambria Math" w:hAnsi="Cambria Math"/>
                </w:rPr>
              </m:ctrlPr>
            </m:sSubPr>
            <m:e>
              <m:r>
                <w:rPr>
                  <w:rFonts w:ascii="Cambria Math" w:hAnsi="Cambria Math"/>
                </w:rPr>
                <m:t>I</m:t>
              </m:r>
            </m:e>
            <m:sub>
              <m:r>
                <w:rPr>
                  <w:rFonts w:ascii="Cambria Math" w:hAnsi="Cambria Math"/>
                </w:rPr>
                <m:t>B</m:t>
              </m:r>
            </m:sub>
          </m:sSub>
        </m:oMath>
      </m:oMathPara>
    </w:p>
    <w:p w14:paraId="3301EE0F" w14:textId="751A07D8" w:rsidR="3DC20C2F" w:rsidRDefault="007E2C37" w:rsidP="3DC20C2F">
      <m:oMathPara>
        <m:oMath>
          <m:sSub>
            <m:sSubPr>
              <m:ctrlPr>
                <w:rPr>
                  <w:rFonts w:ascii="Cambria Math" w:hAnsi="Cambria Math"/>
                </w:rPr>
              </m:ctrlPr>
            </m:sSubPr>
            <m:e>
              <m:r>
                <w:rPr>
                  <w:rFonts w:ascii="Cambria Math" w:hAnsi="Cambria Math"/>
                </w:rPr>
                <m:t>I</m:t>
              </m:r>
            </m:e>
            <m:sub>
              <m:r>
                <w:rPr>
                  <w:rFonts w:ascii="Cambria Math" w:hAnsi="Cambria Math"/>
                </w:rPr>
                <m:t>E</m:t>
              </m:r>
            </m:sub>
          </m:sSub>
          <m:r>
            <w:rPr>
              <w:rFonts w:ascii="Cambria Math" w:hAnsi="Cambria Math"/>
            </w:rPr>
            <m:t>=41.5μA+8.3mA</m:t>
          </m:r>
        </m:oMath>
      </m:oMathPara>
    </w:p>
    <w:p w14:paraId="42B3ED42" w14:textId="092938C0" w:rsidR="3DC20C2F" w:rsidRDefault="007E2C37" w:rsidP="3DC20C2F">
      <m:oMathPara>
        <m:oMath>
          <m:sSub>
            <m:sSubPr>
              <m:ctrlPr>
                <w:rPr>
                  <w:rFonts w:ascii="Cambria Math" w:hAnsi="Cambria Math"/>
                </w:rPr>
              </m:ctrlPr>
            </m:sSubPr>
            <m:e>
              <m:r>
                <w:rPr>
                  <w:rFonts w:ascii="Cambria Math" w:hAnsi="Cambria Math"/>
                </w:rPr>
                <m:t>I</m:t>
              </m:r>
            </m:e>
            <m:sub>
              <m:r>
                <w:rPr>
                  <w:rFonts w:ascii="Cambria Math" w:hAnsi="Cambria Math"/>
                </w:rPr>
                <m:t>E</m:t>
              </m:r>
            </m:sub>
          </m:sSub>
          <m:r>
            <w:rPr>
              <w:rFonts w:ascii="Cambria Math" w:hAnsi="Cambria Math"/>
            </w:rPr>
            <m:t>=8.3415mA</m:t>
          </m:r>
        </m:oMath>
      </m:oMathPara>
    </w:p>
    <w:p w14:paraId="78ADCDF5" w14:textId="1DFB63FE" w:rsidR="114EE9BE" w:rsidRDefault="114EE9BE">
      <w:r>
        <w:br w:type="page"/>
      </w:r>
    </w:p>
    <w:p w14:paraId="6F963AF4" w14:textId="52477ABF" w:rsidR="3DC20C2F" w:rsidRDefault="007E2C37" w:rsidP="3DC20C2F">
      <m:oMathPara>
        <m:oMath>
          <m:sSup>
            <m:sSupPr>
              <m:ctrlPr>
                <w:rPr>
                  <w:rFonts w:ascii="Cambria Math" w:hAnsi="Cambria Math"/>
                </w:rPr>
              </m:ctrlPr>
            </m:sSupPr>
            <m:e>
              <m:r>
                <w:rPr>
                  <w:rFonts w:ascii="Cambria Math" w:hAnsi="Cambria Math"/>
                </w:rPr>
                <m:t>r</m:t>
              </m:r>
            </m:e>
            <m:sup>
              <m:r>
                <w:rPr>
                  <w:rFonts w:ascii="Cambria Math" w:hAnsi="Cambria Math"/>
                </w:rPr>
                <m:t>'</m:t>
              </m:r>
            </m:sup>
          </m:sSup>
          <m:r>
            <w:rPr>
              <w:rFonts w:ascii="Cambria Math" w:hAnsi="Cambria Math"/>
            </w:rPr>
            <m:t>e=</m:t>
          </m:r>
          <m:f>
            <m:fPr>
              <m:ctrlPr>
                <w:rPr>
                  <w:rFonts w:ascii="Cambria Math" w:hAnsi="Cambria Math"/>
                </w:rPr>
              </m:ctrlPr>
            </m:fPr>
            <m:num>
              <m:r>
                <w:rPr>
                  <w:rFonts w:ascii="Cambria Math" w:hAnsi="Cambria Math"/>
                </w:rPr>
                <m:t>25mV</m:t>
              </m:r>
            </m:num>
            <m:den>
              <m:sSub>
                <m:sSubPr>
                  <m:ctrlPr>
                    <w:rPr>
                      <w:rFonts w:ascii="Cambria Math" w:hAnsi="Cambria Math"/>
                    </w:rPr>
                  </m:ctrlPr>
                </m:sSubPr>
                <m:e>
                  <m:r>
                    <w:rPr>
                      <w:rFonts w:ascii="Cambria Math" w:hAnsi="Cambria Math"/>
                    </w:rPr>
                    <m:t>I</m:t>
                  </m:r>
                </m:e>
                <m:sub>
                  <m:r>
                    <w:rPr>
                      <w:rFonts w:ascii="Cambria Math" w:hAnsi="Cambria Math"/>
                    </w:rPr>
                    <m:t>E</m:t>
                  </m:r>
                </m:sub>
              </m:sSub>
            </m:den>
          </m:f>
        </m:oMath>
      </m:oMathPara>
    </w:p>
    <w:p w14:paraId="46706ECC" w14:textId="2FBD2B91" w:rsidR="3DC20C2F" w:rsidRDefault="007E2C37" w:rsidP="3DC20C2F">
      <m:oMathPara>
        <m:oMath>
          <m:sSup>
            <m:sSupPr>
              <m:ctrlPr>
                <w:rPr>
                  <w:rFonts w:ascii="Cambria Math" w:hAnsi="Cambria Math"/>
                </w:rPr>
              </m:ctrlPr>
            </m:sSupPr>
            <m:e>
              <m:r>
                <w:rPr>
                  <w:rFonts w:ascii="Cambria Math" w:hAnsi="Cambria Math"/>
                </w:rPr>
                <m:t>r</m:t>
              </m:r>
            </m:e>
            <m:sup>
              <m:r>
                <w:rPr>
                  <w:rFonts w:ascii="Cambria Math" w:hAnsi="Cambria Math"/>
                </w:rPr>
                <m:t>'</m:t>
              </m:r>
            </m:sup>
          </m:sSup>
          <m:r>
            <w:rPr>
              <w:rFonts w:ascii="Cambria Math" w:hAnsi="Cambria Math"/>
            </w:rPr>
            <m:t>e=</m:t>
          </m:r>
          <m:f>
            <m:fPr>
              <m:ctrlPr>
                <w:rPr>
                  <w:rFonts w:ascii="Cambria Math" w:hAnsi="Cambria Math"/>
                </w:rPr>
              </m:ctrlPr>
            </m:fPr>
            <m:num>
              <m:r>
                <w:rPr>
                  <w:rFonts w:ascii="Cambria Math" w:hAnsi="Cambria Math"/>
                </w:rPr>
                <m:t>25mV</m:t>
              </m:r>
            </m:num>
            <m:den>
              <m:r>
                <w:rPr>
                  <w:rFonts w:ascii="Cambria Math" w:hAnsi="Cambria Math"/>
                </w:rPr>
                <m:t>8.3415mA</m:t>
              </m:r>
            </m:den>
          </m:f>
        </m:oMath>
      </m:oMathPara>
    </w:p>
    <w:p w14:paraId="614E89CA" w14:textId="09097572" w:rsidR="3DC20C2F" w:rsidRDefault="007E2C37" w:rsidP="3DC20C2F">
      <w:pPr>
        <w:rPr>
          <w:rFonts w:ascii="Times New Roman" w:eastAsia="Times New Roman" w:hAnsi="Times New Roman" w:cs="Times New Roman"/>
          <w:sz w:val="24"/>
          <w:szCs w:val="24"/>
        </w:rPr>
      </w:pPr>
      <m:oMath>
        <m:sSup>
          <m:sSupPr>
            <m:ctrlPr>
              <w:rPr>
                <w:rFonts w:ascii="Cambria Math" w:hAnsi="Cambria Math"/>
              </w:rPr>
            </m:ctrlPr>
          </m:sSupPr>
          <m:e>
            <m:r>
              <w:rPr>
                <w:rFonts w:ascii="Cambria Math" w:hAnsi="Cambria Math"/>
              </w:rPr>
              <m:t>r</m:t>
            </m:r>
          </m:e>
          <m:sup>
            <m:r>
              <w:rPr>
                <w:rFonts w:ascii="Cambria Math" w:hAnsi="Cambria Math"/>
              </w:rPr>
              <m:t>'</m:t>
            </m:r>
          </m:sup>
        </m:sSup>
        <m:r>
          <w:rPr>
            <w:rFonts w:ascii="Cambria Math" w:hAnsi="Cambria Math"/>
          </w:rPr>
          <m:t>e=2.997</m:t>
        </m:r>
      </m:oMath>
      <w:r w:rsidR="3DC20C2F" w:rsidRPr="3DC20C2F">
        <w:rPr>
          <w:rFonts w:ascii="Times New Roman" w:eastAsia="Times New Roman" w:hAnsi="Times New Roman" w:cs="Times New Roman"/>
          <w:sz w:val="24"/>
          <w:szCs w:val="24"/>
        </w:rPr>
        <w:t>Ω</w:t>
      </w:r>
    </w:p>
    <w:p w14:paraId="23AFF0DD" w14:textId="0367552A" w:rsidR="3DC20C2F" w:rsidRDefault="007E2C37" w:rsidP="3DC20C2F">
      <m:oMathPara>
        <m:oMath>
          <m:sSub>
            <m:sSubPr>
              <m:ctrlPr>
                <w:rPr>
                  <w:rFonts w:ascii="Cambria Math" w:hAnsi="Cambria Math"/>
                </w:rPr>
              </m:ctrlPr>
            </m:sSubPr>
            <m:e>
              <m:r>
                <w:rPr>
                  <w:rFonts w:ascii="Cambria Math" w:hAnsi="Cambria Math"/>
                </w:rPr>
                <m:t>R</m:t>
              </m:r>
            </m:e>
            <m:sub>
              <m:sSub>
                <m:sSubPr>
                  <m:ctrlPr>
                    <w:rPr>
                      <w:rFonts w:ascii="Cambria Math" w:hAnsi="Cambria Math"/>
                    </w:rPr>
                  </m:ctrlPr>
                </m:sSubPr>
                <m:e>
                  <m:r>
                    <w:rPr>
                      <w:rFonts w:ascii="Cambria Math" w:hAnsi="Cambria Math"/>
                    </w:rPr>
                    <m:t>E</m:t>
                  </m:r>
                </m:e>
                <m:sub>
                  <m:r>
                    <w:rPr>
                      <w:rFonts w:ascii="Cambria Math" w:hAnsi="Cambria Math"/>
                    </w:rPr>
                    <m:t>Total</m:t>
                  </m:r>
                </m:sub>
              </m:sSub>
            </m:sub>
          </m:sSub>
          <m:r>
            <w:rPr>
              <w:rFonts w:ascii="Cambria Math" w:hAnsi="Cambria Math"/>
            </w:rPr>
            <m:t>=</m:t>
          </m:r>
          <m:sSub>
            <m:sSubPr>
              <m:ctrlPr>
                <w:rPr>
                  <w:rFonts w:ascii="Cambria Math" w:hAnsi="Cambria Math"/>
                </w:rPr>
              </m:ctrlPr>
            </m:sSubPr>
            <m:e>
              <m:r>
                <w:rPr>
                  <w:rFonts w:ascii="Cambria Math" w:hAnsi="Cambria Math"/>
                </w:rPr>
                <m:t>R</m:t>
              </m:r>
            </m:e>
            <m:sub>
              <m:r>
                <w:rPr>
                  <w:rFonts w:ascii="Cambria Math" w:hAnsi="Cambria Math"/>
                </w:rPr>
                <m:t>E</m:t>
              </m:r>
            </m:sub>
          </m:sSub>
          <m:r>
            <w:rPr>
              <w:rFonts w:ascii="Cambria Math" w:hAnsi="Cambria Math"/>
            </w:rPr>
            <m:t>+</m:t>
          </m:r>
          <m:sSup>
            <m:sSupPr>
              <m:ctrlPr>
                <w:rPr>
                  <w:rFonts w:ascii="Cambria Math" w:hAnsi="Cambria Math"/>
                </w:rPr>
              </m:ctrlPr>
            </m:sSupPr>
            <m:e>
              <m:r>
                <w:rPr>
                  <w:rFonts w:ascii="Cambria Math" w:hAnsi="Cambria Math"/>
                </w:rPr>
                <m:t>r</m:t>
              </m:r>
            </m:e>
            <m:sup>
              <m:r>
                <w:rPr>
                  <w:rFonts w:ascii="Cambria Math" w:hAnsi="Cambria Math"/>
                </w:rPr>
                <m:t>'</m:t>
              </m:r>
            </m:sup>
          </m:sSup>
          <m:r>
            <w:rPr>
              <w:rFonts w:ascii="Cambria Math" w:hAnsi="Cambria Math"/>
            </w:rPr>
            <m:t>e</m:t>
          </m:r>
        </m:oMath>
      </m:oMathPara>
    </w:p>
    <w:p w14:paraId="6799FA02" w14:textId="4A4E2957" w:rsidR="3DC20C2F" w:rsidRDefault="007E2C37" w:rsidP="3DC20C2F">
      <m:oMathPara>
        <m:oMath>
          <m:sSub>
            <m:sSubPr>
              <m:ctrlPr>
                <w:rPr>
                  <w:rFonts w:ascii="Cambria Math" w:hAnsi="Cambria Math"/>
                </w:rPr>
              </m:ctrlPr>
            </m:sSubPr>
            <m:e>
              <m:r>
                <w:rPr>
                  <w:rFonts w:ascii="Cambria Math" w:hAnsi="Cambria Math"/>
                </w:rPr>
                <m:t>R</m:t>
              </m:r>
            </m:e>
            <m:sub>
              <m:sSub>
                <m:sSubPr>
                  <m:ctrlPr>
                    <w:rPr>
                      <w:rFonts w:ascii="Cambria Math" w:hAnsi="Cambria Math"/>
                    </w:rPr>
                  </m:ctrlPr>
                </m:sSubPr>
                <m:e>
                  <m:r>
                    <w:rPr>
                      <w:rFonts w:ascii="Cambria Math" w:hAnsi="Cambria Math"/>
                    </w:rPr>
                    <m:t>E</m:t>
                  </m:r>
                </m:e>
                <m:sub>
                  <m:r>
                    <w:rPr>
                      <w:rFonts w:ascii="Cambria Math" w:hAnsi="Cambria Math"/>
                    </w:rPr>
                    <m:t>Total</m:t>
                  </m:r>
                </m:sub>
              </m:sSub>
            </m:sub>
          </m:sSub>
          <m:r>
            <w:rPr>
              <w:rFonts w:ascii="Cambria Math" w:hAnsi="Cambria Math"/>
            </w:rPr>
            <m:t>=42.857+2.997</m:t>
          </m:r>
        </m:oMath>
      </m:oMathPara>
    </w:p>
    <w:p w14:paraId="1F65AA92" w14:textId="1A9B618C" w:rsidR="3DC20C2F" w:rsidRDefault="007E2C37" w:rsidP="3DC20C2F">
      <w:pPr>
        <w:rPr>
          <w:rFonts w:ascii="Times New Roman" w:eastAsia="Times New Roman" w:hAnsi="Times New Roman" w:cs="Times New Roman"/>
          <w:sz w:val="24"/>
          <w:szCs w:val="24"/>
        </w:rPr>
      </w:pPr>
      <m:oMath>
        <m:sSub>
          <m:sSubPr>
            <m:ctrlPr>
              <w:rPr>
                <w:rFonts w:ascii="Cambria Math" w:hAnsi="Cambria Math"/>
              </w:rPr>
            </m:ctrlPr>
          </m:sSubPr>
          <m:e>
            <m:r>
              <w:rPr>
                <w:rFonts w:ascii="Cambria Math" w:hAnsi="Cambria Math"/>
              </w:rPr>
              <m:t>R</m:t>
            </m:r>
          </m:e>
          <m:sub>
            <m:sSub>
              <m:sSubPr>
                <m:ctrlPr>
                  <w:rPr>
                    <w:rFonts w:ascii="Cambria Math" w:hAnsi="Cambria Math"/>
                  </w:rPr>
                </m:ctrlPr>
              </m:sSubPr>
              <m:e>
                <m:r>
                  <w:rPr>
                    <w:rFonts w:ascii="Cambria Math" w:hAnsi="Cambria Math"/>
                  </w:rPr>
                  <m:t>E</m:t>
                </m:r>
              </m:e>
              <m:sub>
                <m:r>
                  <w:rPr>
                    <w:rFonts w:ascii="Cambria Math" w:hAnsi="Cambria Math"/>
                  </w:rPr>
                  <m:t>Total</m:t>
                </m:r>
              </m:sub>
            </m:sSub>
          </m:sub>
        </m:sSub>
        <m:r>
          <w:rPr>
            <w:rFonts w:ascii="Cambria Math" w:hAnsi="Cambria Math"/>
          </w:rPr>
          <m:t>=45.854</m:t>
        </m:r>
      </m:oMath>
      <w:r w:rsidR="3DC20C2F" w:rsidRPr="3DC20C2F">
        <w:rPr>
          <w:rFonts w:ascii="Times New Roman" w:eastAsia="Times New Roman" w:hAnsi="Times New Roman" w:cs="Times New Roman"/>
          <w:sz w:val="24"/>
          <w:szCs w:val="24"/>
        </w:rPr>
        <w:t>Ω</w:t>
      </w:r>
    </w:p>
    <w:p w14:paraId="17B04D7A" w14:textId="73D05F43" w:rsidR="3DC20C2F" w:rsidRDefault="3DC20C2F" w:rsidP="3DC20C2F">
      <w:pPr>
        <w:rPr>
          <w:rFonts w:ascii="Times New Roman" w:eastAsia="Times New Roman" w:hAnsi="Times New Roman" w:cs="Times New Roman"/>
          <w:sz w:val="24"/>
          <w:szCs w:val="24"/>
        </w:rPr>
      </w:pPr>
    </w:p>
    <w:p w14:paraId="6F35BB96" w14:textId="70CE83DA" w:rsidR="3DC20C2F" w:rsidRDefault="007E2C37" w:rsidP="3DC20C2F">
      <w:pPr>
        <w:rPr>
          <w:rFonts w:ascii="Times New Roman" w:eastAsia="Times New Roman" w:hAnsi="Times New Roman" w:cs="Times New Roman"/>
          <w:sz w:val="24"/>
          <w:szCs w:val="24"/>
        </w:rPr>
      </w:pPr>
      <m:oMathPara>
        <m:oMath>
          <m:sSub>
            <m:sSubPr>
              <m:ctrlPr>
                <w:rPr>
                  <w:rFonts w:ascii="Cambria Math" w:hAnsi="Cambria Math"/>
                </w:rPr>
              </m:ctrlPr>
            </m:sSubPr>
            <m:e>
              <m:r>
                <w:rPr>
                  <w:rFonts w:ascii="Cambria Math" w:hAnsi="Cambria Math"/>
                </w:rPr>
                <m:t>V</m:t>
              </m:r>
            </m:e>
            <m:sub>
              <m:r>
                <w:rPr>
                  <w:rFonts w:ascii="Cambria Math" w:hAnsi="Cambria Math"/>
                </w:rPr>
                <m:t>E</m:t>
              </m:r>
            </m:sub>
          </m:sSub>
          <m:r>
            <w:rPr>
              <w:rFonts w:ascii="Cambria Math" w:hAnsi="Cambria Math"/>
            </w:rPr>
            <m:t>=</m:t>
          </m:r>
          <m:sSub>
            <m:sSubPr>
              <m:ctrlPr>
                <w:rPr>
                  <w:rFonts w:ascii="Cambria Math" w:hAnsi="Cambria Math"/>
                </w:rPr>
              </m:ctrlPr>
            </m:sSubPr>
            <m:e>
              <m:r>
                <w:rPr>
                  <w:rFonts w:ascii="Cambria Math" w:hAnsi="Cambria Math"/>
                </w:rPr>
                <m:t>I</m:t>
              </m:r>
            </m:e>
            <m:sub>
              <m:r>
                <w:rPr>
                  <w:rFonts w:ascii="Cambria Math" w:hAnsi="Cambria Math"/>
                </w:rPr>
                <m:t>E</m:t>
              </m:r>
            </m:sub>
          </m:sSub>
          <m:r>
            <w:rPr>
              <w:rFonts w:ascii="Cambria Math" w:hAnsi="Cambria Math"/>
            </w:rPr>
            <m:t>×</m:t>
          </m:r>
          <m:sSub>
            <m:sSubPr>
              <m:ctrlPr>
                <w:rPr>
                  <w:rFonts w:ascii="Cambria Math" w:hAnsi="Cambria Math"/>
                </w:rPr>
              </m:ctrlPr>
            </m:sSubPr>
            <m:e>
              <m:r>
                <w:rPr>
                  <w:rFonts w:ascii="Cambria Math" w:hAnsi="Cambria Math"/>
                </w:rPr>
                <m:t>R</m:t>
              </m:r>
            </m:e>
            <m:sub>
              <m:sSub>
                <m:sSubPr>
                  <m:ctrlPr>
                    <w:rPr>
                      <w:rFonts w:ascii="Cambria Math" w:hAnsi="Cambria Math"/>
                    </w:rPr>
                  </m:ctrlPr>
                </m:sSubPr>
                <m:e>
                  <m:r>
                    <w:rPr>
                      <w:rFonts w:ascii="Cambria Math" w:hAnsi="Cambria Math"/>
                    </w:rPr>
                    <m:t>E</m:t>
                  </m:r>
                </m:e>
                <m:sub>
                  <m:r>
                    <w:rPr>
                      <w:rFonts w:ascii="Cambria Math" w:hAnsi="Cambria Math"/>
                    </w:rPr>
                    <m:t>Total</m:t>
                  </m:r>
                </m:sub>
              </m:sSub>
            </m:sub>
          </m:sSub>
        </m:oMath>
      </m:oMathPara>
    </w:p>
    <w:p w14:paraId="0B0007B0" w14:textId="0CFACE59" w:rsidR="3DC20C2F" w:rsidRDefault="007E2C37" w:rsidP="3DC20C2F">
      <m:oMath>
        <m:sSub>
          <m:sSubPr>
            <m:ctrlPr>
              <w:rPr>
                <w:rFonts w:ascii="Cambria Math" w:hAnsi="Cambria Math"/>
              </w:rPr>
            </m:ctrlPr>
          </m:sSubPr>
          <m:e>
            <m:r>
              <w:rPr>
                <w:rFonts w:ascii="Cambria Math" w:hAnsi="Cambria Math"/>
              </w:rPr>
              <m:t>V</m:t>
            </m:r>
          </m:e>
          <m:sub>
            <m:r>
              <w:rPr>
                <w:rFonts w:ascii="Cambria Math" w:hAnsi="Cambria Math"/>
              </w:rPr>
              <m:t>E</m:t>
            </m:r>
          </m:sub>
        </m:sSub>
        <m:r>
          <w:rPr>
            <w:rFonts w:ascii="Cambria Math" w:hAnsi="Cambria Math"/>
          </w:rPr>
          <m:t>=8.3415mA×45.854</m:t>
        </m:r>
      </m:oMath>
      <w:r w:rsidR="3DC20C2F">
        <w:t>Ω</w:t>
      </w:r>
    </w:p>
    <w:p w14:paraId="02BFCD5C" w14:textId="10DBFC5B" w:rsidR="3DC20C2F" w:rsidRDefault="007E2C37" w:rsidP="3DC20C2F">
      <m:oMathPara>
        <m:oMath>
          <m:sSub>
            <m:sSubPr>
              <m:ctrlPr>
                <w:rPr>
                  <w:rFonts w:ascii="Cambria Math" w:hAnsi="Cambria Math"/>
                </w:rPr>
              </m:ctrlPr>
            </m:sSubPr>
            <m:e>
              <m:r>
                <w:rPr>
                  <w:rFonts w:ascii="Cambria Math" w:hAnsi="Cambria Math"/>
                </w:rPr>
                <m:t>V</m:t>
              </m:r>
            </m:e>
            <m:sub>
              <m:r>
                <w:rPr>
                  <w:rFonts w:ascii="Cambria Math" w:hAnsi="Cambria Math"/>
                </w:rPr>
                <m:t>E</m:t>
              </m:r>
            </m:sub>
          </m:sSub>
          <m:r>
            <w:rPr>
              <w:rFonts w:ascii="Cambria Math" w:hAnsi="Cambria Math"/>
            </w:rPr>
            <m:t>=0.382V</m:t>
          </m:r>
        </m:oMath>
      </m:oMathPara>
    </w:p>
    <w:p w14:paraId="22A8FABE" w14:textId="06BCAE4C" w:rsidR="3DC20C2F" w:rsidRDefault="3DC20C2F" w:rsidP="3DC20C2F">
      <w:pPr>
        <w:rPr>
          <w:rFonts w:ascii="Times New Roman" w:eastAsia="Times New Roman" w:hAnsi="Times New Roman" w:cs="Times New Roman"/>
          <w:sz w:val="24"/>
          <w:szCs w:val="24"/>
        </w:rPr>
      </w:pPr>
    </w:p>
    <w:p w14:paraId="674DEE26" w14:textId="2E0C4CED" w:rsidR="3DC20C2F" w:rsidRDefault="007E2C37" w:rsidP="3DC20C2F">
      <w:pPr>
        <w:rPr>
          <w:rFonts w:ascii="Times New Roman" w:eastAsia="Times New Roman" w:hAnsi="Times New Roman" w:cs="Times New Roman"/>
          <w:sz w:val="24"/>
          <w:szCs w:val="24"/>
        </w:rPr>
      </w:pPr>
      <m:oMathPara>
        <m:oMath>
          <m:sSub>
            <m:sSubPr>
              <m:ctrlPr>
                <w:rPr>
                  <w:rFonts w:ascii="Cambria Math" w:hAnsi="Cambria Math"/>
                </w:rPr>
              </m:ctrlPr>
            </m:sSubPr>
            <m:e>
              <m:r>
                <w:rPr>
                  <w:rFonts w:ascii="Cambria Math" w:hAnsi="Cambria Math"/>
                </w:rPr>
                <m:t>V</m:t>
              </m:r>
            </m:e>
            <m:sub>
              <m:r>
                <w:rPr>
                  <w:rFonts w:ascii="Cambria Math" w:hAnsi="Cambria Math"/>
                </w:rPr>
                <m:t>B</m:t>
              </m:r>
            </m:sub>
          </m:sSub>
          <m:r>
            <w:rPr>
              <w:rFonts w:ascii="Cambria Math" w:hAnsi="Cambria Math"/>
            </w:rPr>
            <m:t>=0.382+0.7</m:t>
          </m:r>
        </m:oMath>
      </m:oMathPara>
    </w:p>
    <w:p w14:paraId="320AF1A3" w14:textId="36AD920A" w:rsidR="246264AE" w:rsidRDefault="007E2C37" w:rsidP="246264AE">
      <m:oMathPara>
        <m:oMath>
          <m:sSub>
            <m:sSubPr>
              <m:ctrlPr>
                <w:rPr>
                  <w:rFonts w:ascii="Cambria Math" w:hAnsi="Cambria Math"/>
                </w:rPr>
              </m:ctrlPr>
            </m:sSubPr>
            <m:e>
              <m:r>
                <w:rPr>
                  <w:rFonts w:ascii="Cambria Math" w:hAnsi="Cambria Math"/>
                </w:rPr>
                <m:t>V</m:t>
              </m:r>
            </m:e>
            <m:sub>
              <m:r>
                <w:rPr>
                  <w:rFonts w:ascii="Cambria Math" w:hAnsi="Cambria Math"/>
                </w:rPr>
                <m:t>B</m:t>
              </m:r>
            </m:sub>
          </m:sSub>
          <m:r>
            <w:rPr>
              <w:rFonts w:ascii="Cambria Math" w:hAnsi="Cambria Math"/>
            </w:rPr>
            <m:t>=1.082V</m:t>
          </m:r>
        </m:oMath>
      </m:oMathPara>
    </w:p>
    <w:p w14:paraId="43D0AFB9" w14:textId="491B482C" w:rsidR="3DC20C2F" w:rsidRDefault="3DC20C2F" w:rsidP="3DC20C2F">
      <w:pPr>
        <w:rPr>
          <w:rFonts w:ascii="Times New Roman" w:eastAsia="Times New Roman" w:hAnsi="Times New Roman" w:cs="Times New Roman"/>
          <w:sz w:val="24"/>
          <w:szCs w:val="24"/>
        </w:rPr>
      </w:pPr>
    </w:p>
    <w:p w14:paraId="0CD15E40" w14:textId="6FC226E2" w:rsidR="3DC20C2F" w:rsidRDefault="007E2C37" w:rsidP="3DC20C2F">
      <m:oMathPara>
        <m:oMath>
          <m:sSub>
            <m:sSubPr>
              <m:ctrlPr>
                <w:rPr>
                  <w:rFonts w:ascii="Cambria Math" w:hAnsi="Cambria Math"/>
                </w:rPr>
              </m:ctrlPr>
            </m:sSubPr>
            <m:e>
              <m:r>
                <w:rPr>
                  <w:rFonts w:ascii="Cambria Math" w:hAnsi="Cambria Math"/>
                </w:rPr>
                <m:t>I</m:t>
              </m:r>
            </m:e>
            <m:sub>
              <m:r>
                <w:rPr>
                  <w:rFonts w:ascii="Cambria Math" w:hAnsi="Cambria Math"/>
                </w:rPr>
                <m:t>R2</m:t>
              </m:r>
            </m:sub>
          </m:sSub>
          <m:r>
            <w:rPr>
              <w:rFonts w:ascii="Cambria Math" w:hAnsi="Cambria Math"/>
            </w:rPr>
            <m:t>=10</m:t>
          </m:r>
          <m:sSub>
            <m:sSubPr>
              <m:ctrlPr>
                <w:rPr>
                  <w:rFonts w:ascii="Cambria Math" w:hAnsi="Cambria Math"/>
                </w:rPr>
              </m:ctrlPr>
            </m:sSubPr>
            <m:e>
              <m:r>
                <w:rPr>
                  <w:rFonts w:ascii="Cambria Math" w:hAnsi="Cambria Math"/>
                </w:rPr>
                <m:t>I</m:t>
              </m:r>
            </m:e>
            <m:sub>
              <m:r>
                <w:rPr>
                  <w:rFonts w:ascii="Cambria Math" w:hAnsi="Cambria Math"/>
                </w:rPr>
                <m:t>B</m:t>
              </m:r>
            </m:sub>
          </m:sSub>
        </m:oMath>
      </m:oMathPara>
    </w:p>
    <w:p w14:paraId="041C1113" w14:textId="43D8FB22" w:rsidR="3DC20C2F" w:rsidRDefault="007E2C37" w:rsidP="3DC20C2F">
      <m:oMathPara>
        <m:oMath>
          <m:sSub>
            <m:sSubPr>
              <m:ctrlPr>
                <w:rPr>
                  <w:rFonts w:ascii="Cambria Math" w:hAnsi="Cambria Math"/>
                </w:rPr>
              </m:ctrlPr>
            </m:sSubPr>
            <m:e>
              <m:r>
                <w:rPr>
                  <w:rFonts w:ascii="Cambria Math" w:hAnsi="Cambria Math"/>
                </w:rPr>
                <m:t>I</m:t>
              </m:r>
            </m:e>
            <m:sub>
              <m:r>
                <w:rPr>
                  <w:rFonts w:ascii="Cambria Math" w:hAnsi="Cambria Math"/>
                </w:rPr>
                <m:t>R2</m:t>
              </m:r>
            </m:sub>
          </m:sSub>
          <m:r>
            <w:rPr>
              <w:rFonts w:ascii="Cambria Math" w:hAnsi="Cambria Math"/>
            </w:rPr>
            <m:t>=10×41.5μA</m:t>
          </m:r>
        </m:oMath>
      </m:oMathPara>
    </w:p>
    <w:p w14:paraId="14031D05" w14:textId="7AD5FA07" w:rsidR="3DC20C2F" w:rsidRDefault="007E2C37" w:rsidP="3DC20C2F">
      <w:pPr>
        <w:rPr>
          <w:rFonts w:ascii="Times New Roman" w:eastAsia="Times New Roman" w:hAnsi="Times New Roman" w:cs="Times New Roman"/>
          <w:sz w:val="24"/>
          <w:szCs w:val="24"/>
        </w:rPr>
      </w:pPr>
      <m:oMathPara>
        <m:oMath>
          <m:sSub>
            <m:sSubPr>
              <m:ctrlPr>
                <w:rPr>
                  <w:rFonts w:ascii="Cambria Math" w:hAnsi="Cambria Math"/>
                </w:rPr>
              </m:ctrlPr>
            </m:sSubPr>
            <m:e>
              <m:r>
                <w:rPr>
                  <w:rFonts w:ascii="Cambria Math" w:hAnsi="Cambria Math"/>
                </w:rPr>
                <m:t>I</m:t>
              </m:r>
            </m:e>
            <m:sub>
              <m:r>
                <w:rPr>
                  <w:rFonts w:ascii="Cambria Math" w:hAnsi="Cambria Math"/>
                </w:rPr>
                <m:t>R2</m:t>
              </m:r>
            </m:sub>
          </m:sSub>
          <m:r>
            <w:rPr>
              <w:rFonts w:ascii="Cambria Math" w:hAnsi="Cambria Math"/>
            </w:rPr>
            <m:t>=415μA</m:t>
          </m:r>
        </m:oMath>
      </m:oMathPara>
    </w:p>
    <w:p w14:paraId="4CD05CD2" w14:textId="12E8A78A" w:rsidR="3DC20C2F" w:rsidRDefault="3DC20C2F" w:rsidP="3DC20C2F">
      <w:pPr>
        <w:rPr>
          <w:rFonts w:ascii="Times New Roman" w:eastAsia="Times New Roman" w:hAnsi="Times New Roman" w:cs="Times New Roman"/>
          <w:sz w:val="24"/>
          <w:szCs w:val="24"/>
        </w:rPr>
      </w:pPr>
    </w:p>
    <w:p w14:paraId="09A3DEC0" w14:textId="62BE110B" w:rsidR="3DC20C2F" w:rsidRDefault="007E2C37" w:rsidP="3DC20C2F">
      <m:oMathPara>
        <m:oMath>
          <m:sSub>
            <m:sSubPr>
              <m:ctrlPr>
                <w:rPr>
                  <w:rFonts w:ascii="Cambria Math" w:hAnsi="Cambria Math"/>
                </w:rPr>
              </m:ctrlPr>
            </m:sSubPr>
            <m:e>
              <m:r>
                <w:rPr>
                  <w:rFonts w:ascii="Cambria Math" w:hAnsi="Cambria Math"/>
                </w:rPr>
                <m:t>I</m:t>
              </m:r>
            </m:e>
            <m:sub>
              <m:r>
                <w:rPr>
                  <w:rFonts w:ascii="Cambria Math" w:hAnsi="Cambria Math"/>
                </w:rPr>
                <m:t>R1</m:t>
              </m:r>
            </m:sub>
          </m:sSub>
          <m:r>
            <w:rPr>
              <w:rFonts w:ascii="Cambria Math" w:hAnsi="Cambria Math"/>
            </w:rPr>
            <m:t>=11</m:t>
          </m:r>
          <m:sSub>
            <m:sSubPr>
              <m:ctrlPr>
                <w:rPr>
                  <w:rFonts w:ascii="Cambria Math" w:hAnsi="Cambria Math"/>
                </w:rPr>
              </m:ctrlPr>
            </m:sSubPr>
            <m:e>
              <m:r>
                <w:rPr>
                  <w:rFonts w:ascii="Cambria Math" w:hAnsi="Cambria Math"/>
                </w:rPr>
                <m:t>I</m:t>
              </m:r>
            </m:e>
            <m:sub>
              <m:r>
                <w:rPr>
                  <w:rFonts w:ascii="Cambria Math" w:hAnsi="Cambria Math"/>
                </w:rPr>
                <m:t>B</m:t>
              </m:r>
            </m:sub>
          </m:sSub>
        </m:oMath>
      </m:oMathPara>
    </w:p>
    <w:p w14:paraId="5202C5F8" w14:textId="5FBD140B" w:rsidR="3DC20C2F" w:rsidRDefault="007E2C37" w:rsidP="3DC20C2F">
      <m:oMathPara>
        <m:oMath>
          <m:sSub>
            <m:sSubPr>
              <m:ctrlPr>
                <w:rPr>
                  <w:rFonts w:ascii="Cambria Math" w:hAnsi="Cambria Math"/>
                </w:rPr>
              </m:ctrlPr>
            </m:sSubPr>
            <m:e>
              <m:r>
                <w:rPr>
                  <w:rFonts w:ascii="Cambria Math" w:hAnsi="Cambria Math"/>
                </w:rPr>
                <m:t>I</m:t>
              </m:r>
            </m:e>
            <m:sub>
              <m:r>
                <w:rPr>
                  <w:rFonts w:ascii="Cambria Math" w:hAnsi="Cambria Math"/>
                </w:rPr>
                <m:t>R1</m:t>
              </m:r>
            </m:sub>
          </m:sSub>
          <m:r>
            <w:rPr>
              <w:rFonts w:ascii="Cambria Math" w:hAnsi="Cambria Math"/>
            </w:rPr>
            <m:t>=11×41.5μA</m:t>
          </m:r>
        </m:oMath>
      </m:oMathPara>
    </w:p>
    <w:p w14:paraId="55C68C27" w14:textId="5C5B4E32" w:rsidR="3DC20C2F" w:rsidRDefault="007E2C37" w:rsidP="3DC20C2F">
      <m:oMathPara>
        <m:oMath>
          <m:sSub>
            <m:sSubPr>
              <m:ctrlPr>
                <w:rPr>
                  <w:rFonts w:ascii="Cambria Math" w:hAnsi="Cambria Math"/>
                </w:rPr>
              </m:ctrlPr>
            </m:sSubPr>
            <m:e>
              <m:r>
                <w:rPr>
                  <w:rFonts w:ascii="Cambria Math" w:hAnsi="Cambria Math"/>
                </w:rPr>
                <m:t>I</m:t>
              </m:r>
            </m:e>
            <m:sub>
              <m:r>
                <w:rPr>
                  <w:rFonts w:ascii="Cambria Math" w:hAnsi="Cambria Math"/>
                </w:rPr>
                <m:t>R1</m:t>
              </m:r>
            </m:sub>
          </m:sSub>
          <m:r>
            <w:rPr>
              <w:rFonts w:ascii="Cambria Math" w:hAnsi="Cambria Math"/>
            </w:rPr>
            <m:t>=456.5μA</m:t>
          </m:r>
        </m:oMath>
      </m:oMathPara>
    </w:p>
    <w:p w14:paraId="0F932E96" w14:textId="0A439645" w:rsidR="114EE9BE" w:rsidRDefault="114EE9BE">
      <w:r>
        <w:br w:type="page"/>
      </w:r>
    </w:p>
    <w:p w14:paraId="32C65FFA" w14:textId="5CC4621F" w:rsidR="3DC20C2F" w:rsidRDefault="007E2C37" w:rsidP="3DC20C2F">
      <m:oMathPara>
        <m:oMath>
          <m:sSub>
            <m:sSubPr>
              <m:ctrlPr>
                <w:rPr>
                  <w:rFonts w:ascii="Cambria Math" w:hAnsi="Cambria Math"/>
                </w:rPr>
              </m:ctrlPr>
            </m:sSubPr>
            <m:e>
              <m:r>
                <w:rPr>
                  <w:rFonts w:ascii="Cambria Math" w:hAnsi="Cambria Math"/>
                </w:rPr>
                <m:t>V</m:t>
              </m:r>
            </m:e>
            <m:sub>
              <m:r>
                <w:rPr>
                  <w:rFonts w:ascii="Cambria Math" w:hAnsi="Cambria Math"/>
                </w:rPr>
                <m:t>cc</m:t>
              </m:r>
            </m:sub>
          </m:sSub>
          <m: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R1</m:t>
              </m:r>
            </m:sub>
          </m:sSub>
          <m: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R2</m:t>
              </m:r>
            </m:sub>
          </m:sSub>
        </m:oMath>
      </m:oMathPara>
    </w:p>
    <w:p w14:paraId="1D63E1D5" w14:textId="728B4BAD" w:rsidR="3DC20C2F" w:rsidRDefault="007E2C37" w:rsidP="3DC20C2F">
      <w:pPr>
        <w:rPr>
          <w:rFonts w:ascii="Times New Roman" w:eastAsia="Times New Roman" w:hAnsi="Times New Roman" w:cs="Times New Roman"/>
          <w:sz w:val="24"/>
          <w:szCs w:val="24"/>
        </w:rPr>
      </w:pPr>
      <m:oMathPara>
        <m:oMath>
          <m:sSub>
            <m:sSubPr>
              <m:ctrlPr>
                <w:rPr>
                  <w:rFonts w:ascii="Cambria Math" w:hAnsi="Cambria Math"/>
                </w:rPr>
              </m:ctrlPr>
            </m:sSubPr>
            <m:e>
              <m:r>
                <w:rPr>
                  <w:rFonts w:ascii="Cambria Math" w:hAnsi="Cambria Math"/>
                </w:rPr>
                <m:t>V</m:t>
              </m:r>
            </m:e>
            <m:sub>
              <m:r>
                <w:rPr>
                  <w:rFonts w:ascii="Cambria Math" w:hAnsi="Cambria Math"/>
                </w:rPr>
                <m:t>R1</m:t>
              </m:r>
            </m:sub>
          </m:sSub>
          <m:r>
            <w:rPr>
              <w:rFonts w:ascii="Cambria Math" w:hAnsi="Cambria Math"/>
            </w:rPr>
            <m:t>=10V-1.082V</m:t>
          </m:r>
        </m:oMath>
      </m:oMathPara>
    </w:p>
    <w:p w14:paraId="11A82F1A" w14:textId="3D3C67F6" w:rsidR="246264AE" w:rsidRDefault="007E2C37" w:rsidP="246264AE">
      <m:oMathPara>
        <m:oMath>
          <m:sSub>
            <m:sSubPr>
              <m:ctrlPr>
                <w:rPr>
                  <w:rFonts w:ascii="Cambria Math" w:hAnsi="Cambria Math"/>
                </w:rPr>
              </m:ctrlPr>
            </m:sSubPr>
            <m:e>
              <m:r>
                <w:rPr>
                  <w:rFonts w:ascii="Cambria Math" w:hAnsi="Cambria Math"/>
                </w:rPr>
                <m:t>V</m:t>
              </m:r>
            </m:e>
            <m:sub>
              <m:r>
                <w:rPr>
                  <w:rFonts w:ascii="Cambria Math" w:hAnsi="Cambria Math"/>
                </w:rPr>
                <m:t>R1</m:t>
              </m:r>
            </m:sub>
          </m:sSub>
          <m:r>
            <w:rPr>
              <w:rFonts w:ascii="Cambria Math" w:hAnsi="Cambria Math"/>
            </w:rPr>
            <m:t>=8.918V</m:t>
          </m:r>
        </m:oMath>
      </m:oMathPara>
    </w:p>
    <w:p w14:paraId="0ADA804A" w14:textId="3087B39F" w:rsidR="3DC20C2F" w:rsidRDefault="3DC20C2F" w:rsidP="3DC20C2F">
      <w:pPr>
        <w:rPr>
          <w:rFonts w:ascii="Times New Roman" w:eastAsia="Times New Roman" w:hAnsi="Times New Roman" w:cs="Times New Roman"/>
          <w:sz w:val="24"/>
          <w:szCs w:val="24"/>
        </w:rPr>
      </w:pPr>
    </w:p>
    <w:p w14:paraId="52A620D6" w14:textId="01B7AEA3" w:rsidR="3DC20C2F" w:rsidRDefault="3DC20C2F" w:rsidP="3DC20C2F">
      <w:pPr>
        <w:rPr>
          <w:rFonts w:ascii="Times New Roman" w:eastAsia="Times New Roman" w:hAnsi="Times New Roman" w:cs="Times New Roman"/>
          <w:sz w:val="24"/>
          <w:szCs w:val="24"/>
        </w:rPr>
      </w:pPr>
      <m:oMathPara>
        <m:oMath>
          <m:r>
            <w:rPr>
              <w:rFonts w:ascii="Cambria Math" w:hAnsi="Cambria Math"/>
            </w:rPr>
            <m:t>R=</m:t>
          </m:r>
          <m:f>
            <m:fPr>
              <m:ctrlPr>
                <w:rPr>
                  <w:rFonts w:ascii="Cambria Math" w:hAnsi="Cambria Math"/>
                </w:rPr>
              </m:ctrlPr>
            </m:fPr>
            <m:num>
              <m:r>
                <w:rPr>
                  <w:rFonts w:ascii="Cambria Math" w:hAnsi="Cambria Math"/>
                </w:rPr>
                <m:t>V</m:t>
              </m:r>
            </m:num>
            <m:den>
              <m:r>
                <w:rPr>
                  <w:rFonts w:ascii="Cambria Math" w:hAnsi="Cambria Math"/>
                </w:rPr>
                <m:t>I</m:t>
              </m:r>
            </m:den>
          </m:f>
        </m:oMath>
      </m:oMathPara>
    </w:p>
    <w:p w14:paraId="2C956A00" w14:textId="28627BDF" w:rsidR="3DC20C2F" w:rsidRDefault="007E2C37" w:rsidP="3DC20C2F">
      <w:pPr>
        <w:rPr>
          <w:rFonts w:ascii="Times New Roman" w:eastAsia="Times New Roman" w:hAnsi="Times New Roman" w:cs="Times New Roman"/>
          <w:sz w:val="24"/>
          <w:szCs w:val="24"/>
        </w:rPr>
      </w:pPr>
      <m:oMathPara>
        <m:oMath>
          <m:sSub>
            <m:sSubPr>
              <m:ctrlPr>
                <w:rPr>
                  <w:rFonts w:ascii="Cambria Math" w:hAnsi="Cambria Math"/>
                </w:rPr>
              </m:ctrlPr>
            </m:sSubPr>
            <m:e>
              <m:r>
                <w:rPr>
                  <w:rFonts w:ascii="Cambria Math" w:hAnsi="Cambria Math"/>
                </w:rPr>
                <m:t>R</m:t>
              </m:r>
            </m:e>
            <m:sub>
              <m:r>
                <w:rPr>
                  <w:rFonts w:ascii="Cambria Math" w:hAnsi="Cambria Math"/>
                </w:rPr>
                <m:t>2</m:t>
              </m:r>
            </m:sub>
          </m:sSub>
          <m:r>
            <w:rPr>
              <w:rFonts w:ascii="Cambria Math" w:hAnsi="Cambria Math"/>
            </w:rPr>
            <m:t>=</m:t>
          </m:r>
          <m:f>
            <m:fPr>
              <m:ctrlPr>
                <w:rPr>
                  <w:rFonts w:ascii="Cambria Math" w:hAnsi="Cambria Math"/>
                </w:rPr>
              </m:ctrlPr>
            </m:fPr>
            <m:num>
              <m:r>
                <w:rPr>
                  <w:rFonts w:ascii="Cambria Math" w:hAnsi="Cambria Math"/>
                </w:rPr>
                <m:t>1.082V</m:t>
              </m:r>
            </m:num>
            <m:den>
              <m:r>
                <w:rPr>
                  <w:rFonts w:ascii="Cambria Math" w:hAnsi="Cambria Math"/>
                </w:rPr>
                <m:t>415μA</m:t>
              </m:r>
            </m:den>
          </m:f>
        </m:oMath>
      </m:oMathPara>
    </w:p>
    <w:p w14:paraId="700C8C49" w14:textId="01613C51" w:rsidR="246264AE" w:rsidRDefault="007E2C37" w:rsidP="246264AE">
      <m:oMath>
        <m:sSub>
          <m:sSubPr>
            <m:ctrlPr>
              <w:rPr>
                <w:rFonts w:ascii="Cambria Math" w:hAnsi="Cambria Math"/>
              </w:rPr>
            </m:ctrlPr>
          </m:sSubPr>
          <m:e>
            <m:r>
              <w:rPr>
                <w:rFonts w:ascii="Cambria Math" w:hAnsi="Cambria Math"/>
              </w:rPr>
              <m:t>R</m:t>
            </m:r>
          </m:e>
          <m:sub>
            <m:r>
              <w:rPr>
                <w:rFonts w:ascii="Cambria Math" w:hAnsi="Cambria Math"/>
              </w:rPr>
              <m:t>2</m:t>
            </m:r>
          </m:sub>
        </m:sSub>
        <m:r>
          <w:rPr>
            <w:rFonts w:ascii="Cambria Math" w:hAnsi="Cambria Math"/>
          </w:rPr>
          <m:t>=2607.23</m:t>
        </m:r>
      </m:oMath>
      <w:r w:rsidR="3DC20C2F">
        <w:t>Ω</w:t>
      </w:r>
    </w:p>
    <w:p w14:paraId="56D4680D" w14:textId="6D11B6AA" w:rsidR="3DC20C2F" w:rsidRDefault="3DC20C2F" w:rsidP="3DC20C2F">
      <w:pPr>
        <w:rPr>
          <w:rFonts w:ascii="Times New Roman" w:eastAsia="Times New Roman" w:hAnsi="Times New Roman" w:cs="Times New Roman"/>
          <w:sz w:val="24"/>
          <w:szCs w:val="24"/>
        </w:rPr>
      </w:pPr>
    </w:p>
    <w:p w14:paraId="2975E147" w14:textId="1BD81C99" w:rsidR="3DC20C2F" w:rsidRDefault="007E2C37" w:rsidP="3DC20C2F">
      <w:pPr>
        <w:rPr>
          <w:rFonts w:ascii="Times New Roman" w:eastAsia="Times New Roman" w:hAnsi="Times New Roman" w:cs="Times New Roman"/>
          <w:sz w:val="24"/>
          <w:szCs w:val="24"/>
        </w:rPr>
      </w:pPr>
      <m:oMathPara>
        <m:oMath>
          <m:sSub>
            <m:sSubPr>
              <m:ctrlPr>
                <w:rPr>
                  <w:rFonts w:ascii="Cambria Math" w:hAnsi="Cambria Math"/>
                </w:rPr>
              </m:ctrlPr>
            </m:sSubPr>
            <m:e>
              <m:r>
                <w:rPr>
                  <w:rFonts w:ascii="Cambria Math" w:hAnsi="Cambria Math"/>
                </w:rPr>
                <m:t>R</m:t>
              </m:r>
            </m:e>
            <m:sub>
              <m:r>
                <w:rPr>
                  <w:rFonts w:ascii="Cambria Math" w:hAnsi="Cambria Math"/>
                </w:rPr>
                <m:t>1</m:t>
              </m:r>
            </m:sub>
          </m:sSub>
          <m:r>
            <w:rPr>
              <w:rFonts w:ascii="Cambria Math" w:hAnsi="Cambria Math"/>
            </w:rPr>
            <m:t>=</m:t>
          </m:r>
          <m:f>
            <m:fPr>
              <m:ctrlPr>
                <w:rPr>
                  <w:rFonts w:ascii="Cambria Math" w:hAnsi="Cambria Math"/>
                </w:rPr>
              </m:ctrlPr>
            </m:fPr>
            <m:num>
              <m:r>
                <w:rPr>
                  <w:rFonts w:ascii="Cambria Math" w:hAnsi="Cambria Math"/>
                </w:rPr>
                <m:t>8.918V</m:t>
              </m:r>
            </m:num>
            <m:den>
              <m:r>
                <w:rPr>
                  <w:rFonts w:ascii="Cambria Math" w:hAnsi="Cambria Math"/>
                </w:rPr>
                <m:t>456.5μA</m:t>
              </m:r>
            </m:den>
          </m:f>
        </m:oMath>
      </m:oMathPara>
    </w:p>
    <w:p w14:paraId="37041144" w14:textId="16572518" w:rsidR="246264AE" w:rsidRDefault="007E2C37" w:rsidP="246264AE">
      <w:pPr>
        <w:rPr>
          <w:sz w:val="20"/>
          <w:szCs w:val="20"/>
        </w:rPr>
      </w:pPr>
      <m:oMath>
        <m:sSub>
          <m:sSubPr>
            <m:ctrlPr>
              <w:rPr>
                <w:rFonts w:ascii="Cambria Math" w:hAnsi="Cambria Math"/>
              </w:rPr>
            </m:ctrlPr>
          </m:sSubPr>
          <m:e>
            <m:r>
              <w:rPr>
                <w:rFonts w:ascii="Cambria Math" w:hAnsi="Cambria Math"/>
              </w:rPr>
              <m:t>R</m:t>
            </m:r>
          </m:e>
          <m:sub>
            <m:r>
              <w:rPr>
                <w:rFonts w:ascii="Cambria Math" w:hAnsi="Cambria Math"/>
              </w:rPr>
              <m:t>1</m:t>
            </m:r>
          </m:sub>
        </m:sSub>
        <m:r>
          <w:rPr>
            <w:rFonts w:ascii="Cambria Math" w:hAnsi="Cambria Math"/>
          </w:rPr>
          <m:t>=19535.60</m:t>
        </m:r>
      </m:oMath>
      <w:r w:rsidR="3DC20C2F" w:rsidRPr="3DC20C2F">
        <w:rPr>
          <w:sz w:val="20"/>
          <w:szCs w:val="20"/>
        </w:rPr>
        <w:t>Ω</w:t>
      </w:r>
    </w:p>
    <w:p w14:paraId="12F8ACD3" w14:textId="320D4FDA" w:rsidR="3DC20C2F" w:rsidRDefault="1A6BD80A" w:rsidP="114EE9BE">
      <w:pPr>
        <w:rPr>
          <w:sz w:val="20"/>
          <w:szCs w:val="20"/>
        </w:rPr>
      </w:pPr>
      <w:r w:rsidRPr="114EE9BE">
        <w:rPr>
          <w:rFonts w:ascii="Times New Roman" w:eastAsia="Times New Roman" w:hAnsi="Times New Roman" w:cs="Times New Roman"/>
          <w:sz w:val="24"/>
          <w:szCs w:val="24"/>
        </w:rPr>
        <w:t>Having worked out the new values for my circuit I will populate the circuit and simulate the results. This is seen below in the graph:</w:t>
      </w:r>
    </w:p>
    <w:p w14:paraId="11F0CC2B" w14:textId="18A8A41C" w:rsidR="3DC20C2F" w:rsidRDefault="2FE6056C" w:rsidP="3DC20C2F">
      <w:r>
        <w:rPr>
          <w:noProof/>
          <w:lang w:val="en-GB" w:eastAsia="en-GB"/>
        </w:rPr>
        <w:drawing>
          <wp:inline distT="0" distB="0" distL="0" distR="0" wp14:anchorId="0EA3E339" wp14:editId="39B6E933">
            <wp:extent cx="5981698" cy="4634577"/>
            <wp:effectExtent l="0" t="0" r="0" b="0"/>
            <wp:docPr id="677837277" name="Picture 677837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rcRect t="8980" b="6310"/>
                    <a:stretch>
                      <a:fillRect/>
                    </a:stretch>
                  </pic:blipFill>
                  <pic:spPr>
                    <a:xfrm>
                      <a:off x="0" y="0"/>
                      <a:ext cx="5981698" cy="4634577"/>
                    </a:xfrm>
                    <a:prstGeom prst="rect">
                      <a:avLst/>
                    </a:prstGeom>
                  </pic:spPr>
                </pic:pic>
              </a:graphicData>
            </a:graphic>
          </wp:inline>
        </w:drawing>
      </w:r>
    </w:p>
    <w:p w14:paraId="357DD307" w14:textId="55257F9F" w:rsidR="246264AE" w:rsidRDefault="246264AE" w:rsidP="114EE9BE">
      <w:r>
        <w:br w:type="page"/>
      </w:r>
    </w:p>
    <w:p w14:paraId="323144E9" w14:textId="6AB0F107" w:rsidR="246264AE" w:rsidRDefault="2FE6056C" w:rsidP="2C724B17">
      <w:pPr>
        <w:rPr>
          <w:rFonts w:ascii="Times New Roman" w:eastAsia="Times New Roman" w:hAnsi="Times New Roman" w:cs="Times New Roman"/>
          <w:sz w:val="24"/>
          <w:szCs w:val="24"/>
        </w:rPr>
      </w:pPr>
      <w:r w:rsidRPr="2C724B17">
        <w:rPr>
          <w:rFonts w:ascii="Times New Roman" w:eastAsia="Times New Roman" w:hAnsi="Times New Roman" w:cs="Times New Roman"/>
          <w:sz w:val="24"/>
          <w:szCs w:val="24"/>
        </w:rPr>
        <w:lastRenderedPageBreak/>
        <w:t xml:space="preserve">Working off a gain of 14 and with an attached load of 600Ω, I have populated my circuit with the values above. Using the </w:t>
      </w:r>
      <w:proofErr w:type="gramStart"/>
      <w:r w:rsidRPr="2C724B17">
        <w:rPr>
          <w:rFonts w:ascii="Times New Roman" w:eastAsia="Times New Roman" w:hAnsi="Times New Roman" w:cs="Times New Roman"/>
          <w:sz w:val="24"/>
          <w:szCs w:val="24"/>
        </w:rPr>
        <w:t xml:space="preserve">formula </w:t>
      </w:r>
      <w:proofErr w:type="gramEnd"/>
      <m:oMath>
        <m:r>
          <w:rPr>
            <w:rFonts w:ascii="Cambria Math" w:hAnsi="Cambria Math"/>
          </w:rPr>
          <m:t>Gain=</m:t>
        </m:r>
        <m:f>
          <m:fPr>
            <m:ctrlPr>
              <w:rPr>
                <w:rFonts w:ascii="Cambria Math" w:hAnsi="Cambria Math"/>
              </w:rPr>
            </m:ctrlPr>
          </m:fPr>
          <m:num>
            <m:sSub>
              <m:sSubPr>
                <m:ctrlPr>
                  <w:rPr>
                    <w:rFonts w:ascii="Cambria Math" w:hAnsi="Cambria Math"/>
                  </w:rPr>
                </m:ctrlPr>
              </m:sSubPr>
              <m:e>
                <m:r>
                  <w:rPr>
                    <w:rFonts w:ascii="Cambria Math" w:hAnsi="Cambria Math"/>
                  </w:rPr>
                  <m:t>V</m:t>
                </m:r>
              </m:e>
              <m:sub>
                <m:r>
                  <w:rPr>
                    <w:rFonts w:ascii="Cambria Math" w:hAnsi="Cambria Math"/>
                  </w:rPr>
                  <m:t>out</m:t>
                </m:r>
              </m:sub>
            </m:sSub>
          </m:num>
          <m:den>
            <m:sSub>
              <m:sSubPr>
                <m:ctrlPr>
                  <w:rPr>
                    <w:rFonts w:ascii="Cambria Math" w:hAnsi="Cambria Math"/>
                  </w:rPr>
                </m:ctrlPr>
              </m:sSubPr>
              <m:e>
                <m:r>
                  <w:rPr>
                    <w:rFonts w:ascii="Cambria Math" w:hAnsi="Cambria Math"/>
                  </w:rPr>
                  <m:t>V</m:t>
                </m:r>
              </m:e>
              <m:sub>
                <m:r>
                  <w:rPr>
                    <w:rFonts w:ascii="Cambria Math" w:hAnsi="Cambria Math"/>
                  </w:rPr>
                  <m:t>in</m:t>
                </m:r>
              </m:sub>
            </m:sSub>
          </m:den>
        </m:f>
      </m:oMath>
      <w:r w:rsidRPr="2C724B17">
        <w:rPr>
          <w:rFonts w:ascii="Times New Roman" w:eastAsia="Times New Roman" w:hAnsi="Times New Roman" w:cs="Times New Roman"/>
          <w:sz w:val="24"/>
          <w:szCs w:val="24"/>
        </w:rPr>
        <w:t>, I will calculate the new gain:</w:t>
      </w:r>
    </w:p>
    <w:p w14:paraId="7E22E73C" w14:textId="2ACA8F15" w:rsidR="246264AE" w:rsidRDefault="246264AE" w:rsidP="3DC20C2F">
      <m:oMathPara>
        <m:oMath>
          <m:r>
            <w:rPr>
              <w:rFonts w:ascii="Cambria Math" w:hAnsi="Cambria Math"/>
            </w:rPr>
            <m:t>Gain=</m:t>
          </m:r>
          <m:f>
            <m:fPr>
              <m:ctrlPr>
                <w:rPr>
                  <w:rFonts w:ascii="Cambria Math" w:hAnsi="Cambria Math"/>
                </w:rPr>
              </m:ctrlPr>
            </m:fPr>
            <m:num>
              <m:r>
                <w:rPr>
                  <w:rFonts w:ascii="Cambria Math" w:hAnsi="Cambria Math"/>
                </w:rPr>
                <m:t>670mV</m:t>
              </m:r>
            </m:num>
            <m:den>
              <m:r>
                <w:rPr>
                  <w:rFonts w:ascii="Cambria Math" w:hAnsi="Cambria Math"/>
                </w:rPr>
                <m:t>100mV</m:t>
              </m:r>
            </m:den>
          </m:f>
        </m:oMath>
      </m:oMathPara>
    </w:p>
    <w:p w14:paraId="4D805FA0" w14:textId="1A6AB9B7" w:rsidR="246264AE" w:rsidRDefault="246264AE" w:rsidP="3DC20C2F">
      <m:oMathPara>
        <m:oMath>
          <m:r>
            <w:rPr>
              <w:rFonts w:ascii="Cambria Math" w:hAnsi="Cambria Math"/>
            </w:rPr>
            <m:t>Gain=6.7  </m:t>
          </m:r>
        </m:oMath>
      </m:oMathPara>
    </w:p>
    <w:p w14:paraId="4AE0E689" w14:textId="13D23771" w:rsidR="246264AE" w:rsidRDefault="1A6BD80A" w:rsidP="2C724B17">
      <w:pPr>
        <w:rPr>
          <w:rFonts w:ascii="Times New Roman" w:eastAsia="Times New Roman" w:hAnsi="Times New Roman" w:cs="Times New Roman"/>
          <w:sz w:val="24"/>
          <w:szCs w:val="24"/>
        </w:rPr>
      </w:pPr>
      <w:r w:rsidRPr="114EE9BE">
        <w:rPr>
          <w:rFonts w:ascii="Times New Roman" w:eastAsia="Times New Roman" w:hAnsi="Times New Roman" w:cs="Times New Roman"/>
          <w:sz w:val="24"/>
          <w:szCs w:val="24"/>
        </w:rPr>
        <w:t>The above shows me a gain of 6.7 when I was after a gain of 7. Given the –0.3 difference I am happy to proceed with my design as it is a small value and the values have given me my required specifications.</w:t>
      </w:r>
    </w:p>
    <w:p w14:paraId="1006D15F" w14:textId="3DBE324B" w:rsidR="00DA7F15" w:rsidRDefault="00DA7F15" w:rsidP="114EE9BE"/>
    <w:p w14:paraId="449C3459" w14:textId="65C5B0EA" w:rsidR="00213BFD" w:rsidRPr="00213BFD" w:rsidRDefault="00213BFD" w:rsidP="114EE9BE">
      <w:pPr>
        <w:rPr>
          <w:rFonts w:ascii="Times New Roman" w:hAnsi="Times New Roman" w:cs="Times New Roman"/>
          <w:sz w:val="32"/>
          <w:szCs w:val="32"/>
        </w:rPr>
      </w:pPr>
      <w:r>
        <w:rPr>
          <w:rFonts w:ascii="Times New Roman" w:hAnsi="Times New Roman" w:cs="Times New Roman"/>
          <w:sz w:val="32"/>
          <w:szCs w:val="32"/>
        </w:rPr>
        <w:t xml:space="preserve">7. </w:t>
      </w:r>
      <w:r w:rsidRPr="00213BFD">
        <w:rPr>
          <w:rFonts w:ascii="Times New Roman" w:hAnsi="Times New Roman" w:cs="Times New Roman"/>
          <w:sz w:val="32"/>
          <w:szCs w:val="32"/>
        </w:rPr>
        <w:t>Impedance</w:t>
      </w:r>
    </w:p>
    <w:p w14:paraId="121BC65B" w14:textId="30A6F4B7" w:rsidR="114EE9BE" w:rsidRPr="00DA7F15" w:rsidRDefault="114EE9BE" w:rsidP="114EE9BE">
      <w:r w:rsidRPr="114EE9BE">
        <w:rPr>
          <w:rFonts w:ascii="Times New Roman" w:eastAsia="Times New Roman" w:hAnsi="Times New Roman" w:cs="Times New Roman"/>
          <w:sz w:val="24"/>
          <w:szCs w:val="24"/>
        </w:rPr>
        <w:t xml:space="preserve">The input impedance of the CE amplifier is worked out by </w:t>
      </w:r>
      <w:proofErr w:type="gramStart"/>
      <w:r w:rsidRPr="114EE9BE">
        <w:rPr>
          <w:rFonts w:ascii="Times New Roman" w:eastAsia="Times New Roman" w:hAnsi="Times New Roman" w:cs="Times New Roman"/>
          <w:sz w:val="24"/>
          <w:szCs w:val="24"/>
        </w:rPr>
        <w:t xml:space="preserve">calculating </w:t>
      </w:r>
      <w:proofErr w:type="gramEnd"/>
      <m:oMath>
        <m:sSub>
          <m:sSubPr>
            <m:ctrlPr>
              <w:rPr>
                <w:rFonts w:ascii="Cambria Math" w:hAnsi="Cambria Math"/>
              </w:rPr>
            </m:ctrlPr>
          </m:sSubPr>
          <m:e>
            <m:r>
              <w:rPr>
                <w:rFonts w:ascii="Cambria Math" w:hAnsi="Cambria Math"/>
              </w:rPr>
              <m:t>Z</m:t>
            </m:r>
          </m:e>
          <m:sub>
            <m:r>
              <w:rPr>
                <w:rFonts w:ascii="Cambria Math" w:hAnsi="Cambria Math"/>
              </w:rPr>
              <m:t>in</m:t>
            </m:r>
          </m:sub>
        </m:sSub>
        <m: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V</m:t>
                </m:r>
              </m:e>
              <m:sub>
                <m:r>
                  <w:rPr>
                    <w:rFonts w:ascii="Cambria Math" w:hAnsi="Cambria Math"/>
                  </w:rPr>
                  <m:t>in</m:t>
                </m:r>
              </m:sub>
            </m:sSub>
          </m:num>
          <m:den>
            <m:sSub>
              <m:sSubPr>
                <m:ctrlPr>
                  <w:rPr>
                    <w:rFonts w:ascii="Cambria Math" w:hAnsi="Cambria Math"/>
                  </w:rPr>
                </m:ctrlPr>
              </m:sSubPr>
              <m:e>
                <m:r>
                  <w:rPr>
                    <w:rFonts w:ascii="Cambria Math" w:hAnsi="Cambria Math"/>
                  </w:rPr>
                  <m:t>I</m:t>
                </m:r>
              </m:e>
              <m:sub>
                <m:r>
                  <w:rPr>
                    <w:rFonts w:ascii="Cambria Math" w:hAnsi="Cambria Math"/>
                  </w:rPr>
                  <m:t>in</m:t>
                </m:r>
              </m:sub>
            </m:sSub>
          </m:den>
        </m:f>
      </m:oMath>
      <w:r w:rsidRPr="114EE9BE">
        <w:rPr>
          <w:rFonts w:ascii="Times New Roman" w:eastAsia="Times New Roman" w:hAnsi="Times New Roman" w:cs="Times New Roman"/>
          <w:sz w:val="24"/>
          <w:szCs w:val="24"/>
        </w:rPr>
        <w:t xml:space="preserve">. The output impedance is calculated </w:t>
      </w:r>
      <w:proofErr w:type="gramStart"/>
      <w:r w:rsidRPr="114EE9BE">
        <w:rPr>
          <w:rFonts w:ascii="Times New Roman" w:eastAsia="Times New Roman" w:hAnsi="Times New Roman" w:cs="Times New Roman"/>
          <w:sz w:val="24"/>
          <w:szCs w:val="24"/>
        </w:rPr>
        <w:t xml:space="preserve">by </w:t>
      </w:r>
      <w:proofErr w:type="gramEnd"/>
      <m:oMath>
        <m:sSub>
          <m:sSubPr>
            <m:ctrlPr>
              <w:rPr>
                <w:rFonts w:ascii="Cambria Math" w:hAnsi="Cambria Math"/>
              </w:rPr>
            </m:ctrlPr>
          </m:sSubPr>
          <m:e>
            <m:r>
              <w:rPr>
                <w:rFonts w:ascii="Cambria Math" w:hAnsi="Cambria Math"/>
              </w:rPr>
              <m:t>Z</m:t>
            </m:r>
          </m:e>
          <m:sub>
            <m:r>
              <w:rPr>
                <w:rFonts w:ascii="Cambria Math" w:hAnsi="Cambria Math"/>
              </w:rPr>
              <m:t>out</m:t>
            </m:r>
          </m:sub>
        </m:sSub>
        <m: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V</m:t>
                </m:r>
              </m:e>
              <m:sub>
                <m:r>
                  <w:rPr>
                    <w:rFonts w:ascii="Cambria Math" w:hAnsi="Cambria Math"/>
                  </w:rPr>
                  <m:t>out</m:t>
                </m:r>
              </m:sub>
            </m:sSub>
          </m:num>
          <m:den>
            <m:sSub>
              <m:sSubPr>
                <m:ctrlPr>
                  <w:rPr>
                    <w:rFonts w:ascii="Cambria Math" w:hAnsi="Cambria Math"/>
                  </w:rPr>
                </m:ctrlPr>
              </m:sSubPr>
              <m:e>
                <m:r>
                  <w:rPr>
                    <w:rFonts w:ascii="Cambria Math" w:hAnsi="Cambria Math"/>
                  </w:rPr>
                  <m:t>I</m:t>
                </m:r>
              </m:e>
              <m:sub>
                <m:r>
                  <w:rPr>
                    <w:rFonts w:ascii="Cambria Math" w:hAnsi="Cambria Math"/>
                  </w:rPr>
                  <m:t>out</m:t>
                </m:r>
              </m:sub>
            </m:sSub>
          </m:den>
        </m:f>
      </m:oMath>
      <w:r w:rsidRPr="114EE9BE">
        <w:rPr>
          <w:rFonts w:ascii="Times New Roman" w:eastAsia="Times New Roman" w:hAnsi="Times New Roman" w:cs="Times New Roman"/>
          <w:sz w:val="24"/>
          <w:szCs w:val="24"/>
        </w:rPr>
        <w:t>.</w:t>
      </w:r>
      <w:r w:rsidRPr="114EE9BE">
        <w:rPr>
          <w:rStyle w:val="FootnoteReference"/>
          <w:rFonts w:ascii="Times New Roman" w:eastAsia="Times New Roman" w:hAnsi="Times New Roman" w:cs="Times New Roman"/>
          <w:sz w:val="24"/>
          <w:szCs w:val="24"/>
        </w:rPr>
        <w:footnoteReference w:id="10"/>
      </w:r>
      <w:r w:rsidRPr="114EE9BE">
        <w:rPr>
          <w:rFonts w:ascii="Times New Roman" w:eastAsia="Times New Roman" w:hAnsi="Times New Roman" w:cs="Times New Roman"/>
          <w:sz w:val="24"/>
          <w:szCs w:val="24"/>
        </w:rPr>
        <w:t xml:space="preserve"> My input impedance </w:t>
      </w:r>
      <w:proofErr w:type="gramStart"/>
      <w:r w:rsidRPr="114EE9BE">
        <w:rPr>
          <w:rFonts w:ascii="Times New Roman" w:eastAsia="Times New Roman" w:hAnsi="Times New Roman" w:cs="Times New Roman"/>
          <w:sz w:val="24"/>
          <w:szCs w:val="24"/>
        </w:rPr>
        <w:t xml:space="preserve">is </w:t>
      </w:r>
      <w:proofErr w:type="gramEnd"/>
      <m:oMath>
        <m:sSub>
          <m:sSubPr>
            <m:ctrlPr>
              <w:rPr>
                <w:rFonts w:ascii="Cambria Math" w:hAnsi="Cambria Math"/>
              </w:rPr>
            </m:ctrlPr>
          </m:sSubPr>
          <m:e>
            <m:r>
              <w:rPr>
                <w:rFonts w:ascii="Cambria Math" w:hAnsi="Cambria Math"/>
              </w:rPr>
              <m:t>Z</m:t>
            </m:r>
          </m:e>
          <m:sub>
            <m:r>
              <w:rPr>
                <w:rFonts w:ascii="Cambria Math" w:hAnsi="Cambria Math"/>
              </w:rPr>
              <m:t>in</m:t>
            </m:r>
          </m:sub>
        </m:sSub>
        <m:r>
          <w:rPr>
            <w:rFonts w:ascii="Cambria Math" w:hAnsi="Cambria Math"/>
          </w:rPr>
          <m:t>=</m:t>
        </m:r>
        <m:f>
          <m:fPr>
            <m:ctrlPr>
              <w:rPr>
                <w:rFonts w:ascii="Cambria Math" w:hAnsi="Cambria Math"/>
              </w:rPr>
            </m:ctrlPr>
          </m:fPr>
          <m:num>
            <m:r>
              <w:rPr>
                <w:rFonts w:ascii="Cambria Math" w:hAnsi="Cambria Math"/>
              </w:rPr>
              <m:t>100mV</m:t>
            </m:r>
          </m:num>
          <m:den>
            <m:r>
              <w:rPr>
                <w:rFonts w:ascii="Cambria Math" w:hAnsi="Cambria Math"/>
              </w:rPr>
              <m:t>55μA</m:t>
            </m:r>
          </m:den>
        </m:f>
      </m:oMath>
      <w:r w:rsidRPr="114EE9BE">
        <w:rPr>
          <w:rFonts w:ascii="Times New Roman" w:eastAsia="Times New Roman" w:hAnsi="Times New Roman" w:cs="Times New Roman"/>
          <w:sz w:val="24"/>
          <w:szCs w:val="24"/>
        </w:rPr>
        <w:t>, therefore,</w:t>
      </w:r>
      <m:oMath>
        <m:sSub>
          <m:sSubPr>
            <m:ctrlPr>
              <w:rPr>
                <w:rFonts w:ascii="Cambria Math" w:hAnsi="Cambria Math"/>
              </w:rPr>
            </m:ctrlPr>
          </m:sSubPr>
          <m:e>
            <m:r>
              <w:rPr>
                <w:rFonts w:ascii="Cambria Math" w:hAnsi="Cambria Math"/>
              </w:rPr>
              <m:t>Z</m:t>
            </m:r>
          </m:e>
          <m:sub>
            <m:r>
              <w:rPr>
                <w:rFonts w:ascii="Cambria Math" w:hAnsi="Cambria Math"/>
              </w:rPr>
              <m:t>in</m:t>
            </m:r>
          </m:sub>
        </m:sSub>
        <m:r>
          <w:rPr>
            <w:rFonts w:ascii="Cambria Math" w:hAnsi="Cambria Math"/>
          </w:rPr>
          <m:t>=1818.18</m:t>
        </m:r>
      </m:oMath>
      <w:r w:rsidRPr="114EE9BE">
        <w:rPr>
          <w:rFonts w:ascii="Times New Roman" w:eastAsia="Times New Roman" w:hAnsi="Times New Roman" w:cs="Times New Roman"/>
          <w:sz w:val="24"/>
          <w:szCs w:val="24"/>
        </w:rPr>
        <w:t xml:space="preserve">Ω. My output impedance </w:t>
      </w:r>
      <w:proofErr w:type="gramStart"/>
      <w:r w:rsidRPr="114EE9BE">
        <w:rPr>
          <w:rFonts w:ascii="Times New Roman" w:eastAsia="Times New Roman" w:hAnsi="Times New Roman" w:cs="Times New Roman"/>
          <w:sz w:val="24"/>
          <w:szCs w:val="24"/>
        </w:rPr>
        <w:t xml:space="preserve">is </w:t>
      </w:r>
      <w:proofErr w:type="gramEnd"/>
      <m:oMath>
        <m:sSub>
          <m:sSubPr>
            <m:ctrlPr>
              <w:rPr>
                <w:rFonts w:ascii="Cambria Math" w:hAnsi="Cambria Math"/>
              </w:rPr>
            </m:ctrlPr>
          </m:sSubPr>
          <m:e>
            <m:r>
              <w:rPr>
                <w:rFonts w:ascii="Cambria Math" w:hAnsi="Cambria Math"/>
              </w:rPr>
              <m:t>Z</m:t>
            </m:r>
          </m:e>
          <m:sub>
            <m:r>
              <w:rPr>
                <w:rFonts w:ascii="Cambria Math" w:hAnsi="Cambria Math"/>
              </w:rPr>
              <m:t>out</m:t>
            </m:r>
          </m:sub>
        </m:sSub>
        <m:r>
          <w:rPr>
            <w:rFonts w:ascii="Cambria Math" w:hAnsi="Cambria Math"/>
          </w:rPr>
          <m:t>=</m:t>
        </m:r>
        <m:f>
          <m:fPr>
            <m:ctrlPr>
              <w:rPr>
                <w:rFonts w:ascii="Cambria Math" w:hAnsi="Cambria Math"/>
              </w:rPr>
            </m:ctrlPr>
          </m:fPr>
          <m:num>
            <m:r>
              <w:rPr>
                <w:rFonts w:ascii="Cambria Math" w:hAnsi="Cambria Math"/>
              </w:rPr>
              <m:t>670mV</m:t>
            </m:r>
          </m:num>
          <m:den>
            <m:r>
              <w:rPr>
                <w:rFonts w:ascii="Cambria Math" w:hAnsi="Cambria Math"/>
              </w:rPr>
              <m:t>1.1mA</m:t>
            </m:r>
          </m:den>
        </m:f>
      </m:oMath>
      <w:r w:rsidRPr="114EE9BE">
        <w:rPr>
          <w:rFonts w:ascii="Times New Roman" w:eastAsia="Times New Roman" w:hAnsi="Times New Roman" w:cs="Times New Roman"/>
          <w:sz w:val="24"/>
          <w:szCs w:val="24"/>
        </w:rPr>
        <w:t xml:space="preserve">, therefore, </w:t>
      </w:r>
      <m:oMath>
        <m:sSub>
          <m:sSubPr>
            <m:ctrlPr>
              <w:rPr>
                <w:rFonts w:ascii="Cambria Math" w:hAnsi="Cambria Math"/>
              </w:rPr>
            </m:ctrlPr>
          </m:sSubPr>
          <m:e>
            <m:r>
              <w:rPr>
                <w:rFonts w:ascii="Cambria Math" w:hAnsi="Cambria Math"/>
              </w:rPr>
              <m:t>Z</m:t>
            </m:r>
          </m:e>
          <m:sub>
            <m:r>
              <w:rPr>
                <w:rFonts w:ascii="Cambria Math" w:hAnsi="Cambria Math"/>
              </w:rPr>
              <m:t>out</m:t>
            </m:r>
          </m:sub>
        </m:sSub>
        <m:r>
          <w:rPr>
            <w:rFonts w:ascii="Cambria Math" w:hAnsi="Cambria Math"/>
          </w:rPr>
          <m:t>=609.09</m:t>
        </m:r>
      </m:oMath>
      <w:r w:rsidRPr="114EE9BE">
        <w:rPr>
          <w:rFonts w:ascii="Times New Roman" w:eastAsia="Times New Roman" w:hAnsi="Times New Roman" w:cs="Times New Roman"/>
          <w:sz w:val="24"/>
          <w:szCs w:val="24"/>
        </w:rPr>
        <w:t>Ω. My output impedance is equal to RC for maximum power transfer.</w:t>
      </w:r>
    </w:p>
    <w:p w14:paraId="0DED9BEA" w14:textId="5B2FA6FF" w:rsidR="246264AE" w:rsidRDefault="2FE6056C" w:rsidP="3DC20C2F">
      <w:pPr>
        <w:rPr>
          <w:rFonts w:ascii="Times New Roman" w:eastAsia="Times New Roman" w:hAnsi="Times New Roman" w:cs="Times New Roman"/>
          <w:sz w:val="24"/>
          <w:szCs w:val="24"/>
        </w:rPr>
      </w:pPr>
      <w:r w:rsidRPr="114EE9BE">
        <w:rPr>
          <w:rFonts w:ascii="Times New Roman" w:eastAsia="Times New Roman" w:hAnsi="Times New Roman" w:cs="Times New Roman"/>
          <w:sz w:val="24"/>
          <w:szCs w:val="24"/>
        </w:rPr>
        <w:t xml:space="preserve">  </w:t>
      </w:r>
    </w:p>
    <w:p w14:paraId="64C1828C" w14:textId="01643FAA" w:rsidR="246264AE" w:rsidRDefault="246264AE" w:rsidP="114EE9BE">
      <w:r>
        <w:br w:type="page"/>
      </w:r>
    </w:p>
    <w:p w14:paraId="0BB39CA4" w14:textId="5E400662" w:rsidR="00213BFD" w:rsidRPr="00213BFD" w:rsidRDefault="00213BFD" w:rsidP="3DC20C2F">
      <w:pPr>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8. </w:t>
      </w:r>
      <w:r w:rsidRPr="00213BFD">
        <w:rPr>
          <w:rFonts w:ascii="Times New Roman" w:eastAsia="Times New Roman" w:hAnsi="Times New Roman" w:cs="Times New Roman"/>
          <w:sz w:val="32"/>
          <w:szCs w:val="32"/>
        </w:rPr>
        <w:t>Bypass Capacitor</w:t>
      </w:r>
    </w:p>
    <w:p w14:paraId="0B8BBEFB" w14:textId="439379C7" w:rsidR="246264AE" w:rsidRDefault="2FE6056C" w:rsidP="3DC20C2F">
      <w:pPr>
        <w:rPr>
          <w:rFonts w:ascii="Times New Roman" w:eastAsia="Times New Roman" w:hAnsi="Times New Roman" w:cs="Times New Roman"/>
          <w:sz w:val="24"/>
          <w:szCs w:val="24"/>
        </w:rPr>
      </w:pPr>
      <w:r w:rsidRPr="3DC20C2F">
        <w:rPr>
          <w:rFonts w:ascii="Times New Roman" w:eastAsia="Times New Roman" w:hAnsi="Times New Roman" w:cs="Times New Roman"/>
          <w:sz w:val="24"/>
          <w:szCs w:val="24"/>
        </w:rPr>
        <w:t>The addition of a capacitor in parallel with RE will increase the amplifiers’ AC gain. The bypass capacitor allows the AC signal to bypass RE. Effectively removing it from the output gain, resulting in an increase in the amplifiers' AC gain</w:t>
      </w:r>
      <w:r w:rsidR="246264AE" w:rsidRPr="3DC20C2F">
        <w:rPr>
          <w:rStyle w:val="FootnoteReference"/>
          <w:rFonts w:ascii="Times New Roman" w:eastAsia="Times New Roman" w:hAnsi="Times New Roman" w:cs="Times New Roman"/>
          <w:sz w:val="24"/>
          <w:szCs w:val="24"/>
        </w:rPr>
        <w:footnoteReference w:id="11"/>
      </w:r>
      <w:r w:rsidRPr="3DC20C2F">
        <w:rPr>
          <w:rFonts w:ascii="Times New Roman" w:eastAsia="Times New Roman" w:hAnsi="Times New Roman" w:cs="Times New Roman"/>
          <w:sz w:val="24"/>
          <w:szCs w:val="24"/>
        </w:rPr>
        <w:t xml:space="preserve">. This is shown from </w:t>
      </w:r>
      <w:bookmarkStart w:id="2" w:name="_Int_X0YupLhZ"/>
      <w:r w:rsidRPr="3DC20C2F">
        <w:rPr>
          <w:rFonts w:ascii="Times New Roman" w:eastAsia="Times New Roman" w:hAnsi="Times New Roman" w:cs="Times New Roman"/>
          <w:sz w:val="24"/>
          <w:szCs w:val="24"/>
        </w:rPr>
        <w:t>the simulations</w:t>
      </w:r>
      <w:bookmarkEnd w:id="2"/>
      <w:r w:rsidRPr="3DC20C2F">
        <w:rPr>
          <w:rFonts w:ascii="Times New Roman" w:eastAsia="Times New Roman" w:hAnsi="Times New Roman" w:cs="Times New Roman"/>
          <w:sz w:val="24"/>
          <w:szCs w:val="24"/>
        </w:rPr>
        <w:t xml:space="preserve"> below.</w:t>
      </w:r>
    </w:p>
    <w:p w14:paraId="0FE0ECE9" w14:textId="4E0BACCA" w:rsidR="246264AE" w:rsidRDefault="3DC20C2F" w:rsidP="3DC20C2F">
      <w:pPr>
        <w:rPr>
          <w:rFonts w:ascii="Times New Roman" w:eastAsia="Times New Roman" w:hAnsi="Times New Roman" w:cs="Times New Roman"/>
          <w:sz w:val="24"/>
          <w:szCs w:val="24"/>
        </w:rPr>
      </w:pPr>
      <w:r w:rsidRPr="3DC20C2F">
        <w:rPr>
          <w:rFonts w:ascii="Times New Roman" w:eastAsia="Times New Roman" w:hAnsi="Times New Roman" w:cs="Times New Roman"/>
          <w:sz w:val="24"/>
          <w:szCs w:val="24"/>
        </w:rPr>
        <w:t>Common Emitter Amplifier with Bypass Capacitor</w:t>
      </w:r>
    </w:p>
    <w:p w14:paraId="774D683D" w14:textId="12C05CCE" w:rsidR="246264AE" w:rsidRDefault="2FE6056C" w:rsidP="3DC20C2F">
      <w:pPr>
        <w:rPr>
          <w:rFonts w:ascii="Times New Roman" w:eastAsia="Times New Roman" w:hAnsi="Times New Roman" w:cs="Times New Roman"/>
          <w:sz w:val="24"/>
          <w:szCs w:val="24"/>
        </w:rPr>
      </w:pPr>
      <w:r w:rsidRPr="114EE9BE">
        <w:rPr>
          <w:rFonts w:ascii="Times New Roman" w:eastAsia="Times New Roman" w:hAnsi="Times New Roman" w:cs="Times New Roman"/>
          <w:sz w:val="24"/>
          <w:szCs w:val="24"/>
        </w:rPr>
        <w:t>Gain = 16.7</w:t>
      </w:r>
    </w:p>
    <w:p w14:paraId="21CAAFF7" w14:textId="6283287D" w:rsidR="246264AE" w:rsidRDefault="2FE6056C" w:rsidP="246264AE">
      <w:r>
        <w:rPr>
          <w:noProof/>
          <w:lang w:val="en-GB" w:eastAsia="en-GB"/>
        </w:rPr>
        <w:drawing>
          <wp:inline distT="0" distB="0" distL="0" distR="0" wp14:anchorId="523D9D1A" wp14:editId="1F2D9415">
            <wp:extent cx="5786428" cy="4149598"/>
            <wp:effectExtent l="0" t="0" r="0" b="0"/>
            <wp:docPr id="691248895" name="Picture 691248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rcRect l="50080" t="9245" b="5114"/>
                    <a:stretch>
                      <a:fillRect/>
                    </a:stretch>
                  </pic:blipFill>
                  <pic:spPr>
                    <a:xfrm>
                      <a:off x="0" y="0"/>
                      <a:ext cx="5786428" cy="4149598"/>
                    </a:xfrm>
                    <a:prstGeom prst="rect">
                      <a:avLst/>
                    </a:prstGeom>
                  </pic:spPr>
                </pic:pic>
              </a:graphicData>
            </a:graphic>
          </wp:inline>
        </w:drawing>
      </w:r>
    </w:p>
    <w:p w14:paraId="125DE74A" w14:textId="404C5EE2" w:rsidR="246264AE" w:rsidRDefault="3DC20C2F" w:rsidP="3DC20C2F">
      <w:pPr>
        <w:rPr>
          <w:rFonts w:ascii="Times New Roman" w:eastAsia="Times New Roman" w:hAnsi="Times New Roman" w:cs="Times New Roman"/>
          <w:sz w:val="24"/>
          <w:szCs w:val="24"/>
        </w:rPr>
      </w:pPr>
      <w:r w:rsidRPr="3DC20C2F">
        <w:rPr>
          <w:rFonts w:ascii="Times New Roman" w:eastAsia="Times New Roman" w:hAnsi="Times New Roman" w:cs="Times New Roman"/>
          <w:sz w:val="24"/>
          <w:szCs w:val="24"/>
        </w:rPr>
        <w:t>Common Emitter Amplifier without Bypass Capacitor</w:t>
      </w:r>
    </w:p>
    <w:p w14:paraId="17F39B84" w14:textId="44FFBD10" w:rsidR="246264AE" w:rsidRDefault="2FE6056C" w:rsidP="3DC20C2F">
      <w:pPr>
        <w:rPr>
          <w:rFonts w:ascii="Times New Roman" w:eastAsia="Times New Roman" w:hAnsi="Times New Roman" w:cs="Times New Roman"/>
          <w:sz w:val="24"/>
          <w:szCs w:val="24"/>
        </w:rPr>
      </w:pPr>
      <w:r w:rsidRPr="114EE9BE">
        <w:rPr>
          <w:rFonts w:ascii="Times New Roman" w:eastAsia="Times New Roman" w:hAnsi="Times New Roman" w:cs="Times New Roman"/>
          <w:sz w:val="24"/>
          <w:szCs w:val="24"/>
        </w:rPr>
        <w:t>Gain = 6.7</w:t>
      </w:r>
    </w:p>
    <w:p w14:paraId="2EB6AEF5" w14:textId="7C969F37" w:rsidR="246264AE" w:rsidRDefault="2FE6056C" w:rsidP="246264AE">
      <w:r>
        <w:rPr>
          <w:noProof/>
          <w:lang w:val="en-GB" w:eastAsia="en-GB"/>
        </w:rPr>
        <w:lastRenderedPageBreak/>
        <w:drawing>
          <wp:inline distT="0" distB="0" distL="0" distR="0" wp14:anchorId="1DD31436" wp14:editId="25783127">
            <wp:extent cx="5805466" cy="4149598"/>
            <wp:effectExtent l="0" t="0" r="0" b="0"/>
            <wp:docPr id="18006157" name="Picture 18006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rcRect t="9245" r="50240" b="5114"/>
                    <a:stretch>
                      <a:fillRect/>
                    </a:stretch>
                  </pic:blipFill>
                  <pic:spPr>
                    <a:xfrm>
                      <a:off x="0" y="0"/>
                      <a:ext cx="5805466" cy="4149598"/>
                    </a:xfrm>
                    <a:prstGeom prst="rect">
                      <a:avLst/>
                    </a:prstGeom>
                  </pic:spPr>
                </pic:pic>
              </a:graphicData>
            </a:graphic>
          </wp:inline>
        </w:drawing>
      </w:r>
    </w:p>
    <w:p w14:paraId="6BDD7520" w14:textId="7391EE44" w:rsidR="246264AE" w:rsidRDefault="2FE6056C" w:rsidP="246264AE">
      <w:r w:rsidRPr="114EE9BE">
        <w:rPr>
          <w:rFonts w:ascii="Times New Roman" w:eastAsia="Times New Roman" w:hAnsi="Times New Roman" w:cs="Times New Roman"/>
          <w:sz w:val="24"/>
          <w:szCs w:val="24"/>
        </w:rPr>
        <w:t>The values of the resistors in the circuit are identical, the only difference being that the bypass capacitor has been put in parallel with RE. This shows an increase of gain by adding in the bypass capacitor.</w:t>
      </w:r>
    </w:p>
    <w:p w14:paraId="2BD2F196" w14:textId="60C588AE" w:rsidR="3DC20C2F" w:rsidRPr="00213BFD" w:rsidRDefault="00213BFD" w:rsidP="3DC20C2F">
      <w:pPr>
        <w:rPr>
          <w:sz w:val="32"/>
          <w:szCs w:val="32"/>
        </w:rPr>
      </w:pPr>
      <w:r>
        <w:rPr>
          <w:rFonts w:ascii="Times New Roman" w:eastAsia="Times New Roman" w:hAnsi="Times New Roman" w:cs="Times New Roman"/>
          <w:sz w:val="32"/>
          <w:szCs w:val="32"/>
        </w:rPr>
        <w:t xml:space="preserve">9. </w:t>
      </w:r>
      <w:r w:rsidR="2FE6056C" w:rsidRPr="00213BFD">
        <w:rPr>
          <w:rFonts w:ascii="Times New Roman" w:eastAsia="Times New Roman" w:hAnsi="Times New Roman" w:cs="Times New Roman"/>
          <w:sz w:val="32"/>
          <w:szCs w:val="32"/>
        </w:rPr>
        <w:t>Frequency Response</w:t>
      </w:r>
    </w:p>
    <w:p w14:paraId="0EB88BDD" w14:textId="7A829DBC" w:rsidR="3DC20C2F" w:rsidRDefault="2FE6056C" w:rsidP="3DC20C2F">
      <w:r>
        <w:rPr>
          <w:noProof/>
          <w:lang w:val="en-GB" w:eastAsia="en-GB"/>
        </w:rPr>
        <w:drawing>
          <wp:inline distT="0" distB="0" distL="0" distR="0" wp14:anchorId="727B6542" wp14:editId="39628E31">
            <wp:extent cx="5957570" cy="2895600"/>
            <wp:effectExtent l="0" t="0" r="5080" b="0"/>
            <wp:docPr id="2064397244" name="Picture 2064397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rcRect t="8872" b="6235"/>
                    <a:stretch>
                      <a:fillRect/>
                    </a:stretch>
                  </pic:blipFill>
                  <pic:spPr>
                    <a:xfrm>
                      <a:off x="0" y="0"/>
                      <a:ext cx="5957889" cy="2895755"/>
                    </a:xfrm>
                    <a:prstGeom prst="rect">
                      <a:avLst/>
                    </a:prstGeom>
                  </pic:spPr>
                </pic:pic>
              </a:graphicData>
            </a:graphic>
          </wp:inline>
        </w:drawing>
      </w:r>
      <w:r w:rsidRPr="114EE9BE">
        <w:rPr>
          <w:rFonts w:ascii="Times New Roman" w:eastAsia="Times New Roman" w:hAnsi="Times New Roman" w:cs="Times New Roman"/>
          <w:sz w:val="24"/>
          <w:szCs w:val="24"/>
        </w:rPr>
        <w:t>The frequency response shows that at 1000Hz, the gain is steady and stable whereas at lower frequencies the gain would be unstable and less reliable.</w:t>
      </w:r>
    </w:p>
    <w:p w14:paraId="412C43BB" w14:textId="376B74BE" w:rsidR="114EE9BE" w:rsidRDefault="114EE9BE">
      <w:r>
        <w:br w:type="page"/>
      </w:r>
    </w:p>
    <w:p w14:paraId="3162ADFB" w14:textId="3A6E4B10" w:rsidR="3DC20C2F" w:rsidRPr="00213BFD" w:rsidRDefault="00213BFD" w:rsidP="3DC20C2F">
      <w:pPr>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10. </w:t>
      </w:r>
      <w:r w:rsidR="2FE6056C" w:rsidRPr="00213BFD">
        <w:rPr>
          <w:rFonts w:ascii="Times New Roman" w:eastAsia="Times New Roman" w:hAnsi="Times New Roman" w:cs="Times New Roman"/>
          <w:sz w:val="32"/>
          <w:szCs w:val="32"/>
        </w:rPr>
        <w:t>Two Stage Common Emitter Amplifier</w:t>
      </w:r>
    </w:p>
    <w:p w14:paraId="2CDB2839" w14:textId="66345D2A" w:rsidR="3DC20C2F" w:rsidRDefault="3DC20C2F" w:rsidP="3DC20C2F">
      <w:r>
        <w:rPr>
          <w:noProof/>
          <w:lang w:val="en-GB" w:eastAsia="en-GB"/>
        </w:rPr>
        <w:drawing>
          <wp:inline distT="0" distB="0" distL="0" distR="0" wp14:anchorId="76FF9789" wp14:editId="3C573B57">
            <wp:extent cx="4572000" cy="3048000"/>
            <wp:effectExtent l="0" t="0" r="0" b="0"/>
            <wp:docPr id="1061992300" name="Picture 106199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572000" cy="3048000"/>
                    </a:xfrm>
                    <a:prstGeom prst="rect">
                      <a:avLst/>
                    </a:prstGeom>
                  </pic:spPr>
                </pic:pic>
              </a:graphicData>
            </a:graphic>
          </wp:inline>
        </w:drawing>
      </w:r>
    </w:p>
    <w:p w14:paraId="55747FAB" w14:textId="436C4BDF" w:rsidR="246264AE" w:rsidRDefault="1A6BD80A" w:rsidP="2C724B17">
      <w:pPr>
        <w:rPr>
          <w:rFonts w:ascii="Times New Roman" w:eastAsia="Times New Roman" w:hAnsi="Times New Roman" w:cs="Times New Roman"/>
          <w:sz w:val="24"/>
          <w:szCs w:val="24"/>
        </w:rPr>
      </w:pPr>
      <w:r w:rsidRPr="114EE9BE">
        <w:rPr>
          <w:rFonts w:ascii="Times New Roman" w:eastAsia="Times New Roman" w:hAnsi="Times New Roman" w:cs="Times New Roman"/>
          <w:sz w:val="24"/>
          <w:szCs w:val="24"/>
        </w:rPr>
        <w:t xml:space="preserve">Above shows a two-stage amplifier with a gain of 50. The input for the above CE amplifier is 20mV. As my amplifier is a small voltage amplifier, I needed to reduce the input to allow for a gain of 50. This was achieved by duplicating my one stage amplifier and connecting it via a coupling capacitor. As my one stage amplifier has a gain of 7, duplicating gives me a gain of 49. Therefore, by adding a bypass capacitor in, I </w:t>
      </w:r>
      <w:bookmarkStart w:id="3" w:name="_Int_AJiOnc6G"/>
      <w:r w:rsidRPr="114EE9BE">
        <w:rPr>
          <w:rFonts w:ascii="Times New Roman" w:eastAsia="Times New Roman" w:hAnsi="Times New Roman" w:cs="Times New Roman"/>
          <w:sz w:val="24"/>
          <w:szCs w:val="24"/>
        </w:rPr>
        <w:t>am able to</w:t>
      </w:r>
      <w:bookmarkEnd w:id="3"/>
      <w:r w:rsidRPr="114EE9BE">
        <w:rPr>
          <w:rFonts w:ascii="Times New Roman" w:eastAsia="Times New Roman" w:hAnsi="Times New Roman" w:cs="Times New Roman"/>
          <w:sz w:val="24"/>
          <w:szCs w:val="24"/>
        </w:rPr>
        <w:t xml:space="preserve"> achieve the required voltage </w:t>
      </w:r>
      <w:bookmarkStart w:id="4" w:name="_Int_mNjhL0Op"/>
      <w:r w:rsidRPr="114EE9BE">
        <w:rPr>
          <w:rFonts w:ascii="Times New Roman" w:eastAsia="Times New Roman" w:hAnsi="Times New Roman" w:cs="Times New Roman"/>
          <w:sz w:val="24"/>
          <w:szCs w:val="24"/>
        </w:rPr>
        <w:t>gain</w:t>
      </w:r>
      <w:bookmarkEnd w:id="4"/>
      <w:r w:rsidRPr="114EE9BE">
        <w:rPr>
          <w:rFonts w:ascii="Times New Roman" w:eastAsia="Times New Roman" w:hAnsi="Times New Roman" w:cs="Times New Roman"/>
          <w:sz w:val="24"/>
          <w:szCs w:val="24"/>
        </w:rPr>
        <w:t xml:space="preserve"> of 50.</w:t>
      </w:r>
    </w:p>
    <w:p w14:paraId="5600D2DB" w14:textId="5AB0C945" w:rsidR="114EE9BE" w:rsidRDefault="114EE9BE" w:rsidP="114EE9BE">
      <w:pPr>
        <w:rPr>
          <w:rFonts w:ascii="Times New Roman" w:eastAsia="Times New Roman" w:hAnsi="Times New Roman" w:cs="Times New Roman"/>
          <w:sz w:val="24"/>
          <w:szCs w:val="24"/>
        </w:rPr>
      </w:pPr>
      <w:r w:rsidRPr="114EE9BE">
        <w:rPr>
          <w:rFonts w:ascii="Times New Roman" w:eastAsia="Times New Roman" w:hAnsi="Times New Roman" w:cs="Times New Roman"/>
          <w:sz w:val="24"/>
          <w:szCs w:val="24"/>
        </w:rPr>
        <w:t xml:space="preserve">This is worked out using the formula for </w:t>
      </w:r>
      <w:proofErr w:type="gramStart"/>
      <w:r w:rsidRPr="114EE9BE">
        <w:rPr>
          <w:rFonts w:ascii="Times New Roman" w:eastAsia="Times New Roman" w:hAnsi="Times New Roman" w:cs="Times New Roman"/>
          <w:sz w:val="24"/>
          <w:szCs w:val="24"/>
        </w:rPr>
        <w:t xml:space="preserve">gain </w:t>
      </w:r>
      <w:proofErr w:type="gramEnd"/>
      <m:oMath>
        <m:r>
          <w:rPr>
            <w:rFonts w:ascii="Cambria Math" w:hAnsi="Cambria Math"/>
          </w:rPr>
          <m:t>Gain=</m:t>
        </m:r>
        <m:f>
          <m:fPr>
            <m:ctrlPr>
              <w:rPr>
                <w:rFonts w:ascii="Cambria Math" w:hAnsi="Cambria Math"/>
              </w:rPr>
            </m:ctrlPr>
          </m:fPr>
          <m:num>
            <m:sSub>
              <m:sSubPr>
                <m:ctrlPr>
                  <w:rPr>
                    <w:rFonts w:ascii="Cambria Math" w:hAnsi="Cambria Math"/>
                  </w:rPr>
                </m:ctrlPr>
              </m:sSubPr>
              <m:e>
                <m:r>
                  <w:rPr>
                    <w:rFonts w:ascii="Cambria Math" w:hAnsi="Cambria Math"/>
                  </w:rPr>
                  <m:t>V</m:t>
                </m:r>
              </m:e>
              <m:sub>
                <m:r>
                  <w:rPr>
                    <w:rFonts w:ascii="Cambria Math" w:hAnsi="Cambria Math"/>
                  </w:rPr>
                  <m:t>out</m:t>
                </m:r>
              </m:sub>
            </m:sSub>
          </m:num>
          <m:den>
            <m:sSub>
              <m:sSubPr>
                <m:ctrlPr>
                  <w:rPr>
                    <w:rFonts w:ascii="Cambria Math" w:hAnsi="Cambria Math"/>
                  </w:rPr>
                </m:ctrlPr>
              </m:sSubPr>
              <m:e>
                <m:r>
                  <w:rPr>
                    <w:rFonts w:ascii="Cambria Math" w:hAnsi="Cambria Math"/>
                  </w:rPr>
                  <m:t>V</m:t>
                </m:r>
              </m:e>
              <m:sub>
                <m:r>
                  <w:rPr>
                    <w:rFonts w:ascii="Cambria Math" w:hAnsi="Cambria Math"/>
                  </w:rPr>
                  <m:t>in</m:t>
                </m:r>
              </m:sub>
            </m:sSub>
          </m:den>
        </m:f>
      </m:oMath>
      <w:r w:rsidRPr="114EE9BE">
        <w:rPr>
          <w:rFonts w:ascii="Times New Roman" w:eastAsia="Times New Roman" w:hAnsi="Times New Roman" w:cs="Times New Roman"/>
          <w:sz w:val="24"/>
          <w:szCs w:val="24"/>
        </w:rPr>
        <w:t xml:space="preserve">, where </w:t>
      </w:r>
      <m:oMath>
        <m:r>
          <w:rPr>
            <w:rFonts w:ascii="Cambria Math" w:hAnsi="Cambria Math"/>
          </w:rPr>
          <m:t>Gain=</m:t>
        </m:r>
        <m:f>
          <m:fPr>
            <m:ctrlPr>
              <w:rPr>
                <w:rFonts w:ascii="Cambria Math" w:hAnsi="Cambria Math"/>
              </w:rPr>
            </m:ctrlPr>
          </m:fPr>
          <m:num>
            <m:r>
              <w:rPr>
                <w:rFonts w:ascii="Cambria Math" w:hAnsi="Cambria Math"/>
              </w:rPr>
              <m:t>1V</m:t>
            </m:r>
          </m:num>
          <m:den>
            <m:r>
              <w:rPr>
                <w:rFonts w:ascii="Cambria Math" w:hAnsi="Cambria Math"/>
              </w:rPr>
              <m:t>20mV</m:t>
            </m:r>
          </m:den>
        </m:f>
      </m:oMath>
      <w:r w:rsidRPr="114EE9BE">
        <w:rPr>
          <w:rFonts w:ascii="Times New Roman" w:eastAsia="Times New Roman" w:hAnsi="Times New Roman" w:cs="Times New Roman"/>
          <w:sz w:val="24"/>
          <w:szCs w:val="24"/>
        </w:rPr>
        <w:t xml:space="preserve">, therefore </w:t>
      </w:r>
      <m:oMath>
        <m:r>
          <w:rPr>
            <w:rFonts w:ascii="Cambria Math" w:hAnsi="Cambria Math"/>
          </w:rPr>
          <m:t>Gain=50 </m:t>
        </m:r>
      </m:oMath>
      <w:r w:rsidRPr="114EE9BE">
        <w:rPr>
          <w:rFonts w:ascii="Times New Roman" w:eastAsia="Times New Roman" w:hAnsi="Times New Roman" w:cs="Times New Roman"/>
          <w:sz w:val="24"/>
          <w:szCs w:val="24"/>
        </w:rPr>
        <w:t>.</w:t>
      </w:r>
    </w:p>
    <w:p w14:paraId="7CD8E1AC" w14:textId="1241F7FD" w:rsidR="114EE9BE" w:rsidRDefault="114EE9BE">
      <w:r>
        <w:br w:type="page"/>
      </w:r>
    </w:p>
    <w:p w14:paraId="320DB875" w14:textId="34C7F570" w:rsidR="2C724B17" w:rsidRDefault="00213BFD" w:rsidP="2C724B17">
      <w:pPr>
        <w:rPr>
          <w:rFonts w:ascii="Times New Roman" w:eastAsia="Times New Roman" w:hAnsi="Times New Roman" w:cs="Times New Roman"/>
          <w:sz w:val="24"/>
          <w:szCs w:val="24"/>
        </w:rPr>
      </w:pPr>
      <w:r>
        <w:rPr>
          <w:rFonts w:ascii="Times New Roman" w:eastAsia="Times New Roman" w:hAnsi="Times New Roman" w:cs="Times New Roman"/>
          <w:sz w:val="32"/>
          <w:szCs w:val="32"/>
        </w:rPr>
        <w:lastRenderedPageBreak/>
        <w:t>11</w:t>
      </w:r>
      <w:r w:rsidR="1A6BD80A" w:rsidRPr="114EE9BE">
        <w:rPr>
          <w:rFonts w:ascii="Times New Roman" w:eastAsia="Times New Roman" w:hAnsi="Times New Roman" w:cs="Times New Roman"/>
          <w:sz w:val="32"/>
          <w:szCs w:val="32"/>
        </w:rPr>
        <w:t>. Analysis</w:t>
      </w:r>
    </w:p>
    <w:p w14:paraId="7E687B06" w14:textId="6E65E009" w:rsidR="2C724B17" w:rsidRDefault="1A6BD80A" w:rsidP="114EE9BE">
      <w:pPr>
        <w:rPr>
          <w:rFonts w:ascii="Times New Roman" w:eastAsia="Times New Roman" w:hAnsi="Times New Roman" w:cs="Times New Roman"/>
          <w:sz w:val="24"/>
          <w:szCs w:val="24"/>
        </w:rPr>
      </w:pPr>
      <w:r w:rsidRPr="6E0DE699">
        <w:rPr>
          <w:rFonts w:ascii="Times New Roman" w:eastAsia="Times New Roman" w:hAnsi="Times New Roman" w:cs="Times New Roman"/>
          <w:sz w:val="24"/>
          <w:szCs w:val="24"/>
        </w:rPr>
        <w:t>The results I have achieved in my simulations and circuits have proved the relevant theories above correct. The design of the common emitter amplifier and the calculations worked to give me the desired result. The common emitter amplifier I have designed has potential uses as an audio amplifier or it could be used in a radio frequency circuit to amplify weaker signals coming through an antenna. This will be ben</w:t>
      </w:r>
      <w:r w:rsidR="1473196A" w:rsidRPr="6E0DE699">
        <w:rPr>
          <w:rFonts w:ascii="Times New Roman" w:eastAsia="Times New Roman" w:hAnsi="Times New Roman" w:cs="Times New Roman"/>
          <w:sz w:val="24"/>
          <w:szCs w:val="24"/>
        </w:rPr>
        <w:t xml:space="preserve">eficial in these applications as a common emitter amplifier is typically </w:t>
      </w:r>
      <w:r w:rsidR="1473196A" w:rsidRPr="114EE9BE">
        <w:rPr>
          <w:rFonts w:ascii="Times New Roman" w:eastAsia="Times New Roman" w:hAnsi="Times New Roman" w:cs="Times New Roman"/>
          <w:sz w:val="24"/>
          <w:szCs w:val="24"/>
        </w:rPr>
        <w:t>used in the low-frequency voltage amplifiers. Some of the disadvantages of my design are the ability to respond to high frequencies, and despite the presence of resistors, there are still chances of thermal instability in the circuit</w:t>
      </w:r>
      <w:r w:rsidR="2C724B17" w:rsidRPr="114EE9BE">
        <w:rPr>
          <w:rStyle w:val="FootnoteReference"/>
          <w:rFonts w:ascii="Times New Roman" w:eastAsia="Times New Roman" w:hAnsi="Times New Roman" w:cs="Times New Roman"/>
          <w:sz w:val="24"/>
          <w:szCs w:val="24"/>
        </w:rPr>
        <w:footnoteReference w:id="12"/>
      </w:r>
      <w:r w:rsidR="1473196A" w:rsidRPr="114EE9BE">
        <w:rPr>
          <w:rFonts w:ascii="Times New Roman" w:eastAsia="Times New Roman" w:hAnsi="Times New Roman" w:cs="Times New Roman"/>
          <w:sz w:val="24"/>
          <w:szCs w:val="24"/>
        </w:rPr>
        <w:t>.</w:t>
      </w:r>
    </w:p>
    <w:p w14:paraId="5674A0B6" w14:textId="0E015070" w:rsidR="2C724B17" w:rsidRDefault="1473196A" w:rsidP="114EE9BE">
      <w:pPr>
        <w:rPr>
          <w:rFonts w:ascii="Times New Roman" w:eastAsia="Times New Roman" w:hAnsi="Times New Roman" w:cs="Times New Roman"/>
          <w:sz w:val="24"/>
          <w:szCs w:val="24"/>
        </w:rPr>
      </w:pPr>
      <w:r w:rsidRPr="114EE9BE">
        <w:rPr>
          <w:rFonts w:ascii="Times New Roman" w:eastAsia="Times New Roman" w:hAnsi="Times New Roman" w:cs="Times New Roman"/>
          <w:sz w:val="24"/>
          <w:szCs w:val="24"/>
        </w:rPr>
        <w:t>Through the simulations of my design a drop is seen by adding a load resistance. The load of 600Ω halved the gain from 7.0 to 3.4. By halving the load resistance to 300Ω the gain would lower to about two thirds of the gain, the value of which being around 5.25 gain. This is due to the high impedance output of 600Ω.</w:t>
      </w:r>
    </w:p>
    <w:p w14:paraId="22D4A552" w14:textId="4D6ABEED" w:rsidR="114EE9BE" w:rsidRDefault="114EE9BE" w:rsidP="114EE9BE">
      <w:pPr>
        <w:rPr>
          <w:rFonts w:ascii="Times New Roman" w:eastAsia="Times New Roman" w:hAnsi="Times New Roman" w:cs="Times New Roman"/>
          <w:sz w:val="24"/>
          <w:szCs w:val="24"/>
        </w:rPr>
      </w:pPr>
    </w:p>
    <w:p w14:paraId="0E780D68" w14:textId="5B4FFA5C" w:rsidR="114EE9BE" w:rsidRDefault="00213BFD" w:rsidP="114EE9BE">
      <w:pPr>
        <w:rPr>
          <w:rFonts w:ascii="Times New Roman" w:eastAsia="Times New Roman" w:hAnsi="Times New Roman" w:cs="Times New Roman"/>
          <w:sz w:val="24"/>
          <w:szCs w:val="24"/>
        </w:rPr>
      </w:pPr>
      <w:r>
        <w:rPr>
          <w:rFonts w:ascii="Times New Roman" w:eastAsia="Times New Roman" w:hAnsi="Times New Roman" w:cs="Times New Roman"/>
          <w:sz w:val="32"/>
          <w:szCs w:val="32"/>
        </w:rPr>
        <w:t>12</w:t>
      </w:r>
      <w:r w:rsidR="114EE9BE" w:rsidRPr="114EE9BE">
        <w:rPr>
          <w:rFonts w:ascii="Times New Roman" w:eastAsia="Times New Roman" w:hAnsi="Times New Roman" w:cs="Times New Roman"/>
          <w:sz w:val="32"/>
          <w:szCs w:val="32"/>
        </w:rPr>
        <w:t>. Conclusion</w:t>
      </w:r>
    </w:p>
    <w:p w14:paraId="666FD056" w14:textId="56F05139" w:rsidR="114EE9BE" w:rsidRDefault="114EE9BE" w:rsidP="114EE9BE">
      <w:pPr>
        <w:rPr>
          <w:rFonts w:ascii="Times New Roman" w:eastAsia="Times New Roman" w:hAnsi="Times New Roman" w:cs="Times New Roman"/>
          <w:sz w:val="32"/>
          <w:szCs w:val="32"/>
        </w:rPr>
      </w:pPr>
      <w:r w:rsidRPr="114EE9BE">
        <w:rPr>
          <w:rFonts w:ascii="Times New Roman" w:eastAsia="Times New Roman" w:hAnsi="Times New Roman" w:cs="Times New Roman"/>
          <w:sz w:val="24"/>
          <w:szCs w:val="24"/>
        </w:rPr>
        <w:t>In conclusion to this task, I have found out that my common emitter amplifier design does have its limitations in it being mainly used as a small voltage amplifier and the temperature conditions of the amplifier can make it unstable. I have found uses for the amplifier I have designed in low-frequency amplifiers and radio frequency circuits. Overall, I have designed and calculated all the values in my one stage amplifier to the correct specification of 7, as well as designing a two-stage amplifier with the gain of 50.</w:t>
      </w:r>
    </w:p>
    <w:p w14:paraId="7DA235C5" w14:textId="190DFCC7" w:rsidR="114EE9BE" w:rsidRDefault="114EE9BE" w:rsidP="114EE9BE">
      <w:pPr>
        <w:rPr>
          <w:rFonts w:ascii="Times New Roman" w:eastAsia="Times New Roman" w:hAnsi="Times New Roman" w:cs="Times New Roman"/>
          <w:sz w:val="24"/>
          <w:szCs w:val="24"/>
        </w:rPr>
      </w:pPr>
      <w:r w:rsidRPr="114EE9BE">
        <w:rPr>
          <w:rFonts w:ascii="Times New Roman" w:eastAsia="Times New Roman" w:hAnsi="Times New Roman" w:cs="Times New Roman"/>
          <w:sz w:val="24"/>
          <w:szCs w:val="24"/>
        </w:rPr>
        <w:t>I have researched and discovered the effect of a bypass capacitor on the overall gain. Raising the gain to 16.7 of 6.7 with a 10</w:t>
      </w:r>
      <m:oMath>
        <m:r>
          <w:rPr>
            <w:rFonts w:ascii="Cambria Math" w:hAnsi="Cambria Math"/>
          </w:rPr>
          <m:t>μ </m:t>
        </m:r>
      </m:oMath>
      <w:r w:rsidRPr="114EE9BE">
        <w:rPr>
          <w:rFonts w:ascii="Times New Roman" w:eastAsia="Times New Roman" w:hAnsi="Times New Roman" w:cs="Times New Roman"/>
          <w:sz w:val="24"/>
          <w:szCs w:val="24"/>
        </w:rPr>
        <w:t>F capacitor. I also discovered the effect of a load on the overall gain on the ci</w:t>
      </w:r>
      <w:proofErr w:type="spellStart"/>
      <w:r w:rsidRPr="114EE9BE">
        <w:rPr>
          <w:rFonts w:ascii="Times New Roman" w:eastAsia="Times New Roman" w:hAnsi="Times New Roman" w:cs="Times New Roman"/>
          <w:sz w:val="24"/>
          <w:szCs w:val="24"/>
        </w:rPr>
        <w:t>rcuit</w:t>
      </w:r>
      <w:proofErr w:type="spellEnd"/>
      <w:r w:rsidRPr="114EE9BE">
        <w:rPr>
          <w:rFonts w:ascii="Times New Roman" w:eastAsia="Times New Roman" w:hAnsi="Times New Roman" w:cs="Times New Roman"/>
          <w:sz w:val="24"/>
          <w:szCs w:val="24"/>
        </w:rPr>
        <w:t xml:space="preserve">. The load of 600Ω halved my gain and changing the load to different values also influenced the gain. Halving the load to 300Ω reduced the load </w:t>
      </w:r>
      <w:proofErr w:type="gramStart"/>
      <w:r w:rsidRPr="114EE9BE">
        <w:rPr>
          <w:rFonts w:ascii="Times New Roman" w:eastAsia="Times New Roman" w:hAnsi="Times New Roman" w:cs="Times New Roman"/>
          <w:sz w:val="24"/>
          <w:szCs w:val="24"/>
        </w:rPr>
        <w:t xml:space="preserve">by </w:t>
      </w:r>
      <w:proofErr w:type="gramEnd"/>
      <m:oMath>
        <m:f>
          <m:fPr>
            <m:ctrlPr>
              <w:rPr>
                <w:rFonts w:ascii="Cambria Math" w:hAnsi="Cambria Math"/>
              </w:rPr>
            </m:ctrlPr>
          </m:fPr>
          <m:num>
            <m:r>
              <w:rPr>
                <w:rFonts w:ascii="Cambria Math" w:hAnsi="Cambria Math"/>
              </w:rPr>
              <m:t>2</m:t>
            </m:r>
          </m:num>
          <m:den>
            <m:r>
              <w:rPr>
                <w:rFonts w:ascii="Cambria Math" w:hAnsi="Cambria Math"/>
              </w:rPr>
              <m:t>3</m:t>
            </m:r>
          </m:den>
        </m:f>
      </m:oMath>
      <w:r w:rsidRPr="114EE9BE">
        <w:rPr>
          <w:rFonts w:ascii="Times New Roman" w:eastAsia="Times New Roman" w:hAnsi="Times New Roman" w:cs="Times New Roman"/>
          <w:sz w:val="24"/>
          <w:szCs w:val="24"/>
        </w:rPr>
        <w:t>.</w:t>
      </w:r>
    </w:p>
    <w:p w14:paraId="50156C76" w14:textId="490DF308" w:rsidR="114EE9BE" w:rsidRDefault="114EE9BE" w:rsidP="114EE9BE">
      <w:pPr>
        <w:rPr>
          <w:rFonts w:ascii="Times New Roman" w:eastAsia="Times New Roman" w:hAnsi="Times New Roman" w:cs="Times New Roman"/>
          <w:sz w:val="24"/>
          <w:szCs w:val="24"/>
        </w:rPr>
      </w:pPr>
      <w:r w:rsidRPr="114EE9BE">
        <w:rPr>
          <w:rFonts w:ascii="Times New Roman" w:eastAsia="Times New Roman" w:hAnsi="Times New Roman" w:cs="Times New Roman"/>
          <w:sz w:val="24"/>
          <w:szCs w:val="24"/>
        </w:rPr>
        <w:t>Overall, I have proven that I can use a suitable design and simulation software to create a one and two stage amplifier. I have also shown that I am able to calculate all values necessary to complete the design of my amplifier and simulate and prove my calculations are to specification.</w:t>
      </w:r>
    </w:p>
    <w:p w14:paraId="3772B25F" w14:textId="0FEB0511" w:rsidR="2C724B17" w:rsidRDefault="2C724B17" w:rsidP="6E0DE699">
      <w:pPr>
        <w:rPr>
          <w:rFonts w:ascii="Times New Roman" w:eastAsia="Times New Roman" w:hAnsi="Times New Roman" w:cs="Times New Roman"/>
          <w:sz w:val="24"/>
          <w:szCs w:val="24"/>
        </w:rPr>
      </w:pPr>
    </w:p>
    <w:p w14:paraId="313A5812" w14:textId="5723167C" w:rsidR="2C724B17" w:rsidRDefault="2C724B17" w:rsidP="6E0DE699">
      <w:pPr>
        <w:rPr>
          <w:rFonts w:ascii="Times New Roman" w:eastAsia="Times New Roman" w:hAnsi="Times New Roman" w:cs="Times New Roman"/>
          <w:sz w:val="24"/>
          <w:szCs w:val="24"/>
        </w:rPr>
      </w:pPr>
    </w:p>
    <w:p w14:paraId="7B96F68B" w14:textId="6BC3E4AA" w:rsidR="2C724B17" w:rsidRDefault="2C724B17" w:rsidP="2C724B17">
      <w:pPr>
        <w:rPr>
          <w:rFonts w:ascii="Times New Roman" w:eastAsia="Times New Roman" w:hAnsi="Times New Roman" w:cs="Times New Roman"/>
          <w:sz w:val="24"/>
          <w:szCs w:val="24"/>
        </w:rPr>
      </w:pPr>
    </w:p>
    <w:p w14:paraId="368C4172" w14:textId="2ABC5F13" w:rsidR="114EE9BE" w:rsidRDefault="114EE9BE">
      <w:r>
        <w:br w:type="page"/>
      </w:r>
    </w:p>
    <w:p w14:paraId="568D90D8" w14:textId="3ACB305F" w:rsidR="246264AE" w:rsidRDefault="00213BFD" w:rsidP="114EE9BE">
      <w:pPr>
        <w:rPr>
          <w:rFonts w:ascii="Times New Roman" w:eastAsia="Times New Roman" w:hAnsi="Times New Roman" w:cs="Times New Roman"/>
          <w:sz w:val="24"/>
          <w:szCs w:val="24"/>
          <w:u w:val="single"/>
        </w:rPr>
      </w:pPr>
      <w:r>
        <w:rPr>
          <w:rFonts w:ascii="Times New Roman" w:eastAsia="Times New Roman" w:hAnsi="Times New Roman" w:cs="Times New Roman"/>
          <w:sz w:val="32"/>
          <w:szCs w:val="32"/>
          <w:u w:val="single"/>
        </w:rPr>
        <w:lastRenderedPageBreak/>
        <w:t xml:space="preserve">13. </w:t>
      </w:r>
      <w:r w:rsidR="14399C55" w:rsidRPr="114EE9BE">
        <w:rPr>
          <w:rFonts w:ascii="Times New Roman" w:eastAsia="Times New Roman" w:hAnsi="Times New Roman" w:cs="Times New Roman"/>
          <w:sz w:val="32"/>
          <w:szCs w:val="32"/>
          <w:u w:val="single"/>
        </w:rPr>
        <w:t>References:</w:t>
      </w:r>
    </w:p>
    <w:p w14:paraId="4EA2B5E0" w14:textId="135DAFB9" w:rsidR="246264AE" w:rsidRDefault="29D3C636" w:rsidP="3DC20C2F">
      <w:pPr>
        <w:rPr>
          <w:rFonts w:ascii="Times New Roman" w:eastAsia="Times New Roman" w:hAnsi="Times New Roman" w:cs="Times New Roman"/>
          <w:color w:val="000000" w:themeColor="text1"/>
          <w:sz w:val="24"/>
          <w:szCs w:val="24"/>
        </w:rPr>
      </w:pPr>
      <w:r w:rsidRPr="3DC20C2F">
        <w:rPr>
          <w:rFonts w:ascii="Times New Roman" w:eastAsia="Times New Roman" w:hAnsi="Times New Roman" w:cs="Times New Roman"/>
          <w:sz w:val="24"/>
          <w:szCs w:val="24"/>
        </w:rPr>
        <w:t xml:space="preserve">[1] Common Emitter Amplifier Circuit Working &amp; Its Characteristics by </w:t>
      </w:r>
      <w:proofErr w:type="spellStart"/>
      <w:r w:rsidRPr="3DC20C2F">
        <w:rPr>
          <w:rFonts w:ascii="Times New Roman" w:eastAsia="Times New Roman" w:hAnsi="Times New Roman" w:cs="Times New Roman"/>
          <w:sz w:val="24"/>
          <w:szCs w:val="24"/>
        </w:rPr>
        <w:t>Tarun</w:t>
      </w:r>
      <w:proofErr w:type="spellEnd"/>
      <w:r w:rsidRPr="3DC20C2F">
        <w:rPr>
          <w:rFonts w:ascii="Times New Roman" w:eastAsia="Times New Roman" w:hAnsi="Times New Roman" w:cs="Times New Roman"/>
          <w:sz w:val="24"/>
          <w:szCs w:val="24"/>
        </w:rPr>
        <w:t xml:space="preserve"> Agarwal [online] Available from: </w:t>
      </w:r>
      <w:hyperlink r:id="rId20">
        <w:r w:rsidRPr="3DC20C2F">
          <w:rPr>
            <w:rStyle w:val="Hyperlink"/>
            <w:rFonts w:ascii="Times New Roman" w:eastAsia="Times New Roman" w:hAnsi="Times New Roman" w:cs="Times New Roman"/>
            <w:color w:val="auto"/>
            <w:sz w:val="24"/>
            <w:szCs w:val="24"/>
          </w:rPr>
          <w:t>https://www.elprocus.com/common-emitter-amplifier-circuit-working/</w:t>
        </w:r>
      </w:hyperlink>
      <w:r w:rsidRPr="3DC20C2F">
        <w:rPr>
          <w:rFonts w:ascii="Times New Roman" w:eastAsia="Times New Roman" w:hAnsi="Times New Roman" w:cs="Times New Roman"/>
          <w:sz w:val="24"/>
          <w:szCs w:val="24"/>
        </w:rPr>
        <w:t xml:space="preserve"> [Accessed 08/03/2022]</w:t>
      </w:r>
    </w:p>
    <w:p w14:paraId="0D9506E4" w14:textId="22DE96A7" w:rsidR="246264AE" w:rsidRDefault="3F2C83B0" w:rsidP="3DC20C2F">
      <w:pPr>
        <w:pStyle w:val="FootnoteText"/>
        <w:rPr>
          <w:rFonts w:ascii="Times New Roman" w:eastAsia="Times New Roman" w:hAnsi="Times New Roman" w:cs="Times New Roman"/>
          <w:sz w:val="24"/>
          <w:szCs w:val="24"/>
        </w:rPr>
      </w:pPr>
      <w:r w:rsidRPr="114EE9BE">
        <w:rPr>
          <w:rFonts w:ascii="Times New Roman" w:eastAsia="Times New Roman" w:hAnsi="Times New Roman" w:cs="Times New Roman"/>
          <w:sz w:val="24"/>
          <w:szCs w:val="24"/>
        </w:rPr>
        <w:t xml:space="preserve">[2] Common Collector by R. Victor. Jones [online] Available from: </w:t>
      </w:r>
      <w:hyperlink r:id="rId21">
        <w:r w:rsidR="114EE9BE" w:rsidRPr="114EE9BE">
          <w:rPr>
            <w:rStyle w:val="Hyperlink"/>
            <w:rFonts w:ascii="Times New Roman" w:eastAsia="Times New Roman" w:hAnsi="Times New Roman" w:cs="Times New Roman"/>
            <w:color w:val="auto"/>
            <w:sz w:val="24"/>
            <w:szCs w:val="24"/>
          </w:rPr>
          <w:t>Basic BJT Amplifier Configurations (archive.org)</w:t>
        </w:r>
      </w:hyperlink>
      <w:r w:rsidRPr="114EE9BE">
        <w:rPr>
          <w:rFonts w:ascii="Times New Roman" w:eastAsia="Times New Roman" w:hAnsi="Times New Roman" w:cs="Times New Roman"/>
          <w:sz w:val="24"/>
          <w:szCs w:val="24"/>
        </w:rPr>
        <w:t xml:space="preserve"> [Accessed 08/03/2022]</w:t>
      </w:r>
    </w:p>
    <w:p w14:paraId="6632D7FA" w14:textId="626DFA2D" w:rsidR="246264AE" w:rsidRDefault="3F2C83B0" w:rsidP="3DC20C2F">
      <w:pPr>
        <w:pStyle w:val="FootnoteText"/>
        <w:rPr>
          <w:rFonts w:ascii="Times New Roman" w:eastAsia="Times New Roman" w:hAnsi="Times New Roman" w:cs="Times New Roman"/>
          <w:sz w:val="24"/>
          <w:szCs w:val="24"/>
        </w:rPr>
      </w:pPr>
      <w:r w:rsidRPr="114EE9BE">
        <w:rPr>
          <w:rFonts w:ascii="Times New Roman" w:eastAsia="Times New Roman" w:hAnsi="Times New Roman" w:cs="Times New Roman"/>
          <w:sz w:val="24"/>
          <w:szCs w:val="24"/>
        </w:rPr>
        <w:t xml:space="preserve">[3] Figure 1: Basic NPN common collector circuit [online] Available from: </w:t>
      </w:r>
      <w:hyperlink r:id="rId22" w:anchor="/media/File:NPN_emitter_follower.svg">
        <w:r w:rsidRPr="114EE9BE">
          <w:rPr>
            <w:rStyle w:val="Hyperlink"/>
            <w:rFonts w:ascii="Times New Roman" w:eastAsia="Times New Roman" w:hAnsi="Times New Roman" w:cs="Times New Roman"/>
            <w:color w:val="auto"/>
            <w:sz w:val="24"/>
            <w:szCs w:val="24"/>
          </w:rPr>
          <w:t>https://en.wikipedia.org/wiki/Common_collector#/media/File:NPN_emitter_follower.svg</w:t>
        </w:r>
      </w:hyperlink>
      <w:r w:rsidRPr="114EE9BE">
        <w:rPr>
          <w:rFonts w:ascii="Times New Roman" w:eastAsia="Times New Roman" w:hAnsi="Times New Roman" w:cs="Times New Roman"/>
          <w:sz w:val="24"/>
          <w:szCs w:val="24"/>
        </w:rPr>
        <w:t xml:space="preserve"> [Accessed 08/03/2022]</w:t>
      </w:r>
    </w:p>
    <w:p w14:paraId="66DF2A31" w14:textId="016BE881" w:rsidR="246264AE" w:rsidRDefault="3F2C83B0" w:rsidP="3DC20C2F">
      <w:pPr>
        <w:pStyle w:val="FootnoteText"/>
        <w:rPr>
          <w:rFonts w:ascii="Times New Roman" w:eastAsia="Times New Roman" w:hAnsi="Times New Roman" w:cs="Times New Roman"/>
          <w:sz w:val="24"/>
          <w:szCs w:val="24"/>
        </w:rPr>
      </w:pPr>
      <w:r w:rsidRPr="114EE9BE">
        <w:rPr>
          <w:rFonts w:ascii="Times New Roman" w:eastAsia="Times New Roman" w:hAnsi="Times New Roman" w:cs="Times New Roman"/>
          <w:sz w:val="24"/>
          <w:szCs w:val="24"/>
        </w:rPr>
        <w:t xml:space="preserve">[4] Common base by R. Victor. Jones [online] Available from: </w:t>
      </w:r>
      <w:hyperlink r:id="rId23">
        <w:r w:rsidR="114EE9BE" w:rsidRPr="114EE9BE">
          <w:rPr>
            <w:rStyle w:val="Hyperlink"/>
            <w:rFonts w:ascii="Times New Roman" w:eastAsia="Times New Roman" w:hAnsi="Times New Roman" w:cs="Times New Roman"/>
            <w:color w:val="auto"/>
            <w:sz w:val="24"/>
            <w:szCs w:val="24"/>
          </w:rPr>
          <w:t>Basic BJT Amplifier Configurations (archive.org)</w:t>
        </w:r>
      </w:hyperlink>
      <w:r w:rsidRPr="114EE9BE">
        <w:rPr>
          <w:rFonts w:ascii="Times New Roman" w:eastAsia="Times New Roman" w:hAnsi="Times New Roman" w:cs="Times New Roman"/>
          <w:sz w:val="24"/>
          <w:szCs w:val="24"/>
        </w:rPr>
        <w:t xml:space="preserve"> [Accessed 08/03/2022]</w:t>
      </w:r>
    </w:p>
    <w:p w14:paraId="41779462" w14:textId="5FAB4654" w:rsidR="246264AE" w:rsidRDefault="29D3C636" w:rsidP="3DC20C2F">
      <w:pPr>
        <w:pStyle w:val="FootnoteText"/>
        <w:rPr>
          <w:rFonts w:ascii="Times New Roman" w:eastAsia="Times New Roman" w:hAnsi="Times New Roman" w:cs="Times New Roman"/>
          <w:sz w:val="24"/>
          <w:szCs w:val="24"/>
        </w:rPr>
      </w:pPr>
      <w:r w:rsidRPr="3DC20C2F">
        <w:rPr>
          <w:rFonts w:ascii="Times New Roman" w:eastAsia="Times New Roman" w:hAnsi="Times New Roman" w:cs="Times New Roman"/>
          <w:sz w:val="24"/>
          <w:szCs w:val="24"/>
        </w:rPr>
        <w:t xml:space="preserve">[5] Figure 1: Basic NPN common base circuit [online] Available from: </w:t>
      </w:r>
      <w:hyperlink r:id="rId24" w:anchor="/media/File:NPN_common_base.svg">
        <w:r w:rsidRPr="3DC20C2F">
          <w:rPr>
            <w:rStyle w:val="Hyperlink"/>
            <w:rFonts w:ascii="Times New Roman" w:eastAsia="Times New Roman" w:hAnsi="Times New Roman" w:cs="Times New Roman"/>
            <w:color w:val="auto"/>
            <w:sz w:val="24"/>
            <w:szCs w:val="24"/>
          </w:rPr>
          <w:t>https://en.wikipedia.org/wiki/Common_base#/media/File:NPN_common_base.svg</w:t>
        </w:r>
      </w:hyperlink>
      <w:r w:rsidRPr="3DC20C2F">
        <w:rPr>
          <w:rFonts w:ascii="Times New Roman" w:eastAsia="Times New Roman" w:hAnsi="Times New Roman" w:cs="Times New Roman"/>
          <w:sz w:val="24"/>
          <w:szCs w:val="24"/>
        </w:rPr>
        <w:t xml:space="preserve"> [Accessed 08/03/2022]</w:t>
      </w:r>
    </w:p>
    <w:p w14:paraId="0F3FEDF8" w14:textId="1A278B17" w:rsidR="246264AE" w:rsidRDefault="29D3C636" w:rsidP="3DC20C2F">
      <w:pPr>
        <w:pStyle w:val="FootnoteText"/>
        <w:rPr>
          <w:rFonts w:ascii="Times New Roman" w:eastAsia="Times New Roman" w:hAnsi="Times New Roman" w:cs="Times New Roman"/>
          <w:sz w:val="24"/>
          <w:szCs w:val="24"/>
        </w:rPr>
      </w:pPr>
      <w:r w:rsidRPr="3DC20C2F">
        <w:rPr>
          <w:rFonts w:ascii="Times New Roman" w:eastAsia="Times New Roman" w:hAnsi="Times New Roman" w:cs="Times New Roman"/>
          <w:sz w:val="24"/>
          <w:szCs w:val="24"/>
        </w:rPr>
        <w:t xml:space="preserve">[6] Disadvantages of CB Amplifier [online] Available from: </w:t>
      </w:r>
      <w:hyperlink r:id="rId25" w:anchor=":~:text=Disadvantages%20of%20CB,common%20emitter%20amplifier">
        <w:r w:rsidRPr="3DC20C2F">
          <w:rPr>
            <w:rStyle w:val="Hyperlink"/>
            <w:rFonts w:ascii="Times New Roman" w:eastAsia="Times New Roman" w:hAnsi="Times New Roman" w:cs="Times New Roman"/>
            <w:color w:val="auto"/>
            <w:sz w:val="24"/>
            <w:szCs w:val="24"/>
          </w:rPr>
          <w:t>http://electronicshelpline.blogspot.com/2015/07/advantages-and-disadvantages-of.html#:~:text=Disadvantages%20of%20CB,common%20emitter%20amplifier</w:t>
        </w:r>
      </w:hyperlink>
      <w:r w:rsidRPr="3DC20C2F">
        <w:rPr>
          <w:rFonts w:ascii="Times New Roman" w:eastAsia="Times New Roman" w:hAnsi="Times New Roman" w:cs="Times New Roman"/>
          <w:sz w:val="24"/>
          <w:szCs w:val="24"/>
        </w:rPr>
        <w:t>. [Accessed 08/03/2022]</w:t>
      </w:r>
    </w:p>
    <w:p w14:paraId="47907E5D" w14:textId="14BCF400" w:rsidR="246264AE" w:rsidRDefault="29D3C636" w:rsidP="3DC20C2F">
      <w:pPr>
        <w:pStyle w:val="FootnoteText"/>
        <w:rPr>
          <w:rFonts w:ascii="Times New Roman" w:eastAsia="Times New Roman" w:hAnsi="Times New Roman" w:cs="Times New Roman"/>
          <w:sz w:val="24"/>
          <w:szCs w:val="24"/>
        </w:rPr>
      </w:pPr>
      <w:r w:rsidRPr="3DC20C2F">
        <w:rPr>
          <w:rFonts w:ascii="Times New Roman" w:eastAsia="Times New Roman" w:hAnsi="Times New Roman" w:cs="Times New Roman"/>
          <w:sz w:val="24"/>
          <w:szCs w:val="24"/>
        </w:rPr>
        <w:t xml:space="preserve">[7] Disadvantages of CC Amplifier [online] Available from: </w:t>
      </w:r>
      <w:hyperlink r:id="rId26" w:anchor=":~:text=The%20Voltage%20gain%20of%20a%20common%20collector%20amp%20is%20at%20best%20slightly%20less%20than%201">
        <w:r w:rsidRPr="3DC20C2F">
          <w:rPr>
            <w:rStyle w:val="Hyperlink"/>
            <w:rFonts w:ascii="Times New Roman" w:eastAsia="Times New Roman" w:hAnsi="Times New Roman" w:cs="Times New Roman"/>
            <w:color w:val="auto"/>
            <w:sz w:val="24"/>
            <w:szCs w:val="24"/>
          </w:rPr>
          <w:t>http://electronicshelpline.blogspot.com/2015/07/advantages-and-disadvantages-of.html#:~:text=The%20Voltage%20gain%20of%20a%20common%20collector%20amp%20is%20at%20best%20slightly%20less%20than%201</w:t>
        </w:r>
      </w:hyperlink>
      <w:r w:rsidRPr="3DC20C2F">
        <w:rPr>
          <w:rFonts w:ascii="Times New Roman" w:eastAsia="Times New Roman" w:hAnsi="Times New Roman" w:cs="Times New Roman"/>
          <w:sz w:val="24"/>
          <w:szCs w:val="24"/>
        </w:rPr>
        <w:t xml:space="preserve"> [Accessed 08/03/2022]</w:t>
      </w:r>
    </w:p>
    <w:p w14:paraId="5B7272F2" w14:textId="7A69A443" w:rsidR="246264AE" w:rsidRDefault="29D3C636" w:rsidP="3DC20C2F">
      <w:pPr>
        <w:pStyle w:val="FootnoteText"/>
        <w:rPr>
          <w:rFonts w:ascii="Times New Roman" w:eastAsia="Times New Roman" w:hAnsi="Times New Roman" w:cs="Times New Roman"/>
          <w:sz w:val="24"/>
          <w:szCs w:val="24"/>
        </w:rPr>
      </w:pPr>
      <w:r w:rsidRPr="3DC20C2F">
        <w:rPr>
          <w:rFonts w:ascii="Times New Roman" w:eastAsia="Times New Roman" w:hAnsi="Times New Roman" w:cs="Times New Roman"/>
          <w:sz w:val="24"/>
          <w:szCs w:val="24"/>
        </w:rPr>
        <w:t xml:space="preserve">[8] Datasheet [online] Available from: </w:t>
      </w:r>
      <w:hyperlink r:id="rId27">
        <w:r w:rsidRPr="3DC20C2F">
          <w:rPr>
            <w:rStyle w:val="Hyperlink"/>
            <w:rFonts w:ascii="Times New Roman" w:eastAsia="Times New Roman" w:hAnsi="Times New Roman" w:cs="Times New Roman"/>
            <w:color w:val="auto"/>
            <w:sz w:val="24"/>
            <w:szCs w:val="24"/>
          </w:rPr>
          <w:t>https://www.farnell.com/datasheets/2869789.pdf</w:t>
        </w:r>
      </w:hyperlink>
      <w:r w:rsidRPr="3DC20C2F">
        <w:rPr>
          <w:rFonts w:ascii="Times New Roman" w:eastAsia="Times New Roman" w:hAnsi="Times New Roman" w:cs="Times New Roman"/>
          <w:sz w:val="24"/>
          <w:szCs w:val="24"/>
        </w:rPr>
        <w:t xml:space="preserve"> [Accessed 08/03/2022]</w:t>
      </w:r>
    </w:p>
    <w:p w14:paraId="4C87CA16" w14:textId="1585FEEA" w:rsidR="246264AE" w:rsidRDefault="3F2C83B0" w:rsidP="3DC20C2F">
      <w:pPr>
        <w:pStyle w:val="FootnoteText"/>
        <w:rPr>
          <w:rFonts w:ascii="Times New Roman" w:eastAsia="Times New Roman" w:hAnsi="Times New Roman" w:cs="Times New Roman"/>
          <w:sz w:val="24"/>
          <w:szCs w:val="24"/>
        </w:rPr>
      </w:pPr>
      <w:r w:rsidRPr="114EE9BE">
        <w:rPr>
          <w:rFonts w:ascii="Times New Roman" w:eastAsia="Times New Roman" w:hAnsi="Times New Roman" w:cs="Times New Roman"/>
          <w:sz w:val="24"/>
          <w:szCs w:val="24"/>
        </w:rPr>
        <w:t xml:space="preserve">[9] Circuit Elements and their Functions [online] Available from: </w:t>
      </w:r>
      <w:hyperlink r:id="rId28" w:anchor=":~:text=Input%20Capacitor%20(C1,two%20coupled%20circuits">
        <w:r w:rsidRPr="114EE9BE">
          <w:rPr>
            <w:rStyle w:val="Hyperlink"/>
            <w:rFonts w:ascii="Times New Roman" w:eastAsia="Times New Roman" w:hAnsi="Times New Roman" w:cs="Times New Roman"/>
            <w:color w:val="auto"/>
            <w:sz w:val="24"/>
            <w:szCs w:val="24"/>
          </w:rPr>
          <w:t>https://www.elprocus.com/common-emitter-amplifier-circuit-working/#:~:text=Input%20Capacitor%20(C1,two%20coupled%20circuits</w:t>
        </w:r>
      </w:hyperlink>
      <w:r w:rsidRPr="114EE9BE">
        <w:rPr>
          <w:rFonts w:ascii="Times New Roman" w:eastAsia="Times New Roman" w:hAnsi="Times New Roman" w:cs="Times New Roman"/>
          <w:sz w:val="24"/>
          <w:szCs w:val="24"/>
        </w:rPr>
        <w:t>. [Accessed 08/03/2022]</w:t>
      </w:r>
    </w:p>
    <w:p w14:paraId="570A4D09" w14:textId="38F8501C" w:rsidR="246264AE" w:rsidRDefault="114EE9BE" w:rsidP="114EE9BE">
      <w:pPr>
        <w:pStyle w:val="FootnoteText"/>
        <w:rPr>
          <w:rFonts w:ascii="Times New Roman" w:eastAsia="Times New Roman" w:hAnsi="Times New Roman" w:cs="Times New Roman"/>
          <w:sz w:val="24"/>
          <w:szCs w:val="24"/>
        </w:rPr>
      </w:pPr>
      <w:r w:rsidRPr="114EE9BE">
        <w:rPr>
          <w:rFonts w:ascii="Times New Roman" w:eastAsia="Times New Roman" w:hAnsi="Times New Roman" w:cs="Times New Roman"/>
          <w:sz w:val="24"/>
          <w:szCs w:val="24"/>
        </w:rPr>
        <w:t xml:space="preserve">[10] </w:t>
      </w:r>
      <w:r w:rsidRPr="114EE9BE">
        <w:rPr>
          <w:rFonts w:ascii="Times New Roman" w:eastAsia="Times New Roman" w:hAnsi="Times New Roman" w:cs="Times New Roman"/>
          <w:caps/>
          <w:sz w:val="24"/>
          <w:szCs w:val="24"/>
        </w:rPr>
        <w:t xml:space="preserve">INPUT AND OUTPUT IMPEDANCES OF AMPLIFIERS by </w:t>
      </w:r>
      <w:r w:rsidRPr="114EE9BE">
        <w:rPr>
          <w:rFonts w:ascii="Times New Roman" w:eastAsia="Times New Roman" w:hAnsi="Times New Roman" w:cs="Times New Roman"/>
          <w:sz w:val="24"/>
          <w:szCs w:val="24"/>
        </w:rPr>
        <w:t xml:space="preserve">Boris </w:t>
      </w:r>
      <w:proofErr w:type="spellStart"/>
      <w:r w:rsidRPr="114EE9BE">
        <w:rPr>
          <w:rFonts w:ascii="Times New Roman" w:eastAsia="Times New Roman" w:hAnsi="Times New Roman" w:cs="Times New Roman"/>
          <w:sz w:val="24"/>
          <w:szCs w:val="24"/>
        </w:rPr>
        <w:t>Poupe</w:t>
      </w:r>
      <w:proofErr w:type="spellEnd"/>
      <w:r w:rsidRPr="114EE9BE">
        <w:rPr>
          <w:rFonts w:ascii="Times New Roman" w:eastAsia="Times New Roman" w:hAnsi="Times New Roman" w:cs="Times New Roman"/>
          <w:sz w:val="24"/>
          <w:szCs w:val="24"/>
        </w:rPr>
        <w:t xml:space="preserve"> [online] Available from: </w:t>
      </w:r>
      <w:hyperlink r:id="rId29" w:anchor=":~:text=If%20we%20consider,Zout%3DVout/Iout">
        <w:r w:rsidRPr="114EE9BE">
          <w:rPr>
            <w:rStyle w:val="Hyperlink"/>
            <w:rFonts w:ascii="Times New Roman" w:eastAsia="Times New Roman" w:hAnsi="Times New Roman" w:cs="Times New Roman"/>
            <w:color w:val="auto"/>
            <w:sz w:val="24"/>
            <w:szCs w:val="24"/>
          </w:rPr>
          <w:t>https://www.electronics-lab.com/article/input-and-output-impedances-of-amplifiers/#:~:text=If%20we%20consider,Zout%3DVout/Iout</w:t>
        </w:r>
      </w:hyperlink>
      <w:r w:rsidRPr="114EE9BE">
        <w:rPr>
          <w:rFonts w:ascii="Times New Roman" w:eastAsia="Times New Roman" w:hAnsi="Times New Roman" w:cs="Times New Roman"/>
          <w:sz w:val="24"/>
          <w:szCs w:val="24"/>
        </w:rPr>
        <w:t xml:space="preserve"> [Accessed 22/04/2022]</w:t>
      </w:r>
    </w:p>
    <w:p w14:paraId="2340A1E9" w14:textId="1C8A2F1F" w:rsidR="246264AE" w:rsidRDefault="2FE6056C" w:rsidP="3DC20C2F">
      <w:pPr>
        <w:pStyle w:val="Heading2"/>
        <w:rPr>
          <w:rFonts w:ascii="Times New Roman" w:eastAsia="Times New Roman" w:hAnsi="Times New Roman" w:cs="Times New Roman"/>
          <w:color w:val="auto"/>
          <w:sz w:val="24"/>
          <w:szCs w:val="24"/>
        </w:rPr>
      </w:pPr>
      <w:r w:rsidRPr="114EE9BE">
        <w:rPr>
          <w:rFonts w:ascii="Times New Roman" w:eastAsia="Times New Roman" w:hAnsi="Times New Roman" w:cs="Times New Roman"/>
          <w:color w:val="auto"/>
          <w:sz w:val="24"/>
          <w:szCs w:val="24"/>
        </w:rPr>
        <w:t>[11] What is a Bypass Capacitor? [onli</w:t>
      </w:r>
      <w:bookmarkStart w:id="5" w:name="_GoBack"/>
      <w:bookmarkEnd w:id="5"/>
      <w:r w:rsidRPr="114EE9BE">
        <w:rPr>
          <w:rFonts w:ascii="Times New Roman" w:eastAsia="Times New Roman" w:hAnsi="Times New Roman" w:cs="Times New Roman"/>
          <w:color w:val="auto"/>
          <w:sz w:val="24"/>
          <w:szCs w:val="24"/>
        </w:rPr>
        <w:t>ne] Available from:</w:t>
      </w:r>
    </w:p>
    <w:p w14:paraId="1606BC71" w14:textId="5E4FF151" w:rsidR="246264AE" w:rsidRDefault="007E2C37" w:rsidP="3DC20C2F">
      <w:pPr>
        <w:pStyle w:val="FootnoteText"/>
        <w:rPr>
          <w:rFonts w:ascii="Times New Roman" w:eastAsia="Times New Roman" w:hAnsi="Times New Roman" w:cs="Times New Roman"/>
          <w:sz w:val="24"/>
          <w:szCs w:val="24"/>
        </w:rPr>
      </w:pPr>
      <w:hyperlink r:id="rId30" w:anchor=":~:text=A%20bypass%20capacitor%20is%C2%A0added%20to%20an%C2%A0amplifier%20circuit%C2%A0in%20order%C2%A0to%C2%A0allow%20AC%20signals%20to%20bypass%20the%20emitter%20resistor.%20This%20effectively%20removes%C2%A0it%20from%20the%20output%20gain%20equation%20resulting%20in%20an%20increase%20to%20the%20amplifiers%20AC%20gain">
        <w:r w:rsidR="3DC20C2F" w:rsidRPr="6E0DE699">
          <w:rPr>
            <w:rStyle w:val="Hyperlink"/>
            <w:rFonts w:ascii="Times New Roman" w:eastAsia="Times New Roman" w:hAnsi="Times New Roman" w:cs="Times New Roman"/>
            <w:color w:val="auto"/>
            <w:sz w:val="24"/>
            <w:szCs w:val="24"/>
          </w:rPr>
          <w:t>https://www.etcourse.com/news-blog/bypass-capacitor-what-its-importance-amplifier-circuit#:~:text=A%20bypass%20capacitor%20is%C2%A0added%20to%20an%C2%A0amplifier%20circuit%C2%A0in%20order%C2%A0to%C2%A0allow%20AC%20signals%20to%20bypass%20the%20emitter%20resistor.%20This%20effectively%20removes%C2%A0it%20from%20the%20output%20gain%20equation%20resulting%20in%20an%20increase%20to%20the%20amplifiers%20AC%20gain</w:t>
        </w:r>
      </w:hyperlink>
      <w:r w:rsidR="3DC20C2F" w:rsidRPr="6E0DE699">
        <w:rPr>
          <w:rFonts w:ascii="Times New Roman" w:eastAsia="Times New Roman" w:hAnsi="Times New Roman" w:cs="Times New Roman"/>
          <w:sz w:val="24"/>
          <w:szCs w:val="24"/>
        </w:rPr>
        <w:t>. [Accessed 04/04/2022]</w:t>
      </w:r>
    </w:p>
    <w:p w14:paraId="18A1F40D" w14:textId="41F4CE07" w:rsidR="6E0DE699" w:rsidRDefault="1473196A" w:rsidP="6E0DE699">
      <w:pPr>
        <w:pStyle w:val="Heading2"/>
        <w:rPr>
          <w:rFonts w:ascii="Times New Roman" w:eastAsia="Times New Roman" w:hAnsi="Times New Roman" w:cs="Times New Roman"/>
          <w:color w:val="auto"/>
          <w:sz w:val="24"/>
          <w:szCs w:val="24"/>
        </w:rPr>
      </w:pPr>
      <w:r w:rsidRPr="114EE9BE">
        <w:rPr>
          <w:rFonts w:ascii="Times New Roman" w:eastAsia="Times New Roman" w:hAnsi="Times New Roman" w:cs="Times New Roman"/>
          <w:color w:val="auto"/>
          <w:sz w:val="24"/>
          <w:szCs w:val="24"/>
        </w:rPr>
        <w:t xml:space="preserve">[12] Pros and Cons of Using the Common Emitter Amplifier Configuration [online] Available from: </w:t>
      </w:r>
      <w:hyperlink r:id="rId31">
        <w:r w:rsidRPr="114EE9BE">
          <w:rPr>
            <w:rStyle w:val="Hyperlink"/>
            <w:rFonts w:ascii="Times New Roman" w:eastAsia="Times New Roman" w:hAnsi="Times New Roman" w:cs="Times New Roman"/>
            <w:color w:val="auto"/>
            <w:sz w:val="24"/>
            <w:szCs w:val="24"/>
          </w:rPr>
          <w:t>Common emitter configuration of BJT (electricalclassroom.com)</w:t>
        </w:r>
      </w:hyperlink>
      <w:r w:rsidRPr="114EE9BE">
        <w:rPr>
          <w:rFonts w:ascii="Times New Roman" w:eastAsia="Times New Roman" w:hAnsi="Times New Roman" w:cs="Times New Roman"/>
          <w:color w:val="auto"/>
          <w:sz w:val="24"/>
          <w:szCs w:val="24"/>
        </w:rPr>
        <w:t xml:space="preserve"> [Accessed 21/04/2022]</w:t>
      </w:r>
    </w:p>
    <w:p w14:paraId="3E52D638" w14:textId="7F19E1C5" w:rsidR="6E0DE699" w:rsidRDefault="6E0DE699" w:rsidP="6E0DE699">
      <w:pPr>
        <w:pStyle w:val="FootnoteText"/>
        <w:rPr>
          <w:rFonts w:ascii="Times New Roman" w:eastAsia="Times New Roman" w:hAnsi="Times New Roman" w:cs="Times New Roman"/>
        </w:rPr>
      </w:pPr>
    </w:p>
    <w:p w14:paraId="34591745" w14:textId="534E0105" w:rsidR="246264AE" w:rsidRDefault="246264AE" w:rsidP="3DC20C2F">
      <w:pPr>
        <w:pStyle w:val="FootnoteText"/>
        <w:rPr>
          <w:rFonts w:ascii="Times New Roman" w:eastAsia="Times New Roman" w:hAnsi="Times New Roman" w:cs="Times New Roman"/>
          <w:sz w:val="24"/>
          <w:szCs w:val="24"/>
        </w:rPr>
      </w:pPr>
    </w:p>
    <w:p w14:paraId="3464D9D3" w14:textId="7EBEF7E0" w:rsidR="246264AE" w:rsidRDefault="246264AE" w:rsidP="246264AE">
      <w:pPr>
        <w:rPr>
          <w:sz w:val="24"/>
          <w:szCs w:val="24"/>
        </w:rPr>
      </w:pPr>
    </w:p>
    <w:sectPr w:rsidR="246264AE">
      <w:headerReference w:type="default" r:id="rId32"/>
      <w:footerReference w:type="default" r:id="rId33"/>
      <w:pgSz w:w="11907" w:h="1683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9C4724" w14:textId="77777777" w:rsidR="007E2C37" w:rsidRDefault="007E2C37">
      <w:pPr>
        <w:spacing w:after="0" w:line="240" w:lineRule="auto"/>
      </w:pPr>
      <w:r>
        <w:separator/>
      </w:r>
    </w:p>
  </w:endnote>
  <w:endnote w:type="continuationSeparator" w:id="0">
    <w:p w14:paraId="01288B42" w14:textId="77777777" w:rsidR="007E2C37" w:rsidRDefault="007E2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20"/>
      <w:gridCol w:w="3120"/>
      <w:gridCol w:w="3120"/>
    </w:tblGrid>
    <w:tr w:rsidR="246264AE" w14:paraId="456D5BD3" w14:textId="77777777" w:rsidTr="246264AE">
      <w:tc>
        <w:tcPr>
          <w:tcW w:w="3120" w:type="dxa"/>
        </w:tcPr>
        <w:p w14:paraId="3A336D2E" w14:textId="77D6C8BB" w:rsidR="246264AE" w:rsidRDefault="246264AE" w:rsidP="246264AE">
          <w:pPr>
            <w:pStyle w:val="Header"/>
            <w:ind w:left="-115"/>
          </w:pPr>
          <w:r>
            <w:t>By James Williams</w:t>
          </w:r>
        </w:p>
      </w:tc>
      <w:tc>
        <w:tcPr>
          <w:tcW w:w="3120" w:type="dxa"/>
        </w:tcPr>
        <w:p w14:paraId="49F46590" w14:textId="3C9CCBA0" w:rsidR="246264AE" w:rsidRDefault="246264AE" w:rsidP="246264AE">
          <w:pPr>
            <w:pStyle w:val="Header"/>
            <w:jc w:val="center"/>
          </w:pPr>
        </w:p>
      </w:tc>
      <w:tc>
        <w:tcPr>
          <w:tcW w:w="3120" w:type="dxa"/>
        </w:tcPr>
        <w:p w14:paraId="052EDD06" w14:textId="02B2F765" w:rsidR="246264AE" w:rsidRDefault="246264AE" w:rsidP="246264AE">
          <w:pPr>
            <w:pStyle w:val="Header"/>
            <w:ind w:right="-115"/>
            <w:jc w:val="right"/>
          </w:pPr>
          <w:r>
            <w:fldChar w:fldCharType="begin"/>
          </w:r>
          <w:r>
            <w:instrText>PAGE</w:instrText>
          </w:r>
          <w:r w:rsidR="00DA7F15">
            <w:fldChar w:fldCharType="separate"/>
          </w:r>
          <w:r w:rsidR="00C95549">
            <w:rPr>
              <w:noProof/>
            </w:rPr>
            <w:t>21</w:t>
          </w:r>
          <w:r>
            <w:fldChar w:fldCharType="end"/>
          </w:r>
          <w:r>
            <w:t xml:space="preserve"> of </w:t>
          </w:r>
          <w:r>
            <w:fldChar w:fldCharType="begin"/>
          </w:r>
          <w:r>
            <w:instrText>NUMPAGES</w:instrText>
          </w:r>
          <w:r w:rsidR="00DA7F15">
            <w:fldChar w:fldCharType="separate"/>
          </w:r>
          <w:r w:rsidR="00C95549">
            <w:rPr>
              <w:noProof/>
            </w:rPr>
            <w:t>21</w:t>
          </w:r>
          <w:r>
            <w:fldChar w:fldCharType="end"/>
          </w:r>
        </w:p>
      </w:tc>
    </w:tr>
  </w:tbl>
  <w:p w14:paraId="5C52C309" w14:textId="17626468" w:rsidR="246264AE" w:rsidRDefault="246264AE" w:rsidP="246264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714EAF" w14:textId="77777777" w:rsidR="007E2C37" w:rsidRDefault="007E2C37">
      <w:pPr>
        <w:spacing w:after="0" w:line="240" w:lineRule="auto"/>
      </w:pPr>
      <w:r>
        <w:separator/>
      </w:r>
    </w:p>
  </w:footnote>
  <w:footnote w:type="continuationSeparator" w:id="0">
    <w:p w14:paraId="47E805F8" w14:textId="77777777" w:rsidR="007E2C37" w:rsidRDefault="007E2C37">
      <w:pPr>
        <w:spacing w:after="0" w:line="240" w:lineRule="auto"/>
      </w:pPr>
      <w:r>
        <w:continuationSeparator/>
      </w:r>
    </w:p>
  </w:footnote>
  <w:footnote w:id="1">
    <w:p w14:paraId="7E0E7562" w14:textId="4DEA5CCD" w:rsidR="246264AE" w:rsidRDefault="246264AE" w:rsidP="114EE9BE">
      <w:pPr>
        <w:pStyle w:val="Heading1"/>
        <w:rPr>
          <w:rFonts w:ascii="Times New Roman" w:eastAsia="Times New Roman" w:hAnsi="Times New Roman" w:cs="Times New Roman"/>
          <w:color w:val="000000" w:themeColor="text1"/>
          <w:sz w:val="20"/>
          <w:szCs w:val="20"/>
        </w:rPr>
      </w:pPr>
      <w:r w:rsidRPr="114EE9BE">
        <w:rPr>
          <w:rStyle w:val="FootnoteReference"/>
          <w:rFonts w:ascii="Times New Roman" w:eastAsia="Times New Roman" w:hAnsi="Times New Roman" w:cs="Times New Roman"/>
          <w:color w:val="auto"/>
          <w:sz w:val="16"/>
          <w:szCs w:val="16"/>
        </w:rPr>
        <w:footnoteRef/>
      </w:r>
      <w:r w:rsidR="114EE9BE" w:rsidRPr="114EE9BE">
        <w:rPr>
          <w:rFonts w:ascii="Times New Roman" w:eastAsia="Times New Roman" w:hAnsi="Times New Roman" w:cs="Times New Roman"/>
          <w:color w:val="auto"/>
          <w:sz w:val="16"/>
          <w:szCs w:val="16"/>
        </w:rPr>
        <w:t xml:space="preserve"> </w:t>
      </w:r>
      <w:r w:rsidR="114EE9BE" w:rsidRPr="114EE9BE">
        <w:rPr>
          <w:rFonts w:ascii="Times New Roman" w:eastAsia="Times New Roman" w:hAnsi="Times New Roman" w:cs="Times New Roman"/>
          <w:color w:val="000000" w:themeColor="text1"/>
          <w:sz w:val="16"/>
          <w:szCs w:val="16"/>
        </w:rPr>
        <w:t xml:space="preserve">Common Emitter Amplifier Circuit Working &amp; Its Characteristics by </w:t>
      </w:r>
      <w:proofErr w:type="spellStart"/>
      <w:r w:rsidR="114EE9BE" w:rsidRPr="114EE9BE">
        <w:rPr>
          <w:rFonts w:ascii="Times New Roman" w:eastAsia="Times New Roman" w:hAnsi="Times New Roman" w:cs="Times New Roman"/>
          <w:color w:val="auto"/>
          <w:sz w:val="16"/>
          <w:szCs w:val="16"/>
        </w:rPr>
        <w:t>Tarun</w:t>
      </w:r>
      <w:proofErr w:type="spellEnd"/>
      <w:r w:rsidR="114EE9BE" w:rsidRPr="114EE9BE">
        <w:rPr>
          <w:rFonts w:ascii="Times New Roman" w:eastAsia="Times New Roman" w:hAnsi="Times New Roman" w:cs="Times New Roman"/>
          <w:color w:val="auto"/>
          <w:sz w:val="16"/>
          <w:szCs w:val="16"/>
        </w:rPr>
        <w:t xml:space="preserve"> Agarwal</w:t>
      </w:r>
      <w:r w:rsidR="114EE9BE" w:rsidRPr="114EE9BE">
        <w:rPr>
          <w:rFonts w:ascii="Times New Roman" w:eastAsia="Times New Roman" w:hAnsi="Times New Roman" w:cs="Times New Roman"/>
          <w:color w:val="000000" w:themeColor="text1"/>
          <w:sz w:val="16"/>
          <w:szCs w:val="16"/>
        </w:rPr>
        <w:t xml:space="preserve"> [online] Available from: </w:t>
      </w:r>
      <w:hyperlink r:id="rId1">
        <w:r w:rsidR="114EE9BE" w:rsidRPr="114EE9BE">
          <w:rPr>
            <w:rStyle w:val="Hyperlink"/>
            <w:rFonts w:ascii="Times New Roman" w:eastAsia="Times New Roman" w:hAnsi="Times New Roman" w:cs="Times New Roman"/>
            <w:color w:val="auto"/>
            <w:sz w:val="16"/>
            <w:szCs w:val="16"/>
          </w:rPr>
          <w:t>https://www.elprocus.com/common-emitter-amplifier-circuit-working/</w:t>
        </w:r>
      </w:hyperlink>
      <w:r w:rsidR="114EE9BE" w:rsidRPr="114EE9BE">
        <w:rPr>
          <w:rFonts w:ascii="Times New Roman" w:eastAsia="Times New Roman" w:hAnsi="Times New Roman" w:cs="Times New Roman"/>
          <w:color w:val="000000" w:themeColor="text1"/>
          <w:sz w:val="16"/>
          <w:szCs w:val="16"/>
        </w:rPr>
        <w:t xml:space="preserve"> [Accessed 08/03/2022]</w:t>
      </w:r>
    </w:p>
    <w:p w14:paraId="4E64BC55" w14:textId="7590AD79" w:rsidR="246264AE" w:rsidRDefault="246264AE" w:rsidP="114EE9BE">
      <w:pPr>
        <w:pStyle w:val="FootnoteText"/>
      </w:pPr>
    </w:p>
  </w:footnote>
  <w:footnote w:id="2">
    <w:p w14:paraId="561565E2" w14:textId="12A51AC0" w:rsidR="246264AE" w:rsidRDefault="246264AE" w:rsidP="114EE9BE">
      <w:pPr>
        <w:pStyle w:val="FootnoteText"/>
        <w:rPr>
          <w:rFonts w:ascii="Times New Roman" w:eastAsia="Times New Roman" w:hAnsi="Times New Roman" w:cs="Times New Roman"/>
          <w:color w:val="000000" w:themeColor="text1"/>
          <w:sz w:val="16"/>
          <w:szCs w:val="16"/>
        </w:rPr>
      </w:pPr>
      <w:r w:rsidRPr="114EE9BE">
        <w:rPr>
          <w:rStyle w:val="FootnoteReference"/>
          <w:rFonts w:ascii="Times New Roman" w:eastAsia="Times New Roman" w:hAnsi="Times New Roman" w:cs="Times New Roman"/>
          <w:color w:val="000000" w:themeColor="text1"/>
          <w:sz w:val="16"/>
          <w:szCs w:val="16"/>
        </w:rPr>
        <w:footnoteRef/>
      </w:r>
      <w:r w:rsidR="114EE9BE" w:rsidRPr="114EE9BE">
        <w:rPr>
          <w:rFonts w:ascii="Times New Roman" w:eastAsia="Times New Roman" w:hAnsi="Times New Roman" w:cs="Times New Roman"/>
          <w:color w:val="000000" w:themeColor="text1"/>
          <w:sz w:val="16"/>
          <w:szCs w:val="16"/>
        </w:rPr>
        <w:t xml:space="preserve"> Common Collector by R. Victor. Jones [online] Available</w:t>
      </w:r>
      <w:r w:rsidR="114EE9BE" w:rsidRPr="114EE9BE">
        <w:rPr>
          <w:rFonts w:ascii="Times New Roman" w:eastAsia="Times New Roman" w:hAnsi="Times New Roman" w:cs="Times New Roman"/>
          <w:sz w:val="16"/>
          <w:szCs w:val="16"/>
        </w:rPr>
        <w:t xml:space="preserve"> from: </w:t>
      </w:r>
      <w:hyperlink r:id="rId2">
        <w:r w:rsidR="114EE9BE" w:rsidRPr="114EE9BE">
          <w:rPr>
            <w:rStyle w:val="Hyperlink"/>
            <w:rFonts w:ascii="Times New Roman" w:eastAsia="Times New Roman" w:hAnsi="Times New Roman" w:cs="Times New Roman"/>
            <w:color w:val="auto"/>
            <w:sz w:val="16"/>
            <w:szCs w:val="16"/>
          </w:rPr>
          <w:t>Basic BJT Amplifier Configurations (archive.org)</w:t>
        </w:r>
      </w:hyperlink>
      <w:r w:rsidR="114EE9BE" w:rsidRPr="114EE9BE">
        <w:rPr>
          <w:rFonts w:ascii="Times New Roman" w:eastAsia="Times New Roman" w:hAnsi="Times New Roman" w:cs="Times New Roman"/>
          <w:sz w:val="16"/>
          <w:szCs w:val="16"/>
        </w:rPr>
        <w:t xml:space="preserve"> [</w:t>
      </w:r>
      <w:r w:rsidR="114EE9BE" w:rsidRPr="114EE9BE">
        <w:rPr>
          <w:rFonts w:ascii="Times New Roman" w:eastAsia="Times New Roman" w:hAnsi="Times New Roman" w:cs="Times New Roman"/>
          <w:color w:val="000000" w:themeColor="text1"/>
          <w:sz w:val="16"/>
          <w:szCs w:val="16"/>
        </w:rPr>
        <w:t>Accessed 08/03/2022]</w:t>
      </w:r>
    </w:p>
  </w:footnote>
  <w:footnote w:id="3">
    <w:p w14:paraId="363B55B3" w14:textId="1CCDA8E6" w:rsidR="246264AE" w:rsidRDefault="246264AE" w:rsidP="114EE9BE">
      <w:pPr>
        <w:pStyle w:val="FootnoteText"/>
        <w:rPr>
          <w:rFonts w:ascii="Times New Roman" w:eastAsia="Times New Roman" w:hAnsi="Times New Roman" w:cs="Times New Roman"/>
          <w:sz w:val="16"/>
          <w:szCs w:val="16"/>
        </w:rPr>
      </w:pPr>
      <w:r w:rsidRPr="114EE9BE">
        <w:rPr>
          <w:rStyle w:val="FootnoteReference"/>
          <w:rFonts w:ascii="Times New Roman" w:eastAsia="Times New Roman" w:hAnsi="Times New Roman" w:cs="Times New Roman"/>
          <w:sz w:val="16"/>
          <w:szCs w:val="16"/>
        </w:rPr>
        <w:footnoteRef/>
      </w:r>
      <w:r w:rsidR="114EE9BE" w:rsidRPr="114EE9BE">
        <w:rPr>
          <w:rFonts w:ascii="Times New Roman" w:eastAsia="Times New Roman" w:hAnsi="Times New Roman" w:cs="Times New Roman"/>
          <w:sz w:val="16"/>
          <w:szCs w:val="16"/>
        </w:rPr>
        <w:t xml:space="preserve"> Figure 1: Basic NPN common collector circuit [online] Available from: </w:t>
      </w:r>
      <w:hyperlink r:id="rId3" w:anchor="/media/File:NPN_emitter_follower.svg">
        <w:r w:rsidR="114EE9BE" w:rsidRPr="114EE9BE">
          <w:rPr>
            <w:rStyle w:val="Hyperlink"/>
            <w:rFonts w:ascii="Times New Roman" w:eastAsia="Times New Roman" w:hAnsi="Times New Roman" w:cs="Times New Roman"/>
            <w:color w:val="auto"/>
            <w:sz w:val="16"/>
            <w:szCs w:val="16"/>
          </w:rPr>
          <w:t>https://en.wikipedia.org/wiki/Common_collector#/media/File:NPN_emitter_follower.svg</w:t>
        </w:r>
      </w:hyperlink>
      <w:r w:rsidR="114EE9BE" w:rsidRPr="114EE9BE">
        <w:rPr>
          <w:rFonts w:ascii="Times New Roman" w:eastAsia="Times New Roman" w:hAnsi="Times New Roman" w:cs="Times New Roman"/>
          <w:sz w:val="16"/>
          <w:szCs w:val="16"/>
        </w:rPr>
        <w:t xml:space="preserve"> [Accessed 08/03/2022]</w:t>
      </w:r>
    </w:p>
  </w:footnote>
  <w:footnote w:id="4">
    <w:p w14:paraId="0E5856FB" w14:textId="5BA8E7D2" w:rsidR="246264AE" w:rsidRDefault="246264AE" w:rsidP="114EE9BE">
      <w:pPr>
        <w:pStyle w:val="FootnoteText"/>
        <w:rPr>
          <w:rFonts w:ascii="Times New Roman" w:eastAsia="Times New Roman" w:hAnsi="Times New Roman" w:cs="Times New Roman"/>
          <w:sz w:val="16"/>
          <w:szCs w:val="16"/>
        </w:rPr>
      </w:pPr>
      <w:r w:rsidRPr="114EE9BE">
        <w:rPr>
          <w:rStyle w:val="FootnoteReference"/>
          <w:rFonts w:ascii="Times New Roman" w:eastAsia="Times New Roman" w:hAnsi="Times New Roman" w:cs="Times New Roman"/>
          <w:sz w:val="16"/>
          <w:szCs w:val="16"/>
        </w:rPr>
        <w:footnoteRef/>
      </w:r>
      <w:r w:rsidR="114EE9BE" w:rsidRPr="114EE9BE">
        <w:rPr>
          <w:rFonts w:ascii="Times New Roman" w:eastAsia="Times New Roman" w:hAnsi="Times New Roman" w:cs="Times New Roman"/>
          <w:sz w:val="16"/>
          <w:szCs w:val="16"/>
        </w:rPr>
        <w:t xml:space="preserve"> Common base by R. Victor. Jones [online] Available </w:t>
      </w:r>
      <w:proofErr w:type="spellStart"/>
      <w:r w:rsidR="114EE9BE" w:rsidRPr="114EE9BE">
        <w:rPr>
          <w:rFonts w:ascii="Times New Roman" w:eastAsia="Times New Roman" w:hAnsi="Times New Roman" w:cs="Times New Roman"/>
          <w:sz w:val="16"/>
          <w:szCs w:val="16"/>
        </w:rPr>
        <w:t>from:</w:t>
      </w:r>
      <w:hyperlink r:id="rId4">
        <w:r w:rsidR="114EE9BE" w:rsidRPr="114EE9BE">
          <w:rPr>
            <w:rStyle w:val="Hyperlink"/>
            <w:rFonts w:ascii="Times New Roman" w:eastAsia="Times New Roman" w:hAnsi="Times New Roman" w:cs="Times New Roman"/>
            <w:color w:val="auto"/>
            <w:sz w:val="16"/>
            <w:szCs w:val="16"/>
          </w:rPr>
          <w:t>Basic</w:t>
        </w:r>
        <w:proofErr w:type="spellEnd"/>
        <w:r w:rsidR="114EE9BE" w:rsidRPr="114EE9BE">
          <w:rPr>
            <w:rStyle w:val="Hyperlink"/>
            <w:rFonts w:ascii="Times New Roman" w:eastAsia="Times New Roman" w:hAnsi="Times New Roman" w:cs="Times New Roman"/>
            <w:color w:val="auto"/>
            <w:sz w:val="16"/>
            <w:szCs w:val="16"/>
          </w:rPr>
          <w:t xml:space="preserve"> BJT Amplifier Configurations (archive.org)</w:t>
        </w:r>
      </w:hyperlink>
      <w:r w:rsidR="114EE9BE" w:rsidRPr="114EE9BE">
        <w:rPr>
          <w:rFonts w:ascii="Times New Roman" w:eastAsia="Times New Roman" w:hAnsi="Times New Roman" w:cs="Times New Roman"/>
          <w:sz w:val="16"/>
          <w:szCs w:val="16"/>
        </w:rPr>
        <w:t xml:space="preserve"> [Accessed 08/03/2022]</w:t>
      </w:r>
    </w:p>
  </w:footnote>
  <w:footnote w:id="5">
    <w:p w14:paraId="3E6CC00F" w14:textId="327E5B4D" w:rsidR="246264AE" w:rsidRDefault="246264AE" w:rsidP="114EE9BE">
      <w:pPr>
        <w:pStyle w:val="FootnoteText"/>
      </w:pPr>
      <w:r w:rsidRPr="114EE9BE">
        <w:rPr>
          <w:rStyle w:val="FootnoteReference"/>
          <w:rFonts w:ascii="Times New Roman" w:eastAsia="Times New Roman" w:hAnsi="Times New Roman" w:cs="Times New Roman"/>
          <w:sz w:val="16"/>
          <w:szCs w:val="16"/>
        </w:rPr>
        <w:footnoteRef/>
      </w:r>
      <w:r w:rsidR="114EE9BE" w:rsidRPr="114EE9BE">
        <w:rPr>
          <w:rFonts w:ascii="Times New Roman" w:eastAsia="Times New Roman" w:hAnsi="Times New Roman" w:cs="Times New Roman"/>
          <w:sz w:val="16"/>
          <w:szCs w:val="16"/>
        </w:rPr>
        <w:t xml:space="preserve"> Figure 1: Basic NPN common base circuit [online] Available from: </w:t>
      </w:r>
      <w:hyperlink r:id="rId5" w:anchor="/media/File:NPN_common_base.svg">
        <w:r w:rsidR="114EE9BE" w:rsidRPr="114EE9BE">
          <w:rPr>
            <w:rStyle w:val="Hyperlink"/>
            <w:rFonts w:ascii="Times New Roman" w:eastAsia="Times New Roman" w:hAnsi="Times New Roman" w:cs="Times New Roman"/>
            <w:color w:val="auto"/>
            <w:sz w:val="16"/>
            <w:szCs w:val="16"/>
          </w:rPr>
          <w:t>https://en.wikipedia.org/wiki/Common_base#/media/File:NPN_common_base.svg</w:t>
        </w:r>
      </w:hyperlink>
      <w:r w:rsidR="114EE9BE" w:rsidRPr="114EE9BE">
        <w:rPr>
          <w:rFonts w:ascii="Times New Roman" w:eastAsia="Times New Roman" w:hAnsi="Times New Roman" w:cs="Times New Roman"/>
          <w:sz w:val="16"/>
          <w:szCs w:val="16"/>
        </w:rPr>
        <w:t xml:space="preserve"> [Accessed 08/03/2022]</w:t>
      </w:r>
    </w:p>
  </w:footnote>
  <w:footnote w:id="6">
    <w:p w14:paraId="4B01C9BB" w14:textId="57E21B2C" w:rsidR="246264AE" w:rsidRDefault="246264AE" w:rsidP="114EE9BE">
      <w:pPr>
        <w:pStyle w:val="FootnoteText"/>
        <w:rPr>
          <w:rFonts w:ascii="Times New Roman" w:eastAsia="Times New Roman" w:hAnsi="Times New Roman" w:cs="Times New Roman"/>
          <w:sz w:val="16"/>
          <w:szCs w:val="16"/>
        </w:rPr>
      </w:pPr>
      <w:r w:rsidRPr="114EE9BE">
        <w:rPr>
          <w:rStyle w:val="FootnoteReference"/>
          <w:rFonts w:ascii="Times New Roman" w:eastAsia="Times New Roman" w:hAnsi="Times New Roman" w:cs="Times New Roman"/>
          <w:sz w:val="16"/>
          <w:szCs w:val="16"/>
        </w:rPr>
        <w:footnoteRef/>
      </w:r>
      <w:r w:rsidR="114EE9BE" w:rsidRPr="114EE9BE">
        <w:rPr>
          <w:rFonts w:ascii="Times New Roman" w:eastAsia="Times New Roman" w:hAnsi="Times New Roman" w:cs="Times New Roman"/>
          <w:sz w:val="16"/>
          <w:szCs w:val="16"/>
        </w:rPr>
        <w:t xml:space="preserve"> Disadvantages of CB Amplifier [online] Available from: </w:t>
      </w:r>
      <w:hyperlink r:id="rId6" w:anchor=":~:text=Disadvantages%20of%20CB,common%20emitter%20amplifier">
        <w:r w:rsidR="114EE9BE" w:rsidRPr="114EE9BE">
          <w:rPr>
            <w:rStyle w:val="Hyperlink"/>
            <w:rFonts w:ascii="Times New Roman" w:eastAsia="Times New Roman" w:hAnsi="Times New Roman" w:cs="Times New Roman"/>
            <w:color w:val="auto"/>
            <w:sz w:val="16"/>
            <w:szCs w:val="16"/>
          </w:rPr>
          <w:t>http://electronicshelpline.blogspot.com/2015/07/advantages-and-disadvantages-of.html#:~:text=Disadvantages%20of%20CB,common%20emitter%20amplifier</w:t>
        </w:r>
      </w:hyperlink>
      <w:r w:rsidR="114EE9BE" w:rsidRPr="114EE9BE">
        <w:rPr>
          <w:rFonts w:ascii="Times New Roman" w:eastAsia="Times New Roman" w:hAnsi="Times New Roman" w:cs="Times New Roman"/>
          <w:sz w:val="16"/>
          <w:szCs w:val="16"/>
        </w:rPr>
        <w:t>. [Accessed 08/03/2022]</w:t>
      </w:r>
    </w:p>
  </w:footnote>
  <w:footnote w:id="7">
    <w:p w14:paraId="482A5831" w14:textId="451B4882" w:rsidR="246264AE" w:rsidRDefault="246264AE" w:rsidP="114EE9BE">
      <w:pPr>
        <w:pStyle w:val="FootnoteText"/>
        <w:rPr>
          <w:rFonts w:ascii="Times New Roman" w:eastAsia="Times New Roman" w:hAnsi="Times New Roman" w:cs="Times New Roman"/>
          <w:sz w:val="16"/>
          <w:szCs w:val="16"/>
        </w:rPr>
      </w:pPr>
      <w:r w:rsidRPr="114EE9BE">
        <w:rPr>
          <w:rStyle w:val="FootnoteReference"/>
          <w:rFonts w:ascii="Times New Roman" w:eastAsia="Times New Roman" w:hAnsi="Times New Roman" w:cs="Times New Roman"/>
          <w:sz w:val="16"/>
          <w:szCs w:val="16"/>
        </w:rPr>
        <w:footnoteRef/>
      </w:r>
      <w:r w:rsidR="114EE9BE" w:rsidRPr="114EE9BE">
        <w:rPr>
          <w:rFonts w:ascii="Times New Roman" w:eastAsia="Times New Roman" w:hAnsi="Times New Roman" w:cs="Times New Roman"/>
          <w:sz w:val="16"/>
          <w:szCs w:val="16"/>
        </w:rPr>
        <w:t xml:space="preserve"> Disadvantages of CC Amplifier [online] Available from: </w:t>
      </w:r>
      <w:hyperlink r:id="rId7" w:anchor=":~:text=The%20Voltage%20gain%20of%20a%20common%20collector%20amp%20is%20at%20best%20slightly%20less%20than%201">
        <w:r w:rsidR="114EE9BE" w:rsidRPr="114EE9BE">
          <w:rPr>
            <w:rStyle w:val="Hyperlink"/>
            <w:rFonts w:ascii="Times New Roman" w:eastAsia="Times New Roman" w:hAnsi="Times New Roman" w:cs="Times New Roman"/>
            <w:color w:val="auto"/>
            <w:sz w:val="16"/>
            <w:szCs w:val="16"/>
          </w:rPr>
          <w:t>http://electronicshelpline.blogspot.com/2015/07/advantages-and-disadvantages-of.html#:~:text=The%20Voltage%20gain%20of%20a%20common%20collector%20amp%20is%20at%20best%20slightly%20less%20than%201</w:t>
        </w:r>
      </w:hyperlink>
      <w:r w:rsidR="114EE9BE" w:rsidRPr="114EE9BE">
        <w:rPr>
          <w:rFonts w:ascii="Times New Roman" w:eastAsia="Times New Roman" w:hAnsi="Times New Roman" w:cs="Times New Roman"/>
          <w:sz w:val="16"/>
          <w:szCs w:val="16"/>
        </w:rPr>
        <w:t xml:space="preserve"> [Accessed 08/03/2022]</w:t>
      </w:r>
    </w:p>
  </w:footnote>
  <w:footnote w:id="8">
    <w:p w14:paraId="487C118B" w14:textId="5C4968B2" w:rsidR="246264AE" w:rsidRDefault="246264AE" w:rsidP="114EE9BE">
      <w:pPr>
        <w:pStyle w:val="FootnoteText"/>
        <w:rPr>
          <w:rFonts w:ascii="Times New Roman" w:eastAsia="Times New Roman" w:hAnsi="Times New Roman" w:cs="Times New Roman"/>
          <w:sz w:val="16"/>
          <w:szCs w:val="16"/>
        </w:rPr>
      </w:pPr>
      <w:r w:rsidRPr="114EE9BE">
        <w:rPr>
          <w:rStyle w:val="FootnoteReference"/>
          <w:rFonts w:ascii="Times New Roman" w:eastAsia="Times New Roman" w:hAnsi="Times New Roman" w:cs="Times New Roman"/>
          <w:sz w:val="16"/>
          <w:szCs w:val="16"/>
        </w:rPr>
        <w:footnoteRef/>
      </w:r>
      <w:r w:rsidR="114EE9BE" w:rsidRPr="114EE9BE">
        <w:rPr>
          <w:rFonts w:ascii="Times New Roman" w:eastAsia="Times New Roman" w:hAnsi="Times New Roman" w:cs="Times New Roman"/>
          <w:sz w:val="16"/>
          <w:szCs w:val="16"/>
        </w:rPr>
        <w:t xml:space="preserve"> Datasheet [online] Available from: </w:t>
      </w:r>
      <w:hyperlink r:id="rId8">
        <w:r w:rsidR="114EE9BE" w:rsidRPr="114EE9BE">
          <w:rPr>
            <w:rStyle w:val="Hyperlink"/>
            <w:rFonts w:ascii="Times New Roman" w:eastAsia="Times New Roman" w:hAnsi="Times New Roman" w:cs="Times New Roman"/>
            <w:color w:val="auto"/>
            <w:sz w:val="16"/>
            <w:szCs w:val="16"/>
          </w:rPr>
          <w:t>https://www.farnell.com/datasheets/2869789.pdf</w:t>
        </w:r>
      </w:hyperlink>
      <w:r w:rsidR="114EE9BE" w:rsidRPr="114EE9BE">
        <w:rPr>
          <w:rFonts w:ascii="Times New Roman" w:eastAsia="Times New Roman" w:hAnsi="Times New Roman" w:cs="Times New Roman"/>
          <w:sz w:val="16"/>
          <w:szCs w:val="16"/>
        </w:rPr>
        <w:t xml:space="preserve"> [Accessed 08/03/2022]</w:t>
      </w:r>
    </w:p>
  </w:footnote>
  <w:footnote w:id="9">
    <w:p w14:paraId="36F711EA" w14:textId="3AE0769A" w:rsidR="246264AE" w:rsidRDefault="246264AE" w:rsidP="114EE9BE">
      <w:pPr>
        <w:pStyle w:val="FootnoteText"/>
        <w:rPr>
          <w:rFonts w:ascii="Times New Roman" w:eastAsia="Times New Roman" w:hAnsi="Times New Roman" w:cs="Times New Roman"/>
          <w:sz w:val="16"/>
          <w:szCs w:val="16"/>
        </w:rPr>
      </w:pPr>
      <w:r w:rsidRPr="114EE9BE">
        <w:rPr>
          <w:rStyle w:val="FootnoteReference"/>
          <w:rFonts w:ascii="Times New Roman" w:eastAsia="Times New Roman" w:hAnsi="Times New Roman" w:cs="Times New Roman"/>
          <w:sz w:val="16"/>
          <w:szCs w:val="16"/>
        </w:rPr>
        <w:footnoteRef/>
      </w:r>
      <w:r w:rsidR="114EE9BE" w:rsidRPr="114EE9BE">
        <w:rPr>
          <w:rFonts w:ascii="Times New Roman" w:eastAsia="Times New Roman" w:hAnsi="Times New Roman" w:cs="Times New Roman"/>
          <w:sz w:val="16"/>
          <w:szCs w:val="16"/>
        </w:rPr>
        <w:t xml:space="preserve"> Circuit Elements and their Functions [online] Available from: </w:t>
      </w:r>
      <w:hyperlink r:id="rId9" w:anchor=":~:text=Input%20Capacitor%20(C1,two%20coupled%20circuits">
        <w:r w:rsidR="114EE9BE" w:rsidRPr="114EE9BE">
          <w:rPr>
            <w:rStyle w:val="Hyperlink"/>
            <w:rFonts w:ascii="Times New Roman" w:eastAsia="Times New Roman" w:hAnsi="Times New Roman" w:cs="Times New Roman"/>
            <w:color w:val="auto"/>
            <w:sz w:val="16"/>
            <w:szCs w:val="16"/>
          </w:rPr>
          <w:t>https://www.elprocus.com/common-emitter-amplifier-circuit-working/#:~:text=Input%20Capacitor%20(C1,two%20coupled%20circuits</w:t>
        </w:r>
      </w:hyperlink>
      <w:r w:rsidR="114EE9BE" w:rsidRPr="114EE9BE">
        <w:rPr>
          <w:rFonts w:ascii="Times New Roman" w:eastAsia="Times New Roman" w:hAnsi="Times New Roman" w:cs="Times New Roman"/>
          <w:sz w:val="16"/>
          <w:szCs w:val="16"/>
        </w:rPr>
        <w:t>. [Accessed 08/03/2022]</w:t>
      </w:r>
    </w:p>
  </w:footnote>
  <w:footnote w:id="10">
    <w:p w14:paraId="3D4F3907" w14:textId="4678B775" w:rsidR="114EE9BE" w:rsidRDefault="114EE9BE" w:rsidP="114EE9BE">
      <w:pPr>
        <w:pStyle w:val="Heading1"/>
        <w:rPr>
          <w:rFonts w:ascii="Times New Roman" w:eastAsia="Times New Roman" w:hAnsi="Times New Roman" w:cs="Times New Roman"/>
          <w:color w:val="auto"/>
          <w:sz w:val="21"/>
          <w:szCs w:val="21"/>
        </w:rPr>
      </w:pPr>
      <w:r w:rsidRPr="114EE9BE">
        <w:rPr>
          <w:rStyle w:val="FootnoteReference"/>
          <w:rFonts w:ascii="Times New Roman" w:eastAsia="Times New Roman" w:hAnsi="Times New Roman" w:cs="Times New Roman"/>
          <w:color w:val="auto"/>
          <w:sz w:val="16"/>
          <w:szCs w:val="16"/>
        </w:rPr>
        <w:footnoteRef/>
      </w:r>
      <w:r w:rsidRPr="114EE9BE">
        <w:rPr>
          <w:rFonts w:ascii="Times New Roman" w:eastAsia="Times New Roman" w:hAnsi="Times New Roman" w:cs="Times New Roman"/>
          <w:color w:val="auto"/>
          <w:sz w:val="16"/>
          <w:szCs w:val="16"/>
        </w:rPr>
        <w:t xml:space="preserve"> </w:t>
      </w:r>
      <w:r w:rsidRPr="114EE9BE">
        <w:rPr>
          <w:rFonts w:ascii="Times New Roman" w:eastAsia="Times New Roman" w:hAnsi="Times New Roman" w:cs="Times New Roman"/>
          <w:caps/>
          <w:color w:val="auto"/>
          <w:sz w:val="16"/>
          <w:szCs w:val="16"/>
        </w:rPr>
        <w:t xml:space="preserve">INPUT AND OUTPUT IMPEDANCES OF AMPLIFIERS by </w:t>
      </w:r>
      <w:r w:rsidRPr="114EE9BE">
        <w:rPr>
          <w:rFonts w:ascii="Times New Roman" w:eastAsia="Times New Roman" w:hAnsi="Times New Roman" w:cs="Times New Roman"/>
          <w:color w:val="auto"/>
          <w:sz w:val="16"/>
          <w:szCs w:val="16"/>
        </w:rPr>
        <w:t xml:space="preserve">Boris </w:t>
      </w:r>
      <w:proofErr w:type="spellStart"/>
      <w:r w:rsidRPr="114EE9BE">
        <w:rPr>
          <w:rFonts w:ascii="Times New Roman" w:eastAsia="Times New Roman" w:hAnsi="Times New Roman" w:cs="Times New Roman"/>
          <w:color w:val="auto"/>
          <w:sz w:val="16"/>
          <w:szCs w:val="16"/>
        </w:rPr>
        <w:t>Poupe</w:t>
      </w:r>
      <w:proofErr w:type="spellEnd"/>
      <w:r w:rsidRPr="114EE9BE">
        <w:rPr>
          <w:rFonts w:ascii="Times New Roman" w:eastAsia="Times New Roman" w:hAnsi="Times New Roman" w:cs="Times New Roman"/>
          <w:color w:val="auto"/>
          <w:sz w:val="16"/>
          <w:szCs w:val="16"/>
        </w:rPr>
        <w:t xml:space="preserve"> [online] Available from:</w:t>
      </w:r>
    </w:p>
    <w:p w14:paraId="48BD9C17" w14:textId="2B6BE82A" w:rsidR="114EE9BE" w:rsidRDefault="007E2C37" w:rsidP="114EE9BE">
      <w:pPr>
        <w:pStyle w:val="FootnoteText"/>
        <w:rPr>
          <w:rFonts w:ascii="Times New Roman" w:eastAsia="Times New Roman" w:hAnsi="Times New Roman" w:cs="Times New Roman"/>
          <w:sz w:val="16"/>
          <w:szCs w:val="16"/>
        </w:rPr>
      </w:pPr>
      <w:hyperlink r:id="rId10" w:anchor=":~:text=If%20we%20consider,Zout%3DVout/Iout">
        <w:r w:rsidR="114EE9BE" w:rsidRPr="114EE9BE">
          <w:rPr>
            <w:rStyle w:val="Hyperlink"/>
            <w:rFonts w:ascii="Times New Roman" w:eastAsia="Times New Roman" w:hAnsi="Times New Roman" w:cs="Times New Roman"/>
            <w:color w:val="auto"/>
            <w:sz w:val="16"/>
            <w:szCs w:val="16"/>
          </w:rPr>
          <w:t>https://www.electronics-lab.com/article/input-and-output-impedances-of-amplifiers/#:~:text=If%20we%20consider,Zout%3DVout/Iout</w:t>
        </w:r>
      </w:hyperlink>
      <w:r w:rsidR="114EE9BE" w:rsidRPr="114EE9BE">
        <w:rPr>
          <w:rFonts w:ascii="Times New Roman" w:eastAsia="Times New Roman" w:hAnsi="Times New Roman" w:cs="Times New Roman"/>
          <w:sz w:val="16"/>
          <w:szCs w:val="16"/>
        </w:rPr>
        <w:t xml:space="preserve"> [Accessed 22/04/2022]</w:t>
      </w:r>
    </w:p>
  </w:footnote>
  <w:footnote w:id="11">
    <w:p w14:paraId="427332AF" w14:textId="3D30B6F1" w:rsidR="3DC20C2F" w:rsidRDefault="3DC20C2F" w:rsidP="114EE9BE">
      <w:pPr>
        <w:pStyle w:val="Heading2"/>
        <w:rPr>
          <w:rFonts w:ascii="Times New Roman" w:eastAsia="Times New Roman" w:hAnsi="Times New Roman" w:cs="Times New Roman"/>
          <w:color w:val="auto"/>
          <w:sz w:val="16"/>
          <w:szCs w:val="16"/>
        </w:rPr>
      </w:pPr>
      <w:r w:rsidRPr="114EE9BE">
        <w:rPr>
          <w:rStyle w:val="FootnoteReference"/>
          <w:rFonts w:ascii="Times New Roman" w:eastAsia="Times New Roman" w:hAnsi="Times New Roman" w:cs="Times New Roman"/>
          <w:color w:val="auto"/>
          <w:sz w:val="16"/>
          <w:szCs w:val="16"/>
        </w:rPr>
        <w:footnoteRef/>
      </w:r>
      <w:r w:rsidR="114EE9BE" w:rsidRPr="114EE9BE">
        <w:rPr>
          <w:rFonts w:ascii="Times New Roman" w:eastAsia="Times New Roman" w:hAnsi="Times New Roman" w:cs="Times New Roman"/>
          <w:color w:val="auto"/>
          <w:sz w:val="16"/>
          <w:szCs w:val="16"/>
        </w:rPr>
        <w:t xml:space="preserve"> What is a Bypass Capacitor? (</w:t>
      </w:r>
      <w:proofErr w:type="gramStart"/>
      <w:r w:rsidR="114EE9BE" w:rsidRPr="114EE9BE">
        <w:rPr>
          <w:rFonts w:ascii="Times New Roman" w:eastAsia="Times New Roman" w:hAnsi="Times New Roman" w:cs="Times New Roman"/>
          <w:color w:val="auto"/>
          <w:sz w:val="16"/>
          <w:szCs w:val="16"/>
        </w:rPr>
        <w:t>online</w:t>
      </w:r>
      <w:proofErr w:type="gramEnd"/>
      <w:r w:rsidR="114EE9BE" w:rsidRPr="114EE9BE">
        <w:rPr>
          <w:rFonts w:ascii="Times New Roman" w:eastAsia="Times New Roman" w:hAnsi="Times New Roman" w:cs="Times New Roman"/>
          <w:color w:val="auto"/>
          <w:sz w:val="16"/>
          <w:szCs w:val="16"/>
        </w:rPr>
        <w:t>)</w:t>
      </w:r>
    </w:p>
    <w:p w14:paraId="33E01D5E" w14:textId="59001EAC" w:rsidR="3DC20C2F" w:rsidRDefault="114EE9BE" w:rsidP="114EE9BE">
      <w:pPr>
        <w:rPr>
          <w:rFonts w:ascii="Times New Roman" w:eastAsia="Times New Roman" w:hAnsi="Times New Roman" w:cs="Times New Roman"/>
          <w:sz w:val="16"/>
          <w:szCs w:val="16"/>
        </w:rPr>
      </w:pPr>
      <w:r w:rsidRPr="114EE9BE">
        <w:rPr>
          <w:rFonts w:ascii="Times New Roman" w:eastAsia="Times New Roman" w:hAnsi="Times New Roman" w:cs="Times New Roman"/>
          <w:sz w:val="16"/>
          <w:szCs w:val="16"/>
        </w:rPr>
        <w:t>Available from:</w:t>
      </w:r>
    </w:p>
    <w:p w14:paraId="5596A706" w14:textId="79567DAE" w:rsidR="3DC20C2F" w:rsidRDefault="007E2C37" w:rsidP="114EE9BE">
      <w:pPr>
        <w:pStyle w:val="FootnoteText"/>
        <w:rPr>
          <w:rFonts w:ascii="Times New Roman" w:eastAsia="Times New Roman" w:hAnsi="Times New Roman" w:cs="Times New Roman"/>
          <w:sz w:val="16"/>
          <w:szCs w:val="16"/>
        </w:rPr>
      </w:pPr>
      <w:hyperlink r:id="rId11" w:anchor=":~:text=A%20bypass%20capacitor%20is%C2%A0added%20to%20an%C2%A0amplifier%20circuit%C2%A0in%20order%C2%A0to%C2%A0allow%20AC%20signals%20to%20bypass%20the%20emitter%20resistor.%20This%20effectively%20removes%C2%A0it%20from%20the%20output%20gain%20equation%20resulting%20in%20an%20increase%20to%20the%20amplifiers%20AC%20gain">
        <w:r w:rsidR="114EE9BE" w:rsidRPr="114EE9BE">
          <w:rPr>
            <w:rStyle w:val="Hyperlink"/>
            <w:rFonts w:ascii="Times New Roman" w:eastAsia="Times New Roman" w:hAnsi="Times New Roman" w:cs="Times New Roman"/>
            <w:color w:val="auto"/>
            <w:sz w:val="16"/>
            <w:szCs w:val="16"/>
          </w:rPr>
          <w:t>https://www.etcourse.com/news-blog/bypass-capacitor-what-its-importance-amplifier-circuit#:~:text=A%20bypass%20capacitor%20is%C2%A0added%20to%20an%C2%A0amplifier%20circuit%C2%A0in%20order%C2%A0to%C2%A0allow%20AC%20signals%20to%20bypass%20the%20emitter%20resistor.%20This%20effectively%20removes%C2%A0it%20from%20the%20output%20gain%20equation%20resulting%20in%20an%20increase%20to%20the%20amplifiers%20AC%20gain</w:t>
        </w:r>
      </w:hyperlink>
      <w:r w:rsidR="114EE9BE" w:rsidRPr="114EE9BE">
        <w:rPr>
          <w:rFonts w:ascii="Times New Roman" w:eastAsia="Times New Roman" w:hAnsi="Times New Roman" w:cs="Times New Roman"/>
          <w:sz w:val="16"/>
          <w:szCs w:val="16"/>
        </w:rPr>
        <w:t>.  [Accessed 04/04/2022]</w:t>
      </w:r>
    </w:p>
  </w:footnote>
  <w:footnote w:id="12">
    <w:p w14:paraId="6D2FAA16" w14:textId="07F3560D" w:rsidR="6E0DE699" w:rsidRDefault="6E0DE699" w:rsidP="114EE9BE">
      <w:pPr>
        <w:pStyle w:val="Heading2"/>
        <w:rPr>
          <w:rFonts w:ascii="Times New Roman" w:eastAsia="Times New Roman" w:hAnsi="Times New Roman" w:cs="Times New Roman"/>
          <w:color w:val="auto"/>
          <w:sz w:val="20"/>
          <w:szCs w:val="20"/>
        </w:rPr>
      </w:pPr>
      <w:r w:rsidRPr="114EE9BE">
        <w:rPr>
          <w:rStyle w:val="FootnoteReference"/>
          <w:rFonts w:ascii="Times New Roman" w:eastAsia="Times New Roman" w:hAnsi="Times New Roman" w:cs="Times New Roman"/>
          <w:color w:val="auto"/>
          <w:sz w:val="16"/>
          <w:szCs w:val="16"/>
        </w:rPr>
        <w:footnoteRef/>
      </w:r>
      <w:r w:rsidR="114EE9BE" w:rsidRPr="114EE9BE">
        <w:rPr>
          <w:rFonts w:ascii="Times New Roman" w:eastAsia="Times New Roman" w:hAnsi="Times New Roman" w:cs="Times New Roman"/>
          <w:color w:val="auto"/>
          <w:sz w:val="16"/>
          <w:szCs w:val="16"/>
        </w:rPr>
        <w:t xml:space="preserve"> </w:t>
      </w:r>
      <w:r w:rsidR="114EE9BE" w:rsidRPr="114EE9BE">
        <w:rPr>
          <w:rFonts w:ascii="Times New Roman" w:eastAsia="Times New Roman" w:hAnsi="Times New Roman" w:cs="Times New Roman"/>
          <w:color w:val="000000" w:themeColor="text1"/>
          <w:sz w:val="16"/>
          <w:szCs w:val="16"/>
        </w:rPr>
        <w:t xml:space="preserve">Pros and Cons of Using the Common Emitter Amplifier Configuration [online] Available from: </w:t>
      </w:r>
      <w:r w:rsidR="114EE9BE" w:rsidRPr="114EE9BE">
        <w:rPr>
          <w:rStyle w:val="Hyperlink"/>
          <w:rFonts w:ascii="Times New Roman" w:eastAsia="Times New Roman" w:hAnsi="Times New Roman" w:cs="Times New Roman"/>
          <w:color w:val="auto"/>
          <w:sz w:val="16"/>
          <w:szCs w:val="16"/>
        </w:rPr>
        <w:t xml:space="preserve">  </w:t>
      </w:r>
    </w:p>
    <w:p w14:paraId="5D40FD67" w14:textId="18016FF0" w:rsidR="6E0DE699" w:rsidRDefault="007E2C37" w:rsidP="114EE9BE">
      <w:pPr>
        <w:pStyle w:val="FootnoteText"/>
        <w:rPr>
          <w:rFonts w:ascii="Times New Roman" w:eastAsia="Times New Roman" w:hAnsi="Times New Roman" w:cs="Times New Roman"/>
        </w:rPr>
      </w:pPr>
      <w:hyperlink r:id="rId12">
        <w:r w:rsidR="114EE9BE" w:rsidRPr="114EE9BE">
          <w:rPr>
            <w:rStyle w:val="Hyperlink"/>
            <w:rFonts w:ascii="Times New Roman" w:eastAsia="Times New Roman" w:hAnsi="Times New Roman" w:cs="Times New Roman"/>
            <w:color w:val="auto"/>
            <w:sz w:val="16"/>
            <w:szCs w:val="16"/>
          </w:rPr>
          <w:t>Common emitter configuration of BJT (electricalclassroom.com)</w:t>
        </w:r>
      </w:hyperlink>
      <w:r w:rsidR="114EE9BE" w:rsidRPr="114EE9BE">
        <w:rPr>
          <w:rFonts w:ascii="Times New Roman" w:eastAsia="Times New Roman" w:hAnsi="Times New Roman" w:cs="Times New Roman"/>
          <w:sz w:val="16"/>
          <w:szCs w:val="16"/>
        </w:rPr>
        <w:t xml:space="preserve"> [Accessed 21/04/2022]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20"/>
      <w:gridCol w:w="3120"/>
      <w:gridCol w:w="3120"/>
    </w:tblGrid>
    <w:tr w:rsidR="246264AE" w14:paraId="00DCED41" w14:textId="77777777" w:rsidTr="246264AE">
      <w:tc>
        <w:tcPr>
          <w:tcW w:w="3120" w:type="dxa"/>
        </w:tcPr>
        <w:p w14:paraId="67057219" w14:textId="5EAB0A73" w:rsidR="246264AE" w:rsidRDefault="246264AE" w:rsidP="246264AE">
          <w:pPr>
            <w:pStyle w:val="Header"/>
            <w:ind w:left="-115"/>
          </w:pPr>
        </w:p>
      </w:tc>
      <w:tc>
        <w:tcPr>
          <w:tcW w:w="3120" w:type="dxa"/>
        </w:tcPr>
        <w:p w14:paraId="6F96201B" w14:textId="14BD168F" w:rsidR="246264AE" w:rsidRDefault="246264AE" w:rsidP="246264AE">
          <w:pPr>
            <w:pStyle w:val="Header"/>
            <w:jc w:val="center"/>
          </w:pPr>
        </w:p>
      </w:tc>
      <w:tc>
        <w:tcPr>
          <w:tcW w:w="3120" w:type="dxa"/>
        </w:tcPr>
        <w:p w14:paraId="4882F1CD" w14:textId="266515A9" w:rsidR="246264AE" w:rsidRDefault="246264AE" w:rsidP="246264AE">
          <w:pPr>
            <w:pStyle w:val="Header"/>
            <w:ind w:right="-115"/>
            <w:jc w:val="right"/>
          </w:pPr>
        </w:p>
      </w:tc>
    </w:tr>
  </w:tbl>
  <w:p w14:paraId="4786F960" w14:textId="4567BBA6" w:rsidR="246264AE" w:rsidRDefault="246264AE" w:rsidP="246264AE">
    <w:pPr>
      <w:pStyle w:val="Header"/>
    </w:pPr>
  </w:p>
</w:hdr>
</file>

<file path=word/intelligence2.xml><?xml version="1.0" encoding="utf-8"?>
<int2:intelligence xmlns:int2="http://schemas.microsoft.com/office/intelligence/2020/intelligence">
  <int2:observations>
    <int2:textHash int2:hashCode="PWA+HniJ2G6Xpp" int2:id="sXeMIiKw">
      <int2:state int2:type="LegacyProofing" int2:value="Rejected"/>
    </int2:textHash>
    <int2:textHash int2:hashCode="Q+FqKeQb6MAEPf" int2:id="qOkyqrvU">
      <int2:state int2:type="AugLoop_Text_Critique" int2:value="Rejected"/>
    </int2:textHash>
    <int2:textHash int2:hashCode="M7wpq7VmwAFc2K" int2:id="Ys3JKcxj">
      <int2:state int2:type="AugLoop_Text_Critique" int2:value="Rejected"/>
    </int2:textHash>
    <int2:textHash int2:hashCode="H0hVr/FXHnw4KO" int2:id="DRHwZutW">
      <int2:state int2:type="AugLoop_Text_Critique" int2:value="Rejected"/>
    </int2:textHash>
    <int2:textHash int2:hashCode="BhcMLN0VbwQiL3" int2:id="rseXlTKd">
      <int2:state int2:type="LegacyProofing" int2:value="Rejected"/>
    </int2:textHash>
    <int2:textHash int2:hashCode="Ah2uQYdoJlbH5P" int2:id="muX2sGtQ">
      <int2:state int2:type="LegacyProofing" int2:value="Rejected"/>
    </int2:textHash>
    <int2:bookmark int2:bookmarkName="_Int_AJiOnc6G" int2:invalidationBookmarkName="" int2:hashCode="Q+FqKeQb6MAEPf" int2:id="wQGa5POf">
      <int2:state int2:type="LegacyProofing" int2:value="Rejected"/>
    </int2:bookmark>
    <int2:bookmark int2:bookmarkName="_Int_mNjhL0Op" int2:invalidationBookmarkName="" int2:hashCode="X+BaUMHgTgeCTB" int2:id="xGoj89lj">
      <int2:state int2:type="LegacyProofing" int2:value="Rejected"/>
    </int2:bookmark>
    <int2:bookmark int2:bookmarkName="_Int_X0YupLhZ" int2:invalidationBookmarkName="" int2:hashCode="h7ccw+jw5uaJuM" int2:id="BJUTqxnQ">
      <int2:state int2:type="LegacyProofing" int2:value="Rejected"/>
    </int2:bookmark>
    <int2:bookmark int2:bookmarkName="_Int_Ua3lPBJD" int2:invalidationBookmarkName="" int2:hashCode="zRKvlvpcmgKJO9" int2:id="0hiZAxq2">
      <int2:state int2:type="LegacyProofing" int2:value="Rejected"/>
    </int2:bookmark>
    <int2:bookmark int2:bookmarkName="_Int_6NCPTDx9" int2:invalidationBookmarkName="" int2:hashCode="AFKtZ8bOoApuoP" int2:id="oNwehlux">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7F506B"/>
    <w:multiLevelType w:val="hybridMultilevel"/>
    <w:tmpl w:val="A6C418AC"/>
    <w:lvl w:ilvl="0" w:tplc="BDDE7A70">
      <w:start w:val="1"/>
      <w:numFmt w:val="bullet"/>
      <w:lvlText w:val=""/>
      <w:lvlJc w:val="left"/>
      <w:pPr>
        <w:ind w:left="720" w:hanging="360"/>
      </w:pPr>
      <w:rPr>
        <w:rFonts w:ascii="Symbol" w:hAnsi="Symbol" w:hint="default"/>
      </w:rPr>
    </w:lvl>
    <w:lvl w:ilvl="1" w:tplc="8E90C660">
      <w:start w:val="1"/>
      <w:numFmt w:val="bullet"/>
      <w:lvlText w:val="o"/>
      <w:lvlJc w:val="left"/>
      <w:pPr>
        <w:ind w:left="1440" w:hanging="360"/>
      </w:pPr>
      <w:rPr>
        <w:rFonts w:ascii="Courier New" w:hAnsi="Courier New" w:hint="default"/>
      </w:rPr>
    </w:lvl>
    <w:lvl w:ilvl="2" w:tplc="E6CEEF0E">
      <w:start w:val="1"/>
      <w:numFmt w:val="bullet"/>
      <w:lvlText w:val=""/>
      <w:lvlJc w:val="left"/>
      <w:pPr>
        <w:ind w:left="2160" w:hanging="360"/>
      </w:pPr>
      <w:rPr>
        <w:rFonts w:ascii="Wingdings" w:hAnsi="Wingdings" w:hint="default"/>
      </w:rPr>
    </w:lvl>
    <w:lvl w:ilvl="3" w:tplc="6C5EC74E">
      <w:start w:val="1"/>
      <w:numFmt w:val="bullet"/>
      <w:lvlText w:val=""/>
      <w:lvlJc w:val="left"/>
      <w:pPr>
        <w:ind w:left="2880" w:hanging="360"/>
      </w:pPr>
      <w:rPr>
        <w:rFonts w:ascii="Symbol" w:hAnsi="Symbol" w:hint="default"/>
      </w:rPr>
    </w:lvl>
    <w:lvl w:ilvl="4" w:tplc="ADA41A66">
      <w:start w:val="1"/>
      <w:numFmt w:val="bullet"/>
      <w:lvlText w:val="o"/>
      <w:lvlJc w:val="left"/>
      <w:pPr>
        <w:ind w:left="3600" w:hanging="360"/>
      </w:pPr>
      <w:rPr>
        <w:rFonts w:ascii="Courier New" w:hAnsi="Courier New" w:hint="default"/>
      </w:rPr>
    </w:lvl>
    <w:lvl w:ilvl="5" w:tplc="37D2EC34">
      <w:start w:val="1"/>
      <w:numFmt w:val="bullet"/>
      <w:lvlText w:val=""/>
      <w:lvlJc w:val="left"/>
      <w:pPr>
        <w:ind w:left="4320" w:hanging="360"/>
      </w:pPr>
      <w:rPr>
        <w:rFonts w:ascii="Wingdings" w:hAnsi="Wingdings" w:hint="default"/>
      </w:rPr>
    </w:lvl>
    <w:lvl w:ilvl="6" w:tplc="11EE4658">
      <w:start w:val="1"/>
      <w:numFmt w:val="bullet"/>
      <w:lvlText w:val=""/>
      <w:lvlJc w:val="left"/>
      <w:pPr>
        <w:ind w:left="5040" w:hanging="360"/>
      </w:pPr>
      <w:rPr>
        <w:rFonts w:ascii="Symbol" w:hAnsi="Symbol" w:hint="default"/>
      </w:rPr>
    </w:lvl>
    <w:lvl w:ilvl="7" w:tplc="08F61950">
      <w:start w:val="1"/>
      <w:numFmt w:val="bullet"/>
      <w:lvlText w:val="o"/>
      <w:lvlJc w:val="left"/>
      <w:pPr>
        <w:ind w:left="5760" w:hanging="360"/>
      </w:pPr>
      <w:rPr>
        <w:rFonts w:ascii="Courier New" w:hAnsi="Courier New" w:hint="default"/>
      </w:rPr>
    </w:lvl>
    <w:lvl w:ilvl="8" w:tplc="9AE0EF2E">
      <w:start w:val="1"/>
      <w:numFmt w:val="bullet"/>
      <w:lvlText w:val=""/>
      <w:lvlJc w:val="left"/>
      <w:pPr>
        <w:ind w:left="6480" w:hanging="360"/>
      </w:pPr>
      <w:rPr>
        <w:rFonts w:ascii="Wingdings" w:hAnsi="Wingdings" w:hint="default"/>
      </w:rPr>
    </w:lvl>
  </w:abstractNum>
  <w:abstractNum w:abstractNumId="1" w15:restartNumberingAfterBreak="0">
    <w:nsid w:val="23AE0FB5"/>
    <w:multiLevelType w:val="hybridMultilevel"/>
    <w:tmpl w:val="A60ED87C"/>
    <w:lvl w:ilvl="0" w:tplc="AE209016">
      <w:start w:val="1"/>
      <w:numFmt w:val="bullet"/>
      <w:lvlText w:val=""/>
      <w:lvlJc w:val="left"/>
      <w:pPr>
        <w:ind w:left="720" w:hanging="360"/>
      </w:pPr>
      <w:rPr>
        <w:rFonts w:ascii="Symbol" w:hAnsi="Symbol" w:hint="default"/>
      </w:rPr>
    </w:lvl>
    <w:lvl w:ilvl="1" w:tplc="410AA7E2">
      <w:start w:val="1"/>
      <w:numFmt w:val="bullet"/>
      <w:lvlText w:val="o"/>
      <w:lvlJc w:val="left"/>
      <w:pPr>
        <w:ind w:left="1440" w:hanging="360"/>
      </w:pPr>
      <w:rPr>
        <w:rFonts w:ascii="Courier New" w:hAnsi="Courier New" w:hint="default"/>
      </w:rPr>
    </w:lvl>
    <w:lvl w:ilvl="2" w:tplc="2F6ED592">
      <w:start w:val="1"/>
      <w:numFmt w:val="bullet"/>
      <w:lvlText w:val=""/>
      <w:lvlJc w:val="left"/>
      <w:pPr>
        <w:ind w:left="2160" w:hanging="360"/>
      </w:pPr>
      <w:rPr>
        <w:rFonts w:ascii="Wingdings" w:hAnsi="Wingdings" w:hint="default"/>
      </w:rPr>
    </w:lvl>
    <w:lvl w:ilvl="3" w:tplc="FA1213C6">
      <w:start w:val="1"/>
      <w:numFmt w:val="bullet"/>
      <w:lvlText w:val=""/>
      <w:lvlJc w:val="left"/>
      <w:pPr>
        <w:ind w:left="2880" w:hanging="360"/>
      </w:pPr>
      <w:rPr>
        <w:rFonts w:ascii="Symbol" w:hAnsi="Symbol" w:hint="default"/>
      </w:rPr>
    </w:lvl>
    <w:lvl w:ilvl="4" w:tplc="FF201900">
      <w:start w:val="1"/>
      <w:numFmt w:val="bullet"/>
      <w:lvlText w:val="o"/>
      <w:lvlJc w:val="left"/>
      <w:pPr>
        <w:ind w:left="3600" w:hanging="360"/>
      </w:pPr>
      <w:rPr>
        <w:rFonts w:ascii="Courier New" w:hAnsi="Courier New" w:hint="default"/>
      </w:rPr>
    </w:lvl>
    <w:lvl w:ilvl="5" w:tplc="813C39BE">
      <w:start w:val="1"/>
      <w:numFmt w:val="bullet"/>
      <w:lvlText w:val=""/>
      <w:lvlJc w:val="left"/>
      <w:pPr>
        <w:ind w:left="4320" w:hanging="360"/>
      </w:pPr>
      <w:rPr>
        <w:rFonts w:ascii="Wingdings" w:hAnsi="Wingdings" w:hint="default"/>
      </w:rPr>
    </w:lvl>
    <w:lvl w:ilvl="6" w:tplc="79067242">
      <w:start w:val="1"/>
      <w:numFmt w:val="bullet"/>
      <w:lvlText w:val=""/>
      <w:lvlJc w:val="left"/>
      <w:pPr>
        <w:ind w:left="5040" w:hanging="360"/>
      </w:pPr>
      <w:rPr>
        <w:rFonts w:ascii="Symbol" w:hAnsi="Symbol" w:hint="default"/>
      </w:rPr>
    </w:lvl>
    <w:lvl w:ilvl="7" w:tplc="DBD29C10">
      <w:start w:val="1"/>
      <w:numFmt w:val="bullet"/>
      <w:lvlText w:val="o"/>
      <w:lvlJc w:val="left"/>
      <w:pPr>
        <w:ind w:left="5760" w:hanging="360"/>
      </w:pPr>
      <w:rPr>
        <w:rFonts w:ascii="Courier New" w:hAnsi="Courier New" w:hint="default"/>
      </w:rPr>
    </w:lvl>
    <w:lvl w:ilvl="8" w:tplc="ADECACB2">
      <w:start w:val="1"/>
      <w:numFmt w:val="bullet"/>
      <w:lvlText w:val=""/>
      <w:lvlJc w:val="left"/>
      <w:pPr>
        <w:ind w:left="6480" w:hanging="360"/>
      </w:pPr>
      <w:rPr>
        <w:rFonts w:ascii="Wingdings" w:hAnsi="Wingdings" w:hint="default"/>
      </w:rPr>
    </w:lvl>
  </w:abstractNum>
  <w:abstractNum w:abstractNumId="2" w15:restartNumberingAfterBreak="0">
    <w:nsid w:val="50313B77"/>
    <w:multiLevelType w:val="hybridMultilevel"/>
    <w:tmpl w:val="192CEAB4"/>
    <w:lvl w:ilvl="0" w:tplc="BF3C199C">
      <w:start w:val="1"/>
      <w:numFmt w:val="bullet"/>
      <w:lvlText w:val=""/>
      <w:lvlJc w:val="left"/>
      <w:pPr>
        <w:ind w:left="720" w:hanging="360"/>
      </w:pPr>
      <w:rPr>
        <w:rFonts w:ascii="Symbol" w:hAnsi="Symbol" w:hint="default"/>
      </w:rPr>
    </w:lvl>
    <w:lvl w:ilvl="1" w:tplc="BA527DE6">
      <w:start w:val="1"/>
      <w:numFmt w:val="bullet"/>
      <w:lvlText w:val="o"/>
      <w:lvlJc w:val="left"/>
      <w:pPr>
        <w:ind w:left="1440" w:hanging="360"/>
      </w:pPr>
      <w:rPr>
        <w:rFonts w:ascii="Courier New" w:hAnsi="Courier New" w:hint="default"/>
      </w:rPr>
    </w:lvl>
    <w:lvl w:ilvl="2" w:tplc="5090215E">
      <w:start w:val="1"/>
      <w:numFmt w:val="bullet"/>
      <w:lvlText w:val=""/>
      <w:lvlJc w:val="left"/>
      <w:pPr>
        <w:ind w:left="2160" w:hanging="360"/>
      </w:pPr>
      <w:rPr>
        <w:rFonts w:ascii="Wingdings" w:hAnsi="Wingdings" w:hint="default"/>
      </w:rPr>
    </w:lvl>
    <w:lvl w:ilvl="3" w:tplc="9AE6158A">
      <w:start w:val="1"/>
      <w:numFmt w:val="bullet"/>
      <w:lvlText w:val=""/>
      <w:lvlJc w:val="left"/>
      <w:pPr>
        <w:ind w:left="2880" w:hanging="360"/>
      </w:pPr>
      <w:rPr>
        <w:rFonts w:ascii="Symbol" w:hAnsi="Symbol" w:hint="default"/>
      </w:rPr>
    </w:lvl>
    <w:lvl w:ilvl="4" w:tplc="A87068CC">
      <w:start w:val="1"/>
      <w:numFmt w:val="bullet"/>
      <w:lvlText w:val="o"/>
      <w:lvlJc w:val="left"/>
      <w:pPr>
        <w:ind w:left="3600" w:hanging="360"/>
      </w:pPr>
      <w:rPr>
        <w:rFonts w:ascii="Courier New" w:hAnsi="Courier New" w:hint="default"/>
      </w:rPr>
    </w:lvl>
    <w:lvl w:ilvl="5" w:tplc="C5C49CF8">
      <w:start w:val="1"/>
      <w:numFmt w:val="bullet"/>
      <w:lvlText w:val=""/>
      <w:lvlJc w:val="left"/>
      <w:pPr>
        <w:ind w:left="4320" w:hanging="360"/>
      </w:pPr>
      <w:rPr>
        <w:rFonts w:ascii="Wingdings" w:hAnsi="Wingdings" w:hint="default"/>
      </w:rPr>
    </w:lvl>
    <w:lvl w:ilvl="6" w:tplc="3BCC7C30">
      <w:start w:val="1"/>
      <w:numFmt w:val="bullet"/>
      <w:lvlText w:val=""/>
      <w:lvlJc w:val="left"/>
      <w:pPr>
        <w:ind w:left="5040" w:hanging="360"/>
      </w:pPr>
      <w:rPr>
        <w:rFonts w:ascii="Symbol" w:hAnsi="Symbol" w:hint="default"/>
      </w:rPr>
    </w:lvl>
    <w:lvl w:ilvl="7" w:tplc="A8FC42B2">
      <w:start w:val="1"/>
      <w:numFmt w:val="bullet"/>
      <w:lvlText w:val="o"/>
      <w:lvlJc w:val="left"/>
      <w:pPr>
        <w:ind w:left="5760" w:hanging="360"/>
      </w:pPr>
      <w:rPr>
        <w:rFonts w:ascii="Courier New" w:hAnsi="Courier New" w:hint="default"/>
      </w:rPr>
    </w:lvl>
    <w:lvl w:ilvl="8" w:tplc="02688FC8">
      <w:start w:val="1"/>
      <w:numFmt w:val="bullet"/>
      <w:lvlText w:val=""/>
      <w:lvlJc w:val="left"/>
      <w:pPr>
        <w:ind w:left="6480" w:hanging="360"/>
      </w:pPr>
      <w:rPr>
        <w:rFonts w:ascii="Wingdings" w:hAnsi="Wingdings" w:hint="default"/>
      </w:rPr>
    </w:lvl>
  </w:abstractNum>
  <w:abstractNum w:abstractNumId="3" w15:restartNumberingAfterBreak="0">
    <w:nsid w:val="77FB1959"/>
    <w:multiLevelType w:val="hybridMultilevel"/>
    <w:tmpl w:val="2160E1C2"/>
    <w:lvl w:ilvl="0" w:tplc="642078BC">
      <w:start w:val="1"/>
      <w:numFmt w:val="bullet"/>
      <w:lvlText w:val=""/>
      <w:lvlJc w:val="left"/>
      <w:pPr>
        <w:ind w:left="720" w:hanging="360"/>
      </w:pPr>
      <w:rPr>
        <w:rFonts w:ascii="Symbol" w:hAnsi="Symbol" w:hint="default"/>
      </w:rPr>
    </w:lvl>
    <w:lvl w:ilvl="1" w:tplc="4D46C494">
      <w:start w:val="1"/>
      <w:numFmt w:val="bullet"/>
      <w:lvlText w:val="o"/>
      <w:lvlJc w:val="left"/>
      <w:pPr>
        <w:ind w:left="1440" w:hanging="360"/>
      </w:pPr>
      <w:rPr>
        <w:rFonts w:ascii="Courier New" w:hAnsi="Courier New" w:hint="default"/>
      </w:rPr>
    </w:lvl>
    <w:lvl w:ilvl="2" w:tplc="EB5E2798">
      <w:start w:val="1"/>
      <w:numFmt w:val="bullet"/>
      <w:lvlText w:val=""/>
      <w:lvlJc w:val="left"/>
      <w:pPr>
        <w:ind w:left="2160" w:hanging="360"/>
      </w:pPr>
      <w:rPr>
        <w:rFonts w:ascii="Wingdings" w:hAnsi="Wingdings" w:hint="default"/>
      </w:rPr>
    </w:lvl>
    <w:lvl w:ilvl="3" w:tplc="4EE2BB12">
      <w:start w:val="1"/>
      <w:numFmt w:val="bullet"/>
      <w:lvlText w:val=""/>
      <w:lvlJc w:val="left"/>
      <w:pPr>
        <w:ind w:left="2880" w:hanging="360"/>
      </w:pPr>
      <w:rPr>
        <w:rFonts w:ascii="Symbol" w:hAnsi="Symbol" w:hint="default"/>
      </w:rPr>
    </w:lvl>
    <w:lvl w:ilvl="4" w:tplc="26B8B80A">
      <w:start w:val="1"/>
      <w:numFmt w:val="bullet"/>
      <w:lvlText w:val="o"/>
      <w:lvlJc w:val="left"/>
      <w:pPr>
        <w:ind w:left="3600" w:hanging="360"/>
      </w:pPr>
      <w:rPr>
        <w:rFonts w:ascii="Courier New" w:hAnsi="Courier New" w:hint="default"/>
      </w:rPr>
    </w:lvl>
    <w:lvl w:ilvl="5" w:tplc="CE76050C">
      <w:start w:val="1"/>
      <w:numFmt w:val="bullet"/>
      <w:lvlText w:val=""/>
      <w:lvlJc w:val="left"/>
      <w:pPr>
        <w:ind w:left="4320" w:hanging="360"/>
      </w:pPr>
      <w:rPr>
        <w:rFonts w:ascii="Wingdings" w:hAnsi="Wingdings" w:hint="default"/>
      </w:rPr>
    </w:lvl>
    <w:lvl w:ilvl="6" w:tplc="EC68D796">
      <w:start w:val="1"/>
      <w:numFmt w:val="bullet"/>
      <w:lvlText w:val=""/>
      <w:lvlJc w:val="left"/>
      <w:pPr>
        <w:ind w:left="5040" w:hanging="360"/>
      </w:pPr>
      <w:rPr>
        <w:rFonts w:ascii="Symbol" w:hAnsi="Symbol" w:hint="default"/>
      </w:rPr>
    </w:lvl>
    <w:lvl w:ilvl="7" w:tplc="4F4C8718">
      <w:start w:val="1"/>
      <w:numFmt w:val="bullet"/>
      <w:lvlText w:val="o"/>
      <w:lvlJc w:val="left"/>
      <w:pPr>
        <w:ind w:left="5760" w:hanging="360"/>
      </w:pPr>
      <w:rPr>
        <w:rFonts w:ascii="Courier New" w:hAnsi="Courier New" w:hint="default"/>
      </w:rPr>
    </w:lvl>
    <w:lvl w:ilvl="8" w:tplc="111CCF46">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4D6466"/>
    <w:rsid w:val="000A45B8"/>
    <w:rsid w:val="00213BFD"/>
    <w:rsid w:val="00570DCD"/>
    <w:rsid w:val="0058DF10"/>
    <w:rsid w:val="0069AAA8"/>
    <w:rsid w:val="007E2C37"/>
    <w:rsid w:val="00841F17"/>
    <w:rsid w:val="00AA511A"/>
    <w:rsid w:val="00BF76ED"/>
    <w:rsid w:val="00C70A43"/>
    <w:rsid w:val="00C95549"/>
    <w:rsid w:val="00DA7F15"/>
    <w:rsid w:val="00DF04BA"/>
    <w:rsid w:val="013614EF"/>
    <w:rsid w:val="015DDCDA"/>
    <w:rsid w:val="015FBB5C"/>
    <w:rsid w:val="018E0A0D"/>
    <w:rsid w:val="01E84A1A"/>
    <w:rsid w:val="023397B8"/>
    <w:rsid w:val="02387770"/>
    <w:rsid w:val="028FE2BE"/>
    <w:rsid w:val="02BA2F84"/>
    <w:rsid w:val="02EDFFF5"/>
    <w:rsid w:val="0319DCA2"/>
    <w:rsid w:val="03353B99"/>
    <w:rsid w:val="035C3E80"/>
    <w:rsid w:val="035DA61D"/>
    <w:rsid w:val="03F2AA55"/>
    <w:rsid w:val="0408EF25"/>
    <w:rsid w:val="0489D056"/>
    <w:rsid w:val="048A0A25"/>
    <w:rsid w:val="04A1BCF7"/>
    <w:rsid w:val="04C10E82"/>
    <w:rsid w:val="04DA36DF"/>
    <w:rsid w:val="04E68859"/>
    <w:rsid w:val="050853E7"/>
    <w:rsid w:val="052ED50E"/>
    <w:rsid w:val="0530B674"/>
    <w:rsid w:val="05FFFA5D"/>
    <w:rsid w:val="06201326"/>
    <w:rsid w:val="063554A4"/>
    <w:rsid w:val="06437641"/>
    <w:rsid w:val="06444F3C"/>
    <w:rsid w:val="06BFC3CF"/>
    <w:rsid w:val="07408FE7"/>
    <w:rsid w:val="076353E1"/>
    <w:rsid w:val="076B1421"/>
    <w:rsid w:val="078ABB1B"/>
    <w:rsid w:val="07C22236"/>
    <w:rsid w:val="07DF46A2"/>
    <w:rsid w:val="07FD4B91"/>
    <w:rsid w:val="0865385B"/>
    <w:rsid w:val="08B8F3CB"/>
    <w:rsid w:val="09B8F619"/>
    <w:rsid w:val="0A0DED8B"/>
    <w:rsid w:val="0A3F391B"/>
    <w:rsid w:val="0A43C21B"/>
    <w:rsid w:val="0A453562"/>
    <w:rsid w:val="0A4BD3E5"/>
    <w:rsid w:val="0A560B92"/>
    <w:rsid w:val="0AA5A999"/>
    <w:rsid w:val="0AF571EF"/>
    <w:rsid w:val="0AFA2AC9"/>
    <w:rsid w:val="0B3FE8C1"/>
    <w:rsid w:val="0B6F4CE3"/>
    <w:rsid w:val="0B86CF9B"/>
    <w:rsid w:val="0B878FB6"/>
    <w:rsid w:val="0BB6F3AE"/>
    <w:rsid w:val="0BDC694C"/>
    <w:rsid w:val="0BE730A6"/>
    <w:rsid w:val="0C0395CC"/>
    <w:rsid w:val="0C5E2C3E"/>
    <w:rsid w:val="0CCE3CF1"/>
    <w:rsid w:val="0D5A587C"/>
    <w:rsid w:val="0D7FB8FB"/>
    <w:rsid w:val="0D80B7A8"/>
    <w:rsid w:val="0D8564D5"/>
    <w:rsid w:val="0DA5A806"/>
    <w:rsid w:val="0DAF819A"/>
    <w:rsid w:val="0DDA55A5"/>
    <w:rsid w:val="0DE06503"/>
    <w:rsid w:val="0E4F7BDC"/>
    <w:rsid w:val="0ECAD5B4"/>
    <w:rsid w:val="0ED68F73"/>
    <w:rsid w:val="0EF0A51E"/>
    <w:rsid w:val="0F16FA78"/>
    <w:rsid w:val="0F3729DF"/>
    <w:rsid w:val="0F3B368E"/>
    <w:rsid w:val="0F9A0BE7"/>
    <w:rsid w:val="0FC8D5ED"/>
    <w:rsid w:val="0FEA5887"/>
    <w:rsid w:val="0FF18A33"/>
    <w:rsid w:val="1045C7F4"/>
    <w:rsid w:val="106A8B09"/>
    <w:rsid w:val="108A64D1"/>
    <w:rsid w:val="10BAB85F"/>
    <w:rsid w:val="10D706EF"/>
    <w:rsid w:val="113BD753"/>
    <w:rsid w:val="114EE9BE"/>
    <w:rsid w:val="118628E8"/>
    <w:rsid w:val="11FB2120"/>
    <w:rsid w:val="12687623"/>
    <w:rsid w:val="126ECAA1"/>
    <w:rsid w:val="12913544"/>
    <w:rsid w:val="12ADC6C8"/>
    <w:rsid w:val="13130E5E"/>
    <w:rsid w:val="13539904"/>
    <w:rsid w:val="137A5EC8"/>
    <w:rsid w:val="1391E180"/>
    <w:rsid w:val="13998C12"/>
    <w:rsid w:val="13F7AE59"/>
    <w:rsid w:val="14399C55"/>
    <w:rsid w:val="1473196A"/>
    <w:rsid w:val="14737815"/>
    <w:rsid w:val="147CEDF8"/>
    <w:rsid w:val="15355C73"/>
    <w:rsid w:val="156A2335"/>
    <w:rsid w:val="157A8EB6"/>
    <w:rsid w:val="158DA607"/>
    <w:rsid w:val="15E5678A"/>
    <w:rsid w:val="160F4876"/>
    <w:rsid w:val="17423BC4"/>
    <w:rsid w:val="17485C67"/>
    <w:rsid w:val="175D7754"/>
    <w:rsid w:val="17A07635"/>
    <w:rsid w:val="17AE7035"/>
    <w:rsid w:val="17D20751"/>
    <w:rsid w:val="17E7988F"/>
    <w:rsid w:val="184F6947"/>
    <w:rsid w:val="18B26947"/>
    <w:rsid w:val="18C0EA8C"/>
    <w:rsid w:val="18DE0C25"/>
    <w:rsid w:val="19446605"/>
    <w:rsid w:val="1962FBC4"/>
    <w:rsid w:val="196F1F18"/>
    <w:rsid w:val="1A10861D"/>
    <w:rsid w:val="1A5BE6B9"/>
    <w:rsid w:val="1A6BD80A"/>
    <w:rsid w:val="1A7612D5"/>
    <w:rsid w:val="1A79DC86"/>
    <w:rsid w:val="1AB905F3"/>
    <w:rsid w:val="1B462597"/>
    <w:rsid w:val="1BD3AECB"/>
    <w:rsid w:val="1BF7B71A"/>
    <w:rsid w:val="1C19E3BE"/>
    <w:rsid w:val="1C1A926D"/>
    <w:rsid w:val="1C7E1A19"/>
    <w:rsid w:val="1C83F352"/>
    <w:rsid w:val="1D2E150D"/>
    <w:rsid w:val="1D2F43A4"/>
    <w:rsid w:val="1D3EA14E"/>
    <w:rsid w:val="1E38EC10"/>
    <w:rsid w:val="1E4F750A"/>
    <w:rsid w:val="1E6E83C0"/>
    <w:rsid w:val="1E998904"/>
    <w:rsid w:val="1EC4FEF5"/>
    <w:rsid w:val="1EDEC1EC"/>
    <w:rsid w:val="1F305B9B"/>
    <w:rsid w:val="1F72E272"/>
    <w:rsid w:val="1FCE3F3A"/>
    <w:rsid w:val="1FE753F4"/>
    <w:rsid w:val="2018F7A5"/>
    <w:rsid w:val="2020E135"/>
    <w:rsid w:val="20257019"/>
    <w:rsid w:val="2087603E"/>
    <w:rsid w:val="20B7B3CC"/>
    <w:rsid w:val="20CF0AE6"/>
    <w:rsid w:val="20D0DC29"/>
    <w:rsid w:val="20D5E47A"/>
    <w:rsid w:val="211B0D98"/>
    <w:rsid w:val="219E0BD1"/>
    <w:rsid w:val="21BCEA5C"/>
    <w:rsid w:val="2242EB66"/>
    <w:rsid w:val="225911BE"/>
    <w:rsid w:val="227FAB9B"/>
    <w:rsid w:val="22C0A76B"/>
    <w:rsid w:val="23F5933D"/>
    <w:rsid w:val="2446BFDC"/>
    <w:rsid w:val="244D362E"/>
    <w:rsid w:val="246264AE"/>
    <w:rsid w:val="2492EA2B"/>
    <w:rsid w:val="24A58E31"/>
    <w:rsid w:val="24C3A653"/>
    <w:rsid w:val="253A5589"/>
    <w:rsid w:val="254B2C23"/>
    <w:rsid w:val="25771261"/>
    <w:rsid w:val="2590A260"/>
    <w:rsid w:val="25968217"/>
    <w:rsid w:val="25A84C56"/>
    <w:rsid w:val="25AE880A"/>
    <w:rsid w:val="25E9068F"/>
    <w:rsid w:val="262EBA8C"/>
    <w:rsid w:val="26415E92"/>
    <w:rsid w:val="26496C52"/>
    <w:rsid w:val="265FFBF4"/>
    <w:rsid w:val="267F44EC"/>
    <w:rsid w:val="26897C99"/>
    <w:rsid w:val="269022B9"/>
    <w:rsid w:val="26E476FC"/>
    <w:rsid w:val="26F6C529"/>
    <w:rsid w:val="27058BE4"/>
    <w:rsid w:val="270EF541"/>
    <w:rsid w:val="27165C89"/>
    <w:rsid w:val="271C62A1"/>
    <w:rsid w:val="272C82E1"/>
    <w:rsid w:val="274B3166"/>
    <w:rsid w:val="27C02018"/>
    <w:rsid w:val="27FB2C5A"/>
    <w:rsid w:val="2810E2FB"/>
    <w:rsid w:val="28254CFA"/>
    <w:rsid w:val="282A1ECC"/>
    <w:rsid w:val="284DC288"/>
    <w:rsid w:val="286B52C6"/>
    <w:rsid w:val="28D9B729"/>
    <w:rsid w:val="28FA3C82"/>
    <w:rsid w:val="29093F54"/>
    <w:rsid w:val="29598613"/>
    <w:rsid w:val="29971776"/>
    <w:rsid w:val="29AED3E4"/>
    <w:rsid w:val="29B11FF9"/>
    <w:rsid w:val="29C62A35"/>
    <w:rsid w:val="29CECA85"/>
    <w:rsid w:val="29D3C636"/>
    <w:rsid w:val="2A170ACA"/>
    <w:rsid w:val="2A4AFB46"/>
    <w:rsid w:val="2A7D900E"/>
    <w:rsid w:val="2A8133B6"/>
    <w:rsid w:val="2AAAC43B"/>
    <w:rsid w:val="2AC3D0FE"/>
    <w:rsid w:val="2ACAD92A"/>
    <w:rsid w:val="2C2192CC"/>
    <w:rsid w:val="2C724B17"/>
    <w:rsid w:val="2C9C2B69"/>
    <w:rsid w:val="2D2C3F11"/>
    <w:rsid w:val="2D650E68"/>
    <w:rsid w:val="2D7FA9C0"/>
    <w:rsid w:val="2E824507"/>
    <w:rsid w:val="2E9DDCE0"/>
    <w:rsid w:val="2EA23BA8"/>
    <w:rsid w:val="2F1B7A21"/>
    <w:rsid w:val="2F50D07B"/>
    <w:rsid w:val="2FADC0D7"/>
    <w:rsid w:val="2FB13A2B"/>
    <w:rsid w:val="2FE6056C"/>
    <w:rsid w:val="301E1568"/>
    <w:rsid w:val="3043445A"/>
    <w:rsid w:val="309345CD"/>
    <w:rsid w:val="30BA3CCA"/>
    <w:rsid w:val="30BF3808"/>
    <w:rsid w:val="30FA1BED"/>
    <w:rsid w:val="316CF840"/>
    <w:rsid w:val="320F693F"/>
    <w:rsid w:val="327C478A"/>
    <w:rsid w:val="33051B0E"/>
    <w:rsid w:val="332B6D9D"/>
    <w:rsid w:val="3349D01E"/>
    <w:rsid w:val="33588B32"/>
    <w:rsid w:val="337316F3"/>
    <w:rsid w:val="34833C03"/>
    <w:rsid w:val="3485BDDB"/>
    <w:rsid w:val="34B753CD"/>
    <w:rsid w:val="34E2AE37"/>
    <w:rsid w:val="350DB37B"/>
    <w:rsid w:val="350EE754"/>
    <w:rsid w:val="35BCAAB0"/>
    <w:rsid w:val="35FF2A59"/>
    <w:rsid w:val="36095E56"/>
    <w:rsid w:val="36330DAF"/>
    <w:rsid w:val="364B8FC1"/>
    <w:rsid w:val="3663E340"/>
    <w:rsid w:val="367BE34F"/>
    <w:rsid w:val="3696B7B9"/>
    <w:rsid w:val="36AD4D8D"/>
    <w:rsid w:val="36B57839"/>
    <w:rsid w:val="37195E0E"/>
    <w:rsid w:val="37AFEF65"/>
    <w:rsid w:val="37BC4C10"/>
    <w:rsid w:val="37D3EBB1"/>
    <w:rsid w:val="37DFCDA6"/>
    <w:rsid w:val="37E23820"/>
    <w:rsid w:val="37E76022"/>
    <w:rsid w:val="37FFB3A1"/>
    <w:rsid w:val="382B96C9"/>
    <w:rsid w:val="3845543D"/>
    <w:rsid w:val="386232A8"/>
    <w:rsid w:val="38800134"/>
    <w:rsid w:val="38C749FD"/>
    <w:rsid w:val="396356BB"/>
    <w:rsid w:val="39B911A2"/>
    <w:rsid w:val="39D03E38"/>
    <w:rsid w:val="3B16E99B"/>
    <w:rsid w:val="3B68B595"/>
    <w:rsid w:val="3B6D8520"/>
    <w:rsid w:val="3B739088"/>
    <w:rsid w:val="3B9EE990"/>
    <w:rsid w:val="3C64DE80"/>
    <w:rsid w:val="3C6D7A99"/>
    <w:rsid w:val="3C94405D"/>
    <w:rsid w:val="3CA24F33"/>
    <w:rsid w:val="3D0F60E9"/>
    <w:rsid w:val="3D127965"/>
    <w:rsid w:val="3D7D7501"/>
    <w:rsid w:val="3DC20C2F"/>
    <w:rsid w:val="3E706820"/>
    <w:rsid w:val="3F2C83B0"/>
    <w:rsid w:val="3FA9CA4A"/>
    <w:rsid w:val="3FB50F85"/>
    <w:rsid w:val="3FCBE11F"/>
    <w:rsid w:val="3FEB0E69"/>
    <w:rsid w:val="3FFFAB9D"/>
    <w:rsid w:val="4019F561"/>
    <w:rsid w:val="403C26B8"/>
    <w:rsid w:val="405B5B63"/>
    <w:rsid w:val="40F03ABB"/>
    <w:rsid w:val="41D441FF"/>
    <w:rsid w:val="425A2A42"/>
    <w:rsid w:val="42A3383E"/>
    <w:rsid w:val="4343D943"/>
    <w:rsid w:val="438FE57D"/>
    <w:rsid w:val="44082B61"/>
    <w:rsid w:val="4418ADBA"/>
    <w:rsid w:val="4462A17A"/>
    <w:rsid w:val="44C8A8AE"/>
    <w:rsid w:val="45B12EA3"/>
    <w:rsid w:val="46145CDF"/>
    <w:rsid w:val="46427773"/>
    <w:rsid w:val="47099736"/>
    <w:rsid w:val="4710D9A1"/>
    <w:rsid w:val="47478D10"/>
    <w:rsid w:val="47626E9A"/>
    <w:rsid w:val="47656528"/>
    <w:rsid w:val="479A423C"/>
    <w:rsid w:val="47A0D2EA"/>
    <w:rsid w:val="47AAA61D"/>
    <w:rsid w:val="47D54D5F"/>
    <w:rsid w:val="47FCAF0E"/>
    <w:rsid w:val="48305C55"/>
    <w:rsid w:val="48B9D622"/>
    <w:rsid w:val="48CAB5F7"/>
    <w:rsid w:val="48F146DF"/>
    <w:rsid w:val="491A0CDA"/>
    <w:rsid w:val="4961EF23"/>
    <w:rsid w:val="49AC2F44"/>
    <w:rsid w:val="49D130BA"/>
    <w:rsid w:val="49E48EC0"/>
    <w:rsid w:val="4BC464C9"/>
    <w:rsid w:val="4BE03FE4"/>
    <w:rsid w:val="4C0A9742"/>
    <w:rsid w:val="4C1DE018"/>
    <w:rsid w:val="4C83ADE4"/>
    <w:rsid w:val="4C8AA56D"/>
    <w:rsid w:val="4D25F04A"/>
    <w:rsid w:val="4DD3853B"/>
    <w:rsid w:val="4E064667"/>
    <w:rsid w:val="4E2CFD33"/>
    <w:rsid w:val="4E3D4239"/>
    <w:rsid w:val="4E6C9BAD"/>
    <w:rsid w:val="4E7730A1"/>
    <w:rsid w:val="4E959510"/>
    <w:rsid w:val="4EA026CC"/>
    <w:rsid w:val="4EC36908"/>
    <w:rsid w:val="4EDCF60C"/>
    <w:rsid w:val="4F080D56"/>
    <w:rsid w:val="4F8F0AAE"/>
    <w:rsid w:val="4F94F126"/>
    <w:rsid w:val="4F9B16AF"/>
    <w:rsid w:val="4FA35E2E"/>
    <w:rsid w:val="4FA55421"/>
    <w:rsid w:val="4FB8084A"/>
    <w:rsid w:val="4FC866D2"/>
    <w:rsid w:val="4FE56F45"/>
    <w:rsid w:val="504C446A"/>
    <w:rsid w:val="5084FBEE"/>
    <w:rsid w:val="50CAAE55"/>
    <w:rsid w:val="514B737D"/>
    <w:rsid w:val="514D18DF"/>
    <w:rsid w:val="5153176D"/>
    <w:rsid w:val="5153D8AB"/>
    <w:rsid w:val="51A43C6F"/>
    <w:rsid w:val="51AB7EDA"/>
    <w:rsid w:val="51E0F91B"/>
    <w:rsid w:val="51E234D7"/>
    <w:rsid w:val="5234525E"/>
    <w:rsid w:val="525779C9"/>
    <w:rsid w:val="52673C1D"/>
    <w:rsid w:val="5361B025"/>
    <w:rsid w:val="538BB947"/>
    <w:rsid w:val="53D925F7"/>
    <w:rsid w:val="540BC2F9"/>
    <w:rsid w:val="5415A927"/>
    <w:rsid w:val="54182850"/>
    <w:rsid w:val="5459BA65"/>
    <w:rsid w:val="5460D0C0"/>
    <w:rsid w:val="5478C544"/>
    <w:rsid w:val="551F5BC1"/>
    <w:rsid w:val="55C7692F"/>
    <w:rsid w:val="55D571FD"/>
    <w:rsid w:val="5663F3A5"/>
    <w:rsid w:val="5667B208"/>
    <w:rsid w:val="5677AD92"/>
    <w:rsid w:val="56B01869"/>
    <w:rsid w:val="56F14568"/>
    <w:rsid w:val="57201A91"/>
    <w:rsid w:val="572BE103"/>
    <w:rsid w:val="573AAD40"/>
    <w:rsid w:val="57A17B67"/>
    <w:rsid w:val="57E1F107"/>
    <w:rsid w:val="58000467"/>
    <w:rsid w:val="58EB4AF7"/>
    <w:rsid w:val="58EF7E67"/>
    <w:rsid w:val="591168DD"/>
    <w:rsid w:val="592C10F1"/>
    <w:rsid w:val="594C3667"/>
    <w:rsid w:val="594C4402"/>
    <w:rsid w:val="5950E694"/>
    <w:rsid w:val="595620BB"/>
    <w:rsid w:val="59AE8881"/>
    <w:rsid w:val="59B803BA"/>
    <w:rsid w:val="59C0CAB1"/>
    <w:rsid w:val="59FFFB0C"/>
    <w:rsid w:val="5A09FAD5"/>
    <w:rsid w:val="5A263BE6"/>
    <w:rsid w:val="5A30918B"/>
    <w:rsid w:val="5A6AF0F6"/>
    <w:rsid w:val="5A9C05F4"/>
    <w:rsid w:val="5A9DF2CE"/>
    <w:rsid w:val="5AE41ADC"/>
    <w:rsid w:val="5AF3BDFF"/>
    <w:rsid w:val="5B1628A2"/>
    <w:rsid w:val="5B1C867F"/>
    <w:rsid w:val="5B32BA26"/>
    <w:rsid w:val="5B602EF7"/>
    <w:rsid w:val="5BC36014"/>
    <w:rsid w:val="5BCA8946"/>
    <w:rsid w:val="5C056736"/>
    <w:rsid w:val="5C13B603"/>
    <w:rsid w:val="5C70503D"/>
    <w:rsid w:val="5CB4183C"/>
    <w:rsid w:val="5CB5622A"/>
    <w:rsid w:val="5CCE4B86"/>
    <w:rsid w:val="5CEDC8D1"/>
    <w:rsid w:val="5D01E156"/>
    <w:rsid w:val="5D07DBC5"/>
    <w:rsid w:val="5D5C25AA"/>
    <w:rsid w:val="5DA593BD"/>
    <w:rsid w:val="5DBCEE12"/>
    <w:rsid w:val="5DEA2067"/>
    <w:rsid w:val="5DF7948E"/>
    <w:rsid w:val="5E04893A"/>
    <w:rsid w:val="5E6910FA"/>
    <w:rsid w:val="5E6A1BE7"/>
    <w:rsid w:val="5E9FCC07"/>
    <w:rsid w:val="5EC658C2"/>
    <w:rsid w:val="5F030782"/>
    <w:rsid w:val="5F047FDE"/>
    <w:rsid w:val="5F17342E"/>
    <w:rsid w:val="5F2C96C8"/>
    <w:rsid w:val="5F34521F"/>
    <w:rsid w:val="5F3BBE0A"/>
    <w:rsid w:val="5F401F4C"/>
    <w:rsid w:val="5F85F0C8"/>
    <w:rsid w:val="5FA73881"/>
    <w:rsid w:val="5FD34412"/>
    <w:rsid w:val="5FDEAC0C"/>
    <w:rsid w:val="6005EC48"/>
    <w:rsid w:val="60697CEC"/>
    <w:rsid w:val="60D62DA5"/>
    <w:rsid w:val="6129E085"/>
    <w:rsid w:val="612E36A3"/>
    <w:rsid w:val="6131309E"/>
    <w:rsid w:val="61375CA5"/>
    <w:rsid w:val="614308E2"/>
    <w:rsid w:val="6155D15B"/>
    <w:rsid w:val="6189EA7D"/>
    <w:rsid w:val="62310E01"/>
    <w:rsid w:val="6236930F"/>
    <w:rsid w:val="623917EA"/>
    <w:rsid w:val="62CA0704"/>
    <w:rsid w:val="6373A1D1"/>
    <w:rsid w:val="63ACFDF5"/>
    <w:rsid w:val="63CEE71C"/>
    <w:rsid w:val="63D6B545"/>
    <w:rsid w:val="63E6DBA0"/>
    <w:rsid w:val="64294FBC"/>
    <w:rsid w:val="6468D160"/>
    <w:rsid w:val="647AA9A4"/>
    <w:rsid w:val="648D721D"/>
    <w:rsid w:val="657EC015"/>
    <w:rsid w:val="65B4D912"/>
    <w:rsid w:val="65C5A4AA"/>
    <w:rsid w:val="6604A1C1"/>
    <w:rsid w:val="661E2EC5"/>
    <w:rsid w:val="6677FAEB"/>
    <w:rsid w:val="66D14FEC"/>
    <w:rsid w:val="6724F87A"/>
    <w:rsid w:val="67456F29"/>
    <w:rsid w:val="67A37212"/>
    <w:rsid w:val="67BE145B"/>
    <w:rsid w:val="689A274D"/>
    <w:rsid w:val="69290C5E"/>
    <w:rsid w:val="694DE201"/>
    <w:rsid w:val="69913A7E"/>
    <w:rsid w:val="6A884A35"/>
    <w:rsid w:val="6AB6F136"/>
    <w:rsid w:val="6AD8778B"/>
    <w:rsid w:val="6B09E1C9"/>
    <w:rsid w:val="6B71E56B"/>
    <w:rsid w:val="6BA6D461"/>
    <w:rsid w:val="6BDD7555"/>
    <w:rsid w:val="6C241A96"/>
    <w:rsid w:val="6C3BDD15"/>
    <w:rsid w:val="6C3CBC4B"/>
    <w:rsid w:val="6C4D6466"/>
    <w:rsid w:val="6CD3952D"/>
    <w:rsid w:val="6D003C93"/>
    <w:rsid w:val="6D0DB5CC"/>
    <w:rsid w:val="6D13AA19"/>
    <w:rsid w:val="6D3571E1"/>
    <w:rsid w:val="6D37B751"/>
    <w:rsid w:val="6DD0B68F"/>
    <w:rsid w:val="6E0DE699"/>
    <w:rsid w:val="6E49718D"/>
    <w:rsid w:val="6E6F658E"/>
    <w:rsid w:val="6E755339"/>
    <w:rsid w:val="6F55A4B3"/>
    <w:rsid w:val="6FE541EE"/>
    <w:rsid w:val="705DD9B2"/>
    <w:rsid w:val="70B0E678"/>
    <w:rsid w:val="70F17514"/>
    <w:rsid w:val="7177E642"/>
    <w:rsid w:val="7183F37B"/>
    <w:rsid w:val="71B7BB37"/>
    <w:rsid w:val="71E769B8"/>
    <w:rsid w:val="72E3C236"/>
    <w:rsid w:val="730E075F"/>
    <w:rsid w:val="7325FB41"/>
    <w:rsid w:val="73B7C07A"/>
    <w:rsid w:val="73CF5EDD"/>
    <w:rsid w:val="741D5BD4"/>
    <w:rsid w:val="74979BB2"/>
    <w:rsid w:val="74BDDC8C"/>
    <w:rsid w:val="756B2F3E"/>
    <w:rsid w:val="759A3D8A"/>
    <w:rsid w:val="75ADC948"/>
    <w:rsid w:val="76BA8C5F"/>
    <w:rsid w:val="76FB8C28"/>
    <w:rsid w:val="7722D03E"/>
    <w:rsid w:val="77236555"/>
    <w:rsid w:val="775D49DB"/>
    <w:rsid w:val="77790433"/>
    <w:rsid w:val="77AB4D4D"/>
    <w:rsid w:val="77ED2EA4"/>
    <w:rsid w:val="77FF1467"/>
    <w:rsid w:val="77FFF27A"/>
    <w:rsid w:val="787223FB"/>
    <w:rsid w:val="7886B739"/>
    <w:rsid w:val="78BBF85D"/>
    <w:rsid w:val="78BE60D5"/>
    <w:rsid w:val="79DD3834"/>
    <w:rsid w:val="79FA6923"/>
    <w:rsid w:val="7A0DF45C"/>
    <w:rsid w:val="7A84A392"/>
    <w:rsid w:val="7A9BC983"/>
    <w:rsid w:val="7AB4098C"/>
    <w:rsid w:val="7AC1606A"/>
    <w:rsid w:val="7ACAE049"/>
    <w:rsid w:val="7B07C3B2"/>
    <w:rsid w:val="7B0B04F9"/>
    <w:rsid w:val="7B335498"/>
    <w:rsid w:val="7B439E2B"/>
    <w:rsid w:val="7B93BA5B"/>
    <w:rsid w:val="7BB1964A"/>
    <w:rsid w:val="7BCEFD4B"/>
    <w:rsid w:val="7C5C3469"/>
    <w:rsid w:val="7CC8EE71"/>
    <w:rsid w:val="7CDF6E8C"/>
    <w:rsid w:val="7CFD4201"/>
    <w:rsid w:val="7D053BB4"/>
    <w:rsid w:val="7D0AB139"/>
    <w:rsid w:val="7D35B67D"/>
    <w:rsid w:val="7D44A168"/>
    <w:rsid w:val="7D64AF83"/>
    <w:rsid w:val="7DAB15BD"/>
    <w:rsid w:val="7E3076D5"/>
    <w:rsid w:val="7EA50E9F"/>
    <w:rsid w:val="7ECDDA46"/>
    <w:rsid w:val="7EF50051"/>
    <w:rsid w:val="7EF667EE"/>
    <w:rsid w:val="7F06C455"/>
    <w:rsid w:val="7F556A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D6466"/>
  <w15:chartTrackingRefBased/>
  <w15:docId w15:val="{36ADC8E6-9C4D-494E-863F-D33ABAE03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uiPriority w:val="1"/>
    <w:rsid w:val="246264AE"/>
    <w:pPr>
      <w:spacing w:beforeAutospacing="1" w:afterAutospacing="1"/>
    </w:pPr>
    <w:rPr>
      <w:sz w:val="24"/>
      <w:szCs w:val="24"/>
      <w:lang w:eastAsia="en-GB"/>
    </w:rPr>
  </w:style>
  <w:style w:type="character" w:customStyle="1" w:styleId="normaltextrun">
    <w:name w:val="normaltextrun"/>
    <w:basedOn w:val="DefaultParagraphFont"/>
    <w:uiPriority w:val="1"/>
    <w:rsid w:val="246264AE"/>
  </w:style>
  <w:style w:type="character" w:styleId="FootnoteReference">
    <w:name w:val="footnote reference"/>
    <w:basedOn w:val="DefaultParagraphFont"/>
    <w:uiPriority w:val="99"/>
    <w:semiHidden/>
    <w:unhideWhenUsed/>
    <w:rPr>
      <w:vertAlign w:val="superscript"/>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electronicshelpline.blogspot.com/2015/07/advantages-and-disadvantages-of.html" TargetMode="External"/><Relationship Id="R419aae14364e4fe0" Type="http://schemas.microsoft.com/office/2020/10/relationships/intelligence" Target="intelligence2.xml"/><Relationship Id="rId3" Type="http://schemas.openxmlformats.org/officeDocument/2006/relationships/settings" Target="settings.xml"/><Relationship Id="rId21" Type="http://schemas.openxmlformats.org/officeDocument/2006/relationships/hyperlink" Target="https://web.archive.org/web/20070909222435/http://people.seas.harvard.edu/~jones/es154/lectures/lecture_3/bjt_amps/bjt_amps.html" TargetMode="External"/><Relationship Id="rId34"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electronicshelpline.blogspot.com/2015/07/advantages-and-disadvantages-of.html"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elprocus.com/common-emitter-amplifier-circuit-working/" TargetMode="External"/><Relationship Id="rId29" Type="http://schemas.openxmlformats.org/officeDocument/2006/relationships/hyperlink" Target="https://www.electronics-lab.com/article/input-and-output-impedances-of-amplifier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en.wikipedia.org/wiki/Common_base"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eb.archive.org/web/20070909222435/http://people.seas.harvard.edu/~jones/es154/lectures/lecture_3/bjt_amps/bjt_amps.html" TargetMode="External"/><Relationship Id="rId28" Type="http://schemas.openxmlformats.org/officeDocument/2006/relationships/hyperlink" Target="https://www.elprocus.com/common-emitter-amplifier-circuit-working/"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www.electricalclassroom.com/common-emitter-configuration-of-bjt/"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en.wikipedia.org/wiki/Common_collector" TargetMode="External"/><Relationship Id="rId27" Type="http://schemas.openxmlformats.org/officeDocument/2006/relationships/hyperlink" Target="https://www.farnell.com/datasheets/2869789.pdf" TargetMode="External"/><Relationship Id="rId30" Type="http://schemas.openxmlformats.org/officeDocument/2006/relationships/hyperlink" Target="https://www.etcourse.com/news-blog/bypass-capacitor-what-its-importance-amplifier-circuit" TargetMode="External"/><Relationship Id="rId35"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farnell.com/datasheets/2869789.pdf" TargetMode="External"/><Relationship Id="rId3" Type="http://schemas.openxmlformats.org/officeDocument/2006/relationships/hyperlink" Target="https://en.wikipedia.org/wiki/Common_collector" TargetMode="External"/><Relationship Id="rId7" Type="http://schemas.openxmlformats.org/officeDocument/2006/relationships/hyperlink" Target="http://electronicshelpline.blogspot.com/2015/07/advantages-and-disadvantages-of.html" TargetMode="External"/><Relationship Id="rId12" Type="http://schemas.openxmlformats.org/officeDocument/2006/relationships/hyperlink" Target="https://www.electricalclassroom.com/common-emitter-configuration-of-bjt/" TargetMode="External"/><Relationship Id="rId2" Type="http://schemas.openxmlformats.org/officeDocument/2006/relationships/hyperlink" Target="https://web.archive.org/web/20070909222435/http://people.seas.harvard.edu/~jones/es154/lectures/lecture_3/bjt_amps/bjt_amps.html" TargetMode="External"/><Relationship Id="rId1" Type="http://schemas.openxmlformats.org/officeDocument/2006/relationships/hyperlink" Target="https://www.elprocus.com/common-emitter-amplifier-circuit-working/" TargetMode="External"/><Relationship Id="rId6" Type="http://schemas.openxmlformats.org/officeDocument/2006/relationships/hyperlink" Target="http://electronicshelpline.blogspot.com/2015/07/advantages-and-disadvantages-of.html" TargetMode="External"/><Relationship Id="rId11" Type="http://schemas.openxmlformats.org/officeDocument/2006/relationships/hyperlink" Target="https://www.etcourse.com/news-blog/bypass-capacitor-what-its-importance-amplifier-circuit" TargetMode="External"/><Relationship Id="rId5" Type="http://schemas.openxmlformats.org/officeDocument/2006/relationships/hyperlink" Target="https://en.wikipedia.org/wiki/Common_base" TargetMode="External"/><Relationship Id="rId10" Type="http://schemas.openxmlformats.org/officeDocument/2006/relationships/hyperlink" Target="https://www.electronics-lab.com/article/input-and-output-impedances-of-amplifiers/" TargetMode="External"/><Relationship Id="rId4" Type="http://schemas.openxmlformats.org/officeDocument/2006/relationships/hyperlink" Target="https://web.archive.org/web/20070909222435/http://people.seas.harvard.edu/~jones/es154/lectures/lecture_3/bjt_amps/bjt_amps.html" TargetMode="External"/><Relationship Id="rId9" Type="http://schemas.openxmlformats.org/officeDocument/2006/relationships/hyperlink" Target="https://www.elprocus.com/common-emitter-amplifier-circuit-wor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21</Pages>
  <Words>2899</Words>
  <Characters>16530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WIL17831767 ( James Williams)</dc:creator>
  <cp:keywords/>
  <dc:description/>
  <cp:lastModifiedBy>WIL17831767 ( James Williams)</cp:lastModifiedBy>
  <cp:revision>7</cp:revision>
  <dcterms:created xsi:type="dcterms:W3CDTF">2022-03-07T10:01:00Z</dcterms:created>
  <dcterms:modified xsi:type="dcterms:W3CDTF">2022-04-25T15:11:00Z</dcterms:modified>
</cp:coreProperties>
</file>