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77D1" w:rsidRDefault="00174972" w:rsidP="004377D1">
      <w:pPr>
        <w:pStyle w:val="ListParagraph"/>
        <w:numPr>
          <w:ilvl w:val="0"/>
          <w:numId w:val="1"/>
        </w:numPr>
        <w:spacing w:after="0" w:line="240" w:lineRule="auto"/>
        <w:rPr>
          <w:rFonts w:ascii="Times New Roman" w:eastAsia="Times New Roman" w:hAnsi="Times New Roman" w:cs="Times New Roman"/>
          <w:sz w:val="24"/>
          <w:szCs w:val="24"/>
          <w:lang w:eastAsia="en-GB"/>
        </w:rPr>
      </w:pPr>
      <w:r w:rsidRPr="003A433C">
        <w:rPr>
          <w:rFonts w:ascii="Times New Roman" w:eastAsia="Times New Roman" w:hAnsi="Times New Roman" w:cs="Times New Roman"/>
          <w:b/>
          <w:sz w:val="24"/>
          <w:szCs w:val="24"/>
          <w:lang w:eastAsia="en-GB"/>
        </w:rPr>
        <w:t>Why is it important to consider personalities and management styles when team-</w:t>
      </w:r>
      <w:proofErr w:type="gramStart"/>
      <w:r w:rsidRPr="003A433C">
        <w:rPr>
          <w:rFonts w:ascii="Times New Roman" w:eastAsia="Times New Roman" w:hAnsi="Times New Roman" w:cs="Times New Roman"/>
          <w:b/>
          <w:sz w:val="24"/>
          <w:szCs w:val="24"/>
          <w:lang w:eastAsia="en-GB"/>
        </w:rPr>
        <w:t>working.</w:t>
      </w:r>
      <w:proofErr w:type="gramEnd"/>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sidR="003A433C">
        <w:rPr>
          <w:rFonts w:ascii="Times New Roman" w:eastAsia="Times New Roman" w:hAnsi="Times New Roman" w:cs="Times New Roman"/>
          <w:sz w:val="24"/>
          <w:szCs w:val="24"/>
          <w:lang w:eastAsia="en-GB"/>
        </w:rPr>
        <w:t>When working in teams there are many factors that need to be considered</w:t>
      </w:r>
      <w:r w:rsidR="006A6ACF">
        <w:rPr>
          <w:rFonts w:ascii="Times New Roman" w:eastAsia="Times New Roman" w:hAnsi="Times New Roman" w:cs="Times New Roman"/>
          <w:sz w:val="24"/>
          <w:szCs w:val="24"/>
          <w:lang w:eastAsia="en-GB"/>
        </w:rPr>
        <w:t xml:space="preserve"> for a positive outcome. Two of these factors are personalities and management </w:t>
      </w:r>
      <w:r w:rsidR="00CF3D0E">
        <w:rPr>
          <w:rFonts w:ascii="Times New Roman" w:eastAsia="Times New Roman" w:hAnsi="Times New Roman" w:cs="Times New Roman"/>
          <w:sz w:val="24"/>
          <w:szCs w:val="24"/>
          <w:lang w:eastAsia="en-GB"/>
        </w:rPr>
        <w:t xml:space="preserve">styles. </w:t>
      </w:r>
      <w:r w:rsidR="00CF3D0E">
        <w:rPr>
          <w:rFonts w:ascii="Times New Roman" w:eastAsia="Times New Roman" w:hAnsi="Times New Roman" w:cs="Times New Roman"/>
          <w:sz w:val="24"/>
          <w:szCs w:val="24"/>
          <w:lang w:eastAsia="en-GB"/>
        </w:rPr>
        <w:br/>
      </w:r>
      <w:r w:rsidR="007203EB">
        <w:rPr>
          <w:rFonts w:ascii="Times New Roman" w:eastAsia="Times New Roman" w:hAnsi="Times New Roman" w:cs="Times New Roman"/>
          <w:sz w:val="24"/>
          <w:szCs w:val="24"/>
          <w:lang w:eastAsia="en-GB"/>
        </w:rPr>
        <w:br/>
      </w:r>
      <w:r w:rsidR="007203EB" w:rsidRPr="007203EB">
        <w:rPr>
          <w:rFonts w:ascii="Times New Roman" w:eastAsia="Times New Roman" w:hAnsi="Times New Roman" w:cs="Times New Roman"/>
          <w:sz w:val="24"/>
          <w:szCs w:val="24"/>
          <w:u w:val="single"/>
          <w:lang w:eastAsia="en-GB"/>
        </w:rPr>
        <w:t>Personality</w:t>
      </w:r>
      <w:r w:rsidR="007203EB">
        <w:rPr>
          <w:rFonts w:ascii="Times New Roman" w:eastAsia="Times New Roman" w:hAnsi="Times New Roman" w:cs="Times New Roman"/>
          <w:sz w:val="24"/>
          <w:szCs w:val="24"/>
          <w:lang w:eastAsia="en-GB"/>
        </w:rPr>
        <w:br/>
      </w:r>
      <w:r w:rsidR="00CF3D0E">
        <w:rPr>
          <w:rFonts w:ascii="Times New Roman" w:eastAsia="Times New Roman" w:hAnsi="Times New Roman" w:cs="Times New Roman"/>
          <w:sz w:val="24"/>
          <w:szCs w:val="24"/>
          <w:lang w:eastAsia="en-GB"/>
        </w:rPr>
        <w:br/>
        <w:t>The personalities of individuals may suit certain roles and certain tasks, but not suit others, which is the foundation of most team working methodologies. The interaction of different personalities can often cause imbalance in a team if it is not understood and managed properly. Some personalities clash and others work well, know which ones these are and putting people together who don’t clash is important for group cohesion.</w:t>
      </w:r>
      <w:r w:rsidR="004377D1">
        <w:rPr>
          <w:rFonts w:ascii="Times New Roman" w:eastAsia="Times New Roman" w:hAnsi="Times New Roman" w:cs="Times New Roman"/>
          <w:sz w:val="24"/>
          <w:szCs w:val="24"/>
          <w:lang w:eastAsia="en-GB"/>
        </w:rPr>
        <w:t xml:space="preserve"> </w:t>
      </w:r>
      <w:r w:rsidR="004377D1" w:rsidRPr="004377D1">
        <w:rPr>
          <w:rFonts w:ascii="Times New Roman" w:eastAsia="Times New Roman" w:hAnsi="Times New Roman" w:cs="Times New Roman"/>
          <w:sz w:val="24"/>
          <w:szCs w:val="24"/>
          <w:lang w:eastAsia="en-GB"/>
        </w:rPr>
        <w:t>Although it is common practice for each employee to try to maintain healthy work relationships, there are times where certain people clash in the ways they want to handle tasks, and this can cause conflict in the team.</w:t>
      </w:r>
      <w:r w:rsidR="007203EB">
        <w:rPr>
          <w:rFonts w:ascii="Times New Roman" w:eastAsia="Times New Roman" w:hAnsi="Times New Roman" w:cs="Times New Roman"/>
          <w:sz w:val="24"/>
          <w:szCs w:val="24"/>
          <w:lang w:eastAsia="en-GB"/>
        </w:rPr>
        <w:br/>
      </w:r>
      <w:r w:rsidR="007203EB">
        <w:rPr>
          <w:rFonts w:ascii="Times New Roman" w:eastAsia="Times New Roman" w:hAnsi="Times New Roman" w:cs="Times New Roman"/>
          <w:sz w:val="24"/>
          <w:szCs w:val="24"/>
          <w:lang w:eastAsia="en-GB"/>
        </w:rPr>
        <w:br/>
        <w:t xml:space="preserve">There are two types of poor personality matches, those which conflict due to vast differences in thought, and those which conflict due to role overlap where two people are trying to do the same job and get in each-others way. In either case the result will be that delays will happen, and in some cases jobs will incomplete entirely. </w:t>
      </w:r>
      <w:r w:rsidR="007203EB">
        <w:rPr>
          <w:rFonts w:ascii="Times New Roman" w:eastAsia="Times New Roman" w:hAnsi="Times New Roman" w:cs="Times New Roman"/>
          <w:sz w:val="24"/>
          <w:szCs w:val="24"/>
          <w:lang w:eastAsia="en-GB"/>
        </w:rPr>
        <w:br/>
      </w:r>
      <w:r w:rsidR="007203EB">
        <w:rPr>
          <w:rFonts w:ascii="Times New Roman" w:eastAsia="Times New Roman" w:hAnsi="Times New Roman" w:cs="Times New Roman"/>
          <w:sz w:val="24"/>
          <w:szCs w:val="24"/>
          <w:lang w:eastAsia="en-GB"/>
        </w:rPr>
        <w:br/>
        <w:t>For the first type of personality conflict, a bridge is usually formed with someone with complementary personality which can work well with both. This allows a medium for the two people to go to</w:t>
      </w:r>
      <w:r w:rsidR="004377D1">
        <w:rPr>
          <w:rFonts w:ascii="Times New Roman" w:eastAsia="Times New Roman" w:hAnsi="Times New Roman" w:cs="Times New Roman"/>
          <w:sz w:val="24"/>
          <w:szCs w:val="24"/>
          <w:lang w:eastAsia="en-GB"/>
        </w:rPr>
        <w:t xml:space="preserve"> ensuring</w:t>
      </w:r>
      <w:r w:rsidR="007203EB">
        <w:rPr>
          <w:rFonts w:ascii="Times New Roman" w:eastAsia="Times New Roman" w:hAnsi="Times New Roman" w:cs="Times New Roman"/>
          <w:sz w:val="24"/>
          <w:szCs w:val="24"/>
          <w:lang w:eastAsia="en-GB"/>
        </w:rPr>
        <w:t xml:space="preserve"> their thoughts are getting across. </w:t>
      </w:r>
      <w:r w:rsidR="004377D1">
        <w:rPr>
          <w:rFonts w:ascii="Times New Roman" w:eastAsia="Times New Roman" w:hAnsi="Times New Roman" w:cs="Times New Roman"/>
          <w:sz w:val="24"/>
          <w:szCs w:val="24"/>
          <w:lang w:eastAsia="en-GB"/>
        </w:rPr>
        <w:t xml:space="preserve">For the second type of personality conflict, separation of tasks is needed so that people who are too similar are not occupying the same role. </w:t>
      </w:r>
    </w:p>
    <w:p w:rsidR="00A91843" w:rsidRDefault="004377D1" w:rsidP="004377D1">
      <w:pPr>
        <w:pStyle w:val="ListParagraph"/>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br/>
        <w:t>In team working methodologies, these issues are often referred to as “Voids” and “Excess”, and are worked out in the team building phase where possible.</w:t>
      </w:r>
      <w:r w:rsidR="00B31EA6">
        <w:rPr>
          <w:rFonts w:ascii="Times New Roman" w:eastAsia="Times New Roman" w:hAnsi="Times New Roman" w:cs="Times New Roman"/>
          <w:sz w:val="24"/>
          <w:szCs w:val="24"/>
          <w:lang w:eastAsia="en-GB"/>
        </w:rPr>
        <w:br/>
      </w:r>
      <w:r w:rsidR="007203EB">
        <w:rPr>
          <w:rFonts w:ascii="Times New Roman" w:eastAsia="Times New Roman" w:hAnsi="Times New Roman" w:cs="Times New Roman"/>
          <w:sz w:val="24"/>
          <w:szCs w:val="24"/>
          <w:lang w:eastAsia="en-GB"/>
        </w:rPr>
        <w:br/>
      </w:r>
      <w:r w:rsidR="007203EB" w:rsidRPr="007203EB">
        <w:rPr>
          <w:rFonts w:ascii="Times New Roman" w:eastAsia="Times New Roman" w:hAnsi="Times New Roman" w:cs="Times New Roman"/>
          <w:sz w:val="24"/>
          <w:szCs w:val="24"/>
          <w:u w:val="single"/>
          <w:lang w:eastAsia="en-GB"/>
        </w:rPr>
        <w:t>Management</w:t>
      </w:r>
      <w:r w:rsidR="007203EB">
        <w:rPr>
          <w:rFonts w:ascii="Times New Roman" w:eastAsia="Times New Roman" w:hAnsi="Times New Roman" w:cs="Times New Roman"/>
          <w:sz w:val="24"/>
          <w:szCs w:val="24"/>
          <w:lang w:eastAsia="en-GB"/>
        </w:rPr>
        <w:br/>
      </w:r>
      <w:r w:rsidR="00B31EA6">
        <w:rPr>
          <w:rFonts w:ascii="Times New Roman" w:eastAsia="Times New Roman" w:hAnsi="Times New Roman" w:cs="Times New Roman"/>
          <w:sz w:val="24"/>
          <w:szCs w:val="24"/>
          <w:lang w:eastAsia="en-GB"/>
        </w:rPr>
        <w:br/>
        <w:t>Different management</w:t>
      </w:r>
      <w:r w:rsidR="00CF3D0E">
        <w:rPr>
          <w:rFonts w:ascii="Times New Roman" w:eastAsia="Times New Roman" w:hAnsi="Times New Roman" w:cs="Times New Roman"/>
          <w:sz w:val="24"/>
          <w:szCs w:val="24"/>
          <w:lang w:eastAsia="en-GB"/>
        </w:rPr>
        <w:t xml:space="preserve"> styles can be employed when managing a group of people</w:t>
      </w:r>
      <w:r w:rsidR="00B31EA6">
        <w:rPr>
          <w:rFonts w:ascii="Times New Roman" w:eastAsia="Times New Roman" w:hAnsi="Times New Roman" w:cs="Times New Roman"/>
          <w:sz w:val="24"/>
          <w:szCs w:val="24"/>
          <w:lang w:eastAsia="en-GB"/>
        </w:rPr>
        <w:t>, which can make a massive difference to the outcome of the quality in terms of both efficiency and quality. There are no set-in-stone management styles within business and as such many variations of what is seen as good management are used, however these all have some things in common. Good management focusses on the employees and uses some method to make sure they achieve the best they possibly can, variations come about in the methods employed to achieve this.</w:t>
      </w:r>
      <w:r w:rsidR="00B31EA6">
        <w:rPr>
          <w:rFonts w:ascii="Times New Roman" w:eastAsia="Times New Roman" w:hAnsi="Times New Roman" w:cs="Times New Roman"/>
          <w:sz w:val="24"/>
          <w:szCs w:val="24"/>
          <w:lang w:eastAsia="en-GB"/>
        </w:rPr>
        <w:br/>
      </w:r>
      <w:r w:rsidR="00B31EA6">
        <w:rPr>
          <w:rFonts w:ascii="Times New Roman" w:eastAsia="Times New Roman" w:hAnsi="Times New Roman" w:cs="Times New Roman"/>
          <w:sz w:val="24"/>
          <w:szCs w:val="24"/>
          <w:lang w:eastAsia="en-GB"/>
        </w:rPr>
        <w:br/>
        <w:t>To give an example of management styles I will use some more common variations, and explain how these go about brin</w:t>
      </w:r>
      <w:r w:rsidR="001B746C">
        <w:rPr>
          <w:rFonts w:ascii="Times New Roman" w:eastAsia="Times New Roman" w:hAnsi="Times New Roman" w:cs="Times New Roman"/>
          <w:sz w:val="24"/>
          <w:szCs w:val="24"/>
          <w:lang w:eastAsia="en-GB"/>
        </w:rPr>
        <w:t>ging the best out of employees;</w:t>
      </w:r>
      <w:r w:rsidR="00B31EA6">
        <w:rPr>
          <w:rFonts w:ascii="Times New Roman" w:eastAsia="Times New Roman" w:hAnsi="Times New Roman" w:cs="Times New Roman"/>
          <w:sz w:val="24"/>
          <w:szCs w:val="24"/>
          <w:lang w:eastAsia="en-GB"/>
        </w:rPr>
        <w:br/>
      </w:r>
      <w:r w:rsidR="00B31EA6">
        <w:rPr>
          <w:rFonts w:ascii="Times New Roman" w:eastAsia="Times New Roman" w:hAnsi="Times New Roman" w:cs="Times New Roman"/>
          <w:sz w:val="24"/>
          <w:szCs w:val="24"/>
          <w:lang w:eastAsia="en-GB"/>
        </w:rPr>
        <w:br/>
      </w:r>
    </w:p>
    <w:p w:rsidR="00A91843" w:rsidRDefault="00A91843">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br w:type="page"/>
      </w:r>
    </w:p>
    <w:p w:rsidR="00174972" w:rsidRPr="00B31EA6" w:rsidRDefault="00B31EA6" w:rsidP="004377D1">
      <w:pPr>
        <w:pStyle w:val="ListParagraph"/>
        <w:spacing w:after="0" w:line="240" w:lineRule="auto"/>
        <w:rPr>
          <w:rFonts w:ascii="Times New Roman" w:eastAsia="Times New Roman" w:hAnsi="Times New Roman" w:cs="Times New Roman"/>
          <w:sz w:val="24"/>
          <w:szCs w:val="24"/>
          <w:lang w:eastAsia="en-GB"/>
        </w:rPr>
      </w:pPr>
      <w:r w:rsidRPr="004B2C31">
        <w:rPr>
          <w:rFonts w:ascii="Times New Roman" w:eastAsia="Times New Roman" w:hAnsi="Times New Roman" w:cs="Times New Roman"/>
          <w:b/>
          <w:sz w:val="24"/>
          <w:szCs w:val="24"/>
          <w:lang w:eastAsia="en-GB"/>
        </w:rPr>
        <w:lastRenderedPageBreak/>
        <w:t>Visionary</w:t>
      </w:r>
      <w:r>
        <w:rPr>
          <w:rFonts w:ascii="Times New Roman" w:eastAsia="Times New Roman" w:hAnsi="Times New Roman" w:cs="Times New Roman"/>
          <w:sz w:val="24"/>
          <w:szCs w:val="24"/>
          <w:lang w:eastAsia="en-GB"/>
        </w:rPr>
        <w:t xml:space="preserve"> </w:t>
      </w:r>
      <w:r w:rsidR="004B2C3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4B2C31">
        <w:rPr>
          <w:rFonts w:ascii="Times New Roman" w:eastAsia="Times New Roman" w:hAnsi="Times New Roman" w:cs="Times New Roman"/>
          <w:sz w:val="24"/>
          <w:szCs w:val="24"/>
          <w:lang w:eastAsia="en-GB"/>
        </w:rPr>
        <w:t>Creates an ideal outcome that employees believe in that motivates them to try their best.</w:t>
      </w:r>
      <w:r>
        <w:rPr>
          <w:rFonts w:ascii="Times New Roman" w:eastAsia="Times New Roman" w:hAnsi="Times New Roman" w:cs="Times New Roman"/>
          <w:sz w:val="24"/>
          <w:szCs w:val="24"/>
          <w:lang w:eastAsia="en-GB"/>
        </w:rPr>
        <w:br/>
      </w:r>
      <w:r w:rsidRPr="004B2C31">
        <w:rPr>
          <w:rFonts w:ascii="Times New Roman" w:eastAsia="Times New Roman" w:hAnsi="Times New Roman" w:cs="Times New Roman"/>
          <w:b/>
          <w:sz w:val="24"/>
          <w:szCs w:val="24"/>
          <w:lang w:eastAsia="en-GB"/>
        </w:rPr>
        <w:t>Democratic</w:t>
      </w:r>
      <w:r w:rsidR="004B2C31">
        <w:rPr>
          <w:rFonts w:ascii="Times New Roman" w:eastAsia="Times New Roman" w:hAnsi="Times New Roman" w:cs="Times New Roman"/>
          <w:sz w:val="24"/>
          <w:szCs w:val="24"/>
          <w:lang w:eastAsia="en-GB"/>
        </w:rPr>
        <w:t xml:space="preserve"> – Uses majority rule to make decisions and encourages the belief that the majority know best.</w:t>
      </w:r>
      <w:r>
        <w:rPr>
          <w:rFonts w:ascii="Times New Roman" w:eastAsia="Times New Roman" w:hAnsi="Times New Roman" w:cs="Times New Roman"/>
          <w:sz w:val="24"/>
          <w:szCs w:val="24"/>
          <w:lang w:eastAsia="en-GB"/>
        </w:rPr>
        <w:br/>
      </w:r>
      <w:r w:rsidRPr="004B2C31">
        <w:rPr>
          <w:rFonts w:ascii="Times New Roman" w:eastAsia="Times New Roman" w:hAnsi="Times New Roman" w:cs="Times New Roman"/>
          <w:b/>
          <w:sz w:val="24"/>
          <w:szCs w:val="24"/>
          <w:lang w:eastAsia="en-GB"/>
        </w:rPr>
        <w:t>Transformational</w:t>
      </w:r>
      <w:r w:rsidR="004B2C31">
        <w:rPr>
          <w:rFonts w:ascii="Times New Roman" w:eastAsia="Times New Roman" w:hAnsi="Times New Roman" w:cs="Times New Roman"/>
          <w:sz w:val="24"/>
          <w:szCs w:val="24"/>
          <w:lang w:eastAsia="en-GB"/>
        </w:rPr>
        <w:t xml:space="preserve"> – Focusses on continuous change in order to stay ahead and keep things fresh.</w:t>
      </w:r>
      <w:r>
        <w:rPr>
          <w:rFonts w:ascii="Times New Roman" w:eastAsia="Times New Roman" w:hAnsi="Times New Roman" w:cs="Times New Roman"/>
          <w:sz w:val="24"/>
          <w:szCs w:val="24"/>
          <w:lang w:eastAsia="en-GB"/>
        </w:rPr>
        <w:br/>
      </w:r>
      <w:r w:rsidRPr="004B2C31">
        <w:rPr>
          <w:rFonts w:ascii="Times New Roman" w:eastAsia="Times New Roman" w:hAnsi="Times New Roman" w:cs="Times New Roman"/>
          <w:b/>
          <w:sz w:val="24"/>
          <w:szCs w:val="24"/>
          <w:lang w:eastAsia="en-GB"/>
        </w:rPr>
        <w:t>Coaching</w:t>
      </w:r>
      <w:r w:rsidR="004B2C31">
        <w:rPr>
          <w:rFonts w:ascii="Times New Roman" w:eastAsia="Times New Roman" w:hAnsi="Times New Roman" w:cs="Times New Roman"/>
          <w:sz w:val="24"/>
          <w:szCs w:val="24"/>
          <w:lang w:eastAsia="en-GB"/>
        </w:rPr>
        <w:t xml:space="preserve"> – Focusses on the long term benefit, understanding that short term failures are okay as long as they are being used to learn from.</w:t>
      </w:r>
      <w:r w:rsidR="001B746C">
        <w:rPr>
          <w:rFonts w:ascii="Times New Roman" w:eastAsia="Times New Roman" w:hAnsi="Times New Roman" w:cs="Times New Roman"/>
          <w:sz w:val="24"/>
          <w:szCs w:val="24"/>
          <w:lang w:eastAsia="en-GB"/>
        </w:rPr>
        <w:br/>
      </w:r>
      <w:r w:rsidR="001B746C">
        <w:rPr>
          <w:rFonts w:ascii="Times New Roman" w:eastAsia="Times New Roman" w:hAnsi="Times New Roman" w:cs="Times New Roman"/>
          <w:sz w:val="24"/>
          <w:szCs w:val="24"/>
          <w:lang w:eastAsia="en-GB"/>
        </w:rPr>
        <w:br/>
        <w:t>These are all different method of bringing out positive results from employees, and to some extent can even be used together. There are a number of styles that should be avoided as they will cause negative effects. Some examples of these are</w:t>
      </w:r>
      <w:proofErr w:type="gramStart"/>
      <w:r w:rsidR="001B746C">
        <w:rPr>
          <w:rFonts w:ascii="Times New Roman" w:eastAsia="Times New Roman" w:hAnsi="Times New Roman" w:cs="Times New Roman"/>
          <w:sz w:val="24"/>
          <w:szCs w:val="24"/>
          <w:lang w:eastAsia="en-GB"/>
        </w:rPr>
        <w:t>;</w:t>
      </w:r>
      <w:proofErr w:type="gramEnd"/>
      <w:r w:rsidR="001B746C">
        <w:rPr>
          <w:rFonts w:ascii="Times New Roman" w:eastAsia="Times New Roman" w:hAnsi="Times New Roman" w:cs="Times New Roman"/>
          <w:sz w:val="24"/>
          <w:szCs w:val="24"/>
          <w:lang w:eastAsia="en-GB"/>
        </w:rPr>
        <w:br/>
      </w:r>
      <w:r w:rsidR="001B746C">
        <w:rPr>
          <w:rFonts w:ascii="Times New Roman" w:eastAsia="Times New Roman" w:hAnsi="Times New Roman" w:cs="Times New Roman"/>
          <w:sz w:val="24"/>
          <w:szCs w:val="24"/>
          <w:lang w:eastAsia="en-GB"/>
        </w:rPr>
        <w:br/>
      </w:r>
      <w:r w:rsidR="001B746C" w:rsidRPr="007203EB">
        <w:rPr>
          <w:rFonts w:ascii="Times New Roman" w:eastAsia="Times New Roman" w:hAnsi="Times New Roman" w:cs="Times New Roman"/>
          <w:b/>
          <w:sz w:val="24"/>
          <w:szCs w:val="24"/>
          <w:lang w:eastAsia="en-GB"/>
        </w:rPr>
        <w:t>Autocratic</w:t>
      </w:r>
      <w:r w:rsidR="001B746C">
        <w:rPr>
          <w:rFonts w:ascii="Times New Roman" w:eastAsia="Times New Roman" w:hAnsi="Times New Roman" w:cs="Times New Roman"/>
          <w:sz w:val="24"/>
          <w:szCs w:val="24"/>
          <w:lang w:eastAsia="en-GB"/>
        </w:rPr>
        <w:t xml:space="preserve"> – Top down hierarchical management that gives all decision making power to those higher up in the hierarchy. </w:t>
      </w:r>
      <w:r w:rsidR="001B746C">
        <w:rPr>
          <w:rFonts w:ascii="Times New Roman" w:eastAsia="Times New Roman" w:hAnsi="Times New Roman" w:cs="Times New Roman"/>
          <w:sz w:val="24"/>
          <w:szCs w:val="24"/>
          <w:lang w:eastAsia="en-GB"/>
        </w:rPr>
        <w:br/>
      </w:r>
      <w:r w:rsidR="001B746C" w:rsidRPr="007203EB">
        <w:rPr>
          <w:rFonts w:ascii="Times New Roman" w:eastAsia="Times New Roman" w:hAnsi="Times New Roman" w:cs="Times New Roman"/>
          <w:b/>
          <w:sz w:val="24"/>
          <w:szCs w:val="24"/>
          <w:lang w:eastAsia="en-GB"/>
        </w:rPr>
        <w:t>Servant</w:t>
      </w:r>
      <w:r w:rsidR="001B746C">
        <w:rPr>
          <w:rFonts w:ascii="Times New Roman" w:eastAsia="Times New Roman" w:hAnsi="Times New Roman" w:cs="Times New Roman"/>
          <w:sz w:val="24"/>
          <w:szCs w:val="24"/>
          <w:lang w:eastAsia="en-GB"/>
        </w:rPr>
        <w:t xml:space="preserve"> – Puts people above tasks, sacrificing results for easy-going work relations.</w:t>
      </w:r>
      <w:r w:rsidR="001B746C">
        <w:rPr>
          <w:rFonts w:ascii="Times New Roman" w:eastAsia="Times New Roman" w:hAnsi="Times New Roman" w:cs="Times New Roman"/>
          <w:sz w:val="24"/>
          <w:szCs w:val="24"/>
          <w:lang w:eastAsia="en-GB"/>
        </w:rPr>
        <w:br/>
      </w:r>
      <w:r w:rsidR="001B746C" w:rsidRPr="007203EB">
        <w:rPr>
          <w:rFonts w:ascii="Times New Roman" w:eastAsia="Times New Roman" w:hAnsi="Times New Roman" w:cs="Times New Roman"/>
          <w:b/>
          <w:sz w:val="24"/>
          <w:szCs w:val="24"/>
          <w:lang w:eastAsia="en-GB"/>
        </w:rPr>
        <w:t>Laissez-faire</w:t>
      </w:r>
      <w:r w:rsidR="001B746C">
        <w:rPr>
          <w:rFonts w:ascii="Times New Roman" w:eastAsia="Times New Roman" w:hAnsi="Times New Roman" w:cs="Times New Roman"/>
          <w:sz w:val="24"/>
          <w:szCs w:val="24"/>
          <w:lang w:eastAsia="en-GB"/>
        </w:rPr>
        <w:t xml:space="preserve"> – Hands-off management, expecting the employees to perform to a set degree without any real involvement.</w:t>
      </w:r>
      <w:r w:rsidR="001B746C">
        <w:rPr>
          <w:rFonts w:ascii="Times New Roman" w:eastAsia="Times New Roman" w:hAnsi="Times New Roman" w:cs="Times New Roman"/>
          <w:sz w:val="24"/>
          <w:szCs w:val="24"/>
          <w:lang w:eastAsia="en-GB"/>
        </w:rPr>
        <w:br/>
      </w:r>
      <w:r w:rsidR="001B746C" w:rsidRPr="007203EB">
        <w:rPr>
          <w:rFonts w:ascii="Times New Roman" w:eastAsia="Times New Roman" w:hAnsi="Times New Roman" w:cs="Times New Roman"/>
          <w:b/>
          <w:sz w:val="24"/>
          <w:szCs w:val="24"/>
          <w:lang w:eastAsia="en-GB"/>
        </w:rPr>
        <w:t>Transactional</w:t>
      </w:r>
      <w:r w:rsidR="001B746C">
        <w:rPr>
          <w:rFonts w:ascii="Times New Roman" w:eastAsia="Times New Roman" w:hAnsi="Times New Roman" w:cs="Times New Roman"/>
          <w:sz w:val="24"/>
          <w:szCs w:val="24"/>
          <w:lang w:eastAsia="en-GB"/>
        </w:rPr>
        <w:t xml:space="preserve"> </w:t>
      </w:r>
      <w:r w:rsidR="007203EB">
        <w:rPr>
          <w:rFonts w:ascii="Times New Roman" w:eastAsia="Times New Roman" w:hAnsi="Times New Roman" w:cs="Times New Roman"/>
          <w:sz w:val="24"/>
          <w:szCs w:val="24"/>
          <w:lang w:eastAsia="en-GB"/>
        </w:rPr>
        <w:t>–</w:t>
      </w:r>
      <w:r w:rsidR="001B746C">
        <w:rPr>
          <w:rFonts w:ascii="Times New Roman" w:eastAsia="Times New Roman" w:hAnsi="Times New Roman" w:cs="Times New Roman"/>
          <w:sz w:val="24"/>
          <w:szCs w:val="24"/>
          <w:lang w:eastAsia="en-GB"/>
        </w:rPr>
        <w:t xml:space="preserve"> </w:t>
      </w:r>
      <w:r w:rsidR="007203EB">
        <w:rPr>
          <w:rFonts w:ascii="Times New Roman" w:eastAsia="Times New Roman" w:hAnsi="Times New Roman" w:cs="Times New Roman"/>
          <w:sz w:val="24"/>
          <w:szCs w:val="24"/>
          <w:lang w:eastAsia="en-GB"/>
        </w:rPr>
        <w:t>Motivates employees solely with rewards and incentives, creating solely intrinsic motivation.</w:t>
      </w:r>
      <w:r w:rsidR="003A433C" w:rsidRPr="00B31EA6">
        <w:rPr>
          <w:rFonts w:ascii="Times New Roman" w:eastAsia="Times New Roman" w:hAnsi="Times New Roman" w:cs="Times New Roman"/>
          <w:sz w:val="24"/>
          <w:szCs w:val="24"/>
          <w:lang w:eastAsia="en-GB"/>
        </w:rPr>
        <w:br/>
      </w:r>
      <w:r w:rsidR="007203EB">
        <w:rPr>
          <w:rFonts w:ascii="Times New Roman" w:eastAsia="Times New Roman" w:hAnsi="Times New Roman" w:cs="Times New Roman"/>
          <w:sz w:val="24"/>
          <w:szCs w:val="24"/>
          <w:lang w:eastAsia="en-GB"/>
        </w:rPr>
        <w:br/>
        <w:t>Similar to the positive management styles, these can often end up being used together, creating a very poorly motivated workforce. These forms of management often cause irritation and distrust of managers and the hierarchy in general.</w:t>
      </w:r>
      <w:r w:rsidR="00174972" w:rsidRPr="00B31EA6">
        <w:rPr>
          <w:rFonts w:ascii="Times New Roman" w:eastAsia="Times New Roman" w:hAnsi="Times New Roman" w:cs="Times New Roman"/>
          <w:sz w:val="24"/>
          <w:szCs w:val="24"/>
          <w:lang w:eastAsia="en-GB"/>
        </w:rPr>
        <w:br/>
      </w:r>
    </w:p>
    <w:p w:rsidR="00A91843" w:rsidRDefault="00174972" w:rsidP="006A6ACF">
      <w:pPr>
        <w:pStyle w:val="ListParagraph"/>
        <w:numPr>
          <w:ilvl w:val="0"/>
          <w:numId w:val="1"/>
        </w:numPr>
        <w:spacing w:after="0" w:line="240" w:lineRule="auto"/>
        <w:rPr>
          <w:rFonts w:ascii="Times New Roman" w:eastAsia="Times New Roman" w:hAnsi="Times New Roman" w:cs="Times New Roman"/>
          <w:sz w:val="24"/>
          <w:szCs w:val="24"/>
          <w:lang w:eastAsia="en-GB"/>
        </w:rPr>
      </w:pPr>
      <w:r w:rsidRPr="00BA52F3">
        <w:rPr>
          <w:rFonts w:ascii="Times New Roman" w:eastAsia="Times New Roman" w:hAnsi="Times New Roman" w:cs="Times New Roman"/>
          <w:b/>
          <w:sz w:val="24"/>
          <w:szCs w:val="24"/>
          <w:lang w:eastAsia="en-GB"/>
        </w:rPr>
        <w:t xml:space="preserve">You state: “as a company we currently do not utilise any of the recognised team building methodologies, partly due the smaller scale of our projects, but also due the business layout.” Individual projects </w:t>
      </w:r>
      <w:proofErr w:type="gramStart"/>
      <w:r w:rsidRPr="00BA52F3">
        <w:rPr>
          <w:rFonts w:ascii="Times New Roman" w:eastAsia="Times New Roman" w:hAnsi="Times New Roman" w:cs="Times New Roman"/>
          <w:b/>
          <w:sz w:val="24"/>
          <w:szCs w:val="24"/>
          <w:lang w:eastAsia="en-GB"/>
        </w:rPr>
        <w:t>excepted</w:t>
      </w:r>
      <w:proofErr w:type="gramEnd"/>
      <w:r w:rsidRPr="00BA52F3">
        <w:rPr>
          <w:rFonts w:ascii="Times New Roman" w:eastAsia="Times New Roman" w:hAnsi="Times New Roman" w:cs="Times New Roman"/>
          <w:b/>
          <w:sz w:val="24"/>
          <w:szCs w:val="24"/>
          <w:lang w:eastAsia="en-GB"/>
        </w:rPr>
        <w:t>, can you explain why this is?  Are there any methodologies that could work?</w:t>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sidR="00BA52F3">
        <w:rPr>
          <w:rFonts w:ascii="Times New Roman" w:eastAsia="Times New Roman" w:hAnsi="Times New Roman" w:cs="Times New Roman"/>
          <w:sz w:val="24"/>
          <w:szCs w:val="24"/>
          <w:lang w:eastAsia="en-GB"/>
        </w:rPr>
        <w:t>During the project planning st</w:t>
      </w:r>
      <w:r w:rsidR="004377D1">
        <w:rPr>
          <w:rFonts w:ascii="Times New Roman" w:eastAsia="Times New Roman" w:hAnsi="Times New Roman" w:cs="Times New Roman"/>
          <w:sz w:val="24"/>
          <w:szCs w:val="24"/>
          <w:lang w:eastAsia="en-GB"/>
        </w:rPr>
        <w:t>age required roles are assigned. W</w:t>
      </w:r>
      <w:r w:rsidR="00BA52F3">
        <w:rPr>
          <w:rFonts w:ascii="Times New Roman" w:eastAsia="Times New Roman" w:hAnsi="Times New Roman" w:cs="Times New Roman"/>
          <w:sz w:val="24"/>
          <w:szCs w:val="24"/>
          <w:lang w:eastAsia="en-GB"/>
        </w:rPr>
        <w:t>ith limited personnel in each role, options are limited</w:t>
      </w:r>
      <w:r w:rsidR="004377D1">
        <w:rPr>
          <w:rFonts w:ascii="Times New Roman" w:eastAsia="Times New Roman" w:hAnsi="Times New Roman" w:cs="Times New Roman"/>
          <w:sz w:val="24"/>
          <w:szCs w:val="24"/>
          <w:lang w:eastAsia="en-GB"/>
        </w:rPr>
        <w:t>.</w:t>
      </w:r>
      <w:r w:rsidR="00BA52F3">
        <w:rPr>
          <w:rFonts w:ascii="Times New Roman" w:eastAsia="Times New Roman" w:hAnsi="Times New Roman" w:cs="Times New Roman"/>
          <w:sz w:val="24"/>
          <w:szCs w:val="24"/>
          <w:lang w:eastAsia="en-GB"/>
        </w:rPr>
        <w:t xml:space="preserve"> </w:t>
      </w:r>
      <w:r w:rsidR="004377D1">
        <w:rPr>
          <w:rFonts w:ascii="Times New Roman" w:eastAsia="Times New Roman" w:hAnsi="Times New Roman" w:cs="Times New Roman"/>
          <w:sz w:val="24"/>
          <w:szCs w:val="24"/>
          <w:lang w:eastAsia="en-GB"/>
        </w:rPr>
        <w:t xml:space="preserve">The projects team </w:t>
      </w:r>
      <w:r w:rsidR="00BF1F8F">
        <w:rPr>
          <w:rFonts w:ascii="Times New Roman" w:eastAsia="Times New Roman" w:hAnsi="Times New Roman" w:cs="Times New Roman"/>
          <w:sz w:val="24"/>
          <w:szCs w:val="24"/>
          <w:lang w:eastAsia="en-GB"/>
        </w:rPr>
        <w:t xml:space="preserve">for my department </w:t>
      </w:r>
      <w:r w:rsidR="004377D1">
        <w:rPr>
          <w:rFonts w:ascii="Times New Roman" w:eastAsia="Times New Roman" w:hAnsi="Times New Roman" w:cs="Times New Roman"/>
          <w:sz w:val="24"/>
          <w:szCs w:val="24"/>
          <w:lang w:eastAsia="en-GB"/>
        </w:rPr>
        <w:t>as a whole consists of;</w:t>
      </w:r>
      <w:r w:rsidR="004377D1">
        <w:rPr>
          <w:rFonts w:ascii="Times New Roman" w:eastAsia="Times New Roman" w:hAnsi="Times New Roman" w:cs="Times New Roman"/>
          <w:sz w:val="24"/>
          <w:szCs w:val="24"/>
          <w:lang w:eastAsia="en-GB"/>
        </w:rPr>
        <w:br/>
      </w:r>
      <w:r w:rsidR="004377D1">
        <w:rPr>
          <w:rFonts w:ascii="Times New Roman" w:eastAsia="Times New Roman" w:hAnsi="Times New Roman" w:cs="Times New Roman"/>
          <w:sz w:val="24"/>
          <w:szCs w:val="24"/>
          <w:lang w:eastAsia="en-GB"/>
        </w:rPr>
        <w:br/>
        <w:t>Two quality representatives</w:t>
      </w:r>
      <w:r w:rsidR="004377D1">
        <w:rPr>
          <w:rFonts w:ascii="Times New Roman" w:eastAsia="Times New Roman" w:hAnsi="Times New Roman" w:cs="Times New Roman"/>
          <w:sz w:val="24"/>
          <w:szCs w:val="24"/>
          <w:lang w:eastAsia="en-GB"/>
        </w:rPr>
        <w:br/>
        <w:t>Two maintenance representatives</w:t>
      </w:r>
      <w:r w:rsidR="004377D1">
        <w:rPr>
          <w:rFonts w:ascii="Times New Roman" w:eastAsia="Times New Roman" w:hAnsi="Times New Roman" w:cs="Times New Roman"/>
          <w:sz w:val="24"/>
          <w:szCs w:val="24"/>
          <w:lang w:eastAsia="en-GB"/>
        </w:rPr>
        <w:br/>
        <w:t>Three process engineering representatives</w:t>
      </w:r>
      <w:r w:rsidR="004377D1">
        <w:rPr>
          <w:rFonts w:ascii="Times New Roman" w:eastAsia="Times New Roman" w:hAnsi="Times New Roman" w:cs="Times New Roman"/>
          <w:sz w:val="24"/>
          <w:szCs w:val="24"/>
          <w:lang w:eastAsia="en-GB"/>
        </w:rPr>
        <w:br/>
        <w:t>Two health and safety representatives</w:t>
      </w:r>
      <w:r w:rsidR="004377D1">
        <w:rPr>
          <w:rFonts w:ascii="Times New Roman" w:eastAsia="Times New Roman" w:hAnsi="Times New Roman" w:cs="Times New Roman"/>
          <w:sz w:val="24"/>
          <w:szCs w:val="24"/>
          <w:lang w:eastAsia="en-GB"/>
        </w:rPr>
        <w:br/>
        <w:t>One representative from each production area</w:t>
      </w:r>
      <w:r w:rsidR="004377D1">
        <w:rPr>
          <w:rFonts w:ascii="Times New Roman" w:eastAsia="Times New Roman" w:hAnsi="Times New Roman" w:cs="Times New Roman"/>
          <w:sz w:val="24"/>
          <w:szCs w:val="24"/>
          <w:lang w:eastAsia="en-GB"/>
        </w:rPr>
        <w:br/>
      </w:r>
      <w:r w:rsidR="004377D1">
        <w:rPr>
          <w:rFonts w:ascii="Times New Roman" w:eastAsia="Times New Roman" w:hAnsi="Times New Roman" w:cs="Times New Roman"/>
          <w:sz w:val="24"/>
          <w:szCs w:val="24"/>
          <w:lang w:eastAsia="en-GB"/>
        </w:rPr>
        <w:br/>
      </w:r>
      <w:r w:rsidR="00BF1F8F">
        <w:rPr>
          <w:rFonts w:ascii="Times New Roman" w:eastAsia="Times New Roman" w:hAnsi="Times New Roman" w:cs="Times New Roman"/>
          <w:sz w:val="24"/>
          <w:szCs w:val="24"/>
          <w:lang w:eastAsia="en-GB"/>
        </w:rPr>
        <w:t xml:space="preserve">A similar number of process and quality engineers, as well as production representatives are present in each of the departments in the factory, but they are specialised only in their own area, and the maintenance and health and safety representatives have to work with each of the departments simultaneously. </w:t>
      </w:r>
      <w:r w:rsidR="004377D1">
        <w:rPr>
          <w:rFonts w:ascii="Times New Roman" w:eastAsia="Times New Roman" w:hAnsi="Times New Roman" w:cs="Times New Roman"/>
          <w:sz w:val="24"/>
          <w:szCs w:val="24"/>
          <w:lang w:eastAsia="en-GB"/>
        </w:rPr>
        <w:t>In most cases, a representative from each department is needed to give insight into what may be required for the success of the project, with the project manager being the lead engineer to whom the project belongs.</w:t>
      </w:r>
      <w:r w:rsidR="00BF1F8F">
        <w:rPr>
          <w:rFonts w:ascii="Times New Roman" w:eastAsia="Times New Roman" w:hAnsi="Times New Roman" w:cs="Times New Roman"/>
          <w:sz w:val="24"/>
          <w:szCs w:val="24"/>
          <w:lang w:eastAsia="en-GB"/>
        </w:rPr>
        <w:t xml:space="preserve"> With this structure there is only a small amount of options that can be made as to whom is involved, and what role they take.</w:t>
      </w:r>
      <w:r w:rsidR="00BF1F8F">
        <w:rPr>
          <w:rFonts w:ascii="Times New Roman" w:eastAsia="Times New Roman" w:hAnsi="Times New Roman" w:cs="Times New Roman"/>
          <w:sz w:val="24"/>
          <w:szCs w:val="24"/>
          <w:lang w:eastAsia="en-GB"/>
        </w:rPr>
        <w:br/>
      </w:r>
    </w:p>
    <w:p w:rsidR="00A91843" w:rsidRDefault="00A9184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174972" w:rsidRPr="006A6ACF" w:rsidRDefault="00BF1F8F" w:rsidP="00A91843">
      <w:pPr>
        <w:pStyle w:val="ListParagraph"/>
        <w:spacing w:after="0" w:line="240" w:lineRule="auto"/>
        <w:rPr>
          <w:rFonts w:ascii="Times New Roman" w:eastAsia="Times New Roman" w:hAnsi="Times New Roman" w:cs="Times New Roman"/>
          <w:color w:val="7030A0"/>
          <w:sz w:val="24"/>
          <w:szCs w:val="24"/>
          <w:lang w:eastAsia="en-GB"/>
        </w:rPr>
      </w:pPr>
      <w:r>
        <w:rPr>
          <w:rFonts w:ascii="Times New Roman" w:eastAsia="Times New Roman" w:hAnsi="Times New Roman" w:cs="Times New Roman"/>
          <w:sz w:val="24"/>
          <w:szCs w:val="24"/>
          <w:lang w:eastAsia="en-GB"/>
        </w:rPr>
        <w:lastRenderedPageBreak/>
        <w:t>Because of the small number of representatives, and the requirement for one from each area to be present, peoples schedules become busy, and this further limits who can be involved in a new project. Involvement in projects is also not continuous, and the only time the whole team will be present at one time will be during “gateway” meetings, such as project initiation, implementation, commissioning and sign-off.</w:t>
      </w:r>
      <w:r w:rsidR="006A6ACF">
        <w:rPr>
          <w:rFonts w:ascii="Times New Roman" w:eastAsia="Times New Roman" w:hAnsi="Times New Roman" w:cs="Times New Roman"/>
          <w:color w:val="7030A0"/>
          <w:sz w:val="24"/>
          <w:szCs w:val="24"/>
          <w:lang w:eastAsia="en-GB"/>
        </w:rPr>
        <w:br/>
      </w:r>
      <w:r w:rsidR="006A6ACF" w:rsidRPr="006A6ACF">
        <w:rPr>
          <w:rFonts w:ascii="Times New Roman" w:eastAsia="Times New Roman" w:hAnsi="Times New Roman" w:cs="Times New Roman"/>
          <w:color w:val="7030A0"/>
          <w:sz w:val="24"/>
          <w:szCs w:val="24"/>
          <w:lang w:eastAsia="en-GB"/>
        </w:rPr>
        <w:br/>
      </w:r>
      <w:r w:rsidR="006A6ACF" w:rsidRPr="004377D1">
        <w:rPr>
          <w:rFonts w:ascii="Times New Roman" w:eastAsia="Times New Roman" w:hAnsi="Times New Roman" w:cs="Times New Roman"/>
          <w:sz w:val="24"/>
          <w:szCs w:val="24"/>
          <w:lang w:eastAsia="en-GB"/>
        </w:rPr>
        <w:t>Due to the restrictions of the number or possible representatives from each department, applying standard team building models can prove difficult, however this doesn’t mean some benefit could not be had by understanding which methodologies could be applied to some extent. The system used in the workplace shows no insight into people’s</w:t>
      </w:r>
      <w:r>
        <w:rPr>
          <w:rFonts w:ascii="Times New Roman" w:eastAsia="Times New Roman" w:hAnsi="Times New Roman" w:cs="Times New Roman"/>
          <w:sz w:val="24"/>
          <w:szCs w:val="24"/>
          <w:lang w:eastAsia="en-GB"/>
        </w:rPr>
        <w:t xml:space="preserve"> individual</w:t>
      </w:r>
      <w:r w:rsidR="006A6ACF" w:rsidRPr="004377D1">
        <w:rPr>
          <w:rFonts w:ascii="Times New Roman" w:eastAsia="Times New Roman" w:hAnsi="Times New Roman" w:cs="Times New Roman"/>
          <w:sz w:val="24"/>
          <w:szCs w:val="24"/>
          <w:lang w:eastAsia="en-GB"/>
        </w:rPr>
        <w:t xml:space="preserve"> strengths or weaknesses, which means people don’t always excel at the task given which can cause delays and confusion. Applying a team building theory to the system used in the workplace could highlight which people are suitable for certain tasks which means some changes could be made to when and how tasks are assigned, even if the same people ultimately still need to make the decisions for their respective department.</w:t>
      </w:r>
      <w:r w:rsidR="006A6ACF" w:rsidRPr="004377D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It</w:t>
      </w:r>
      <w:r w:rsidR="006A6ACF" w:rsidRPr="004377D1">
        <w:rPr>
          <w:rFonts w:ascii="Times New Roman" w:eastAsia="Times New Roman" w:hAnsi="Times New Roman" w:cs="Times New Roman"/>
          <w:sz w:val="24"/>
          <w:szCs w:val="24"/>
          <w:lang w:eastAsia="en-GB"/>
        </w:rPr>
        <w:t xml:space="preserve"> is clear that a system that aims to use manager/leader focussed team building, like Belbin’s Team Roles, is not going to be appropriate for this application, as even if roles could be established, the members of the team couldn’t be changed in most cases. However, there are other more applicable options such as Insights. </w:t>
      </w:r>
      <w:r w:rsidR="008A5848">
        <w:rPr>
          <w:rFonts w:ascii="Times New Roman" w:eastAsia="Times New Roman" w:hAnsi="Times New Roman" w:cs="Times New Roman"/>
          <w:sz w:val="24"/>
          <w:szCs w:val="24"/>
          <w:lang w:eastAsia="en-GB"/>
        </w:rPr>
        <w:br/>
      </w:r>
      <w:r w:rsidR="008A5848">
        <w:rPr>
          <w:rFonts w:ascii="Times New Roman" w:eastAsia="Times New Roman" w:hAnsi="Times New Roman" w:cs="Times New Roman"/>
          <w:sz w:val="24"/>
          <w:szCs w:val="24"/>
          <w:lang w:eastAsia="en-GB"/>
        </w:rPr>
        <w:br/>
      </w:r>
      <w:r w:rsidR="006A6ACF" w:rsidRPr="004377D1">
        <w:rPr>
          <w:rFonts w:ascii="Times New Roman" w:eastAsia="Times New Roman" w:hAnsi="Times New Roman" w:cs="Times New Roman"/>
          <w:sz w:val="24"/>
          <w:szCs w:val="24"/>
          <w:lang w:eastAsia="en-GB"/>
        </w:rPr>
        <w:t>The reason Insights is a better option for this application is because it is more focussed on ensuring each member of the team understands their own strengths and weaknesses, as well as the abilities of others in the team, and allowing them to apply this when working with others. In this manner, conflict aversion and team cohesion are managed mostly on an independent level</w:t>
      </w:r>
      <w:r w:rsidR="008A5848">
        <w:rPr>
          <w:rFonts w:ascii="Times New Roman" w:eastAsia="Times New Roman" w:hAnsi="Times New Roman" w:cs="Times New Roman"/>
          <w:sz w:val="24"/>
          <w:szCs w:val="24"/>
          <w:lang w:eastAsia="en-GB"/>
        </w:rPr>
        <w:t>, and tasks are managed based on a common understanding</w:t>
      </w:r>
      <w:r w:rsidR="006A6ACF" w:rsidRPr="004377D1">
        <w:rPr>
          <w:rFonts w:ascii="Times New Roman" w:eastAsia="Times New Roman" w:hAnsi="Times New Roman" w:cs="Times New Roman"/>
          <w:sz w:val="24"/>
          <w:szCs w:val="24"/>
          <w:lang w:eastAsia="en-GB"/>
        </w:rPr>
        <w:t>.</w:t>
      </w:r>
      <w:r w:rsidR="006A6ACF" w:rsidRPr="004377D1">
        <w:rPr>
          <w:rFonts w:ascii="Times New Roman" w:eastAsia="Times New Roman" w:hAnsi="Times New Roman" w:cs="Times New Roman"/>
          <w:sz w:val="24"/>
          <w:szCs w:val="24"/>
          <w:lang w:eastAsia="en-GB"/>
        </w:rPr>
        <w:t xml:space="preserve"> </w:t>
      </w:r>
      <w:r w:rsidR="006A6ACF" w:rsidRPr="004377D1">
        <w:rPr>
          <w:rFonts w:ascii="Times New Roman" w:eastAsia="Times New Roman" w:hAnsi="Times New Roman" w:cs="Times New Roman"/>
          <w:sz w:val="24"/>
          <w:szCs w:val="24"/>
          <w:lang w:eastAsia="en-GB"/>
        </w:rPr>
        <w:t>If the right system is used, I believe this could increase the efficiency of projects within work by allowing people to focus on tasks tha</w:t>
      </w:r>
      <w:r w:rsidR="008A5848">
        <w:rPr>
          <w:rFonts w:ascii="Times New Roman" w:eastAsia="Times New Roman" w:hAnsi="Times New Roman" w:cs="Times New Roman"/>
          <w:sz w:val="24"/>
          <w:szCs w:val="24"/>
          <w:lang w:eastAsia="en-GB"/>
        </w:rPr>
        <w:t>t they are more suited to</w:t>
      </w:r>
      <w:r w:rsidR="006A6ACF" w:rsidRPr="004377D1">
        <w:rPr>
          <w:rFonts w:ascii="Times New Roman" w:eastAsia="Times New Roman" w:hAnsi="Times New Roman" w:cs="Times New Roman"/>
          <w:sz w:val="24"/>
          <w:szCs w:val="24"/>
          <w:lang w:eastAsia="en-GB"/>
        </w:rPr>
        <w:t>,</w:t>
      </w:r>
      <w:r w:rsidR="008A5848">
        <w:rPr>
          <w:rFonts w:ascii="Times New Roman" w:eastAsia="Times New Roman" w:hAnsi="Times New Roman" w:cs="Times New Roman"/>
          <w:sz w:val="24"/>
          <w:szCs w:val="24"/>
          <w:lang w:eastAsia="en-GB"/>
        </w:rPr>
        <w:t xml:space="preserve"> be more productive with less suited tasks,</w:t>
      </w:r>
      <w:r w:rsidR="006A6ACF" w:rsidRPr="004377D1">
        <w:rPr>
          <w:rFonts w:ascii="Times New Roman" w:eastAsia="Times New Roman" w:hAnsi="Times New Roman" w:cs="Times New Roman"/>
          <w:sz w:val="24"/>
          <w:szCs w:val="24"/>
          <w:lang w:eastAsia="en-GB"/>
        </w:rPr>
        <w:t xml:space="preserve"> and know who they can go to for support where necessary. This will allow tasks to be finished on time more often, and with better communication.</w:t>
      </w:r>
      <w:r w:rsidR="00174972" w:rsidRPr="006A6ACF">
        <w:rPr>
          <w:rFonts w:ascii="Times New Roman" w:eastAsia="Times New Roman" w:hAnsi="Times New Roman" w:cs="Times New Roman"/>
          <w:color w:val="7030A0"/>
          <w:sz w:val="24"/>
          <w:szCs w:val="24"/>
          <w:lang w:eastAsia="en-GB"/>
        </w:rPr>
        <w:br/>
      </w:r>
    </w:p>
    <w:p w:rsidR="00A91843" w:rsidRDefault="00174972" w:rsidP="00A91843">
      <w:pPr>
        <w:pStyle w:val="ListParagraph"/>
        <w:numPr>
          <w:ilvl w:val="0"/>
          <w:numId w:val="1"/>
        </w:numPr>
      </w:pPr>
      <w:r w:rsidRPr="00BA52F3">
        <w:rPr>
          <w:rFonts w:ascii="Times New Roman" w:eastAsia="Times New Roman" w:hAnsi="Times New Roman" w:cs="Times New Roman"/>
          <w:b/>
          <w:sz w:val="24"/>
          <w:szCs w:val="24"/>
          <w:lang w:eastAsia="en-GB"/>
        </w:rPr>
        <w:t>In class you analysed your Belbin role and completed a project. Give examples of where you fitted your Belbin role in the task and where you feel you deviated from it with reasons and reflection.</w:t>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sidR="008A5848">
        <w:t xml:space="preserve">During the classwork exercise where we used a guide for Belbin’s Team Roles to determine our most suited roles in the group, my roles were Implementer, Plant, and Coordinator in that order. </w:t>
      </w:r>
      <w:r w:rsidR="007E5E7E">
        <w:t>For a brief explanation of those roles</w:t>
      </w:r>
      <w:proofErr w:type="gramStart"/>
      <w:r w:rsidR="007E5E7E">
        <w:t>;</w:t>
      </w:r>
      <w:proofErr w:type="gramEnd"/>
      <w:r w:rsidR="008A5848">
        <w:br/>
      </w:r>
      <w:r w:rsidR="008A5848">
        <w:br/>
      </w:r>
      <w:r w:rsidR="008A5848" w:rsidRPr="007E5E7E">
        <w:rPr>
          <w:b/>
        </w:rPr>
        <w:t>Implementer</w:t>
      </w:r>
      <w:r w:rsidR="008A5848">
        <w:t xml:space="preserve"> – Turns Ideas into practical actions</w:t>
      </w:r>
      <w:r w:rsidR="008A5848">
        <w:br/>
      </w:r>
      <w:r w:rsidR="008A5848" w:rsidRPr="007E5E7E">
        <w:rPr>
          <w:b/>
        </w:rPr>
        <w:t>Plant</w:t>
      </w:r>
      <w:r w:rsidR="008A5848">
        <w:t xml:space="preserve"> – Solves difficult problems</w:t>
      </w:r>
      <w:r w:rsidR="008A5848">
        <w:br/>
      </w:r>
      <w:r w:rsidR="008A5848" w:rsidRPr="007E5E7E">
        <w:rPr>
          <w:b/>
        </w:rPr>
        <w:t>Coordinator</w:t>
      </w:r>
      <w:r w:rsidR="008A5848">
        <w:t xml:space="preserve"> – Clarifies goals, promotes decision making, and delegates work.</w:t>
      </w:r>
      <w:r w:rsidR="008A5848">
        <w:br/>
      </w:r>
      <w:r w:rsidR="008A5848">
        <w:br/>
      </w:r>
      <w:r w:rsidR="007E5E7E">
        <w:t>For the sake of this exercise I will focus primarily on my top result, Implementer. This is because in our group there were others with top results of Plant and Coordinator who filled these roles.</w:t>
      </w:r>
      <w:r w:rsidR="007E5E7E">
        <w:br/>
      </w:r>
      <w:r w:rsidR="007E5E7E">
        <w:br/>
      </w:r>
      <w:r w:rsidR="00A91843">
        <w:br w:type="page"/>
      </w:r>
    </w:p>
    <w:p w:rsidR="00F16A02" w:rsidRDefault="007E5E7E" w:rsidP="00A91843">
      <w:pPr>
        <w:pStyle w:val="ListParagraph"/>
      </w:pPr>
      <w:r>
        <w:lastRenderedPageBreak/>
        <w:t>During our group project, my section was Prototyping, though the initial planning stage and various decision making phases were done as a group. During the planning phase</w:t>
      </w:r>
      <w:r w:rsidR="00A91843">
        <w:t>,</w:t>
      </w:r>
      <w:bookmarkStart w:id="0" w:name="_GoBack"/>
      <w:bookmarkEnd w:id="0"/>
      <w:r>
        <w:t xml:space="preserve"> the topic of the report was decided by our Plant, and the sections were divided by our coordinator, which is suited well to the roles they were considered to be. The prototyping and design sections were delegated to me based on my skill set, i.e. high level of CAD (Computer Aided Design) skill, and the ability to print a 3D prototype from the design. This fitted with my role of Implementer well. </w:t>
      </w:r>
      <w:r>
        <w:br/>
      </w:r>
      <w:r>
        <w:br/>
        <w:t>The only deviation from my role was that through having the specific skill set for the required work, I also fit well into the Specialist role, to which I scored poorly on the initial roles. I believe that in the case of this project, I fit well into the specialist role as it happened to be an area of expertise, however the reason for the initial poor scoring is that I usually exhibit a wide skill set, which was not necessary in this project.</w:t>
      </w:r>
      <w:r w:rsidR="008A5848">
        <w:br/>
      </w:r>
      <w:r w:rsidR="008A5848">
        <w:br/>
      </w:r>
      <w:r w:rsidR="00A91843">
        <w:t>As for my minor roles, i.e. Plant and Coordinator, during the design phase, I showed signs of the Plant role in the decision making process of how the part should function. However at no point during the project did I exhibit any signs of the Coordinator role, and as such, my second minor role should likely instead have been evaluated as Specialist.</w:t>
      </w:r>
    </w:p>
    <w:sectPr w:rsidR="00F16A0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3C28" w:rsidRDefault="00EA3C28" w:rsidP="00A91843">
      <w:pPr>
        <w:spacing w:after="0" w:line="240" w:lineRule="auto"/>
      </w:pPr>
      <w:r>
        <w:separator/>
      </w:r>
    </w:p>
  </w:endnote>
  <w:endnote w:type="continuationSeparator" w:id="0">
    <w:p w:rsidR="00EA3C28" w:rsidRDefault="00EA3C28" w:rsidP="00A91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3C28" w:rsidRDefault="00EA3C28" w:rsidP="00A91843">
      <w:pPr>
        <w:spacing w:after="0" w:line="240" w:lineRule="auto"/>
      </w:pPr>
      <w:r>
        <w:separator/>
      </w:r>
    </w:p>
  </w:footnote>
  <w:footnote w:type="continuationSeparator" w:id="0">
    <w:p w:rsidR="00EA3C28" w:rsidRDefault="00EA3C28" w:rsidP="00A918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1843" w:rsidRPr="00A91843" w:rsidRDefault="00A91843" w:rsidP="00A91843">
    <w:pPr>
      <w:pStyle w:val="Header"/>
      <w:jc w:val="center"/>
      <w:rPr>
        <w:b/>
        <w:u w:val="single"/>
      </w:rPr>
    </w:pPr>
    <w:r w:rsidRPr="00A91843">
      <w:rPr>
        <w:b/>
        <w:u w:val="single"/>
      </w:rPr>
      <w:t>Group Project – Viva Questions – Arian Hackford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081FEB"/>
    <w:multiLevelType w:val="hybridMultilevel"/>
    <w:tmpl w:val="4C90B69E"/>
    <w:lvl w:ilvl="0" w:tplc="5CB4D482">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972"/>
    <w:rsid w:val="00174972"/>
    <w:rsid w:val="001B746C"/>
    <w:rsid w:val="003A433C"/>
    <w:rsid w:val="004377D1"/>
    <w:rsid w:val="004B2C31"/>
    <w:rsid w:val="006A6ACF"/>
    <w:rsid w:val="007203EB"/>
    <w:rsid w:val="007E5E7E"/>
    <w:rsid w:val="008A5848"/>
    <w:rsid w:val="008F0F99"/>
    <w:rsid w:val="00A91843"/>
    <w:rsid w:val="00B31EA6"/>
    <w:rsid w:val="00BA52F3"/>
    <w:rsid w:val="00BF1F8F"/>
    <w:rsid w:val="00CF3D0E"/>
    <w:rsid w:val="00EA3C28"/>
    <w:rsid w:val="00F1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E86E02-9CFC-4FDB-A1D1-E95E17A75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972"/>
    <w:pPr>
      <w:ind w:left="720"/>
      <w:contextualSpacing/>
    </w:pPr>
  </w:style>
  <w:style w:type="paragraph" w:styleId="Header">
    <w:name w:val="header"/>
    <w:basedOn w:val="Normal"/>
    <w:link w:val="HeaderChar"/>
    <w:uiPriority w:val="99"/>
    <w:unhideWhenUsed/>
    <w:rsid w:val="00A91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843"/>
  </w:style>
  <w:style w:type="paragraph" w:styleId="Footer">
    <w:name w:val="footer"/>
    <w:basedOn w:val="Normal"/>
    <w:link w:val="FooterChar"/>
    <w:uiPriority w:val="99"/>
    <w:unhideWhenUsed/>
    <w:rsid w:val="00A91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7700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4</Pages>
  <Words>1437</Words>
  <Characters>8192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 Hackford</dc:creator>
  <cp:keywords/>
  <dc:description/>
  <cp:lastModifiedBy>Arian Hackford</cp:lastModifiedBy>
  <cp:revision>2</cp:revision>
  <dcterms:created xsi:type="dcterms:W3CDTF">2020-08-05T17:35:00Z</dcterms:created>
  <dcterms:modified xsi:type="dcterms:W3CDTF">2020-08-10T20:32:00Z</dcterms:modified>
</cp:coreProperties>
</file>