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184"/>
      </w:tblGrid>
      <w:tr w:rsidR="00785692" w:rsidRPr="007B6498" w14:paraId="3B8229F8" w14:textId="77777777" w:rsidTr="006630D6">
        <w:tc>
          <w:tcPr>
            <w:tcW w:w="9922" w:type="dxa"/>
            <w:shd w:val="clear" w:color="auto" w:fill="C0C0C0"/>
          </w:tcPr>
          <w:p w14:paraId="403442B9" w14:textId="77777777" w:rsidR="00785692" w:rsidRPr="007B6498" w:rsidRDefault="00785692" w:rsidP="006630D6">
            <w:pPr>
              <w:keepNext/>
              <w:spacing w:before="120" w:after="120" w:line="240" w:lineRule="auto"/>
              <w:jc w:val="center"/>
              <w:outlineLvl w:val="3"/>
              <w:rPr>
                <w:rFonts w:cs="Arial"/>
                <w:b/>
              </w:rPr>
            </w:pPr>
            <w:r w:rsidRPr="007B6498">
              <w:rPr>
                <w:rFonts w:cs="Arial"/>
                <w:b/>
              </w:rPr>
              <w:t xml:space="preserve">LEVEL 5 ASSESSMENT SPECIFICATION </w:t>
            </w:r>
          </w:p>
          <w:p w14:paraId="2FF0949D" w14:textId="77777777" w:rsidR="00785692" w:rsidRPr="007B6498" w:rsidRDefault="00785692" w:rsidP="006630D6">
            <w:pPr>
              <w:keepNext/>
              <w:spacing w:before="120" w:after="120" w:line="240" w:lineRule="auto"/>
              <w:jc w:val="center"/>
              <w:outlineLvl w:val="3"/>
              <w:rPr>
                <w:rFonts w:cs="Arial"/>
                <w:b/>
              </w:rPr>
            </w:pPr>
            <w:r>
              <w:rPr>
                <w:rFonts w:cs="Arial"/>
                <w:b/>
              </w:rPr>
              <w:t xml:space="preserve">FIRST ASSESSMENT </w:t>
            </w:r>
            <w:r w:rsidRPr="007B6498">
              <w:rPr>
                <w:rFonts w:cs="Arial"/>
                <w:b/>
              </w:rPr>
              <w:t xml:space="preserve">E-PORTFOLIO  </w:t>
            </w:r>
          </w:p>
        </w:tc>
      </w:tr>
    </w:tbl>
    <w:p w14:paraId="0B90EE42" w14:textId="77777777" w:rsidR="00785692" w:rsidRPr="007B6498" w:rsidRDefault="00785692" w:rsidP="00785692">
      <w:pPr>
        <w:spacing w:line="240" w:lineRule="auto"/>
        <w:jc w:val="center"/>
        <w:rPr>
          <w:rFonts w:cs="Arial"/>
          <w:b/>
          <w:i/>
        </w:rPr>
      </w:pPr>
    </w:p>
    <w:tbl>
      <w:tblPr>
        <w:tblW w:w="91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35"/>
        <w:gridCol w:w="3044"/>
        <w:gridCol w:w="2097"/>
        <w:gridCol w:w="2097"/>
      </w:tblGrid>
      <w:tr w:rsidR="00785692" w:rsidRPr="007B6498" w14:paraId="13648C7F" w14:textId="77777777" w:rsidTr="008D6CDD">
        <w:trPr>
          <w:trHeight w:val="761"/>
        </w:trPr>
        <w:tc>
          <w:tcPr>
            <w:tcW w:w="1935" w:type="dxa"/>
            <w:shd w:val="pct15" w:color="auto" w:fill="auto"/>
          </w:tcPr>
          <w:p w14:paraId="52110150" w14:textId="77777777" w:rsidR="00785692" w:rsidRPr="007B6498" w:rsidRDefault="00785692" w:rsidP="006630D6">
            <w:pPr>
              <w:spacing w:before="120" w:after="120" w:line="240" w:lineRule="auto"/>
              <w:rPr>
                <w:rFonts w:cs="Arial"/>
                <w:b/>
              </w:rPr>
            </w:pPr>
            <w:r w:rsidRPr="007B6498">
              <w:rPr>
                <w:rFonts w:cs="Arial"/>
                <w:b/>
              </w:rPr>
              <w:t>Student name:</w:t>
            </w:r>
          </w:p>
        </w:tc>
        <w:tc>
          <w:tcPr>
            <w:tcW w:w="3044" w:type="dxa"/>
          </w:tcPr>
          <w:p w14:paraId="716C41C3" w14:textId="68CBA77A" w:rsidR="00785692" w:rsidRPr="007B6498" w:rsidRDefault="00357D07" w:rsidP="006630D6">
            <w:pPr>
              <w:spacing w:before="120" w:after="120" w:line="240" w:lineRule="auto"/>
              <w:rPr>
                <w:rFonts w:cs="Arial"/>
                <w:b/>
              </w:rPr>
            </w:pPr>
            <w:r>
              <w:rPr>
                <w:rFonts w:cs="Arial"/>
                <w:b/>
              </w:rPr>
              <w:t>Roxana-</w:t>
            </w:r>
            <w:proofErr w:type="spellStart"/>
            <w:r>
              <w:rPr>
                <w:rFonts w:cs="Arial"/>
                <w:b/>
              </w:rPr>
              <w:t>Andreea</w:t>
            </w:r>
            <w:proofErr w:type="spellEnd"/>
            <w:r>
              <w:rPr>
                <w:rFonts w:cs="Arial"/>
                <w:b/>
              </w:rPr>
              <w:t xml:space="preserve"> Tiris </w:t>
            </w:r>
          </w:p>
        </w:tc>
        <w:tc>
          <w:tcPr>
            <w:tcW w:w="2097" w:type="dxa"/>
            <w:shd w:val="clear" w:color="auto" w:fill="D9D9D9"/>
          </w:tcPr>
          <w:p w14:paraId="6123BEAA" w14:textId="77777777" w:rsidR="00785692" w:rsidRPr="007B6498" w:rsidRDefault="00785692" w:rsidP="00250F43">
            <w:pPr>
              <w:spacing w:before="120" w:after="120" w:line="240" w:lineRule="auto"/>
              <w:ind w:firstLine="0"/>
              <w:rPr>
                <w:rFonts w:cs="Arial"/>
                <w:b/>
              </w:rPr>
            </w:pPr>
            <w:r w:rsidRPr="007B6498">
              <w:rPr>
                <w:rFonts w:cs="Arial"/>
                <w:b/>
              </w:rPr>
              <w:t>Student ID number:</w:t>
            </w:r>
          </w:p>
        </w:tc>
        <w:tc>
          <w:tcPr>
            <w:tcW w:w="2097" w:type="dxa"/>
          </w:tcPr>
          <w:p w14:paraId="33565E18" w14:textId="092228D2" w:rsidR="00785692" w:rsidRPr="007B6498" w:rsidRDefault="00357D07" w:rsidP="006630D6">
            <w:pPr>
              <w:spacing w:before="120" w:after="120" w:line="240" w:lineRule="auto"/>
              <w:rPr>
                <w:rFonts w:cs="Arial"/>
                <w:b/>
              </w:rPr>
            </w:pPr>
            <w:r>
              <w:rPr>
                <w:rFonts w:cs="Arial"/>
                <w:b/>
              </w:rPr>
              <w:t>1912306</w:t>
            </w:r>
          </w:p>
        </w:tc>
      </w:tr>
      <w:tr w:rsidR="00785692" w:rsidRPr="007B6498" w14:paraId="2D327DC0" w14:textId="77777777" w:rsidTr="008D6CDD">
        <w:trPr>
          <w:trHeight w:val="508"/>
        </w:trPr>
        <w:tc>
          <w:tcPr>
            <w:tcW w:w="1935" w:type="dxa"/>
            <w:shd w:val="pct15" w:color="auto" w:fill="auto"/>
          </w:tcPr>
          <w:p w14:paraId="136EAC72" w14:textId="77777777" w:rsidR="00785692" w:rsidRPr="007B6498" w:rsidRDefault="00785692" w:rsidP="006630D6">
            <w:pPr>
              <w:spacing w:before="120" w:after="120" w:line="240" w:lineRule="auto"/>
              <w:rPr>
                <w:rFonts w:cs="Arial"/>
                <w:b/>
              </w:rPr>
            </w:pPr>
            <w:r w:rsidRPr="007B6498">
              <w:rPr>
                <w:rFonts w:cs="Arial"/>
                <w:b/>
              </w:rPr>
              <w:t>Programme:</w:t>
            </w:r>
          </w:p>
        </w:tc>
        <w:tc>
          <w:tcPr>
            <w:tcW w:w="7238" w:type="dxa"/>
            <w:gridSpan w:val="3"/>
          </w:tcPr>
          <w:p w14:paraId="17DA4FC2" w14:textId="77777777" w:rsidR="00785692" w:rsidRPr="007B6498" w:rsidRDefault="00785692" w:rsidP="008D6CDD">
            <w:pPr>
              <w:spacing w:before="120" w:after="120" w:line="240" w:lineRule="auto"/>
              <w:ind w:firstLine="0"/>
              <w:rPr>
                <w:rFonts w:cs="Arial"/>
                <w:b/>
              </w:rPr>
            </w:pPr>
            <w:r w:rsidRPr="007B6498">
              <w:rPr>
                <w:rFonts w:cs="Arial"/>
                <w:b/>
              </w:rPr>
              <w:t>BSc Health and Social Care</w:t>
            </w:r>
          </w:p>
        </w:tc>
      </w:tr>
      <w:tr w:rsidR="00785692" w:rsidRPr="007B6498" w14:paraId="1AD84558" w14:textId="77777777" w:rsidTr="008D6CDD">
        <w:trPr>
          <w:trHeight w:val="491"/>
        </w:trPr>
        <w:tc>
          <w:tcPr>
            <w:tcW w:w="1935" w:type="dxa"/>
            <w:shd w:val="pct15" w:color="auto" w:fill="auto"/>
          </w:tcPr>
          <w:p w14:paraId="050EF20A" w14:textId="77777777" w:rsidR="00785692" w:rsidRPr="007B6498" w:rsidRDefault="00785692" w:rsidP="006630D6">
            <w:pPr>
              <w:spacing w:before="120" w:after="120" w:line="240" w:lineRule="auto"/>
              <w:rPr>
                <w:rFonts w:cs="Arial"/>
                <w:b/>
              </w:rPr>
            </w:pPr>
            <w:r w:rsidRPr="007B6498">
              <w:rPr>
                <w:rFonts w:cs="Arial"/>
                <w:b/>
              </w:rPr>
              <w:t>Module:</w:t>
            </w:r>
          </w:p>
        </w:tc>
        <w:tc>
          <w:tcPr>
            <w:tcW w:w="7238" w:type="dxa"/>
            <w:gridSpan w:val="3"/>
            <w:shd w:val="clear" w:color="auto" w:fill="auto"/>
          </w:tcPr>
          <w:p w14:paraId="29682175" w14:textId="77777777" w:rsidR="00785692" w:rsidRPr="007B6498" w:rsidRDefault="00785692" w:rsidP="008D6CDD">
            <w:pPr>
              <w:spacing w:before="120" w:after="120" w:line="240" w:lineRule="auto"/>
              <w:ind w:firstLine="0"/>
              <w:rPr>
                <w:rFonts w:cs="Arial"/>
                <w:b/>
              </w:rPr>
            </w:pPr>
            <w:r w:rsidRPr="007B6498">
              <w:rPr>
                <w:rFonts w:cs="Arial"/>
                <w:b/>
              </w:rPr>
              <w:t>Changemakers: Creativity and Value Creation</w:t>
            </w:r>
          </w:p>
        </w:tc>
      </w:tr>
      <w:tr w:rsidR="00785692" w:rsidRPr="007B6498" w14:paraId="729C02B8" w14:textId="77777777" w:rsidTr="008D6CDD">
        <w:trPr>
          <w:trHeight w:val="897"/>
        </w:trPr>
        <w:tc>
          <w:tcPr>
            <w:tcW w:w="1935" w:type="dxa"/>
            <w:shd w:val="pct15" w:color="auto" w:fill="auto"/>
          </w:tcPr>
          <w:p w14:paraId="75E91184" w14:textId="77777777" w:rsidR="00785692" w:rsidRPr="007B6498" w:rsidRDefault="00785692" w:rsidP="006630D6">
            <w:pPr>
              <w:spacing w:before="120" w:after="120" w:line="240" w:lineRule="auto"/>
              <w:rPr>
                <w:rFonts w:cs="Arial"/>
                <w:b/>
              </w:rPr>
            </w:pPr>
            <w:r w:rsidRPr="007B6498">
              <w:rPr>
                <w:rFonts w:cs="Arial"/>
                <w:b/>
              </w:rPr>
              <w:t>Module code:</w:t>
            </w:r>
          </w:p>
        </w:tc>
        <w:tc>
          <w:tcPr>
            <w:tcW w:w="3044" w:type="dxa"/>
          </w:tcPr>
          <w:p w14:paraId="0951D8E9" w14:textId="77777777" w:rsidR="00785692" w:rsidRPr="007B6498" w:rsidRDefault="00785692" w:rsidP="008D6CDD">
            <w:pPr>
              <w:spacing w:before="120" w:after="120" w:line="240" w:lineRule="auto"/>
              <w:ind w:firstLine="0"/>
              <w:rPr>
                <w:rFonts w:cs="Arial"/>
                <w:b/>
              </w:rPr>
            </w:pPr>
            <w:r w:rsidRPr="007B6498">
              <w:rPr>
                <w:rFonts w:cs="Arial"/>
                <w:b/>
              </w:rPr>
              <w:t>BMHP5014_BIRM</w:t>
            </w:r>
          </w:p>
        </w:tc>
        <w:tc>
          <w:tcPr>
            <w:tcW w:w="2097" w:type="dxa"/>
            <w:shd w:val="clear" w:color="auto" w:fill="D9D9D9"/>
          </w:tcPr>
          <w:p w14:paraId="23FB221C" w14:textId="77777777" w:rsidR="00785692" w:rsidRPr="007B6498" w:rsidRDefault="00785692" w:rsidP="00250F43">
            <w:pPr>
              <w:spacing w:line="240" w:lineRule="auto"/>
              <w:ind w:firstLine="0"/>
              <w:rPr>
                <w:b/>
              </w:rPr>
            </w:pPr>
            <w:bookmarkStart w:id="0" w:name="_Toc48728114"/>
            <w:r w:rsidRPr="007B6498">
              <w:rPr>
                <w:b/>
              </w:rPr>
              <w:t>Contribution to Overall Module Assessment (%):</w:t>
            </w:r>
            <w:bookmarkEnd w:id="0"/>
          </w:p>
        </w:tc>
        <w:tc>
          <w:tcPr>
            <w:tcW w:w="2097" w:type="dxa"/>
          </w:tcPr>
          <w:p w14:paraId="7458603D" w14:textId="77777777" w:rsidR="00785692" w:rsidRPr="007B6498" w:rsidRDefault="00785692" w:rsidP="006630D6">
            <w:pPr>
              <w:spacing w:before="120" w:after="120" w:line="240" w:lineRule="auto"/>
              <w:rPr>
                <w:rFonts w:cs="Arial"/>
                <w:b/>
              </w:rPr>
            </w:pPr>
            <w:r w:rsidRPr="007B6498">
              <w:rPr>
                <w:rFonts w:cs="Arial"/>
                <w:b/>
              </w:rPr>
              <w:t>50%</w:t>
            </w:r>
          </w:p>
          <w:p w14:paraId="7D70FCB7" w14:textId="77777777" w:rsidR="00785692" w:rsidRPr="007B6498" w:rsidRDefault="00785692" w:rsidP="006630D6">
            <w:pPr>
              <w:spacing w:before="120" w:after="120" w:line="240" w:lineRule="auto"/>
              <w:rPr>
                <w:rFonts w:cs="Arial"/>
                <w:b/>
              </w:rPr>
            </w:pPr>
            <w:r w:rsidRPr="007B6498">
              <w:rPr>
                <w:rFonts w:cs="Arial"/>
                <w:b/>
              </w:rPr>
              <w:t>(Part 1 of 2)</w:t>
            </w:r>
          </w:p>
        </w:tc>
      </w:tr>
    </w:tbl>
    <w:p w14:paraId="662151FD" w14:textId="77777777" w:rsidR="00785692" w:rsidRDefault="00785692">
      <w:pPr>
        <w:pStyle w:val="TOCHeading"/>
        <w:rPr>
          <w:rFonts w:ascii="Arial" w:hAnsi="Arial" w:cs="Arial"/>
          <w:sz w:val="32"/>
          <w:szCs w:val="32"/>
        </w:rPr>
      </w:pPr>
    </w:p>
    <w:p w14:paraId="27534E93" w14:textId="77777777" w:rsidR="00785692" w:rsidRDefault="00785692" w:rsidP="00785692"/>
    <w:p w14:paraId="41FA13F3" w14:textId="77777777" w:rsidR="00785692" w:rsidRDefault="00785692" w:rsidP="00785692"/>
    <w:p w14:paraId="31DC341C" w14:textId="77777777" w:rsidR="00785692" w:rsidRDefault="00785692" w:rsidP="00785692"/>
    <w:p w14:paraId="67C7E00D" w14:textId="77777777" w:rsidR="00785692" w:rsidRDefault="00785692" w:rsidP="00785692"/>
    <w:p w14:paraId="79EB304E" w14:textId="77777777" w:rsidR="00785692" w:rsidRDefault="00785692" w:rsidP="00785692"/>
    <w:p w14:paraId="4EA91B84" w14:textId="77777777" w:rsidR="00785692" w:rsidRDefault="00785692" w:rsidP="00785692"/>
    <w:p w14:paraId="48918878" w14:textId="77777777" w:rsidR="008D6CDD" w:rsidRDefault="008D6CDD" w:rsidP="00785692"/>
    <w:p w14:paraId="122D448E" w14:textId="77777777" w:rsidR="008D6CDD" w:rsidRDefault="008D6CDD" w:rsidP="00785692"/>
    <w:p w14:paraId="6DABB0B5" w14:textId="77777777" w:rsidR="008D6CDD" w:rsidRDefault="008D6CDD" w:rsidP="00785692"/>
    <w:p w14:paraId="6EA707A3" w14:textId="77777777" w:rsidR="008D6CDD" w:rsidRDefault="008D6CDD" w:rsidP="00785692"/>
    <w:p w14:paraId="18DCEA09" w14:textId="77777777" w:rsidR="008D6CDD" w:rsidRDefault="008D6CDD" w:rsidP="00785692"/>
    <w:p w14:paraId="6E0B0B72" w14:textId="77777777" w:rsidR="008D6CDD" w:rsidRDefault="008D6CDD" w:rsidP="00785692"/>
    <w:p w14:paraId="38C30CC0" w14:textId="77777777" w:rsidR="008D6CDD" w:rsidRDefault="008D6CDD" w:rsidP="00785692"/>
    <w:p w14:paraId="2DCCF0CD" w14:textId="77777777" w:rsidR="00785692" w:rsidRPr="00785692" w:rsidRDefault="00785692" w:rsidP="00785692"/>
    <w:sdt>
      <w:sdtPr>
        <w:rPr>
          <w:rFonts w:ascii="Arial" w:eastAsiaTheme="minorHAnsi" w:hAnsi="Arial" w:cs="Arial"/>
          <w:b w:val="0"/>
          <w:bCs w:val="0"/>
          <w:color w:val="auto"/>
          <w:sz w:val="32"/>
          <w:szCs w:val="32"/>
        </w:rPr>
        <w:id w:val="1270722056"/>
        <w:docPartObj>
          <w:docPartGallery w:val="Table of Contents"/>
          <w:docPartUnique/>
        </w:docPartObj>
      </w:sdtPr>
      <w:sdtEndPr>
        <w:rPr>
          <w:rFonts w:asciiTheme="minorHAnsi" w:hAnsiTheme="minorHAnsi" w:cstheme="minorBidi"/>
          <w:sz w:val="22"/>
          <w:szCs w:val="22"/>
        </w:rPr>
      </w:sdtEndPr>
      <w:sdtContent>
        <w:p w14:paraId="2A3EB427" w14:textId="77777777" w:rsidR="00D26E17" w:rsidRPr="00D26E17" w:rsidRDefault="00D26E17">
          <w:pPr>
            <w:pStyle w:val="TOCHeading"/>
            <w:rPr>
              <w:rFonts w:ascii="Arial" w:hAnsi="Arial" w:cs="Arial"/>
              <w:sz w:val="32"/>
              <w:szCs w:val="32"/>
            </w:rPr>
          </w:pPr>
          <w:r w:rsidRPr="00D26E17">
            <w:rPr>
              <w:rStyle w:val="Heading1Char"/>
              <w:rFonts w:ascii="Arial" w:hAnsi="Arial" w:cs="Arial"/>
              <w:color w:val="auto"/>
              <w:sz w:val="32"/>
              <w:szCs w:val="32"/>
            </w:rPr>
            <w:t>Contents</w:t>
          </w:r>
        </w:p>
        <w:p w14:paraId="4292012D" w14:textId="77777777" w:rsidR="00D26E17" w:rsidRDefault="00833F8B">
          <w:pPr>
            <w:pStyle w:val="TOC1"/>
            <w:tabs>
              <w:tab w:val="right" w:leader="dot" w:pos="9350"/>
            </w:tabs>
            <w:rPr>
              <w:noProof/>
            </w:rPr>
          </w:pPr>
          <w:r>
            <w:fldChar w:fldCharType="begin"/>
          </w:r>
          <w:r w:rsidR="00D26E17">
            <w:instrText xml:space="preserve"> TOC \o "1-3" \h \z \u </w:instrText>
          </w:r>
          <w:r>
            <w:fldChar w:fldCharType="separate"/>
          </w:r>
          <w:hyperlink w:anchor="_Toc98252339" w:history="1">
            <w:r w:rsidR="00D26E17" w:rsidRPr="00323B21">
              <w:rPr>
                <w:rStyle w:val="Hyperlink"/>
                <w:rFonts w:eastAsia="Times New Roman"/>
                <w:noProof/>
              </w:rPr>
              <w:t>Take their problems to the next level in the company by listening to them.</w:t>
            </w:r>
            <w:r w:rsidR="00D26E17">
              <w:rPr>
                <w:noProof/>
                <w:webHidden/>
              </w:rPr>
              <w:tab/>
            </w:r>
            <w:r>
              <w:rPr>
                <w:noProof/>
                <w:webHidden/>
              </w:rPr>
              <w:fldChar w:fldCharType="begin"/>
            </w:r>
            <w:r w:rsidR="00D26E17">
              <w:rPr>
                <w:noProof/>
                <w:webHidden/>
              </w:rPr>
              <w:instrText xml:space="preserve"> PAGEREF _Toc98252339 \h </w:instrText>
            </w:r>
            <w:r>
              <w:rPr>
                <w:noProof/>
                <w:webHidden/>
              </w:rPr>
            </w:r>
            <w:r>
              <w:rPr>
                <w:noProof/>
                <w:webHidden/>
              </w:rPr>
              <w:fldChar w:fldCharType="separate"/>
            </w:r>
            <w:r w:rsidR="00D26E17">
              <w:rPr>
                <w:noProof/>
                <w:webHidden/>
              </w:rPr>
              <w:t>1</w:t>
            </w:r>
            <w:r>
              <w:rPr>
                <w:noProof/>
                <w:webHidden/>
              </w:rPr>
              <w:fldChar w:fldCharType="end"/>
            </w:r>
          </w:hyperlink>
        </w:p>
        <w:p w14:paraId="76440059" w14:textId="77777777" w:rsidR="00D26E17" w:rsidRDefault="00A965B3">
          <w:pPr>
            <w:pStyle w:val="TOC1"/>
            <w:tabs>
              <w:tab w:val="right" w:leader="dot" w:pos="9350"/>
            </w:tabs>
            <w:rPr>
              <w:noProof/>
            </w:rPr>
          </w:pPr>
          <w:hyperlink w:anchor="_Toc98252340" w:history="1">
            <w:r w:rsidR="00D26E17" w:rsidRPr="00323B21">
              <w:rPr>
                <w:rStyle w:val="Hyperlink"/>
                <w:rFonts w:eastAsia="Times New Roman"/>
                <w:noProof/>
              </w:rPr>
              <w:t>Share performance results and positive feedback with other departments.</w:t>
            </w:r>
            <w:r w:rsidR="00D26E17">
              <w:rPr>
                <w:noProof/>
                <w:webHidden/>
              </w:rPr>
              <w:tab/>
            </w:r>
            <w:r w:rsidR="00833F8B">
              <w:rPr>
                <w:noProof/>
                <w:webHidden/>
              </w:rPr>
              <w:fldChar w:fldCharType="begin"/>
            </w:r>
            <w:r w:rsidR="00D26E17">
              <w:rPr>
                <w:noProof/>
                <w:webHidden/>
              </w:rPr>
              <w:instrText xml:space="preserve"> PAGEREF _Toc98252340 \h </w:instrText>
            </w:r>
            <w:r w:rsidR="00833F8B">
              <w:rPr>
                <w:noProof/>
                <w:webHidden/>
              </w:rPr>
            </w:r>
            <w:r w:rsidR="00833F8B">
              <w:rPr>
                <w:noProof/>
                <w:webHidden/>
              </w:rPr>
              <w:fldChar w:fldCharType="separate"/>
            </w:r>
            <w:r w:rsidR="00D26E17">
              <w:rPr>
                <w:noProof/>
                <w:webHidden/>
              </w:rPr>
              <w:t>2</w:t>
            </w:r>
            <w:r w:rsidR="00833F8B">
              <w:rPr>
                <w:noProof/>
                <w:webHidden/>
              </w:rPr>
              <w:fldChar w:fldCharType="end"/>
            </w:r>
          </w:hyperlink>
        </w:p>
        <w:p w14:paraId="29CE50D7" w14:textId="77777777" w:rsidR="00D26E17" w:rsidRDefault="00A965B3">
          <w:pPr>
            <w:pStyle w:val="TOC1"/>
            <w:tabs>
              <w:tab w:val="right" w:leader="dot" w:pos="9350"/>
            </w:tabs>
            <w:rPr>
              <w:noProof/>
            </w:rPr>
          </w:pPr>
          <w:hyperlink w:anchor="_Toc98252341" w:history="1">
            <w:r w:rsidR="00D26E17" w:rsidRPr="00323B21">
              <w:rPr>
                <w:rStyle w:val="Hyperlink"/>
                <w:rFonts w:eastAsia="Times New Roman"/>
                <w:noProof/>
              </w:rPr>
              <w:t>Seek out growth opportunities for your top performers</w:t>
            </w:r>
            <w:r w:rsidR="00D26E17">
              <w:rPr>
                <w:noProof/>
                <w:webHidden/>
              </w:rPr>
              <w:tab/>
            </w:r>
            <w:r w:rsidR="00833F8B">
              <w:rPr>
                <w:noProof/>
                <w:webHidden/>
              </w:rPr>
              <w:fldChar w:fldCharType="begin"/>
            </w:r>
            <w:r w:rsidR="00D26E17">
              <w:rPr>
                <w:noProof/>
                <w:webHidden/>
              </w:rPr>
              <w:instrText xml:space="preserve"> PAGEREF _Toc98252341 \h </w:instrText>
            </w:r>
            <w:r w:rsidR="00833F8B">
              <w:rPr>
                <w:noProof/>
                <w:webHidden/>
              </w:rPr>
            </w:r>
            <w:r w:rsidR="00833F8B">
              <w:rPr>
                <w:noProof/>
                <w:webHidden/>
              </w:rPr>
              <w:fldChar w:fldCharType="separate"/>
            </w:r>
            <w:r w:rsidR="00D26E17">
              <w:rPr>
                <w:noProof/>
                <w:webHidden/>
              </w:rPr>
              <w:t>2</w:t>
            </w:r>
            <w:r w:rsidR="00833F8B">
              <w:rPr>
                <w:noProof/>
                <w:webHidden/>
              </w:rPr>
              <w:fldChar w:fldCharType="end"/>
            </w:r>
          </w:hyperlink>
        </w:p>
        <w:p w14:paraId="6B002158" w14:textId="77777777" w:rsidR="00D26E17" w:rsidRDefault="00A965B3">
          <w:pPr>
            <w:pStyle w:val="TOC1"/>
            <w:tabs>
              <w:tab w:val="right" w:leader="dot" w:pos="9350"/>
            </w:tabs>
            <w:rPr>
              <w:noProof/>
            </w:rPr>
          </w:pPr>
          <w:hyperlink w:anchor="_Toc98252342" w:history="1">
            <w:r w:rsidR="00D26E17" w:rsidRPr="00323B21">
              <w:rPr>
                <w:rStyle w:val="Hyperlink"/>
                <w:noProof/>
              </w:rPr>
              <w:t>Set a specific goal</w:t>
            </w:r>
            <w:r w:rsidR="00D26E17">
              <w:rPr>
                <w:noProof/>
                <w:webHidden/>
              </w:rPr>
              <w:tab/>
            </w:r>
            <w:r w:rsidR="00833F8B">
              <w:rPr>
                <w:noProof/>
                <w:webHidden/>
              </w:rPr>
              <w:fldChar w:fldCharType="begin"/>
            </w:r>
            <w:r w:rsidR="00D26E17">
              <w:rPr>
                <w:noProof/>
                <w:webHidden/>
              </w:rPr>
              <w:instrText xml:space="preserve"> PAGEREF _Toc98252342 \h </w:instrText>
            </w:r>
            <w:r w:rsidR="00833F8B">
              <w:rPr>
                <w:noProof/>
                <w:webHidden/>
              </w:rPr>
            </w:r>
            <w:r w:rsidR="00833F8B">
              <w:rPr>
                <w:noProof/>
                <w:webHidden/>
              </w:rPr>
              <w:fldChar w:fldCharType="separate"/>
            </w:r>
            <w:r w:rsidR="00D26E17">
              <w:rPr>
                <w:noProof/>
                <w:webHidden/>
              </w:rPr>
              <w:t>3</w:t>
            </w:r>
            <w:r w:rsidR="00833F8B">
              <w:rPr>
                <w:noProof/>
                <w:webHidden/>
              </w:rPr>
              <w:fldChar w:fldCharType="end"/>
            </w:r>
          </w:hyperlink>
        </w:p>
        <w:p w14:paraId="7F0C139E" w14:textId="77777777" w:rsidR="00D26E17" w:rsidRDefault="00A965B3">
          <w:pPr>
            <w:pStyle w:val="TOC1"/>
            <w:tabs>
              <w:tab w:val="right" w:leader="dot" w:pos="9350"/>
            </w:tabs>
            <w:rPr>
              <w:noProof/>
            </w:rPr>
          </w:pPr>
          <w:hyperlink w:anchor="_Toc98252343" w:history="1">
            <w:r w:rsidR="00D26E17" w:rsidRPr="00323B21">
              <w:rPr>
                <w:rStyle w:val="Hyperlink"/>
                <w:noProof/>
              </w:rPr>
              <w:t>Clarify your message</w:t>
            </w:r>
            <w:r w:rsidR="00D26E17">
              <w:rPr>
                <w:noProof/>
                <w:webHidden/>
              </w:rPr>
              <w:tab/>
            </w:r>
            <w:r w:rsidR="00833F8B">
              <w:rPr>
                <w:noProof/>
                <w:webHidden/>
              </w:rPr>
              <w:fldChar w:fldCharType="begin"/>
            </w:r>
            <w:r w:rsidR="00D26E17">
              <w:rPr>
                <w:noProof/>
                <w:webHidden/>
              </w:rPr>
              <w:instrText xml:space="preserve"> PAGEREF _Toc98252343 \h </w:instrText>
            </w:r>
            <w:r w:rsidR="00833F8B">
              <w:rPr>
                <w:noProof/>
                <w:webHidden/>
              </w:rPr>
            </w:r>
            <w:r w:rsidR="00833F8B">
              <w:rPr>
                <w:noProof/>
                <w:webHidden/>
              </w:rPr>
              <w:fldChar w:fldCharType="separate"/>
            </w:r>
            <w:r w:rsidR="00D26E17">
              <w:rPr>
                <w:noProof/>
                <w:webHidden/>
              </w:rPr>
              <w:t>3</w:t>
            </w:r>
            <w:r w:rsidR="00833F8B">
              <w:rPr>
                <w:noProof/>
                <w:webHidden/>
              </w:rPr>
              <w:fldChar w:fldCharType="end"/>
            </w:r>
          </w:hyperlink>
        </w:p>
        <w:p w14:paraId="0D598EE9" w14:textId="77777777" w:rsidR="00D26E17" w:rsidRDefault="00A965B3">
          <w:pPr>
            <w:pStyle w:val="TOC1"/>
            <w:tabs>
              <w:tab w:val="right" w:leader="dot" w:pos="9350"/>
            </w:tabs>
            <w:rPr>
              <w:noProof/>
            </w:rPr>
          </w:pPr>
          <w:hyperlink w:anchor="_Toc98252344" w:history="1">
            <w:r w:rsidR="00D26E17" w:rsidRPr="00323B21">
              <w:rPr>
                <w:rStyle w:val="Hyperlink"/>
                <w:noProof/>
              </w:rPr>
              <w:t>Create a timeline for your campaign</w:t>
            </w:r>
            <w:r w:rsidR="00D26E17">
              <w:rPr>
                <w:noProof/>
                <w:webHidden/>
              </w:rPr>
              <w:tab/>
            </w:r>
            <w:r w:rsidR="00833F8B">
              <w:rPr>
                <w:noProof/>
                <w:webHidden/>
              </w:rPr>
              <w:fldChar w:fldCharType="begin"/>
            </w:r>
            <w:r w:rsidR="00D26E17">
              <w:rPr>
                <w:noProof/>
                <w:webHidden/>
              </w:rPr>
              <w:instrText xml:space="preserve"> PAGEREF _Toc98252344 \h </w:instrText>
            </w:r>
            <w:r w:rsidR="00833F8B">
              <w:rPr>
                <w:noProof/>
                <w:webHidden/>
              </w:rPr>
            </w:r>
            <w:r w:rsidR="00833F8B">
              <w:rPr>
                <w:noProof/>
                <w:webHidden/>
              </w:rPr>
              <w:fldChar w:fldCharType="separate"/>
            </w:r>
            <w:r w:rsidR="00D26E17">
              <w:rPr>
                <w:noProof/>
                <w:webHidden/>
              </w:rPr>
              <w:t>3</w:t>
            </w:r>
            <w:r w:rsidR="00833F8B">
              <w:rPr>
                <w:noProof/>
                <w:webHidden/>
              </w:rPr>
              <w:fldChar w:fldCharType="end"/>
            </w:r>
          </w:hyperlink>
        </w:p>
        <w:p w14:paraId="3FCC3385" w14:textId="77777777" w:rsidR="00D26E17" w:rsidRDefault="00A965B3">
          <w:pPr>
            <w:pStyle w:val="TOC1"/>
            <w:tabs>
              <w:tab w:val="right" w:leader="dot" w:pos="9350"/>
            </w:tabs>
            <w:rPr>
              <w:noProof/>
            </w:rPr>
          </w:pPr>
          <w:hyperlink w:anchor="_Toc98252345" w:history="1">
            <w:r w:rsidR="00D26E17" w:rsidRPr="00323B21">
              <w:rPr>
                <w:rStyle w:val="Hyperlink"/>
                <w:noProof/>
              </w:rPr>
              <w:t>Get organized and mobilize</w:t>
            </w:r>
            <w:r w:rsidR="00D26E17">
              <w:rPr>
                <w:noProof/>
                <w:webHidden/>
              </w:rPr>
              <w:tab/>
            </w:r>
            <w:r w:rsidR="00833F8B">
              <w:rPr>
                <w:noProof/>
                <w:webHidden/>
              </w:rPr>
              <w:fldChar w:fldCharType="begin"/>
            </w:r>
            <w:r w:rsidR="00D26E17">
              <w:rPr>
                <w:noProof/>
                <w:webHidden/>
              </w:rPr>
              <w:instrText xml:space="preserve"> PAGEREF _Toc98252345 \h </w:instrText>
            </w:r>
            <w:r w:rsidR="00833F8B">
              <w:rPr>
                <w:noProof/>
                <w:webHidden/>
              </w:rPr>
            </w:r>
            <w:r w:rsidR="00833F8B">
              <w:rPr>
                <w:noProof/>
                <w:webHidden/>
              </w:rPr>
              <w:fldChar w:fldCharType="separate"/>
            </w:r>
            <w:r w:rsidR="00D26E17">
              <w:rPr>
                <w:noProof/>
                <w:webHidden/>
              </w:rPr>
              <w:t>4</w:t>
            </w:r>
            <w:r w:rsidR="00833F8B">
              <w:rPr>
                <w:noProof/>
                <w:webHidden/>
              </w:rPr>
              <w:fldChar w:fldCharType="end"/>
            </w:r>
          </w:hyperlink>
        </w:p>
        <w:p w14:paraId="17E15BF9" w14:textId="77777777" w:rsidR="00D26E17" w:rsidRDefault="00A965B3">
          <w:pPr>
            <w:pStyle w:val="TOC1"/>
            <w:tabs>
              <w:tab w:val="right" w:leader="dot" w:pos="9350"/>
            </w:tabs>
            <w:rPr>
              <w:noProof/>
            </w:rPr>
          </w:pPr>
          <w:hyperlink w:anchor="_Toc98252346" w:history="1">
            <w:r w:rsidR="00D26E17" w:rsidRPr="00323B21">
              <w:rPr>
                <w:rStyle w:val="Hyperlink"/>
                <w:noProof/>
              </w:rPr>
              <w:t>Developing the big idea</w:t>
            </w:r>
            <w:r w:rsidR="00D26E17">
              <w:rPr>
                <w:noProof/>
                <w:webHidden/>
              </w:rPr>
              <w:tab/>
            </w:r>
            <w:r w:rsidR="00833F8B">
              <w:rPr>
                <w:noProof/>
                <w:webHidden/>
              </w:rPr>
              <w:fldChar w:fldCharType="begin"/>
            </w:r>
            <w:r w:rsidR="00D26E17">
              <w:rPr>
                <w:noProof/>
                <w:webHidden/>
              </w:rPr>
              <w:instrText xml:space="preserve"> PAGEREF _Toc98252346 \h </w:instrText>
            </w:r>
            <w:r w:rsidR="00833F8B">
              <w:rPr>
                <w:noProof/>
                <w:webHidden/>
              </w:rPr>
            </w:r>
            <w:r w:rsidR="00833F8B">
              <w:rPr>
                <w:noProof/>
                <w:webHidden/>
              </w:rPr>
              <w:fldChar w:fldCharType="separate"/>
            </w:r>
            <w:r w:rsidR="00D26E17">
              <w:rPr>
                <w:noProof/>
                <w:webHidden/>
              </w:rPr>
              <w:t>5</w:t>
            </w:r>
            <w:r w:rsidR="00833F8B">
              <w:rPr>
                <w:noProof/>
                <w:webHidden/>
              </w:rPr>
              <w:fldChar w:fldCharType="end"/>
            </w:r>
          </w:hyperlink>
        </w:p>
        <w:p w14:paraId="3B920D17" w14:textId="77777777" w:rsidR="00D26E17" w:rsidRDefault="00A965B3">
          <w:pPr>
            <w:pStyle w:val="TOC1"/>
            <w:tabs>
              <w:tab w:val="right" w:leader="dot" w:pos="9350"/>
            </w:tabs>
            <w:rPr>
              <w:noProof/>
            </w:rPr>
          </w:pPr>
          <w:hyperlink w:anchor="_Toc98252347" w:history="1">
            <w:r w:rsidR="00D26E17" w:rsidRPr="00323B21">
              <w:rPr>
                <w:rStyle w:val="Hyperlink"/>
                <w:noProof/>
              </w:rPr>
              <w:t>Start with a clear brief/ challenge</w:t>
            </w:r>
            <w:r w:rsidR="00D26E17">
              <w:rPr>
                <w:noProof/>
                <w:webHidden/>
              </w:rPr>
              <w:tab/>
            </w:r>
            <w:r w:rsidR="00833F8B">
              <w:rPr>
                <w:noProof/>
                <w:webHidden/>
              </w:rPr>
              <w:fldChar w:fldCharType="begin"/>
            </w:r>
            <w:r w:rsidR="00D26E17">
              <w:rPr>
                <w:noProof/>
                <w:webHidden/>
              </w:rPr>
              <w:instrText xml:space="preserve"> PAGEREF _Toc98252347 \h </w:instrText>
            </w:r>
            <w:r w:rsidR="00833F8B">
              <w:rPr>
                <w:noProof/>
                <w:webHidden/>
              </w:rPr>
            </w:r>
            <w:r w:rsidR="00833F8B">
              <w:rPr>
                <w:noProof/>
                <w:webHidden/>
              </w:rPr>
              <w:fldChar w:fldCharType="separate"/>
            </w:r>
            <w:r w:rsidR="00D26E17">
              <w:rPr>
                <w:noProof/>
                <w:webHidden/>
              </w:rPr>
              <w:t>6</w:t>
            </w:r>
            <w:r w:rsidR="00833F8B">
              <w:rPr>
                <w:noProof/>
                <w:webHidden/>
              </w:rPr>
              <w:fldChar w:fldCharType="end"/>
            </w:r>
          </w:hyperlink>
        </w:p>
        <w:p w14:paraId="6D0CF695" w14:textId="77777777" w:rsidR="00D26E17" w:rsidRDefault="00A965B3">
          <w:pPr>
            <w:pStyle w:val="TOC1"/>
            <w:tabs>
              <w:tab w:val="right" w:leader="dot" w:pos="9350"/>
            </w:tabs>
            <w:rPr>
              <w:noProof/>
            </w:rPr>
          </w:pPr>
          <w:hyperlink w:anchor="_Toc98252348" w:history="1">
            <w:r w:rsidR="00D26E17" w:rsidRPr="00323B21">
              <w:rPr>
                <w:rStyle w:val="Hyperlink"/>
                <w:noProof/>
              </w:rPr>
              <w:t>Uncover a compelling insight</w:t>
            </w:r>
            <w:r w:rsidR="00D26E17">
              <w:rPr>
                <w:noProof/>
                <w:webHidden/>
              </w:rPr>
              <w:tab/>
            </w:r>
            <w:r w:rsidR="00833F8B">
              <w:rPr>
                <w:noProof/>
                <w:webHidden/>
              </w:rPr>
              <w:fldChar w:fldCharType="begin"/>
            </w:r>
            <w:r w:rsidR="00D26E17">
              <w:rPr>
                <w:noProof/>
                <w:webHidden/>
              </w:rPr>
              <w:instrText xml:space="preserve"> PAGEREF _Toc98252348 \h </w:instrText>
            </w:r>
            <w:r w:rsidR="00833F8B">
              <w:rPr>
                <w:noProof/>
                <w:webHidden/>
              </w:rPr>
            </w:r>
            <w:r w:rsidR="00833F8B">
              <w:rPr>
                <w:noProof/>
                <w:webHidden/>
              </w:rPr>
              <w:fldChar w:fldCharType="separate"/>
            </w:r>
            <w:r w:rsidR="00D26E17">
              <w:rPr>
                <w:noProof/>
                <w:webHidden/>
              </w:rPr>
              <w:t>6</w:t>
            </w:r>
            <w:r w:rsidR="00833F8B">
              <w:rPr>
                <w:noProof/>
                <w:webHidden/>
              </w:rPr>
              <w:fldChar w:fldCharType="end"/>
            </w:r>
          </w:hyperlink>
        </w:p>
        <w:p w14:paraId="255C9A0E" w14:textId="77777777" w:rsidR="00D26E17" w:rsidRDefault="00A965B3">
          <w:pPr>
            <w:pStyle w:val="TOC1"/>
            <w:tabs>
              <w:tab w:val="right" w:leader="dot" w:pos="9350"/>
            </w:tabs>
            <w:rPr>
              <w:noProof/>
            </w:rPr>
          </w:pPr>
          <w:hyperlink w:anchor="_Toc98252349" w:history="1">
            <w:r w:rsidR="00D26E17" w:rsidRPr="00323B21">
              <w:rPr>
                <w:rStyle w:val="Hyperlink"/>
                <w:noProof/>
              </w:rPr>
              <w:t>Find the brand connection</w:t>
            </w:r>
            <w:r w:rsidR="00D26E17">
              <w:rPr>
                <w:noProof/>
                <w:webHidden/>
              </w:rPr>
              <w:tab/>
            </w:r>
            <w:r w:rsidR="00833F8B">
              <w:rPr>
                <w:noProof/>
                <w:webHidden/>
              </w:rPr>
              <w:fldChar w:fldCharType="begin"/>
            </w:r>
            <w:r w:rsidR="00D26E17">
              <w:rPr>
                <w:noProof/>
                <w:webHidden/>
              </w:rPr>
              <w:instrText xml:space="preserve"> PAGEREF _Toc98252349 \h </w:instrText>
            </w:r>
            <w:r w:rsidR="00833F8B">
              <w:rPr>
                <w:noProof/>
                <w:webHidden/>
              </w:rPr>
            </w:r>
            <w:r w:rsidR="00833F8B">
              <w:rPr>
                <w:noProof/>
                <w:webHidden/>
              </w:rPr>
              <w:fldChar w:fldCharType="separate"/>
            </w:r>
            <w:r w:rsidR="00D26E17">
              <w:rPr>
                <w:noProof/>
                <w:webHidden/>
              </w:rPr>
              <w:t>7</w:t>
            </w:r>
            <w:r w:rsidR="00833F8B">
              <w:rPr>
                <w:noProof/>
                <w:webHidden/>
              </w:rPr>
              <w:fldChar w:fldCharType="end"/>
            </w:r>
          </w:hyperlink>
        </w:p>
        <w:p w14:paraId="6C8EE286" w14:textId="77777777" w:rsidR="00D26E17" w:rsidRDefault="00A965B3">
          <w:pPr>
            <w:pStyle w:val="TOC1"/>
            <w:tabs>
              <w:tab w:val="right" w:leader="dot" w:pos="9350"/>
            </w:tabs>
            <w:rPr>
              <w:noProof/>
            </w:rPr>
          </w:pPr>
          <w:hyperlink w:anchor="_Toc98252350" w:history="1">
            <w:r w:rsidR="00D26E17" w:rsidRPr="00323B21">
              <w:rPr>
                <w:rStyle w:val="Hyperlink"/>
                <w:noProof/>
              </w:rPr>
              <w:t>Articulate the idea clearly and succinctly</w:t>
            </w:r>
            <w:r w:rsidR="00D26E17">
              <w:rPr>
                <w:noProof/>
                <w:webHidden/>
              </w:rPr>
              <w:tab/>
            </w:r>
            <w:r w:rsidR="00833F8B">
              <w:rPr>
                <w:noProof/>
                <w:webHidden/>
              </w:rPr>
              <w:fldChar w:fldCharType="begin"/>
            </w:r>
            <w:r w:rsidR="00D26E17">
              <w:rPr>
                <w:noProof/>
                <w:webHidden/>
              </w:rPr>
              <w:instrText xml:space="preserve"> PAGEREF _Toc98252350 \h </w:instrText>
            </w:r>
            <w:r w:rsidR="00833F8B">
              <w:rPr>
                <w:noProof/>
                <w:webHidden/>
              </w:rPr>
            </w:r>
            <w:r w:rsidR="00833F8B">
              <w:rPr>
                <w:noProof/>
                <w:webHidden/>
              </w:rPr>
              <w:fldChar w:fldCharType="separate"/>
            </w:r>
            <w:r w:rsidR="00D26E17">
              <w:rPr>
                <w:noProof/>
                <w:webHidden/>
              </w:rPr>
              <w:t>7</w:t>
            </w:r>
            <w:r w:rsidR="00833F8B">
              <w:rPr>
                <w:noProof/>
                <w:webHidden/>
              </w:rPr>
              <w:fldChar w:fldCharType="end"/>
            </w:r>
          </w:hyperlink>
        </w:p>
        <w:p w14:paraId="40952DE9" w14:textId="77777777" w:rsidR="00D26E17" w:rsidRDefault="00A965B3">
          <w:pPr>
            <w:pStyle w:val="TOC1"/>
            <w:tabs>
              <w:tab w:val="right" w:leader="dot" w:pos="9350"/>
            </w:tabs>
            <w:rPr>
              <w:noProof/>
            </w:rPr>
          </w:pPr>
          <w:hyperlink w:anchor="_Toc98252351" w:history="1">
            <w:r w:rsidR="00D26E17" w:rsidRPr="00323B21">
              <w:rPr>
                <w:rStyle w:val="Hyperlink"/>
                <w:noProof/>
              </w:rPr>
              <w:t>ARTEFACT TASK 3</w:t>
            </w:r>
            <w:r w:rsidR="00D26E17">
              <w:rPr>
                <w:noProof/>
                <w:webHidden/>
              </w:rPr>
              <w:tab/>
            </w:r>
            <w:r w:rsidR="00833F8B">
              <w:rPr>
                <w:noProof/>
                <w:webHidden/>
              </w:rPr>
              <w:fldChar w:fldCharType="begin"/>
            </w:r>
            <w:r w:rsidR="00D26E17">
              <w:rPr>
                <w:noProof/>
                <w:webHidden/>
              </w:rPr>
              <w:instrText xml:space="preserve"> PAGEREF _Toc98252351 \h </w:instrText>
            </w:r>
            <w:r w:rsidR="00833F8B">
              <w:rPr>
                <w:noProof/>
                <w:webHidden/>
              </w:rPr>
            </w:r>
            <w:r w:rsidR="00833F8B">
              <w:rPr>
                <w:noProof/>
                <w:webHidden/>
              </w:rPr>
              <w:fldChar w:fldCharType="separate"/>
            </w:r>
            <w:r w:rsidR="00D26E17">
              <w:rPr>
                <w:noProof/>
                <w:webHidden/>
              </w:rPr>
              <w:t>8</w:t>
            </w:r>
            <w:r w:rsidR="00833F8B">
              <w:rPr>
                <w:noProof/>
                <w:webHidden/>
              </w:rPr>
              <w:fldChar w:fldCharType="end"/>
            </w:r>
          </w:hyperlink>
        </w:p>
        <w:p w14:paraId="360F079B" w14:textId="77777777" w:rsidR="00D26E17" w:rsidRDefault="00A965B3">
          <w:pPr>
            <w:pStyle w:val="TOC1"/>
            <w:tabs>
              <w:tab w:val="right" w:leader="dot" w:pos="9350"/>
            </w:tabs>
            <w:rPr>
              <w:noProof/>
            </w:rPr>
          </w:pPr>
          <w:hyperlink w:anchor="_Toc98252352" w:history="1">
            <w:r w:rsidR="00D26E17" w:rsidRPr="00323B21">
              <w:rPr>
                <w:rStyle w:val="Hyperlink"/>
                <w:noProof/>
              </w:rPr>
              <w:t>When to Use an Elevator Pitch</w:t>
            </w:r>
            <w:r w:rsidR="00D26E17">
              <w:rPr>
                <w:noProof/>
                <w:webHidden/>
              </w:rPr>
              <w:tab/>
            </w:r>
            <w:r w:rsidR="00833F8B">
              <w:rPr>
                <w:noProof/>
                <w:webHidden/>
              </w:rPr>
              <w:fldChar w:fldCharType="begin"/>
            </w:r>
            <w:r w:rsidR="00D26E17">
              <w:rPr>
                <w:noProof/>
                <w:webHidden/>
              </w:rPr>
              <w:instrText xml:space="preserve"> PAGEREF _Toc98252352 \h </w:instrText>
            </w:r>
            <w:r w:rsidR="00833F8B">
              <w:rPr>
                <w:noProof/>
                <w:webHidden/>
              </w:rPr>
            </w:r>
            <w:r w:rsidR="00833F8B">
              <w:rPr>
                <w:noProof/>
                <w:webHidden/>
              </w:rPr>
              <w:fldChar w:fldCharType="separate"/>
            </w:r>
            <w:r w:rsidR="00D26E17">
              <w:rPr>
                <w:noProof/>
                <w:webHidden/>
              </w:rPr>
              <w:t>8</w:t>
            </w:r>
            <w:r w:rsidR="00833F8B">
              <w:rPr>
                <w:noProof/>
                <w:webHidden/>
              </w:rPr>
              <w:fldChar w:fldCharType="end"/>
            </w:r>
          </w:hyperlink>
        </w:p>
        <w:p w14:paraId="79A3957B" w14:textId="77777777" w:rsidR="00D26E17" w:rsidRDefault="00A965B3">
          <w:pPr>
            <w:pStyle w:val="TOC1"/>
            <w:tabs>
              <w:tab w:val="right" w:leader="dot" w:pos="9350"/>
            </w:tabs>
            <w:rPr>
              <w:noProof/>
            </w:rPr>
          </w:pPr>
          <w:hyperlink w:anchor="_Toc98252353" w:history="1">
            <w:r w:rsidR="00D26E17" w:rsidRPr="00323B21">
              <w:rPr>
                <w:rStyle w:val="Hyperlink"/>
                <w:noProof/>
              </w:rPr>
              <w:t>Creating an Elevator Pitch</w:t>
            </w:r>
            <w:r w:rsidR="00D26E17">
              <w:rPr>
                <w:noProof/>
                <w:webHidden/>
              </w:rPr>
              <w:tab/>
            </w:r>
            <w:r w:rsidR="00833F8B">
              <w:rPr>
                <w:noProof/>
                <w:webHidden/>
              </w:rPr>
              <w:fldChar w:fldCharType="begin"/>
            </w:r>
            <w:r w:rsidR="00D26E17">
              <w:rPr>
                <w:noProof/>
                <w:webHidden/>
              </w:rPr>
              <w:instrText xml:space="preserve"> PAGEREF _Toc98252353 \h </w:instrText>
            </w:r>
            <w:r w:rsidR="00833F8B">
              <w:rPr>
                <w:noProof/>
                <w:webHidden/>
              </w:rPr>
            </w:r>
            <w:r w:rsidR="00833F8B">
              <w:rPr>
                <w:noProof/>
                <w:webHidden/>
              </w:rPr>
              <w:fldChar w:fldCharType="separate"/>
            </w:r>
            <w:r w:rsidR="00D26E17">
              <w:rPr>
                <w:noProof/>
                <w:webHidden/>
              </w:rPr>
              <w:t>8</w:t>
            </w:r>
            <w:r w:rsidR="00833F8B">
              <w:rPr>
                <w:noProof/>
                <w:webHidden/>
              </w:rPr>
              <w:fldChar w:fldCharType="end"/>
            </w:r>
          </w:hyperlink>
        </w:p>
        <w:p w14:paraId="13AA772A" w14:textId="77777777" w:rsidR="00D26E17" w:rsidRDefault="00A965B3">
          <w:pPr>
            <w:pStyle w:val="TOC1"/>
            <w:tabs>
              <w:tab w:val="right" w:leader="dot" w:pos="9350"/>
            </w:tabs>
            <w:rPr>
              <w:noProof/>
            </w:rPr>
          </w:pPr>
          <w:hyperlink w:anchor="_Toc98252354" w:history="1">
            <w:r w:rsidR="00D26E17" w:rsidRPr="00323B21">
              <w:rPr>
                <w:rStyle w:val="Hyperlink"/>
                <w:noProof/>
              </w:rPr>
              <w:t>Identify Your Goal</w:t>
            </w:r>
            <w:r w:rsidR="00D26E17">
              <w:rPr>
                <w:noProof/>
                <w:webHidden/>
              </w:rPr>
              <w:tab/>
            </w:r>
            <w:r w:rsidR="00833F8B">
              <w:rPr>
                <w:noProof/>
                <w:webHidden/>
              </w:rPr>
              <w:fldChar w:fldCharType="begin"/>
            </w:r>
            <w:r w:rsidR="00D26E17">
              <w:rPr>
                <w:noProof/>
                <w:webHidden/>
              </w:rPr>
              <w:instrText xml:space="preserve"> PAGEREF _Toc98252354 \h </w:instrText>
            </w:r>
            <w:r w:rsidR="00833F8B">
              <w:rPr>
                <w:noProof/>
                <w:webHidden/>
              </w:rPr>
            </w:r>
            <w:r w:rsidR="00833F8B">
              <w:rPr>
                <w:noProof/>
                <w:webHidden/>
              </w:rPr>
              <w:fldChar w:fldCharType="separate"/>
            </w:r>
            <w:r w:rsidR="00D26E17">
              <w:rPr>
                <w:noProof/>
                <w:webHidden/>
              </w:rPr>
              <w:t>8</w:t>
            </w:r>
            <w:r w:rsidR="00833F8B">
              <w:rPr>
                <w:noProof/>
                <w:webHidden/>
              </w:rPr>
              <w:fldChar w:fldCharType="end"/>
            </w:r>
          </w:hyperlink>
        </w:p>
        <w:p w14:paraId="0DAA33E4" w14:textId="77777777" w:rsidR="00D26E17" w:rsidRDefault="00A965B3">
          <w:pPr>
            <w:pStyle w:val="TOC1"/>
            <w:tabs>
              <w:tab w:val="right" w:leader="dot" w:pos="9350"/>
            </w:tabs>
            <w:rPr>
              <w:noProof/>
            </w:rPr>
          </w:pPr>
          <w:hyperlink w:anchor="_Toc98252355" w:history="1">
            <w:r w:rsidR="00D26E17" w:rsidRPr="00323B21">
              <w:rPr>
                <w:rStyle w:val="Hyperlink"/>
                <w:noProof/>
              </w:rPr>
              <w:t>Explain What You Do</w:t>
            </w:r>
            <w:r w:rsidR="00D26E17">
              <w:rPr>
                <w:noProof/>
                <w:webHidden/>
              </w:rPr>
              <w:tab/>
            </w:r>
            <w:r w:rsidR="00833F8B">
              <w:rPr>
                <w:noProof/>
                <w:webHidden/>
              </w:rPr>
              <w:fldChar w:fldCharType="begin"/>
            </w:r>
            <w:r w:rsidR="00D26E17">
              <w:rPr>
                <w:noProof/>
                <w:webHidden/>
              </w:rPr>
              <w:instrText xml:space="preserve"> PAGEREF _Toc98252355 \h </w:instrText>
            </w:r>
            <w:r w:rsidR="00833F8B">
              <w:rPr>
                <w:noProof/>
                <w:webHidden/>
              </w:rPr>
            </w:r>
            <w:r w:rsidR="00833F8B">
              <w:rPr>
                <w:noProof/>
                <w:webHidden/>
              </w:rPr>
              <w:fldChar w:fldCharType="separate"/>
            </w:r>
            <w:r w:rsidR="00D26E17">
              <w:rPr>
                <w:noProof/>
                <w:webHidden/>
              </w:rPr>
              <w:t>8</w:t>
            </w:r>
            <w:r w:rsidR="00833F8B">
              <w:rPr>
                <w:noProof/>
                <w:webHidden/>
              </w:rPr>
              <w:fldChar w:fldCharType="end"/>
            </w:r>
          </w:hyperlink>
        </w:p>
        <w:p w14:paraId="55957D0E" w14:textId="77777777" w:rsidR="00D26E17" w:rsidRDefault="00A965B3">
          <w:pPr>
            <w:pStyle w:val="TOC1"/>
            <w:tabs>
              <w:tab w:val="right" w:leader="dot" w:pos="9350"/>
            </w:tabs>
            <w:rPr>
              <w:noProof/>
            </w:rPr>
          </w:pPr>
          <w:hyperlink w:anchor="_Toc98252356" w:history="1">
            <w:r w:rsidR="00D26E17" w:rsidRPr="00323B21">
              <w:rPr>
                <w:rStyle w:val="Hyperlink"/>
                <w:noProof/>
              </w:rPr>
              <w:t>Conclusion</w:t>
            </w:r>
            <w:r w:rsidR="00D26E17">
              <w:rPr>
                <w:noProof/>
                <w:webHidden/>
              </w:rPr>
              <w:tab/>
            </w:r>
            <w:r w:rsidR="00833F8B">
              <w:rPr>
                <w:noProof/>
                <w:webHidden/>
              </w:rPr>
              <w:fldChar w:fldCharType="begin"/>
            </w:r>
            <w:r w:rsidR="00D26E17">
              <w:rPr>
                <w:noProof/>
                <w:webHidden/>
              </w:rPr>
              <w:instrText xml:space="preserve"> PAGEREF _Toc98252356 \h </w:instrText>
            </w:r>
            <w:r w:rsidR="00833F8B">
              <w:rPr>
                <w:noProof/>
                <w:webHidden/>
              </w:rPr>
            </w:r>
            <w:r w:rsidR="00833F8B">
              <w:rPr>
                <w:noProof/>
                <w:webHidden/>
              </w:rPr>
              <w:fldChar w:fldCharType="separate"/>
            </w:r>
            <w:r w:rsidR="00D26E17">
              <w:rPr>
                <w:noProof/>
                <w:webHidden/>
              </w:rPr>
              <w:t>9</w:t>
            </w:r>
            <w:r w:rsidR="00833F8B">
              <w:rPr>
                <w:noProof/>
                <w:webHidden/>
              </w:rPr>
              <w:fldChar w:fldCharType="end"/>
            </w:r>
          </w:hyperlink>
        </w:p>
        <w:p w14:paraId="62EB6A02" w14:textId="77777777" w:rsidR="00D26E17" w:rsidRDefault="00A965B3">
          <w:pPr>
            <w:pStyle w:val="TOC1"/>
            <w:tabs>
              <w:tab w:val="right" w:leader="dot" w:pos="9350"/>
            </w:tabs>
            <w:rPr>
              <w:noProof/>
            </w:rPr>
          </w:pPr>
          <w:hyperlink w:anchor="_Toc98252357" w:history="1">
            <w:r w:rsidR="00D26E17" w:rsidRPr="00323B21">
              <w:rPr>
                <w:rStyle w:val="Hyperlink"/>
                <w:noProof/>
              </w:rPr>
              <w:t>References:</w:t>
            </w:r>
            <w:r w:rsidR="00D26E17">
              <w:rPr>
                <w:noProof/>
                <w:webHidden/>
              </w:rPr>
              <w:tab/>
            </w:r>
            <w:r w:rsidR="00833F8B">
              <w:rPr>
                <w:noProof/>
                <w:webHidden/>
              </w:rPr>
              <w:fldChar w:fldCharType="begin"/>
            </w:r>
            <w:r w:rsidR="00D26E17">
              <w:rPr>
                <w:noProof/>
                <w:webHidden/>
              </w:rPr>
              <w:instrText xml:space="preserve"> PAGEREF _Toc98252357 \h </w:instrText>
            </w:r>
            <w:r w:rsidR="00833F8B">
              <w:rPr>
                <w:noProof/>
                <w:webHidden/>
              </w:rPr>
            </w:r>
            <w:r w:rsidR="00833F8B">
              <w:rPr>
                <w:noProof/>
                <w:webHidden/>
              </w:rPr>
              <w:fldChar w:fldCharType="separate"/>
            </w:r>
            <w:r w:rsidR="00D26E17">
              <w:rPr>
                <w:noProof/>
                <w:webHidden/>
              </w:rPr>
              <w:t>10</w:t>
            </w:r>
            <w:r w:rsidR="00833F8B">
              <w:rPr>
                <w:noProof/>
                <w:webHidden/>
              </w:rPr>
              <w:fldChar w:fldCharType="end"/>
            </w:r>
          </w:hyperlink>
        </w:p>
        <w:p w14:paraId="7C4ECC74" w14:textId="77777777" w:rsidR="00D26E17" w:rsidRDefault="00833F8B">
          <w:r>
            <w:fldChar w:fldCharType="end"/>
          </w:r>
        </w:p>
      </w:sdtContent>
    </w:sdt>
    <w:p w14:paraId="76067666" w14:textId="77777777" w:rsidR="00274BA6" w:rsidRDefault="00274BA6" w:rsidP="00FE5A26">
      <w:pPr>
        <w:rPr>
          <w:rFonts w:ascii="Times New Roman" w:hAnsi="Times New Roman" w:cs="Times New Roman"/>
          <w:b/>
          <w:sz w:val="24"/>
          <w:szCs w:val="24"/>
        </w:rPr>
      </w:pPr>
    </w:p>
    <w:p w14:paraId="70F9156C" w14:textId="77777777" w:rsidR="00785692" w:rsidRDefault="00785692" w:rsidP="00FE5A26">
      <w:pPr>
        <w:rPr>
          <w:rFonts w:ascii="Times New Roman" w:hAnsi="Times New Roman" w:cs="Times New Roman"/>
          <w:b/>
          <w:sz w:val="24"/>
          <w:szCs w:val="24"/>
        </w:rPr>
      </w:pPr>
    </w:p>
    <w:p w14:paraId="1EB7BF81" w14:textId="77777777" w:rsidR="00D26E17" w:rsidRPr="00B36472" w:rsidRDefault="00D26E17" w:rsidP="00FE5A26">
      <w:pPr>
        <w:rPr>
          <w:rFonts w:ascii="Times New Roman" w:hAnsi="Times New Roman" w:cs="Times New Roman"/>
          <w:b/>
          <w:sz w:val="24"/>
          <w:szCs w:val="24"/>
        </w:rPr>
      </w:pPr>
    </w:p>
    <w:p w14:paraId="0A3A87AA" w14:textId="77777777" w:rsidR="00D75843" w:rsidRPr="00B36472" w:rsidRDefault="00FE5A26" w:rsidP="00274BA6">
      <w:pPr>
        <w:pStyle w:val="ListParagraph"/>
        <w:numPr>
          <w:ilvl w:val="0"/>
          <w:numId w:val="5"/>
        </w:numPr>
        <w:rPr>
          <w:rFonts w:ascii="Times New Roman" w:hAnsi="Times New Roman" w:cs="Times New Roman"/>
          <w:b/>
          <w:sz w:val="24"/>
          <w:szCs w:val="24"/>
        </w:rPr>
      </w:pPr>
      <w:r w:rsidRPr="00B36472">
        <w:rPr>
          <w:rFonts w:ascii="Times New Roman" w:hAnsi="Times New Roman" w:cs="Times New Roman"/>
          <w:b/>
          <w:sz w:val="24"/>
          <w:szCs w:val="24"/>
        </w:rPr>
        <w:lastRenderedPageBreak/>
        <w:t>You are advocating in support for an existing project, which you will demonstrate your active role and leadership skills to support the project to your potential new audience</w:t>
      </w:r>
    </w:p>
    <w:p w14:paraId="02734965" w14:textId="77777777" w:rsidR="00FE5A26" w:rsidRPr="00B36472" w:rsidRDefault="00FE5A26" w:rsidP="00FE5A26">
      <w:pPr>
        <w:rPr>
          <w:rFonts w:ascii="Times New Roman" w:eastAsia="Times New Roman" w:hAnsi="Times New Roman" w:cs="Times New Roman"/>
          <w:sz w:val="24"/>
          <w:szCs w:val="24"/>
        </w:rPr>
      </w:pPr>
      <w:r w:rsidRPr="00B36472">
        <w:rPr>
          <w:rFonts w:ascii="Times New Roman" w:eastAsia="Times New Roman" w:hAnsi="Times New Roman" w:cs="Times New Roman"/>
          <w:sz w:val="24"/>
          <w:szCs w:val="24"/>
        </w:rPr>
        <w:t>By cultivating high-quality connections with their employees, leaders must acquire effective advocacy techniques to help their employees achieve at their best.</w:t>
      </w:r>
    </w:p>
    <w:p w14:paraId="1BD369DB" w14:textId="77777777" w:rsidR="00FE5A26" w:rsidRPr="00B36472" w:rsidRDefault="00FE5A26" w:rsidP="00FE5A26">
      <w:pPr>
        <w:rPr>
          <w:rFonts w:ascii="Times New Roman" w:eastAsia="Times New Roman" w:hAnsi="Times New Roman" w:cs="Times New Roman"/>
          <w:sz w:val="24"/>
          <w:szCs w:val="24"/>
        </w:rPr>
      </w:pPr>
      <w:r w:rsidRPr="00B36472">
        <w:rPr>
          <w:rFonts w:ascii="Times New Roman" w:eastAsia="Times New Roman" w:hAnsi="Times New Roman" w:cs="Times New Roman"/>
          <w:sz w:val="24"/>
          <w:szCs w:val="24"/>
        </w:rPr>
        <w:t xml:space="preserve">In our company, managers are encouraged to represent the members of the team in all circumstances, and they are expected to do so. Managers are tasked with assisting their subordinates establish a positive </w:t>
      </w:r>
      <w:r w:rsidR="00274BA6" w:rsidRPr="00B36472">
        <w:rPr>
          <w:rFonts w:ascii="Times New Roman" w:eastAsia="Times New Roman" w:hAnsi="Times New Roman" w:cs="Times New Roman"/>
          <w:sz w:val="24"/>
          <w:szCs w:val="24"/>
        </w:rPr>
        <w:t>and effective work environment (</w:t>
      </w:r>
      <w:r w:rsidR="00274BA6" w:rsidRPr="00B36472">
        <w:rPr>
          <w:rFonts w:ascii="Times New Roman" w:hAnsi="Times New Roman" w:cs="Times New Roman"/>
          <w:sz w:val="24"/>
          <w:szCs w:val="24"/>
          <w:shd w:val="clear" w:color="auto" w:fill="FFFFFF"/>
        </w:rPr>
        <w:t xml:space="preserve">Bryant, 2010). </w:t>
      </w:r>
      <w:r w:rsidRPr="00B36472">
        <w:rPr>
          <w:rFonts w:ascii="Times New Roman" w:eastAsia="Times New Roman" w:hAnsi="Times New Roman" w:cs="Times New Roman"/>
          <w:sz w:val="24"/>
          <w:szCs w:val="24"/>
        </w:rPr>
        <w:t>Our operational efficiency may be maximized at the same time as our company's culture is developed. To be the best possible spokespersons for their team, leaders might use the three tactics listed below.</w:t>
      </w:r>
    </w:p>
    <w:p w14:paraId="1890B8F3" w14:textId="77777777" w:rsidR="00FE5A26" w:rsidRPr="00B36472" w:rsidRDefault="00FE5A26" w:rsidP="00274BA6">
      <w:pPr>
        <w:pStyle w:val="Heading1"/>
        <w:rPr>
          <w:rFonts w:eastAsia="Times New Roman"/>
          <w:color w:val="auto"/>
        </w:rPr>
      </w:pPr>
      <w:bookmarkStart w:id="1" w:name="_Toc98252339"/>
      <w:r w:rsidRPr="00B36472">
        <w:rPr>
          <w:rFonts w:eastAsia="Times New Roman"/>
          <w:color w:val="auto"/>
        </w:rPr>
        <w:t>Take their problems to the next level in the company by listening to them.</w:t>
      </w:r>
      <w:bookmarkEnd w:id="1"/>
    </w:p>
    <w:p w14:paraId="03140A36" w14:textId="77777777" w:rsidR="00FE5A26" w:rsidRPr="00B36472" w:rsidRDefault="00FE5A26" w:rsidP="00274BA6">
      <w:pPr>
        <w:rPr>
          <w:rFonts w:ascii="Times New Roman" w:eastAsia="Times New Roman" w:hAnsi="Times New Roman" w:cs="Times New Roman"/>
          <w:sz w:val="24"/>
          <w:szCs w:val="24"/>
        </w:rPr>
      </w:pPr>
      <w:r w:rsidRPr="00B36472">
        <w:rPr>
          <w:rFonts w:ascii="Times New Roman" w:eastAsia="Times New Roman" w:hAnsi="Times New Roman" w:cs="Times New Roman"/>
          <w:sz w:val="24"/>
          <w:szCs w:val="24"/>
        </w:rPr>
        <w:t>It's impossible to properly represent an employee's interests if you don't know what's getting in the way of their progress. You must, of course, attentively listen to find out what obstacles they confront.</w:t>
      </w:r>
      <w:r w:rsidR="00274BA6" w:rsidRPr="00B36472">
        <w:rPr>
          <w:rFonts w:ascii="Times New Roman" w:eastAsia="Times New Roman" w:hAnsi="Times New Roman" w:cs="Times New Roman"/>
          <w:sz w:val="24"/>
          <w:szCs w:val="24"/>
        </w:rPr>
        <w:t xml:space="preserve"> </w:t>
      </w:r>
      <w:r w:rsidRPr="00B36472">
        <w:rPr>
          <w:rFonts w:ascii="Times New Roman" w:eastAsia="Times New Roman" w:hAnsi="Times New Roman" w:cs="Times New Roman"/>
          <w:sz w:val="24"/>
          <w:szCs w:val="24"/>
        </w:rPr>
        <w:t xml:space="preserve">Some individuals have the misconception that the typical company power dynamic relies upon supervisors speaking and lower-level workers just following directions. Real leaders are superb listeners who can adjust to their </w:t>
      </w:r>
      <w:r w:rsidR="00274BA6" w:rsidRPr="00B36472">
        <w:rPr>
          <w:rFonts w:ascii="Times New Roman" w:eastAsia="Times New Roman" w:hAnsi="Times New Roman" w:cs="Times New Roman"/>
          <w:sz w:val="24"/>
          <w:szCs w:val="24"/>
        </w:rPr>
        <w:t>workers' demands (</w:t>
      </w:r>
      <w:r w:rsidR="00274BA6" w:rsidRPr="00B36472">
        <w:rPr>
          <w:rFonts w:ascii="Times New Roman" w:hAnsi="Times New Roman" w:cs="Times New Roman"/>
          <w:sz w:val="24"/>
          <w:szCs w:val="24"/>
          <w:shd w:val="clear" w:color="auto" w:fill="FFFFFF"/>
        </w:rPr>
        <w:t>Kaplan, 1998).</w:t>
      </w:r>
      <w:r w:rsidRPr="00B36472">
        <w:rPr>
          <w:rFonts w:ascii="Times New Roman" w:eastAsia="Times New Roman" w:hAnsi="Times New Roman" w:cs="Times New Roman"/>
          <w:sz w:val="24"/>
          <w:szCs w:val="24"/>
        </w:rPr>
        <w:t xml:space="preserve"> The company's core goal and values must always be considered before any recommended solutions can be adopted.  </w:t>
      </w:r>
    </w:p>
    <w:p w14:paraId="32D87B7B" w14:textId="77777777" w:rsidR="00FE5A26" w:rsidRPr="00B36472" w:rsidRDefault="00FE5A26" w:rsidP="00274BA6">
      <w:pPr>
        <w:rPr>
          <w:rFonts w:ascii="Times New Roman" w:eastAsia="Times New Roman" w:hAnsi="Times New Roman" w:cs="Times New Roman"/>
          <w:sz w:val="24"/>
          <w:szCs w:val="24"/>
        </w:rPr>
      </w:pPr>
      <w:r w:rsidRPr="00B36472">
        <w:rPr>
          <w:rFonts w:ascii="Times New Roman" w:eastAsia="Times New Roman" w:hAnsi="Times New Roman" w:cs="Times New Roman"/>
          <w:sz w:val="24"/>
          <w:szCs w:val="24"/>
        </w:rPr>
        <w:t>Managers should ensure that their employees have both scheduled and unstructured chances to offer feedback on their experience at the company. Incorporate these possibilities into your regular feedback meetings and inquire about their requirements during other encounters on a frequent basis.</w:t>
      </w:r>
      <w:r w:rsidR="00274BA6" w:rsidRPr="00B36472">
        <w:rPr>
          <w:rFonts w:ascii="Times New Roman" w:eastAsia="Times New Roman" w:hAnsi="Times New Roman" w:cs="Times New Roman"/>
          <w:sz w:val="24"/>
          <w:szCs w:val="24"/>
        </w:rPr>
        <w:t xml:space="preserve"> </w:t>
      </w:r>
      <w:r w:rsidRPr="00B36472">
        <w:rPr>
          <w:rFonts w:ascii="Times New Roman" w:eastAsia="Times New Roman" w:hAnsi="Times New Roman" w:cs="Times New Roman"/>
          <w:sz w:val="24"/>
          <w:szCs w:val="24"/>
        </w:rPr>
        <w:t>Keep in mind that you are their representative to the company's highest echelons. Help your immediate supervisor feel heard and find solutions that will allow them to do a better job by advocating on their behalf when they share their thoughts, concerns, and questions.</w:t>
      </w:r>
    </w:p>
    <w:p w14:paraId="3605EA90" w14:textId="77777777" w:rsidR="00FE5A26" w:rsidRPr="00B36472" w:rsidRDefault="00FE5A26" w:rsidP="00FE5A26">
      <w:pPr>
        <w:pStyle w:val="Heading1"/>
        <w:rPr>
          <w:rFonts w:eastAsia="Times New Roman"/>
          <w:color w:val="auto"/>
        </w:rPr>
      </w:pPr>
      <w:bookmarkStart w:id="2" w:name="_Toc98252340"/>
      <w:r w:rsidRPr="00B36472">
        <w:rPr>
          <w:rFonts w:eastAsia="Times New Roman"/>
          <w:color w:val="auto"/>
        </w:rPr>
        <w:lastRenderedPageBreak/>
        <w:t>Share performance results and positive feedback with other departments.</w:t>
      </w:r>
      <w:bookmarkEnd w:id="2"/>
    </w:p>
    <w:p w14:paraId="1C046EBB" w14:textId="77777777" w:rsidR="00FE5A26" w:rsidRPr="00B36472" w:rsidRDefault="00670B1B" w:rsidP="00FE5A26">
      <w:pPr>
        <w:rPr>
          <w:rFonts w:ascii="Times New Roman" w:eastAsia="Times New Roman" w:hAnsi="Times New Roman" w:cs="Times New Roman"/>
          <w:sz w:val="24"/>
          <w:szCs w:val="24"/>
        </w:rPr>
      </w:pPr>
      <w:r w:rsidRPr="00B36472">
        <w:rPr>
          <w:rFonts w:ascii="Times New Roman" w:eastAsia="Times New Roman" w:hAnsi="Times New Roman" w:cs="Times New Roman"/>
          <w:sz w:val="24"/>
          <w:szCs w:val="24"/>
        </w:rPr>
        <w:t xml:space="preserve">A lot of the time, divisions within a company start to function as if they were separate entities. Workers in such segregated divisions may start to lose perspective of the </w:t>
      </w:r>
      <w:proofErr w:type="spellStart"/>
      <w:r w:rsidRPr="00B36472">
        <w:rPr>
          <w:rFonts w:ascii="Times New Roman" w:eastAsia="Times New Roman" w:hAnsi="Times New Roman" w:cs="Times New Roman"/>
          <w:sz w:val="24"/>
          <w:szCs w:val="24"/>
        </w:rPr>
        <w:t>organisation</w:t>
      </w:r>
      <w:proofErr w:type="spellEnd"/>
      <w:r w:rsidRPr="00B36472">
        <w:rPr>
          <w:rFonts w:ascii="Times New Roman" w:eastAsia="Times New Roman" w:hAnsi="Times New Roman" w:cs="Times New Roman"/>
          <w:sz w:val="24"/>
          <w:szCs w:val="24"/>
        </w:rPr>
        <w:t xml:space="preserve"> as a whole and may even begin to feel isolated from their coworkers if this continues for a lengthy period of time. Groups are left battling for attention and resources when the "we vs. them" mindset isn't addressed.</w:t>
      </w:r>
    </w:p>
    <w:p w14:paraId="7118BC4B" w14:textId="77777777" w:rsidR="00FE5A26" w:rsidRPr="00B36472" w:rsidRDefault="00670B1B" w:rsidP="00FE5A26">
      <w:pPr>
        <w:rPr>
          <w:rFonts w:ascii="Times New Roman" w:eastAsia="Times New Roman" w:hAnsi="Times New Roman" w:cs="Times New Roman"/>
          <w:sz w:val="24"/>
          <w:szCs w:val="24"/>
        </w:rPr>
      </w:pPr>
      <w:r w:rsidRPr="00B36472">
        <w:rPr>
          <w:rFonts w:ascii="Times New Roman" w:eastAsia="Times New Roman" w:hAnsi="Times New Roman" w:cs="Times New Roman"/>
          <w:sz w:val="24"/>
          <w:szCs w:val="24"/>
        </w:rPr>
        <w:t>This tendency toward tribalism may be countered by sharing as much information about your team working with other corporate officials as feasible. Show your team's accomplishments in interdepartmental meetings by bringing in particular performance metrics from the previous week. When your employees' efforts are recognized by consumers, you should use the opportunity to congratulate them in front of the whole organization.</w:t>
      </w:r>
    </w:p>
    <w:p w14:paraId="5CFC8A92" w14:textId="77777777" w:rsidR="00FE5A26" w:rsidRPr="00B36472" w:rsidRDefault="00FE5A26" w:rsidP="00670B1B">
      <w:pPr>
        <w:pStyle w:val="Heading1"/>
        <w:rPr>
          <w:rFonts w:eastAsia="Times New Roman"/>
          <w:color w:val="auto"/>
        </w:rPr>
      </w:pPr>
      <w:bookmarkStart w:id="3" w:name="_Toc98252341"/>
      <w:r w:rsidRPr="00B36472">
        <w:rPr>
          <w:rFonts w:eastAsia="Times New Roman"/>
          <w:color w:val="auto"/>
        </w:rPr>
        <w:t>Seek out growth opport</w:t>
      </w:r>
      <w:r w:rsidR="00670B1B" w:rsidRPr="00B36472">
        <w:rPr>
          <w:rFonts w:eastAsia="Times New Roman"/>
          <w:color w:val="auto"/>
        </w:rPr>
        <w:t>unities for your top performers</w:t>
      </w:r>
      <w:bookmarkEnd w:id="3"/>
    </w:p>
    <w:p w14:paraId="5F5CF0A8" w14:textId="77777777" w:rsidR="00670B1B" w:rsidRPr="00B36472" w:rsidRDefault="00670B1B" w:rsidP="00670B1B">
      <w:pPr>
        <w:rPr>
          <w:rFonts w:ascii="Times New Roman" w:eastAsia="Times New Roman" w:hAnsi="Times New Roman" w:cs="Times New Roman"/>
          <w:sz w:val="24"/>
          <w:szCs w:val="24"/>
        </w:rPr>
      </w:pPr>
      <w:r w:rsidRPr="00B36472">
        <w:rPr>
          <w:rFonts w:ascii="Times New Roman" w:eastAsia="Times New Roman" w:hAnsi="Times New Roman" w:cs="Times New Roman"/>
          <w:sz w:val="24"/>
          <w:szCs w:val="24"/>
        </w:rPr>
        <w:t>Leaders with a keen eye for talent know they can't hang on to their best workers indefinitely. Talented and driven people will always be looking for new chances. It's up to you at that moment to decide either you want to assist them in furthering their careers or obstruct them.</w:t>
      </w:r>
    </w:p>
    <w:p w14:paraId="0B895346" w14:textId="77777777" w:rsidR="00FE5A26" w:rsidRPr="00B36472" w:rsidRDefault="00670B1B" w:rsidP="00670B1B">
      <w:pPr>
        <w:rPr>
          <w:rFonts w:ascii="Times New Roman" w:eastAsia="Times New Roman" w:hAnsi="Times New Roman" w:cs="Times New Roman"/>
          <w:sz w:val="24"/>
          <w:szCs w:val="24"/>
        </w:rPr>
      </w:pPr>
      <w:r w:rsidRPr="00B36472">
        <w:rPr>
          <w:rFonts w:ascii="Times New Roman" w:eastAsia="Times New Roman" w:hAnsi="Times New Roman" w:cs="Times New Roman"/>
          <w:sz w:val="24"/>
          <w:szCs w:val="24"/>
        </w:rPr>
        <w:t>Investing your time in finding career advancement chances for them is an excellent way to show them you care about their long-term success. Be sure to tell them how much you appreciate their efforts and that you worry about their long-term satisfaction as well.</w:t>
      </w:r>
    </w:p>
    <w:p w14:paraId="2E4C49AC" w14:textId="77777777" w:rsidR="00FE5A26" w:rsidRPr="00FF45E4" w:rsidRDefault="00FE5A26" w:rsidP="00FF45E4">
      <w:pPr>
        <w:pStyle w:val="ListParagraph"/>
        <w:numPr>
          <w:ilvl w:val="0"/>
          <w:numId w:val="5"/>
        </w:numPr>
        <w:rPr>
          <w:rFonts w:ascii="Times New Roman" w:eastAsia="Times New Roman" w:hAnsi="Times New Roman" w:cs="Times New Roman"/>
          <w:sz w:val="24"/>
          <w:szCs w:val="24"/>
        </w:rPr>
      </w:pPr>
      <w:r w:rsidRPr="00FF45E4">
        <w:rPr>
          <w:rFonts w:ascii="Times New Roman" w:hAnsi="Times New Roman" w:cs="Times New Roman"/>
          <w:b/>
          <w:bCs/>
          <w:sz w:val="24"/>
          <w:szCs w:val="24"/>
        </w:rPr>
        <w:t>You will develop a campaign of your own that you will promote, and or advocate a given cause, or mission for which you are passionate about</w:t>
      </w:r>
    </w:p>
    <w:p w14:paraId="3FB30986" w14:textId="77777777" w:rsidR="00FE5A26" w:rsidRPr="00B36472" w:rsidRDefault="00670B1B" w:rsidP="00FE5A26">
      <w:pPr>
        <w:rPr>
          <w:rFonts w:ascii="Times New Roman" w:hAnsi="Times New Roman" w:cs="Times New Roman"/>
          <w:sz w:val="24"/>
          <w:szCs w:val="24"/>
        </w:rPr>
      </w:pPr>
      <w:r w:rsidRPr="00B36472">
        <w:rPr>
          <w:rFonts w:ascii="Times New Roman" w:hAnsi="Times New Roman" w:cs="Times New Roman"/>
          <w:sz w:val="24"/>
          <w:szCs w:val="24"/>
        </w:rPr>
        <w:t>Organizations are only limited by its resources and their inventiveness when it comes to promoting their cause and attracting support. Even so, there are a few things you can do right now to make sure the campaign is a success.</w:t>
      </w:r>
    </w:p>
    <w:p w14:paraId="528142CE" w14:textId="77777777" w:rsidR="00FE5A26" w:rsidRPr="00B36472" w:rsidRDefault="00FE5A26" w:rsidP="00670B1B">
      <w:pPr>
        <w:pStyle w:val="Heading1"/>
        <w:rPr>
          <w:color w:val="auto"/>
        </w:rPr>
      </w:pPr>
      <w:bookmarkStart w:id="4" w:name="_Toc98252342"/>
      <w:r w:rsidRPr="00B36472">
        <w:rPr>
          <w:color w:val="auto"/>
        </w:rPr>
        <w:t>Set a specific goal</w:t>
      </w:r>
      <w:bookmarkEnd w:id="4"/>
    </w:p>
    <w:p w14:paraId="43ECAC9B" w14:textId="77777777" w:rsidR="00670B1B" w:rsidRPr="00B36472" w:rsidRDefault="00670B1B" w:rsidP="00274BA6">
      <w:pPr>
        <w:rPr>
          <w:rFonts w:ascii="Times New Roman" w:hAnsi="Times New Roman" w:cs="Times New Roman"/>
          <w:sz w:val="24"/>
          <w:szCs w:val="24"/>
        </w:rPr>
      </w:pPr>
      <w:r w:rsidRPr="00B36472">
        <w:rPr>
          <w:rFonts w:ascii="Times New Roman" w:hAnsi="Times New Roman" w:cs="Times New Roman"/>
          <w:sz w:val="24"/>
          <w:szCs w:val="24"/>
        </w:rPr>
        <w:t xml:space="preserve">What specific goals do you hope to achieve via your campaign for social change? As precise as possible, the better! Regardless of whether you're part of a larger movement for </w:t>
      </w:r>
      <w:r w:rsidRPr="00B36472">
        <w:rPr>
          <w:rFonts w:ascii="Times New Roman" w:hAnsi="Times New Roman" w:cs="Times New Roman"/>
          <w:sz w:val="24"/>
          <w:szCs w:val="24"/>
        </w:rPr>
        <w:lastRenderedPageBreak/>
        <w:t>change, every advocacy effort requires a defined, quantifiable aim that people can grasp and unite behind.</w:t>
      </w:r>
      <w:r w:rsidR="00274BA6" w:rsidRPr="00B36472">
        <w:rPr>
          <w:rFonts w:ascii="Times New Roman" w:hAnsi="Times New Roman" w:cs="Times New Roman"/>
          <w:sz w:val="24"/>
          <w:szCs w:val="24"/>
        </w:rPr>
        <w:t xml:space="preserve"> </w:t>
      </w:r>
      <w:r w:rsidRPr="00B36472">
        <w:rPr>
          <w:rFonts w:ascii="Times New Roman" w:hAnsi="Times New Roman" w:cs="Times New Roman"/>
          <w:sz w:val="24"/>
          <w:szCs w:val="24"/>
        </w:rPr>
        <w:t>Make sure your objectives are Sensible: Specific, Measurable, Attainable, Relevant, and Time-bound (or SMART).</w:t>
      </w:r>
    </w:p>
    <w:p w14:paraId="69A692FE" w14:textId="77777777" w:rsidR="00FE5A26" w:rsidRPr="00B36472" w:rsidRDefault="00670B1B" w:rsidP="00274BA6">
      <w:pPr>
        <w:rPr>
          <w:rFonts w:ascii="Times New Roman" w:hAnsi="Times New Roman" w:cs="Times New Roman"/>
          <w:sz w:val="24"/>
          <w:szCs w:val="24"/>
        </w:rPr>
      </w:pPr>
      <w:r w:rsidRPr="00B36472">
        <w:rPr>
          <w:rFonts w:ascii="Times New Roman" w:hAnsi="Times New Roman" w:cs="Times New Roman"/>
          <w:sz w:val="24"/>
          <w:szCs w:val="24"/>
        </w:rPr>
        <w:t>Writing objectives with a clear end result in mind that others can relate to is made easier using this technique. Motivating others to action is much easier with well defined objectives. Advocacy efforts aimed at enlisting the help of the general public, rather than advocacy</w:t>
      </w:r>
      <w:r w:rsidR="00274BA6" w:rsidRPr="00B36472">
        <w:rPr>
          <w:rFonts w:ascii="Times New Roman" w:hAnsi="Times New Roman" w:cs="Times New Roman"/>
          <w:sz w:val="24"/>
          <w:szCs w:val="24"/>
        </w:rPr>
        <w:t xml:space="preserve"> experts, need SMART objectives (</w:t>
      </w:r>
      <w:r w:rsidR="00274BA6" w:rsidRPr="00B36472">
        <w:rPr>
          <w:rFonts w:ascii="Times New Roman" w:hAnsi="Times New Roman" w:cs="Times New Roman"/>
          <w:sz w:val="24"/>
          <w:szCs w:val="24"/>
          <w:shd w:val="clear" w:color="auto" w:fill="FFFFFF"/>
        </w:rPr>
        <w:t xml:space="preserve">Howell, 2005). </w:t>
      </w:r>
      <w:r w:rsidRPr="00B36472">
        <w:rPr>
          <w:rFonts w:ascii="Times New Roman" w:hAnsi="Times New Roman" w:cs="Times New Roman"/>
          <w:sz w:val="24"/>
          <w:szCs w:val="24"/>
        </w:rPr>
        <w:t>People stay concentrated on an activity if they have a clear aim in mind. Also, when you can track your progress, it's simpler to remain motivated and enthusiastic.</w:t>
      </w:r>
    </w:p>
    <w:p w14:paraId="36620E90" w14:textId="77777777" w:rsidR="00FE5A26" w:rsidRPr="00B36472" w:rsidRDefault="00FE5A26" w:rsidP="00670B1B">
      <w:pPr>
        <w:pStyle w:val="Heading1"/>
        <w:rPr>
          <w:color w:val="auto"/>
        </w:rPr>
      </w:pPr>
      <w:bookmarkStart w:id="5" w:name="_Toc98252343"/>
      <w:r w:rsidRPr="00B36472">
        <w:rPr>
          <w:color w:val="auto"/>
        </w:rPr>
        <w:t>Clarify your message</w:t>
      </w:r>
      <w:bookmarkEnd w:id="5"/>
    </w:p>
    <w:p w14:paraId="6AD5808D" w14:textId="77777777" w:rsidR="00670B1B" w:rsidRPr="00B36472" w:rsidRDefault="00670B1B" w:rsidP="00670B1B">
      <w:pPr>
        <w:rPr>
          <w:rFonts w:ascii="Times New Roman" w:hAnsi="Times New Roman" w:cs="Times New Roman"/>
          <w:sz w:val="24"/>
          <w:szCs w:val="24"/>
        </w:rPr>
      </w:pPr>
      <w:r w:rsidRPr="00B36472">
        <w:rPr>
          <w:rFonts w:ascii="Times New Roman" w:hAnsi="Times New Roman" w:cs="Times New Roman"/>
          <w:sz w:val="24"/>
          <w:szCs w:val="24"/>
        </w:rPr>
        <w:t>Once you've established a SMART objective, it's time to craft a message that will appeal to your supporters and entice them to join your advocacy campaign. Rallying cries should be catchy and simple to recall so that people can remember them when they need them.</w:t>
      </w:r>
    </w:p>
    <w:p w14:paraId="1BB1A40D" w14:textId="77777777" w:rsidR="00FE5A26" w:rsidRPr="00B36472" w:rsidRDefault="00670B1B" w:rsidP="00274BA6">
      <w:pPr>
        <w:rPr>
          <w:rFonts w:ascii="Times New Roman" w:hAnsi="Times New Roman" w:cs="Times New Roman"/>
          <w:sz w:val="24"/>
          <w:szCs w:val="24"/>
        </w:rPr>
      </w:pPr>
      <w:r w:rsidRPr="00B36472">
        <w:rPr>
          <w:rFonts w:ascii="Times New Roman" w:hAnsi="Times New Roman" w:cs="Times New Roman"/>
          <w:sz w:val="24"/>
          <w:szCs w:val="24"/>
        </w:rPr>
        <w:t xml:space="preserve">When it comes to advocacy campaigns, your </w:t>
      </w:r>
      <w:proofErr w:type="spellStart"/>
      <w:r w:rsidRPr="00B36472">
        <w:rPr>
          <w:rFonts w:ascii="Times New Roman" w:hAnsi="Times New Roman" w:cs="Times New Roman"/>
          <w:sz w:val="24"/>
          <w:szCs w:val="24"/>
        </w:rPr>
        <w:t>organisation</w:t>
      </w:r>
      <w:proofErr w:type="spellEnd"/>
      <w:r w:rsidRPr="00B36472">
        <w:rPr>
          <w:rFonts w:ascii="Times New Roman" w:hAnsi="Times New Roman" w:cs="Times New Roman"/>
          <w:sz w:val="24"/>
          <w:szCs w:val="24"/>
        </w:rPr>
        <w:t xml:space="preserve"> should focus on one single topic or cause.</w:t>
      </w:r>
      <w:r w:rsidR="00274BA6" w:rsidRPr="00B36472">
        <w:rPr>
          <w:rFonts w:ascii="Times New Roman" w:hAnsi="Times New Roman" w:cs="Times New Roman"/>
          <w:sz w:val="24"/>
          <w:szCs w:val="24"/>
        </w:rPr>
        <w:t xml:space="preserve"> </w:t>
      </w:r>
      <w:r w:rsidRPr="00B36472">
        <w:rPr>
          <w:rFonts w:ascii="Times New Roman" w:hAnsi="Times New Roman" w:cs="Times New Roman"/>
          <w:sz w:val="24"/>
          <w:szCs w:val="24"/>
        </w:rPr>
        <w:t xml:space="preserve">Assume if hundreds of people turned up to a demonstration in </w:t>
      </w:r>
      <w:proofErr w:type="spellStart"/>
      <w:r w:rsidRPr="00B36472">
        <w:rPr>
          <w:rFonts w:ascii="Times New Roman" w:hAnsi="Times New Roman" w:cs="Times New Roman"/>
          <w:sz w:val="24"/>
          <w:szCs w:val="24"/>
        </w:rPr>
        <w:t>favour</w:t>
      </w:r>
      <w:proofErr w:type="spellEnd"/>
      <w:r w:rsidRPr="00B36472">
        <w:rPr>
          <w:rFonts w:ascii="Times New Roman" w:hAnsi="Times New Roman" w:cs="Times New Roman"/>
          <w:sz w:val="24"/>
          <w:szCs w:val="24"/>
        </w:rPr>
        <w:t xml:space="preserve"> of free school meals for at-risk students, but nobody knew whose county, local school, or state you were speaking on behalf of? This is a complete and utter disaster!</w:t>
      </w:r>
    </w:p>
    <w:p w14:paraId="08EF3FE6" w14:textId="77777777" w:rsidR="00FE5A26" w:rsidRPr="00B36472" w:rsidRDefault="00FE5A26" w:rsidP="00670B1B">
      <w:pPr>
        <w:pStyle w:val="Heading1"/>
        <w:rPr>
          <w:color w:val="auto"/>
        </w:rPr>
      </w:pPr>
      <w:bookmarkStart w:id="6" w:name="_Toc98252344"/>
      <w:r w:rsidRPr="00B36472">
        <w:rPr>
          <w:color w:val="auto"/>
        </w:rPr>
        <w:t>Create a timeline for your campaign</w:t>
      </w:r>
      <w:bookmarkEnd w:id="6"/>
    </w:p>
    <w:p w14:paraId="5D72FE5E" w14:textId="77777777" w:rsidR="00670B1B" w:rsidRPr="00B36472" w:rsidRDefault="00670B1B" w:rsidP="00670B1B">
      <w:pPr>
        <w:rPr>
          <w:rFonts w:ascii="Times New Roman" w:hAnsi="Times New Roman" w:cs="Times New Roman"/>
          <w:sz w:val="24"/>
          <w:szCs w:val="24"/>
        </w:rPr>
      </w:pPr>
      <w:r w:rsidRPr="00B36472">
        <w:rPr>
          <w:rFonts w:ascii="Times New Roman" w:hAnsi="Times New Roman" w:cs="Times New Roman"/>
          <w:sz w:val="24"/>
          <w:szCs w:val="24"/>
        </w:rPr>
        <w:t>When planning an advocacy campaign, you don't need to know every detail in advance, but you do need a schedule that specifies your ultimate objective and the significant events, problems, and chances you will need to either take advantage of or overcome.</w:t>
      </w:r>
    </w:p>
    <w:p w14:paraId="1F95559C" w14:textId="77777777" w:rsidR="00670B1B" w:rsidRPr="00B36472" w:rsidRDefault="00670B1B" w:rsidP="00670B1B">
      <w:pPr>
        <w:rPr>
          <w:rFonts w:ascii="Times New Roman" w:hAnsi="Times New Roman" w:cs="Times New Roman"/>
          <w:sz w:val="24"/>
          <w:szCs w:val="24"/>
        </w:rPr>
      </w:pPr>
      <w:r w:rsidRPr="00B36472">
        <w:rPr>
          <w:rFonts w:ascii="Times New Roman" w:hAnsi="Times New Roman" w:cs="Times New Roman"/>
          <w:sz w:val="24"/>
          <w:szCs w:val="24"/>
        </w:rPr>
        <w:t>Identify critical events and "benchmark dates" by beginning with specific deadlines, judgment dates, or even other time-specific occurrences. What techniques and methods you choose will be influenced by the timetable you've drawn out.</w:t>
      </w:r>
    </w:p>
    <w:p w14:paraId="3F020602" w14:textId="77777777" w:rsidR="00670B1B" w:rsidRPr="00B36472" w:rsidRDefault="00670B1B" w:rsidP="00670B1B">
      <w:pPr>
        <w:rPr>
          <w:rFonts w:ascii="Times New Roman" w:hAnsi="Times New Roman" w:cs="Times New Roman"/>
          <w:sz w:val="24"/>
          <w:szCs w:val="24"/>
        </w:rPr>
      </w:pPr>
      <w:r w:rsidRPr="00B36472">
        <w:rPr>
          <w:rFonts w:ascii="Times New Roman" w:hAnsi="Times New Roman" w:cs="Times New Roman"/>
          <w:sz w:val="24"/>
          <w:szCs w:val="24"/>
        </w:rPr>
        <w:t>The information you need to share with your circle of supporters may not be clear at this point, but you'll probably want to do so as you go along. Add a chronology of y</w:t>
      </w:r>
      <w:r w:rsidR="00274BA6" w:rsidRPr="00B36472">
        <w:rPr>
          <w:rFonts w:ascii="Times New Roman" w:hAnsi="Times New Roman" w:cs="Times New Roman"/>
          <w:sz w:val="24"/>
          <w:szCs w:val="24"/>
        </w:rPr>
        <w:t>our supporters' communications (</w:t>
      </w:r>
      <w:proofErr w:type="spellStart"/>
      <w:r w:rsidR="00274BA6" w:rsidRPr="00B36472">
        <w:rPr>
          <w:rFonts w:ascii="Times New Roman" w:hAnsi="Times New Roman" w:cs="Times New Roman"/>
          <w:sz w:val="24"/>
          <w:szCs w:val="24"/>
          <w:shd w:val="clear" w:color="auto" w:fill="FFFFFF"/>
        </w:rPr>
        <w:t>Dirndorfer</w:t>
      </w:r>
      <w:proofErr w:type="spellEnd"/>
      <w:r w:rsidR="00274BA6" w:rsidRPr="00B36472">
        <w:rPr>
          <w:rFonts w:ascii="Times New Roman" w:hAnsi="Times New Roman" w:cs="Times New Roman"/>
          <w:sz w:val="24"/>
          <w:szCs w:val="24"/>
          <w:shd w:val="clear" w:color="auto" w:fill="FFFFFF"/>
        </w:rPr>
        <w:t xml:space="preserve">, 2002). </w:t>
      </w:r>
      <w:r w:rsidRPr="00B36472">
        <w:rPr>
          <w:rFonts w:ascii="Times New Roman" w:hAnsi="Times New Roman" w:cs="Times New Roman"/>
          <w:sz w:val="24"/>
          <w:szCs w:val="24"/>
        </w:rPr>
        <w:t>Your campaign will benefit from a well-planned timetable, which you may adapt as you go.</w:t>
      </w:r>
    </w:p>
    <w:p w14:paraId="4BAD4761" w14:textId="77777777" w:rsidR="00FE5A26" w:rsidRPr="00B36472" w:rsidRDefault="00670B1B" w:rsidP="00670B1B">
      <w:pPr>
        <w:rPr>
          <w:rFonts w:ascii="Times New Roman" w:hAnsi="Times New Roman" w:cs="Times New Roman"/>
          <w:sz w:val="24"/>
          <w:szCs w:val="24"/>
        </w:rPr>
      </w:pPr>
      <w:r w:rsidRPr="00B36472">
        <w:rPr>
          <w:rFonts w:ascii="Times New Roman" w:hAnsi="Times New Roman" w:cs="Times New Roman"/>
          <w:sz w:val="24"/>
          <w:szCs w:val="24"/>
        </w:rPr>
        <w:lastRenderedPageBreak/>
        <w:t>To purchase a CRM system or an online directory to collect and manage contact details, now is the best moment! An advocacy campaign is a wonderful approach to get in front of a larger audience of individuals who share your values. Even after your election is complete, you'll want to keep in contact with your supporters.</w:t>
      </w:r>
    </w:p>
    <w:p w14:paraId="5198271C" w14:textId="77777777" w:rsidR="00FE5A26" w:rsidRPr="00B36472" w:rsidRDefault="00FE5A26" w:rsidP="00670B1B">
      <w:pPr>
        <w:pStyle w:val="Heading1"/>
        <w:rPr>
          <w:color w:val="auto"/>
        </w:rPr>
      </w:pPr>
      <w:bookmarkStart w:id="7" w:name="_Toc98252345"/>
      <w:r w:rsidRPr="00B36472">
        <w:rPr>
          <w:color w:val="auto"/>
        </w:rPr>
        <w:t>Get organized and mobilize</w:t>
      </w:r>
      <w:bookmarkEnd w:id="7"/>
    </w:p>
    <w:p w14:paraId="552132F7" w14:textId="77777777" w:rsidR="00670B1B" w:rsidRPr="00B36472" w:rsidRDefault="00670B1B" w:rsidP="00670B1B">
      <w:pPr>
        <w:rPr>
          <w:rFonts w:ascii="Times New Roman" w:hAnsi="Times New Roman" w:cs="Times New Roman"/>
          <w:sz w:val="24"/>
          <w:szCs w:val="24"/>
        </w:rPr>
      </w:pPr>
      <w:r w:rsidRPr="00B36472">
        <w:rPr>
          <w:rFonts w:ascii="Times New Roman" w:hAnsi="Times New Roman" w:cs="Times New Roman"/>
          <w:sz w:val="24"/>
          <w:szCs w:val="24"/>
        </w:rPr>
        <w:t xml:space="preserve">It's time to </w:t>
      </w:r>
      <w:proofErr w:type="spellStart"/>
      <w:r w:rsidRPr="00B36472">
        <w:rPr>
          <w:rFonts w:ascii="Times New Roman" w:hAnsi="Times New Roman" w:cs="Times New Roman"/>
          <w:sz w:val="24"/>
          <w:szCs w:val="24"/>
        </w:rPr>
        <w:t>organise</w:t>
      </w:r>
      <w:proofErr w:type="spellEnd"/>
      <w:r w:rsidRPr="00B36472">
        <w:rPr>
          <w:rFonts w:ascii="Times New Roman" w:hAnsi="Times New Roman" w:cs="Times New Roman"/>
          <w:sz w:val="24"/>
          <w:szCs w:val="24"/>
        </w:rPr>
        <w:t xml:space="preserve"> and activate your fans now that you do have a purpose and a message. Customized online resources are likely to be necessary.</w:t>
      </w:r>
    </w:p>
    <w:p w14:paraId="75AD06BE" w14:textId="77777777" w:rsidR="00670B1B" w:rsidRPr="00B36472" w:rsidRDefault="00670B1B" w:rsidP="00670B1B">
      <w:pPr>
        <w:rPr>
          <w:rFonts w:ascii="Times New Roman" w:hAnsi="Times New Roman" w:cs="Times New Roman"/>
          <w:sz w:val="24"/>
          <w:szCs w:val="24"/>
        </w:rPr>
      </w:pPr>
      <w:r w:rsidRPr="00B36472">
        <w:rPr>
          <w:rFonts w:ascii="Times New Roman" w:hAnsi="Times New Roman" w:cs="Times New Roman"/>
          <w:sz w:val="24"/>
          <w:szCs w:val="24"/>
        </w:rPr>
        <w:t xml:space="preserve">Your advocacy campaign should include a specific contribution page in order to generate money. As a result, you'll need to establish a means to centrally collect signatures and/or </w:t>
      </w:r>
      <w:proofErr w:type="spellStart"/>
      <w:r w:rsidRPr="00B36472">
        <w:rPr>
          <w:rFonts w:ascii="Times New Roman" w:hAnsi="Times New Roman" w:cs="Times New Roman"/>
          <w:sz w:val="24"/>
          <w:szCs w:val="24"/>
        </w:rPr>
        <w:t>mobilise</w:t>
      </w:r>
      <w:proofErr w:type="spellEnd"/>
      <w:r w:rsidRPr="00B36472">
        <w:rPr>
          <w:rFonts w:ascii="Times New Roman" w:hAnsi="Times New Roman" w:cs="Times New Roman"/>
          <w:sz w:val="24"/>
          <w:szCs w:val="24"/>
        </w:rPr>
        <w:t xml:space="preserve"> people in order to contact particular individuals about your campaign's topic(s). Every advocacy effort may benefit from online forms and tailored petitions.</w:t>
      </w:r>
    </w:p>
    <w:p w14:paraId="09E89F23" w14:textId="77777777" w:rsidR="00670B1B" w:rsidRPr="00B36472" w:rsidRDefault="00670B1B" w:rsidP="00274BA6">
      <w:pPr>
        <w:rPr>
          <w:rFonts w:ascii="Times New Roman" w:hAnsi="Times New Roman" w:cs="Times New Roman"/>
          <w:sz w:val="24"/>
          <w:szCs w:val="24"/>
        </w:rPr>
      </w:pPr>
      <w:r w:rsidRPr="00B36472">
        <w:rPr>
          <w:rFonts w:ascii="Times New Roman" w:hAnsi="Times New Roman" w:cs="Times New Roman"/>
          <w:sz w:val="24"/>
          <w:szCs w:val="24"/>
        </w:rPr>
        <w:t xml:space="preserve">It's typical for groups to set up forums where individuals may share their tales. People may contribute their own tales by joining Facebook groups or creating bespoke pages on a company's website. There are a number of </w:t>
      </w:r>
      <w:r w:rsidR="00274BA6" w:rsidRPr="00B36472">
        <w:rPr>
          <w:rFonts w:ascii="Times New Roman" w:hAnsi="Times New Roman" w:cs="Times New Roman"/>
          <w:sz w:val="24"/>
          <w:szCs w:val="24"/>
        </w:rPr>
        <w:t>organizations</w:t>
      </w:r>
      <w:r w:rsidRPr="00B36472">
        <w:rPr>
          <w:rFonts w:ascii="Times New Roman" w:hAnsi="Times New Roman" w:cs="Times New Roman"/>
          <w:sz w:val="24"/>
          <w:szCs w:val="24"/>
        </w:rPr>
        <w:t xml:space="preserve"> that use hashtags and other inventive methods</w:t>
      </w:r>
      <w:r w:rsidR="00274BA6" w:rsidRPr="00B36472">
        <w:rPr>
          <w:rFonts w:ascii="Times New Roman" w:hAnsi="Times New Roman" w:cs="Times New Roman"/>
          <w:sz w:val="24"/>
          <w:szCs w:val="24"/>
        </w:rPr>
        <w:t xml:space="preserve"> 9</w:t>
      </w:r>
      <w:r w:rsidR="00274BA6" w:rsidRPr="00B36472">
        <w:rPr>
          <w:rFonts w:ascii="Times New Roman" w:hAnsi="Times New Roman" w:cs="Times New Roman"/>
          <w:sz w:val="24"/>
          <w:szCs w:val="24"/>
          <w:shd w:val="clear" w:color="auto" w:fill="FFFFFF"/>
        </w:rPr>
        <w:t xml:space="preserve"> Edwards, 1993). </w:t>
      </w:r>
      <w:r w:rsidR="00274BA6" w:rsidRPr="00B36472">
        <w:rPr>
          <w:rFonts w:ascii="Times New Roman" w:hAnsi="Times New Roman" w:cs="Times New Roman"/>
          <w:sz w:val="24"/>
          <w:szCs w:val="24"/>
        </w:rPr>
        <w:t xml:space="preserve">The </w:t>
      </w:r>
      <w:r w:rsidRPr="00B36472">
        <w:rPr>
          <w:rFonts w:ascii="Times New Roman" w:hAnsi="Times New Roman" w:cs="Times New Roman"/>
          <w:sz w:val="24"/>
          <w:szCs w:val="24"/>
        </w:rPr>
        <w:t>Ice</w:t>
      </w:r>
      <w:r w:rsidR="00274BA6" w:rsidRPr="00B36472">
        <w:rPr>
          <w:rFonts w:ascii="Times New Roman" w:hAnsi="Times New Roman" w:cs="Times New Roman"/>
          <w:sz w:val="24"/>
          <w:szCs w:val="24"/>
        </w:rPr>
        <w:t xml:space="preserve"> </w:t>
      </w:r>
      <w:r w:rsidRPr="00B36472">
        <w:rPr>
          <w:rFonts w:ascii="Times New Roman" w:hAnsi="Times New Roman" w:cs="Times New Roman"/>
          <w:sz w:val="24"/>
          <w:szCs w:val="24"/>
        </w:rPr>
        <w:t>Bucket</w:t>
      </w:r>
      <w:r w:rsidR="00274BA6" w:rsidRPr="00B36472">
        <w:rPr>
          <w:rFonts w:ascii="Times New Roman" w:hAnsi="Times New Roman" w:cs="Times New Roman"/>
          <w:sz w:val="24"/>
          <w:szCs w:val="24"/>
        </w:rPr>
        <w:t xml:space="preserve"> </w:t>
      </w:r>
      <w:r w:rsidRPr="00B36472">
        <w:rPr>
          <w:rFonts w:ascii="Times New Roman" w:hAnsi="Times New Roman" w:cs="Times New Roman"/>
          <w:sz w:val="24"/>
          <w:szCs w:val="24"/>
        </w:rPr>
        <w:t>Challenge advocacy campaign of the ALS Association has gone popular on social media. Individuals with ALS shared their tales by tagging their ice bucket challenge videos with the hashtag. More money was collected than the charity could have ever hoped for, and awareness of ALS was increased.</w:t>
      </w:r>
    </w:p>
    <w:p w14:paraId="3C2DBBC9" w14:textId="77777777" w:rsidR="00FE5A26" w:rsidRPr="00B36472" w:rsidRDefault="00670B1B" w:rsidP="00FF45E4">
      <w:pPr>
        <w:rPr>
          <w:rFonts w:ascii="Times New Roman" w:hAnsi="Times New Roman" w:cs="Times New Roman"/>
          <w:sz w:val="24"/>
          <w:szCs w:val="24"/>
        </w:rPr>
      </w:pPr>
      <w:r w:rsidRPr="00B36472">
        <w:rPr>
          <w:rFonts w:ascii="Times New Roman" w:hAnsi="Times New Roman" w:cs="Times New Roman"/>
          <w:sz w:val="24"/>
          <w:szCs w:val="24"/>
        </w:rPr>
        <w:t>"Why can't the victims of domestic violence simply leave?" was the question posed by one individual after the video of Baltimore Ravens running back Ray Rice abusing his wife became viral. The hashtag #WhyIStayed was used by women throughout the globe to share their tales of domestic violence. The hash tag became one of the mo</w:t>
      </w:r>
      <w:r w:rsidR="00FF45E4">
        <w:rPr>
          <w:rFonts w:ascii="Times New Roman" w:hAnsi="Times New Roman" w:cs="Times New Roman"/>
          <w:sz w:val="24"/>
          <w:szCs w:val="24"/>
        </w:rPr>
        <w:t>st popular survivor-led efforts</w:t>
      </w:r>
      <w:r w:rsidR="00274BA6" w:rsidRPr="00B36472">
        <w:rPr>
          <w:rFonts w:ascii="Times New Roman" w:hAnsi="Times New Roman" w:cs="Times New Roman"/>
          <w:sz w:val="24"/>
          <w:szCs w:val="24"/>
        </w:rPr>
        <w:t xml:space="preserve"> (</w:t>
      </w:r>
      <w:proofErr w:type="spellStart"/>
      <w:r w:rsidR="00274BA6" w:rsidRPr="00B36472">
        <w:rPr>
          <w:rFonts w:ascii="Times New Roman" w:hAnsi="Times New Roman" w:cs="Times New Roman"/>
          <w:sz w:val="24"/>
          <w:szCs w:val="24"/>
          <w:shd w:val="clear" w:color="auto" w:fill="FFFFFF"/>
        </w:rPr>
        <w:t>Aufderheide</w:t>
      </w:r>
      <w:proofErr w:type="spellEnd"/>
      <w:r w:rsidR="00274BA6" w:rsidRPr="00B36472">
        <w:rPr>
          <w:rFonts w:ascii="Times New Roman" w:hAnsi="Times New Roman" w:cs="Times New Roman"/>
          <w:sz w:val="24"/>
          <w:szCs w:val="24"/>
          <w:shd w:val="clear" w:color="auto" w:fill="FFFFFF"/>
        </w:rPr>
        <w:t>, 1993).</w:t>
      </w:r>
      <w:r w:rsidRPr="00B36472">
        <w:rPr>
          <w:rFonts w:ascii="Times New Roman" w:hAnsi="Times New Roman" w:cs="Times New Roman"/>
          <w:sz w:val="24"/>
          <w:szCs w:val="24"/>
        </w:rPr>
        <w:t xml:space="preserve"> With these in place, it will be much easier to fill in the particular actions necessary to achieve your objective and bring about change!</w:t>
      </w:r>
      <w:r w:rsidR="00274BA6" w:rsidRPr="00B36472">
        <w:rPr>
          <w:rFonts w:ascii="Times New Roman" w:hAnsi="Times New Roman" w:cs="Times New Roman"/>
          <w:sz w:val="24"/>
          <w:szCs w:val="24"/>
        </w:rPr>
        <w:t xml:space="preserve"> </w:t>
      </w:r>
      <w:r w:rsidRPr="00B36472">
        <w:rPr>
          <w:rFonts w:ascii="Times New Roman" w:hAnsi="Times New Roman" w:cs="Times New Roman"/>
          <w:sz w:val="24"/>
          <w:szCs w:val="24"/>
        </w:rPr>
        <w:t>Are you seeking for new methods to expand your lobbying efforts? To help you get started, here are three resources:</w:t>
      </w:r>
    </w:p>
    <w:p w14:paraId="4189DF18" w14:textId="77777777" w:rsidR="00670B1B" w:rsidRPr="00B36472" w:rsidRDefault="00A965B3" w:rsidP="00FE5A26">
      <w:pPr>
        <w:rPr>
          <w:rFonts w:ascii="Times New Roman" w:hAnsi="Times New Roman" w:cs="Times New Roman"/>
          <w:sz w:val="24"/>
          <w:szCs w:val="24"/>
        </w:rPr>
      </w:pPr>
      <w:hyperlink r:id="rId8" w:history="1">
        <w:r w:rsidR="00FE5A26" w:rsidRPr="00B36472">
          <w:rPr>
            <w:rStyle w:val="Hyperlink"/>
            <w:rFonts w:ascii="Times New Roman" w:hAnsi="Times New Roman" w:cs="Times New Roman"/>
            <w:b/>
            <w:bCs/>
            <w:color w:val="auto"/>
            <w:sz w:val="24"/>
            <w:szCs w:val="24"/>
            <w:u w:val="none"/>
          </w:rPr>
          <w:t>Don’t Choose A Nonprofit CRM Without These 6 Features</w:t>
        </w:r>
      </w:hyperlink>
      <w:r w:rsidR="00FE5A26" w:rsidRPr="00B36472">
        <w:rPr>
          <w:rFonts w:ascii="Times New Roman" w:hAnsi="Times New Roman" w:cs="Times New Roman"/>
          <w:sz w:val="24"/>
          <w:szCs w:val="24"/>
        </w:rPr>
        <w:t xml:space="preserve">: </w:t>
      </w:r>
    </w:p>
    <w:p w14:paraId="614063B9" w14:textId="77777777" w:rsidR="00FE5A26" w:rsidRPr="00B36472" w:rsidRDefault="00670B1B" w:rsidP="00FE5A26">
      <w:pPr>
        <w:rPr>
          <w:rFonts w:ascii="Times New Roman" w:hAnsi="Times New Roman" w:cs="Times New Roman"/>
          <w:sz w:val="24"/>
          <w:szCs w:val="24"/>
        </w:rPr>
      </w:pPr>
      <w:r w:rsidRPr="00B36472">
        <w:rPr>
          <w:rFonts w:ascii="Times New Roman" w:hAnsi="Times New Roman" w:cs="Times New Roman"/>
          <w:sz w:val="24"/>
          <w:szCs w:val="24"/>
        </w:rPr>
        <w:t xml:space="preserve">CRM systems, as previously said, are critical for firms engaged in advocacy work. Collecting supporters' contact information is crucial. Choosing a CRM system for your </w:t>
      </w:r>
      <w:r w:rsidR="00274BA6" w:rsidRPr="00B36472">
        <w:rPr>
          <w:rFonts w:ascii="Times New Roman" w:hAnsi="Times New Roman" w:cs="Times New Roman"/>
          <w:sz w:val="24"/>
          <w:szCs w:val="24"/>
        </w:rPr>
        <w:t>organization</w:t>
      </w:r>
      <w:r w:rsidRPr="00B36472">
        <w:rPr>
          <w:rFonts w:ascii="Times New Roman" w:hAnsi="Times New Roman" w:cs="Times New Roman"/>
          <w:sz w:val="24"/>
          <w:szCs w:val="24"/>
        </w:rPr>
        <w:t xml:space="preserve"> will be made easier by this blog post.</w:t>
      </w:r>
    </w:p>
    <w:p w14:paraId="7E3E9F66" w14:textId="77777777" w:rsidR="00670B1B" w:rsidRPr="00B36472" w:rsidRDefault="00A965B3" w:rsidP="00FE5A26">
      <w:pPr>
        <w:rPr>
          <w:rFonts w:ascii="Times New Roman" w:hAnsi="Times New Roman" w:cs="Times New Roman"/>
          <w:sz w:val="24"/>
          <w:szCs w:val="24"/>
        </w:rPr>
      </w:pPr>
      <w:hyperlink r:id="rId9" w:history="1">
        <w:r w:rsidR="00FE5A26" w:rsidRPr="00B36472">
          <w:rPr>
            <w:rStyle w:val="Hyperlink"/>
            <w:rFonts w:ascii="Times New Roman" w:hAnsi="Times New Roman" w:cs="Times New Roman"/>
            <w:b/>
            <w:bCs/>
            <w:color w:val="auto"/>
            <w:sz w:val="24"/>
            <w:szCs w:val="24"/>
            <w:u w:val="none"/>
          </w:rPr>
          <w:t xml:space="preserve">Surefire Ways </w:t>
        </w:r>
        <w:r w:rsidR="00274BA6" w:rsidRPr="00B36472">
          <w:rPr>
            <w:rStyle w:val="Hyperlink"/>
            <w:rFonts w:ascii="Times New Roman" w:hAnsi="Times New Roman" w:cs="Times New Roman"/>
            <w:b/>
            <w:bCs/>
            <w:color w:val="auto"/>
            <w:sz w:val="24"/>
            <w:szCs w:val="24"/>
            <w:u w:val="none"/>
          </w:rPr>
          <w:t>to</w:t>
        </w:r>
        <w:r w:rsidR="00FE5A26" w:rsidRPr="00B36472">
          <w:rPr>
            <w:rStyle w:val="Hyperlink"/>
            <w:rFonts w:ascii="Times New Roman" w:hAnsi="Times New Roman" w:cs="Times New Roman"/>
            <w:b/>
            <w:bCs/>
            <w:color w:val="auto"/>
            <w:sz w:val="24"/>
            <w:szCs w:val="24"/>
            <w:u w:val="none"/>
          </w:rPr>
          <w:t xml:space="preserve"> Improve Your Nonprofit Storytelling</w:t>
        </w:r>
      </w:hyperlink>
      <w:r w:rsidR="00FE5A26" w:rsidRPr="00B36472">
        <w:rPr>
          <w:rFonts w:ascii="Times New Roman" w:hAnsi="Times New Roman" w:cs="Times New Roman"/>
          <w:sz w:val="24"/>
          <w:szCs w:val="24"/>
        </w:rPr>
        <w:t xml:space="preserve">: </w:t>
      </w:r>
    </w:p>
    <w:p w14:paraId="4375FB2C" w14:textId="77777777" w:rsidR="00FE5A26" w:rsidRPr="00B36472" w:rsidRDefault="00670B1B" w:rsidP="00FE5A26">
      <w:pPr>
        <w:rPr>
          <w:rFonts w:ascii="Times New Roman" w:hAnsi="Times New Roman" w:cs="Times New Roman"/>
          <w:sz w:val="24"/>
          <w:szCs w:val="24"/>
        </w:rPr>
      </w:pPr>
      <w:r w:rsidRPr="00B36472">
        <w:rPr>
          <w:rFonts w:ascii="Times New Roman" w:hAnsi="Times New Roman" w:cs="Times New Roman"/>
          <w:sz w:val="24"/>
          <w:szCs w:val="24"/>
        </w:rPr>
        <w:t>Advocates commonly use storytelling to influence people's thoughts, feelings, and actions. Become a master storyteller and wow your audience!</w:t>
      </w:r>
    </w:p>
    <w:p w14:paraId="2031AF36" w14:textId="77777777" w:rsidR="00670B1B" w:rsidRPr="00B36472" w:rsidRDefault="00A965B3" w:rsidP="00FE5A26">
      <w:pPr>
        <w:rPr>
          <w:rFonts w:ascii="Times New Roman" w:hAnsi="Times New Roman" w:cs="Times New Roman"/>
          <w:sz w:val="24"/>
          <w:szCs w:val="24"/>
        </w:rPr>
      </w:pPr>
      <w:hyperlink r:id="rId10" w:history="1">
        <w:r w:rsidR="00FE5A26" w:rsidRPr="00B36472">
          <w:rPr>
            <w:rStyle w:val="Hyperlink"/>
            <w:rFonts w:ascii="Times New Roman" w:hAnsi="Times New Roman" w:cs="Times New Roman"/>
            <w:b/>
            <w:bCs/>
            <w:color w:val="auto"/>
            <w:sz w:val="24"/>
            <w:szCs w:val="24"/>
            <w:u w:val="none"/>
          </w:rPr>
          <w:t xml:space="preserve">Powerful Salesforce Training </w:t>
        </w:r>
        <w:r w:rsidR="00670B1B" w:rsidRPr="00B36472">
          <w:rPr>
            <w:rStyle w:val="Hyperlink"/>
            <w:rFonts w:ascii="Times New Roman" w:hAnsi="Times New Roman" w:cs="Times New Roman"/>
            <w:b/>
            <w:bCs/>
            <w:color w:val="auto"/>
            <w:sz w:val="24"/>
            <w:szCs w:val="24"/>
            <w:u w:val="none"/>
          </w:rPr>
          <w:t>for</w:t>
        </w:r>
        <w:r w:rsidR="00FE5A26" w:rsidRPr="00B36472">
          <w:rPr>
            <w:rStyle w:val="Hyperlink"/>
            <w:rFonts w:ascii="Times New Roman" w:hAnsi="Times New Roman" w:cs="Times New Roman"/>
            <w:b/>
            <w:bCs/>
            <w:color w:val="auto"/>
            <w:sz w:val="24"/>
            <w:szCs w:val="24"/>
            <w:u w:val="none"/>
          </w:rPr>
          <w:t xml:space="preserve"> Nonprofits</w:t>
        </w:r>
      </w:hyperlink>
      <w:r w:rsidR="00FE5A26" w:rsidRPr="00B36472">
        <w:rPr>
          <w:rFonts w:ascii="Times New Roman" w:hAnsi="Times New Roman" w:cs="Times New Roman"/>
          <w:sz w:val="24"/>
          <w:szCs w:val="24"/>
        </w:rPr>
        <w:t xml:space="preserve">: </w:t>
      </w:r>
    </w:p>
    <w:p w14:paraId="2D1B777F" w14:textId="77777777" w:rsidR="00FE5A26" w:rsidRPr="00B36472" w:rsidRDefault="00670B1B" w:rsidP="00FE5A26">
      <w:pPr>
        <w:rPr>
          <w:rFonts w:ascii="Times New Roman" w:hAnsi="Times New Roman" w:cs="Times New Roman"/>
          <w:sz w:val="24"/>
          <w:szCs w:val="24"/>
        </w:rPr>
      </w:pPr>
      <w:r w:rsidRPr="00B36472">
        <w:rPr>
          <w:rFonts w:ascii="Times New Roman" w:hAnsi="Times New Roman" w:cs="Times New Roman"/>
          <w:sz w:val="24"/>
          <w:szCs w:val="24"/>
        </w:rPr>
        <w:t>With our training days and tools, we can assist you get the most from Salesforce and the Soapbox Engage applications. We're here to support you!</w:t>
      </w:r>
    </w:p>
    <w:p w14:paraId="11C4048D" w14:textId="77777777" w:rsidR="00FE5A26" w:rsidRPr="00B36472" w:rsidRDefault="00FE5A26" w:rsidP="00FE5A26">
      <w:pPr>
        <w:rPr>
          <w:rFonts w:ascii="Times New Roman" w:hAnsi="Times New Roman" w:cs="Times New Roman"/>
          <w:sz w:val="24"/>
          <w:szCs w:val="24"/>
        </w:rPr>
      </w:pPr>
    </w:p>
    <w:p w14:paraId="27EF5EA7" w14:textId="77777777" w:rsidR="00FE5A26" w:rsidRPr="00B36472" w:rsidRDefault="00FE5A26" w:rsidP="00FE5A26">
      <w:pPr>
        <w:rPr>
          <w:rFonts w:ascii="Times New Roman" w:hAnsi="Times New Roman" w:cs="Times New Roman"/>
          <w:sz w:val="24"/>
          <w:szCs w:val="24"/>
        </w:rPr>
      </w:pPr>
      <w:bookmarkStart w:id="8" w:name="_Hlk82528212"/>
      <w:r w:rsidRPr="00B36472">
        <w:rPr>
          <w:rFonts w:ascii="Times New Roman" w:hAnsi="Times New Roman" w:cs="Times New Roman"/>
          <w:b/>
          <w:bCs/>
          <w:sz w:val="24"/>
          <w:szCs w:val="24"/>
        </w:rPr>
        <w:t xml:space="preserve">ARTEFACT </w:t>
      </w:r>
      <w:bookmarkEnd w:id="8"/>
      <w:r w:rsidRPr="00B36472">
        <w:rPr>
          <w:rFonts w:ascii="Times New Roman" w:hAnsi="Times New Roman" w:cs="Times New Roman"/>
          <w:b/>
          <w:bCs/>
          <w:sz w:val="24"/>
          <w:szCs w:val="24"/>
        </w:rPr>
        <w:t>TASK 1</w:t>
      </w:r>
    </w:p>
    <w:p w14:paraId="250F06CF" w14:textId="77777777" w:rsidR="00FE5A26" w:rsidRPr="00B36472" w:rsidRDefault="00FE5A26" w:rsidP="00670B1B">
      <w:pPr>
        <w:pStyle w:val="Heading1"/>
        <w:rPr>
          <w:color w:val="auto"/>
        </w:rPr>
      </w:pPr>
      <w:bookmarkStart w:id="9" w:name="_Toc98252346"/>
      <w:r w:rsidRPr="00B36472">
        <w:rPr>
          <w:color w:val="auto"/>
        </w:rPr>
        <w:t>Developing the big idea</w:t>
      </w:r>
      <w:bookmarkEnd w:id="9"/>
    </w:p>
    <w:p w14:paraId="4C84FA61" w14:textId="77777777" w:rsidR="00FE5A26" w:rsidRPr="00B36472" w:rsidRDefault="00670B1B" w:rsidP="00274BA6">
      <w:pPr>
        <w:rPr>
          <w:rFonts w:ascii="Times New Roman" w:hAnsi="Times New Roman" w:cs="Times New Roman"/>
          <w:sz w:val="24"/>
          <w:szCs w:val="24"/>
        </w:rPr>
      </w:pPr>
      <w:r w:rsidRPr="00B36472">
        <w:rPr>
          <w:rFonts w:ascii="Times New Roman" w:hAnsi="Times New Roman" w:cs="Times New Roman"/>
          <w:sz w:val="24"/>
          <w:szCs w:val="24"/>
        </w:rPr>
        <w:t xml:space="preserve">I'd like to </w:t>
      </w:r>
      <w:proofErr w:type="spellStart"/>
      <w:r w:rsidRPr="00B36472">
        <w:rPr>
          <w:rFonts w:ascii="Times New Roman" w:hAnsi="Times New Roman" w:cs="Times New Roman"/>
          <w:sz w:val="24"/>
          <w:szCs w:val="24"/>
        </w:rPr>
        <w:t>utilise</w:t>
      </w:r>
      <w:proofErr w:type="spellEnd"/>
      <w:r w:rsidRPr="00B36472">
        <w:rPr>
          <w:rFonts w:ascii="Times New Roman" w:hAnsi="Times New Roman" w:cs="Times New Roman"/>
          <w:sz w:val="24"/>
          <w:szCs w:val="24"/>
        </w:rPr>
        <w:t xml:space="preserve"> a real-life case example from </w:t>
      </w:r>
      <w:proofErr w:type="spellStart"/>
      <w:r w:rsidRPr="00B36472">
        <w:rPr>
          <w:rFonts w:ascii="Times New Roman" w:hAnsi="Times New Roman" w:cs="Times New Roman"/>
          <w:sz w:val="24"/>
          <w:szCs w:val="24"/>
        </w:rPr>
        <w:t>belVita</w:t>
      </w:r>
      <w:proofErr w:type="spellEnd"/>
      <w:r w:rsidRPr="00B36472">
        <w:rPr>
          <w:rFonts w:ascii="Times New Roman" w:hAnsi="Times New Roman" w:cs="Times New Roman"/>
          <w:sz w:val="24"/>
          <w:szCs w:val="24"/>
        </w:rPr>
        <w:t xml:space="preserve"> to highlight each of the major processes in the cre</w:t>
      </w:r>
      <w:r w:rsidR="00274BA6" w:rsidRPr="00B36472">
        <w:rPr>
          <w:rFonts w:ascii="Times New Roman" w:hAnsi="Times New Roman" w:cs="Times New Roman"/>
          <w:sz w:val="24"/>
          <w:szCs w:val="24"/>
        </w:rPr>
        <w:t>ation of a campaign big concept (</w:t>
      </w:r>
      <w:r w:rsidR="00274BA6" w:rsidRPr="00B36472">
        <w:rPr>
          <w:rFonts w:ascii="Times New Roman" w:hAnsi="Times New Roman" w:cs="Times New Roman"/>
          <w:sz w:val="24"/>
          <w:szCs w:val="24"/>
          <w:shd w:val="clear" w:color="auto" w:fill="FFFFFF"/>
        </w:rPr>
        <w:t xml:space="preserve">Powell, 1987). </w:t>
      </w:r>
      <w:r w:rsidRPr="00B36472">
        <w:rPr>
          <w:rFonts w:ascii="Times New Roman" w:hAnsi="Times New Roman" w:cs="Times New Roman"/>
          <w:sz w:val="24"/>
          <w:szCs w:val="24"/>
        </w:rPr>
        <w:t xml:space="preserve">For perspective, Mondelez International's </w:t>
      </w:r>
      <w:proofErr w:type="spellStart"/>
      <w:r w:rsidRPr="00B36472">
        <w:rPr>
          <w:rFonts w:ascii="Times New Roman" w:hAnsi="Times New Roman" w:cs="Times New Roman"/>
          <w:sz w:val="24"/>
          <w:szCs w:val="24"/>
        </w:rPr>
        <w:t>belVita</w:t>
      </w:r>
      <w:proofErr w:type="spellEnd"/>
      <w:r w:rsidRPr="00B36472">
        <w:rPr>
          <w:rFonts w:ascii="Times New Roman" w:hAnsi="Times New Roman" w:cs="Times New Roman"/>
          <w:sz w:val="24"/>
          <w:szCs w:val="24"/>
        </w:rPr>
        <w:t xml:space="preserve"> was trying to enter the US breakfast biscuit industry at a time when numerous established direct rivals were already in the market with comparable offerings. It was clear to </w:t>
      </w:r>
      <w:proofErr w:type="spellStart"/>
      <w:r w:rsidRPr="00B36472">
        <w:rPr>
          <w:rFonts w:ascii="Times New Roman" w:hAnsi="Times New Roman" w:cs="Times New Roman"/>
          <w:sz w:val="24"/>
          <w:szCs w:val="24"/>
        </w:rPr>
        <w:t>belVita</w:t>
      </w:r>
      <w:proofErr w:type="spellEnd"/>
      <w:r w:rsidRPr="00B36472">
        <w:rPr>
          <w:rFonts w:ascii="Times New Roman" w:hAnsi="Times New Roman" w:cs="Times New Roman"/>
          <w:sz w:val="24"/>
          <w:szCs w:val="24"/>
        </w:rPr>
        <w:t xml:space="preserve"> that they needed a strong concept to help them stand out from the pack while beginning in such a competitive market.</w:t>
      </w:r>
    </w:p>
    <w:p w14:paraId="24864A82" w14:textId="77777777" w:rsidR="00FE5A26" w:rsidRPr="00B36472" w:rsidRDefault="00FE5A26" w:rsidP="00FE5A26">
      <w:pPr>
        <w:rPr>
          <w:rFonts w:ascii="Times New Roman" w:hAnsi="Times New Roman" w:cs="Times New Roman"/>
          <w:sz w:val="24"/>
          <w:szCs w:val="24"/>
        </w:rPr>
      </w:pPr>
    </w:p>
    <w:p w14:paraId="4EE52CF3" w14:textId="77777777" w:rsidR="00FE5A26" w:rsidRPr="00B36472" w:rsidRDefault="00FE5A26" w:rsidP="00670B1B">
      <w:pPr>
        <w:pStyle w:val="Heading1"/>
        <w:rPr>
          <w:color w:val="auto"/>
        </w:rPr>
      </w:pPr>
      <w:bookmarkStart w:id="10" w:name="_Toc98252347"/>
      <w:r w:rsidRPr="00B36472">
        <w:rPr>
          <w:color w:val="auto"/>
        </w:rPr>
        <w:t>Start with a clear brief/ challenge</w:t>
      </w:r>
      <w:bookmarkEnd w:id="10"/>
    </w:p>
    <w:p w14:paraId="48FA4A4E" w14:textId="77777777" w:rsidR="00670B1B" w:rsidRPr="00B36472" w:rsidRDefault="00670B1B" w:rsidP="00670B1B">
      <w:pPr>
        <w:rPr>
          <w:rFonts w:ascii="Times New Roman" w:hAnsi="Times New Roman" w:cs="Times New Roman"/>
          <w:sz w:val="24"/>
          <w:szCs w:val="24"/>
        </w:rPr>
      </w:pPr>
      <w:r w:rsidRPr="00B36472">
        <w:rPr>
          <w:rFonts w:ascii="Times New Roman" w:hAnsi="Times New Roman" w:cs="Times New Roman"/>
          <w:sz w:val="24"/>
          <w:szCs w:val="24"/>
        </w:rPr>
        <w:t>First and foremost, everyone engaged must have a clear understanding of what the situation is and how to approach it. Because it helps to ensure that your goals are clear when working with just an agency or collection of agencies, the brief is essential.</w:t>
      </w:r>
    </w:p>
    <w:p w14:paraId="45017EFB" w14:textId="77777777" w:rsidR="00FE5A26" w:rsidRPr="00B36472" w:rsidRDefault="00670B1B" w:rsidP="00670B1B">
      <w:pPr>
        <w:rPr>
          <w:rFonts w:ascii="Times New Roman" w:hAnsi="Times New Roman" w:cs="Times New Roman"/>
          <w:sz w:val="24"/>
          <w:szCs w:val="24"/>
        </w:rPr>
      </w:pPr>
      <w:r w:rsidRPr="00B36472">
        <w:rPr>
          <w:rFonts w:ascii="Times New Roman" w:hAnsi="Times New Roman" w:cs="Times New Roman"/>
          <w:sz w:val="24"/>
          <w:szCs w:val="24"/>
        </w:rPr>
        <w:t xml:space="preserve">This meant that the </w:t>
      </w:r>
      <w:proofErr w:type="spellStart"/>
      <w:r w:rsidRPr="00B36472">
        <w:rPr>
          <w:rFonts w:ascii="Times New Roman" w:hAnsi="Times New Roman" w:cs="Times New Roman"/>
          <w:sz w:val="24"/>
          <w:szCs w:val="24"/>
        </w:rPr>
        <w:t>belVita</w:t>
      </w:r>
      <w:proofErr w:type="spellEnd"/>
      <w:r w:rsidRPr="00B36472">
        <w:rPr>
          <w:rFonts w:ascii="Times New Roman" w:hAnsi="Times New Roman" w:cs="Times New Roman"/>
          <w:sz w:val="24"/>
          <w:szCs w:val="24"/>
        </w:rPr>
        <w:t xml:space="preserve"> task was to come up with a distinct big concept that went opposed to what other brands were saying, i.e. that morning was a time to survive and get on with. In the first stages of the briefing, there are two main areas of focus:</w:t>
      </w:r>
    </w:p>
    <w:p w14:paraId="65714B8F" w14:textId="77777777" w:rsidR="00FE5A26" w:rsidRPr="00B36472" w:rsidRDefault="00670B1B" w:rsidP="00FE5A26">
      <w:pPr>
        <w:rPr>
          <w:rFonts w:ascii="Times New Roman" w:hAnsi="Times New Roman" w:cs="Times New Roman"/>
          <w:sz w:val="24"/>
          <w:szCs w:val="24"/>
        </w:rPr>
      </w:pPr>
      <w:r w:rsidRPr="00B36472">
        <w:rPr>
          <w:rFonts w:ascii="Times New Roman" w:hAnsi="Times New Roman" w:cs="Times New Roman"/>
          <w:sz w:val="24"/>
          <w:szCs w:val="24"/>
        </w:rPr>
        <w:t xml:space="preserve">Make sure you know exactly what you want to accomplish at the conclusion of the promotion so that you can stay focused and on track. </w:t>
      </w:r>
      <w:proofErr w:type="spellStart"/>
      <w:r w:rsidRPr="00B36472">
        <w:rPr>
          <w:rFonts w:ascii="Times New Roman" w:hAnsi="Times New Roman" w:cs="Times New Roman"/>
          <w:sz w:val="24"/>
          <w:szCs w:val="24"/>
        </w:rPr>
        <w:t>BelVita</w:t>
      </w:r>
      <w:proofErr w:type="spellEnd"/>
      <w:r w:rsidRPr="00B36472">
        <w:rPr>
          <w:rFonts w:ascii="Times New Roman" w:hAnsi="Times New Roman" w:cs="Times New Roman"/>
          <w:sz w:val="24"/>
          <w:szCs w:val="24"/>
        </w:rPr>
        <w:t xml:space="preserve"> wants to do more than just launch their brand to the United States market with this campaign. As a result, they sought to make statements through generating interest in the product, as well as sales and trial.</w:t>
      </w:r>
    </w:p>
    <w:p w14:paraId="466C87C3" w14:textId="77777777" w:rsidR="00670B1B" w:rsidRPr="00B36472" w:rsidRDefault="00FE5A26" w:rsidP="00FE5A26">
      <w:pPr>
        <w:rPr>
          <w:rStyle w:val="Emphasis"/>
          <w:rFonts w:ascii="Times New Roman" w:hAnsi="Times New Roman" w:cs="Times New Roman"/>
          <w:b/>
          <w:bCs/>
          <w:sz w:val="24"/>
          <w:szCs w:val="24"/>
        </w:rPr>
      </w:pPr>
      <w:r w:rsidRPr="00B36472">
        <w:rPr>
          <w:rStyle w:val="Strong"/>
          <w:rFonts w:ascii="Times New Roman" w:hAnsi="Times New Roman" w:cs="Times New Roman"/>
          <w:sz w:val="24"/>
          <w:szCs w:val="24"/>
        </w:rPr>
        <w:lastRenderedPageBreak/>
        <w:t>Who is your audience?</w:t>
      </w:r>
      <w:r w:rsidRPr="00B36472">
        <w:rPr>
          <w:rStyle w:val="Emphasis"/>
          <w:rFonts w:ascii="Times New Roman" w:hAnsi="Times New Roman" w:cs="Times New Roman"/>
          <w:b/>
          <w:bCs/>
          <w:sz w:val="24"/>
          <w:szCs w:val="24"/>
        </w:rPr>
        <w:t> </w:t>
      </w:r>
    </w:p>
    <w:p w14:paraId="4CA1235F" w14:textId="77777777" w:rsidR="00670B1B" w:rsidRPr="00B36472" w:rsidRDefault="00670B1B" w:rsidP="00670B1B">
      <w:pPr>
        <w:rPr>
          <w:rFonts w:ascii="Times New Roman" w:hAnsi="Times New Roman" w:cs="Times New Roman"/>
          <w:sz w:val="24"/>
          <w:szCs w:val="24"/>
        </w:rPr>
      </w:pPr>
      <w:r w:rsidRPr="00B36472">
        <w:rPr>
          <w:rFonts w:ascii="Times New Roman" w:hAnsi="Times New Roman" w:cs="Times New Roman"/>
          <w:sz w:val="24"/>
          <w:szCs w:val="24"/>
        </w:rPr>
        <w:t>It's critical to clearly define the audience you're trying to reach with your marketing. The more you know about your target audience, the more you can tailor your big idea to their preferences, dislikes, motivations, and lifestyles.</w:t>
      </w:r>
    </w:p>
    <w:p w14:paraId="5CD6E40D" w14:textId="77777777" w:rsidR="00FE5A26" w:rsidRPr="00B36472" w:rsidRDefault="00670B1B" w:rsidP="00670B1B">
      <w:pPr>
        <w:rPr>
          <w:rFonts w:ascii="Times New Roman" w:hAnsi="Times New Roman" w:cs="Times New Roman"/>
          <w:sz w:val="24"/>
          <w:szCs w:val="24"/>
        </w:rPr>
      </w:pPr>
      <w:r w:rsidRPr="00B36472">
        <w:rPr>
          <w:rFonts w:ascii="Times New Roman" w:hAnsi="Times New Roman" w:cs="Times New Roman"/>
          <w:sz w:val="24"/>
          <w:szCs w:val="24"/>
        </w:rPr>
        <w:t>Their target demographic was described as "morning optimists," individuals who were upbeat, ambitious, and juggling a lot of responsibilities at the same time.</w:t>
      </w:r>
    </w:p>
    <w:p w14:paraId="3AF7C02F" w14:textId="77777777" w:rsidR="00FE5A26" w:rsidRPr="00B36472" w:rsidRDefault="00FE5A26" w:rsidP="00670B1B">
      <w:pPr>
        <w:pStyle w:val="Heading1"/>
        <w:rPr>
          <w:color w:val="auto"/>
        </w:rPr>
      </w:pPr>
      <w:bookmarkStart w:id="11" w:name="_Toc98252348"/>
      <w:r w:rsidRPr="00B36472">
        <w:rPr>
          <w:color w:val="auto"/>
        </w:rPr>
        <w:t>Uncover a compelling insight</w:t>
      </w:r>
      <w:bookmarkEnd w:id="11"/>
    </w:p>
    <w:p w14:paraId="4D948F69" w14:textId="77777777" w:rsidR="00FE5A26" w:rsidRPr="00B36472" w:rsidRDefault="00670B1B" w:rsidP="00FE5A26">
      <w:pPr>
        <w:rPr>
          <w:rFonts w:ascii="Times New Roman" w:hAnsi="Times New Roman" w:cs="Times New Roman"/>
          <w:sz w:val="24"/>
          <w:szCs w:val="24"/>
        </w:rPr>
      </w:pPr>
      <w:r w:rsidRPr="00B36472">
        <w:rPr>
          <w:rFonts w:ascii="Times New Roman" w:hAnsi="Times New Roman" w:cs="Times New Roman"/>
          <w:sz w:val="24"/>
          <w:szCs w:val="24"/>
        </w:rPr>
        <w:t xml:space="preserve">Identifying a clear, captivating insight that captures an actual truth and a genuine issue to fix for the customer comes next. By doing a thorough investigation of both the intended audience and entire product/service category, it is possible to attain this objective. Consumers were inundated with the same messages because of the $1 billion a year spent on breakfast food advertising, as revealed by </w:t>
      </w:r>
      <w:proofErr w:type="spellStart"/>
      <w:r w:rsidRPr="00B36472">
        <w:rPr>
          <w:rFonts w:ascii="Times New Roman" w:hAnsi="Times New Roman" w:cs="Times New Roman"/>
          <w:sz w:val="24"/>
          <w:szCs w:val="24"/>
        </w:rPr>
        <w:t>belVita</w:t>
      </w:r>
      <w:proofErr w:type="spellEnd"/>
      <w:r w:rsidRPr="00B36472">
        <w:rPr>
          <w:rFonts w:ascii="Times New Roman" w:hAnsi="Times New Roman" w:cs="Times New Roman"/>
          <w:sz w:val="24"/>
          <w:szCs w:val="24"/>
        </w:rPr>
        <w:t xml:space="preserve">. </w:t>
      </w:r>
      <w:proofErr w:type="spellStart"/>
      <w:r w:rsidRPr="00B36472">
        <w:rPr>
          <w:rFonts w:ascii="Times New Roman" w:hAnsi="Times New Roman" w:cs="Times New Roman"/>
          <w:sz w:val="24"/>
          <w:szCs w:val="24"/>
        </w:rPr>
        <w:t>BelVita's</w:t>
      </w:r>
      <w:proofErr w:type="spellEnd"/>
      <w:r w:rsidRPr="00B36472">
        <w:rPr>
          <w:rFonts w:ascii="Times New Roman" w:hAnsi="Times New Roman" w:cs="Times New Roman"/>
          <w:sz w:val="24"/>
          <w:szCs w:val="24"/>
        </w:rPr>
        <w:t xml:space="preserve"> own research found that customers believed breakfast was very essential since they wanted to fulfil a larger objective in the morning, but other brands spoke about mornings as a problem. Instead of a challenge to overcome, the morning presented a chance to get things done.</w:t>
      </w:r>
    </w:p>
    <w:p w14:paraId="574E7BCC" w14:textId="77777777" w:rsidR="00FE5A26" w:rsidRPr="00B36472" w:rsidRDefault="00FE5A26" w:rsidP="00FE5A26">
      <w:pPr>
        <w:rPr>
          <w:rFonts w:ascii="Times New Roman" w:hAnsi="Times New Roman" w:cs="Times New Roman"/>
          <w:sz w:val="24"/>
          <w:szCs w:val="24"/>
        </w:rPr>
      </w:pPr>
    </w:p>
    <w:p w14:paraId="78F013FA" w14:textId="77777777" w:rsidR="00FE5A26" w:rsidRPr="00B36472" w:rsidRDefault="00FE5A26" w:rsidP="00670B1B">
      <w:pPr>
        <w:pStyle w:val="Heading1"/>
        <w:rPr>
          <w:color w:val="auto"/>
        </w:rPr>
      </w:pPr>
      <w:bookmarkStart w:id="12" w:name="_Toc98252349"/>
      <w:r w:rsidRPr="00B36472">
        <w:rPr>
          <w:color w:val="auto"/>
        </w:rPr>
        <w:t>Find the brand connection</w:t>
      </w:r>
      <w:bookmarkEnd w:id="12"/>
    </w:p>
    <w:p w14:paraId="2D3B59FA" w14:textId="77777777" w:rsidR="00FE5A26" w:rsidRPr="00B36472" w:rsidRDefault="00670B1B" w:rsidP="00274BA6">
      <w:pPr>
        <w:rPr>
          <w:rFonts w:ascii="Times New Roman" w:hAnsi="Times New Roman" w:cs="Times New Roman"/>
          <w:sz w:val="24"/>
          <w:szCs w:val="24"/>
        </w:rPr>
      </w:pPr>
      <w:r w:rsidRPr="00B36472">
        <w:rPr>
          <w:rFonts w:ascii="Times New Roman" w:hAnsi="Times New Roman" w:cs="Times New Roman"/>
          <w:sz w:val="24"/>
          <w:szCs w:val="24"/>
        </w:rPr>
        <w:t>It is at this point that a brand may begin brainstorming workable solutions to confront</w:t>
      </w:r>
      <w:r w:rsidR="00274BA6" w:rsidRPr="00B36472">
        <w:rPr>
          <w:rFonts w:ascii="Times New Roman" w:hAnsi="Times New Roman" w:cs="Times New Roman"/>
          <w:sz w:val="24"/>
          <w:szCs w:val="24"/>
        </w:rPr>
        <w:t xml:space="preserve"> the consumer's issue or demand (</w:t>
      </w:r>
      <w:r w:rsidR="00274BA6" w:rsidRPr="00B36472">
        <w:rPr>
          <w:rFonts w:ascii="Times New Roman" w:hAnsi="Times New Roman" w:cs="Times New Roman"/>
          <w:sz w:val="24"/>
          <w:szCs w:val="24"/>
          <w:shd w:val="clear" w:color="auto" w:fill="FFFFFF"/>
        </w:rPr>
        <w:t xml:space="preserve">Wyatt, 2008). </w:t>
      </w:r>
      <w:proofErr w:type="spellStart"/>
      <w:r w:rsidRPr="00B36472">
        <w:rPr>
          <w:rFonts w:ascii="Times New Roman" w:hAnsi="Times New Roman" w:cs="Times New Roman"/>
          <w:sz w:val="24"/>
          <w:szCs w:val="24"/>
        </w:rPr>
        <w:t>BelVita</w:t>
      </w:r>
      <w:proofErr w:type="spellEnd"/>
      <w:r w:rsidRPr="00B36472">
        <w:rPr>
          <w:rFonts w:ascii="Times New Roman" w:hAnsi="Times New Roman" w:cs="Times New Roman"/>
          <w:sz w:val="24"/>
          <w:szCs w:val="24"/>
        </w:rPr>
        <w:t xml:space="preserve"> began developing their breakfast biscuits with the concept that they would provide individuals the energy to power a succession of triumphs throughout the morning, knowing that many customers wanted to start the day in positively and conquer the day. Because of their strategic thinking and their understanding, </w:t>
      </w:r>
      <w:r w:rsidR="00B36472" w:rsidRPr="00B36472">
        <w:rPr>
          <w:rFonts w:ascii="Times New Roman" w:hAnsi="Times New Roman" w:cs="Times New Roman"/>
          <w:sz w:val="24"/>
          <w:szCs w:val="24"/>
        </w:rPr>
        <w:t>new</w:t>
      </w:r>
      <w:r w:rsidRPr="00B36472">
        <w:rPr>
          <w:rFonts w:ascii="Times New Roman" w:hAnsi="Times New Roman" w:cs="Times New Roman"/>
          <w:sz w:val="24"/>
          <w:szCs w:val="24"/>
        </w:rPr>
        <w:t xml:space="preserve"> morning marketing for a new morning brand was born.</w:t>
      </w:r>
    </w:p>
    <w:p w14:paraId="58F7A4E9" w14:textId="77777777" w:rsidR="00FE5A26" w:rsidRPr="00B36472" w:rsidRDefault="00FE5A26" w:rsidP="00670B1B">
      <w:pPr>
        <w:pStyle w:val="Heading1"/>
        <w:rPr>
          <w:color w:val="auto"/>
        </w:rPr>
      </w:pPr>
      <w:bookmarkStart w:id="13" w:name="_Toc98252350"/>
      <w:r w:rsidRPr="00B36472">
        <w:rPr>
          <w:color w:val="auto"/>
        </w:rPr>
        <w:t>Articulate the idea clearly and succinctly</w:t>
      </w:r>
      <w:bookmarkEnd w:id="13"/>
    </w:p>
    <w:p w14:paraId="2F7E575C" w14:textId="77777777" w:rsidR="00670B1B" w:rsidRPr="00B36472" w:rsidRDefault="00670B1B" w:rsidP="00B36472">
      <w:pPr>
        <w:rPr>
          <w:rFonts w:ascii="Times New Roman" w:hAnsi="Times New Roman" w:cs="Times New Roman"/>
          <w:sz w:val="24"/>
          <w:szCs w:val="24"/>
        </w:rPr>
      </w:pPr>
      <w:r w:rsidRPr="00B36472">
        <w:rPr>
          <w:rFonts w:ascii="Times New Roman" w:hAnsi="Times New Roman" w:cs="Times New Roman"/>
          <w:sz w:val="24"/>
          <w:szCs w:val="24"/>
        </w:rPr>
        <w:t>Whether a large topic can be condensed into a one-page summary is a good indicator of how effectively it will resonate and transfer across platforms.</w:t>
      </w:r>
      <w:r w:rsidR="00B36472">
        <w:rPr>
          <w:rFonts w:ascii="Times New Roman" w:hAnsi="Times New Roman" w:cs="Times New Roman"/>
          <w:sz w:val="24"/>
          <w:szCs w:val="24"/>
        </w:rPr>
        <w:t xml:space="preserve"> </w:t>
      </w:r>
      <w:r w:rsidRPr="00B36472">
        <w:rPr>
          <w:rFonts w:ascii="Times New Roman" w:hAnsi="Times New Roman" w:cs="Times New Roman"/>
          <w:sz w:val="24"/>
          <w:szCs w:val="24"/>
        </w:rPr>
        <w:t xml:space="preserve">Consider whether or not your friends would understand your reasoning if you tweeted it out to your followers. As a result, the </w:t>
      </w:r>
      <w:r w:rsidRPr="00B36472">
        <w:rPr>
          <w:rFonts w:ascii="Times New Roman" w:hAnsi="Times New Roman" w:cs="Times New Roman"/>
          <w:sz w:val="24"/>
          <w:szCs w:val="24"/>
        </w:rPr>
        <w:lastRenderedPageBreak/>
        <w:t>concept may not have the capacity to create an impression if it doesn't stand out or stand out well.</w:t>
      </w:r>
    </w:p>
    <w:p w14:paraId="1CEA40A9" w14:textId="77777777" w:rsidR="00FE5A26" w:rsidRPr="00B36472" w:rsidRDefault="00FE5A26" w:rsidP="00FE5A26">
      <w:pPr>
        <w:rPr>
          <w:rFonts w:ascii="Times New Roman" w:hAnsi="Times New Roman" w:cs="Times New Roman"/>
          <w:sz w:val="24"/>
          <w:szCs w:val="24"/>
        </w:rPr>
      </w:pPr>
    </w:p>
    <w:p w14:paraId="61BF5DDF" w14:textId="77777777" w:rsidR="00FE5A26" w:rsidRPr="00B36472" w:rsidRDefault="00FE5A26" w:rsidP="00FE5A26">
      <w:pPr>
        <w:rPr>
          <w:rFonts w:ascii="Times New Roman" w:hAnsi="Times New Roman" w:cs="Times New Roman"/>
          <w:sz w:val="24"/>
          <w:szCs w:val="24"/>
        </w:rPr>
      </w:pPr>
    </w:p>
    <w:p w14:paraId="058122FC" w14:textId="77777777" w:rsidR="00FE5A26" w:rsidRPr="00B36472" w:rsidRDefault="00FE5A26" w:rsidP="00670B1B">
      <w:pPr>
        <w:pStyle w:val="Heading1"/>
        <w:rPr>
          <w:color w:val="auto"/>
        </w:rPr>
      </w:pPr>
      <w:bookmarkStart w:id="14" w:name="_Toc98252351"/>
      <w:r w:rsidRPr="00B36472">
        <w:rPr>
          <w:color w:val="auto"/>
        </w:rPr>
        <w:t>ARTEFACT TASK 3</w:t>
      </w:r>
      <w:bookmarkEnd w:id="14"/>
    </w:p>
    <w:p w14:paraId="4627D166" w14:textId="77777777" w:rsidR="00FE5A26" w:rsidRPr="00B36472" w:rsidRDefault="00FE5A26" w:rsidP="00670B1B">
      <w:pPr>
        <w:pStyle w:val="Heading1"/>
        <w:rPr>
          <w:color w:val="auto"/>
        </w:rPr>
      </w:pPr>
      <w:bookmarkStart w:id="15" w:name="_Toc98252352"/>
      <w:r w:rsidRPr="00B36472">
        <w:rPr>
          <w:color w:val="auto"/>
        </w:rPr>
        <w:t>When to Use an Elevator Pitch</w:t>
      </w:r>
      <w:bookmarkEnd w:id="15"/>
    </w:p>
    <w:p w14:paraId="00990436" w14:textId="77777777" w:rsidR="00FE5A26" w:rsidRPr="00B36472" w:rsidRDefault="00670B1B" w:rsidP="00B36472">
      <w:pPr>
        <w:rPr>
          <w:rFonts w:ascii="Times New Roman" w:hAnsi="Times New Roman" w:cs="Times New Roman"/>
          <w:sz w:val="24"/>
          <w:szCs w:val="24"/>
        </w:rPr>
      </w:pPr>
      <w:r w:rsidRPr="00B36472">
        <w:rPr>
          <w:rFonts w:ascii="Times New Roman" w:hAnsi="Times New Roman" w:cs="Times New Roman"/>
          <w:sz w:val="24"/>
          <w:szCs w:val="24"/>
        </w:rPr>
        <w:t>Some people believe that this type of stuff is just good for salesmen who need to sell their products and services. However, an elevator pitch may be</w:t>
      </w:r>
      <w:r w:rsidR="00B36472">
        <w:rPr>
          <w:rFonts w:ascii="Times New Roman" w:hAnsi="Times New Roman" w:cs="Times New Roman"/>
          <w:sz w:val="24"/>
          <w:szCs w:val="24"/>
        </w:rPr>
        <w:t xml:space="preserve"> used in a variety of scenarios (</w:t>
      </w:r>
      <w:proofErr w:type="spellStart"/>
      <w:r w:rsidR="00B36472" w:rsidRPr="00B36472">
        <w:rPr>
          <w:rFonts w:ascii="Times New Roman" w:hAnsi="Times New Roman" w:cs="Times New Roman"/>
          <w:sz w:val="24"/>
          <w:szCs w:val="24"/>
          <w:shd w:val="clear" w:color="auto" w:fill="FFFFFF"/>
        </w:rPr>
        <w:t>Vegh</w:t>
      </w:r>
      <w:proofErr w:type="spellEnd"/>
      <w:r w:rsidR="00B36472" w:rsidRPr="00B36472">
        <w:rPr>
          <w:rFonts w:ascii="Times New Roman" w:hAnsi="Times New Roman" w:cs="Times New Roman"/>
          <w:sz w:val="24"/>
          <w:szCs w:val="24"/>
          <w:shd w:val="clear" w:color="auto" w:fill="FFFFFF"/>
        </w:rPr>
        <w:t>, 2013).</w:t>
      </w:r>
      <w:r w:rsidR="00B36472">
        <w:rPr>
          <w:rFonts w:ascii="Times New Roman" w:hAnsi="Times New Roman" w:cs="Times New Roman"/>
          <w:sz w:val="24"/>
          <w:szCs w:val="24"/>
          <w:shd w:val="clear" w:color="auto" w:fill="FFFFFF"/>
        </w:rPr>
        <w:t xml:space="preserve"> </w:t>
      </w:r>
      <w:r w:rsidRPr="00B36472">
        <w:rPr>
          <w:rFonts w:ascii="Times New Roman" w:hAnsi="Times New Roman" w:cs="Times New Roman"/>
          <w:sz w:val="24"/>
          <w:szCs w:val="24"/>
        </w:rPr>
        <w:t xml:space="preserve">In this case, you may utilize one to present your company to new clients or clientele. If you're running a change project in your company, you may want to </w:t>
      </w:r>
      <w:proofErr w:type="spellStart"/>
      <w:r w:rsidRPr="00B36472">
        <w:rPr>
          <w:rFonts w:ascii="Times New Roman" w:hAnsi="Times New Roman" w:cs="Times New Roman"/>
          <w:sz w:val="24"/>
          <w:szCs w:val="24"/>
        </w:rPr>
        <w:t>utilise</w:t>
      </w:r>
      <w:proofErr w:type="spellEnd"/>
      <w:r w:rsidRPr="00B36472">
        <w:rPr>
          <w:rFonts w:ascii="Times New Roman" w:hAnsi="Times New Roman" w:cs="Times New Roman"/>
          <w:sz w:val="24"/>
          <w:szCs w:val="24"/>
        </w:rPr>
        <w:t xml:space="preserve"> one of these to communicate it to your CEO. In fact, if you wanted, you might use it to explain your line of work to others who are curious.</w:t>
      </w:r>
    </w:p>
    <w:p w14:paraId="09432A0B" w14:textId="77777777" w:rsidR="00FE5A26" w:rsidRPr="00B36472" w:rsidRDefault="00FE5A26" w:rsidP="00670B1B">
      <w:pPr>
        <w:pStyle w:val="Heading1"/>
        <w:rPr>
          <w:color w:val="auto"/>
        </w:rPr>
      </w:pPr>
      <w:bookmarkStart w:id="16" w:name="_Toc98252353"/>
      <w:r w:rsidRPr="00B36472">
        <w:rPr>
          <w:color w:val="auto"/>
        </w:rPr>
        <w:t>Creating an Elevator Pitch</w:t>
      </w:r>
      <w:bookmarkEnd w:id="16"/>
    </w:p>
    <w:p w14:paraId="70B091BB" w14:textId="77777777" w:rsidR="00FE5A26" w:rsidRPr="00B36472" w:rsidRDefault="00670B1B" w:rsidP="00670B1B">
      <w:pPr>
        <w:rPr>
          <w:rFonts w:ascii="Times New Roman" w:hAnsi="Times New Roman" w:cs="Times New Roman"/>
          <w:sz w:val="24"/>
          <w:szCs w:val="24"/>
        </w:rPr>
      </w:pPr>
      <w:r w:rsidRPr="00B36472">
        <w:rPr>
          <w:rFonts w:ascii="Times New Roman" w:hAnsi="Times New Roman" w:cs="Times New Roman"/>
          <w:sz w:val="24"/>
          <w:szCs w:val="24"/>
        </w:rPr>
        <w:t>Developing a winning pitch might take some time. It's possible that you'll have to go through a few draughts before you come up with anything that's both intriguing and conversational. To develop a fantastic pitch, follow these stages, but remember that you'll have to adapt your approach based on the subject matter:</w:t>
      </w:r>
    </w:p>
    <w:p w14:paraId="40D39EF1" w14:textId="77777777" w:rsidR="00FE5A26" w:rsidRPr="00B36472" w:rsidRDefault="00FE5A26" w:rsidP="00670B1B">
      <w:pPr>
        <w:pStyle w:val="Heading1"/>
        <w:rPr>
          <w:color w:val="auto"/>
        </w:rPr>
      </w:pPr>
      <w:bookmarkStart w:id="17" w:name="_Toc98252354"/>
      <w:r w:rsidRPr="00B36472">
        <w:rPr>
          <w:color w:val="auto"/>
        </w:rPr>
        <w:t>Identify Your Goal</w:t>
      </w:r>
      <w:bookmarkEnd w:id="17"/>
    </w:p>
    <w:p w14:paraId="11856A48" w14:textId="77777777" w:rsidR="00FE5A26" w:rsidRPr="00B36472" w:rsidRDefault="00670B1B" w:rsidP="00B36472">
      <w:pPr>
        <w:rPr>
          <w:rFonts w:ascii="Times New Roman" w:hAnsi="Times New Roman" w:cs="Times New Roman"/>
          <w:sz w:val="24"/>
          <w:szCs w:val="24"/>
        </w:rPr>
      </w:pPr>
      <w:r w:rsidRPr="00B36472">
        <w:rPr>
          <w:rFonts w:ascii="Times New Roman" w:hAnsi="Times New Roman" w:cs="Times New Roman"/>
          <w:sz w:val="24"/>
          <w:szCs w:val="24"/>
        </w:rPr>
        <w:t>To begin, consider what you want to accomplish with your presentation.</w:t>
      </w:r>
      <w:r w:rsidR="00B36472">
        <w:rPr>
          <w:rFonts w:ascii="Times New Roman" w:hAnsi="Times New Roman" w:cs="Times New Roman"/>
          <w:sz w:val="24"/>
          <w:szCs w:val="24"/>
        </w:rPr>
        <w:t xml:space="preserve"> </w:t>
      </w:r>
      <w:r w:rsidRPr="00B36472">
        <w:rPr>
          <w:rFonts w:ascii="Times New Roman" w:hAnsi="Times New Roman" w:cs="Times New Roman"/>
          <w:sz w:val="24"/>
          <w:szCs w:val="24"/>
        </w:rPr>
        <w:t>Do you wish to notify prospective customers about your business, for example? Do you have a brilliant product concept that you'd want to present to a senior member of your company? Want to give a short speech to describe your line of work?</w:t>
      </w:r>
    </w:p>
    <w:p w14:paraId="464B00C1" w14:textId="77777777" w:rsidR="00FE5A26" w:rsidRPr="00B36472" w:rsidRDefault="00FE5A26" w:rsidP="00670B1B">
      <w:pPr>
        <w:pStyle w:val="Heading1"/>
        <w:rPr>
          <w:color w:val="auto"/>
        </w:rPr>
      </w:pPr>
      <w:bookmarkStart w:id="18" w:name="_Toc98252355"/>
      <w:r w:rsidRPr="00B36472">
        <w:rPr>
          <w:color w:val="auto"/>
        </w:rPr>
        <w:lastRenderedPageBreak/>
        <w:t>Explain What You Do</w:t>
      </w:r>
      <w:bookmarkEnd w:id="18"/>
    </w:p>
    <w:p w14:paraId="4668D995" w14:textId="77777777" w:rsidR="00670B1B" w:rsidRPr="0071724E" w:rsidRDefault="00670B1B" w:rsidP="0071724E">
      <w:pPr>
        <w:rPr>
          <w:rFonts w:ascii="Times New Roman" w:hAnsi="Times New Roman" w:cs="Times New Roman"/>
          <w:sz w:val="24"/>
          <w:szCs w:val="24"/>
          <w:shd w:val="clear" w:color="auto" w:fill="FFFFFF"/>
        </w:rPr>
      </w:pPr>
      <w:r w:rsidRPr="00B36472">
        <w:rPr>
          <w:rFonts w:ascii="Times New Roman" w:hAnsi="Times New Roman" w:cs="Times New Roman"/>
          <w:sz w:val="24"/>
          <w:szCs w:val="24"/>
        </w:rPr>
        <w:t>Describe the mission of your company at the outset of your pitch. Think about how your work helps others</w:t>
      </w:r>
      <w:r w:rsidR="00B36472">
        <w:rPr>
          <w:rFonts w:ascii="Times New Roman" w:hAnsi="Times New Roman" w:cs="Times New Roman"/>
          <w:sz w:val="24"/>
          <w:szCs w:val="24"/>
        </w:rPr>
        <w:t xml:space="preserve"> and solves their difficulties (</w:t>
      </w:r>
      <w:r w:rsidR="0071724E">
        <w:rPr>
          <w:rFonts w:ascii="Times New Roman" w:hAnsi="Times New Roman" w:cs="Times New Roman"/>
          <w:sz w:val="24"/>
          <w:szCs w:val="24"/>
          <w:shd w:val="clear" w:color="auto" w:fill="FFFFFF"/>
        </w:rPr>
        <w:t xml:space="preserve">Saxton, </w:t>
      </w:r>
      <w:r w:rsidR="00B36472" w:rsidRPr="00B36472">
        <w:rPr>
          <w:rFonts w:ascii="Times New Roman" w:hAnsi="Times New Roman" w:cs="Times New Roman"/>
          <w:sz w:val="24"/>
          <w:szCs w:val="24"/>
          <w:shd w:val="clear" w:color="auto" w:fill="FFFFFF"/>
        </w:rPr>
        <w:t>2014).</w:t>
      </w:r>
      <w:r w:rsidR="00B36472">
        <w:rPr>
          <w:rFonts w:ascii="Times New Roman" w:hAnsi="Times New Roman" w:cs="Times New Roman"/>
          <w:sz w:val="24"/>
          <w:szCs w:val="24"/>
          <w:shd w:val="clear" w:color="auto" w:fill="FFFFFF"/>
        </w:rPr>
        <w:t xml:space="preserve"> </w:t>
      </w:r>
      <w:r w:rsidRPr="00B36472">
        <w:rPr>
          <w:rFonts w:ascii="Times New Roman" w:hAnsi="Times New Roman" w:cs="Times New Roman"/>
          <w:sz w:val="24"/>
          <w:szCs w:val="24"/>
        </w:rPr>
        <w:t>If you can, provide a statistic or piece of data that demonstrates the usefulness of your work.</w:t>
      </w:r>
    </w:p>
    <w:p w14:paraId="3F70116E" w14:textId="77777777" w:rsidR="00670B1B" w:rsidRPr="00B36472" w:rsidRDefault="00670B1B" w:rsidP="00B36472">
      <w:pPr>
        <w:pStyle w:val="Heading1"/>
        <w:rPr>
          <w:color w:val="auto"/>
        </w:rPr>
      </w:pPr>
      <w:bookmarkStart w:id="19" w:name="_Toc98252356"/>
      <w:r w:rsidRPr="00B36472">
        <w:rPr>
          <w:color w:val="auto"/>
        </w:rPr>
        <w:t>Conclusion</w:t>
      </w:r>
      <w:bookmarkEnd w:id="19"/>
    </w:p>
    <w:p w14:paraId="49597CCE" w14:textId="77777777" w:rsidR="00FE5A26" w:rsidRPr="00B36472" w:rsidRDefault="00670B1B" w:rsidP="00B36472">
      <w:pPr>
        <w:rPr>
          <w:rFonts w:ascii="Times New Roman" w:hAnsi="Times New Roman" w:cs="Times New Roman"/>
          <w:sz w:val="24"/>
          <w:szCs w:val="24"/>
        </w:rPr>
      </w:pPr>
      <w:r w:rsidRPr="00B36472">
        <w:rPr>
          <w:rFonts w:ascii="Times New Roman" w:hAnsi="Times New Roman" w:cs="Times New Roman"/>
          <w:sz w:val="24"/>
          <w:szCs w:val="24"/>
        </w:rPr>
        <w:t>The process of developing a "big idea" is not a simple one, and there are many people involved. The ability to maintain focus and adhere to the campaign's brief and goals is essential while developing a concept, regardless of whether you're working on it on your own or with an outside firm.</w:t>
      </w:r>
      <w:r w:rsidR="00B36472">
        <w:rPr>
          <w:rFonts w:ascii="Times New Roman" w:hAnsi="Times New Roman" w:cs="Times New Roman"/>
          <w:sz w:val="24"/>
          <w:szCs w:val="24"/>
        </w:rPr>
        <w:t xml:space="preserve"> </w:t>
      </w:r>
      <w:r w:rsidRPr="00B36472">
        <w:rPr>
          <w:rFonts w:ascii="Times New Roman" w:hAnsi="Times New Roman" w:cs="Times New Roman"/>
          <w:sz w:val="24"/>
          <w:szCs w:val="24"/>
        </w:rPr>
        <w:t>It is possible for a company to create an impactful campaign by creating an effective big concept and then using an array of different executions to bring that idea to life in a way that resonates well with the target audience.</w:t>
      </w:r>
    </w:p>
    <w:p w14:paraId="0915CE7F" w14:textId="77777777" w:rsidR="00274BA6" w:rsidRPr="00B36472" w:rsidRDefault="00274BA6" w:rsidP="00670B1B">
      <w:pPr>
        <w:rPr>
          <w:rFonts w:ascii="Times New Roman" w:hAnsi="Times New Roman" w:cs="Times New Roman"/>
          <w:sz w:val="24"/>
          <w:szCs w:val="24"/>
        </w:rPr>
      </w:pPr>
    </w:p>
    <w:p w14:paraId="249F8194" w14:textId="77777777" w:rsidR="00274BA6" w:rsidRPr="00B36472" w:rsidRDefault="00274BA6" w:rsidP="00274BA6">
      <w:pPr>
        <w:pStyle w:val="Heading1"/>
        <w:rPr>
          <w:color w:val="auto"/>
        </w:rPr>
      </w:pPr>
    </w:p>
    <w:p w14:paraId="163AE163" w14:textId="77777777" w:rsidR="00274BA6" w:rsidRPr="00B36472" w:rsidRDefault="00274BA6" w:rsidP="00274BA6">
      <w:pPr>
        <w:pStyle w:val="Heading1"/>
        <w:ind w:firstLine="0"/>
        <w:rPr>
          <w:color w:val="auto"/>
        </w:rPr>
      </w:pPr>
    </w:p>
    <w:p w14:paraId="6BE5458A" w14:textId="77777777" w:rsidR="00274BA6" w:rsidRDefault="00274BA6" w:rsidP="00274BA6"/>
    <w:p w14:paraId="55A9B046" w14:textId="77777777" w:rsidR="00B36472" w:rsidRDefault="00B36472" w:rsidP="00274BA6"/>
    <w:p w14:paraId="69DC520E" w14:textId="77777777" w:rsidR="00B36472" w:rsidRDefault="00B36472" w:rsidP="00274BA6"/>
    <w:p w14:paraId="4444E11E" w14:textId="77777777" w:rsidR="00B36472" w:rsidRDefault="00B36472" w:rsidP="00274BA6"/>
    <w:p w14:paraId="217D034F" w14:textId="77777777" w:rsidR="00B36472" w:rsidRDefault="00B36472" w:rsidP="00274BA6"/>
    <w:p w14:paraId="53F4A525" w14:textId="77777777" w:rsidR="00B36472" w:rsidRDefault="00B36472" w:rsidP="00274BA6"/>
    <w:p w14:paraId="6B70662A" w14:textId="77777777" w:rsidR="00B36472" w:rsidRDefault="00B36472" w:rsidP="00274BA6"/>
    <w:p w14:paraId="520C3E69" w14:textId="77777777" w:rsidR="00B36472" w:rsidRDefault="00B36472" w:rsidP="00274BA6"/>
    <w:p w14:paraId="3AC32460" w14:textId="77777777" w:rsidR="00B36472" w:rsidRDefault="00B36472" w:rsidP="00274BA6"/>
    <w:p w14:paraId="6B5755BB" w14:textId="77777777" w:rsidR="00B36472" w:rsidRDefault="00B36472" w:rsidP="00274BA6"/>
    <w:p w14:paraId="1080E57E" w14:textId="77777777" w:rsidR="00B36472" w:rsidRDefault="00B36472" w:rsidP="00274BA6"/>
    <w:p w14:paraId="3BF0BE4F" w14:textId="77777777" w:rsidR="00B36472" w:rsidRDefault="00B36472" w:rsidP="00274BA6"/>
    <w:p w14:paraId="1DC1A4A2" w14:textId="77777777" w:rsidR="00B36472" w:rsidRDefault="00B36472" w:rsidP="00274BA6"/>
    <w:p w14:paraId="28D59CB7" w14:textId="77777777" w:rsidR="00B36472" w:rsidRPr="00B36472" w:rsidRDefault="00B36472" w:rsidP="00274BA6"/>
    <w:p w14:paraId="25E9E55C" w14:textId="77777777" w:rsidR="00274BA6" w:rsidRPr="00B36472" w:rsidRDefault="00274BA6" w:rsidP="00274BA6"/>
    <w:p w14:paraId="1910BBD6" w14:textId="77777777" w:rsidR="00274BA6" w:rsidRPr="00B36472" w:rsidRDefault="00274BA6" w:rsidP="00274BA6">
      <w:pPr>
        <w:pStyle w:val="Heading1"/>
        <w:rPr>
          <w:color w:val="auto"/>
        </w:rPr>
      </w:pPr>
      <w:bookmarkStart w:id="20" w:name="_Toc98252357"/>
      <w:r w:rsidRPr="00B36472">
        <w:rPr>
          <w:color w:val="auto"/>
        </w:rPr>
        <w:t>References:</w:t>
      </w:r>
      <w:bookmarkEnd w:id="20"/>
    </w:p>
    <w:p w14:paraId="3202CA2C" w14:textId="77777777" w:rsidR="00274BA6" w:rsidRPr="00B36472" w:rsidRDefault="00274BA6" w:rsidP="00274BA6">
      <w:pPr>
        <w:pStyle w:val="ListParagraph"/>
        <w:numPr>
          <w:ilvl w:val="0"/>
          <w:numId w:val="4"/>
        </w:numPr>
        <w:rPr>
          <w:rFonts w:ascii="Times New Roman" w:hAnsi="Times New Roman" w:cs="Times New Roman"/>
          <w:sz w:val="24"/>
          <w:szCs w:val="24"/>
          <w:shd w:val="clear" w:color="auto" w:fill="FFFFFF"/>
        </w:rPr>
      </w:pPr>
      <w:r w:rsidRPr="00B36472">
        <w:rPr>
          <w:rFonts w:ascii="Times New Roman" w:hAnsi="Times New Roman" w:cs="Times New Roman"/>
          <w:sz w:val="24"/>
          <w:szCs w:val="24"/>
          <w:shd w:val="clear" w:color="auto" w:fill="FFFFFF"/>
        </w:rPr>
        <w:t>Bryant, J. A. (2010). Children and the Media: A Service-Learning Approach. </w:t>
      </w:r>
      <w:r w:rsidRPr="00B36472">
        <w:rPr>
          <w:rFonts w:ascii="Times New Roman" w:hAnsi="Times New Roman" w:cs="Times New Roman"/>
          <w:iCs/>
          <w:sz w:val="24"/>
          <w:szCs w:val="24"/>
          <w:shd w:val="clear" w:color="auto" w:fill="FFFFFF"/>
        </w:rPr>
        <w:t xml:space="preserve">Integrating Service-Learning </w:t>
      </w:r>
      <w:proofErr w:type="gramStart"/>
      <w:r w:rsidRPr="00B36472">
        <w:rPr>
          <w:rFonts w:ascii="Times New Roman" w:hAnsi="Times New Roman" w:cs="Times New Roman"/>
          <w:iCs/>
          <w:sz w:val="24"/>
          <w:szCs w:val="24"/>
          <w:shd w:val="clear" w:color="auto" w:fill="FFFFFF"/>
        </w:rPr>
        <w:t>Into</w:t>
      </w:r>
      <w:proofErr w:type="gramEnd"/>
      <w:r w:rsidRPr="00B36472">
        <w:rPr>
          <w:rFonts w:ascii="Times New Roman" w:hAnsi="Times New Roman" w:cs="Times New Roman"/>
          <w:iCs/>
          <w:sz w:val="24"/>
          <w:szCs w:val="24"/>
          <w:shd w:val="clear" w:color="auto" w:fill="FFFFFF"/>
        </w:rPr>
        <w:t xml:space="preserve"> the University Classroom</w:t>
      </w:r>
      <w:r w:rsidRPr="00B36472">
        <w:rPr>
          <w:rFonts w:ascii="Times New Roman" w:hAnsi="Times New Roman" w:cs="Times New Roman"/>
          <w:sz w:val="24"/>
          <w:szCs w:val="24"/>
          <w:shd w:val="clear" w:color="auto" w:fill="FFFFFF"/>
        </w:rPr>
        <w:t>, 53.</w:t>
      </w:r>
    </w:p>
    <w:p w14:paraId="3012D420" w14:textId="77777777" w:rsidR="00274BA6" w:rsidRPr="00B36472" w:rsidRDefault="00274BA6" w:rsidP="00274BA6">
      <w:pPr>
        <w:pStyle w:val="ListParagraph"/>
        <w:numPr>
          <w:ilvl w:val="0"/>
          <w:numId w:val="4"/>
        </w:numPr>
        <w:rPr>
          <w:rFonts w:ascii="Times New Roman" w:hAnsi="Times New Roman" w:cs="Times New Roman"/>
          <w:sz w:val="24"/>
          <w:szCs w:val="24"/>
          <w:shd w:val="clear" w:color="auto" w:fill="FFFFFF"/>
        </w:rPr>
      </w:pPr>
      <w:r w:rsidRPr="00B36472">
        <w:rPr>
          <w:rFonts w:ascii="Times New Roman" w:hAnsi="Times New Roman" w:cs="Times New Roman"/>
          <w:sz w:val="24"/>
          <w:szCs w:val="24"/>
          <w:shd w:val="clear" w:color="auto" w:fill="FFFFFF"/>
        </w:rPr>
        <w:t>Kaplan, R. S. (1998). Innovation action research: creating new management theory and practice. </w:t>
      </w:r>
      <w:r w:rsidRPr="00B36472">
        <w:rPr>
          <w:rFonts w:ascii="Times New Roman" w:hAnsi="Times New Roman" w:cs="Times New Roman"/>
          <w:iCs/>
          <w:sz w:val="24"/>
          <w:szCs w:val="24"/>
          <w:shd w:val="clear" w:color="auto" w:fill="FFFFFF"/>
        </w:rPr>
        <w:t>Journal of management accounting research</w:t>
      </w:r>
      <w:r w:rsidRPr="00B36472">
        <w:rPr>
          <w:rFonts w:ascii="Times New Roman" w:hAnsi="Times New Roman" w:cs="Times New Roman"/>
          <w:sz w:val="24"/>
          <w:szCs w:val="24"/>
          <w:shd w:val="clear" w:color="auto" w:fill="FFFFFF"/>
        </w:rPr>
        <w:t>, </w:t>
      </w:r>
      <w:r w:rsidRPr="00B36472">
        <w:rPr>
          <w:rFonts w:ascii="Times New Roman" w:hAnsi="Times New Roman" w:cs="Times New Roman"/>
          <w:iCs/>
          <w:sz w:val="24"/>
          <w:szCs w:val="24"/>
          <w:shd w:val="clear" w:color="auto" w:fill="FFFFFF"/>
        </w:rPr>
        <w:t>10</w:t>
      </w:r>
      <w:r w:rsidRPr="00B36472">
        <w:rPr>
          <w:rFonts w:ascii="Times New Roman" w:hAnsi="Times New Roman" w:cs="Times New Roman"/>
          <w:sz w:val="24"/>
          <w:szCs w:val="24"/>
          <w:shd w:val="clear" w:color="auto" w:fill="FFFFFF"/>
        </w:rPr>
        <w:t>, 89.</w:t>
      </w:r>
    </w:p>
    <w:p w14:paraId="5D6096CE" w14:textId="77777777" w:rsidR="00274BA6" w:rsidRPr="00B36472" w:rsidRDefault="00274BA6" w:rsidP="00274BA6">
      <w:pPr>
        <w:pStyle w:val="ListParagraph"/>
        <w:numPr>
          <w:ilvl w:val="0"/>
          <w:numId w:val="4"/>
        </w:numPr>
        <w:rPr>
          <w:rFonts w:ascii="Times New Roman" w:hAnsi="Times New Roman" w:cs="Times New Roman"/>
          <w:sz w:val="24"/>
          <w:szCs w:val="24"/>
          <w:shd w:val="clear" w:color="auto" w:fill="FFFFFF"/>
        </w:rPr>
      </w:pPr>
      <w:r w:rsidRPr="00B36472">
        <w:rPr>
          <w:rFonts w:ascii="Times New Roman" w:hAnsi="Times New Roman" w:cs="Times New Roman"/>
          <w:sz w:val="24"/>
          <w:szCs w:val="24"/>
          <w:shd w:val="clear" w:color="auto" w:fill="FFFFFF"/>
        </w:rPr>
        <w:t>Howell, J. M. (2005). The right stuff: Identifying and developing effective champions of innovation. </w:t>
      </w:r>
      <w:r w:rsidRPr="00B36472">
        <w:rPr>
          <w:rFonts w:ascii="Times New Roman" w:hAnsi="Times New Roman" w:cs="Times New Roman"/>
          <w:iCs/>
          <w:sz w:val="24"/>
          <w:szCs w:val="24"/>
          <w:shd w:val="clear" w:color="auto" w:fill="FFFFFF"/>
        </w:rPr>
        <w:t>Academy of Management Perspectives</w:t>
      </w:r>
      <w:r w:rsidRPr="00B36472">
        <w:rPr>
          <w:rFonts w:ascii="Times New Roman" w:hAnsi="Times New Roman" w:cs="Times New Roman"/>
          <w:sz w:val="24"/>
          <w:szCs w:val="24"/>
          <w:shd w:val="clear" w:color="auto" w:fill="FFFFFF"/>
        </w:rPr>
        <w:t>, </w:t>
      </w:r>
      <w:r w:rsidRPr="00B36472">
        <w:rPr>
          <w:rFonts w:ascii="Times New Roman" w:hAnsi="Times New Roman" w:cs="Times New Roman"/>
          <w:iCs/>
          <w:sz w:val="24"/>
          <w:szCs w:val="24"/>
          <w:shd w:val="clear" w:color="auto" w:fill="FFFFFF"/>
        </w:rPr>
        <w:t>19</w:t>
      </w:r>
      <w:r w:rsidRPr="00B36472">
        <w:rPr>
          <w:rFonts w:ascii="Times New Roman" w:hAnsi="Times New Roman" w:cs="Times New Roman"/>
          <w:sz w:val="24"/>
          <w:szCs w:val="24"/>
          <w:shd w:val="clear" w:color="auto" w:fill="FFFFFF"/>
        </w:rPr>
        <w:t>(2), 108-119.</w:t>
      </w:r>
    </w:p>
    <w:p w14:paraId="5D864C1A" w14:textId="77777777" w:rsidR="00274BA6" w:rsidRPr="00B36472" w:rsidRDefault="00274BA6" w:rsidP="00274BA6">
      <w:pPr>
        <w:pStyle w:val="ListParagraph"/>
        <w:numPr>
          <w:ilvl w:val="0"/>
          <w:numId w:val="4"/>
        </w:numPr>
        <w:rPr>
          <w:rFonts w:ascii="Times New Roman" w:hAnsi="Times New Roman" w:cs="Times New Roman"/>
          <w:sz w:val="24"/>
          <w:szCs w:val="24"/>
          <w:shd w:val="clear" w:color="auto" w:fill="FFFFFF"/>
        </w:rPr>
      </w:pPr>
      <w:r w:rsidRPr="00B36472">
        <w:rPr>
          <w:rFonts w:ascii="Times New Roman" w:hAnsi="Times New Roman" w:cs="Times New Roman"/>
          <w:sz w:val="24"/>
          <w:szCs w:val="24"/>
          <w:shd w:val="clear" w:color="auto" w:fill="FFFFFF"/>
        </w:rPr>
        <w:t xml:space="preserve">Mento, A., Jones, R., &amp; </w:t>
      </w:r>
      <w:proofErr w:type="spellStart"/>
      <w:r w:rsidRPr="00B36472">
        <w:rPr>
          <w:rFonts w:ascii="Times New Roman" w:hAnsi="Times New Roman" w:cs="Times New Roman"/>
          <w:sz w:val="24"/>
          <w:szCs w:val="24"/>
          <w:shd w:val="clear" w:color="auto" w:fill="FFFFFF"/>
        </w:rPr>
        <w:t>Dirndorfer</w:t>
      </w:r>
      <w:proofErr w:type="spellEnd"/>
      <w:r w:rsidRPr="00B36472">
        <w:rPr>
          <w:rFonts w:ascii="Times New Roman" w:hAnsi="Times New Roman" w:cs="Times New Roman"/>
          <w:sz w:val="24"/>
          <w:szCs w:val="24"/>
          <w:shd w:val="clear" w:color="auto" w:fill="FFFFFF"/>
        </w:rPr>
        <w:t>, W. (2002). A change management process: Grounded in both theory and practice. </w:t>
      </w:r>
      <w:r w:rsidRPr="00B36472">
        <w:rPr>
          <w:rFonts w:ascii="Times New Roman" w:hAnsi="Times New Roman" w:cs="Times New Roman"/>
          <w:iCs/>
          <w:sz w:val="24"/>
          <w:szCs w:val="24"/>
          <w:shd w:val="clear" w:color="auto" w:fill="FFFFFF"/>
        </w:rPr>
        <w:t>Journal of change management</w:t>
      </w:r>
      <w:r w:rsidRPr="00B36472">
        <w:rPr>
          <w:rFonts w:ascii="Times New Roman" w:hAnsi="Times New Roman" w:cs="Times New Roman"/>
          <w:sz w:val="24"/>
          <w:szCs w:val="24"/>
          <w:shd w:val="clear" w:color="auto" w:fill="FFFFFF"/>
        </w:rPr>
        <w:t>, </w:t>
      </w:r>
      <w:r w:rsidRPr="00B36472">
        <w:rPr>
          <w:rFonts w:ascii="Times New Roman" w:hAnsi="Times New Roman" w:cs="Times New Roman"/>
          <w:iCs/>
          <w:sz w:val="24"/>
          <w:szCs w:val="24"/>
          <w:shd w:val="clear" w:color="auto" w:fill="FFFFFF"/>
        </w:rPr>
        <w:t>3</w:t>
      </w:r>
      <w:r w:rsidRPr="00B36472">
        <w:rPr>
          <w:rFonts w:ascii="Times New Roman" w:hAnsi="Times New Roman" w:cs="Times New Roman"/>
          <w:sz w:val="24"/>
          <w:szCs w:val="24"/>
          <w:shd w:val="clear" w:color="auto" w:fill="FFFFFF"/>
        </w:rPr>
        <w:t>(1), 45-59.</w:t>
      </w:r>
    </w:p>
    <w:p w14:paraId="04227789" w14:textId="77777777" w:rsidR="00274BA6" w:rsidRPr="00B36472" w:rsidRDefault="00274BA6" w:rsidP="00274BA6">
      <w:pPr>
        <w:pStyle w:val="ListParagraph"/>
        <w:numPr>
          <w:ilvl w:val="0"/>
          <w:numId w:val="4"/>
        </w:numPr>
        <w:rPr>
          <w:rFonts w:ascii="Times New Roman" w:hAnsi="Times New Roman" w:cs="Times New Roman"/>
          <w:sz w:val="24"/>
          <w:szCs w:val="24"/>
          <w:shd w:val="clear" w:color="auto" w:fill="FFFFFF"/>
        </w:rPr>
      </w:pPr>
      <w:proofErr w:type="spellStart"/>
      <w:r w:rsidRPr="00B36472">
        <w:rPr>
          <w:rFonts w:ascii="Times New Roman" w:hAnsi="Times New Roman" w:cs="Times New Roman"/>
          <w:sz w:val="24"/>
          <w:szCs w:val="24"/>
          <w:shd w:val="clear" w:color="auto" w:fill="FFFFFF"/>
        </w:rPr>
        <w:t>Aufderheide</w:t>
      </w:r>
      <w:proofErr w:type="spellEnd"/>
      <w:r w:rsidRPr="00B36472">
        <w:rPr>
          <w:rFonts w:ascii="Times New Roman" w:hAnsi="Times New Roman" w:cs="Times New Roman"/>
          <w:sz w:val="24"/>
          <w:szCs w:val="24"/>
          <w:shd w:val="clear" w:color="auto" w:fill="FFFFFF"/>
        </w:rPr>
        <w:t>, P. (1993). </w:t>
      </w:r>
      <w:r w:rsidRPr="00B36472">
        <w:rPr>
          <w:rFonts w:ascii="Times New Roman" w:hAnsi="Times New Roman" w:cs="Times New Roman"/>
          <w:iCs/>
          <w:sz w:val="24"/>
          <w:szCs w:val="24"/>
          <w:shd w:val="clear" w:color="auto" w:fill="FFFFFF"/>
        </w:rPr>
        <w:t>Media Literacy. A Report of the National Leadership Conference on Media Literacy</w:t>
      </w:r>
      <w:r w:rsidRPr="00B36472">
        <w:rPr>
          <w:rFonts w:ascii="Times New Roman" w:hAnsi="Times New Roman" w:cs="Times New Roman"/>
          <w:sz w:val="24"/>
          <w:szCs w:val="24"/>
          <w:shd w:val="clear" w:color="auto" w:fill="FFFFFF"/>
        </w:rPr>
        <w:t>. Aspen Institute, Communications and Society Program, 1755 Massachusetts Avenue, NW, Suite 501, Washington, DC 20036.</w:t>
      </w:r>
    </w:p>
    <w:p w14:paraId="39508070" w14:textId="77777777" w:rsidR="00274BA6" w:rsidRPr="00B36472" w:rsidRDefault="00274BA6" w:rsidP="00274BA6">
      <w:pPr>
        <w:pStyle w:val="ListParagraph"/>
        <w:numPr>
          <w:ilvl w:val="0"/>
          <w:numId w:val="4"/>
        </w:numPr>
        <w:rPr>
          <w:rFonts w:ascii="Times New Roman" w:hAnsi="Times New Roman" w:cs="Times New Roman"/>
          <w:sz w:val="24"/>
          <w:szCs w:val="24"/>
          <w:shd w:val="clear" w:color="auto" w:fill="FFFFFF"/>
        </w:rPr>
      </w:pPr>
      <w:r w:rsidRPr="00B36472">
        <w:rPr>
          <w:rFonts w:ascii="Times New Roman" w:hAnsi="Times New Roman" w:cs="Times New Roman"/>
          <w:sz w:val="24"/>
          <w:szCs w:val="24"/>
          <w:shd w:val="clear" w:color="auto" w:fill="FFFFFF"/>
        </w:rPr>
        <w:t>Edwards, M. (1993). ‘Does the doormat influence the boot?’: critical thoughts on UK NGOs and international advocacy. </w:t>
      </w:r>
      <w:r w:rsidRPr="00B36472">
        <w:rPr>
          <w:rFonts w:ascii="Times New Roman" w:hAnsi="Times New Roman" w:cs="Times New Roman"/>
          <w:iCs/>
          <w:sz w:val="24"/>
          <w:szCs w:val="24"/>
          <w:shd w:val="clear" w:color="auto" w:fill="FFFFFF"/>
        </w:rPr>
        <w:t>Development in Practice</w:t>
      </w:r>
      <w:r w:rsidRPr="00B36472">
        <w:rPr>
          <w:rFonts w:ascii="Times New Roman" w:hAnsi="Times New Roman" w:cs="Times New Roman"/>
          <w:sz w:val="24"/>
          <w:szCs w:val="24"/>
          <w:shd w:val="clear" w:color="auto" w:fill="FFFFFF"/>
        </w:rPr>
        <w:t>, </w:t>
      </w:r>
      <w:r w:rsidRPr="00B36472">
        <w:rPr>
          <w:rFonts w:ascii="Times New Roman" w:hAnsi="Times New Roman" w:cs="Times New Roman"/>
          <w:iCs/>
          <w:sz w:val="24"/>
          <w:szCs w:val="24"/>
          <w:shd w:val="clear" w:color="auto" w:fill="FFFFFF"/>
        </w:rPr>
        <w:t>3</w:t>
      </w:r>
      <w:r w:rsidRPr="00B36472">
        <w:rPr>
          <w:rFonts w:ascii="Times New Roman" w:hAnsi="Times New Roman" w:cs="Times New Roman"/>
          <w:sz w:val="24"/>
          <w:szCs w:val="24"/>
          <w:shd w:val="clear" w:color="auto" w:fill="FFFFFF"/>
        </w:rPr>
        <w:t>(3), 163-175.</w:t>
      </w:r>
    </w:p>
    <w:p w14:paraId="605C0EF8" w14:textId="77777777" w:rsidR="00274BA6" w:rsidRPr="00B36472" w:rsidRDefault="00274BA6" w:rsidP="00274BA6">
      <w:pPr>
        <w:pStyle w:val="ListParagraph"/>
        <w:numPr>
          <w:ilvl w:val="0"/>
          <w:numId w:val="4"/>
        </w:numPr>
        <w:rPr>
          <w:rFonts w:ascii="Times New Roman" w:hAnsi="Times New Roman" w:cs="Times New Roman"/>
          <w:sz w:val="24"/>
          <w:szCs w:val="24"/>
          <w:shd w:val="clear" w:color="auto" w:fill="FFFFFF"/>
        </w:rPr>
      </w:pPr>
      <w:r w:rsidRPr="00B36472">
        <w:rPr>
          <w:rFonts w:ascii="Times New Roman" w:hAnsi="Times New Roman" w:cs="Times New Roman"/>
          <w:sz w:val="24"/>
          <w:szCs w:val="24"/>
          <w:shd w:val="clear" w:color="auto" w:fill="FFFFFF"/>
        </w:rPr>
        <w:t xml:space="preserve">MINKOFF, D. C., &amp; Powell, W. W. (1987). Nonprofit Mission: Constancy, Responsiveness, or </w:t>
      </w:r>
      <w:proofErr w:type="gramStart"/>
      <w:r w:rsidRPr="00B36472">
        <w:rPr>
          <w:rFonts w:ascii="Times New Roman" w:hAnsi="Times New Roman" w:cs="Times New Roman"/>
          <w:sz w:val="24"/>
          <w:szCs w:val="24"/>
          <w:shd w:val="clear" w:color="auto" w:fill="FFFFFF"/>
        </w:rPr>
        <w:t>Deflection?.</w:t>
      </w:r>
      <w:proofErr w:type="gramEnd"/>
      <w:r w:rsidRPr="00B36472">
        <w:rPr>
          <w:rFonts w:ascii="Times New Roman" w:hAnsi="Times New Roman" w:cs="Times New Roman"/>
          <w:sz w:val="24"/>
          <w:szCs w:val="24"/>
          <w:shd w:val="clear" w:color="auto" w:fill="FFFFFF"/>
        </w:rPr>
        <w:t> </w:t>
      </w:r>
      <w:r w:rsidRPr="00B36472">
        <w:rPr>
          <w:rFonts w:ascii="Times New Roman" w:hAnsi="Times New Roman" w:cs="Times New Roman"/>
          <w:iCs/>
          <w:sz w:val="24"/>
          <w:szCs w:val="24"/>
          <w:shd w:val="clear" w:color="auto" w:fill="FFFFFF"/>
        </w:rPr>
        <w:t>THE NONPROFIT SECTOR</w:t>
      </w:r>
      <w:r w:rsidRPr="00B36472">
        <w:rPr>
          <w:rFonts w:ascii="Times New Roman" w:hAnsi="Times New Roman" w:cs="Times New Roman"/>
          <w:sz w:val="24"/>
          <w:szCs w:val="24"/>
          <w:shd w:val="clear" w:color="auto" w:fill="FFFFFF"/>
        </w:rPr>
        <w:t>, 591.</w:t>
      </w:r>
    </w:p>
    <w:p w14:paraId="46B72878" w14:textId="77777777" w:rsidR="00274BA6" w:rsidRPr="00B36472" w:rsidRDefault="00274BA6" w:rsidP="00274BA6">
      <w:pPr>
        <w:pStyle w:val="ListParagraph"/>
        <w:numPr>
          <w:ilvl w:val="0"/>
          <w:numId w:val="4"/>
        </w:numPr>
        <w:rPr>
          <w:rFonts w:ascii="Times New Roman" w:hAnsi="Times New Roman" w:cs="Times New Roman"/>
          <w:sz w:val="24"/>
          <w:szCs w:val="24"/>
          <w:shd w:val="clear" w:color="auto" w:fill="FFFFFF"/>
        </w:rPr>
      </w:pPr>
      <w:r w:rsidRPr="00B36472">
        <w:rPr>
          <w:rFonts w:ascii="Times New Roman" w:hAnsi="Times New Roman" w:cs="Times New Roman"/>
          <w:sz w:val="24"/>
          <w:szCs w:val="24"/>
          <w:shd w:val="clear" w:color="auto" w:fill="FFFFFF"/>
        </w:rPr>
        <w:t xml:space="preserve">Thrall, A. T., </w:t>
      </w:r>
      <w:proofErr w:type="spellStart"/>
      <w:r w:rsidRPr="00B36472">
        <w:rPr>
          <w:rFonts w:ascii="Times New Roman" w:hAnsi="Times New Roman" w:cs="Times New Roman"/>
          <w:sz w:val="24"/>
          <w:szCs w:val="24"/>
          <w:shd w:val="clear" w:color="auto" w:fill="FFFFFF"/>
        </w:rPr>
        <w:t>Lollio-Fakhreddine</w:t>
      </w:r>
      <w:proofErr w:type="spellEnd"/>
      <w:r w:rsidRPr="00B36472">
        <w:rPr>
          <w:rFonts w:ascii="Times New Roman" w:hAnsi="Times New Roman" w:cs="Times New Roman"/>
          <w:sz w:val="24"/>
          <w:szCs w:val="24"/>
          <w:shd w:val="clear" w:color="auto" w:fill="FFFFFF"/>
        </w:rPr>
        <w:t xml:space="preserve">, J., </w:t>
      </w:r>
      <w:proofErr w:type="spellStart"/>
      <w:r w:rsidRPr="00B36472">
        <w:rPr>
          <w:rFonts w:ascii="Times New Roman" w:hAnsi="Times New Roman" w:cs="Times New Roman"/>
          <w:sz w:val="24"/>
          <w:szCs w:val="24"/>
          <w:shd w:val="clear" w:color="auto" w:fill="FFFFFF"/>
        </w:rPr>
        <w:t>Berent</w:t>
      </w:r>
      <w:proofErr w:type="spellEnd"/>
      <w:r w:rsidRPr="00B36472">
        <w:rPr>
          <w:rFonts w:ascii="Times New Roman" w:hAnsi="Times New Roman" w:cs="Times New Roman"/>
          <w:sz w:val="24"/>
          <w:szCs w:val="24"/>
          <w:shd w:val="clear" w:color="auto" w:fill="FFFFFF"/>
        </w:rPr>
        <w:t>, J., Donnelly, L., Herrin, W., Paquette, Z., ... &amp; Wyatt, A. (2008). Star power: Celebrity advocacy and the evolution of the public sphere. </w:t>
      </w:r>
      <w:r w:rsidRPr="00B36472">
        <w:rPr>
          <w:rFonts w:ascii="Times New Roman" w:hAnsi="Times New Roman" w:cs="Times New Roman"/>
          <w:iCs/>
          <w:sz w:val="24"/>
          <w:szCs w:val="24"/>
          <w:shd w:val="clear" w:color="auto" w:fill="FFFFFF"/>
        </w:rPr>
        <w:t>The international journal of press/politics</w:t>
      </w:r>
      <w:r w:rsidRPr="00B36472">
        <w:rPr>
          <w:rFonts w:ascii="Times New Roman" w:hAnsi="Times New Roman" w:cs="Times New Roman"/>
          <w:sz w:val="24"/>
          <w:szCs w:val="24"/>
          <w:shd w:val="clear" w:color="auto" w:fill="FFFFFF"/>
        </w:rPr>
        <w:t>, </w:t>
      </w:r>
      <w:r w:rsidRPr="00B36472">
        <w:rPr>
          <w:rFonts w:ascii="Times New Roman" w:hAnsi="Times New Roman" w:cs="Times New Roman"/>
          <w:iCs/>
          <w:sz w:val="24"/>
          <w:szCs w:val="24"/>
          <w:shd w:val="clear" w:color="auto" w:fill="FFFFFF"/>
        </w:rPr>
        <w:t>13</w:t>
      </w:r>
      <w:r w:rsidRPr="00B36472">
        <w:rPr>
          <w:rFonts w:ascii="Times New Roman" w:hAnsi="Times New Roman" w:cs="Times New Roman"/>
          <w:sz w:val="24"/>
          <w:szCs w:val="24"/>
          <w:shd w:val="clear" w:color="auto" w:fill="FFFFFF"/>
        </w:rPr>
        <w:t>(4), 362-385.</w:t>
      </w:r>
    </w:p>
    <w:p w14:paraId="7B985E67" w14:textId="77777777" w:rsidR="00274BA6" w:rsidRPr="00B36472" w:rsidRDefault="00274BA6" w:rsidP="00274BA6">
      <w:pPr>
        <w:pStyle w:val="ListParagraph"/>
        <w:numPr>
          <w:ilvl w:val="0"/>
          <w:numId w:val="4"/>
        </w:numPr>
        <w:rPr>
          <w:rFonts w:ascii="Times New Roman" w:hAnsi="Times New Roman" w:cs="Times New Roman"/>
          <w:sz w:val="24"/>
          <w:szCs w:val="24"/>
          <w:shd w:val="clear" w:color="auto" w:fill="FFFFFF"/>
        </w:rPr>
      </w:pPr>
      <w:proofErr w:type="spellStart"/>
      <w:r w:rsidRPr="00B36472">
        <w:rPr>
          <w:rFonts w:ascii="Times New Roman" w:hAnsi="Times New Roman" w:cs="Times New Roman"/>
          <w:sz w:val="24"/>
          <w:szCs w:val="24"/>
          <w:shd w:val="clear" w:color="auto" w:fill="FFFFFF"/>
        </w:rPr>
        <w:t>Vegh</w:t>
      </w:r>
      <w:proofErr w:type="spellEnd"/>
      <w:r w:rsidRPr="00B36472">
        <w:rPr>
          <w:rFonts w:ascii="Times New Roman" w:hAnsi="Times New Roman" w:cs="Times New Roman"/>
          <w:sz w:val="24"/>
          <w:szCs w:val="24"/>
          <w:shd w:val="clear" w:color="auto" w:fill="FFFFFF"/>
        </w:rPr>
        <w:t xml:space="preserve">, S. (2013). Classifying forms of online activism: The case of </w:t>
      </w:r>
      <w:proofErr w:type="spellStart"/>
      <w:r w:rsidRPr="00B36472">
        <w:rPr>
          <w:rFonts w:ascii="Times New Roman" w:hAnsi="Times New Roman" w:cs="Times New Roman"/>
          <w:sz w:val="24"/>
          <w:szCs w:val="24"/>
          <w:shd w:val="clear" w:color="auto" w:fill="FFFFFF"/>
        </w:rPr>
        <w:t>cyberprotests</w:t>
      </w:r>
      <w:proofErr w:type="spellEnd"/>
      <w:r w:rsidRPr="00B36472">
        <w:rPr>
          <w:rFonts w:ascii="Times New Roman" w:hAnsi="Times New Roman" w:cs="Times New Roman"/>
          <w:sz w:val="24"/>
          <w:szCs w:val="24"/>
          <w:shd w:val="clear" w:color="auto" w:fill="FFFFFF"/>
        </w:rPr>
        <w:t xml:space="preserve"> against the World Bank. In </w:t>
      </w:r>
      <w:proofErr w:type="spellStart"/>
      <w:r w:rsidRPr="00B36472">
        <w:rPr>
          <w:rFonts w:ascii="Times New Roman" w:hAnsi="Times New Roman" w:cs="Times New Roman"/>
          <w:iCs/>
          <w:sz w:val="24"/>
          <w:szCs w:val="24"/>
          <w:shd w:val="clear" w:color="auto" w:fill="FFFFFF"/>
        </w:rPr>
        <w:t>Cyberactivism</w:t>
      </w:r>
      <w:proofErr w:type="spellEnd"/>
      <w:r w:rsidRPr="00B36472">
        <w:rPr>
          <w:rFonts w:ascii="Times New Roman" w:hAnsi="Times New Roman" w:cs="Times New Roman"/>
          <w:sz w:val="24"/>
          <w:szCs w:val="24"/>
          <w:shd w:val="clear" w:color="auto" w:fill="FFFFFF"/>
        </w:rPr>
        <w:t> (pp. 81-106). Routledge.</w:t>
      </w:r>
    </w:p>
    <w:p w14:paraId="1F6A9B51" w14:textId="77777777" w:rsidR="00274BA6" w:rsidRPr="00B36472" w:rsidRDefault="00274BA6" w:rsidP="00274BA6">
      <w:pPr>
        <w:pStyle w:val="ListParagraph"/>
        <w:numPr>
          <w:ilvl w:val="0"/>
          <w:numId w:val="4"/>
        </w:numPr>
        <w:rPr>
          <w:rFonts w:ascii="Times New Roman" w:hAnsi="Times New Roman" w:cs="Times New Roman"/>
          <w:sz w:val="24"/>
          <w:szCs w:val="24"/>
        </w:rPr>
      </w:pPr>
      <w:r w:rsidRPr="00B36472">
        <w:rPr>
          <w:rFonts w:ascii="Times New Roman" w:hAnsi="Times New Roman" w:cs="Times New Roman"/>
          <w:sz w:val="24"/>
          <w:szCs w:val="24"/>
          <w:shd w:val="clear" w:color="auto" w:fill="FFFFFF"/>
        </w:rPr>
        <w:t>Guo, C., &amp; Saxton, G. D. (2014). Tweeting social change: How social media are changing nonprofit advocacy. </w:t>
      </w:r>
      <w:r w:rsidRPr="00B36472">
        <w:rPr>
          <w:rFonts w:ascii="Times New Roman" w:hAnsi="Times New Roman" w:cs="Times New Roman"/>
          <w:iCs/>
          <w:sz w:val="24"/>
          <w:szCs w:val="24"/>
          <w:shd w:val="clear" w:color="auto" w:fill="FFFFFF"/>
        </w:rPr>
        <w:t>Nonprofit and voluntary sector quarterly</w:t>
      </w:r>
      <w:r w:rsidRPr="00B36472">
        <w:rPr>
          <w:rFonts w:ascii="Times New Roman" w:hAnsi="Times New Roman" w:cs="Times New Roman"/>
          <w:sz w:val="24"/>
          <w:szCs w:val="24"/>
          <w:shd w:val="clear" w:color="auto" w:fill="FFFFFF"/>
        </w:rPr>
        <w:t>, </w:t>
      </w:r>
      <w:r w:rsidRPr="00B36472">
        <w:rPr>
          <w:rFonts w:ascii="Times New Roman" w:hAnsi="Times New Roman" w:cs="Times New Roman"/>
          <w:iCs/>
          <w:sz w:val="24"/>
          <w:szCs w:val="24"/>
          <w:shd w:val="clear" w:color="auto" w:fill="FFFFFF"/>
        </w:rPr>
        <w:t>43</w:t>
      </w:r>
      <w:r w:rsidRPr="00B36472">
        <w:rPr>
          <w:rFonts w:ascii="Times New Roman" w:hAnsi="Times New Roman" w:cs="Times New Roman"/>
          <w:sz w:val="24"/>
          <w:szCs w:val="24"/>
          <w:shd w:val="clear" w:color="auto" w:fill="FFFFFF"/>
        </w:rPr>
        <w:t>(1), 57-79.</w:t>
      </w:r>
    </w:p>
    <w:sectPr w:rsidR="00274BA6" w:rsidRPr="00B36472" w:rsidSect="00D75843">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5CAF57" w14:textId="77777777" w:rsidR="00A965B3" w:rsidRDefault="00A965B3" w:rsidP="00357D07">
      <w:pPr>
        <w:spacing w:after="0" w:line="240" w:lineRule="auto"/>
      </w:pPr>
      <w:r>
        <w:separator/>
      </w:r>
    </w:p>
  </w:endnote>
  <w:endnote w:type="continuationSeparator" w:id="0">
    <w:p w14:paraId="41A51D41" w14:textId="77777777" w:rsidR="00A965B3" w:rsidRDefault="00A965B3" w:rsidP="00357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9FF82" w14:textId="77777777" w:rsidR="00357D07" w:rsidRDefault="00357D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8ADA9" w14:textId="77777777" w:rsidR="00357D07" w:rsidRDefault="00357D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FA345" w14:textId="77777777" w:rsidR="00357D07" w:rsidRDefault="00357D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41511" w14:textId="77777777" w:rsidR="00A965B3" w:rsidRDefault="00A965B3" w:rsidP="00357D07">
      <w:pPr>
        <w:spacing w:after="0" w:line="240" w:lineRule="auto"/>
      </w:pPr>
      <w:r>
        <w:separator/>
      </w:r>
    </w:p>
  </w:footnote>
  <w:footnote w:type="continuationSeparator" w:id="0">
    <w:p w14:paraId="2340D717" w14:textId="77777777" w:rsidR="00A965B3" w:rsidRDefault="00A965B3" w:rsidP="00357D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B2348" w14:textId="77777777" w:rsidR="00357D07" w:rsidRDefault="00357D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7950018"/>
      <w:docPartObj>
        <w:docPartGallery w:val="Page Numbers (Top of Page)"/>
        <w:docPartUnique/>
      </w:docPartObj>
    </w:sdtPr>
    <w:sdtEndPr>
      <w:rPr>
        <w:noProof/>
      </w:rPr>
    </w:sdtEndPr>
    <w:sdtContent>
      <w:p w14:paraId="57AA178A" w14:textId="01B1D378" w:rsidR="00357D07" w:rsidRDefault="00357D07">
        <w:pPr>
          <w:pStyle w:val="Header"/>
        </w:pPr>
        <w:r>
          <w:fldChar w:fldCharType="begin"/>
        </w:r>
        <w:r>
          <w:instrText xml:space="preserve"> PAGE   \* MERGEFORMAT </w:instrText>
        </w:r>
        <w:r>
          <w:fldChar w:fldCharType="separate"/>
        </w:r>
        <w:r>
          <w:rPr>
            <w:noProof/>
          </w:rPr>
          <w:t>2</w:t>
        </w:r>
        <w:r>
          <w:rPr>
            <w:noProof/>
          </w:rPr>
          <w:fldChar w:fldCharType="end"/>
        </w:r>
      </w:p>
    </w:sdtContent>
  </w:sdt>
  <w:p w14:paraId="1ECEF88F" w14:textId="77777777" w:rsidR="00357D07" w:rsidRDefault="00357D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0A240" w14:textId="77777777" w:rsidR="00357D07" w:rsidRDefault="00357D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A307A"/>
    <w:multiLevelType w:val="hybridMultilevel"/>
    <w:tmpl w:val="EB8262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FF48A0"/>
    <w:multiLevelType w:val="multilevel"/>
    <w:tmpl w:val="B17ED7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CB05305"/>
    <w:multiLevelType w:val="hybridMultilevel"/>
    <w:tmpl w:val="69CAC4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B871BDC"/>
    <w:multiLevelType w:val="multilevel"/>
    <w:tmpl w:val="05EA4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C10C95"/>
    <w:multiLevelType w:val="multilevel"/>
    <w:tmpl w:val="ADE84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NLQwNTMysDQyMLYwMTZU0lEKTi0uzszPAykwqgUAbThIeSwAAAA="/>
  </w:docVars>
  <w:rsids>
    <w:rsidRoot w:val="00FE5A26"/>
    <w:rsid w:val="001611C1"/>
    <w:rsid w:val="00250F43"/>
    <w:rsid w:val="00274BA6"/>
    <w:rsid w:val="00357D07"/>
    <w:rsid w:val="005421E8"/>
    <w:rsid w:val="00670B1B"/>
    <w:rsid w:val="0071724E"/>
    <w:rsid w:val="00785692"/>
    <w:rsid w:val="00833F8B"/>
    <w:rsid w:val="008D6CDD"/>
    <w:rsid w:val="00A965B3"/>
    <w:rsid w:val="00B36472"/>
    <w:rsid w:val="00D26E17"/>
    <w:rsid w:val="00D75843"/>
    <w:rsid w:val="00FE5A26"/>
    <w:rsid w:val="00FF4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5B947"/>
  <w15:docId w15:val="{D79F03A1-39B8-4615-96B8-54421AD6E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80" w:line="36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843"/>
  </w:style>
  <w:style w:type="paragraph" w:styleId="Heading1">
    <w:name w:val="heading 1"/>
    <w:basedOn w:val="Normal"/>
    <w:next w:val="Normal"/>
    <w:link w:val="Heading1Char"/>
    <w:uiPriority w:val="9"/>
    <w:qFormat/>
    <w:rsid w:val="00FE5A2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FE5A26"/>
    <w:pPr>
      <w:spacing w:before="100" w:beforeAutospacing="1" w:after="100" w:afterAutospacing="1" w:line="240" w:lineRule="auto"/>
      <w:ind w:firstLine="0"/>
      <w:jc w:val="left"/>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FE5A26"/>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E5A2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E5A26"/>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FE5A26"/>
    <w:pPr>
      <w:spacing w:before="100" w:beforeAutospacing="1" w:after="100" w:afterAutospacing="1" w:line="240" w:lineRule="auto"/>
      <w:ind w:firstLine="0"/>
      <w:jc w:val="left"/>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E5A26"/>
    <w:rPr>
      <w:color w:val="0000FF"/>
      <w:u w:val="single"/>
    </w:rPr>
  </w:style>
  <w:style w:type="character" w:customStyle="1" w:styleId="Heading3Char">
    <w:name w:val="Heading 3 Char"/>
    <w:basedOn w:val="DefaultParagraphFont"/>
    <w:link w:val="Heading3"/>
    <w:uiPriority w:val="9"/>
    <w:semiHidden/>
    <w:rsid w:val="00FE5A26"/>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FE5A26"/>
    <w:rPr>
      <w:b/>
      <w:bCs/>
    </w:rPr>
  </w:style>
  <w:style w:type="character" w:styleId="Emphasis">
    <w:name w:val="Emphasis"/>
    <w:basedOn w:val="DefaultParagraphFont"/>
    <w:uiPriority w:val="20"/>
    <w:qFormat/>
    <w:rsid w:val="00FE5A26"/>
    <w:rPr>
      <w:i/>
      <w:iCs/>
    </w:rPr>
  </w:style>
  <w:style w:type="paragraph" w:styleId="BalloonText">
    <w:name w:val="Balloon Text"/>
    <w:basedOn w:val="Normal"/>
    <w:link w:val="BalloonTextChar"/>
    <w:uiPriority w:val="99"/>
    <w:semiHidden/>
    <w:unhideWhenUsed/>
    <w:rsid w:val="00FE5A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5A26"/>
    <w:rPr>
      <w:rFonts w:ascii="Tahoma" w:hAnsi="Tahoma" w:cs="Tahoma"/>
      <w:sz w:val="16"/>
      <w:szCs w:val="16"/>
    </w:rPr>
  </w:style>
  <w:style w:type="character" w:customStyle="1" w:styleId="Heading4Char">
    <w:name w:val="Heading 4 Char"/>
    <w:basedOn w:val="DefaultParagraphFont"/>
    <w:link w:val="Heading4"/>
    <w:uiPriority w:val="9"/>
    <w:semiHidden/>
    <w:rsid w:val="00FE5A26"/>
    <w:rPr>
      <w:rFonts w:asciiTheme="majorHAnsi" w:eastAsiaTheme="majorEastAsia" w:hAnsiTheme="majorHAnsi" w:cstheme="majorBidi"/>
      <w:b/>
      <w:bCs/>
      <w:i/>
      <w:iCs/>
      <w:color w:val="4F81BD" w:themeColor="accent1"/>
    </w:rPr>
  </w:style>
  <w:style w:type="paragraph" w:customStyle="1" w:styleId="Subtitle1">
    <w:name w:val="Subtitle1"/>
    <w:basedOn w:val="Normal"/>
    <w:rsid w:val="00FE5A26"/>
    <w:pPr>
      <w:spacing w:before="100" w:beforeAutospacing="1" w:after="100" w:afterAutospacing="1" w:line="240" w:lineRule="auto"/>
      <w:ind w:firstLine="0"/>
      <w:jc w:val="left"/>
    </w:pPr>
    <w:rPr>
      <w:rFonts w:ascii="Times New Roman" w:eastAsia="Times New Roman" w:hAnsi="Times New Roman" w:cs="Times New Roman"/>
      <w:sz w:val="24"/>
      <w:szCs w:val="24"/>
    </w:rPr>
  </w:style>
  <w:style w:type="character" w:customStyle="1" w:styleId="text-optional">
    <w:name w:val="text-optional"/>
    <w:basedOn w:val="DefaultParagraphFont"/>
    <w:rsid w:val="00FE5A26"/>
  </w:style>
  <w:style w:type="character" w:customStyle="1" w:styleId="Heading1Char">
    <w:name w:val="Heading 1 Char"/>
    <w:basedOn w:val="DefaultParagraphFont"/>
    <w:link w:val="Heading1"/>
    <w:uiPriority w:val="9"/>
    <w:rsid w:val="00FE5A26"/>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274BA6"/>
    <w:pPr>
      <w:ind w:left="720"/>
      <w:contextualSpacing/>
    </w:pPr>
  </w:style>
  <w:style w:type="paragraph" w:styleId="TOCHeading">
    <w:name w:val="TOC Heading"/>
    <w:basedOn w:val="Heading1"/>
    <w:next w:val="Normal"/>
    <w:uiPriority w:val="39"/>
    <w:semiHidden/>
    <w:unhideWhenUsed/>
    <w:qFormat/>
    <w:rsid w:val="00D26E17"/>
    <w:pPr>
      <w:spacing w:line="276" w:lineRule="auto"/>
      <w:ind w:firstLine="0"/>
      <w:jc w:val="left"/>
      <w:outlineLvl w:val="9"/>
    </w:pPr>
  </w:style>
  <w:style w:type="paragraph" w:styleId="TOC1">
    <w:name w:val="toc 1"/>
    <w:basedOn w:val="Normal"/>
    <w:next w:val="Normal"/>
    <w:autoRedefine/>
    <w:uiPriority w:val="39"/>
    <w:unhideWhenUsed/>
    <w:rsid w:val="00D26E17"/>
    <w:pPr>
      <w:spacing w:after="100"/>
    </w:pPr>
  </w:style>
  <w:style w:type="paragraph" w:styleId="Header">
    <w:name w:val="header"/>
    <w:basedOn w:val="Normal"/>
    <w:link w:val="HeaderChar"/>
    <w:uiPriority w:val="99"/>
    <w:unhideWhenUsed/>
    <w:rsid w:val="00357D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7D07"/>
  </w:style>
  <w:style w:type="paragraph" w:styleId="Footer">
    <w:name w:val="footer"/>
    <w:basedOn w:val="Normal"/>
    <w:link w:val="FooterChar"/>
    <w:uiPriority w:val="99"/>
    <w:unhideWhenUsed/>
    <w:rsid w:val="00357D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7D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439679">
      <w:bodyDiv w:val="1"/>
      <w:marLeft w:val="0"/>
      <w:marRight w:val="0"/>
      <w:marTop w:val="0"/>
      <w:marBottom w:val="0"/>
      <w:divBdr>
        <w:top w:val="none" w:sz="0" w:space="0" w:color="auto"/>
        <w:left w:val="none" w:sz="0" w:space="0" w:color="auto"/>
        <w:bottom w:val="none" w:sz="0" w:space="0" w:color="auto"/>
        <w:right w:val="none" w:sz="0" w:space="0" w:color="auto"/>
      </w:divBdr>
      <w:divsChild>
        <w:div w:id="1465007826">
          <w:marLeft w:val="0"/>
          <w:marRight w:val="0"/>
          <w:marTop w:val="0"/>
          <w:marBottom w:val="375"/>
          <w:divBdr>
            <w:top w:val="none" w:sz="0" w:space="0" w:color="auto"/>
            <w:left w:val="none" w:sz="0" w:space="0" w:color="auto"/>
            <w:bottom w:val="none" w:sz="0" w:space="0" w:color="auto"/>
            <w:right w:val="none" w:sz="0" w:space="0" w:color="auto"/>
          </w:divBdr>
          <w:divsChild>
            <w:div w:id="1879125741">
              <w:marLeft w:val="0"/>
              <w:marRight w:val="0"/>
              <w:marTop w:val="0"/>
              <w:marBottom w:val="0"/>
              <w:divBdr>
                <w:top w:val="none" w:sz="0" w:space="0" w:color="auto"/>
                <w:left w:val="none" w:sz="0" w:space="0" w:color="auto"/>
                <w:bottom w:val="none" w:sz="0" w:space="0" w:color="auto"/>
                <w:right w:val="none" w:sz="0" w:space="0" w:color="auto"/>
              </w:divBdr>
              <w:divsChild>
                <w:div w:id="46533564">
                  <w:marLeft w:val="0"/>
                  <w:marRight w:val="0"/>
                  <w:marTop w:val="0"/>
                  <w:marBottom w:val="0"/>
                  <w:divBdr>
                    <w:top w:val="none" w:sz="0" w:space="0" w:color="auto"/>
                    <w:left w:val="none" w:sz="0" w:space="0" w:color="auto"/>
                    <w:bottom w:val="none" w:sz="0" w:space="0" w:color="auto"/>
                    <w:right w:val="none" w:sz="0" w:space="0" w:color="auto"/>
                  </w:divBdr>
                </w:div>
                <w:div w:id="94354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349405">
      <w:bodyDiv w:val="1"/>
      <w:marLeft w:val="0"/>
      <w:marRight w:val="0"/>
      <w:marTop w:val="0"/>
      <w:marBottom w:val="0"/>
      <w:divBdr>
        <w:top w:val="none" w:sz="0" w:space="0" w:color="auto"/>
        <w:left w:val="none" w:sz="0" w:space="0" w:color="auto"/>
        <w:bottom w:val="none" w:sz="0" w:space="0" w:color="auto"/>
        <w:right w:val="none" w:sz="0" w:space="0" w:color="auto"/>
      </w:divBdr>
      <w:divsChild>
        <w:div w:id="1334647066">
          <w:marLeft w:val="0"/>
          <w:marRight w:val="0"/>
          <w:marTop w:val="593"/>
          <w:marBottom w:val="593"/>
          <w:divBdr>
            <w:top w:val="none" w:sz="0" w:space="0" w:color="auto"/>
            <w:left w:val="none" w:sz="0" w:space="0" w:color="auto"/>
            <w:bottom w:val="none" w:sz="0" w:space="0" w:color="auto"/>
            <w:right w:val="none" w:sz="0" w:space="0" w:color="auto"/>
          </w:divBdr>
          <w:divsChild>
            <w:div w:id="190948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076137">
      <w:bodyDiv w:val="1"/>
      <w:marLeft w:val="0"/>
      <w:marRight w:val="0"/>
      <w:marTop w:val="0"/>
      <w:marBottom w:val="0"/>
      <w:divBdr>
        <w:top w:val="none" w:sz="0" w:space="0" w:color="auto"/>
        <w:left w:val="none" w:sz="0" w:space="0" w:color="auto"/>
        <w:bottom w:val="none" w:sz="0" w:space="0" w:color="auto"/>
        <w:right w:val="none" w:sz="0" w:space="0" w:color="auto"/>
      </w:divBdr>
    </w:div>
    <w:div w:id="855078585">
      <w:bodyDiv w:val="1"/>
      <w:marLeft w:val="0"/>
      <w:marRight w:val="0"/>
      <w:marTop w:val="0"/>
      <w:marBottom w:val="0"/>
      <w:divBdr>
        <w:top w:val="none" w:sz="0" w:space="0" w:color="auto"/>
        <w:left w:val="none" w:sz="0" w:space="0" w:color="auto"/>
        <w:bottom w:val="none" w:sz="0" w:space="0" w:color="auto"/>
        <w:right w:val="none" w:sz="0" w:space="0" w:color="auto"/>
      </w:divBdr>
      <w:divsChild>
        <w:div w:id="703216734">
          <w:marLeft w:val="0"/>
          <w:marRight w:val="0"/>
          <w:marTop w:val="0"/>
          <w:marBottom w:val="424"/>
          <w:divBdr>
            <w:top w:val="none" w:sz="0" w:space="0" w:color="auto"/>
            <w:left w:val="none" w:sz="0" w:space="0" w:color="auto"/>
            <w:bottom w:val="none" w:sz="0" w:space="0" w:color="auto"/>
            <w:right w:val="none" w:sz="0" w:space="0" w:color="auto"/>
          </w:divBdr>
        </w:div>
        <w:div w:id="1868253867">
          <w:marLeft w:val="0"/>
          <w:marRight w:val="0"/>
          <w:marTop w:val="0"/>
          <w:marBottom w:val="424"/>
          <w:divBdr>
            <w:top w:val="none" w:sz="0" w:space="0" w:color="auto"/>
            <w:left w:val="none" w:sz="0" w:space="0" w:color="auto"/>
            <w:bottom w:val="none" w:sz="0" w:space="0" w:color="auto"/>
            <w:right w:val="none" w:sz="0" w:space="0" w:color="auto"/>
          </w:divBdr>
        </w:div>
        <w:div w:id="779446696">
          <w:marLeft w:val="0"/>
          <w:marRight w:val="0"/>
          <w:marTop w:val="0"/>
          <w:marBottom w:val="424"/>
          <w:divBdr>
            <w:top w:val="none" w:sz="0" w:space="0" w:color="auto"/>
            <w:left w:val="none" w:sz="0" w:space="0" w:color="auto"/>
            <w:bottom w:val="none" w:sz="0" w:space="0" w:color="auto"/>
            <w:right w:val="none" w:sz="0" w:space="0" w:color="auto"/>
          </w:divBdr>
        </w:div>
        <w:div w:id="2061199226">
          <w:marLeft w:val="0"/>
          <w:marRight w:val="0"/>
          <w:marTop w:val="0"/>
          <w:marBottom w:val="424"/>
          <w:divBdr>
            <w:top w:val="none" w:sz="0" w:space="0" w:color="auto"/>
            <w:left w:val="none" w:sz="0" w:space="0" w:color="auto"/>
            <w:bottom w:val="none" w:sz="0" w:space="0" w:color="auto"/>
            <w:right w:val="none" w:sz="0" w:space="0" w:color="auto"/>
          </w:divBdr>
        </w:div>
        <w:div w:id="1742560518">
          <w:marLeft w:val="0"/>
          <w:marRight w:val="0"/>
          <w:marTop w:val="0"/>
          <w:marBottom w:val="424"/>
          <w:divBdr>
            <w:top w:val="none" w:sz="0" w:space="0" w:color="auto"/>
            <w:left w:val="none" w:sz="0" w:space="0" w:color="auto"/>
            <w:bottom w:val="none" w:sz="0" w:space="0" w:color="auto"/>
            <w:right w:val="none" w:sz="0" w:space="0" w:color="auto"/>
          </w:divBdr>
        </w:div>
        <w:div w:id="1706783447">
          <w:marLeft w:val="0"/>
          <w:marRight w:val="0"/>
          <w:marTop w:val="0"/>
          <w:marBottom w:val="424"/>
          <w:divBdr>
            <w:top w:val="none" w:sz="0" w:space="0" w:color="auto"/>
            <w:left w:val="none" w:sz="0" w:space="0" w:color="auto"/>
            <w:bottom w:val="none" w:sz="0" w:space="0" w:color="auto"/>
            <w:right w:val="none" w:sz="0" w:space="0" w:color="auto"/>
          </w:divBdr>
        </w:div>
        <w:div w:id="1268973673">
          <w:marLeft w:val="0"/>
          <w:marRight w:val="0"/>
          <w:marTop w:val="0"/>
          <w:marBottom w:val="424"/>
          <w:divBdr>
            <w:top w:val="none" w:sz="0" w:space="0" w:color="auto"/>
            <w:left w:val="none" w:sz="0" w:space="0" w:color="auto"/>
            <w:bottom w:val="none" w:sz="0" w:space="0" w:color="auto"/>
            <w:right w:val="none" w:sz="0" w:space="0" w:color="auto"/>
          </w:divBdr>
        </w:div>
        <w:div w:id="1319724903">
          <w:marLeft w:val="0"/>
          <w:marRight w:val="0"/>
          <w:marTop w:val="0"/>
          <w:marBottom w:val="424"/>
          <w:divBdr>
            <w:top w:val="none" w:sz="0" w:space="0" w:color="auto"/>
            <w:left w:val="none" w:sz="0" w:space="0" w:color="auto"/>
            <w:bottom w:val="none" w:sz="0" w:space="0" w:color="auto"/>
            <w:right w:val="none" w:sz="0" w:space="0" w:color="auto"/>
          </w:divBdr>
        </w:div>
        <w:div w:id="122500892">
          <w:marLeft w:val="0"/>
          <w:marRight w:val="0"/>
          <w:marTop w:val="0"/>
          <w:marBottom w:val="424"/>
          <w:divBdr>
            <w:top w:val="none" w:sz="0" w:space="0" w:color="auto"/>
            <w:left w:val="none" w:sz="0" w:space="0" w:color="auto"/>
            <w:bottom w:val="none" w:sz="0" w:space="0" w:color="auto"/>
            <w:right w:val="none" w:sz="0" w:space="0" w:color="auto"/>
          </w:divBdr>
        </w:div>
        <w:div w:id="1211957351">
          <w:marLeft w:val="0"/>
          <w:marRight w:val="0"/>
          <w:marTop w:val="0"/>
          <w:marBottom w:val="424"/>
          <w:divBdr>
            <w:top w:val="none" w:sz="0" w:space="0" w:color="auto"/>
            <w:left w:val="none" w:sz="0" w:space="0" w:color="auto"/>
            <w:bottom w:val="none" w:sz="0" w:space="0" w:color="auto"/>
            <w:right w:val="none" w:sz="0" w:space="0" w:color="auto"/>
          </w:divBdr>
        </w:div>
        <w:div w:id="1808552234">
          <w:marLeft w:val="0"/>
          <w:marRight w:val="0"/>
          <w:marTop w:val="0"/>
          <w:marBottom w:val="424"/>
          <w:divBdr>
            <w:top w:val="none" w:sz="0" w:space="0" w:color="auto"/>
            <w:left w:val="none" w:sz="0" w:space="0" w:color="auto"/>
            <w:bottom w:val="none" w:sz="0" w:space="0" w:color="auto"/>
            <w:right w:val="none" w:sz="0" w:space="0" w:color="auto"/>
          </w:divBdr>
        </w:div>
        <w:div w:id="1654135290">
          <w:marLeft w:val="0"/>
          <w:marRight w:val="0"/>
          <w:marTop w:val="0"/>
          <w:marBottom w:val="424"/>
          <w:divBdr>
            <w:top w:val="none" w:sz="0" w:space="0" w:color="auto"/>
            <w:left w:val="none" w:sz="0" w:space="0" w:color="auto"/>
            <w:bottom w:val="none" w:sz="0" w:space="0" w:color="auto"/>
            <w:right w:val="none" w:sz="0" w:space="0" w:color="auto"/>
          </w:divBdr>
        </w:div>
        <w:div w:id="302470971">
          <w:marLeft w:val="0"/>
          <w:marRight w:val="0"/>
          <w:marTop w:val="0"/>
          <w:marBottom w:val="424"/>
          <w:divBdr>
            <w:top w:val="none" w:sz="0" w:space="0" w:color="auto"/>
            <w:left w:val="none" w:sz="0" w:space="0" w:color="auto"/>
            <w:bottom w:val="none" w:sz="0" w:space="0" w:color="auto"/>
            <w:right w:val="none" w:sz="0" w:space="0" w:color="auto"/>
          </w:divBdr>
        </w:div>
        <w:div w:id="599801593">
          <w:marLeft w:val="0"/>
          <w:marRight w:val="0"/>
          <w:marTop w:val="0"/>
          <w:marBottom w:val="424"/>
          <w:divBdr>
            <w:top w:val="none" w:sz="0" w:space="0" w:color="auto"/>
            <w:left w:val="none" w:sz="0" w:space="0" w:color="auto"/>
            <w:bottom w:val="none" w:sz="0" w:space="0" w:color="auto"/>
            <w:right w:val="none" w:sz="0" w:space="0" w:color="auto"/>
          </w:divBdr>
        </w:div>
        <w:div w:id="2018339118">
          <w:marLeft w:val="0"/>
          <w:marRight w:val="0"/>
          <w:marTop w:val="0"/>
          <w:marBottom w:val="424"/>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oapboxengage.com/blog/1835-dont-choose-a-nonprofit-crm-without-these-6-features"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soapboxengage.com/blog/1807-powerful-salesforce-training-for-nonprofits" TargetMode="External"/><Relationship Id="rId4" Type="http://schemas.openxmlformats.org/officeDocument/2006/relationships/settings" Target="settings.xml"/><Relationship Id="rId9" Type="http://schemas.openxmlformats.org/officeDocument/2006/relationships/hyperlink" Target="https://www.soapboxengage.com/blog/1831-surefire-ways-to-improve-your-nonprofit-storytelling"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2C5E9C-725F-48D1-B0B9-F86F978BC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11</Pages>
  <Words>2792</Words>
  <Characters>15918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roxana tiris</cp:lastModifiedBy>
  <cp:revision>10</cp:revision>
  <dcterms:created xsi:type="dcterms:W3CDTF">2022-03-15T22:16:00Z</dcterms:created>
  <dcterms:modified xsi:type="dcterms:W3CDTF">2022-03-17T23:10:00Z</dcterms:modified>
</cp:coreProperties>
</file>