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B3BA2" w14:textId="77777777" w:rsidR="008139DE" w:rsidRDefault="008139DE" w:rsidP="008139DE">
      <w:r w:rsidRPr="00CF033B">
        <w:rPr>
          <w:b/>
          <w:bCs/>
          <w:noProof/>
        </w:rPr>
        <w:drawing>
          <wp:anchor distT="0" distB="0" distL="114300" distR="114300" simplePos="0" relativeHeight="251659264" behindDoc="0" locked="0" layoutInCell="1" allowOverlap="1" wp14:anchorId="6CE55BBB" wp14:editId="35FD14D6">
            <wp:simplePos x="0" y="0"/>
            <wp:positionH relativeFrom="column">
              <wp:posOffset>0</wp:posOffset>
            </wp:positionH>
            <wp:positionV relativeFrom="page">
              <wp:posOffset>1187450</wp:posOffset>
            </wp:positionV>
            <wp:extent cx="2099310" cy="935355"/>
            <wp:effectExtent l="12700" t="12700" r="8890" b="17145"/>
            <wp:wrapSquare wrapText="bothSides"/>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0FBAABD" w14:textId="77777777" w:rsidR="008139DE" w:rsidRDefault="008139DE" w:rsidP="008139DE">
      <w:pPr>
        <w:spacing w:before="120" w:after="120" w:line="240" w:lineRule="auto"/>
      </w:pPr>
    </w:p>
    <w:p w14:paraId="01D1FC4A" w14:textId="77777777" w:rsidR="008139DE" w:rsidRDefault="008139DE" w:rsidP="008139DE">
      <w:pPr>
        <w:spacing w:before="120" w:after="120" w:line="240" w:lineRule="auto"/>
      </w:pPr>
    </w:p>
    <w:p w14:paraId="6FC85E73" w14:textId="77777777" w:rsidR="008139DE" w:rsidRDefault="008139DE" w:rsidP="008139DE">
      <w:pPr>
        <w:spacing w:before="120" w:after="120" w:line="240" w:lineRule="auto"/>
      </w:pPr>
    </w:p>
    <w:p w14:paraId="74DC4B20" w14:textId="77777777" w:rsidR="008139DE" w:rsidRDefault="008139DE" w:rsidP="008139DE">
      <w:pPr>
        <w:spacing w:before="120" w:after="120" w:line="240" w:lineRule="auto"/>
      </w:pPr>
    </w:p>
    <w:p w14:paraId="423B0A61" w14:textId="77777777" w:rsidR="008139DE" w:rsidRDefault="008139DE" w:rsidP="008139DE">
      <w:pPr>
        <w:spacing w:before="120" w:after="120" w:line="240" w:lineRule="auto"/>
      </w:pPr>
    </w:p>
    <w:p w14:paraId="6E09F989" w14:textId="77777777" w:rsidR="008139DE" w:rsidRDefault="008139DE" w:rsidP="008139DE">
      <w:pPr>
        <w:spacing w:before="120" w:after="120" w:line="240" w:lineRule="auto"/>
      </w:pPr>
    </w:p>
    <w:p w14:paraId="0FB6F5DB" w14:textId="77777777" w:rsidR="008139DE" w:rsidRDefault="008139DE" w:rsidP="008139DE">
      <w:pPr>
        <w:spacing w:before="120" w:after="120" w:line="240" w:lineRule="auto"/>
      </w:pPr>
    </w:p>
    <w:p w14:paraId="79029A69" w14:textId="77777777" w:rsidR="008139DE" w:rsidRDefault="008139DE" w:rsidP="008139DE">
      <w:pPr>
        <w:spacing w:before="120" w:after="120" w:line="240" w:lineRule="auto"/>
      </w:pPr>
    </w:p>
    <w:p w14:paraId="73EAB5C3" w14:textId="77777777" w:rsidR="008139DE" w:rsidRPr="00C81015" w:rsidRDefault="008139DE" w:rsidP="008139DE">
      <w:pPr>
        <w:jc w:val="center"/>
        <w:rPr>
          <w:rFonts w:eastAsia="Times New Roman" w:cs="Times New Roman"/>
          <w:b/>
          <w:bCs/>
          <w:sz w:val="56"/>
          <w:szCs w:val="56"/>
        </w:rPr>
      </w:pPr>
      <w:r w:rsidRPr="00C81015">
        <w:rPr>
          <w:sz w:val="56"/>
          <w:szCs w:val="56"/>
        </w:rPr>
        <w:t>Student Learning Log – Best Western White House, Watford</w:t>
      </w:r>
    </w:p>
    <w:p w14:paraId="0E4BF15B" w14:textId="77777777" w:rsidR="008139DE" w:rsidRPr="00CF033B" w:rsidRDefault="008139DE" w:rsidP="008139DE">
      <w:pPr>
        <w:spacing w:line="240" w:lineRule="auto"/>
        <w:rPr>
          <w:rFonts w:eastAsia="Times New Roman" w:cs="Times New Roman"/>
          <w:b/>
          <w:bCs/>
          <w:sz w:val="22"/>
        </w:rPr>
      </w:pPr>
    </w:p>
    <w:p w14:paraId="1276D8BF" w14:textId="77777777" w:rsidR="008139DE" w:rsidRPr="00CF033B" w:rsidRDefault="008139DE" w:rsidP="008139DE">
      <w:pPr>
        <w:spacing w:line="240" w:lineRule="auto"/>
        <w:rPr>
          <w:rFonts w:eastAsia="Times New Roman" w:cs="Times New Roman"/>
          <w:b/>
          <w:bCs/>
          <w:sz w:val="22"/>
        </w:rPr>
      </w:pPr>
    </w:p>
    <w:p w14:paraId="7465E310" w14:textId="77777777" w:rsidR="008139DE" w:rsidRPr="00994263" w:rsidRDefault="008139DE" w:rsidP="008139DE">
      <w:pPr>
        <w:spacing w:line="240" w:lineRule="auto"/>
        <w:jc w:val="center"/>
        <w:rPr>
          <w:rFonts w:cs="Arial"/>
          <w:b/>
          <w:bCs/>
          <w:i/>
          <w:iCs/>
          <w:sz w:val="28"/>
          <w:szCs w:val="28"/>
        </w:rPr>
      </w:pPr>
      <w:r w:rsidRPr="00994263">
        <w:rPr>
          <w:rFonts w:eastAsia="Times New Roman" w:cs="Arial"/>
          <w:b/>
          <w:bCs/>
          <w:sz w:val="28"/>
          <w:szCs w:val="28"/>
        </w:rPr>
        <w:t xml:space="preserve">Student Name: </w:t>
      </w:r>
      <w:r w:rsidRPr="00994263">
        <w:rPr>
          <w:rFonts w:cs="Arial"/>
          <w:b/>
          <w:bCs/>
          <w:i/>
          <w:iCs/>
          <w:sz w:val="28"/>
          <w:szCs w:val="28"/>
        </w:rPr>
        <w:t>LOREDANA LEONTE</w:t>
      </w:r>
    </w:p>
    <w:p w14:paraId="03C4C830" w14:textId="77777777" w:rsidR="008139DE" w:rsidRPr="00CF033B" w:rsidRDefault="008139DE" w:rsidP="008139DE">
      <w:pPr>
        <w:keepNext/>
        <w:spacing w:before="120" w:line="240" w:lineRule="auto"/>
        <w:jc w:val="center"/>
        <w:rPr>
          <w:rFonts w:cs="Arial"/>
          <w:i/>
          <w:iCs/>
          <w:szCs w:val="24"/>
        </w:rPr>
      </w:pPr>
      <w:r w:rsidRPr="00CF033B">
        <w:rPr>
          <w:rFonts w:eastAsia="Times New Roman" w:cs="Arial"/>
          <w:b/>
          <w:bCs/>
          <w:szCs w:val="24"/>
        </w:rPr>
        <w:t>Student ID:</w:t>
      </w:r>
      <w:r w:rsidRPr="00CF033B">
        <w:rPr>
          <w:rFonts w:cs="Arial"/>
          <w:b/>
          <w:bCs/>
          <w:noProof/>
          <w:szCs w:val="24"/>
          <w:lang w:eastAsia="en-GB"/>
        </w:rPr>
        <w:t xml:space="preserve"> 2234509</w:t>
      </w:r>
    </w:p>
    <w:p w14:paraId="2F409827" w14:textId="77777777" w:rsidR="008139DE" w:rsidRPr="00CF033B" w:rsidRDefault="008139DE" w:rsidP="008139DE">
      <w:pPr>
        <w:keepNext/>
        <w:spacing w:before="120" w:line="240" w:lineRule="auto"/>
        <w:jc w:val="center"/>
        <w:rPr>
          <w:rFonts w:cs="Arial"/>
          <w:b/>
          <w:bCs/>
          <w:i/>
          <w:iCs/>
          <w:color w:val="BFBFBF" w:themeColor="background1" w:themeShade="BF"/>
          <w:szCs w:val="24"/>
        </w:rPr>
      </w:pPr>
    </w:p>
    <w:p w14:paraId="5C19EB48" w14:textId="7DA452E1" w:rsidR="008139DE" w:rsidRPr="00141199" w:rsidRDefault="008139DE" w:rsidP="008139DE">
      <w:pPr>
        <w:pStyle w:val="Heading1"/>
        <w:shd w:val="clear" w:color="auto" w:fill="FFFFFF"/>
        <w:spacing w:before="0"/>
        <w:jc w:val="center"/>
        <w:textAlignment w:val="center"/>
        <w:rPr>
          <w:rFonts w:cs="Arial"/>
          <w:color w:val="1D2125"/>
          <w:sz w:val="24"/>
          <w:szCs w:val="24"/>
        </w:rPr>
      </w:pPr>
      <w:r w:rsidRPr="00CF033B">
        <w:rPr>
          <w:rFonts w:cs="Arial"/>
          <w:sz w:val="24"/>
          <w:szCs w:val="24"/>
        </w:rPr>
        <w:t>Module Title:</w:t>
      </w:r>
      <w:r w:rsidRPr="00CF033B">
        <w:rPr>
          <w:rFonts w:cs="Arial"/>
          <w:i/>
          <w:iCs/>
          <w:color w:val="BFBFBF" w:themeColor="background1" w:themeShade="BF"/>
          <w:sz w:val="24"/>
          <w:szCs w:val="24"/>
        </w:rPr>
        <w:t xml:space="preserve"> </w:t>
      </w:r>
      <w:r w:rsidR="00682371" w:rsidRPr="00682371">
        <w:rPr>
          <w:rFonts w:cs="Arial"/>
          <w:color w:val="1D2125"/>
          <w:sz w:val="24"/>
          <w:szCs w:val="24"/>
        </w:rPr>
        <w:t>Managing Hotel Administration</w:t>
      </w:r>
    </w:p>
    <w:p w14:paraId="6963FE33" w14:textId="0D479131" w:rsidR="008139DE" w:rsidRPr="00CF033B" w:rsidRDefault="008139DE" w:rsidP="008139DE">
      <w:pPr>
        <w:pStyle w:val="Heading1"/>
        <w:shd w:val="clear" w:color="auto" w:fill="FFFFFF"/>
        <w:spacing w:before="0"/>
        <w:jc w:val="center"/>
        <w:textAlignment w:val="center"/>
        <w:rPr>
          <w:rFonts w:cs="Arial"/>
          <w:color w:val="1D2125"/>
          <w:sz w:val="24"/>
          <w:szCs w:val="24"/>
        </w:rPr>
      </w:pPr>
      <w:r w:rsidRPr="00CF033B">
        <w:rPr>
          <w:rFonts w:cs="Arial"/>
          <w:sz w:val="24"/>
          <w:szCs w:val="24"/>
        </w:rPr>
        <w:t>Module Code:</w:t>
      </w:r>
      <w:r w:rsidRPr="00CF033B">
        <w:rPr>
          <w:rFonts w:cs="Arial"/>
          <w:i/>
          <w:iCs/>
          <w:color w:val="BFBFBF" w:themeColor="background1" w:themeShade="BF"/>
          <w:sz w:val="24"/>
          <w:szCs w:val="24"/>
        </w:rPr>
        <w:t xml:space="preserve"> </w:t>
      </w:r>
      <w:r w:rsidRPr="001D6FC0">
        <w:rPr>
          <w:rFonts w:cs="Arial"/>
          <w:color w:val="1D2125"/>
          <w:sz w:val="24"/>
          <w:szCs w:val="24"/>
        </w:rPr>
        <w:t>(BMIH</w:t>
      </w:r>
      <w:r>
        <w:rPr>
          <w:rFonts w:cs="Arial"/>
          <w:color w:val="1D2125"/>
          <w:sz w:val="24"/>
          <w:szCs w:val="24"/>
        </w:rPr>
        <w:t>6</w:t>
      </w:r>
      <w:r w:rsidRPr="001D6FC0">
        <w:rPr>
          <w:rFonts w:cs="Arial"/>
          <w:color w:val="1D2125"/>
          <w:sz w:val="24"/>
          <w:szCs w:val="24"/>
        </w:rPr>
        <w:t>00</w:t>
      </w:r>
      <w:r w:rsidR="004026F6">
        <w:rPr>
          <w:rFonts w:cs="Arial"/>
          <w:color w:val="1D2125"/>
          <w:sz w:val="24"/>
          <w:szCs w:val="24"/>
        </w:rPr>
        <w:t>4</w:t>
      </w:r>
      <w:r w:rsidRPr="001D6FC0">
        <w:rPr>
          <w:rFonts w:cs="Arial"/>
          <w:color w:val="1D2125"/>
          <w:sz w:val="24"/>
          <w:szCs w:val="24"/>
        </w:rPr>
        <w:t>)</w:t>
      </w:r>
    </w:p>
    <w:p w14:paraId="3C1BCA96" w14:textId="77777777" w:rsidR="008139DE" w:rsidRPr="00CF033B" w:rsidRDefault="008139DE" w:rsidP="008139DE"/>
    <w:p w14:paraId="1137B117" w14:textId="77777777" w:rsidR="008139DE" w:rsidRPr="00CF033B" w:rsidRDefault="008139DE" w:rsidP="008139DE"/>
    <w:p w14:paraId="2091759B" w14:textId="77777777" w:rsidR="008139DE" w:rsidRPr="00994263" w:rsidRDefault="008139DE" w:rsidP="008139DE">
      <w:pPr>
        <w:keepNext/>
        <w:spacing w:before="120" w:line="240" w:lineRule="auto"/>
        <w:jc w:val="center"/>
        <w:rPr>
          <w:rFonts w:eastAsia="Times New Roman" w:cs="Arial"/>
          <w:b/>
          <w:bCs/>
          <w:sz w:val="28"/>
          <w:szCs w:val="28"/>
        </w:rPr>
      </w:pPr>
      <w:r w:rsidRPr="00994263">
        <w:rPr>
          <w:rFonts w:eastAsia="Times New Roman" w:cs="Arial"/>
          <w:b/>
          <w:bCs/>
          <w:sz w:val="28"/>
          <w:szCs w:val="28"/>
        </w:rPr>
        <w:t xml:space="preserve">Lecturer: </w:t>
      </w:r>
      <w:r w:rsidRPr="00EC21F3">
        <w:rPr>
          <w:rFonts w:eastAsia="Times New Roman" w:cs="Arial"/>
          <w:b/>
          <w:bCs/>
          <w:sz w:val="28"/>
          <w:szCs w:val="28"/>
        </w:rPr>
        <w:t>Kathryn Roberts</w:t>
      </w:r>
    </w:p>
    <w:p w14:paraId="07598245" w14:textId="77777777" w:rsidR="008139DE" w:rsidRPr="00141199" w:rsidRDefault="008139DE" w:rsidP="008139DE">
      <w:pPr>
        <w:keepNext/>
        <w:spacing w:before="120" w:line="240" w:lineRule="auto"/>
        <w:jc w:val="center"/>
        <w:rPr>
          <w:rFonts w:eastAsia="Times New Roman" w:cs="Arial"/>
          <w:b/>
          <w:bCs/>
          <w:szCs w:val="24"/>
        </w:rPr>
      </w:pPr>
    </w:p>
    <w:p w14:paraId="0FE74512" w14:textId="77777777" w:rsidR="008139DE" w:rsidRPr="00CF033B" w:rsidRDefault="008139DE" w:rsidP="008139DE">
      <w:pPr>
        <w:spacing w:before="120" w:after="120" w:line="240" w:lineRule="auto"/>
        <w:rPr>
          <w:rFonts w:cs="Arial"/>
          <w:szCs w:val="24"/>
        </w:rPr>
      </w:pPr>
      <w:r w:rsidRPr="00CF033B">
        <w:rPr>
          <w:rFonts w:cs="Arial"/>
          <w:b/>
          <w:bCs/>
          <w:noProof/>
          <w:szCs w:val="24"/>
        </w:rPr>
        <w:t xml:space="preserve">                                                      Date:</w:t>
      </w:r>
      <w:r w:rsidRPr="00CF033B">
        <w:rPr>
          <w:rFonts w:cs="Arial"/>
          <w:b/>
          <w:bCs/>
          <w:i/>
          <w:iCs/>
          <w:szCs w:val="24"/>
        </w:rPr>
        <w:t xml:space="preserve"> </w:t>
      </w:r>
      <w:r>
        <w:rPr>
          <w:rFonts w:cs="Arial"/>
          <w:b/>
          <w:bCs/>
          <w:i/>
          <w:iCs/>
          <w:szCs w:val="24"/>
        </w:rPr>
        <w:t>16.06.2025</w:t>
      </w:r>
    </w:p>
    <w:p w14:paraId="36517943" w14:textId="77777777" w:rsidR="008139DE" w:rsidRDefault="008139DE" w:rsidP="008139DE">
      <w:pPr>
        <w:spacing w:before="120" w:after="120" w:line="240" w:lineRule="auto"/>
      </w:pPr>
      <w:r>
        <w:br w:type="page"/>
      </w:r>
    </w:p>
    <w:p w14:paraId="6EA5E23E" w14:textId="77777777" w:rsidR="008139DE" w:rsidRPr="00EE08BF" w:rsidRDefault="008139DE" w:rsidP="008139DE">
      <w:pPr>
        <w:pStyle w:val="Heading1"/>
        <w:ind w:firstLine="0"/>
        <w:rPr>
          <w:rFonts w:cs="Times New Roman"/>
        </w:rPr>
      </w:pPr>
      <w:r w:rsidRPr="00EE08BF">
        <w:rPr>
          <w:rFonts w:cs="Times New Roman"/>
          <w:sz w:val="24"/>
          <w:szCs w:val="24"/>
        </w:rPr>
        <w:lastRenderedPageBreak/>
        <w:t>I confirm that I have not presented any AI generated text as my own work. I confirm I have copies of my drafts, notes, and other resources I used before, and after the use of AI tools which I may be asked to provide in evidence.</w:t>
      </w:r>
    </w:p>
    <w:p w14:paraId="2C104EC2" w14:textId="29583797" w:rsidR="00230B80" w:rsidRDefault="00230B80">
      <w:pPr>
        <w:spacing w:before="120" w:after="120" w:line="240" w:lineRule="auto"/>
        <w:rPr>
          <w:smallCaps/>
          <w:spacing w:val="5"/>
          <w:sz w:val="32"/>
          <w:szCs w:val="32"/>
        </w:rPr>
      </w:pPr>
      <w:r>
        <w:br w:type="page"/>
      </w:r>
    </w:p>
    <w:p w14:paraId="07266A72" w14:textId="77777777" w:rsidR="00230B80" w:rsidRDefault="00230B80" w:rsidP="000C7184">
      <w:pPr>
        <w:pStyle w:val="Heading1"/>
        <w:ind w:firstLine="0"/>
      </w:pPr>
    </w:p>
    <w:p w14:paraId="24A23A20" w14:textId="08AA4504" w:rsidR="0099581F" w:rsidRDefault="0099581F" w:rsidP="00C2505B">
      <w:pPr>
        <w:pStyle w:val="Heading1"/>
      </w:pPr>
      <w:r>
        <w:t>Introduction</w:t>
      </w:r>
    </w:p>
    <w:p w14:paraId="5893F750" w14:textId="3535D936" w:rsidR="0099581F" w:rsidRDefault="0099581F" w:rsidP="0099581F">
      <w:r>
        <w:t xml:space="preserve">I completed my internship at the Best Western White House Hotel Watford, a small but welcoming hotel located in Watford. The hotel has 67 rooms and a 30-person capacity restaurant that </w:t>
      </w:r>
      <w:r w:rsidR="00D23EB4">
        <w:t>only</w:t>
      </w:r>
      <w:r>
        <w:t xml:space="preserve"> offers breakfast. For this learning log, I chose to focus on the Front Office department, as I spent </w:t>
      </w:r>
      <w:r w:rsidR="00547253">
        <w:t>a</w:t>
      </w:r>
      <w:r w:rsidR="00D23EB4">
        <w:t xml:space="preserve"> lot of</w:t>
      </w:r>
      <w:r>
        <w:t xml:space="preserve"> time there and gained valuable experiences.</w:t>
      </w:r>
    </w:p>
    <w:p w14:paraId="378C450E" w14:textId="1A8879FF" w:rsidR="0099581F" w:rsidRDefault="0099581F" w:rsidP="0099581F">
      <w:r>
        <w:t>The Front Office department plays an essential role in creating the first impression for guests and handl</w:t>
      </w:r>
      <w:r w:rsidR="00547253">
        <w:t>ing</w:t>
      </w:r>
      <w:r>
        <w:t xml:space="preserve"> activities such as check-in, check-out, providing information, managing reservations, and resolving guest requests or complaints. The staff uses the </w:t>
      </w:r>
      <w:proofErr w:type="spellStart"/>
      <w:r>
        <w:t>Rezlynx</w:t>
      </w:r>
      <w:proofErr w:type="spellEnd"/>
      <w:r>
        <w:t xml:space="preserve"> hotel management system</w:t>
      </w:r>
      <w:r w:rsidR="00E47752">
        <w:t xml:space="preserve"> (</w:t>
      </w:r>
      <w:proofErr w:type="spellStart"/>
      <w:r w:rsidR="00E47752">
        <w:t>Appvizer</w:t>
      </w:r>
      <w:proofErr w:type="spellEnd"/>
      <w:r w:rsidR="00E47752">
        <w:t>, 2025)</w:t>
      </w:r>
      <w:r>
        <w:t xml:space="preserve">, which </w:t>
      </w:r>
      <w:r w:rsidR="004C4E31">
        <w:t>provides</w:t>
      </w:r>
      <w:r>
        <w:t xml:space="preserve"> efficient management of all guest-related activities. </w:t>
      </w:r>
    </w:p>
    <w:p w14:paraId="4B619204" w14:textId="153A626E" w:rsidR="0099581F" w:rsidRDefault="0099581F" w:rsidP="003F3351">
      <w:pPr>
        <w:pStyle w:val="Heading2"/>
      </w:pPr>
      <w:r>
        <w:t>Learning Objectives</w:t>
      </w:r>
    </w:p>
    <w:p w14:paraId="14053CD6" w14:textId="77777777" w:rsidR="0099581F" w:rsidRDefault="0099581F" w:rsidP="0099581F">
      <w:r>
        <w:t>Before starting the internship, I set the following three objectives:</w:t>
      </w:r>
    </w:p>
    <w:p w14:paraId="27FB93EB" w14:textId="5882C19B" w:rsidR="0099581F" w:rsidRDefault="0099581F" w:rsidP="0099581F">
      <w:r>
        <w:t xml:space="preserve">1. </w:t>
      </w:r>
      <w:r w:rsidR="004619BA">
        <w:t>D</w:t>
      </w:r>
      <w:r>
        <w:t>evelop</w:t>
      </w:r>
      <w:r w:rsidR="004619BA">
        <w:t>ing my</w:t>
      </w:r>
      <w:r>
        <w:t xml:space="preserve"> communication skills with guests, especially given that I am a timid person.</w:t>
      </w:r>
    </w:p>
    <w:p w14:paraId="79665E5B" w14:textId="01799A7E" w:rsidR="0099581F" w:rsidRDefault="0099581F" w:rsidP="0099581F">
      <w:r>
        <w:t xml:space="preserve">2. </w:t>
      </w:r>
      <w:r w:rsidR="001C037A">
        <w:t xml:space="preserve">Understanding </w:t>
      </w:r>
      <w:r>
        <w:t xml:space="preserve">how </w:t>
      </w:r>
      <w:proofErr w:type="spellStart"/>
      <w:r>
        <w:t>Rezlynx</w:t>
      </w:r>
      <w:proofErr w:type="spellEnd"/>
      <w:r>
        <w:t xml:space="preserve"> functions and gain</w:t>
      </w:r>
      <w:r w:rsidR="00C85083">
        <w:rPr>
          <w:lang w:val="ro-RO"/>
        </w:rPr>
        <w:t>ing</w:t>
      </w:r>
      <w:r>
        <w:t xml:space="preserve"> confidence in using it.</w:t>
      </w:r>
    </w:p>
    <w:p w14:paraId="673ECDE8" w14:textId="4FDB51BC" w:rsidR="0099581F" w:rsidRDefault="0099581F" w:rsidP="0099581F">
      <w:r>
        <w:t xml:space="preserve">3. </w:t>
      </w:r>
      <w:r w:rsidR="005272F5">
        <w:t xml:space="preserve">Observing </w:t>
      </w:r>
      <w:r>
        <w:t>and learn</w:t>
      </w:r>
      <w:r w:rsidR="00E8661E">
        <w:t>ing</w:t>
      </w:r>
      <w:r>
        <w:t xml:space="preserve"> how unforeseen situations</w:t>
      </w:r>
      <w:r w:rsidR="007C6408">
        <w:t xml:space="preserve"> are managed</w:t>
      </w:r>
      <w:r>
        <w:t>.</w:t>
      </w:r>
    </w:p>
    <w:p w14:paraId="6DC48E92" w14:textId="70866FF2" w:rsidR="0099581F" w:rsidRDefault="0099581F" w:rsidP="001942FF">
      <w:pPr>
        <w:pStyle w:val="Heading1"/>
      </w:pPr>
      <w:r>
        <w:t>Section 1: Role Reflection</w:t>
      </w:r>
    </w:p>
    <w:p w14:paraId="5DB10C8D" w14:textId="38A97A33" w:rsidR="0099581F" w:rsidRDefault="0099581F" w:rsidP="0099581F">
      <w:r>
        <w:t xml:space="preserve">For reflection on my role, I will use Gibbs Reflective Cycle (1988), a well-known tool for the clear structure it offers in </w:t>
      </w:r>
      <w:r w:rsidR="00045492">
        <w:t>analysing</w:t>
      </w:r>
      <w:r>
        <w:t xml:space="preserve"> personal experiences.</w:t>
      </w:r>
    </w:p>
    <w:p w14:paraId="3DFD562A" w14:textId="431EED1F" w:rsidR="0099581F" w:rsidRDefault="0099581F" w:rsidP="00B03126">
      <w:pPr>
        <w:pStyle w:val="Heading2"/>
        <w:numPr>
          <w:ilvl w:val="0"/>
          <w:numId w:val="1"/>
        </w:numPr>
      </w:pPr>
      <w:r>
        <w:t>Description</w:t>
      </w:r>
    </w:p>
    <w:p w14:paraId="6BCE406B" w14:textId="77777777" w:rsidR="006344FE" w:rsidRDefault="006344FE" w:rsidP="006344FE">
      <w:r>
        <w:t>I served as an assistant in the Front Office department, participating in check-in and check-out activities, providing information to guests, and observing how employees resolve administrative problems and unforeseen situations. Typically, there were two employees at the reception: a supervisor and a clerk, which ensured rapid decision-making capability and efficiency.</w:t>
      </w:r>
    </w:p>
    <w:p w14:paraId="6F9CA465" w14:textId="766681AF" w:rsidR="00D474CB" w:rsidRDefault="00D474CB" w:rsidP="00D474CB">
      <w:pPr>
        <w:pStyle w:val="Heading2"/>
        <w:numPr>
          <w:ilvl w:val="0"/>
          <w:numId w:val="1"/>
        </w:numPr>
      </w:pPr>
      <w:r>
        <w:t>Feelings</w:t>
      </w:r>
    </w:p>
    <w:p w14:paraId="2A5FA715" w14:textId="4712CBF6" w:rsidR="00D474CB" w:rsidRPr="00D474CB" w:rsidRDefault="00D474CB" w:rsidP="00D474CB">
      <w:r w:rsidRPr="00D474CB">
        <w:lastRenderedPageBreak/>
        <w:t xml:space="preserve">Initially, the </w:t>
      </w:r>
      <w:proofErr w:type="spellStart"/>
      <w:r w:rsidRPr="00D474CB">
        <w:t>Rezlynx</w:t>
      </w:r>
      <w:proofErr w:type="spellEnd"/>
      <w:r w:rsidRPr="00D474CB">
        <w:t xml:space="preserve"> program seemed difficult to me. I expected to master it in just two days, but I realized it is a complex system that requires constant practice and attention to detail. I learned to use basic functions such as recording a reservation, checking room availability, and editing a client's profile.</w:t>
      </w:r>
    </w:p>
    <w:p w14:paraId="628A2EB2" w14:textId="5D19F95F" w:rsidR="006344FE" w:rsidRDefault="006F728B" w:rsidP="006F728B">
      <w:pPr>
        <w:pStyle w:val="Heading2"/>
        <w:numPr>
          <w:ilvl w:val="0"/>
          <w:numId w:val="1"/>
        </w:numPr>
      </w:pPr>
      <w:r>
        <w:t>Evaluation</w:t>
      </w:r>
    </w:p>
    <w:p w14:paraId="217B72C9" w14:textId="711D9059" w:rsidR="0099581F" w:rsidRDefault="008A59CB" w:rsidP="0099581F">
      <w:r w:rsidRPr="008A59CB">
        <w:t>The relationships between employees and clients are excellent, and many guests return consistently due to the friendly interaction and family-like atmosphere (Withiam, 1991).</w:t>
      </w:r>
      <w:r>
        <w:t xml:space="preserve"> </w:t>
      </w:r>
      <w:r w:rsidR="0099581F">
        <w:t xml:space="preserve">Leadership in this department is empathetic and collaborative, with an emphasis on mutual support. Although the hotel experiences a high flow of clients, organization is efficient, and tasks are clearly divided. </w:t>
      </w:r>
    </w:p>
    <w:p w14:paraId="57683A8A" w14:textId="02C777C0" w:rsidR="0099581F" w:rsidRDefault="00E32B3C" w:rsidP="00E32B3C">
      <w:pPr>
        <w:pStyle w:val="Heading2"/>
        <w:numPr>
          <w:ilvl w:val="0"/>
          <w:numId w:val="1"/>
        </w:numPr>
      </w:pPr>
      <w:r>
        <w:t>Analysis</w:t>
      </w:r>
    </w:p>
    <w:p w14:paraId="4E366768" w14:textId="02ED3320" w:rsidR="0099581F" w:rsidRDefault="0099581F" w:rsidP="0099581F">
      <w:r>
        <w:t xml:space="preserve">I observed how important communication among employees is, especially in a multicultural environment. Although employees </w:t>
      </w:r>
      <w:r w:rsidR="00E32B3C">
        <w:t>were multinational</w:t>
      </w:r>
      <w:r>
        <w:t xml:space="preserve">, collaboration was harmonious, without language barriers. This aspect also helped me overcome my shyness. The support my colleagues </w:t>
      </w:r>
      <w:r w:rsidR="00DA3BA4">
        <w:t xml:space="preserve">showed </w:t>
      </w:r>
      <w:r>
        <w:t>motivated me to communicate with guests more easily than I had anticipated.</w:t>
      </w:r>
    </w:p>
    <w:p w14:paraId="7533CCFF" w14:textId="193D68AE" w:rsidR="0099581F" w:rsidRDefault="00DA3BA4" w:rsidP="00DA3BA4">
      <w:pPr>
        <w:pStyle w:val="Heading2"/>
        <w:numPr>
          <w:ilvl w:val="0"/>
          <w:numId w:val="1"/>
        </w:numPr>
      </w:pPr>
      <w:r>
        <w:t>Conclusion</w:t>
      </w:r>
    </w:p>
    <w:p w14:paraId="0F3AE676" w14:textId="38679733" w:rsidR="0099581F" w:rsidRDefault="00DA3BA4" w:rsidP="0099581F">
      <w:r>
        <w:t>With</w:t>
      </w:r>
      <w:r w:rsidR="0099581F">
        <w:t xml:space="preserve"> adaptability </w:t>
      </w:r>
      <w:r>
        <w:t xml:space="preserve">as a </w:t>
      </w:r>
      <w:r w:rsidRPr="00DA3BA4">
        <w:t>strength</w:t>
      </w:r>
      <w:r w:rsidR="0099581F">
        <w:t>,</w:t>
      </w:r>
      <w:r w:rsidR="005129B4">
        <w:t xml:space="preserve"> and helped by staff,</w:t>
      </w:r>
      <w:r w:rsidR="0099581F">
        <w:t xml:space="preserve"> I managed to communicate effectively with guests. A weakness identified is the tendency to underestimate the time needed to learn new things, as was the case with the </w:t>
      </w:r>
      <w:proofErr w:type="spellStart"/>
      <w:r w:rsidR="0099581F">
        <w:t>Rezlynx</w:t>
      </w:r>
      <w:proofErr w:type="spellEnd"/>
      <w:r w:rsidR="0099581F">
        <w:t xml:space="preserve"> program. Th</w:t>
      </w:r>
      <w:r w:rsidR="005129B4">
        <w:t>e</w:t>
      </w:r>
      <w:r w:rsidR="0099581F">
        <w:t>s</w:t>
      </w:r>
      <w:r w:rsidR="005129B4">
        <w:t>s</w:t>
      </w:r>
      <w:r w:rsidR="0099581F">
        <w:t xml:space="preserve"> experience</w:t>
      </w:r>
      <w:r w:rsidR="005129B4">
        <w:t>s</w:t>
      </w:r>
      <w:r w:rsidR="0099581F">
        <w:t xml:space="preserve"> taught me the importance of approaching technical tasks with patience and consistency.</w:t>
      </w:r>
    </w:p>
    <w:p w14:paraId="024C16B0" w14:textId="480F70F6" w:rsidR="0099581F" w:rsidRDefault="004A6F29" w:rsidP="004A6F29">
      <w:pPr>
        <w:pStyle w:val="Heading2"/>
      </w:pPr>
      <w:r>
        <w:t xml:space="preserve">6. </w:t>
      </w:r>
      <w:r w:rsidR="0099581F">
        <w:t xml:space="preserve">Action Plan </w:t>
      </w:r>
    </w:p>
    <w:p w14:paraId="3C0F183B" w14:textId="77777777" w:rsidR="0099581F" w:rsidRDefault="0099581F" w:rsidP="0099581F">
      <w:r>
        <w:t xml:space="preserve">1. Participate in online courses about </w:t>
      </w:r>
      <w:proofErr w:type="spellStart"/>
      <w:r>
        <w:t>Rezlynx</w:t>
      </w:r>
      <w:proofErr w:type="spellEnd"/>
      <w:r>
        <w:t xml:space="preserve"> or other PMS (Property Management Systems) – to deepen technical knowledge.</w:t>
      </w:r>
    </w:p>
    <w:p w14:paraId="2A21756A" w14:textId="77777777" w:rsidR="0099581F" w:rsidRDefault="0099581F" w:rsidP="0099581F">
      <w:r>
        <w:t>2. Practice communication skills through volunteering or part-time jobs in customer-facing fields.</w:t>
      </w:r>
    </w:p>
    <w:p w14:paraId="60A23627" w14:textId="77777777" w:rsidR="0099581F" w:rsidRDefault="0099581F" w:rsidP="0099581F">
      <w:r>
        <w:t>3. Read case studies and literature on customer service to better understand complaint management and guest loyalty.</w:t>
      </w:r>
    </w:p>
    <w:p w14:paraId="2480B740" w14:textId="76EAAB0C" w:rsidR="0099581F" w:rsidRDefault="0099581F" w:rsidP="00C44A1E">
      <w:pPr>
        <w:pStyle w:val="Heading1"/>
      </w:pPr>
      <w:r>
        <w:lastRenderedPageBreak/>
        <w:t>Section 2: Discussion on Key Administrative Issues – Prolonged Standing at the Front Desk</w:t>
      </w:r>
    </w:p>
    <w:p w14:paraId="7EC66FEE" w14:textId="280685E6" w:rsidR="0099581F" w:rsidRDefault="0099581F" w:rsidP="0099581F">
      <w:r>
        <w:t xml:space="preserve">I observed a particular aspect of working in the Front Office department: prolonged standing during shifts. Although at first glance this might seem like an occupational </w:t>
      </w:r>
      <w:r w:rsidR="00590CCF">
        <w:t>hazard</w:t>
      </w:r>
      <w:r>
        <w:t>, in reality, employees do not perceive it as bothersome or problematic. They are aware that the nature of reception work involves dynamism, mobility, and constant interaction with clients.</w:t>
      </w:r>
    </w:p>
    <w:p w14:paraId="10FB270F" w14:textId="0CAC7B34" w:rsidR="0099581F" w:rsidRDefault="0099581F" w:rsidP="0099581F">
      <w:r>
        <w:t>A</w:t>
      </w:r>
      <w:r w:rsidR="00930C17">
        <w:t>lthough a</w:t>
      </w:r>
      <w:r>
        <w:t xml:space="preserve"> chair is available in the reception area, </w:t>
      </w:r>
      <w:r w:rsidR="00930C17">
        <w:t>I noticed</w:t>
      </w:r>
      <w:r>
        <w:t xml:space="preserve"> employees rarely choose to use it, as they believe that sitting in front of guests does not convey a professional image and reduces their ability to react quickly to various requests. This choice reflects a proactive and client-oriented attitude.</w:t>
      </w:r>
    </w:p>
    <w:p w14:paraId="5BC5F965" w14:textId="77777777" w:rsidR="002D16C9" w:rsidRDefault="002D16C9" w:rsidP="002D16C9">
      <w:pPr>
        <w:pStyle w:val="Heading2"/>
      </w:pPr>
      <w:r>
        <w:t>Academic Literature: Occupational Health and Discomfort Perception</w:t>
      </w:r>
    </w:p>
    <w:p w14:paraId="54FD8131" w14:textId="77777777" w:rsidR="002D16C9" w:rsidRDefault="002D16C9" w:rsidP="002D16C9">
      <w:r>
        <w:t>According to recent research, prolonged standing at work can, over time, lead to physical discomfort and musculoskeletal problems, even if not initially perceived as bothersome (Coenen et al., 2021). However, as Guest (2017) emphasizes, employees' perception of workplace well-being is subjective and can vary depending on organizational culture, motivation, and team climate.</w:t>
      </w:r>
    </w:p>
    <w:p w14:paraId="355011C1" w14:textId="6A018FC1" w:rsidR="002D16C9" w:rsidRDefault="002D16C9" w:rsidP="00BA71C7">
      <w:r>
        <w:t>Furthermore, specialized literature highlights that posture and ergonomics are important factors in maintaining long-term health. Armstrong (2020) argues that it is the responsibility of human resources to monitor working conditions, even when employees do not signal direct dissatisfaction, to prevent potential problems.</w:t>
      </w:r>
      <w:r w:rsidR="00BA71C7">
        <w:t xml:space="preserve"> This observation directly links to the concepts learned in the Personnel Resourcing &amp; Development module: staff development does not only mean professional training but also care for employee health and well-being</w:t>
      </w:r>
      <w:r w:rsidR="007A2E04">
        <w:t xml:space="preserve"> </w:t>
      </w:r>
      <w:r w:rsidR="007A2E04" w:rsidRPr="007A2E04">
        <w:t xml:space="preserve">(Giga, Cooper </w:t>
      </w:r>
      <w:r w:rsidR="00D4553B">
        <w:t>&amp;</w:t>
      </w:r>
      <w:r w:rsidR="007A2E04" w:rsidRPr="007A2E04">
        <w:t xml:space="preserve"> Faragher, 2003)</w:t>
      </w:r>
      <w:r w:rsidR="00BA71C7">
        <w:t>. Moreover, the idea of strategic human resources involves risk prevention and adjusting working conditions based on real needs</w:t>
      </w:r>
      <w:r w:rsidR="002A59F1">
        <w:t xml:space="preserve"> </w:t>
      </w:r>
      <w:r w:rsidR="002A59F1" w:rsidRPr="002A59F1">
        <w:t>(</w:t>
      </w:r>
      <w:proofErr w:type="spellStart"/>
      <w:r w:rsidR="002A59F1" w:rsidRPr="002A59F1">
        <w:t>Mitsakis</w:t>
      </w:r>
      <w:proofErr w:type="spellEnd"/>
      <w:r w:rsidR="002A59F1" w:rsidRPr="002A59F1">
        <w:t>, 2014)</w:t>
      </w:r>
      <w:r w:rsidR="00BA71C7">
        <w:t>, not just immediate perception.</w:t>
      </w:r>
    </w:p>
    <w:p w14:paraId="0183FEE7" w14:textId="645830F8" w:rsidR="0099581F" w:rsidRDefault="0099581F" w:rsidP="00180653">
      <w:pPr>
        <w:pStyle w:val="Heading2"/>
      </w:pPr>
      <w:r>
        <w:t>Practical Context and Employee Attitude</w:t>
      </w:r>
    </w:p>
    <w:p w14:paraId="2707A907" w14:textId="0E4BB4AB" w:rsidR="0099581F" w:rsidRDefault="0099581F" w:rsidP="0099581F">
      <w:r>
        <w:t>Although during busy periods, such as the summer season or local events in Watford</w:t>
      </w:r>
      <w:r w:rsidR="0066299E">
        <w:t xml:space="preserve"> or Wembley</w:t>
      </w:r>
      <w:r>
        <w:t xml:space="preserve">, the workload increases considerably, employees remain positive and engaged. </w:t>
      </w:r>
      <w:r w:rsidR="0066299E">
        <w:t>E</w:t>
      </w:r>
      <w:r>
        <w:t>xchanges are often relaxed and collegial, contributing to maintaining a pleasant atmosphere even during demanding moments</w:t>
      </w:r>
      <w:r w:rsidR="002D16C9">
        <w:t>.</w:t>
      </w:r>
    </w:p>
    <w:p w14:paraId="5FCC1B46" w14:textId="16CE4404" w:rsidR="0099581F" w:rsidRDefault="0099581F" w:rsidP="0099581F">
      <w:r>
        <w:lastRenderedPageBreak/>
        <w:t>Practical Recommendations</w:t>
      </w:r>
    </w:p>
    <w:p w14:paraId="75CB9550" w14:textId="77777777" w:rsidR="0099581F" w:rsidRDefault="0099581F" w:rsidP="0099581F">
      <w:r>
        <w:t>Even if employees do not consider prolonged standing a problem, it would be beneficial for management to:</w:t>
      </w:r>
    </w:p>
    <w:p w14:paraId="1E2C16D9" w14:textId="77777777" w:rsidR="0099581F" w:rsidRDefault="0099581F" w:rsidP="0099581F">
      <w:r>
        <w:t>• Remind them of the importance of short, active breaks during long shifts;</w:t>
      </w:r>
    </w:p>
    <w:p w14:paraId="1C75552E" w14:textId="77777777" w:rsidR="0099581F" w:rsidRDefault="0099581F" w:rsidP="0099581F">
      <w:r>
        <w:t>• Ensure access to anti-fatigue mats to reduce tension accumulated in the legs;</w:t>
      </w:r>
    </w:p>
    <w:p w14:paraId="5C519116" w14:textId="77777777" w:rsidR="0099581F" w:rsidRDefault="0099581F" w:rsidP="0099581F">
      <w:r>
        <w:t>• Encourage task rotation between reception and other administrative activities, when possible;</w:t>
      </w:r>
    </w:p>
    <w:p w14:paraId="091A0A39" w14:textId="20A3695B" w:rsidR="0099581F" w:rsidRDefault="0099581F" w:rsidP="0099581F">
      <w:r>
        <w:t>Conclusion</w:t>
      </w:r>
    </w:p>
    <w:p w14:paraId="6FD5C598" w14:textId="16E05F6A" w:rsidR="0099581F" w:rsidRDefault="0099581F" w:rsidP="0099581F">
      <w:r>
        <w:t>Prolonged standing within the Front Office at Best Western White House Hotel is not perceived as a problem by employees; however, from the perspective of long-term well-being, it is an aspect that deserves monitoring</w:t>
      </w:r>
      <w:r w:rsidR="00D17F30">
        <w:t xml:space="preserve"> </w:t>
      </w:r>
      <w:r w:rsidR="001E3CA1" w:rsidRPr="001E3CA1">
        <w:t>(Guest</w:t>
      </w:r>
      <w:r w:rsidR="001E3CA1">
        <w:t>, 2003</w:t>
      </w:r>
      <w:r w:rsidR="001E3CA1" w:rsidRPr="001E3CA1">
        <w:t>)</w:t>
      </w:r>
      <w:r>
        <w:t>. Through preventive actions and an organizational culture based on staff care, the hotel can maintain a balance between professionalism, efficiency, and occupational health</w:t>
      </w:r>
      <w:r w:rsidR="004F0DF2">
        <w:t xml:space="preserve"> </w:t>
      </w:r>
      <w:r w:rsidR="004F0DF2" w:rsidRPr="004F0DF2">
        <w:t>(Costa</w:t>
      </w:r>
      <w:r w:rsidR="004F0DF2">
        <w:t xml:space="preserve">, </w:t>
      </w:r>
      <w:r w:rsidR="00084CEA">
        <w:t>2010</w:t>
      </w:r>
      <w:r w:rsidR="004F0DF2" w:rsidRPr="004F0DF2">
        <w:t>)</w:t>
      </w:r>
      <w:r>
        <w:t>.</w:t>
      </w:r>
    </w:p>
    <w:p w14:paraId="1771EF2A" w14:textId="555DF376" w:rsidR="0099581F" w:rsidRDefault="0099581F" w:rsidP="00084CEA">
      <w:pPr>
        <w:pStyle w:val="Heading1"/>
      </w:pPr>
      <w:r>
        <w:t>Section 3: Future Trends in Hotel Administration – Artificial Intelligence in Front Office</w:t>
      </w:r>
    </w:p>
    <w:p w14:paraId="1E25D75F" w14:textId="5DB5E7D5" w:rsidR="0099581F" w:rsidRDefault="0099581F" w:rsidP="0099581F">
      <w:r>
        <w:t xml:space="preserve">The hospitality industry is constantly transforming, and one of the most discussed recent trends is the integration of artificial intelligence (AI) into administrative operations, including the Front Office department. As hotels seek solutions to improve efficiency, reduce costs, and meet the digital expectations of new generations of </w:t>
      </w:r>
      <w:r w:rsidR="00060FA0">
        <w:t>travellers</w:t>
      </w:r>
      <w:r>
        <w:t>, AI is becoming an increasingly valuable tool.</w:t>
      </w:r>
    </w:p>
    <w:p w14:paraId="78A1352C" w14:textId="5298EADF" w:rsidR="0099581F" w:rsidRDefault="0099581F" w:rsidP="00060FA0">
      <w:pPr>
        <w:pStyle w:val="Heading2"/>
      </w:pPr>
      <w:r>
        <w:t>Role of AI in Front Office</w:t>
      </w:r>
    </w:p>
    <w:p w14:paraId="1F7E77B9" w14:textId="77777777" w:rsidR="0099581F" w:rsidRDefault="0099581F" w:rsidP="0099581F">
      <w:r>
        <w:t>AI can be used for:</w:t>
      </w:r>
    </w:p>
    <w:p w14:paraId="51C3C13C" w14:textId="14720752" w:rsidR="0099581F" w:rsidRDefault="0099581F" w:rsidP="0099581F">
      <w:r>
        <w:t>• Automated</w:t>
      </w:r>
      <w:r w:rsidR="00060FA0">
        <w:t>/unmanned</w:t>
      </w:r>
      <w:r>
        <w:t xml:space="preserve"> check-in and check-out;</w:t>
      </w:r>
    </w:p>
    <w:p w14:paraId="5DD8EA25" w14:textId="77777777" w:rsidR="0099581F" w:rsidRDefault="0099581F" w:rsidP="0099581F">
      <w:r>
        <w:t>• 24/7 chatbots for assistance, providing information about reservations, facilities, or local attractions;</w:t>
      </w:r>
    </w:p>
    <w:p w14:paraId="659B74FE" w14:textId="72D5188E" w:rsidR="0099581F" w:rsidRDefault="0099581F" w:rsidP="0099581F">
      <w:r>
        <w:t xml:space="preserve">• Predicting customer </w:t>
      </w:r>
      <w:r w:rsidR="00060FA0">
        <w:t>behaviour</w:t>
      </w:r>
      <w:r>
        <w:t xml:space="preserve"> and personalizing offers;</w:t>
      </w:r>
    </w:p>
    <w:p w14:paraId="17E40F2A" w14:textId="77777777" w:rsidR="0099581F" w:rsidRDefault="0099581F" w:rsidP="0099581F">
      <w:r>
        <w:t xml:space="preserve">• Managing reservations and synchronizing with PMS systems like </w:t>
      </w:r>
      <w:proofErr w:type="spellStart"/>
      <w:r>
        <w:t>Rezlynx</w:t>
      </w:r>
      <w:proofErr w:type="spellEnd"/>
      <w:r>
        <w:t>.</w:t>
      </w:r>
    </w:p>
    <w:p w14:paraId="23267E66" w14:textId="77777777" w:rsidR="0099581F" w:rsidRDefault="0099581F" w:rsidP="0099581F">
      <w:r>
        <w:t>According to a study by Ivanov and Webster (2019), hotels adopting AI in the Front Office experience faster response times, reduced human errors, and optimized human resources.</w:t>
      </w:r>
    </w:p>
    <w:p w14:paraId="7E5BBDB4" w14:textId="07190524" w:rsidR="0099581F" w:rsidRDefault="00480E5C" w:rsidP="001514BF">
      <w:r>
        <w:lastRenderedPageBreak/>
        <w:t>In m</w:t>
      </w:r>
      <w:r w:rsidR="0099581F">
        <w:t xml:space="preserve">y </w:t>
      </w:r>
      <w:r w:rsidR="00BF0E7B">
        <w:t xml:space="preserve">personal </w:t>
      </w:r>
      <w:r>
        <w:t xml:space="preserve">experience </w:t>
      </w:r>
      <w:r w:rsidR="0099581F">
        <w:t xml:space="preserve">at Best Western </w:t>
      </w:r>
      <w:r>
        <w:t xml:space="preserve">I observed that </w:t>
      </w:r>
      <w:r w:rsidR="0099581F">
        <w:t xml:space="preserve">human relationship between staff and guests is particularly important. </w:t>
      </w:r>
      <w:r w:rsidR="006D6562">
        <w:t>Many</w:t>
      </w:r>
      <w:r w:rsidR="0099581F">
        <w:t xml:space="preserve"> clients are </w:t>
      </w:r>
      <w:r w:rsidR="006D6562">
        <w:t>returning</w:t>
      </w:r>
      <w:r w:rsidR="0099581F">
        <w:t xml:space="preserve">, and familiarity with the employees creates a sense of </w:t>
      </w:r>
      <w:r w:rsidR="001514BF">
        <w:t>“</w:t>
      </w:r>
      <w:r w:rsidR="0099581F">
        <w:t>home</w:t>
      </w:r>
      <w:r w:rsidR="001514BF">
        <w:t>”</w:t>
      </w:r>
      <w:r w:rsidR="0099581F">
        <w:t xml:space="preserve"> that cannot be replicated by a robot or a screen.</w:t>
      </w:r>
      <w:r w:rsidR="001514BF">
        <w:t xml:space="preserve"> </w:t>
      </w:r>
      <w:r w:rsidR="0099581F">
        <w:t>Furthermore, I believe that human presence is essential in small hotels, where staff become part of the guest experience</w:t>
      </w:r>
      <w:r w:rsidR="00A4511C">
        <w:t xml:space="preserve"> </w:t>
      </w:r>
      <w:r w:rsidR="00A4511C" w:rsidRPr="00A4511C">
        <w:t>(Benmore</w:t>
      </w:r>
      <w:r w:rsidR="00A4511C">
        <w:t xml:space="preserve">, </w:t>
      </w:r>
      <w:r w:rsidR="00CC028D">
        <w:t>2014</w:t>
      </w:r>
      <w:r w:rsidR="00A4511C" w:rsidRPr="00A4511C">
        <w:t>)</w:t>
      </w:r>
      <w:r w:rsidR="0099581F">
        <w:t xml:space="preserve">. Front desk employees not only </w:t>
      </w:r>
      <w:r w:rsidR="001514BF">
        <w:t>“</w:t>
      </w:r>
      <w:r w:rsidR="0099581F">
        <w:t>serve</w:t>
      </w:r>
      <w:r w:rsidR="001514BF">
        <w:t>”</w:t>
      </w:r>
      <w:r w:rsidR="00415198">
        <w:t>,</w:t>
      </w:r>
      <w:r w:rsidR="0099581F">
        <w:t xml:space="preserve"> but create relationships – which directly contributes to guest loyalty.</w:t>
      </w:r>
    </w:p>
    <w:p w14:paraId="5CDE9F91" w14:textId="1C2E3838" w:rsidR="0099581F" w:rsidRDefault="0099581F" w:rsidP="00415198">
      <w:pPr>
        <w:pStyle w:val="Heading2"/>
      </w:pPr>
      <w:r>
        <w:t>Academic Literature and Critical Positioning</w:t>
      </w:r>
    </w:p>
    <w:p w14:paraId="55A7B658" w14:textId="01213793" w:rsidR="0099581F" w:rsidRDefault="0099581F" w:rsidP="0099581F">
      <w:r>
        <w:t>Studies confirm that AI can streamline processes but cannot completely replace human contact. Morosan (2022) emphasizes that in hotels with a high degree of service personalization, technology should support, not replace, the employee.</w:t>
      </w:r>
      <w:r w:rsidR="00A0545E">
        <w:t xml:space="preserve"> </w:t>
      </w:r>
      <w:r>
        <w:t xml:space="preserve">In addition, according to </w:t>
      </w:r>
      <w:proofErr w:type="spellStart"/>
      <w:r>
        <w:t>Tussyadiah</w:t>
      </w:r>
      <w:proofErr w:type="spellEnd"/>
      <w:r>
        <w:t xml:space="preserve"> (2020), business or middle-aged clients prefer interaction with real staff, especially in cases involving complaints, personalized requests, or special needs.</w:t>
      </w:r>
    </w:p>
    <w:p w14:paraId="3AF003A0" w14:textId="77777777" w:rsidR="0099581F" w:rsidRDefault="0099581F" w:rsidP="0099581F">
      <w:r>
        <w:t>Within the Hotel Operations Management and Hospitality Technology modules, I learned that technological innovations must be adapted to the hotel's operational context. For example, a large hotel chain might implement AI aggressively, but in a small, boutique, or family hotel, the added value comes from human interaction.</w:t>
      </w:r>
    </w:p>
    <w:p w14:paraId="2140BD6D" w14:textId="4841FA1A" w:rsidR="0099581F" w:rsidRDefault="0099581F" w:rsidP="00B12407">
      <w:pPr>
        <w:pStyle w:val="Heading2"/>
      </w:pPr>
      <w:r>
        <w:t>Conclusions and Recommendations</w:t>
      </w:r>
    </w:p>
    <w:p w14:paraId="3196AED0" w14:textId="7FD24EB2" w:rsidR="0099581F" w:rsidRDefault="0099581F" w:rsidP="0099581F">
      <w:r>
        <w:t xml:space="preserve">AI has the potential to transform how Front Office operations function in hotels, but in </w:t>
      </w:r>
      <w:r w:rsidR="001158F0">
        <w:t xml:space="preserve">a </w:t>
      </w:r>
      <w:r>
        <w:t xml:space="preserve">small hotel like </w:t>
      </w:r>
      <w:r w:rsidR="001158F0">
        <w:t>this</w:t>
      </w:r>
      <w:r>
        <w:t>, success lies in balance: technology should assist employees, not replace them. Where hospitality is personal and direct, human contact remains key.</w:t>
      </w:r>
    </w:p>
    <w:p w14:paraId="4EB140A9" w14:textId="4FE17A11" w:rsidR="00426826" w:rsidRDefault="0099581F" w:rsidP="005B5FDD">
      <w:r>
        <w:t>A compromise solution could be</w:t>
      </w:r>
      <w:r w:rsidR="001158F0">
        <w:t xml:space="preserve"> achieved by i</w:t>
      </w:r>
      <w:r>
        <w:t>ntegrating chatbots for simple inquiries outside of operating hours</w:t>
      </w:r>
      <w:r w:rsidR="005B5FDD">
        <w:t xml:space="preserve"> and a</w:t>
      </w:r>
      <w:r>
        <w:t>utomating check-in</w:t>
      </w:r>
      <w:r w:rsidR="005B5FDD">
        <w:t>s</w:t>
      </w:r>
      <w:r>
        <w:t xml:space="preserve"> with the option for human interaction.</w:t>
      </w:r>
    </w:p>
    <w:p w14:paraId="2B6C8BA3" w14:textId="77777777" w:rsidR="00230B80" w:rsidRDefault="00230B80" w:rsidP="005B5FDD"/>
    <w:p w14:paraId="20484485" w14:textId="20689E0D" w:rsidR="00230B80" w:rsidRDefault="00230B80">
      <w:pPr>
        <w:spacing w:before="120" w:after="120" w:line="240" w:lineRule="auto"/>
      </w:pPr>
      <w:r>
        <w:br w:type="page"/>
      </w:r>
    </w:p>
    <w:p w14:paraId="6B123C93" w14:textId="77777777" w:rsidR="00365C22" w:rsidRDefault="00365C22" w:rsidP="00365C22">
      <w:pPr>
        <w:pStyle w:val="Heading1"/>
        <w:spacing w:before="0" w:after="240"/>
        <w:rPr>
          <w:rFonts w:cs="Times New Roman"/>
          <w:sz w:val="36"/>
          <w:szCs w:val="36"/>
        </w:rPr>
      </w:pPr>
      <w:r>
        <w:rPr>
          <w:sz w:val="36"/>
          <w:szCs w:val="36"/>
        </w:rPr>
        <w:lastRenderedPageBreak/>
        <w:t>Reference list</w:t>
      </w:r>
    </w:p>
    <w:p w14:paraId="35AACD9D" w14:textId="77777777" w:rsidR="00365C22" w:rsidRDefault="00365C22" w:rsidP="008C586D">
      <w:pPr>
        <w:pStyle w:val="NormalWeb"/>
        <w:numPr>
          <w:ilvl w:val="0"/>
          <w:numId w:val="3"/>
        </w:numPr>
        <w:spacing w:before="0" w:beforeAutospacing="0" w:after="240" w:afterAutospacing="0" w:line="360" w:lineRule="auto"/>
      </w:pPr>
      <w:proofErr w:type="spellStart"/>
      <w:r>
        <w:t>Appvizer</w:t>
      </w:r>
      <w:proofErr w:type="spellEnd"/>
      <w:r>
        <w:t xml:space="preserve">. (2025). </w:t>
      </w:r>
      <w:proofErr w:type="spellStart"/>
      <w:r>
        <w:rPr>
          <w:i/>
          <w:iCs/>
        </w:rPr>
        <w:t>Rezlynx</w:t>
      </w:r>
      <w:proofErr w:type="spellEnd"/>
      <w:r>
        <w:rPr>
          <w:i/>
          <w:iCs/>
        </w:rPr>
        <w:t xml:space="preserve">: Reviews, Prices &amp; Features | </w:t>
      </w:r>
      <w:proofErr w:type="spellStart"/>
      <w:r>
        <w:rPr>
          <w:i/>
          <w:iCs/>
        </w:rPr>
        <w:t>Appvizer</w:t>
      </w:r>
      <w:proofErr w:type="spellEnd"/>
      <w:r>
        <w:t>. [online] Available at: https://www.appvizer.com/recreational-activities/hotel/rezlynx [Accessed 16 Jun. 2025].</w:t>
      </w:r>
    </w:p>
    <w:p w14:paraId="749EBD66" w14:textId="77777777" w:rsidR="00365C22" w:rsidRDefault="00365C22" w:rsidP="008C586D">
      <w:pPr>
        <w:pStyle w:val="NormalWeb"/>
        <w:numPr>
          <w:ilvl w:val="0"/>
          <w:numId w:val="3"/>
        </w:numPr>
        <w:spacing w:before="0" w:beforeAutospacing="0" w:after="240" w:afterAutospacing="0" w:line="360" w:lineRule="auto"/>
      </w:pPr>
      <w:r>
        <w:t xml:space="preserve">Armstrong, M. and Taylor, S. (2023). </w:t>
      </w:r>
      <w:r>
        <w:rPr>
          <w:i/>
          <w:iCs/>
        </w:rPr>
        <w:t>Armstrong’s Handbook of Human Resource Management Practice</w:t>
      </w:r>
      <w:r>
        <w:t>. 12th ed. London ; Philadelphia: Kogan Page.</w:t>
      </w:r>
    </w:p>
    <w:p w14:paraId="08D4E932" w14:textId="5EA6B895" w:rsidR="00365C22" w:rsidRDefault="00365C22" w:rsidP="008C586D">
      <w:pPr>
        <w:pStyle w:val="NormalWeb"/>
        <w:numPr>
          <w:ilvl w:val="0"/>
          <w:numId w:val="3"/>
        </w:numPr>
        <w:spacing w:before="0" w:beforeAutospacing="0" w:after="240" w:afterAutospacing="0" w:line="360" w:lineRule="auto"/>
      </w:pPr>
      <w:r>
        <w:t xml:space="preserve">Benmore, A. (2014). Emotion Management in Small Hotels: Meeting the Challenges of Flexibility and Informality. </w:t>
      </w:r>
      <w:r>
        <w:rPr>
          <w:i/>
          <w:iCs/>
        </w:rPr>
        <w:t>Eurasian Journal of Social Sciences</w:t>
      </w:r>
      <w:r>
        <w:t xml:space="preserve">, 2(3), pp.1–13. </w:t>
      </w:r>
    </w:p>
    <w:p w14:paraId="6B02CF4B" w14:textId="3D04279C" w:rsidR="00365C22" w:rsidRDefault="00365C22" w:rsidP="008C586D">
      <w:pPr>
        <w:pStyle w:val="NormalWeb"/>
        <w:numPr>
          <w:ilvl w:val="0"/>
          <w:numId w:val="3"/>
        </w:numPr>
        <w:spacing w:before="0" w:beforeAutospacing="0" w:after="240" w:afterAutospacing="0" w:line="360" w:lineRule="auto"/>
      </w:pPr>
      <w:r>
        <w:t xml:space="preserve">Coenen, P., Parry, S., Willenberg, L., Shi, J.W., Romero, L., Blackwood, D.M., Healy, G.N., Dunstan, D.W. and Straker, L.M. (2017). Associations of prolonged standing with musculoskeletal symptoms—A systematic review of laboratory studies. </w:t>
      </w:r>
      <w:r>
        <w:rPr>
          <w:i/>
          <w:iCs/>
        </w:rPr>
        <w:t>Gait &amp; Posture</w:t>
      </w:r>
      <w:r>
        <w:t>, 58, pp.310–318.</w:t>
      </w:r>
    </w:p>
    <w:p w14:paraId="65D76FEC" w14:textId="637072B2" w:rsidR="00365C22" w:rsidRDefault="00365C22" w:rsidP="008C586D">
      <w:pPr>
        <w:pStyle w:val="NormalWeb"/>
        <w:numPr>
          <w:ilvl w:val="0"/>
          <w:numId w:val="3"/>
        </w:numPr>
        <w:spacing w:before="0" w:beforeAutospacing="0" w:after="240" w:afterAutospacing="0" w:line="360" w:lineRule="auto"/>
      </w:pPr>
      <w:r>
        <w:t xml:space="preserve">Costa, G. (2010). Shift Work and Health: Current Problems and Preventive Actions. </w:t>
      </w:r>
      <w:r>
        <w:rPr>
          <w:i/>
          <w:iCs/>
        </w:rPr>
        <w:t>Safety and Health at Work</w:t>
      </w:r>
      <w:r>
        <w:t xml:space="preserve">, [online] 1(2), pp.112–123. </w:t>
      </w:r>
    </w:p>
    <w:p w14:paraId="14ED9E5B" w14:textId="6BED0D7F" w:rsidR="00365C22" w:rsidRDefault="00365C22" w:rsidP="008C586D">
      <w:pPr>
        <w:pStyle w:val="NormalWeb"/>
        <w:numPr>
          <w:ilvl w:val="0"/>
          <w:numId w:val="3"/>
        </w:numPr>
        <w:spacing w:before="0" w:beforeAutospacing="0" w:after="240" w:afterAutospacing="0" w:line="360" w:lineRule="auto"/>
      </w:pPr>
      <w:r>
        <w:t xml:space="preserve">Giga, S.I., Cooper, C.L. and Faragher, B. (2003). The development of a framework for a comprehensive approach to stress management interventions at work. </w:t>
      </w:r>
      <w:r>
        <w:rPr>
          <w:i/>
          <w:iCs/>
        </w:rPr>
        <w:t>International Journal of Stress Management</w:t>
      </w:r>
      <w:r>
        <w:t xml:space="preserve">, 10(4), pp.280–296. </w:t>
      </w:r>
    </w:p>
    <w:p w14:paraId="7AE0D8EE" w14:textId="002BC47E" w:rsidR="00365C22" w:rsidRDefault="00365C22" w:rsidP="008C586D">
      <w:pPr>
        <w:pStyle w:val="NormalWeb"/>
        <w:numPr>
          <w:ilvl w:val="0"/>
          <w:numId w:val="3"/>
        </w:numPr>
        <w:spacing w:before="0" w:beforeAutospacing="0" w:after="240" w:afterAutospacing="0" w:line="360" w:lineRule="auto"/>
      </w:pPr>
      <w:r>
        <w:t xml:space="preserve">Guest, D.E. (2017). Human Resource Management and Employee well-being: Towards a New Analytic Framework. </w:t>
      </w:r>
      <w:r>
        <w:rPr>
          <w:i/>
          <w:iCs/>
        </w:rPr>
        <w:t>Human Resource Management Journal</w:t>
      </w:r>
      <w:r>
        <w:t xml:space="preserve">, 27(1), pp.22–38. </w:t>
      </w:r>
    </w:p>
    <w:p w14:paraId="1EEF146E" w14:textId="2A1DB2EC" w:rsidR="00365C22" w:rsidRDefault="00365C22" w:rsidP="008C586D">
      <w:pPr>
        <w:pStyle w:val="NormalWeb"/>
        <w:numPr>
          <w:ilvl w:val="0"/>
          <w:numId w:val="3"/>
        </w:numPr>
        <w:spacing w:before="0" w:beforeAutospacing="0" w:after="240" w:afterAutospacing="0" w:line="360" w:lineRule="auto"/>
      </w:pPr>
      <w:r>
        <w:t xml:space="preserve">Ivanov, S.H. and Webster, C. (2019). </w:t>
      </w:r>
      <w:r>
        <w:rPr>
          <w:i/>
          <w:iCs/>
        </w:rPr>
        <w:t>Robots, Artificial Intelligence, and Service Automation in Travel, Tourism and Hospitality</w:t>
      </w:r>
      <w:r>
        <w:t xml:space="preserve">. Emerald Publishing Limited. </w:t>
      </w:r>
    </w:p>
    <w:p w14:paraId="54EF7E13" w14:textId="5065D476" w:rsidR="00365C22" w:rsidRDefault="00365C22" w:rsidP="008C586D">
      <w:pPr>
        <w:pStyle w:val="NormalWeb"/>
        <w:numPr>
          <w:ilvl w:val="0"/>
          <w:numId w:val="3"/>
        </w:numPr>
        <w:spacing w:before="0" w:beforeAutospacing="0" w:after="240" w:afterAutospacing="0" w:line="360" w:lineRule="auto"/>
      </w:pPr>
      <w:proofErr w:type="spellStart"/>
      <w:r>
        <w:t>Mitsakis</w:t>
      </w:r>
      <w:proofErr w:type="spellEnd"/>
      <w:r>
        <w:t xml:space="preserve">, F.V. (2014). Human Resources (HR) as a Strategic Business Partner: Value Creation and Risk Reduction Capacity. </w:t>
      </w:r>
      <w:r>
        <w:rPr>
          <w:i/>
          <w:iCs/>
        </w:rPr>
        <w:t>International Journal of Human Resource Studies</w:t>
      </w:r>
      <w:r>
        <w:t xml:space="preserve">, 4(1), p.154. </w:t>
      </w:r>
    </w:p>
    <w:p w14:paraId="02C48F00" w14:textId="6D949B17" w:rsidR="00365C22" w:rsidRDefault="00365C22" w:rsidP="008C586D">
      <w:pPr>
        <w:pStyle w:val="NormalWeb"/>
        <w:numPr>
          <w:ilvl w:val="0"/>
          <w:numId w:val="3"/>
        </w:numPr>
        <w:spacing w:before="0" w:beforeAutospacing="0" w:after="240" w:afterAutospacing="0" w:line="360" w:lineRule="auto"/>
      </w:pPr>
      <w:r>
        <w:lastRenderedPageBreak/>
        <w:t xml:space="preserve">Morosan, C. and Bowen, J.T. (2022). Labor shortage solution: redefining hospitality through digitization. </w:t>
      </w:r>
      <w:r>
        <w:rPr>
          <w:i/>
          <w:iCs/>
        </w:rPr>
        <w:t>International Journal of Contemporary Hospitality Management</w:t>
      </w:r>
      <w:r>
        <w:t xml:space="preserve">, 34(12), pp.4674–4685. </w:t>
      </w:r>
    </w:p>
    <w:p w14:paraId="49AE9C49" w14:textId="790EB498" w:rsidR="00365C22" w:rsidRDefault="00365C22" w:rsidP="008C586D">
      <w:pPr>
        <w:pStyle w:val="NormalWeb"/>
        <w:numPr>
          <w:ilvl w:val="0"/>
          <w:numId w:val="3"/>
        </w:numPr>
        <w:spacing w:before="0" w:beforeAutospacing="0" w:after="240" w:afterAutospacing="0" w:line="360" w:lineRule="auto"/>
      </w:pPr>
      <w:proofErr w:type="spellStart"/>
      <w:r>
        <w:t>Tussyadiah</w:t>
      </w:r>
      <w:proofErr w:type="spellEnd"/>
      <w:r>
        <w:t xml:space="preserve">, I. (2020). A review of research into automation in tourism: Launching the Annals of Tourism Research Curated Collection on Artificial Intelligence and Robotics in Tourism. </w:t>
      </w:r>
      <w:r>
        <w:rPr>
          <w:i/>
          <w:iCs/>
        </w:rPr>
        <w:t>Annals of Tourism Research</w:t>
      </w:r>
      <w:r>
        <w:t xml:space="preserve">, [online] 81(1), p.102883. </w:t>
      </w:r>
    </w:p>
    <w:p w14:paraId="4AAE7995" w14:textId="443312FF" w:rsidR="00365C22" w:rsidRDefault="00365C22" w:rsidP="008C586D">
      <w:pPr>
        <w:pStyle w:val="NormalWeb"/>
        <w:numPr>
          <w:ilvl w:val="0"/>
          <w:numId w:val="3"/>
        </w:numPr>
        <w:spacing w:before="0" w:beforeAutospacing="0" w:after="240" w:afterAutospacing="0" w:line="360" w:lineRule="auto"/>
      </w:pPr>
      <w:r>
        <w:t xml:space="preserve">Withiam, G. (1991). The Homestead. </w:t>
      </w:r>
      <w:r>
        <w:rPr>
          <w:i/>
          <w:iCs/>
        </w:rPr>
        <w:t>Cornell Hotel and Restaurant Administration Quarterly</w:t>
      </w:r>
      <w:r>
        <w:t xml:space="preserve">, 32(2), pp.60–64. </w:t>
      </w:r>
    </w:p>
    <w:p w14:paraId="68840C45" w14:textId="4641F2F3" w:rsidR="00230B80" w:rsidRDefault="00230B80" w:rsidP="00365C22">
      <w:pPr>
        <w:pStyle w:val="Heading1"/>
      </w:pPr>
    </w:p>
    <w:sectPr w:rsidR="00230B8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Body CS)">
    <w:altName w:val="Times New Roman"/>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085615"/>
    <w:multiLevelType w:val="hybridMultilevel"/>
    <w:tmpl w:val="3F76FC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7B6527"/>
    <w:multiLevelType w:val="hybridMultilevel"/>
    <w:tmpl w:val="E6EC9EF2"/>
    <w:lvl w:ilvl="0" w:tplc="830A9C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1687DBC"/>
    <w:multiLevelType w:val="hybridMultilevel"/>
    <w:tmpl w:val="F73A1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173764">
    <w:abstractNumId w:val="1"/>
  </w:num>
  <w:num w:numId="2" w16cid:durableId="341246825">
    <w:abstractNumId w:val="0"/>
  </w:num>
  <w:num w:numId="3" w16cid:durableId="4770412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66D"/>
    <w:rsid w:val="00034898"/>
    <w:rsid w:val="00045492"/>
    <w:rsid w:val="00060FA0"/>
    <w:rsid w:val="00084CEA"/>
    <w:rsid w:val="000C7184"/>
    <w:rsid w:val="000E5B7C"/>
    <w:rsid w:val="000F152F"/>
    <w:rsid w:val="00114708"/>
    <w:rsid w:val="001158F0"/>
    <w:rsid w:val="00124DDF"/>
    <w:rsid w:val="001514BF"/>
    <w:rsid w:val="001704EA"/>
    <w:rsid w:val="00180653"/>
    <w:rsid w:val="001942FF"/>
    <w:rsid w:val="001C037A"/>
    <w:rsid w:val="001D166D"/>
    <w:rsid w:val="001D5D24"/>
    <w:rsid w:val="001E3CA1"/>
    <w:rsid w:val="001F5EE9"/>
    <w:rsid w:val="00220172"/>
    <w:rsid w:val="00230B80"/>
    <w:rsid w:val="002A59F1"/>
    <w:rsid w:val="002C0F1D"/>
    <w:rsid w:val="002D16C9"/>
    <w:rsid w:val="002F3F74"/>
    <w:rsid w:val="00311B4D"/>
    <w:rsid w:val="00365C22"/>
    <w:rsid w:val="003A2555"/>
    <w:rsid w:val="003F3351"/>
    <w:rsid w:val="004026F6"/>
    <w:rsid w:val="0041469A"/>
    <w:rsid w:val="00415198"/>
    <w:rsid w:val="00426826"/>
    <w:rsid w:val="00446C58"/>
    <w:rsid w:val="004619BA"/>
    <w:rsid w:val="0046456F"/>
    <w:rsid w:val="004724E6"/>
    <w:rsid w:val="00480E5C"/>
    <w:rsid w:val="00496DCC"/>
    <w:rsid w:val="004A6F29"/>
    <w:rsid w:val="004C4E31"/>
    <w:rsid w:val="004D66FD"/>
    <w:rsid w:val="004F0DF2"/>
    <w:rsid w:val="005129B4"/>
    <w:rsid w:val="00523241"/>
    <w:rsid w:val="005272F5"/>
    <w:rsid w:val="00547253"/>
    <w:rsid w:val="00572193"/>
    <w:rsid w:val="00590CCF"/>
    <w:rsid w:val="005B09DB"/>
    <w:rsid w:val="005B5FDD"/>
    <w:rsid w:val="005C376E"/>
    <w:rsid w:val="005F54E9"/>
    <w:rsid w:val="006344FE"/>
    <w:rsid w:val="0066299E"/>
    <w:rsid w:val="00682371"/>
    <w:rsid w:val="006C5CEC"/>
    <w:rsid w:val="006D6562"/>
    <w:rsid w:val="006F728B"/>
    <w:rsid w:val="0073039F"/>
    <w:rsid w:val="0074641A"/>
    <w:rsid w:val="00783223"/>
    <w:rsid w:val="007A2E04"/>
    <w:rsid w:val="007C6408"/>
    <w:rsid w:val="008139DE"/>
    <w:rsid w:val="008926E1"/>
    <w:rsid w:val="008A59CB"/>
    <w:rsid w:val="008C586D"/>
    <w:rsid w:val="008D6DA6"/>
    <w:rsid w:val="00904444"/>
    <w:rsid w:val="00930C17"/>
    <w:rsid w:val="00941374"/>
    <w:rsid w:val="00951AE9"/>
    <w:rsid w:val="0099581F"/>
    <w:rsid w:val="00A0545E"/>
    <w:rsid w:val="00A27D71"/>
    <w:rsid w:val="00A4511C"/>
    <w:rsid w:val="00A82EF4"/>
    <w:rsid w:val="00A90E54"/>
    <w:rsid w:val="00B03031"/>
    <w:rsid w:val="00B03126"/>
    <w:rsid w:val="00B12407"/>
    <w:rsid w:val="00B20E89"/>
    <w:rsid w:val="00BA71C7"/>
    <w:rsid w:val="00BB0928"/>
    <w:rsid w:val="00BC49B8"/>
    <w:rsid w:val="00BF0E7B"/>
    <w:rsid w:val="00C2505B"/>
    <w:rsid w:val="00C44A1E"/>
    <w:rsid w:val="00C53F76"/>
    <w:rsid w:val="00C85083"/>
    <w:rsid w:val="00CC028D"/>
    <w:rsid w:val="00D17F30"/>
    <w:rsid w:val="00D23EB4"/>
    <w:rsid w:val="00D37755"/>
    <w:rsid w:val="00D4553B"/>
    <w:rsid w:val="00D474CB"/>
    <w:rsid w:val="00D625F7"/>
    <w:rsid w:val="00DA3BA4"/>
    <w:rsid w:val="00E32B3C"/>
    <w:rsid w:val="00E47752"/>
    <w:rsid w:val="00E74215"/>
    <w:rsid w:val="00E861A7"/>
    <w:rsid w:val="00E8661E"/>
    <w:rsid w:val="00EA3357"/>
    <w:rsid w:val="00EC391F"/>
    <w:rsid w:val="00F40033"/>
    <w:rsid w:val="00F56CAD"/>
    <w:rsid w:val="00F724C1"/>
    <w:rsid w:val="00FF6B1A"/>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809C9"/>
  <w15:chartTrackingRefBased/>
  <w15:docId w15:val="{C32B4524-E0E0-F843-A8AB-9B0702214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Body CS)"/>
        <w:kern w:val="2"/>
        <w:sz w:val="24"/>
        <w:lang w:val="en-GB" w:eastAsia="en-US" w:bidi="ar-SA"/>
        <w14:ligatures w14:val="standardContextual"/>
      </w:rPr>
    </w:rPrDefault>
    <w:pPrDefault>
      <w:pPr>
        <w:spacing w:before="120" w:after="120"/>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81F"/>
    <w:pPr>
      <w:spacing w:before="0" w:after="0" w:line="360" w:lineRule="auto"/>
    </w:pPr>
    <w:rPr>
      <w:rFonts w:cstheme="minorBidi"/>
      <w:szCs w:val="22"/>
    </w:rPr>
  </w:style>
  <w:style w:type="paragraph" w:styleId="Heading1">
    <w:name w:val="heading 1"/>
    <w:basedOn w:val="Normal"/>
    <w:next w:val="Normal"/>
    <w:link w:val="Heading1Char"/>
    <w:uiPriority w:val="9"/>
    <w:qFormat/>
    <w:rsid w:val="00B03031"/>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B03031"/>
    <w:pPr>
      <w:spacing w:before="240" w:after="80"/>
      <w:outlineLvl w:val="1"/>
    </w:pPr>
    <w:rPr>
      <w:smallCaps/>
      <w:spacing w:val="5"/>
      <w:szCs w:val="28"/>
    </w:rPr>
  </w:style>
  <w:style w:type="paragraph" w:styleId="Heading3">
    <w:name w:val="heading 3"/>
    <w:basedOn w:val="Normal"/>
    <w:next w:val="Normal"/>
    <w:link w:val="Heading3Char"/>
    <w:uiPriority w:val="9"/>
    <w:unhideWhenUsed/>
    <w:qFormat/>
    <w:rsid w:val="00B03031"/>
    <w:pPr>
      <w:outlineLvl w:val="2"/>
    </w:pPr>
    <w:rPr>
      <w:smallCaps/>
      <w:spacing w:val="5"/>
      <w:szCs w:val="24"/>
    </w:rPr>
  </w:style>
  <w:style w:type="paragraph" w:styleId="Heading4">
    <w:name w:val="heading 4"/>
    <w:basedOn w:val="Normal"/>
    <w:next w:val="Normal"/>
    <w:link w:val="Heading4Char"/>
    <w:uiPriority w:val="9"/>
    <w:semiHidden/>
    <w:unhideWhenUsed/>
    <w:qFormat/>
    <w:rsid w:val="00B03031"/>
    <w:pPr>
      <w:spacing w:before="240"/>
      <w:outlineLvl w:val="3"/>
    </w:pPr>
    <w:rPr>
      <w:smallCaps/>
      <w:spacing w:val="10"/>
      <w:sz w:val="22"/>
    </w:rPr>
  </w:style>
  <w:style w:type="paragraph" w:styleId="Heading5">
    <w:name w:val="heading 5"/>
    <w:basedOn w:val="Normal"/>
    <w:next w:val="Normal"/>
    <w:link w:val="Heading5Char"/>
    <w:uiPriority w:val="9"/>
    <w:semiHidden/>
    <w:unhideWhenUsed/>
    <w:qFormat/>
    <w:rsid w:val="00B03031"/>
    <w:pPr>
      <w:spacing w:before="200"/>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B03031"/>
    <w:pPr>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B03031"/>
    <w:pPr>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B03031"/>
    <w:pPr>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B03031"/>
    <w:pPr>
      <w:outlineLvl w:val="8"/>
    </w:pPr>
    <w:rPr>
      <w:b/>
      <w:i/>
      <w:smallCaps/>
      <w:color w:val="7F340D"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031"/>
    <w:rPr>
      <w:smallCaps/>
      <w:spacing w:val="5"/>
      <w:sz w:val="32"/>
      <w:szCs w:val="32"/>
    </w:rPr>
  </w:style>
  <w:style w:type="character" w:customStyle="1" w:styleId="Heading2Char">
    <w:name w:val="Heading 2 Char"/>
    <w:basedOn w:val="DefaultParagraphFont"/>
    <w:link w:val="Heading2"/>
    <w:uiPriority w:val="9"/>
    <w:rsid w:val="00B03031"/>
    <w:rPr>
      <w:smallCaps/>
      <w:spacing w:val="5"/>
      <w:sz w:val="28"/>
      <w:szCs w:val="28"/>
    </w:rPr>
  </w:style>
  <w:style w:type="character" w:customStyle="1" w:styleId="Heading3Char">
    <w:name w:val="Heading 3 Char"/>
    <w:basedOn w:val="DefaultParagraphFont"/>
    <w:link w:val="Heading3"/>
    <w:uiPriority w:val="9"/>
    <w:rsid w:val="00B03031"/>
    <w:rPr>
      <w:smallCaps/>
      <w:spacing w:val="5"/>
      <w:sz w:val="24"/>
      <w:szCs w:val="24"/>
    </w:rPr>
  </w:style>
  <w:style w:type="character" w:customStyle="1" w:styleId="Heading4Char">
    <w:name w:val="Heading 4 Char"/>
    <w:basedOn w:val="DefaultParagraphFont"/>
    <w:link w:val="Heading4"/>
    <w:uiPriority w:val="9"/>
    <w:semiHidden/>
    <w:rsid w:val="00B03031"/>
    <w:rPr>
      <w:smallCaps/>
      <w:spacing w:val="10"/>
      <w:sz w:val="22"/>
      <w:szCs w:val="22"/>
    </w:rPr>
  </w:style>
  <w:style w:type="character" w:customStyle="1" w:styleId="Heading5Char">
    <w:name w:val="Heading 5 Char"/>
    <w:basedOn w:val="DefaultParagraphFont"/>
    <w:link w:val="Heading5"/>
    <w:uiPriority w:val="9"/>
    <w:semiHidden/>
    <w:rsid w:val="00B03031"/>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B03031"/>
    <w:rPr>
      <w:smallCaps/>
      <w:color w:val="E97132" w:themeColor="accent2"/>
      <w:spacing w:val="5"/>
      <w:sz w:val="22"/>
    </w:rPr>
  </w:style>
  <w:style w:type="character" w:customStyle="1" w:styleId="Heading7Char">
    <w:name w:val="Heading 7 Char"/>
    <w:basedOn w:val="DefaultParagraphFont"/>
    <w:link w:val="Heading7"/>
    <w:uiPriority w:val="9"/>
    <w:semiHidden/>
    <w:rsid w:val="00B03031"/>
    <w:rPr>
      <w:b/>
      <w:smallCaps/>
      <w:color w:val="E97132" w:themeColor="accent2"/>
      <w:spacing w:val="10"/>
    </w:rPr>
  </w:style>
  <w:style w:type="character" w:customStyle="1" w:styleId="Heading8Char">
    <w:name w:val="Heading 8 Char"/>
    <w:basedOn w:val="DefaultParagraphFont"/>
    <w:link w:val="Heading8"/>
    <w:uiPriority w:val="9"/>
    <w:semiHidden/>
    <w:rsid w:val="00B03031"/>
    <w:rPr>
      <w:b/>
      <w:i/>
      <w:smallCaps/>
      <w:color w:val="BF4E14" w:themeColor="accent2" w:themeShade="BF"/>
    </w:rPr>
  </w:style>
  <w:style w:type="character" w:customStyle="1" w:styleId="Heading9Char">
    <w:name w:val="Heading 9 Char"/>
    <w:basedOn w:val="DefaultParagraphFont"/>
    <w:link w:val="Heading9"/>
    <w:uiPriority w:val="9"/>
    <w:semiHidden/>
    <w:rsid w:val="00B03031"/>
    <w:rPr>
      <w:b/>
      <w:i/>
      <w:smallCaps/>
      <w:color w:val="7F340D" w:themeColor="accent2" w:themeShade="7F"/>
    </w:rPr>
  </w:style>
  <w:style w:type="paragraph" w:styleId="Caption">
    <w:name w:val="caption"/>
    <w:basedOn w:val="Normal"/>
    <w:next w:val="Normal"/>
    <w:uiPriority w:val="35"/>
    <w:semiHidden/>
    <w:unhideWhenUsed/>
    <w:qFormat/>
    <w:rsid w:val="00B03031"/>
    <w:rPr>
      <w:b/>
      <w:bCs/>
      <w:caps/>
      <w:sz w:val="16"/>
      <w:szCs w:val="18"/>
    </w:rPr>
  </w:style>
  <w:style w:type="paragraph" w:styleId="Title">
    <w:name w:val="Title"/>
    <w:basedOn w:val="Normal"/>
    <w:next w:val="Normal"/>
    <w:link w:val="TitleChar"/>
    <w:uiPriority w:val="10"/>
    <w:qFormat/>
    <w:rsid w:val="00B03031"/>
    <w:pPr>
      <w:pBdr>
        <w:top w:val="single" w:sz="12" w:space="1" w:color="E97132" w:themeColor="accent2"/>
      </w:pBdr>
      <w:jc w:val="right"/>
    </w:pPr>
    <w:rPr>
      <w:smallCaps/>
      <w:sz w:val="48"/>
    </w:rPr>
  </w:style>
  <w:style w:type="character" w:customStyle="1" w:styleId="TitleChar">
    <w:name w:val="Title Char"/>
    <w:basedOn w:val="DefaultParagraphFont"/>
    <w:link w:val="Title"/>
    <w:uiPriority w:val="10"/>
    <w:rsid w:val="00B03031"/>
    <w:rPr>
      <w:smallCaps/>
      <w:sz w:val="48"/>
      <w:szCs w:val="48"/>
    </w:rPr>
  </w:style>
  <w:style w:type="paragraph" w:styleId="Subtitle">
    <w:name w:val="Subtitle"/>
    <w:basedOn w:val="Normal"/>
    <w:next w:val="Normal"/>
    <w:link w:val="SubtitleChar"/>
    <w:uiPriority w:val="11"/>
    <w:qFormat/>
    <w:rsid w:val="00B03031"/>
    <w:pPr>
      <w:spacing w:after="720"/>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03031"/>
    <w:rPr>
      <w:rFonts w:asciiTheme="majorHAnsi" w:eastAsiaTheme="majorEastAsia" w:hAnsiTheme="majorHAnsi" w:cstheme="majorBidi"/>
      <w:szCs w:val="22"/>
    </w:rPr>
  </w:style>
  <w:style w:type="character" w:styleId="Strong">
    <w:name w:val="Strong"/>
    <w:uiPriority w:val="22"/>
    <w:qFormat/>
    <w:rsid w:val="00B03031"/>
    <w:rPr>
      <w:b/>
      <w:color w:val="E97132" w:themeColor="accent2"/>
    </w:rPr>
  </w:style>
  <w:style w:type="character" w:styleId="Emphasis">
    <w:name w:val="Emphasis"/>
    <w:uiPriority w:val="20"/>
    <w:qFormat/>
    <w:rsid w:val="00B03031"/>
    <w:rPr>
      <w:b/>
      <w:i/>
      <w:spacing w:val="10"/>
    </w:rPr>
  </w:style>
  <w:style w:type="paragraph" w:styleId="NoSpacing">
    <w:name w:val="No Spacing"/>
    <w:basedOn w:val="Normal"/>
    <w:link w:val="NoSpacingChar"/>
    <w:uiPriority w:val="1"/>
    <w:qFormat/>
    <w:rsid w:val="00B03031"/>
  </w:style>
  <w:style w:type="character" w:customStyle="1" w:styleId="NoSpacingChar">
    <w:name w:val="No Spacing Char"/>
    <w:basedOn w:val="DefaultParagraphFont"/>
    <w:link w:val="NoSpacing"/>
    <w:uiPriority w:val="1"/>
    <w:rsid w:val="00B03031"/>
  </w:style>
  <w:style w:type="paragraph" w:styleId="ListParagraph">
    <w:name w:val="List Paragraph"/>
    <w:basedOn w:val="Normal"/>
    <w:uiPriority w:val="34"/>
    <w:qFormat/>
    <w:rsid w:val="00B03031"/>
    <w:pPr>
      <w:ind w:left="720"/>
      <w:contextualSpacing/>
    </w:pPr>
  </w:style>
  <w:style w:type="paragraph" w:styleId="Quote">
    <w:name w:val="Quote"/>
    <w:basedOn w:val="Normal"/>
    <w:next w:val="Normal"/>
    <w:link w:val="QuoteChar"/>
    <w:uiPriority w:val="29"/>
    <w:qFormat/>
    <w:rsid w:val="00B03031"/>
    <w:rPr>
      <w:i/>
    </w:rPr>
  </w:style>
  <w:style w:type="character" w:customStyle="1" w:styleId="QuoteChar">
    <w:name w:val="Quote Char"/>
    <w:basedOn w:val="DefaultParagraphFont"/>
    <w:link w:val="Quote"/>
    <w:uiPriority w:val="29"/>
    <w:rsid w:val="00B03031"/>
    <w:rPr>
      <w:i/>
    </w:rPr>
  </w:style>
  <w:style w:type="paragraph" w:styleId="IntenseQuote">
    <w:name w:val="Intense Quote"/>
    <w:basedOn w:val="Normal"/>
    <w:next w:val="Normal"/>
    <w:link w:val="IntenseQuoteChar"/>
    <w:uiPriority w:val="30"/>
    <w:qFormat/>
    <w:rsid w:val="00B03031"/>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B03031"/>
    <w:rPr>
      <w:b/>
      <w:i/>
      <w:color w:val="FFFFFF" w:themeColor="background1"/>
      <w:shd w:val="clear" w:color="auto" w:fill="E97132" w:themeFill="accent2"/>
    </w:rPr>
  </w:style>
  <w:style w:type="character" w:styleId="SubtleEmphasis">
    <w:name w:val="Subtle Emphasis"/>
    <w:uiPriority w:val="19"/>
    <w:qFormat/>
    <w:rsid w:val="00B03031"/>
    <w:rPr>
      <w:i/>
    </w:rPr>
  </w:style>
  <w:style w:type="character" w:styleId="IntenseEmphasis">
    <w:name w:val="Intense Emphasis"/>
    <w:uiPriority w:val="21"/>
    <w:qFormat/>
    <w:rsid w:val="00B03031"/>
    <w:rPr>
      <w:b/>
      <w:i/>
      <w:color w:val="E97132" w:themeColor="accent2"/>
      <w:spacing w:val="10"/>
    </w:rPr>
  </w:style>
  <w:style w:type="character" w:styleId="SubtleReference">
    <w:name w:val="Subtle Reference"/>
    <w:uiPriority w:val="31"/>
    <w:qFormat/>
    <w:rsid w:val="00B03031"/>
    <w:rPr>
      <w:b/>
    </w:rPr>
  </w:style>
  <w:style w:type="character" w:styleId="IntenseReference">
    <w:name w:val="Intense Reference"/>
    <w:uiPriority w:val="32"/>
    <w:qFormat/>
    <w:rsid w:val="00B03031"/>
    <w:rPr>
      <w:b/>
      <w:bCs/>
      <w:smallCaps/>
      <w:spacing w:val="5"/>
      <w:sz w:val="22"/>
      <w:szCs w:val="22"/>
      <w:u w:val="single"/>
    </w:rPr>
  </w:style>
  <w:style w:type="character" w:styleId="BookTitle">
    <w:name w:val="Book Title"/>
    <w:uiPriority w:val="33"/>
    <w:qFormat/>
    <w:rsid w:val="00B03031"/>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B03031"/>
    <w:pPr>
      <w:outlineLvl w:val="9"/>
    </w:pPr>
  </w:style>
  <w:style w:type="paragraph" w:customStyle="1" w:styleId="Normal1">
    <w:name w:val="Normal1"/>
    <w:basedOn w:val="NoSpacing"/>
    <w:autoRedefine/>
    <w:rsid w:val="00E861A7"/>
  </w:style>
  <w:style w:type="paragraph" w:styleId="NormalWeb">
    <w:name w:val="Normal (Web)"/>
    <w:basedOn w:val="Normal"/>
    <w:uiPriority w:val="99"/>
    <w:unhideWhenUsed/>
    <w:rsid w:val="000E5B7C"/>
    <w:pPr>
      <w:spacing w:before="100" w:beforeAutospacing="1" w:after="100" w:afterAutospacing="1" w:line="240" w:lineRule="auto"/>
      <w:ind w:firstLine="0"/>
      <w:jc w:val="left"/>
    </w:pPr>
    <w:rPr>
      <w:rFonts w:eastAsia="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6312457">
      <w:bodyDiv w:val="1"/>
      <w:marLeft w:val="0"/>
      <w:marRight w:val="0"/>
      <w:marTop w:val="0"/>
      <w:marBottom w:val="0"/>
      <w:divBdr>
        <w:top w:val="none" w:sz="0" w:space="0" w:color="auto"/>
        <w:left w:val="none" w:sz="0" w:space="0" w:color="auto"/>
        <w:bottom w:val="none" w:sz="0" w:space="0" w:color="auto"/>
        <w:right w:val="none" w:sz="0" w:space="0" w:color="auto"/>
      </w:divBdr>
      <w:divsChild>
        <w:div w:id="377047331">
          <w:marLeft w:val="-720"/>
          <w:marRight w:val="0"/>
          <w:marTop w:val="0"/>
          <w:marBottom w:val="0"/>
          <w:divBdr>
            <w:top w:val="none" w:sz="0" w:space="0" w:color="auto"/>
            <w:left w:val="none" w:sz="0" w:space="0" w:color="auto"/>
            <w:bottom w:val="none" w:sz="0" w:space="0" w:color="auto"/>
            <w:right w:val="none" w:sz="0" w:space="0" w:color="auto"/>
          </w:divBdr>
        </w:div>
      </w:divsChild>
    </w:div>
    <w:div w:id="1990161528">
      <w:bodyDiv w:val="1"/>
      <w:marLeft w:val="0"/>
      <w:marRight w:val="0"/>
      <w:marTop w:val="0"/>
      <w:marBottom w:val="0"/>
      <w:divBdr>
        <w:top w:val="none" w:sz="0" w:space="0" w:color="auto"/>
        <w:left w:val="none" w:sz="0" w:space="0" w:color="auto"/>
        <w:bottom w:val="none" w:sz="0" w:space="0" w:color="auto"/>
        <w:right w:val="none" w:sz="0" w:space="0" w:color="auto"/>
      </w:divBdr>
      <w:divsChild>
        <w:div w:id="9051872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TotalTime>
  <Pages>9</Pages>
  <Words>1790</Words>
  <Characters>10208</Characters>
  <Application>Microsoft Office Word</Application>
  <DocSecurity>0</DocSecurity>
  <Lines>85</Lines>
  <Paragraphs>23</Paragraphs>
  <ScaleCrop>false</ScaleCrop>
  <Company/>
  <LinksUpToDate>false</LinksUpToDate>
  <CharactersWithSpaces>11975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Leonte</dc:creator>
  <cp:keywords/>
  <dc:description/>
  <cp:lastModifiedBy>Ovidiu Leonte</cp:lastModifiedBy>
  <cp:revision>94</cp:revision>
  <dcterms:created xsi:type="dcterms:W3CDTF">2025-06-16T17:49:00Z</dcterms:created>
  <dcterms:modified xsi:type="dcterms:W3CDTF">2025-06-16T20:17:00Z</dcterms:modified>
</cp:coreProperties>
</file>