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8FEC05F" wp14:paraId="2C078E63" wp14:textId="42963180">
      <w:pPr>
        <w:spacing w:line="360" w:lineRule="auto"/>
        <w:jc w:val="center"/>
        <w:rPr>
          <w:rFonts w:ascii="Times New Roman" w:hAnsi="Times New Roman" w:eastAsia="Times New Roman" w:cs="Times New Roman"/>
          <w:sz w:val="28"/>
          <w:szCs w:val="28"/>
        </w:rPr>
      </w:pPr>
      <w:r w:rsidRPr="38FEC05F" w:rsidR="2C0E5571">
        <w:rPr>
          <w:rFonts w:ascii="Times New Roman" w:hAnsi="Times New Roman" w:eastAsia="Times New Roman" w:cs="Times New Roman"/>
          <w:sz w:val="28"/>
          <w:szCs w:val="28"/>
        </w:rPr>
        <w:t>Work Experience Review</w:t>
      </w:r>
    </w:p>
    <w:p w:rsidR="6846056D" w:rsidP="38FEC05F" w:rsidRDefault="6846056D" w14:paraId="498D473E" w14:textId="09587A37">
      <w:pPr>
        <w:spacing w:line="360" w:lineRule="auto"/>
        <w:rPr>
          <w:rFonts w:ascii="Times New Roman" w:hAnsi="Times New Roman" w:eastAsia="Times New Roman" w:cs="Times New Roman"/>
        </w:rPr>
      </w:pPr>
      <w:r w:rsidRPr="38FEC05F" w:rsidR="6846056D">
        <w:rPr>
          <w:rFonts w:ascii="Times New Roman" w:hAnsi="Times New Roman" w:eastAsia="Times New Roman" w:cs="Times New Roman"/>
        </w:rPr>
        <w:t xml:space="preserve">Work experience is incorporated into </w:t>
      </w:r>
      <w:r w:rsidRPr="38FEC05F" w:rsidR="6846056D">
        <w:rPr>
          <w:rFonts w:ascii="Times New Roman" w:hAnsi="Times New Roman" w:eastAsia="Times New Roman" w:cs="Times New Roman"/>
        </w:rPr>
        <w:t>almost every</w:t>
      </w:r>
      <w:r w:rsidRPr="38FEC05F" w:rsidR="6846056D">
        <w:rPr>
          <w:rFonts w:ascii="Times New Roman" w:hAnsi="Times New Roman" w:eastAsia="Times New Roman" w:cs="Times New Roman"/>
        </w:rPr>
        <w:t xml:space="preserve"> higher education course to act as a prepar</w:t>
      </w:r>
      <w:r w:rsidRPr="38FEC05F" w:rsidR="623624A9">
        <w:rPr>
          <w:rFonts w:ascii="Times New Roman" w:hAnsi="Times New Roman" w:eastAsia="Times New Roman" w:cs="Times New Roman"/>
        </w:rPr>
        <w:t>ation phase before graduating and moving into the real world. Although it is suggested that many new graduates find it almost imp</w:t>
      </w:r>
      <w:r w:rsidRPr="38FEC05F" w:rsidR="02913038">
        <w:rPr>
          <w:rFonts w:ascii="Times New Roman" w:hAnsi="Times New Roman" w:eastAsia="Times New Roman" w:cs="Times New Roman"/>
        </w:rPr>
        <w:t>ossible to break through into sectors they would typically aim for (Helyer</w:t>
      </w:r>
      <w:r w:rsidRPr="38FEC05F" w:rsidR="0E387C8C">
        <w:rPr>
          <w:rFonts w:ascii="Times New Roman" w:hAnsi="Times New Roman" w:eastAsia="Times New Roman" w:cs="Times New Roman"/>
        </w:rPr>
        <w:t xml:space="preserve"> and Lee, 2014</w:t>
      </w:r>
      <w:r w:rsidRPr="38FEC05F" w:rsidR="02913038">
        <w:rPr>
          <w:rFonts w:ascii="Times New Roman" w:hAnsi="Times New Roman" w:eastAsia="Times New Roman" w:cs="Times New Roman"/>
        </w:rPr>
        <w:t xml:space="preserve">). </w:t>
      </w:r>
      <w:r w:rsidRPr="38FEC05F" w:rsidR="18711627">
        <w:rPr>
          <w:rFonts w:ascii="Times New Roman" w:hAnsi="Times New Roman" w:eastAsia="Times New Roman" w:cs="Times New Roman"/>
        </w:rPr>
        <w:t>Which is why higher education institutes offer work experience, typically through placements.</w:t>
      </w:r>
      <w:r w:rsidRPr="38FEC05F" w:rsidR="6846056D">
        <w:rPr>
          <w:rFonts w:ascii="Times New Roman" w:hAnsi="Times New Roman" w:eastAsia="Times New Roman" w:cs="Times New Roman"/>
        </w:rPr>
        <w:t xml:space="preserve"> </w:t>
      </w:r>
      <w:r w:rsidRPr="38FEC05F" w:rsidR="25471561">
        <w:rPr>
          <w:rFonts w:ascii="Times New Roman" w:hAnsi="Times New Roman" w:eastAsia="Times New Roman" w:cs="Times New Roman"/>
        </w:rPr>
        <w:t xml:space="preserve">After completing the </w:t>
      </w:r>
      <w:r w:rsidRPr="38FEC05F" w:rsidR="25471561">
        <w:rPr>
          <w:rFonts w:ascii="Times New Roman" w:hAnsi="Times New Roman" w:eastAsia="Times New Roman" w:cs="Times New Roman"/>
        </w:rPr>
        <w:t>previous</w:t>
      </w:r>
      <w:r w:rsidRPr="38FEC05F" w:rsidR="25471561">
        <w:rPr>
          <w:rFonts w:ascii="Times New Roman" w:hAnsi="Times New Roman" w:eastAsia="Times New Roman" w:cs="Times New Roman"/>
        </w:rPr>
        <w:t xml:space="preserve"> E-portfolio for work placements, </w:t>
      </w:r>
      <w:r w:rsidRPr="38FEC05F" w:rsidR="71ACA5FF">
        <w:rPr>
          <w:rFonts w:ascii="Times New Roman" w:hAnsi="Times New Roman" w:eastAsia="Times New Roman" w:cs="Times New Roman"/>
        </w:rPr>
        <w:t xml:space="preserve">a training logbook was pursued; </w:t>
      </w:r>
      <w:r w:rsidRPr="38FEC05F" w:rsidR="25471561">
        <w:rPr>
          <w:rFonts w:ascii="Times New Roman" w:hAnsi="Times New Roman" w:eastAsia="Times New Roman" w:cs="Times New Roman"/>
        </w:rPr>
        <w:t xml:space="preserve">it </w:t>
      </w:r>
      <w:r w:rsidRPr="38FEC05F" w:rsidR="42544DCE">
        <w:rPr>
          <w:rFonts w:ascii="Times New Roman" w:hAnsi="Times New Roman" w:eastAsia="Times New Roman" w:cs="Times New Roman"/>
        </w:rPr>
        <w:t xml:space="preserve">comfortably </w:t>
      </w:r>
      <w:r w:rsidRPr="38FEC05F" w:rsidR="25471561">
        <w:rPr>
          <w:rFonts w:ascii="Times New Roman" w:hAnsi="Times New Roman" w:eastAsia="Times New Roman" w:cs="Times New Roman"/>
        </w:rPr>
        <w:t>align</w:t>
      </w:r>
      <w:r w:rsidRPr="38FEC05F" w:rsidR="6A11DECB">
        <w:rPr>
          <w:rFonts w:ascii="Times New Roman" w:hAnsi="Times New Roman" w:eastAsia="Times New Roman" w:cs="Times New Roman"/>
        </w:rPr>
        <w:t>ed</w:t>
      </w:r>
      <w:r w:rsidRPr="38FEC05F" w:rsidR="25471561">
        <w:rPr>
          <w:rFonts w:ascii="Times New Roman" w:hAnsi="Times New Roman" w:eastAsia="Times New Roman" w:cs="Times New Roman"/>
        </w:rPr>
        <w:t xml:space="preserve"> with </w:t>
      </w:r>
      <w:r w:rsidRPr="38FEC05F" w:rsidR="38D31A62">
        <w:rPr>
          <w:rFonts w:ascii="Times New Roman" w:hAnsi="Times New Roman" w:eastAsia="Times New Roman" w:cs="Times New Roman"/>
        </w:rPr>
        <w:t>interests and personality traits.</w:t>
      </w:r>
      <w:r w:rsidRPr="38FEC05F" w:rsidR="41EA0B25">
        <w:rPr>
          <w:rFonts w:ascii="Times New Roman" w:hAnsi="Times New Roman" w:eastAsia="Times New Roman" w:cs="Times New Roman"/>
        </w:rPr>
        <w:t xml:space="preserve"> The massage suite was </w:t>
      </w:r>
      <w:r w:rsidRPr="38FEC05F" w:rsidR="6869E1F4">
        <w:rPr>
          <w:rFonts w:ascii="Times New Roman" w:hAnsi="Times New Roman" w:eastAsia="Times New Roman" w:cs="Times New Roman"/>
        </w:rPr>
        <w:t>booked</w:t>
      </w:r>
      <w:r w:rsidRPr="38FEC05F" w:rsidR="41EA0B25">
        <w:rPr>
          <w:rFonts w:ascii="Times New Roman" w:hAnsi="Times New Roman" w:eastAsia="Times New Roman" w:cs="Times New Roman"/>
        </w:rPr>
        <w:t xml:space="preserve"> every few days when nobody else was using it</w:t>
      </w:r>
      <w:r w:rsidRPr="38FEC05F" w:rsidR="09797CD1">
        <w:rPr>
          <w:rFonts w:ascii="Times New Roman" w:hAnsi="Times New Roman" w:eastAsia="Times New Roman" w:cs="Times New Roman"/>
        </w:rPr>
        <w:t xml:space="preserve">, to perform real-like massage sessions with other sports students. </w:t>
      </w:r>
      <w:r w:rsidRPr="38FEC05F" w:rsidR="7758FED8">
        <w:rPr>
          <w:rFonts w:ascii="Times New Roman" w:hAnsi="Times New Roman" w:eastAsia="Times New Roman" w:cs="Times New Roman"/>
        </w:rPr>
        <w:t>This was chosen instead of working with a sports team because of anxiety issues and working better under mi</w:t>
      </w:r>
      <w:r w:rsidRPr="38FEC05F" w:rsidR="65C4681F">
        <w:rPr>
          <w:rFonts w:ascii="Times New Roman" w:hAnsi="Times New Roman" w:eastAsia="Times New Roman" w:cs="Times New Roman"/>
        </w:rPr>
        <w:t>n</w:t>
      </w:r>
      <w:r w:rsidRPr="38FEC05F" w:rsidR="7758FED8">
        <w:rPr>
          <w:rFonts w:ascii="Times New Roman" w:hAnsi="Times New Roman" w:eastAsia="Times New Roman" w:cs="Times New Roman"/>
        </w:rPr>
        <w:t>i</w:t>
      </w:r>
      <w:r w:rsidRPr="38FEC05F" w:rsidR="1D179F72">
        <w:rPr>
          <w:rFonts w:ascii="Times New Roman" w:hAnsi="Times New Roman" w:eastAsia="Times New Roman" w:cs="Times New Roman"/>
        </w:rPr>
        <w:t>m</w:t>
      </w:r>
      <w:r w:rsidRPr="38FEC05F" w:rsidR="7758FED8">
        <w:rPr>
          <w:rFonts w:ascii="Times New Roman" w:hAnsi="Times New Roman" w:eastAsia="Times New Roman" w:cs="Times New Roman"/>
        </w:rPr>
        <w:t>al pressure</w:t>
      </w:r>
      <w:r w:rsidRPr="38FEC05F" w:rsidR="2CFDEE52">
        <w:rPr>
          <w:rFonts w:ascii="Times New Roman" w:hAnsi="Times New Roman" w:eastAsia="Times New Roman" w:cs="Times New Roman"/>
        </w:rPr>
        <w:t>. W</w:t>
      </w:r>
      <w:r w:rsidRPr="38FEC05F" w:rsidR="7758FED8">
        <w:rPr>
          <w:rFonts w:ascii="Times New Roman" w:hAnsi="Times New Roman" w:eastAsia="Times New Roman" w:cs="Times New Roman"/>
        </w:rPr>
        <w:t>h</w:t>
      </w:r>
      <w:r w:rsidRPr="38FEC05F" w:rsidR="005BBA16">
        <w:rPr>
          <w:rFonts w:ascii="Times New Roman" w:hAnsi="Times New Roman" w:eastAsia="Times New Roman" w:cs="Times New Roman"/>
        </w:rPr>
        <w:t xml:space="preserve">ile also still working towards finishing my </w:t>
      </w:r>
      <w:r w:rsidRPr="38FEC05F" w:rsidR="68587970">
        <w:rPr>
          <w:rFonts w:ascii="Times New Roman" w:hAnsi="Times New Roman" w:eastAsia="Times New Roman" w:cs="Times New Roman"/>
        </w:rPr>
        <w:t xml:space="preserve">level 3 </w:t>
      </w:r>
      <w:r w:rsidRPr="38FEC05F" w:rsidR="005BBA16">
        <w:rPr>
          <w:rFonts w:ascii="Times New Roman" w:hAnsi="Times New Roman" w:eastAsia="Times New Roman" w:cs="Times New Roman"/>
        </w:rPr>
        <w:t>certificate</w:t>
      </w:r>
      <w:r w:rsidRPr="38FEC05F" w:rsidR="4761F126">
        <w:rPr>
          <w:rFonts w:ascii="Times New Roman" w:hAnsi="Times New Roman" w:eastAsia="Times New Roman" w:cs="Times New Roman"/>
        </w:rPr>
        <w:t>, I was able to understand what the booklet consisted of first-hand, like learning</w:t>
      </w:r>
      <w:r w:rsidRPr="38FEC05F" w:rsidR="2EB3C78E">
        <w:rPr>
          <w:rFonts w:ascii="Times New Roman" w:hAnsi="Times New Roman" w:eastAsia="Times New Roman" w:cs="Times New Roman"/>
        </w:rPr>
        <w:t xml:space="preserve"> insertions and</w:t>
      </w:r>
      <w:r w:rsidRPr="38FEC05F" w:rsidR="4761F126">
        <w:rPr>
          <w:rFonts w:ascii="Times New Roman" w:hAnsi="Times New Roman" w:eastAsia="Times New Roman" w:cs="Times New Roman"/>
        </w:rPr>
        <w:t xml:space="preserve"> origins</w:t>
      </w:r>
      <w:r w:rsidRPr="38FEC05F" w:rsidR="3D9DE11A">
        <w:rPr>
          <w:rFonts w:ascii="Times New Roman" w:hAnsi="Times New Roman" w:eastAsia="Times New Roman" w:cs="Times New Roman"/>
        </w:rPr>
        <w:t xml:space="preserve"> for </w:t>
      </w:r>
      <w:r w:rsidRPr="38FEC05F" w:rsidR="3D9DE11A">
        <w:rPr>
          <w:rFonts w:ascii="Times New Roman" w:hAnsi="Times New Roman" w:eastAsia="Times New Roman" w:cs="Times New Roman"/>
        </w:rPr>
        <w:t>accurate</w:t>
      </w:r>
      <w:r w:rsidRPr="38FEC05F" w:rsidR="3D9DE11A">
        <w:rPr>
          <w:rFonts w:ascii="Times New Roman" w:hAnsi="Times New Roman" w:eastAsia="Times New Roman" w:cs="Times New Roman"/>
        </w:rPr>
        <w:t xml:space="preserve"> full-length strokes</w:t>
      </w:r>
      <w:r w:rsidRPr="38FEC05F" w:rsidR="005BBA16">
        <w:rPr>
          <w:rFonts w:ascii="Times New Roman" w:hAnsi="Times New Roman" w:eastAsia="Times New Roman" w:cs="Times New Roman"/>
        </w:rPr>
        <w:t xml:space="preserve">. </w:t>
      </w:r>
      <w:r w:rsidRPr="38FEC05F" w:rsidR="31E2DB0D">
        <w:rPr>
          <w:rFonts w:ascii="Times New Roman" w:hAnsi="Times New Roman" w:eastAsia="Times New Roman" w:cs="Times New Roman"/>
        </w:rPr>
        <w:t xml:space="preserve">The reason for the chosen </w:t>
      </w:r>
      <w:r w:rsidRPr="38FEC05F" w:rsidR="4C6FD6D5">
        <w:rPr>
          <w:rFonts w:ascii="Times New Roman" w:hAnsi="Times New Roman" w:eastAsia="Times New Roman" w:cs="Times New Roman"/>
        </w:rPr>
        <w:t xml:space="preserve">subjects was </w:t>
      </w:r>
      <w:r w:rsidRPr="38FEC05F" w:rsidR="6AA42EBA">
        <w:rPr>
          <w:rFonts w:ascii="Times New Roman" w:hAnsi="Times New Roman" w:eastAsia="Times New Roman" w:cs="Times New Roman"/>
        </w:rPr>
        <w:t>simply</w:t>
      </w:r>
      <w:r w:rsidRPr="38FEC05F" w:rsidR="4C6FD6D5">
        <w:rPr>
          <w:rFonts w:ascii="Times New Roman" w:hAnsi="Times New Roman" w:eastAsia="Times New Roman" w:cs="Times New Roman"/>
        </w:rPr>
        <w:t xml:space="preserve"> ease of communication</w:t>
      </w:r>
      <w:r w:rsidRPr="38FEC05F" w:rsidR="2C43A480">
        <w:rPr>
          <w:rFonts w:ascii="Times New Roman" w:hAnsi="Times New Roman" w:eastAsia="Times New Roman" w:cs="Times New Roman"/>
        </w:rPr>
        <w:t xml:space="preserve">. </w:t>
      </w:r>
      <w:r w:rsidRPr="38FEC05F" w:rsidR="2C43A480">
        <w:rPr>
          <w:rFonts w:ascii="Times New Roman" w:hAnsi="Times New Roman" w:eastAsia="Times New Roman" w:cs="Times New Roman"/>
        </w:rPr>
        <w:t>Seeing</w:t>
      </w:r>
      <w:r w:rsidRPr="38FEC05F" w:rsidR="4C6FD6D5">
        <w:rPr>
          <w:rFonts w:ascii="Times New Roman" w:hAnsi="Times New Roman" w:eastAsia="Times New Roman" w:cs="Times New Roman"/>
        </w:rPr>
        <w:t xml:space="preserve"> as</w:t>
      </w:r>
      <w:r w:rsidRPr="38FEC05F" w:rsidR="4C6FD6D5">
        <w:rPr>
          <w:rFonts w:ascii="Times New Roman" w:hAnsi="Times New Roman" w:eastAsia="Times New Roman" w:cs="Times New Roman"/>
        </w:rPr>
        <w:t xml:space="preserve"> most of the clients were </w:t>
      </w:r>
      <w:r w:rsidRPr="38FEC05F" w:rsidR="1FB71222">
        <w:rPr>
          <w:rFonts w:ascii="Times New Roman" w:hAnsi="Times New Roman" w:eastAsia="Times New Roman" w:cs="Times New Roman"/>
        </w:rPr>
        <w:t xml:space="preserve">sport-based individuals, it was easier for them to understand the procedures and what was expected throughout the sessions. </w:t>
      </w:r>
      <w:r w:rsidRPr="38FEC05F" w:rsidR="28803A66">
        <w:rPr>
          <w:rFonts w:ascii="Times New Roman" w:hAnsi="Times New Roman" w:eastAsia="Times New Roman" w:cs="Times New Roman"/>
        </w:rPr>
        <w:t>Both a Par-Q and informed consent were obtained for each client before any further procedures were carried out, this helped to under</w:t>
      </w:r>
      <w:r w:rsidRPr="38FEC05F" w:rsidR="2B59E199">
        <w:rPr>
          <w:rFonts w:ascii="Times New Roman" w:hAnsi="Times New Roman" w:eastAsia="Times New Roman" w:cs="Times New Roman"/>
        </w:rPr>
        <w:t xml:space="preserve">stand what is expected of me in an actual clinical setting, along with a </w:t>
      </w:r>
      <w:r w:rsidRPr="38FEC05F" w:rsidR="04E3882F">
        <w:rPr>
          <w:rFonts w:ascii="Times New Roman" w:hAnsi="Times New Roman" w:eastAsia="Times New Roman" w:cs="Times New Roman"/>
        </w:rPr>
        <w:t>mandatory</w:t>
      </w:r>
      <w:r w:rsidRPr="38FEC05F" w:rsidR="2B59E199">
        <w:rPr>
          <w:rFonts w:ascii="Times New Roman" w:hAnsi="Times New Roman" w:eastAsia="Times New Roman" w:cs="Times New Roman"/>
        </w:rPr>
        <w:t xml:space="preserve"> health screening at the </w:t>
      </w:r>
      <w:r w:rsidRPr="38FEC05F" w:rsidR="6D25C710">
        <w:rPr>
          <w:rFonts w:ascii="Times New Roman" w:hAnsi="Times New Roman" w:eastAsia="Times New Roman" w:cs="Times New Roman"/>
        </w:rPr>
        <w:t xml:space="preserve">very beginning of each client introduction. </w:t>
      </w:r>
    </w:p>
    <w:p w:rsidR="38FEC05F" w:rsidP="38FEC05F" w:rsidRDefault="38FEC05F" w14:paraId="69C7C81B" w14:textId="6C185E7B">
      <w:pPr>
        <w:spacing w:line="360" w:lineRule="auto"/>
        <w:rPr>
          <w:rFonts w:ascii="Times New Roman" w:hAnsi="Times New Roman" w:eastAsia="Times New Roman" w:cs="Times New Roman"/>
        </w:rPr>
      </w:pPr>
    </w:p>
    <w:p w:rsidR="6391894E" w:rsidP="38FEC05F" w:rsidRDefault="6391894E" w14:paraId="0B49BD23" w14:textId="269929C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38FEC05F" w:rsidR="6391894E">
        <w:rPr>
          <w:rFonts w:ascii="Times New Roman" w:hAnsi="Times New Roman" w:eastAsia="Times New Roman" w:cs="Times New Roman"/>
        </w:rPr>
        <w:t xml:space="preserve">Throughout the training work experience I was able to explore various aspects of SWOT </w:t>
      </w:r>
      <w:r w:rsidRPr="38FEC05F" w:rsidR="6DF4DF25">
        <w:rPr>
          <w:rFonts w:ascii="Times New Roman" w:hAnsi="Times New Roman" w:eastAsia="Times New Roman" w:cs="Times New Roman"/>
        </w:rPr>
        <w:t>characteristics;</w:t>
      </w:r>
      <w:r w:rsidRPr="38FEC05F" w:rsidR="6391894E">
        <w:rPr>
          <w:rFonts w:ascii="Times New Roman" w:hAnsi="Times New Roman" w:eastAsia="Times New Roman" w:cs="Times New Roman"/>
        </w:rPr>
        <w:t xml:space="preserve"> this aided me moving forward</w:t>
      </w:r>
      <w:r w:rsidRPr="38FEC05F" w:rsidR="7156D106">
        <w:rPr>
          <w:rFonts w:ascii="Times New Roman" w:hAnsi="Times New Roman" w:eastAsia="Times New Roman" w:cs="Times New Roman"/>
        </w:rPr>
        <w:t>,</w:t>
      </w:r>
      <w:r w:rsidRPr="38FEC05F" w:rsidR="6391894E">
        <w:rPr>
          <w:rFonts w:ascii="Times New Roman" w:hAnsi="Times New Roman" w:eastAsia="Times New Roman" w:cs="Times New Roman"/>
        </w:rPr>
        <w:t xml:space="preserve"> </w:t>
      </w:r>
      <w:r w:rsidRPr="38FEC05F" w:rsidR="57DB486F">
        <w:rPr>
          <w:rFonts w:ascii="Times New Roman" w:hAnsi="Times New Roman" w:eastAsia="Times New Roman" w:cs="Times New Roman"/>
        </w:rPr>
        <w:t xml:space="preserve">I was able to gain knowledge from understanding what posed as a threat and how it was able to be altered for future sessions. </w:t>
      </w:r>
      <w:r w:rsidRPr="38FEC05F" w:rsidR="49FF38B3">
        <w:rPr>
          <w:rFonts w:ascii="Times New Roman" w:hAnsi="Times New Roman" w:eastAsia="Times New Roman" w:cs="Times New Roman"/>
        </w:rPr>
        <w:t>Helyer and Lee (2014) speak about the launch of Tees</w:t>
      </w:r>
      <w:r w:rsidRPr="38FEC05F" w:rsidR="0CED32AC">
        <w:rPr>
          <w:rFonts w:ascii="Times New Roman" w:hAnsi="Times New Roman" w:eastAsia="Times New Roman" w:cs="Times New Roman"/>
        </w:rPr>
        <w:t>s</w:t>
      </w:r>
      <w:r w:rsidRPr="38FEC05F" w:rsidR="49FF38B3">
        <w:rPr>
          <w:rFonts w:ascii="Times New Roman" w:hAnsi="Times New Roman" w:eastAsia="Times New Roman" w:cs="Times New Roman"/>
        </w:rPr>
        <w:t xml:space="preserve">ide University’s graduate internship </w:t>
      </w:r>
      <w:r w:rsidRPr="38FEC05F" w:rsidR="7006B937">
        <w:rPr>
          <w:rFonts w:ascii="Times New Roman" w:hAnsi="Times New Roman" w:eastAsia="Times New Roman" w:cs="Times New Roman"/>
        </w:rPr>
        <w:t>program</w:t>
      </w:r>
      <w:r w:rsidRPr="38FEC05F" w:rsidR="5F7CA390">
        <w:rPr>
          <w:rFonts w:ascii="Times New Roman" w:hAnsi="Times New Roman" w:eastAsia="Times New Roman" w:cs="Times New Roman"/>
        </w:rPr>
        <w:t xml:space="preserve">, in 2011-12 a 12-week work-experience internship was offered to its students. It claimed </w:t>
      </w:r>
      <w:r w:rsidRPr="38FEC05F" w:rsidR="04FE15AF">
        <w:rPr>
          <w:rFonts w:ascii="Times New Roman" w:hAnsi="Times New Roman" w:eastAsia="Times New Roman" w:cs="Times New Roman"/>
        </w:rPr>
        <w:t>that the participants will learn from real-life work experience, develop key employability skills, gain insight into real-work environments</w:t>
      </w:r>
      <w:r w:rsidRPr="38FEC05F" w:rsidR="3E553E73">
        <w:rPr>
          <w:rFonts w:ascii="Times New Roman" w:hAnsi="Times New Roman" w:eastAsia="Times New Roman" w:cs="Times New Roman"/>
        </w:rPr>
        <w:t xml:space="preserve">, make connections between their studies and the workplace, build </w:t>
      </w:r>
      <w:r w:rsidRPr="38FEC05F" w:rsidR="3E553E73">
        <w:rPr>
          <w:rFonts w:ascii="Times New Roman" w:hAnsi="Times New Roman" w:eastAsia="Times New Roman" w:cs="Times New Roman"/>
        </w:rPr>
        <w:t>confidence</w:t>
      </w:r>
      <w:r w:rsidRPr="38FEC05F" w:rsidR="3E553E73">
        <w:rPr>
          <w:rFonts w:ascii="Times New Roman" w:hAnsi="Times New Roman" w:eastAsia="Times New Roman" w:cs="Times New Roman"/>
        </w:rPr>
        <w:t xml:space="preserve"> and inform career choices. </w:t>
      </w:r>
      <w:r w:rsidRPr="38FEC05F" w:rsidR="74D9B7F7">
        <w:rPr>
          <w:rFonts w:ascii="Times New Roman" w:hAnsi="Times New Roman" w:eastAsia="Times New Roman" w:cs="Times New Roman"/>
        </w:rPr>
        <w:t xml:space="preserve">The internship showed </w:t>
      </w:r>
      <w:r w:rsidRPr="38FEC05F" w:rsidR="50B6FD54">
        <w:rPr>
          <w:rFonts w:ascii="Times New Roman" w:hAnsi="Times New Roman" w:eastAsia="Times New Roman" w:cs="Times New Roman"/>
        </w:rPr>
        <w:t>increased</w:t>
      </w:r>
      <w:r w:rsidRPr="38FEC05F" w:rsidR="74D9B7F7">
        <w:rPr>
          <w:rFonts w:ascii="Times New Roman" w:hAnsi="Times New Roman" w:eastAsia="Times New Roman" w:cs="Times New Roman"/>
        </w:rPr>
        <w:t xml:space="preserve"> levels of graduate employment, typically within a local scope, which also helped build confidence </w:t>
      </w:r>
      <w:r w:rsidRPr="38FEC05F" w:rsidR="006AFFAD">
        <w:rPr>
          <w:rFonts w:ascii="Times New Roman" w:hAnsi="Times New Roman" w:eastAsia="Times New Roman" w:cs="Times New Roman"/>
        </w:rPr>
        <w:t>through a familiar environment and also strengthened relationships/partnerships with local employers.</w:t>
      </w:r>
      <w:r w:rsidRPr="38FEC05F" w:rsidR="006AFFAD">
        <w:rPr>
          <w:rFonts w:ascii="Times New Roman" w:hAnsi="Times New Roman" w:eastAsia="Times New Roman" w:cs="Times New Roman"/>
        </w:rPr>
        <w:t xml:space="preserve"> </w:t>
      </w:r>
      <w:r w:rsidRPr="38FEC05F" w:rsidR="34F04C5F">
        <w:rPr>
          <w:rFonts w:ascii="Times New Roman" w:hAnsi="Times New Roman" w:eastAsia="Times New Roman" w:cs="Times New Roman"/>
        </w:rPr>
        <w:t xml:space="preserve">Similarly, </w:t>
      </w:r>
      <w:r w:rsidRPr="38FEC05F" w:rsidR="34F04C5F">
        <w:rPr>
          <w:rFonts w:ascii="Times New Roman" w:hAnsi="Times New Roman" w:eastAsia="Times New Roman" w:cs="Times New Roman"/>
        </w:rPr>
        <w:t>McDonnall</w:t>
      </w:r>
      <w:r w:rsidRPr="38FEC05F" w:rsidR="34F04C5F">
        <w:rPr>
          <w:rFonts w:ascii="Times New Roman" w:hAnsi="Times New Roman" w:eastAsia="Times New Roman" w:cs="Times New Roman"/>
        </w:rPr>
        <w:t xml:space="preserve"> and O’Mally (2019) issued a s</w:t>
      </w:r>
      <w:r w:rsidRPr="38FEC05F" w:rsidR="72A80848">
        <w:rPr>
          <w:rFonts w:ascii="Times New Roman" w:hAnsi="Times New Roman" w:eastAsia="Times New Roman" w:cs="Times New Roman"/>
        </w:rPr>
        <w:t>tudy corresponding with early work-experience and future employment for youth with visual impairments. Although this study does not directly mirror the ty</w:t>
      </w:r>
      <w:r w:rsidRPr="38FEC05F" w:rsidR="797366DE">
        <w:rPr>
          <w:rFonts w:ascii="Times New Roman" w:hAnsi="Times New Roman" w:eastAsia="Times New Roman" w:cs="Times New Roman"/>
        </w:rPr>
        <w:t xml:space="preserve">pical work-experience students, it does still offer an avenue for sufficient research. They </w:t>
      </w:r>
      <w:r w:rsidRPr="38FEC05F" w:rsidR="797366DE">
        <w:rPr>
          <w:rFonts w:ascii="Times New Roman" w:hAnsi="Times New Roman" w:eastAsia="Times New Roman" w:cs="Times New Roman"/>
        </w:rPr>
        <w:t>state</w:t>
      </w:r>
      <w:r w:rsidRPr="38FEC05F" w:rsidR="797366DE">
        <w:rPr>
          <w:rFonts w:ascii="Times New Roman" w:hAnsi="Times New Roman" w:eastAsia="Times New Roman" w:cs="Times New Roman"/>
        </w:rPr>
        <w:t xml:space="preserve"> that </w:t>
      </w:r>
      <w:r w:rsidRPr="38FEC05F" w:rsidR="49C71A60">
        <w:rPr>
          <w:rFonts w:ascii="Times New Roman" w:hAnsi="Times New Roman" w:eastAsia="Times New Roman" w:cs="Times New Roman"/>
        </w:rPr>
        <w:t xml:space="preserve">“future employment outcomes were positively associated with characteristics of early </w:t>
      </w:r>
      <w:r w:rsidRPr="38FEC05F" w:rsidR="4CEA4F65">
        <w:rPr>
          <w:rFonts w:ascii="Times New Roman" w:hAnsi="Times New Roman" w:eastAsia="Times New Roman" w:cs="Times New Roman"/>
        </w:rPr>
        <w:t>work experience</w:t>
      </w:r>
      <w:r w:rsidRPr="38FEC05F" w:rsidR="49C71A60">
        <w:rPr>
          <w:rFonts w:ascii="Times New Roman" w:hAnsi="Times New Roman" w:eastAsia="Times New Roman" w:cs="Times New Roman"/>
        </w:rPr>
        <w:t xml:space="preserve">", implying that having a form </w:t>
      </w:r>
      <w:r w:rsidRPr="38FEC05F" w:rsidR="32315BD7">
        <w:rPr>
          <w:rFonts w:ascii="Times New Roman" w:hAnsi="Times New Roman" w:eastAsia="Times New Roman" w:cs="Times New Roman"/>
        </w:rPr>
        <w:t xml:space="preserve">of real work understanding aids future employment. This study also looked at if SSI benefits </w:t>
      </w:r>
      <w:r w:rsidRPr="38FEC05F" w:rsidR="7BD18ACF">
        <w:rPr>
          <w:rFonts w:ascii="Times New Roman" w:hAnsi="Times New Roman" w:eastAsia="Times New Roman" w:cs="Times New Roman"/>
        </w:rPr>
        <w:t>had any relation on future employment outcomes, and it was found that youths who received SSI benefits were less likely to take part in prod</w:t>
      </w:r>
      <w:r w:rsidRPr="38FEC05F" w:rsidR="6BD5BB4D">
        <w:rPr>
          <w:rFonts w:ascii="Times New Roman" w:hAnsi="Times New Roman" w:eastAsia="Times New Roman" w:cs="Times New Roman"/>
        </w:rPr>
        <w:t>uctive activities, including employment (</w:t>
      </w:r>
      <w:r w:rsidRPr="38FEC05F" w:rsidR="196C0D5F">
        <w:rPr>
          <w:rFonts w:ascii="Times New Roman" w:hAnsi="Times New Roman" w:eastAsia="Times New Roman" w:cs="Times New Roman"/>
        </w:rPr>
        <w:t>McDonnall</w:t>
      </w:r>
      <w:r w:rsidRPr="38FEC05F" w:rsidR="196C0D5F">
        <w:rPr>
          <w:rFonts w:ascii="Times New Roman" w:hAnsi="Times New Roman" w:eastAsia="Times New Roman" w:cs="Times New Roman"/>
        </w:rPr>
        <w:t xml:space="preserve"> and O’Mally, 2019</w:t>
      </w:r>
      <w:r w:rsidRPr="38FEC05F" w:rsidR="6BD5BB4D">
        <w:rPr>
          <w:rFonts w:ascii="Times New Roman" w:hAnsi="Times New Roman" w:eastAsia="Times New Roman" w:cs="Times New Roman"/>
        </w:rPr>
        <w:t xml:space="preserve">). </w:t>
      </w:r>
      <w:r w:rsidRPr="38FEC05F" w:rsidR="32E5030E">
        <w:rPr>
          <w:rFonts w:ascii="Times New Roman" w:hAnsi="Times New Roman" w:eastAsia="Times New Roman" w:cs="Times New Roman"/>
        </w:rPr>
        <w:t xml:space="preserve">The strengths gained from the opportunities of my work placement </w:t>
      </w:r>
      <w:r w:rsidRPr="38FEC05F" w:rsidR="7DD364FB">
        <w:rPr>
          <w:rFonts w:ascii="Times New Roman" w:hAnsi="Times New Roman" w:eastAsia="Times New Roman" w:cs="Times New Roman"/>
        </w:rPr>
        <w:t>are plentiful, one of them being communication skills</w:t>
      </w:r>
      <w:r w:rsidRPr="38FEC05F" w:rsidR="6C43189C">
        <w:rPr>
          <w:rFonts w:ascii="Times New Roman" w:hAnsi="Times New Roman" w:eastAsia="Times New Roman" w:cs="Times New Roman"/>
        </w:rPr>
        <w:t>. This</w:t>
      </w:r>
      <w:r w:rsidRPr="38FEC05F" w:rsidR="7DD364FB">
        <w:rPr>
          <w:rFonts w:ascii="Times New Roman" w:hAnsi="Times New Roman" w:eastAsia="Times New Roman" w:cs="Times New Roman"/>
        </w:rPr>
        <w:t xml:space="preserve"> was already a noticeable strength of mine</w:t>
      </w:r>
      <w:r w:rsidRPr="38FEC05F" w:rsidR="23170544">
        <w:rPr>
          <w:rFonts w:ascii="Times New Roman" w:hAnsi="Times New Roman" w:eastAsia="Times New Roman" w:cs="Times New Roman"/>
        </w:rPr>
        <w:t xml:space="preserve">, as part of my SWOT analysis in </w:t>
      </w:r>
      <w:r w:rsidRPr="38FEC05F" w:rsidR="23170544">
        <w:rPr>
          <w:rFonts w:ascii="Times New Roman" w:hAnsi="Times New Roman" w:eastAsia="Times New Roman" w:cs="Times New Roman"/>
        </w:rPr>
        <w:t>previous</w:t>
      </w:r>
      <w:r w:rsidRPr="38FEC05F" w:rsidR="23170544">
        <w:rPr>
          <w:rFonts w:ascii="Times New Roman" w:hAnsi="Times New Roman" w:eastAsia="Times New Roman" w:cs="Times New Roman"/>
        </w:rPr>
        <w:t xml:space="preserve"> profiling</w:t>
      </w:r>
      <w:r w:rsidRPr="38FEC05F" w:rsidR="28A28A99">
        <w:rPr>
          <w:rFonts w:ascii="Times New Roman" w:hAnsi="Times New Roman" w:eastAsia="Times New Roman" w:cs="Times New Roman"/>
        </w:rPr>
        <w:t xml:space="preserve"> (Table 1)</w:t>
      </w:r>
      <w:r w:rsidRPr="38FEC05F" w:rsidR="23170544">
        <w:rPr>
          <w:rFonts w:ascii="Times New Roman" w:hAnsi="Times New Roman" w:eastAsia="Times New Roman" w:cs="Times New Roman"/>
        </w:rPr>
        <w:t xml:space="preserve">. </w:t>
      </w:r>
      <w:r w:rsidRPr="38FEC05F" w:rsidR="68315EE3">
        <w:rPr>
          <w:rFonts w:ascii="Times New Roman" w:hAnsi="Times New Roman" w:eastAsia="Times New Roman" w:cs="Times New Roman"/>
        </w:rPr>
        <w:t xml:space="preserve">I was able to develop clear and confident verbal and written communication through daily interactions with clients and colleagues who aided me in sports massage. </w:t>
      </w:r>
      <w:r w:rsidRPr="38FEC05F" w:rsidR="521B02CC">
        <w:rPr>
          <w:rFonts w:ascii="Times New Roman" w:hAnsi="Times New Roman" w:eastAsia="Times New Roman" w:cs="Times New Roman"/>
        </w:rPr>
        <w:t xml:space="preserve">Feedback was gained through the form of notes via the client verbally </w:t>
      </w:r>
      <w:r w:rsidRPr="38FEC05F" w:rsidR="521B02CC">
        <w:rPr>
          <w:rFonts w:ascii="Times New Roman" w:hAnsi="Times New Roman" w:eastAsia="Times New Roman" w:cs="Times New Roman"/>
        </w:rPr>
        <w:t>stating</w:t>
      </w:r>
      <w:r w:rsidRPr="38FEC05F" w:rsidR="521B02CC">
        <w:rPr>
          <w:rFonts w:ascii="Times New Roman" w:hAnsi="Times New Roman" w:eastAsia="Times New Roman" w:cs="Times New Roman"/>
        </w:rPr>
        <w:t xml:space="preserve"> what they enjoyed and what they felt could be improved. This strength helped me </w:t>
      </w:r>
      <w:r w:rsidRPr="38FEC05F" w:rsidR="6901CDE5">
        <w:rPr>
          <w:rFonts w:ascii="Times New Roman" w:hAnsi="Times New Roman" w:eastAsia="Times New Roman" w:cs="Times New Roman"/>
        </w:rPr>
        <w:t xml:space="preserve">gain the opportunity to learn how to tailor my wording and writing in a more professional setting, varying from client to client. Time </w:t>
      </w:r>
      <w:r w:rsidRPr="38FEC05F" w:rsidR="6E1677D1">
        <w:rPr>
          <w:rFonts w:ascii="Times New Roman" w:hAnsi="Times New Roman" w:eastAsia="Times New Roman" w:cs="Times New Roman"/>
        </w:rPr>
        <w:t xml:space="preserve">management was also crucial within the chosen work-experience setting, being solely responsible for organizing every session and ensuring all equipment was ready for each client. </w:t>
      </w:r>
      <w:r w:rsidRPr="38FEC05F" w:rsidR="61537BE7">
        <w:rPr>
          <w:rFonts w:ascii="Times New Roman" w:hAnsi="Times New Roman" w:eastAsia="Times New Roman" w:cs="Times New Roman"/>
        </w:rPr>
        <w:t>I was able to prioritize tasks and meet deadlines, even when having back-to-back client meetings/sessions</w:t>
      </w:r>
      <w:r w:rsidRPr="38FEC05F" w:rsidR="0CE69005">
        <w:rPr>
          <w:rFonts w:ascii="Times New Roman" w:hAnsi="Times New Roman" w:eastAsia="Times New Roman" w:cs="Times New Roman"/>
        </w:rPr>
        <w:t xml:space="preserve">. This was a skill </w:t>
      </w:r>
      <w:r w:rsidRPr="38FEC05F" w:rsidR="0CE69005">
        <w:rPr>
          <w:rFonts w:ascii="Times New Roman" w:hAnsi="Times New Roman" w:eastAsia="Times New Roman" w:cs="Times New Roman"/>
        </w:rPr>
        <w:t>identified</w:t>
      </w:r>
      <w:r w:rsidRPr="38FEC05F" w:rsidR="0CE69005">
        <w:rPr>
          <w:rFonts w:ascii="Times New Roman" w:hAnsi="Times New Roman" w:eastAsia="Times New Roman" w:cs="Times New Roman"/>
        </w:rPr>
        <w:t xml:space="preserve"> within my skills analysis (Table 2)</w:t>
      </w:r>
      <w:r w:rsidRPr="38FEC05F" w:rsidR="61537BE7">
        <w:rPr>
          <w:rFonts w:ascii="Times New Roman" w:hAnsi="Times New Roman" w:eastAsia="Times New Roman" w:cs="Times New Roman"/>
        </w:rPr>
        <w:t>. It helped me learn to manage multiple responsibilities and balance p</w:t>
      </w:r>
      <w:r w:rsidRPr="38FEC05F" w:rsidR="75783019">
        <w:rPr>
          <w:rFonts w:ascii="Times New Roman" w:hAnsi="Times New Roman" w:eastAsia="Times New Roman" w:cs="Times New Roman"/>
        </w:rPr>
        <w:t xml:space="preserve">riorities throughout the 30-hour program. </w:t>
      </w:r>
      <w:r w:rsidRPr="38FEC05F" w:rsidR="47E70FA7">
        <w:rPr>
          <w:rFonts w:ascii="Times New Roman" w:hAnsi="Times New Roman" w:eastAsia="Times New Roman" w:cs="Times New Roman"/>
        </w:rPr>
        <w:t xml:space="preserve">Wilton (2011) states that work placement directly contributes to the development of generic employability </w:t>
      </w:r>
      <w:r w:rsidRPr="38FEC05F" w:rsidR="56D406DA">
        <w:rPr>
          <w:rFonts w:ascii="Times New Roman" w:hAnsi="Times New Roman" w:eastAsia="Times New Roman" w:cs="Times New Roman"/>
        </w:rPr>
        <w:t>skills and provides a “head start” for graduates outside of their studies. This is parallel to what I experienced and discovered during my placement hours.</w:t>
      </w:r>
      <w:r w:rsidRPr="38FEC05F" w:rsidR="10EC4A8E">
        <w:rPr>
          <w:rFonts w:ascii="Times New Roman" w:hAnsi="Times New Roman" w:eastAsia="Times New Roman" w:cs="Times New Roman"/>
        </w:rPr>
        <w:t xml:space="preserve"> Problem-solving was also a skill that was strengthened by my work-experience</w:t>
      </w:r>
      <w:r w:rsidRPr="38FEC05F" w:rsidR="3A01E6C5">
        <w:rPr>
          <w:rFonts w:ascii="Times New Roman" w:hAnsi="Times New Roman" w:eastAsia="Times New Roman" w:cs="Times New Roman"/>
        </w:rPr>
        <w:t xml:space="preserve">, again because I was </w:t>
      </w:r>
      <w:r w:rsidRPr="38FEC05F" w:rsidR="3A01E6C5">
        <w:rPr>
          <w:rFonts w:ascii="Times New Roman" w:hAnsi="Times New Roman" w:eastAsia="Times New Roman" w:cs="Times New Roman"/>
        </w:rPr>
        <w:t>pretty much fully</w:t>
      </w:r>
      <w:r w:rsidRPr="38FEC05F" w:rsidR="3A01E6C5">
        <w:rPr>
          <w:rFonts w:ascii="Times New Roman" w:hAnsi="Times New Roman" w:eastAsia="Times New Roman" w:cs="Times New Roman"/>
        </w:rPr>
        <w:t xml:space="preserve"> independent, it </w:t>
      </w:r>
      <w:r w:rsidRPr="38FEC05F" w:rsidR="3A01E6C5">
        <w:rPr>
          <w:rFonts w:ascii="Times New Roman" w:hAnsi="Times New Roman" w:eastAsia="Times New Roman" w:cs="Times New Roman"/>
        </w:rPr>
        <w:t>required</w:t>
      </w:r>
      <w:r w:rsidRPr="38FEC05F" w:rsidR="3A01E6C5">
        <w:rPr>
          <w:rFonts w:ascii="Times New Roman" w:hAnsi="Times New Roman" w:eastAsia="Times New Roman" w:cs="Times New Roman"/>
        </w:rPr>
        <w:t xml:space="preserve"> </w:t>
      </w:r>
      <w:r w:rsidRPr="38FEC05F" w:rsidR="6AF7B7DD">
        <w:rPr>
          <w:rFonts w:ascii="Times New Roman" w:hAnsi="Times New Roman" w:eastAsia="Times New Roman" w:cs="Times New Roman"/>
        </w:rPr>
        <w:t xml:space="preserve">a lot of problem solving when things </w:t>
      </w:r>
      <w:r w:rsidRPr="38FEC05F" w:rsidR="6AF7B7DD">
        <w:rPr>
          <w:rFonts w:ascii="Times New Roman" w:hAnsi="Times New Roman" w:eastAsia="Times New Roman" w:cs="Times New Roman"/>
        </w:rPr>
        <w:t>didn’t</w:t>
      </w:r>
      <w:r w:rsidRPr="38FEC05F" w:rsidR="6AF7B7DD">
        <w:rPr>
          <w:rFonts w:ascii="Times New Roman" w:hAnsi="Times New Roman" w:eastAsia="Times New Roman" w:cs="Times New Roman"/>
        </w:rPr>
        <w:t xml:space="preserve"> work out straight away. It further then exposed me to what sort of real-world challenges I may experi</w:t>
      </w:r>
      <w:r w:rsidRPr="38FEC05F" w:rsidR="1082491A">
        <w:rPr>
          <w:rFonts w:ascii="Times New Roman" w:hAnsi="Times New Roman" w:eastAsia="Times New Roman" w:cs="Times New Roman"/>
        </w:rPr>
        <w:t xml:space="preserve">ence that need some form of creative troubleshooting to get over it and back on track. Finally, the last main skill </w:t>
      </w:r>
      <w:r w:rsidRPr="38FEC05F" w:rsidR="1082491A">
        <w:rPr>
          <w:rFonts w:ascii="Times New Roman" w:hAnsi="Times New Roman" w:eastAsia="Times New Roman" w:cs="Times New Roman"/>
        </w:rPr>
        <w:t>I believe I</w:t>
      </w:r>
      <w:r w:rsidRPr="38FEC05F" w:rsidR="1082491A">
        <w:rPr>
          <w:rFonts w:ascii="Times New Roman" w:hAnsi="Times New Roman" w:eastAsia="Times New Roman" w:cs="Times New Roman"/>
        </w:rPr>
        <w:t xml:space="preserve"> </w:t>
      </w:r>
      <w:r w:rsidRPr="38FEC05F" w:rsidR="5F856E9F">
        <w:rPr>
          <w:rFonts w:ascii="Times New Roman" w:hAnsi="Times New Roman" w:eastAsia="Times New Roman" w:cs="Times New Roman"/>
        </w:rPr>
        <w:t>benefited</w:t>
      </w:r>
      <w:r w:rsidRPr="38FEC05F" w:rsidR="5F856E9F">
        <w:rPr>
          <w:rFonts w:ascii="Times New Roman" w:hAnsi="Times New Roman" w:eastAsia="Times New Roman" w:cs="Times New Roman"/>
        </w:rPr>
        <w:t xml:space="preserve"> from and experienced the most is professionalism and work ethic. I had to ensure that I </w:t>
      </w:r>
      <w:r w:rsidRPr="38FEC05F" w:rsidR="5F856E9F">
        <w:rPr>
          <w:rFonts w:ascii="Times New Roman" w:hAnsi="Times New Roman" w:eastAsia="Times New Roman" w:cs="Times New Roman"/>
        </w:rPr>
        <w:t>maintained</w:t>
      </w:r>
      <w:r w:rsidRPr="38FEC05F" w:rsidR="5F856E9F">
        <w:rPr>
          <w:rFonts w:ascii="Times New Roman" w:hAnsi="Times New Roman" w:eastAsia="Times New Roman" w:cs="Times New Roman"/>
        </w:rPr>
        <w:t xml:space="preserve"> a positive attitude and stay punctual, with a strong attention to detail until I finished my place</w:t>
      </w:r>
      <w:r w:rsidRPr="38FEC05F" w:rsidR="4E120920">
        <w:rPr>
          <w:rFonts w:ascii="Times New Roman" w:hAnsi="Times New Roman" w:eastAsia="Times New Roman" w:cs="Times New Roman"/>
        </w:rPr>
        <w:t xml:space="preserve">ment, to avoid any further complications through unprofessionalism. </w:t>
      </w:r>
      <w:r w:rsidRPr="38FEC05F" w:rsidR="7F313A5A">
        <w:rPr>
          <w:rFonts w:ascii="Times New Roman" w:hAnsi="Times New Roman" w:eastAsia="Times New Roman" w:cs="Times New Roman"/>
        </w:rPr>
        <w:t xml:space="preserve">The placement </w:t>
      </w:r>
      <w:r w:rsidRPr="38FEC05F" w:rsidR="4E120920">
        <w:rPr>
          <w:rFonts w:ascii="Times New Roman" w:hAnsi="Times New Roman" w:eastAsia="Times New Roman" w:cs="Times New Roman"/>
        </w:rPr>
        <w:t xml:space="preserve">further reinforced </w:t>
      </w:r>
      <w:r w:rsidRPr="38FEC05F" w:rsidR="4E120920">
        <w:rPr>
          <w:rFonts w:ascii="Times New Roman" w:hAnsi="Times New Roman" w:eastAsia="Times New Roman" w:cs="Times New Roman"/>
        </w:rPr>
        <w:t xml:space="preserve">my </w:t>
      </w:r>
      <w:r w:rsidRPr="38FEC05F" w:rsidR="652619B3">
        <w:rPr>
          <w:rFonts w:ascii="Times New Roman" w:hAnsi="Times New Roman" w:eastAsia="Times New Roman" w:cs="Times New Roman"/>
        </w:rPr>
        <w:t>understanding of workplace expectations and professional conduct, following certain protection acts</w:t>
      </w:r>
      <w:r w:rsidRPr="38FEC05F" w:rsidR="2F98A7DE">
        <w:rPr>
          <w:rFonts w:ascii="Times New Roman" w:hAnsi="Times New Roman" w:eastAsia="Times New Roman" w:cs="Times New Roman"/>
        </w:rPr>
        <w:t xml:space="preserve"> and client confidentiality/safety.</w:t>
      </w:r>
      <w:r w:rsidRPr="38FEC05F" w:rsidR="29EFB3D2">
        <w:rPr>
          <w:rFonts w:ascii="Times New Roman" w:hAnsi="Times New Roman" w:eastAsia="Times New Roman" w:cs="Times New Roman"/>
        </w:rPr>
        <w:t xml:space="preserve"> </w:t>
      </w:r>
      <w:r w:rsidRPr="38FEC05F" w:rsidR="5084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Health and safety at Work Act</w:t>
      </w:r>
      <w:r w:rsidRPr="38FEC05F" w:rsidR="102B9F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(1974)</w:t>
      </w:r>
      <w:r w:rsidRPr="38FEC05F" w:rsidR="5084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Data Protection Act (1998), Employers’ Liability Act (1969)</w:t>
      </w:r>
      <w:r w:rsidRPr="38FEC05F" w:rsidR="57054C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were all </w:t>
      </w:r>
      <w:r w:rsidRPr="38FEC05F" w:rsidR="59507D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practiced</w:t>
      </w:r>
      <w:r w:rsidRPr="38FEC05F" w:rsidR="57054C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38FEC05F" w:rsidR="57054C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throughout placement hours. </w:t>
      </w:r>
    </w:p>
    <w:p w:rsidR="38FEC05F" w:rsidP="38FEC05F" w:rsidRDefault="38FEC05F" w14:paraId="6A27C094" w14:textId="0E3A5C8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56524DC5" w:rsidP="38FEC05F" w:rsidRDefault="56524DC5" w14:paraId="5A11909D" w14:textId="7790662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38FEC05F" w:rsidR="56524D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Throughout the placement, it was important that I developed various skills and techniques to ensure that I was able to keep up with demands and client wants/needs. </w:t>
      </w:r>
      <w:r w:rsidRPr="38FEC05F" w:rsidR="7D739C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Following on from the skills previously mentioned, it was apparent that </w:t>
      </w:r>
      <w:r w:rsidRPr="38FEC05F" w:rsidR="0200F5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majority</w:t>
      </w:r>
      <w:r w:rsidRPr="38FEC05F" w:rsidR="7D739C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 the skills were better developed and improved through practical</w:t>
      </w:r>
      <w:r w:rsidRPr="38FEC05F" w:rsidR="6946BB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training (massaging).</w:t>
      </w:r>
      <w:r w:rsidRPr="38FEC05F" w:rsidR="6946BB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Development </w:t>
      </w:r>
      <w:r w:rsidRPr="38FEC05F" w:rsidR="1D837A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of time management was a big part of my success during the experience; the first beginning sessions I found it difficult to manage my time while performing the sport massa</w:t>
      </w:r>
      <w:r w:rsidRPr="38FEC05F" w:rsidR="4740B6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ge as I was unfamiliar with specific strokes as a pattern. As the sessions </w:t>
      </w:r>
      <w:r w:rsidRPr="38FEC05F" w:rsidR="6526A0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progressed,</w:t>
      </w:r>
      <w:r w:rsidRPr="38FEC05F" w:rsidR="4740B6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 was able to reach an understanding of</w:t>
      </w:r>
      <w:r w:rsidRPr="38FEC05F" w:rsidR="7A3383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how long each stroke should be done for and how long a typical full technique should last on </w:t>
      </w:r>
      <w:r w:rsidRPr="38FEC05F" w:rsidR="7A3383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different parts</w:t>
      </w:r>
      <w:r w:rsidRPr="38FEC05F" w:rsidR="7A3383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 the body (back usually taking the longest). </w:t>
      </w:r>
      <w:r w:rsidRPr="38FEC05F" w:rsidR="77C0DE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Using feedback from clients, and my own notes, I was able to support my feeling of success, as the reviews started to become less focused on timing and technique. </w:t>
      </w:r>
      <w:r w:rsidRPr="38FEC05F" w:rsidR="6C7CDE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goal which was </w:t>
      </w:r>
      <w:r w:rsidRPr="38FEC05F" w:rsidR="6C7CDE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stated</w:t>
      </w:r>
      <w:r w:rsidRPr="38FEC05F" w:rsidR="6C7CDE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 my E-</w:t>
      </w:r>
      <w:r w:rsidRPr="38FEC05F" w:rsidR="6219CF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portfolio</w:t>
      </w:r>
      <w:r w:rsidRPr="38FEC05F" w:rsidR="6C7CDE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was </w:t>
      </w:r>
      <w:r w:rsidRPr="38FEC05F" w:rsidR="6C7CDE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mainly to</w:t>
      </w:r>
      <w:r w:rsidRPr="38FEC05F" w:rsidR="6C7CDE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improve my overall sport massage technique so that I would be comfortable enough to deliver my own, unsupervised, </w:t>
      </w:r>
      <w:r w:rsidRPr="38FEC05F" w:rsidR="7EBC7D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sessions with</w:t>
      </w:r>
      <w:r w:rsidRPr="38FEC05F" w:rsidR="64CBE2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out </w:t>
      </w:r>
      <w:r w:rsidRPr="38FEC05F" w:rsidR="7EBC7D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fear of making clients feel uncertain or </w:t>
      </w:r>
      <w:r w:rsidRPr="38FEC05F" w:rsidR="5D33D6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doubtful</w:t>
      </w:r>
      <w:r w:rsidRPr="38FEC05F" w:rsidR="7EBC7D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38FEC05F" w:rsidR="6C7CDE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38FEC05F" w:rsidR="29BE2A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 did not feel like there were many outcomes within the work placement that </w:t>
      </w:r>
      <w:r w:rsidRPr="38FEC05F" w:rsidR="29BE2A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felt like turning</w:t>
      </w:r>
      <w:r w:rsidRPr="38FEC05F" w:rsidR="29BE2A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points, most of the sessions went well once </w:t>
      </w:r>
      <w:r w:rsidRPr="38FEC05F" w:rsidR="1C09C2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 had become familiar with what is expected of me by the client. The biggest takeaway from the experience was being able to </w:t>
      </w:r>
      <w:r w:rsidRPr="38FEC05F" w:rsidR="193A3F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receive feedback from each client, as it is most important that the client is happy, so being aware of what they expect made </w:t>
      </w:r>
      <w:r w:rsidRPr="38FEC05F" w:rsidR="35875B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it easier for me to alter sessions for a better experience for both </w:t>
      </w:r>
      <w:r w:rsidRPr="38FEC05F" w:rsidR="35875B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me</w:t>
      </w:r>
      <w:r w:rsidRPr="38FEC05F" w:rsidR="35875B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the client. </w:t>
      </w:r>
    </w:p>
    <w:p w:rsidR="38FEC05F" w:rsidP="38FEC05F" w:rsidRDefault="38FEC05F" w14:paraId="7FFDE16C" w14:textId="3439F89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9712B6C" w:rsidP="38FEC05F" w:rsidRDefault="19712B6C" w14:paraId="1EACAFE9" w14:textId="25D1294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38FEC05F" w:rsidR="19712B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My work experience has played a crucial role in shaping my next ambition, helping me </w:t>
      </w:r>
      <w:r w:rsidRPr="38FEC05F" w:rsidR="19712B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realize</w:t>
      </w:r>
      <w:r w:rsidRPr="38FEC05F" w:rsidR="19712B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that there are both challenges and supports that have an impact on growth. </w:t>
      </w:r>
      <w:r w:rsidRPr="38FEC05F" w:rsidR="35875B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My ambition is still to pursue some form of sport massage</w:t>
      </w:r>
      <w:r w:rsidRPr="38FEC05F" w:rsidR="12CC0D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38FEC05F" w:rsidR="12CC0D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38FEC05F" w:rsidR="12CC0D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After</w:t>
      </w:r>
      <w:r w:rsidRPr="38FEC05F" w:rsidR="35875B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38FEC05F" w:rsidR="1F41B7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hours spent performing it and the numerous sessions delivered, it is still definitely something I want to continue</w:t>
      </w:r>
      <w:r w:rsidRPr="38FEC05F" w:rsidR="32200E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38FEC05F" w:rsidR="32200E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38FEC05F" w:rsidR="0615FB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Not only did it help me improve generic skills within the workplace, but it also helped me mentally, because I thoroughly enjoyed every second of it</w:t>
      </w:r>
      <w:r w:rsidRPr="38FEC05F" w:rsidR="730590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38FEC05F" w:rsidR="730590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38FEC05F" w:rsidR="614622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 believe that being able to work within my chosen field </w:t>
      </w:r>
      <w:r w:rsidRPr="38FEC05F" w:rsidR="32C5B2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and</w:t>
      </w:r>
      <w:r w:rsidRPr="38FEC05F" w:rsidR="614622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also </w:t>
      </w:r>
      <w:r w:rsidRPr="38FEC05F" w:rsidR="7E192D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being</w:t>
      </w:r>
      <w:r w:rsidRPr="38FEC05F" w:rsidR="614622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something I am passionate about is something I do not want to give up</w:t>
      </w:r>
      <w:r w:rsidRPr="38FEC05F" w:rsidR="614622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38FEC05F" w:rsidR="614622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38FEC05F" w:rsidR="608A6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 the future, in order for me to continue to pursue this </w:t>
      </w:r>
      <w:r w:rsidRPr="38FEC05F" w:rsidR="3220F8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dream I need to continue to improve all the skills previously explored, which can be done by </w:t>
      </w:r>
      <w:r w:rsidRPr="38FEC05F" w:rsidR="3E45F2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offering my work to others either free of charge of for a small fee if I am able to gain traction through my work. </w:t>
      </w:r>
      <w:r w:rsidRPr="38FEC05F" w:rsidR="14DA05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It would be in my best interest to look for a professional workplace for further training and any</w:t>
      </w:r>
      <w:r w:rsidRPr="38FEC05F" w:rsidR="14DA05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38FEC05F" w:rsidR="14DA05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possible futur</w:t>
      </w:r>
      <w:r w:rsidRPr="38FEC05F" w:rsidR="14DA05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</w:t>
      </w:r>
      <w:r w:rsidRPr="38FEC05F" w:rsidR="14DA05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avenues for opportunities. So</w:t>
      </w:r>
      <w:r w:rsidRPr="38FEC05F" w:rsidR="558B52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mebody like sports team physio or injury expert would</w:t>
      </w:r>
      <w:r w:rsidRPr="38FEC05F" w:rsidR="558B52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38FEC05F" w:rsidR="558B52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benefi</w:t>
      </w:r>
      <w:r w:rsidRPr="38FEC05F" w:rsidR="558B52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</w:t>
      </w:r>
      <w:r w:rsidRPr="38FEC05F" w:rsidR="558B52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me, as I may be able to work with</w:t>
      </w:r>
      <w:r w:rsidRPr="38FEC05F" w:rsidR="18543D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or underneath them to then experience sports massage/therapy in a team environment with</w:t>
      </w:r>
      <w:r w:rsidRPr="38FEC05F" w:rsidR="18543D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38FEC05F" w:rsidR="18543D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additiona</w:t>
      </w:r>
      <w:r w:rsidRPr="38FEC05F" w:rsidR="18543D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</w:t>
      </w:r>
      <w:r w:rsidRPr="38FEC05F" w:rsidR="18543D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responsibilities but also</w:t>
      </w:r>
      <w:r w:rsidRPr="38FEC05F" w:rsidR="59AEF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more opportunities for development. </w:t>
      </w:r>
      <w:r w:rsidRPr="38FEC05F" w:rsidR="7F2C55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 will also ensure that I pursue relevant qualifications and/or training,</w:t>
      </w:r>
      <w:r w:rsidRPr="38FEC05F" w:rsidR="7F2C55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38FEC05F" w:rsidR="7F2C55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possibly lookin</w:t>
      </w:r>
      <w:r w:rsidRPr="38FEC05F" w:rsidR="7F2C55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</w:t>
      </w:r>
      <w:r w:rsidRPr="38FEC05F" w:rsidR="7F2C55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at </w:t>
      </w:r>
      <w:r w:rsidRPr="38FEC05F" w:rsidR="694341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completing</w:t>
      </w:r>
      <w:r w:rsidRPr="38FEC05F" w:rsidR="7F2C55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level 4 sports massage </w:t>
      </w:r>
      <w:r w:rsidRPr="38FEC05F" w:rsidR="59B9DC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qualification or a sports therapy course, to allow for working with injury. </w:t>
      </w:r>
      <w:r w:rsidRPr="38FEC05F" w:rsidR="128578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Engaging in reflective practice will also be beneficial for my future career, by regularly evaluating experiences and improvements to be more self</w:t>
      </w:r>
      <w:r w:rsidRPr="38FEC05F" w:rsidR="3C17EF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-</w:t>
      </w:r>
      <w:r w:rsidRPr="38FEC05F" w:rsidR="128578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aware</w:t>
      </w:r>
      <w:r w:rsidRPr="38FEC05F" w:rsidR="5CD714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Possibly keeping a journal for note making and feedback would be helpful for callbacks. Setting clear career goals will also help me moving </w:t>
      </w:r>
      <w:r w:rsidRPr="38FEC05F" w:rsidR="4BFDC3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forward;</w:t>
      </w:r>
      <w:r w:rsidRPr="38FEC05F" w:rsidR="5CD714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by setting short and long-term goals I am then able to create a form of </w:t>
      </w:r>
      <w:r w:rsidRPr="38FEC05F" w:rsidR="100A67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personal development plan </w:t>
      </w:r>
      <w:r w:rsidRPr="38FEC05F" w:rsidR="641E74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to make it easier to focus on what steps need to be taken for short success and what needs to be worked on for the bigger picture (end goal). </w:t>
      </w:r>
      <w:r w:rsidRPr="38FEC05F" w:rsidR="3CB08E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Furthermore, bridging theory and practice may also help my career path, being able to apply work experience into future academic study may give me a closer understanding of</w:t>
      </w:r>
      <w:r w:rsidRPr="38FEC05F" w:rsidR="562BE9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how things work, it could also help others if they are able to resonate with what I have experienced. </w:t>
      </w:r>
    </w:p>
    <w:p w:rsidR="38FEC05F" w:rsidP="38FEC05F" w:rsidRDefault="38FEC05F" w14:paraId="3972AFEF" w14:textId="3451748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38FEC05F" w:rsidP="38FEC05F" w:rsidRDefault="38FEC05F" w14:paraId="4DA9D990" w14:textId="74DC4AB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38FEC05F" w:rsidP="38FEC05F" w:rsidRDefault="38FEC05F" w14:paraId="6FA51AA4" w14:textId="2FCD8D9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38FEC05F" w:rsidP="38FEC05F" w:rsidRDefault="38FEC05F" w14:paraId="5F5A448A" w14:textId="7350E307">
      <w:pPr>
        <w:spacing w:line="360" w:lineRule="auto"/>
        <w:rPr>
          <w:rFonts w:ascii="Times New Roman" w:hAnsi="Times New Roman" w:eastAsia="Times New Roman" w:cs="Times New Roman"/>
        </w:rPr>
      </w:pPr>
      <w:r w:rsidRPr="38FEC05F">
        <w:rPr>
          <w:rFonts w:ascii="Times New Roman" w:hAnsi="Times New Roman" w:eastAsia="Times New Roman" w:cs="Times New Roman"/>
        </w:rPr>
        <w:br w:type="page"/>
      </w:r>
    </w:p>
    <w:p w:rsidR="003754EB" w:rsidP="38FEC05F" w:rsidRDefault="003754EB" w14:paraId="7A358721" w14:textId="7D950DCD">
      <w:pPr>
        <w:spacing w:line="360" w:lineRule="auto"/>
        <w:jc w:val="left"/>
        <w:rPr>
          <w:rFonts w:ascii="Times New Roman" w:hAnsi="Times New Roman" w:eastAsia="Times New Roman" w:cs="Times New Roman"/>
          <w:sz w:val="28"/>
          <w:szCs w:val="28"/>
        </w:rPr>
      </w:pPr>
      <w:r w:rsidRPr="38FEC05F" w:rsidR="003754EB">
        <w:rPr>
          <w:rFonts w:ascii="Times New Roman" w:hAnsi="Times New Roman" w:eastAsia="Times New Roman" w:cs="Times New Roman"/>
          <w:sz w:val="28"/>
          <w:szCs w:val="28"/>
        </w:rPr>
        <w:t>Appendices</w:t>
      </w:r>
    </w:p>
    <w:p w:rsidR="4D735015" w:rsidP="38FEC05F" w:rsidRDefault="4D735015" w14:paraId="0E21A508" w14:textId="689B4EBA">
      <w:pPr>
        <w:spacing w:line="360" w:lineRule="auto"/>
        <w:jc w:val="left"/>
        <w:rPr>
          <w:rFonts w:ascii="Times New Roman" w:hAnsi="Times New Roman" w:eastAsia="Times New Roman" w:cs="Times New Roman"/>
        </w:rPr>
      </w:pPr>
      <w:r w:rsidRPr="38FEC05F" w:rsidR="4D735015">
        <w:rPr>
          <w:rFonts w:ascii="Times New Roman" w:hAnsi="Times New Roman" w:eastAsia="Times New Roman" w:cs="Times New Roman"/>
        </w:rPr>
        <w:t xml:space="preserve">Table 1: SWOT analysis of my work needs/requirements </w:t>
      </w:r>
    </w:p>
    <w:p w:rsidR="003754EB" w:rsidP="38FEC05F" w:rsidRDefault="003754EB" w14:paraId="18B2AD08" w14:textId="05648D19">
      <w:pPr>
        <w:spacing w:line="360" w:lineRule="auto"/>
        <w:jc w:val="left"/>
        <w:rPr>
          <w:rFonts w:ascii="Times New Roman" w:hAnsi="Times New Roman" w:eastAsia="Times New Roman" w:cs="Times New Roman"/>
        </w:rPr>
      </w:pPr>
      <w:r w:rsidR="003754EB">
        <w:drawing>
          <wp:inline wp14:editId="33126D55" wp14:anchorId="253E2913">
            <wp:extent cx="5235392" cy="3718882"/>
            <wp:effectExtent l="0" t="0" r="0" b="0"/>
            <wp:docPr id="17519140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98a1a7b39004b0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35392" cy="37188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8FEC05F" w:rsidP="38FEC05F" w:rsidRDefault="38FEC05F" w14:paraId="56278EA9" w14:textId="3594F1AD">
      <w:pPr>
        <w:spacing w:line="360" w:lineRule="auto"/>
        <w:jc w:val="left"/>
        <w:rPr>
          <w:rFonts w:ascii="Times New Roman" w:hAnsi="Times New Roman" w:eastAsia="Times New Roman" w:cs="Times New Roman"/>
        </w:rPr>
      </w:pPr>
    </w:p>
    <w:p w:rsidR="38FEC05F" w:rsidP="38FEC05F" w:rsidRDefault="38FEC05F" w14:paraId="49F067DC" w14:textId="6B78BECD">
      <w:pPr>
        <w:spacing w:line="360" w:lineRule="auto"/>
        <w:jc w:val="left"/>
        <w:rPr>
          <w:rFonts w:ascii="Times New Roman" w:hAnsi="Times New Roman" w:eastAsia="Times New Roman" w:cs="Times New Roman"/>
        </w:rPr>
      </w:pPr>
    </w:p>
    <w:p w:rsidR="38FEC05F" w:rsidP="38FEC05F" w:rsidRDefault="38FEC05F" w14:paraId="3F989778" w14:textId="4D89C101">
      <w:pPr>
        <w:spacing w:line="360" w:lineRule="auto"/>
        <w:rPr>
          <w:rFonts w:ascii="Times New Roman" w:hAnsi="Times New Roman" w:eastAsia="Times New Roman" w:cs="Times New Roman"/>
        </w:rPr>
      </w:pPr>
      <w:r w:rsidRPr="38FEC05F">
        <w:rPr>
          <w:rFonts w:ascii="Times New Roman" w:hAnsi="Times New Roman" w:eastAsia="Times New Roman" w:cs="Times New Roman"/>
        </w:rPr>
        <w:br w:type="page"/>
      </w:r>
    </w:p>
    <w:p w:rsidR="1EDF7DE2" w:rsidP="38FEC05F" w:rsidRDefault="1EDF7DE2" w14:paraId="48CF592F" w14:textId="2EE617BF">
      <w:pPr>
        <w:spacing w:line="360" w:lineRule="auto"/>
        <w:jc w:val="left"/>
        <w:rPr>
          <w:rFonts w:ascii="Times New Roman" w:hAnsi="Times New Roman" w:eastAsia="Times New Roman" w:cs="Times New Roman"/>
        </w:rPr>
      </w:pPr>
      <w:r w:rsidRPr="38FEC05F" w:rsidR="1EDF7DE2">
        <w:rPr>
          <w:rFonts w:ascii="Times New Roman" w:hAnsi="Times New Roman" w:eastAsia="Times New Roman" w:cs="Times New Roman"/>
        </w:rPr>
        <w:t xml:space="preserve">Table 2: Table to show my skill requirements, the importance of them, with self-rating, followed by each </w:t>
      </w:r>
      <w:r w:rsidRPr="38FEC05F" w:rsidR="12D2BCEA">
        <w:rPr>
          <w:rFonts w:ascii="Times New Roman" w:hAnsi="Times New Roman" w:eastAsia="Times New Roman" w:cs="Times New Roman"/>
        </w:rPr>
        <w:t>one's</w:t>
      </w:r>
      <w:r w:rsidRPr="38FEC05F" w:rsidR="1EDF7DE2">
        <w:rPr>
          <w:rFonts w:ascii="Times New Roman" w:hAnsi="Times New Roman" w:eastAsia="Times New Roman" w:cs="Times New Roman"/>
        </w:rPr>
        <w:t xml:space="preserve"> training needs on how to i</w:t>
      </w:r>
      <w:r w:rsidRPr="38FEC05F" w:rsidR="574DA53C">
        <w:rPr>
          <w:rFonts w:ascii="Times New Roman" w:hAnsi="Times New Roman" w:eastAsia="Times New Roman" w:cs="Times New Roman"/>
        </w:rPr>
        <w:t>mprove them.</w:t>
      </w:r>
    </w:p>
    <w:p w:rsidR="003754EB" w:rsidP="38FEC05F" w:rsidRDefault="003754EB" w14:paraId="297A6315" w14:textId="37B1DF03">
      <w:pPr>
        <w:spacing w:line="360" w:lineRule="auto"/>
        <w:jc w:val="left"/>
        <w:rPr>
          <w:rFonts w:ascii="Times New Roman" w:hAnsi="Times New Roman" w:eastAsia="Times New Roman" w:cs="Times New Roman"/>
        </w:rPr>
      </w:pPr>
      <w:r w:rsidR="003754EB">
        <w:drawing>
          <wp:inline wp14:editId="30EF4CB0" wp14:anchorId="2E24CAB2">
            <wp:extent cx="3962743" cy="5387805"/>
            <wp:effectExtent l="0" t="0" r="0" b="0"/>
            <wp:docPr id="571506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5da1ce4f71b4a8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2743" cy="5387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8FEC05F" w:rsidP="38FEC05F" w:rsidRDefault="38FEC05F" w14:paraId="21DC1BD2" w14:textId="23421DB5">
      <w:pPr>
        <w:spacing w:line="360" w:lineRule="auto"/>
        <w:jc w:val="left"/>
        <w:rPr>
          <w:rFonts w:ascii="Times New Roman" w:hAnsi="Times New Roman" w:eastAsia="Times New Roman" w:cs="Times New Roman"/>
        </w:rPr>
      </w:pPr>
    </w:p>
    <w:p w:rsidR="38FEC05F" w:rsidP="38FEC05F" w:rsidRDefault="38FEC05F" w14:paraId="6309CB55" w14:textId="66CF992B">
      <w:pPr>
        <w:spacing w:line="360" w:lineRule="auto"/>
        <w:rPr>
          <w:rFonts w:ascii="Times New Roman" w:hAnsi="Times New Roman" w:eastAsia="Times New Roman" w:cs="Times New Roman"/>
        </w:rPr>
      </w:pPr>
      <w:r w:rsidRPr="38FEC05F">
        <w:rPr>
          <w:rFonts w:ascii="Times New Roman" w:hAnsi="Times New Roman" w:eastAsia="Times New Roman" w:cs="Times New Roman"/>
        </w:rPr>
        <w:br w:type="page"/>
      </w:r>
    </w:p>
    <w:p w:rsidR="4E16F928" w:rsidP="38FEC05F" w:rsidRDefault="4E16F928" w14:paraId="5CE39092" w14:textId="25925919">
      <w:pPr>
        <w:spacing w:line="360" w:lineRule="auto"/>
        <w:jc w:val="left"/>
        <w:rPr>
          <w:rFonts w:ascii="Times New Roman" w:hAnsi="Times New Roman" w:eastAsia="Times New Roman" w:cs="Times New Roman"/>
          <w:sz w:val="28"/>
          <w:szCs w:val="28"/>
        </w:rPr>
      </w:pPr>
      <w:r w:rsidRPr="38FEC05F" w:rsidR="4E16F928">
        <w:rPr>
          <w:rFonts w:ascii="Times New Roman" w:hAnsi="Times New Roman" w:eastAsia="Times New Roman" w:cs="Times New Roman"/>
          <w:sz w:val="28"/>
          <w:szCs w:val="28"/>
        </w:rPr>
        <w:t>Reference List</w:t>
      </w:r>
    </w:p>
    <w:p w:rsidR="38FEC05F" w:rsidP="38FEC05F" w:rsidRDefault="38FEC05F" w14:paraId="383765E7" w14:textId="6457361E">
      <w:pPr>
        <w:spacing w:line="360" w:lineRule="auto"/>
        <w:jc w:val="left"/>
        <w:rPr>
          <w:rFonts w:ascii="Times New Roman" w:hAnsi="Times New Roman" w:eastAsia="Times New Roman" w:cs="Times New Roman"/>
        </w:rPr>
      </w:pPr>
    </w:p>
    <w:p w:rsidR="02BBEF01" w:rsidP="38FEC05F" w:rsidRDefault="02BBEF01" w14:paraId="3E9B9CD4" w14:textId="6B898200">
      <w:pPr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8FEC05F" w:rsidR="02BBEF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Helyer, R. and Lee, D., 2014. The role of work experience in the future employability of higher education graduates</w:t>
      </w:r>
      <w:r w:rsidRPr="38FEC05F" w:rsidR="02BBEF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38FEC05F" w:rsidR="02BBEF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8FEC05F" w:rsidR="02BBEF0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Higher Education Quarterly</w:t>
      </w:r>
      <w:r w:rsidRPr="38FEC05F" w:rsidR="02BBEF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68(3), pp.348–372. </w:t>
      </w:r>
      <w:hyperlink r:id="R1d7b5382a2c44d7a">
        <w:r w:rsidRPr="38FEC05F" w:rsidR="02BBEF0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https://doi.org/10.1111/hequ.12055</w:t>
        </w:r>
      </w:hyperlink>
      <w:r w:rsidRPr="38FEC05F" w:rsidR="02BBEF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38FEC05F" w:rsidP="38FEC05F" w:rsidRDefault="38FEC05F" w14:paraId="7F96EB54" w14:textId="7C396C8C">
      <w:pPr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2BBEF01" w:rsidP="38FEC05F" w:rsidRDefault="02BBEF01" w14:paraId="5CAD8305" w14:textId="3C064A50">
      <w:pPr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8FEC05F" w:rsidR="02BBEF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Wilton, N., 2011. Do employability skills really matter in the UK graduate </w:t>
      </w:r>
      <w:r w:rsidRPr="38FEC05F" w:rsidR="02BBEF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labour</w:t>
      </w:r>
      <w:r w:rsidRPr="38FEC05F" w:rsidR="02BBEF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market? The case of business and management graduates. </w:t>
      </w:r>
      <w:r w:rsidRPr="38FEC05F" w:rsidR="02BBEF0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Studies in Higher Education</w:t>
      </w:r>
      <w:r w:rsidRPr="38FEC05F" w:rsidR="02BBEF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36(4), pp.403–425. </w:t>
      </w:r>
      <w:hyperlink r:id="R6a94042060774063">
        <w:r w:rsidRPr="38FEC05F" w:rsidR="02BBEF0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https://doi.org/10.1080/03075079.2010.532548</w:t>
        </w:r>
      </w:hyperlink>
      <w:r w:rsidRPr="38FEC05F" w:rsidR="02BBEF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38FEC05F" w:rsidP="38FEC05F" w:rsidRDefault="38FEC05F" w14:paraId="1B0C2C29" w14:textId="3170B567">
      <w:pPr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E91561C" w:rsidP="38FEC05F" w:rsidRDefault="2E91561C" w14:paraId="409FE109" w14:textId="7D369B76">
      <w:pPr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8FEC05F" w:rsidR="2E9156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Martin, J.J., 2012. Benefits and barriers to physical activity for individuals with disabilities: A social-relational model of disability perspective. </w:t>
      </w:r>
      <w:r w:rsidRPr="38FEC05F" w:rsidR="2E91561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PALAESTRA</w:t>
      </w:r>
      <w:r w:rsidRPr="38FEC05F" w:rsidR="2E9156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26(3), pp</w:t>
      </w:r>
      <w:r w:rsidRPr="38FEC05F" w:rsidR="2E9156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.34</w:t>
      </w:r>
      <w:r w:rsidRPr="38FEC05F" w:rsidR="2E9156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–42. </w:t>
      </w:r>
      <w:hyperlink r:id="R48d1760546774b74">
        <w:r w:rsidRPr="38FEC05F" w:rsidR="2E91561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https://doi.org/10.1177/0145482X1210600302</w:t>
        </w:r>
      </w:hyperlink>
      <w:r w:rsidRPr="38FEC05F" w:rsidR="2E9156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38FEC05F" w:rsidP="38FEC05F" w:rsidRDefault="38FEC05F" w14:paraId="6AAF0C84" w14:textId="274F502D">
      <w:pPr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1F000FE" w:rsidP="38FEC05F" w:rsidRDefault="31F000FE" w14:paraId="3F09F92A" w14:textId="52D17DB1">
      <w:pPr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8FEC05F" w:rsidR="31F000F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Health and Safety Executive (HSE), 2023. </w:t>
      </w:r>
      <w:r w:rsidRPr="38FEC05F" w:rsidR="31F000F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Health and Safety at Work etc. Act 1974 (HSWA)</w:t>
      </w:r>
      <w:r w:rsidRPr="38FEC05F" w:rsidR="31F000F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194e4eae223342ce">
        <w:r w:rsidRPr="38FEC05F" w:rsidR="31F000F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https://www.hse.gov.uk/legislation/hswa.htm</w:t>
        </w:r>
      </w:hyperlink>
      <w:r w:rsidRPr="38FEC05F" w:rsidR="31F000F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18 Jul. 2025]. </w:t>
      </w:r>
    </w:p>
    <w:p w:rsidR="38FEC05F" w:rsidP="38FEC05F" w:rsidRDefault="38FEC05F" w14:paraId="5A1C83C8" w14:textId="7E3D06E0">
      <w:pPr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1F000FE" w:rsidP="38FEC05F" w:rsidRDefault="31F000FE" w14:paraId="4252B9D5" w14:textId="70703D91">
      <w:pPr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8FEC05F" w:rsidR="31F000F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UK Government, 1998. </w:t>
      </w:r>
      <w:r w:rsidRPr="38FEC05F" w:rsidR="31F000F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Data Protection Act 1998</w:t>
      </w:r>
      <w:r w:rsidRPr="38FEC05F" w:rsidR="31F000F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f4f395c5d0784e8c">
        <w:r w:rsidRPr="38FEC05F" w:rsidR="31F000F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https://www.legislation.gov.uk/ukpga/1998/29/contents</w:t>
        </w:r>
      </w:hyperlink>
      <w:r w:rsidRPr="38FEC05F" w:rsidR="31F000F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18 Jul. 2025]. </w:t>
      </w:r>
    </w:p>
    <w:p w:rsidR="38FEC05F" w:rsidP="38FEC05F" w:rsidRDefault="38FEC05F" w14:paraId="4797A324" w14:textId="7FDF1F42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1F000FE" w:rsidP="38FEC05F" w:rsidRDefault="31F000FE" w14:paraId="67A70AF2" w14:textId="7374A292">
      <w:pPr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8FEC05F" w:rsidR="31F000F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UK Government, 1969. </w:t>
      </w:r>
      <w:r w:rsidRPr="38FEC05F" w:rsidR="31F000F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Employers’ Liability (Compulsory Insurance) Act 1969</w:t>
      </w:r>
      <w:r w:rsidRPr="38FEC05F" w:rsidR="31F000F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53302f57426f43b6">
        <w:r w:rsidRPr="38FEC05F" w:rsidR="31F000F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https://www.legislation.gov.uk/ukpga/1969/57/contents</w:t>
        </w:r>
      </w:hyperlink>
      <w:r w:rsidRPr="38FEC05F" w:rsidR="31F000F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18 Jul. 2025]. </w:t>
      </w:r>
    </w:p>
    <w:p w:rsidR="38FEC05F" w:rsidP="38FEC05F" w:rsidRDefault="38FEC05F" w14:paraId="451283FB" w14:textId="0B5FFF06">
      <w:pPr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8FEC05F" w:rsidP="38FEC05F" w:rsidRDefault="38FEC05F" w14:paraId="20F924D2" w14:textId="59799E59">
      <w:pPr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8FEC05F" w:rsidP="38FEC05F" w:rsidRDefault="38FEC05F" w14:paraId="17F9B30B" w14:textId="6E82380B">
      <w:pPr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8FEC05F" w:rsidP="38FEC05F" w:rsidRDefault="38FEC05F" w14:paraId="73E9D0F1" w14:textId="4B72D1AF">
      <w:pPr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8FEC05F" w:rsidP="38FEC05F" w:rsidRDefault="38FEC05F" w14:paraId="20FDB7C3" w14:textId="2BA5B2DF">
      <w:pPr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8FEC05F" w:rsidP="38FEC05F" w:rsidRDefault="38FEC05F" w14:paraId="417A8B89" w14:textId="52546487">
      <w:pPr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fee4950f970244a7"/>
      <w:footerReference w:type="default" r:id="R5703d8f1b712484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8FEC05F" w:rsidTr="38FEC05F" w14:paraId="18140D11">
      <w:trPr>
        <w:trHeight w:val="300"/>
      </w:trPr>
      <w:tc>
        <w:tcPr>
          <w:tcW w:w="3120" w:type="dxa"/>
          <w:tcMar/>
        </w:tcPr>
        <w:p w:rsidR="38FEC05F" w:rsidP="38FEC05F" w:rsidRDefault="38FEC05F" w14:paraId="68DE407B" w14:textId="45F99F6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8FEC05F" w:rsidP="38FEC05F" w:rsidRDefault="38FEC05F" w14:paraId="67021579" w14:textId="283A7F4C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38FEC05F" w:rsidP="38FEC05F" w:rsidRDefault="38FEC05F" w14:paraId="450D6DE5" w14:textId="1C56AA37">
          <w:pPr>
            <w:pStyle w:val="Header"/>
            <w:bidi w:val="0"/>
            <w:ind w:right="-115"/>
            <w:jc w:val="right"/>
          </w:pPr>
        </w:p>
      </w:tc>
    </w:tr>
  </w:tbl>
  <w:p w:rsidR="38FEC05F" w:rsidP="38FEC05F" w:rsidRDefault="38FEC05F" w14:paraId="3A913BFC" w14:textId="2004E08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8FEC05F" w:rsidTr="38FEC05F" w14:paraId="2E6C15C3">
      <w:trPr>
        <w:trHeight w:val="300"/>
      </w:trPr>
      <w:tc>
        <w:tcPr>
          <w:tcW w:w="3120" w:type="dxa"/>
          <w:tcMar/>
        </w:tcPr>
        <w:p w:rsidR="38FEC05F" w:rsidP="38FEC05F" w:rsidRDefault="38FEC05F" w14:paraId="749EF98A" w14:textId="6C3E1F8C">
          <w:pPr>
            <w:pStyle w:val="Header"/>
            <w:bidi w:val="0"/>
            <w:ind w:left="-115"/>
            <w:jc w:val="left"/>
          </w:pPr>
          <w:r w:rsidR="38FEC05F">
            <w:rPr/>
            <w:t>2316509</w:t>
          </w:r>
        </w:p>
      </w:tc>
      <w:tc>
        <w:tcPr>
          <w:tcW w:w="3120" w:type="dxa"/>
          <w:tcMar/>
        </w:tcPr>
        <w:p w:rsidR="38FEC05F" w:rsidP="38FEC05F" w:rsidRDefault="38FEC05F" w14:paraId="3EF017D7" w14:textId="29F7519A">
          <w:pPr>
            <w:pStyle w:val="Header"/>
            <w:bidi w:val="0"/>
            <w:jc w:val="center"/>
          </w:pPr>
          <w:r w:rsidR="38FEC05F">
            <w:rPr/>
            <w:t>BMSS5007/C</w:t>
          </w:r>
        </w:p>
      </w:tc>
      <w:tc>
        <w:tcPr>
          <w:tcW w:w="3120" w:type="dxa"/>
          <w:tcMar/>
        </w:tcPr>
        <w:p w:rsidR="38FEC05F" w:rsidP="38FEC05F" w:rsidRDefault="38FEC05F" w14:paraId="6BB42718" w14:textId="27FDFE67">
          <w:pPr>
            <w:pStyle w:val="Header"/>
            <w:bidi w:val="0"/>
            <w:ind w:right="-115"/>
            <w:jc w:val="right"/>
          </w:pPr>
          <w:r w:rsidR="38FEC05F">
            <w:rPr/>
            <w:t>Jacob James</w:t>
          </w:r>
        </w:p>
      </w:tc>
    </w:tr>
  </w:tbl>
  <w:p w:rsidR="38FEC05F" w:rsidP="38FEC05F" w:rsidRDefault="38FEC05F" w14:paraId="3DDAF8A3" w14:textId="5D2385B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QRzTRe2PnPjF0T" int2:id="bdDtka3Q">
      <int2:state int2:type="spell" int2:value="Rejected"/>
    </int2:textHash>
    <int2:textHash int2:hashCode="bEYpBNa0L7D06b" int2:id="SV8zOLdB">
      <int2:state int2:type="spell" int2:value="Rejected"/>
    </int2:textHash>
    <int2:textHash int2:hashCode="Z1TepJOi0JPn5J" int2:id="JXYQJIUv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C3A7D2C"/>
    <w:rsid w:val="0004C24A"/>
    <w:rsid w:val="0004C24A"/>
    <w:rsid w:val="0033ED50"/>
    <w:rsid w:val="003754EB"/>
    <w:rsid w:val="005BBA16"/>
    <w:rsid w:val="006AFFAD"/>
    <w:rsid w:val="006CFE4E"/>
    <w:rsid w:val="006CFE4E"/>
    <w:rsid w:val="0149BBE8"/>
    <w:rsid w:val="0200F58E"/>
    <w:rsid w:val="02913038"/>
    <w:rsid w:val="02A93376"/>
    <w:rsid w:val="02A93376"/>
    <w:rsid w:val="02BBEF01"/>
    <w:rsid w:val="0383D26B"/>
    <w:rsid w:val="044F08FA"/>
    <w:rsid w:val="04E3882F"/>
    <w:rsid w:val="04FE15AF"/>
    <w:rsid w:val="0615FB47"/>
    <w:rsid w:val="068CB32B"/>
    <w:rsid w:val="0744284E"/>
    <w:rsid w:val="07510CF9"/>
    <w:rsid w:val="07844DF4"/>
    <w:rsid w:val="078C26C7"/>
    <w:rsid w:val="0798890A"/>
    <w:rsid w:val="07B53D81"/>
    <w:rsid w:val="09797CD1"/>
    <w:rsid w:val="09F970F9"/>
    <w:rsid w:val="09F970F9"/>
    <w:rsid w:val="0A24B825"/>
    <w:rsid w:val="0B1E4B8C"/>
    <w:rsid w:val="0CE69005"/>
    <w:rsid w:val="0CED32AC"/>
    <w:rsid w:val="0E387C8C"/>
    <w:rsid w:val="0E4B2D1A"/>
    <w:rsid w:val="0EA853B1"/>
    <w:rsid w:val="0FAE3F27"/>
    <w:rsid w:val="0FBB1A92"/>
    <w:rsid w:val="100A679A"/>
    <w:rsid w:val="102B9F98"/>
    <w:rsid w:val="1082491A"/>
    <w:rsid w:val="10EC4A8E"/>
    <w:rsid w:val="11212C21"/>
    <w:rsid w:val="1138D18B"/>
    <w:rsid w:val="1173641E"/>
    <w:rsid w:val="11D2C802"/>
    <w:rsid w:val="126EE779"/>
    <w:rsid w:val="127C22ED"/>
    <w:rsid w:val="127C22ED"/>
    <w:rsid w:val="12857880"/>
    <w:rsid w:val="12B2378D"/>
    <w:rsid w:val="12CC0D2A"/>
    <w:rsid w:val="12D2BCEA"/>
    <w:rsid w:val="135B0077"/>
    <w:rsid w:val="13A6D34B"/>
    <w:rsid w:val="146ED4BC"/>
    <w:rsid w:val="14899B48"/>
    <w:rsid w:val="14DA0560"/>
    <w:rsid w:val="16B2D781"/>
    <w:rsid w:val="16B4D0E6"/>
    <w:rsid w:val="16EC5D08"/>
    <w:rsid w:val="16EC5D08"/>
    <w:rsid w:val="17B305AF"/>
    <w:rsid w:val="17C9C0BB"/>
    <w:rsid w:val="17C9C0BB"/>
    <w:rsid w:val="18543D10"/>
    <w:rsid w:val="18711627"/>
    <w:rsid w:val="1899385F"/>
    <w:rsid w:val="193A3F68"/>
    <w:rsid w:val="196C0D5F"/>
    <w:rsid w:val="19712B6C"/>
    <w:rsid w:val="19BF419E"/>
    <w:rsid w:val="1A1DE712"/>
    <w:rsid w:val="1C09C2D6"/>
    <w:rsid w:val="1CA06230"/>
    <w:rsid w:val="1D179F72"/>
    <w:rsid w:val="1D837A60"/>
    <w:rsid w:val="1ECB1CFB"/>
    <w:rsid w:val="1ECB1CFB"/>
    <w:rsid w:val="1EDF7DE2"/>
    <w:rsid w:val="1F36E099"/>
    <w:rsid w:val="1F36E099"/>
    <w:rsid w:val="1F41B794"/>
    <w:rsid w:val="1F5083AA"/>
    <w:rsid w:val="1F8F8A7C"/>
    <w:rsid w:val="1F8F8A7C"/>
    <w:rsid w:val="1FB71222"/>
    <w:rsid w:val="1FE2BA25"/>
    <w:rsid w:val="1FE2BA25"/>
    <w:rsid w:val="20EEAC78"/>
    <w:rsid w:val="20F45B64"/>
    <w:rsid w:val="20F45B64"/>
    <w:rsid w:val="20F8B0DB"/>
    <w:rsid w:val="2107DFFB"/>
    <w:rsid w:val="2107DFFB"/>
    <w:rsid w:val="2140CB6D"/>
    <w:rsid w:val="21628888"/>
    <w:rsid w:val="2194BCEC"/>
    <w:rsid w:val="21A7E9F9"/>
    <w:rsid w:val="23170544"/>
    <w:rsid w:val="23D28545"/>
    <w:rsid w:val="23D28545"/>
    <w:rsid w:val="24034809"/>
    <w:rsid w:val="253BBABA"/>
    <w:rsid w:val="25471561"/>
    <w:rsid w:val="2614A4ED"/>
    <w:rsid w:val="27001D5E"/>
    <w:rsid w:val="27001D5E"/>
    <w:rsid w:val="2767024A"/>
    <w:rsid w:val="2783DB7D"/>
    <w:rsid w:val="27E5129C"/>
    <w:rsid w:val="28689E0B"/>
    <w:rsid w:val="28689E0B"/>
    <w:rsid w:val="28803A66"/>
    <w:rsid w:val="28A28A99"/>
    <w:rsid w:val="28FDDA4E"/>
    <w:rsid w:val="297D9D3A"/>
    <w:rsid w:val="29BE2AAF"/>
    <w:rsid w:val="29EFB3D2"/>
    <w:rsid w:val="2A0BC797"/>
    <w:rsid w:val="2A9AC3B3"/>
    <w:rsid w:val="2A9AC3B3"/>
    <w:rsid w:val="2AC80D10"/>
    <w:rsid w:val="2B59E199"/>
    <w:rsid w:val="2BFED976"/>
    <w:rsid w:val="2C0E5571"/>
    <w:rsid w:val="2C43A480"/>
    <w:rsid w:val="2C59F8D0"/>
    <w:rsid w:val="2CCAEFBE"/>
    <w:rsid w:val="2CFDEE52"/>
    <w:rsid w:val="2E5C43D5"/>
    <w:rsid w:val="2E91561C"/>
    <w:rsid w:val="2EB3C78E"/>
    <w:rsid w:val="2EBE1D75"/>
    <w:rsid w:val="2EDB1A40"/>
    <w:rsid w:val="2F98A7DE"/>
    <w:rsid w:val="30019376"/>
    <w:rsid w:val="30B965D8"/>
    <w:rsid w:val="30B965D8"/>
    <w:rsid w:val="31255914"/>
    <w:rsid w:val="31255914"/>
    <w:rsid w:val="314D57E1"/>
    <w:rsid w:val="314D57E1"/>
    <w:rsid w:val="31E2DB0D"/>
    <w:rsid w:val="31F000FE"/>
    <w:rsid w:val="32200E02"/>
    <w:rsid w:val="3220F8CF"/>
    <w:rsid w:val="32312C67"/>
    <w:rsid w:val="32315BD7"/>
    <w:rsid w:val="32C5B254"/>
    <w:rsid w:val="32E5030E"/>
    <w:rsid w:val="331C6F42"/>
    <w:rsid w:val="33981CD9"/>
    <w:rsid w:val="34F04C5F"/>
    <w:rsid w:val="3528EF93"/>
    <w:rsid w:val="35799854"/>
    <w:rsid w:val="35875BF4"/>
    <w:rsid w:val="35953156"/>
    <w:rsid w:val="35983345"/>
    <w:rsid w:val="35BD713C"/>
    <w:rsid w:val="37D24578"/>
    <w:rsid w:val="37D24578"/>
    <w:rsid w:val="3879CA42"/>
    <w:rsid w:val="38D31A62"/>
    <w:rsid w:val="38DBB136"/>
    <w:rsid w:val="38FEC05F"/>
    <w:rsid w:val="391F89AE"/>
    <w:rsid w:val="3A01E6C5"/>
    <w:rsid w:val="3B45AB7B"/>
    <w:rsid w:val="3BCFBF82"/>
    <w:rsid w:val="3C17EFBB"/>
    <w:rsid w:val="3C7DC729"/>
    <w:rsid w:val="3CB08EEE"/>
    <w:rsid w:val="3CCE7653"/>
    <w:rsid w:val="3D874F97"/>
    <w:rsid w:val="3D9DE11A"/>
    <w:rsid w:val="3DCD249E"/>
    <w:rsid w:val="3DE32801"/>
    <w:rsid w:val="3E2281E3"/>
    <w:rsid w:val="3E45F292"/>
    <w:rsid w:val="3E553E73"/>
    <w:rsid w:val="3ED0C517"/>
    <w:rsid w:val="3ED0C517"/>
    <w:rsid w:val="3F828398"/>
    <w:rsid w:val="405A9236"/>
    <w:rsid w:val="40A328F4"/>
    <w:rsid w:val="4172D962"/>
    <w:rsid w:val="41EA0B25"/>
    <w:rsid w:val="42544DCE"/>
    <w:rsid w:val="42AAADDD"/>
    <w:rsid w:val="43020C3A"/>
    <w:rsid w:val="43020C3A"/>
    <w:rsid w:val="452642A0"/>
    <w:rsid w:val="45882BF5"/>
    <w:rsid w:val="45A4C1D9"/>
    <w:rsid w:val="4621DB32"/>
    <w:rsid w:val="46CD6A9E"/>
    <w:rsid w:val="47112EC7"/>
    <w:rsid w:val="47112EC7"/>
    <w:rsid w:val="4740B631"/>
    <w:rsid w:val="4761F126"/>
    <w:rsid w:val="47E70FA7"/>
    <w:rsid w:val="4854C30A"/>
    <w:rsid w:val="49392C84"/>
    <w:rsid w:val="498B5D86"/>
    <w:rsid w:val="49C71A60"/>
    <w:rsid w:val="49FF38B3"/>
    <w:rsid w:val="4A7A389D"/>
    <w:rsid w:val="4ABC92D7"/>
    <w:rsid w:val="4BFDC383"/>
    <w:rsid w:val="4C6FD6D5"/>
    <w:rsid w:val="4CDD2A87"/>
    <w:rsid w:val="4CEA4F65"/>
    <w:rsid w:val="4D735015"/>
    <w:rsid w:val="4E120920"/>
    <w:rsid w:val="4E16F928"/>
    <w:rsid w:val="4E27DD5A"/>
    <w:rsid w:val="4F2694B9"/>
    <w:rsid w:val="4F2694B9"/>
    <w:rsid w:val="4F30B889"/>
    <w:rsid w:val="4F30B889"/>
    <w:rsid w:val="4F6F5BF8"/>
    <w:rsid w:val="500CA3BF"/>
    <w:rsid w:val="50845B9C"/>
    <w:rsid w:val="50B6FD54"/>
    <w:rsid w:val="51812411"/>
    <w:rsid w:val="521B02CC"/>
    <w:rsid w:val="529A64FE"/>
    <w:rsid w:val="52E0EF84"/>
    <w:rsid w:val="52E0EF84"/>
    <w:rsid w:val="54E35475"/>
    <w:rsid w:val="558194A7"/>
    <w:rsid w:val="558B52DC"/>
    <w:rsid w:val="562BE915"/>
    <w:rsid w:val="56524DC5"/>
    <w:rsid w:val="56D406DA"/>
    <w:rsid w:val="57054C5A"/>
    <w:rsid w:val="574DA53C"/>
    <w:rsid w:val="575EE1CA"/>
    <w:rsid w:val="575EE1CA"/>
    <w:rsid w:val="57DB486F"/>
    <w:rsid w:val="57E3288D"/>
    <w:rsid w:val="57ECFF3D"/>
    <w:rsid w:val="585AE3B9"/>
    <w:rsid w:val="59507D3E"/>
    <w:rsid w:val="59AEF045"/>
    <w:rsid w:val="59B9DC88"/>
    <w:rsid w:val="5BF574DA"/>
    <w:rsid w:val="5CD714B2"/>
    <w:rsid w:val="5D33D689"/>
    <w:rsid w:val="5D706706"/>
    <w:rsid w:val="5D706706"/>
    <w:rsid w:val="5F7CA390"/>
    <w:rsid w:val="5F856E9F"/>
    <w:rsid w:val="5FA90BCE"/>
    <w:rsid w:val="5FA90BCE"/>
    <w:rsid w:val="602BE6E6"/>
    <w:rsid w:val="604E527F"/>
    <w:rsid w:val="608A6BE8"/>
    <w:rsid w:val="610CB0AA"/>
    <w:rsid w:val="610CB0AA"/>
    <w:rsid w:val="614622A5"/>
    <w:rsid w:val="61537BE7"/>
    <w:rsid w:val="6153D35B"/>
    <w:rsid w:val="6219CFF0"/>
    <w:rsid w:val="623624A9"/>
    <w:rsid w:val="62B13717"/>
    <w:rsid w:val="6391894E"/>
    <w:rsid w:val="63EEBA81"/>
    <w:rsid w:val="640E0349"/>
    <w:rsid w:val="641E740B"/>
    <w:rsid w:val="64713D50"/>
    <w:rsid w:val="64713D50"/>
    <w:rsid w:val="64CBE22E"/>
    <w:rsid w:val="652619B3"/>
    <w:rsid w:val="6526A09B"/>
    <w:rsid w:val="65B9D03D"/>
    <w:rsid w:val="65B9D03D"/>
    <w:rsid w:val="65C4681F"/>
    <w:rsid w:val="661A67BA"/>
    <w:rsid w:val="672BA2C1"/>
    <w:rsid w:val="6818EEAE"/>
    <w:rsid w:val="68315EE3"/>
    <w:rsid w:val="6846056D"/>
    <w:rsid w:val="68587970"/>
    <w:rsid w:val="6869E1F4"/>
    <w:rsid w:val="687956A4"/>
    <w:rsid w:val="687956A4"/>
    <w:rsid w:val="6901CDE5"/>
    <w:rsid w:val="693B7DD6"/>
    <w:rsid w:val="6942C3A7"/>
    <w:rsid w:val="6943416F"/>
    <w:rsid w:val="6946BBDE"/>
    <w:rsid w:val="6A05726D"/>
    <w:rsid w:val="6A11DECB"/>
    <w:rsid w:val="6A2E3B68"/>
    <w:rsid w:val="6A794BF2"/>
    <w:rsid w:val="6AA42EBA"/>
    <w:rsid w:val="6AF7B7DD"/>
    <w:rsid w:val="6BD5BB4D"/>
    <w:rsid w:val="6BE4A7B2"/>
    <w:rsid w:val="6C3A7D2C"/>
    <w:rsid w:val="6C43189C"/>
    <w:rsid w:val="6C5DEC0F"/>
    <w:rsid w:val="6C5DEC0F"/>
    <w:rsid w:val="6C7CDE5A"/>
    <w:rsid w:val="6D25C710"/>
    <w:rsid w:val="6DBA3A94"/>
    <w:rsid w:val="6DF4DF25"/>
    <w:rsid w:val="6E1677D1"/>
    <w:rsid w:val="6E3D3FA9"/>
    <w:rsid w:val="6ED06010"/>
    <w:rsid w:val="6F244D19"/>
    <w:rsid w:val="6F6478A5"/>
    <w:rsid w:val="6F862BD6"/>
    <w:rsid w:val="7006B937"/>
    <w:rsid w:val="704846D1"/>
    <w:rsid w:val="70A715F9"/>
    <w:rsid w:val="70A715F9"/>
    <w:rsid w:val="70AF7E88"/>
    <w:rsid w:val="710E9021"/>
    <w:rsid w:val="7156D106"/>
    <w:rsid w:val="71ACA5FF"/>
    <w:rsid w:val="71E82CBB"/>
    <w:rsid w:val="7237D086"/>
    <w:rsid w:val="7237D086"/>
    <w:rsid w:val="724033A1"/>
    <w:rsid w:val="72A80848"/>
    <w:rsid w:val="72AF1C2B"/>
    <w:rsid w:val="72AF1C2B"/>
    <w:rsid w:val="7305904D"/>
    <w:rsid w:val="731AE8DE"/>
    <w:rsid w:val="731AE8DE"/>
    <w:rsid w:val="7335E8FB"/>
    <w:rsid w:val="73EFFAEC"/>
    <w:rsid w:val="7418D4D5"/>
    <w:rsid w:val="7418D4D5"/>
    <w:rsid w:val="746F6BE9"/>
    <w:rsid w:val="74D9B7F7"/>
    <w:rsid w:val="75389B57"/>
    <w:rsid w:val="75389B57"/>
    <w:rsid w:val="755D9C8E"/>
    <w:rsid w:val="75783019"/>
    <w:rsid w:val="76533800"/>
    <w:rsid w:val="765D8F0C"/>
    <w:rsid w:val="765D8F0C"/>
    <w:rsid w:val="7758FED8"/>
    <w:rsid w:val="77C0DE3B"/>
    <w:rsid w:val="797366DE"/>
    <w:rsid w:val="79B082F5"/>
    <w:rsid w:val="7A3383E2"/>
    <w:rsid w:val="7B452E33"/>
    <w:rsid w:val="7BD18ACF"/>
    <w:rsid w:val="7C09A9BA"/>
    <w:rsid w:val="7C98A59B"/>
    <w:rsid w:val="7C98A59B"/>
    <w:rsid w:val="7D739C93"/>
    <w:rsid w:val="7D86E79D"/>
    <w:rsid w:val="7DD364FB"/>
    <w:rsid w:val="7E140F7B"/>
    <w:rsid w:val="7E192D2B"/>
    <w:rsid w:val="7E7C68F7"/>
    <w:rsid w:val="7EBC7D5B"/>
    <w:rsid w:val="7F2C558D"/>
    <w:rsid w:val="7F313A5A"/>
    <w:rsid w:val="7FB62419"/>
    <w:rsid w:val="7FB62419"/>
    <w:rsid w:val="7FFEAD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3A7D2C"/>
  <w15:chartTrackingRefBased/>
  <w15:docId w15:val="{BE5AE341-AE6C-415F-9E51-025675CFFC0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38FEC05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8FEC05F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38FEC05F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498a1a7b39004b02" /><Relationship Type="http://schemas.openxmlformats.org/officeDocument/2006/relationships/image" Target="/media/image2.png" Id="R75da1ce4f71b4a88" /><Relationship Type="http://schemas.openxmlformats.org/officeDocument/2006/relationships/hyperlink" Target="https://doi.org/10.1111/hequ.12055" TargetMode="External" Id="R1d7b5382a2c44d7a" /><Relationship Type="http://schemas.openxmlformats.org/officeDocument/2006/relationships/hyperlink" Target="https://doi.org/10.1080/03075079.2010.532548" TargetMode="External" Id="R6a94042060774063" /><Relationship Type="http://schemas.openxmlformats.org/officeDocument/2006/relationships/hyperlink" Target="https://doi.org/10.1177/0145482X1210600302" TargetMode="External" Id="R48d1760546774b74" /><Relationship Type="http://schemas.openxmlformats.org/officeDocument/2006/relationships/hyperlink" Target="https://www.hse.gov.uk/legislation/hswa.htm" TargetMode="External" Id="R194e4eae223342ce" /><Relationship Type="http://schemas.openxmlformats.org/officeDocument/2006/relationships/hyperlink" Target="https://www.legislation.gov.uk/ukpga/1998/29/contents" TargetMode="External" Id="Rf4f395c5d0784e8c" /><Relationship Type="http://schemas.openxmlformats.org/officeDocument/2006/relationships/hyperlink" Target="https://www.legislation.gov.uk/ukpga/1969/57/contents" TargetMode="External" Id="R53302f57426f43b6" /><Relationship Type="http://schemas.openxmlformats.org/officeDocument/2006/relationships/header" Target="header.xml" Id="Rfee4950f970244a7" /><Relationship Type="http://schemas.openxmlformats.org/officeDocument/2006/relationships/footer" Target="footer.xml" Id="R5703d8f1b7124846" /><Relationship Type="http://schemas.microsoft.com/office/2020/10/relationships/intelligence" Target="intelligence2.xml" Id="Rb37b506a900b4b5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2025-07-17T08:59:50.7596892Z</dcterms:created>
  <dcterms:modified xsi:type="dcterms:W3CDTF">2025-07-18T12:45:36.6887015Z</dcterms:modified>
  <dc:creator>Jacob James (2316509)</dc:creator>
  <lastModifiedBy>Jacob James (2316509)</lastModifiedBy>
</coreProperties>
</file>