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8C557C" w14:textId="77777777" w:rsidR="00D077E9" w:rsidRPr="00381FD8" w:rsidRDefault="00D077E9" w:rsidP="00D70D02">
      <w:pPr>
        <w:rPr>
          <w:color w:val="auto"/>
        </w:rPr>
      </w:pPr>
      <w:r w:rsidRPr="00381FD8">
        <w:rPr>
          <w:noProof/>
          <w:color w:val="auto"/>
        </w:rPr>
        <w:drawing>
          <wp:anchor distT="0" distB="0" distL="114300" distR="114300" simplePos="0" relativeHeight="251658240" behindDoc="1" locked="0" layoutInCell="1" allowOverlap="1" wp14:anchorId="3DECCE42" wp14:editId="765FA42D">
            <wp:simplePos x="0" y="0"/>
            <wp:positionH relativeFrom="page">
              <wp:align>left</wp:align>
            </wp:positionH>
            <wp:positionV relativeFrom="page">
              <wp:posOffset>-11723</wp:posOffset>
            </wp:positionV>
            <wp:extent cx="9789160" cy="8065477"/>
            <wp:effectExtent l="57150" t="0" r="59690" b="1073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9789160" cy="8065477"/>
                    </a:xfrm>
                    <a:prstGeom prst="rect">
                      <a:avLst/>
                    </a:prstGeom>
                    <a:effectLst>
                      <a:outerShdw blurRad="50800" dist="50800" dir="5400000" algn="ctr" rotWithShape="0">
                        <a:srgbClr val="000000"/>
                      </a:outerShdw>
                    </a:effectLst>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381FD8" w:rsidRPr="00381FD8" w14:paraId="68C81E70" w14:textId="77777777" w:rsidTr="00D077E9">
        <w:trPr>
          <w:trHeight w:val="1894"/>
        </w:trPr>
        <w:tc>
          <w:tcPr>
            <w:tcW w:w="5580" w:type="dxa"/>
            <w:tcBorders>
              <w:top w:val="nil"/>
              <w:left w:val="nil"/>
              <w:bottom w:val="nil"/>
              <w:right w:val="nil"/>
            </w:tcBorders>
          </w:tcPr>
          <w:p w14:paraId="6DB84997" w14:textId="77777777" w:rsidR="00D077E9" w:rsidRPr="00381FD8" w:rsidRDefault="00D077E9" w:rsidP="00D077E9">
            <w:pPr>
              <w:rPr>
                <w:color w:val="auto"/>
              </w:rPr>
            </w:pPr>
            <w:r w:rsidRPr="00381FD8">
              <w:rPr>
                <w:noProof/>
                <w:color w:val="auto"/>
              </w:rPr>
              <mc:AlternateContent>
                <mc:Choice Requires="wps">
                  <w:drawing>
                    <wp:inline distT="0" distB="0" distL="0" distR="0" wp14:anchorId="77EAE5CF" wp14:editId="097F36EE">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28C9382D" w14:textId="2EF7E2E9" w:rsidR="00D077E9" w:rsidRDefault="00FD2CC2" w:rsidP="00FD2CC2">
                                  <w:pPr>
                                    <w:pStyle w:val="Title"/>
                                    <w:rPr>
                                      <w:color w:val="auto"/>
                                    </w:rPr>
                                  </w:pPr>
                                  <w:r w:rsidRPr="00381FD8">
                                    <w:rPr>
                                      <w:color w:val="auto"/>
                                    </w:rPr>
                                    <w:t>Tensile Testing</w:t>
                                  </w:r>
                                </w:p>
                                <w:p w14:paraId="315D63D5" w14:textId="17D06001" w:rsidR="006337C7" w:rsidRPr="00381FD8" w:rsidRDefault="006337C7" w:rsidP="00FD2CC2">
                                  <w:pPr>
                                    <w:pStyle w:val="Title"/>
                                    <w:rPr>
                                      <w:color w:val="auto"/>
                                    </w:rPr>
                                  </w:pPr>
                                  <w:r>
                                    <w:rPr>
                                      <w:color w:val="auto"/>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7EAE5CF"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HOlGQIAAC0EAAAOAAAAZHJzL2Uyb0RvYy54bWysU8tu2zAQvBfoPxC815Ic200Ey4GbwEUB&#10;IwngBDnTFGkJoLgsSVtyv75LSn4g7anohdrlrvYxM5zfd40iB2FdDbqg2SilRGgOZa13BX17XX25&#10;pcR5pkumQIuCHoWj94vPn+atycUYKlClsASLaJe3pqCV9yZPEscr0TA3AiM0BiXYhnl07S4pLWux&#10;eqOScZrOkhZsaSxw4RzePvZBuoj1pRTcP0vphCeqoDibj6eN5zacyWLO8p1lpqr5MAb7hykaVmts&#10;ei71yDwje1v/UaqpuQUH0o84NAlIWXMRd8BtsvTDNpuKGRF3QXCcOcPk/l9Z/nTYmBdLfPcNOiQw&#10;ANIalzu8DPt00jbhi5MSjCOExzNsovOE4+XNdHw7u5tSwjGWjbN0lk1CneTyu7HOfxfQkGAU1CIv&#10;ES52WDvfp55SQjcNq1qpyI3SpC3o7Gaaxh/OESyuNPa4DBss3227YYMtlEdczELPuTN8VWPzNXP+&#10;hVkkGXdB4fpnPKQCbAKDRUkF9tff7kM+Yo9RSloUTUHdzz2zghL1QyMrd9lkElQWncn06xgdex3Z&#10;Xkf0vnkA1GWGT8TwaIZ8r06mtNC8o76XoSuGmObYu6D+ZD74Xsr4PrhYLmMS6sowv9Ybw0PpAGeA&#10;9rV7Z9YM+Huk7glO8mL5Bxr63J6I5d6DrCNHAeAe1QF31GRkeXg/QfTXfsy6vPLFbwAAAP//AwBQ&#10;SwMEFAAGAAgAAAAhABgeuDjdAAAABQEAAA8AAABkcnMvZG93bnJldi54bWxMj0FLw0AQhe+C/2EZ&#10;wZvdWEitMZtSAkUQPbT24m2SnSbB7GzMbtvor3f0opcHw3u8902+mlyvTjSGzrOB21kCirj2tuPG&#10;wP51c7MEFSKyxd4zGfikAKvi8iLHzPozb+m0i42SEg4ZGmhjHDKtQ92SwzDzA7F4Bz86jHKOjbYj&#10;nqXc9XqeJAvtsGNZaHGgsqX6fXd0Bp7KzQtuq7lbfvXl4/NhPXzs31Jjrq+m9QOoSFP8C8MPvqBD&#10;IUyVP7INqjcgj8RfFS9N0ztQlYTukwXoItf/6YtvAAAA//8DAFBLAQItABQABgAIAAAAIQC2gziS&#10;/gAAAOEBAAATAAAAAAAAAAAAAAAAAAAAAABbQ29udGVudF9UeXBlc10ueG1sUEsBAi0AFAAGAAgA&#10;AAAhADj9If/WAAAAlAEAAAsAAAAAAAAAAAAAAAAALwEAAF9yZWxzLy5yZWxzUEsBAi0AFAAGAAgA&#10;AAAhAAwgc6UZAgAALQQAAA4AAAAAAAAAAAAAAAAALgIAAGRycy9lMm9Eb2MueG1sUEsBAi0AFAAG&#10;AAgAAAAhABgeuDjdAAAABQEAAA8AAAAAAAAAAAAAAAAAcwQAAGRycy9kb3ducmV2LnhtbFBLBQYA&#10;AAAABAAEAPMAAAB9BQAAAAA=&#10;" filled="f" stroked="f" strokeweight=".5pt">
                      <v:textbox>
                        <w:txbxContent>
                          <w:p w14:paraId="28C9382D" w14:textId="2EF7E2E9" w:rsidR="00D077E9" w:rsidRDefault="00FD2CC2" w:rsidP="00FD2CC2">
                            <w:pPr>
                              <w:pStyle w:val="Title"/>
                              <w:rPr>
                                <w:color w:val="auto"/>
                              </w:rPr>
                            </w:pPr>
                            <w:r w:rsidRPr="00381FD8">
                              <w:rPr>
                                <w:color w:val="auto"/>
                              </w:rPr>
                              <w:t>Tensile Testing</w:t>
                            </w:r>
                          </w:p>
                          <w:p w14:paraId="315D63D5" w14:textId="17D06001" w:rsidR="006337C7" w:rsidRPr="00381FD8" w:rsidRDefault="006337C7" w:rsidP="00FD2CC2">
                            <w:pPr>
                              <w:pStyle w:val="Title"/>
                              <w:rPr>
                                <w:color w:val="auto"/>
                              </w:rPr>
                            </w:pPr>
                            <w:r>
                              <w:rPr>
                                <w:color w:val="auto"/>
                              </w:rPr>
                              <w:t>Report</w:t>
                            </w:r>
                          </w:p>
                        </w:txbxContent>
                      </v:textbox>
                      <w10:anchorlock/>
                    </v:shape>
                  </w:pict>
                </mc:Fallback>
              </mc:AlternateContent>
            </w:r>
          </w:p>
          <w:p w14:paraId="51EC1400" w14:textId="77777777" w:rsidR="00D077E9" w:rsidRPr="00381FD8" w:rsidRDefault="00D077E9" w:rsidP="00D077E9">
            <w:pPr>
              <w:rPr>
                <w:color w:val="auto"/>
              </w:rPr>
            </w:pPr>
            <w:r w:rsidRPr="00381FD8">
              <w:rPr>
                <w:noProof/>
                <w:color w:val="auto"/>
              </w:rPr>
              <mc:AlternateContent>
                <mc:Choice Requires="wps">
                  <w:drawing>
                    <wp:inline distT="0" distB="0" distL="0" distR="0" wp14:anchorId="706AFE55" wp14:editId="53ABF3B8">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60FD660"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455f51 [3215]" strokeweight="3pt">
                      <w10:anchorlock/>
                    </v:line>
                  </w:pict>
                </mc:Fallback>
              </mc:AlternateContent>
            </w:r>
          </w:p>
        </w:tc>
      </w:tr>
      <w:tr w:rsidR="00381FD8" w:rsidRPr="00381FD8" w14:paraId="419804CF" w14:textId="77777777" w:rsidTr="00D077E9">
        <w:trPr>
          <w:trHeight w:val="7636"/>
        </w:trPr>
        <w:tc>
          <w:tcPr>
            <w:tcW w:w="5580" w:type="dxa"/>
            <w:tcBorders>
              <w:top w:val="nil"/>
              <w:left w:val="nil"/>
              <w:bottom w:val="nil"/>
              <w:right w:val="nil"/>
            </w:tcBorders>
          </w:tcPr>
          <w:p w14:paraId="604491BE" w14:textId="77777777" w:rsidR="00D077E9" w:rsidRPr="00381FD8" w:rsidRDefault="00D077E9" w:rsidP="00D077E9">
            <w:pPr>
              <w:rPr>
                <w:noProof/>
                <w:color w:val="auto"/>
              </w:rPr>
            </w:pPr>
          </w:p>
        </w:tc>
      </w:tr>
      <w:tr w:rsidR="00381FD8" w:rsidRPr="00381FD8" w14:paraId="3C4C4862" w14:textId="77777777" w:rsidTr="00D077E9">
        <w:trPr>
          <w:trHeight w:val="2171"/>
        </w:trPr>
        <w:tc>
          <w:tcPr>
            <w:tcW w:w="5580" w:type="dxa"/>
            <w:tcBorders>
              <w:top w:val="nil"/>
              <w:left w:val="nil"/>
              <w:bottom w:val="nil"/>
              <w:right w:val="nil"/>
            </w:tcBorders>
          </w:tcPr>
          <w:sdt>
            <w:sdtPr>
              <w:rPr>
                <w:color w:val="auto"/>
              </w:rPr>
              <w:id w:val="1080870105"/>
              <w:placeholder>
                <w:docPart w:val="8949D12C5A3D4E1C89413EEE1029A825"/>
              </w:placeholder>
              <w15:appearance w15:val="hidden"/>
            </w:sdtPr>
            <w:sdtContent>
              <w:p w14:paraId="7FFD4A6B" w14:textId="69DD2E98" w:rsidR="00D077E9" w:rsidRPr="00381FD8" w:rsidRDefault="00FD2CC2" w:rsidP="00D077E9">
                <w:pPr>
                  <w:rPr>
                    <w:color w:val="auto"/>
                  </w:rPr>
                </w:pPr>
                <w:r w:rsidRPr="00381FD8">
                  <w:rPr>
                    <w:color w:val="auto"/>
                  </w:rPr>
                  <w:t>8 December 2024</w:t>
                </w:r>
              </w:p>
            </w:sdtContent>
          </w:sdt>
          <w:p w14:paraId="331CE72E" w14:textId="77777777" w:rsidR="00D077E9" w:rsidRPr="00381FD8" w:rsidRDefault="00D077E9" w:rsidP="00D077E9">
            <w:pPr>
              <w:rPr>
                <w:noProof/>
                <w:color w:val="auto"/>
                <w:sz w:val="10"/>
                <w:szCs w:val="10"/>
              </w:rPr>
            </w:pPr>
            <w:r w:rsidRPr="00381FD8">
              <w:rPr>
                <w:noProof/>
                <w:color w:val="auto"/>
                <w:sz w:val="10"/>
                <w:szCs w:val="10"/>
              </w:rPr>
              <mc:AlternateContent>
                <mc:Choice Requires="wps">
                  <w:drawing>
                    <wp:inline distT="0" distB="0" distL="0" distR="0" wp14:anchorId="06B1C8F7" wp14:editId="6956CC47">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4B1CEAC"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455f51 [3215]" strokeweight="3pt">
                      <w10:anchorlock/>
                    </v:line>
                  </w:pict>
                </mc:Fallback>
              </mc:AlternateContent>
            </w:r>
          </w:p>
          <w:p w14:paraId="76DD905F" w14:textId="77777777" w:rsidR="00D077E9" w:rsidRPr="00381FD8" w:rsidRDefault="00D077E9" w:rsidP="00D077E9">
            <w:pPr>
              <w:rPr>
                <w:noProof/>
                <w:color w:val="auto"/>
                <w:sz w:val="10"/>
                <w:szCs w:val="10"/>
              </w:rPr>
            </w:pPr>
          </w:p>
          <w:p w14:paraId="2CF88359" w14:textId="77777777" w:rsidR="00D077E9" w:rsidRPr="00381FD8" w:rsidRDefault="00D077E9" w:rsidP="00D077E9">
            <w:pPr>
              <w:rPr>
                <w:noProof/>
                <w:color w:val="auto"/>
                <w:sz w:val="10"/>
                <w:szCs w:val="10"/>
              </w:rPr>
            </w:pPr>
          </w:p>
          <w:p w14:paraId="54D3CA78" w14:textId="7CDA1322" w:rsidR="00D077E9" w:rsidRPr="00381FD8" w:rsidRDefault="00000000" w:rsidP="00D077E9">
            <w:pPr>
              <w:rPr>
                <w:color w:val="auto"/>
              </w:rPr>
            </w:pPr>
            <w:sdt>
              <w:sdtPr>
                <w:rPr>
                  <w:color w:val="auto"/>
                </w:rPr>
                <w:id w:val="-1740469667"/>
                <w:placeholder>
                  <w:docPart w:val="C2EC4BA9CCBB4045B96F64797C4C3774"/>
                </w:placeholder>
                <w15:appearance w15:val="hidden"/>
              </w:sdtPr>
              <w:sdtContent>
                <w:r w:rsidR="00FD2CC2" w:rsidRPr="00381FD8">
                  <w:rPr>
                    <w:color w:val="auto"/>
                  </w:rPr>
                  <w:t>Engineering Science (ACHA4002)</w:t>
                </w:r>
              </w:sdtContent>
            </w:sdt>
          </w:p>
          <w:p w14:paraId="5C0B2EF7" w14:textId="58C4048E" w:rsidR="00D077E9" w:rsidRPr="00381FD8" w:rsidRDefault="00FD2CC2" w:rsidP="00D077E9">
            <w:pPr>
              <w:rPr>
                <w:color w:val="auto"/>
              </w:rPr>
            </w:pPr>
            <w:r w:rsidRPr="00381FD8">
              <w:rPr>
                <w:color w:val="auto"/>
              </w:rPr>
              <w:t>Ethan Davies (2405602)</w:t>
            </w:r>
          </w:p>
          <w:p w14:paraId="7F208E1D" w14:textId="2421A51F" w:rsidR="00FD2CC2" w:rsidRPr="00381FD8" w:rsidRDefault="00FD2CC2" w:rsidP="00D077E9">
            <w:pPr>
              <w:rPr>
                <w:color w:val="auto"/>
              </w:rPr>
            </w:pPr>
            <w:r w:rsidRPr="00381FD8">
              <w:rPr>
                <w:color w:val="auto"/>
              </w:rPr>
              <w:t xml:space="preserve">Word Count: </w:t>
            </w:r>
            <w:r w:rsidR="009D5873">
              <w:rPr>
                <w:color w:val="auto"/>
              </w:rPr>
              <w:t>1107</w:t>
            </w:r>
          </w:p>
          <w:p w14:paraId="34159D9C" w14:textId="77777777" w:rsidR="00D077E9" w:rsidRPr="00381FD8" w:rsidRDefault="00D077E9" w:rsidP="00D077E9">
            <w:pPr>
              <w:rPr>
                <w:noProof/>
                <w:color w:val="auto"/>
                <w:sz w:val="10"/>
                <w:szCs w:val="10"/>
              </w:rPr>
            </w:pPr>
          </w:p>
        </w:tc>
      </w:tr>
    </w:tbl>
    <w:p w14:paraId="5581A1DB" w14:textId="7FB747DD" w:rsidR="00D077E9" w:rsidRPr="00381FD8" w:rsidRDefault="00972FD3">
      <w:pPr>
        <w:spacing w:after="200"/>
        <w:rPr>
          <w:color w:val="auto"/>
        </w:rPr>
      </w:pPr>
      <w:r w:rsidRPr="00381FD8">
        <w:rPr>
          <w:noProof/>
          <w:color w:val="auto"/>
        </w:rPr>
        <mc:AlternateContent>
          <mc:Choice Requires="wps">
            <w:drawing>
              <wp:anchor distT="0" distB="0" distL="114300" distR="114300" simplePos="0" relativeHeight="251659264" behindDoc="1" locked="0" layoutInCell="1" allowOverlap="1" wp14:anchorId="2685363C" wp14:editId="7075F9D8">
                <wp:simplePos x="0" y="0"/>
                <wp:positionH relativeFrom="column">
                  <wp:posOffset>-746268</wp:posOffset>
                </wp:positionH>
                <wp:positionV relativeFrom="page">
                  <wp:align>bottom</wp:align>
                </wp:positionV>
                <wp:extent cx="7949380" cy="3388790"/>
                <wp:effectExtent l="0" t="0" r="0" b="2540"/>
                <wp:wrapNone/>
                <wp:docPr id="2" name="Rectangle 2" descr="colored rectangle"/>
                <wp:cNvGraphicFramePr/>
                <a:graphic xmlns:a="http://schemas.openxmlformats.org/drawingml/2006/main">
                  <a:graphicData uri="http://schemas.microsoft.com/office/word/2010/wordprocessingShape">
                    <wps:wsp>
                      <wps:cNvSpPr/>
                      <wps:spPr>
                        <a:xfrm>
                          <a:off x="0" y="0"/>
                          <a:ext cx="7949380" cy="33887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92E48" id="Rectangle 2" o:spid="_x0000_s1026" alt="colored rectangle" style="position:absolute;margin-left:-58.75pt;margin-top:0;width:625.95pt;height:266.85pt;z-index:-251657216;visibility:visible;mso-wrap-style:square;mso-width-percent:0;mso-height-percent:0;mso-wrap-distance-left:9pt;mso-wrap-distance-top:0;mso-wrap-distance-right:9pt;mso-wrap-distance-bottom:0;mso-position-horizontal:absolute;mso-position-horizontal-relative:text;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KKyewIAAGMFAAAOAAAAZHJzL2Uyb0RvYy54bWysVEtv2zAMvg/YfxB0X51X1ySoUwQtOgwo&#10;2mDt0LMqS7UBWdQoJU7260fJj2RdscMwH2RJ/Pj6RPLyal8btlPoK7A5H5+NOFNWQlHZ15x/f7r9&#10;NOfMB2ELYcCqnB+U51erjx8uG7dUEyjBFAoZGbF+2biclyG4ZZZ5Wapa+DNwypJQA9Yi0BFfswJF&#10;Q9Zrk01Go89ZA1g4BKm8p9ubVshXyb7WSoYHrb0KzOScYgtpxbS+xDVbXYrlKwpXVrILQ/xDFLWo&#10;LDkdTN2IINgWqz9M1ZVE8KDDmYQ6A60rqVIOlM149Cabx1I4lXIhcrwbaPL/z6y83z26DRINjfNL&#10;T9uYxV5jHf8UH9snsg4DWWofmKTLi8VsMZ0Tp5Jk0+l8frFIdGZHdYc+fFFQs7jJOdJrJJLE7s4H&#10;cknQHhK9eTBVcVsZkw6xAtS1QbYT9HZCSmXDNL4Xaf2GNDbiLUTNVhxvsmM+aRcORkWcsd+UZlVB&#10;GUxSMKnU3joat6JSFKr1fz6ir/feh5ZiSQajZU3+B9udgR55msS4M9Pho6pKlTooj/4WWJvioJE8&#10;gw2Dcl1ZwPcMmDB4bvE9SS01kaUXKA4bZAhtn3gnbyt6ujvhw0YgNQY9NzV7eKBFG2hyDt2OsxLw&#10;53v3EU/1SlLOGmq0nPsfW4GKM/PVUiUvxrNZ7Mx0mJ1fTOiAp5KXU4nd1tdA9TCmseJk2kZ8MP1W&#10;I9TPNBPW0SuJhJXkO+cyYH+4Du0AoKki1XqdYNSNToQ7++hkNB5ZjaX5tH8W6Lr6DVT699A3pVi+&#10;KeMWGzUtrLcBdJVq/Mhrxzd1ciqcburEUXF6TqjjbFz9AgAA//8DAFBLAwQUAAYACAAAACEAb+c4&#10;U90AAAAKAQAADwAAAGRycy9kb3ducmV2LnhtbEyPQU+DQBCF7yb+h82YeGsXpFhDWRpC4sGjaD1P&#10;YQqku7OEXVr017s96XHyXr75Xr5fjBYXmtxgWUG8jkAQN7YduFPw+fG6egHhPHKL2jIp+CYH++L+&#10;LsestVd+p0vtOxEg7DJU0Hs/ZlK6pieDbm1H4pCd7GTQh3PqZDvhNcCNlk9R9CwNDhw+9DhS1VNz&#10;rmejIGV6S339o6tDWZ5mbA7Vl9NKPT4s5Q6Ep8X/leGmH9ShCE5HO3PrhFawiuNtGroKwqRbHieb&#10;DYhjoCfJFmSRy/8Til8AAAD//wMAUEsBAi0AFAAGAAgAAAAhALaDOJL+AAAA4QEAABMAAAAAAAAA&#10;AAAAAAAAAAAAAFtDb250ZW50X1R5cGVzXS54bWxQSwECLQAUAAYACAAAACEAOP0h/9YAAACUAQAA&#10;CwAAAAAAAAAAAAAAAAAvAQAAX3JlbHMvLnJlbHNQSwECLQAUAAYACAAAACEAOtSisnsCAABjBQAA&#10;DgAAAAAAAAAAAAAAAAAuAgAAZHJzL2Uyb0RvYy54bWxQSwECLQAUAAYACAAAACEAb+c4U90AAAAK&#10;AQAADwAAAAAAAAAAAAAAAADVBAAAZHJzL2Rvd25yZXYueG1sUEsFBgAAAAAEAAQA8wAAAN8FAAAA&#10;AA==&#10;" fillcolor="#37a76f [3206]" stroked="f" strokeweight="2pt">
                <w10:wrap anchory="page"/>
              </v:rect>
            </w:pict>
          </mc:Fallback>
        </mc:AlternateContent>
      </w:r>
      <w:r w:rsidR="00D077E9" w:rsidRPr="00381FD8">
        <w:rPr>
          <w:noProof/>
          <w:color w:val="auto"/>
        </w:rPr>
        <w:drawing>
          <wp:anchor distT="0" distB="0" distL="114300" distR="114300" simplePos="0" relativeHeight="251661312" behindDoc="0" locked="0" layoutInCell="1" allowOverlap="1" wp14:anchorId="19B14D3A" wp14:editId="2BEBBD83">
            <wp:simplePos x="0" y="0"/>
            <wp:positionH relativeFrom="column">
              <wp:posOffset>3872753</wp:posOffset>
            </wp:positionH>
            <wp:positionV relativeFrom="paragraph">
              <wp:posOffset>7181402</wp:posOffset>
            </wp:positionV>
            <wp:extent cx="3002780" cy="1224093"/>
            <wp:effectExtent l="0" t="0" r="7620" b="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40782" cy="1239585"/>
                    </a:xfrm>
                    <a:prstGeom prst="rect">
                      <a:avLst/>
                    </a:prstGeom>
                  </pic:spPr>
                </pic:pic>
              </a:graphicData>
            </a:graphic>
            <wp14:sizeRelH relativeFrom="margin">
              <wp14:pctWidth>0</wp14:pctWidth>
            </wp14:sizeRelH>
            <wp14:sizeRelV relativeFrom="margin">
              <wp14:pctHeight>0</wp14:pctHeight>
            </wp14:sizeRelV>
          </wp:anchor>
        </w:drawing>
      </w:r>
      <w:r w:rsidR="00D077E9" w:rsidRPr="00381FD8">
        <w:rPr>
          <w:noProof/>
          <w:color w:val="auto"/>
        </w:rPr>
        <mc:AlternateContent>
          <mc:Choice Requires="wps">
            <w:drawing>
              <wp:anchor distT="0" distB="0" distL="114300" distR="114300" simplePos="0" relativeHeight="251660288" behindDoc="1" locked="0" layoutInCell="1" allowOverlap="1" wp14:anchorId="11684068" wp14:editId="677B994A">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2852E0"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rsidRPr="00381FD8">
        <w:rPr>
          <w:color w:val="auto"/>
        </w:rPr>
        <w:br w:type="page"/>
      </w:r>
    </w:p>
    <w:sdt>
      <w:sdtPr>
        <w:rPr>
          <w:color w:val="auto"/>
        </w:rPr>
        <w:id w:val="1681086213"/>
        <w:docPartObj>
          <w:docPartGallery w:val="Table of Contents"/>
          <w:docPartUnique/>
        </w:docPartObj>
      </w:sdtPr>
      <w:sdtEndPr>
        <w:rPr>
          <w:rFonts w:asciiTheme="minorHAnsi" w:eastAsiaTheme="minorEastAsia" w:hAnsiTheme="minorHAnsi" w:cstheme="minorBidi"/>
          <w:b/>
          <w:bCs/>
          <w:sz w:val="28"/>
          <w:szCs w:val="22"/>
          <w:lang w:val="en-US" w:eastAsia="en-US"/>
        </w:rPr>
      </w:sdtEndPr>
      <w:sdtContent>
        <w:p w14:paraId="6340C6F4" w14:textId="78EA660A" w:rsidR="00381FD8" w:rsidRPr="00381FD8" w:rsidRDefault="00381FD8">
          <w:pPr>
            <w:pStyle w:val="TOCHeading"/>
            <w:rPr>
              <w:color w:val="auto"/>
            </w:rPr>
          </w:pPr>
          <w:r w:rsidRPr="00381FD8">
            <w:rPr>
              <w:color w:val="auto"/>
            </w:rPr>
            <w:t>Contents</w:t>
          </w:r>
        </w:p>
        <w:p w14:paraId="6EE4ADDD" w14:textId="72BDCDB0" w:rsidR="007F6EF1" w:rsidRDefault="00381FD8">
          <w:pPr>
            <w:pStyle w:val="TOC1"/>
            <w:tabs>
              <w:tab w:val="right" w:leader="dot" w:pos="9926"/>
            </w:tabs>
            <w:rPr>
              <w:b w:val="0"/>
              <w:noProof/>
              <w:color w:val="auto"/>
              <w:kern w:val="2"/>
              <w:sz w:val="24"/>
              <w:szCs w:val="24"/>
              <w:lang w:val="en-GB" w:eastAsia="en-GB"/>
              <w14:ligatures w14:val="standardContextual"/>
            </w:rPr>
          </w:pPr>
          <w:r w:rsidRPr="00381FD8">
            <w:rPr>
              <w:color w:val="auto"/>
            </w:rPr>
            <w:fldChar w:fldCharType="begin"/>
          </w:r>
          <w:r w:rsidRPr="00381FD8">
            <w:rPr>
              <w:color w:val="auto"/>
            </w:rPr>
            <w:instrText xml:space="preserve"> TOC \o "1-3" \h \z \u </w:instrText>
          </w:r>
          <w:r w:rsidRPr="00381FD8">
            <w:rPr>
              <w:color w:val="auto"/>
            </w:rPr>
            <w:fldChar w:fldCharType="separate"/>
          </w:r>
          <w:hyperlink w:anchor="_Toc184481764" w:history="1">
            <w:r w:rsidR="007F6EF1" w:rsidRPr="00DC0AD3">
              <w:rPr>
                <w:rStyle w:val="Hyperlink"/>
                <w:noProof/>
              </w:rPr>
              <w:t>Introduction</w:t>
            </w:r>
            <w:r w:rsidR="007F6EF1">
              <w:rPr>
                <w:noProof/>
                <w:webHidden/>
              </w:rPr>
              <w:tab/>
            </w:r>
            <w:r w:rsidR="007F6EF1">
              <w:rPr>
                <w:noProof/>
                <w:webHidden/>
              </w:rPr>
              <w:fldChar w:fldCharType="begin"/>
            </w:r>
            <w:r w:rsidR="007F6EF1">
              <w:rPr>
                <w:noProof/>
                <w:webHidden/>
              </w:rPr>
              <w:instrText xml:space="preserve"> PAGEREF _Toc184481764 \h </w:instrText>
            </w:r>
            <w:r w:rsidR="007F6EF1">
              <w:rPr>
                <w:noProof/>
                <w:webHidden/>
              </w:rPr>
            </w:r>
            <w:r w:rsidR="007F6EF1">
              <w:rPr>
                <w:noProof/>
                <w:webHidden/>
              </w:rPr>
              <w:fldChar w:fldCharType="separate"/>
            </w:r>
            <w:r w:rsidR="007F6EF1">
              <w:rPr>
                <w:noProof/>
                <w:webHidden/>
              </w:rPr>
              <w:t>2</w:t>
            </w:r>
            <w:r w:rsidR="007F6EF1">
              <w:rPr>
                <w:noProof/>
                <w:webHidden/>
              </w:rPr>
              <w:fldChar w:fldCharType="end"/>
            </w:r>
          </w:hyperlink>
        </w:p>
        <w:p w14:paraId="55EEF131" w14:textId="6679EE9B" w:rsidR="007F6EF1" w:rsidRDefault="007F6EF1">
          <w:pPr>
            <w:pStyle w:val="TOC1"/>
            <w:tabs>
              <w:tab w:val="right" w:leader="dot" w:pos="9926"/>
            </w:tabs>
            <w:rPr>
              <w:b w:val="0"/>
              <w:noProof/>
              <w:color w:val="auto"/>
              <w:kern w:val="2"/>
              <w:sz w:val="24"/>
              <w:szCs w:val="24"/>
              <w:lang w:val="en-GB" w:eastAsia="en-GB"/>
              <w14:ligatures w14:val="standardContextual"/>
            </w:rPr>
          </w:pPr>
          <w:hyperlink w:anchor="_Toc184481765" w:history="1">
            <w:r w:rsidRPr="00DC0AD3">
              <w:rPr>
                <w:rStyle w:val="Hyperlink"/>
                <w:noProof/>
              </w:rPr>
              <w:t>Experimental Procedure</w:t>
            </w:r>
            <w:r>
              <w:rPr>
                <w:noProof/>
                <w:webHidden/>
              </w:rPr>
              <w:tab/>
            </w:r>
            <w:r>
              <w:rPr>
                <w:noProof/>
                <w:webHidden/>
              </w:rPr>
              <w:fldChar w:fldCharType="begin"/>
            </w:r>
            <w:r>
              <w:rPr>
                <w:noProof/>
                <w:webHidden/>
              </w:rPr>
              <w:instrText xml:space="preserve"> PAGEREF _Toc184481765 \h </w:instrText>
            </w:r>
            <w:r>
              <w:rPr>
                <w:noProof/>
                <w:webHidden/>
              </w:rPr>
            </w:r>
            <w:r>
              <w:rPr>
                <w:noProof/>
                <w:webHidden/>
              </w:rPr>
              <w:fldChar w:fldCharType="separate"/>
            </w:r>
            <w:r>
              <w:rPr>
                <w:noProof/>
                <w:webHidden/>
              </w:rPr>
              <w:t>2</w:t>
            </w:r>
            <w:r>
              <w:rPr>
                <w:noProof/>
                <w:webHidden/>
              </w:rPr>
              <w:fldChar w:fldCharType="end"/>
            </w:r>
          </w:hyperlink>
        </w:p>
        <w:p w14:paraId="4AA7D305" w14:textId="35B49E7D" w:rsidR="007F6EF1" w:rsidRDefault="007F6EF1">
          <w:pPr>
            <w:pStyle w:val="TOC1"/>
            <w:tabs>
              <w:tab w:val="right" w:leader="dot" w:pos="9926"/>
            </w:tabs>
            <w:rPr>
              <w:b w:val="0"/>
              <w:noProof/>
              <w:color w:val="auto"/>
              <w:kern w:val="2"/>
              <w:sz w:val="24"/>
              <w:szCs w:val="24"/>
              <w:lang w:val="en-GB" w:eastAsia="en-GB"/>
              <w14:ligatures w14:val="standardContextual"/>
            </w:rPr>
          </w:pPr>
          <w:hyperlink w:anchor="_Toc184481766" w:history="1">
            <w:r w:rsidRPr="00DC0AD3">
              <w:rPr>
                <w:rStyle w:val="Hyperlink"/>
                <w:noProof/>
              </w:rPr>
              <w:t>Results</w:t>
            </w:r>
            <w:r>
              <w:rPr>
                <w:noProof/>
                <w:webHidden/>
              </w:rPr>
              <w:tab/>
            </w:r>
            <w:r>
              <w:rPr>
                <w:noProof/>
                <w:webHidden/>
              </w:rPr>
              <w:fldChar w:fldCharType="begin"/>
            </w:r>
            <w:r>
              <w:rPr>
                <w:noProof/>
                <w:webHidden/>
              </w:rPr>
              <w:instrText xml:space="preserve"> PAGEREF _Toc184481766 \h </w:instrText>
            </w:r>
            <w:r>
              <w:rPr>
                <w:noProof/>
                <w:webHidden/>
              </w:rPr>
            </w:r>
            <w:r>
              <w:rPr>
                <w:noProof/>
                <w:webHidden/>
              </w:rPr>
              <w:fldChar w:fldCharType="separate"/>
            </w:r>
            <w:r>
              <w:rPr>
                <w:noProof/>
                <w:webHidden/>
              </w:rPr>
              <w:t>4</w:t>
            </w:r>
            <w:r>
              <w:rPr>
                <w:noProof/>
                <w:webHidden/>
              </w:rPr>
              <w:fldChar w:fldCharType="end"/>
            </w:r>
          </w:hyperlink>
        </w:p>
        <w:p w14:paraId="23574813" w14:textId="643DD6EC"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67" w:history="1">
            <w:r w:rsidRPr="00DC0AD3">
              <w:rPr>
                <w:rStyle w:val="Hyperlink"/>
                <w:noProof/>
              </w:rPr>
              <w:t>Steel Tensile Test Results</w:t>
            </w:r>
            <w:r>
              <w:rPr>
                <w:noProof/>
                <w:webHidden/>
              </w:rPr>
              <w:tab/>
            </w:r>
            <w:r>
              <w:rPr>
                <w:noProof/>
                <w:webHidden/>
              </w:rPr>
              <w:fldChar w:fldCharType="begin"/>
            </w:r>
            <w:r>
              <w:rPr>
                <w:noProof/>
                <w:webHidden/>
              </w:rPr>
              <w:instrText xml:space="preserve"> PAGEREF _Toc184481767 \h </w:instrText>
            </w:r>
            <w:r>
              <w:rPr>
                <w:noProof/>
                <w:webHidden/>
              </w:rPr>
            </w:r>
            <w:r>
              <w:rPr>
                <w:noProof/>
                <w:webHidden/>
              </w:rPr>
              <w:fldChar w:fldCharType="separate"/>
            </w:r>
            <w:r>
              <w:rPr>
                <w:noProof/>
                <w:webHidden/>
              </w:rPr>
              <w:t>4</w:t>
            </w:r>
            <w:r>
              <w:rPr>
                <w:noProof/>
                <w:webHidden/>
              </w:rPr>
              <w:fldChar w:fldCharType="end"/>
            </w:r>
          </w:hyperlink>
        </w:p>
        <w:p w14:paraId="6674D1E6" w14:textId="7CC46EBF"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68" w:history="1">
            <w:r w:rsidRPr="00DC0AD3">
              <w:rPr>
                <w:rStyle w:val="Hyperlink"/>
                <w:noProof/>
              </w:rPr>
              <w:t>Aluminum Tensile Test Results</w:t>
            </w:r>
            <w:r>
              <w:rPr>
                <w:noProof/>
                <w:webHidden/>
              </w:rPr>
              <w:tab/>
            </w:r>
            <w:r>
              <w:rPr>
                <w:noProof/>
                <w:webHidden/>
              </w:rPr>
              <w:fldChar w:fldCharType="begin"/>
            </w:r>
            <w:r>
              <w:rPr>
                <w:noProof/>
                <w:webHidden/>
              </w:rPr>
              <w:instrText xml:space="preserve"> PAGEREF _Toc184481768 \h </w:instrText>
            </w:r>
            <w:r>
              <w:rPr>
                <w:noProof/>
                <w:webHidden/>
              </w:rPr>
            </w:r>
            <w:r>
              <w:rPr>
                <w:noProof/>
                <w:webHidden/>
              </w:rPr>
              <w:fldChar w:fldCharType="separate"/>
            </w:r>
            <w:r>
              <w:rPr>
                <w:noProof/>
                <w:webHidden/>
              </w:rPr>
              <w:t>4</w:t>
            </w:r>
            <w:r>
              <w:rPr>
                <w:noProof/>
                <w:webHidden/>
              </w:rPr>
              <w:fldChar w:fldCharType="end"/>
            </w:r>
          </w:hyperlink>
        </w:p>
        <w:p w14:paraId="2AA54BF5" w14:textId="44362A82"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69" w:history="1">
            <w:r w:rsidRPr="00DC0AD3">
              <w:rPr>
                <w:rStyle w:val="Hyperlink"/>
                <w:noProof/>
              </w:rPr>
              <w:t>Aluminum Alloy Tensile Test Results</w:t>
            </w:r>
            <w:r>
              <w:rPr>
                <w:noProof/>
                <w:webHidden/>
              </w:rPr>
              <w:tab/>
            </w:r>
            <w:r>
              <w:rPr>
                <w:noProof/>
                <w:webHidden/>
              </w:rPr>
              <w:fldChar w:fldCharType="begin"/>
            </w:r>
            <w:r>
              <w:rPr>
                <w:noProof/>
                <w:webHidden/>
              </w:rPr>
              <w:instrText xml:space="preserve"> PAGEREF _Toc184481769 \h </w:instrText>
            </w:r>
            <w:r>
              <w:rPr>
                <w:noProof/>
                <w:webHidden/>
              </w:rPr>
            </w:r>
            <w:r>
              <w:rPr>
                <w:noProof/>
                <w:webHidden/>
              </w:rPr>
              <w:fldChar w:fldCharType="separate"/>
            </w:r>
            <w:r>
              <w:rPr>
                <w:noProof/>
                <w:webHidden/>
              </w:rPr>
              <w:t>5</w:t>
            </w:r>
            <w:r>
              <w:rPr>
                <w:noProof/>
                <w:webHidden/>
              </w:rPr>
              <w:fldChar w:fldCharType="end"/>
            </w:r>
          </w:hyperlink>
        </w:p>
        <w:p w14:paraId="225FC2F5" w14:textId="48490571"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70" w:history="1">
            <w:r w:rsidRPr="00DC0AD3">
              <w:rPr>
                <w:rStyle w:val="Hyperlink"/>
                <w:noProof/>
              </w:rPr>
              <w:t>PVC (Plastic) Tensile Test Results</w:t>
            </w:r>
            <w:r>
              <w:rPr>
                <w:noProof/>
                <w:webHidden/>
              </w:rPr>
              <w:tab/>
            </w:r>
            <w:r>
              <w:rPr>
                <w:noProof/>
                <w:webHidden/>
              </w:rPr>
              <w:fldChar w:fldCharType="begin"/>
            </w:r>
            <w:r>
              <w:rPr>
                <w:noProof/>
                <w:webHidden/>
              </w:rPr>
              <w:instrText xml:space="preserve"> PAGEREF _Toc184481770 \h </w:instrText>
            </w:r>
            <w:r>
              <w:rPr>
                <w:noProof/>
                <w:webHidden/>
              </w:rPr>
            </w:r>
            <w:r>
              <w:rPr>
                <w:noProof/>
                <w:webHidden/>
              </w:rPr>
              <w:fldChar w:fldCharType="separate"/>
            </w:r>
            <w:r>
              <w:rPr>
                <w:noProof/>
                <w:webHidden/>
              </w:rPr>
              <w:t>5</w:t>
            </w:r>
            <w:r>
              <w:rPr>
                <w:noProof/>
                <w:webHidden/>
              </w:rPr>
              <w:fldChar w:fldCharType="end"/>
            </w:r>
          </w:hyperlink>
        </w:p>
        <w:p w14:paraId="4EC6F962" w14:textId="5A6782D1" w:rsidR="007F6EF1" w:rsidRDefault="007F6EF1">
          <w:pPr>
            <w:pStyle w:val="TOC1"/>
            <w:tabs>
              <w:tab w:val="right" w:leader="dot" w:pos="9926"/>
            </w:tabs>
            <w:rPr>
              <w:b w:val="0"/>
              <w:noProof/>
              <w:color w:val="auto"/>
              <w:kern w:val="2"/>
              <w:sz w:val="24"/>
              <w:szCs w:val="24"/>
              <w:lang w:val="en-GB" w:eastAsia="en-GB"/>
              <w14:ligatures w14:val="standardContextual"/>
            </w:rPr>
          </w:pPr>
          <w:hyperlink w:anchor="_Toc184481771" w:history="1">
            <w:r w:rsidRPr="00DC0AD3">
              <w:rPr>
                <w:rStyle w:val="Hyperlink"/>
                <w:noProof/>
              </w:rPr>
              <w:t>Analysis</w:t>
            </w:r>
            <w:r>
              <w:rPr>
                <w:noProof/>
                <w:webHidden/>
              </w:rPr>
              <w:tab/>
            </w:r>
            <w:r>
              <w:rPr>
                <w:noProof/>
                <w:webHidden/>
              </w:rPr>
              <w:fldChar w:fldCharType="begin"/>
            </w:r>
            <w:r>
              <w:rPr>
                <w:noProof/>
                <w:webHidden/>
              </w:rPr>
              <w:instrText xml:space="preserve"> PAGEREF _Toc184481771 \h </w:instrText>
            </w:r>
            <w:r>
              <w:rPr>
                <w:noProof/>
                <w:webHidden/>
              </w:rPr>
            </w:r>
            <w:r>
              <w:rPr>
                <w:noProof/>
                <w:webHidden/>
              </w:rPr>
              <w:fldChar w:fldCharType="separate"/>
            </w:r>
            <w:r>
              <w:rPr>
                <w:noProof/>
                <w:webHidden/>
              </w:rPr>
              <w:t>6</w:t>
            </w:r>
            <w:r>
              <w:rPr>
                <w:noProof/>
                <w:webHidden/>
              </w:rPr>
              <w:fldChar w:fldCharType="end"/>
            </w:r>
          </w:hyperlink>
        </w:p>
        <w:p w14:paraId="425A1046" w14:textId="55584854"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72" w:history="1">
            <w:r w:rsidRPr="00DC0AD3">
              <w:rPr>
                <w:rStyle w:val="Hyperlink"/>
                <w:noProof/>
              </w:rPr>
              <w:t>Steel Tensile Test Analysis</w:t>
            </w:r>
            <w:r>
              <w:rPr>
                <w:noProof/>
                <w:webHidden/>
              </w:rPr>
              <w:tab/>
            </w:r>
            <w:r>
              <w:rPr>
                <w:noProof/>
                <w:webHidden/>
              </w:rPr>
              <w:fldChar w:fldCharType="begin"/>
            </w:r>
            <w:r>
              <w:rPr>
                <w:noProof/>
                <w:webHidden/>
              </w:rPr>
              <w:instrText xml:space="preserve"> PAGEREF _Toc184481772 \h </w:instrText>
            </w:r>
            <w:r>
              <w:rPr>
                <w:noProof/>
                <w:webHidden/>
              </w:rPr>
            </w:r>
            <w:r>
              <w:rPr>
                <w:noProof/>
                <w:webHidden/>
              </w:rPr>
              <w:fldChar w:fldCharType="separate"/>
            </w:r>
            <w:r>
              <w:rPr>
                <w:noProof/>
                <w:webHidden/>
              </w:rPr>
              <w:t>6</w:t>
            </w:r>
            <w:r>
              <w:rPr>
                <w:noProof/>
                <w:webHidden/>
              </w:rPr>
              <w:fldChar w:fldCharType="end"/>
            </w:r>
          </w:hyperlink>
        </w:p>
        <w:p w14:paraId="142F27F2" w14:textId="19C84AFD"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73" w:history="1">
            <w:r w:rsidRPr="00DC0AD3">
              <w:rPr>
                <w:rStyle w:val="Hyperlink"/>
                <w:noProof/>
              </w:rPr>
              <w:t>Aluminum Tensile Test Analysis</w:t>
            </w:r>
            <w:r>
              <w:rPr>
                <w:noProof/>
                <w:webHidden/>
              </w:rPr>
              <w:tab/>
            </w:r>
            <w:r>
              <w:rPr>
                <w:noProof/>
                <w:webHidden/>
              </w:rPr>
              <w:fldChar w:fldCharType="begin"/>
            </w:r>
            <w:r>
              <w:rPr>
                <w:noProof/>
                <w:webHidden/>
              </w:rPr>
              <w:instrText xml:space="preserve"> PAGEREF _Toc184481773 \h </w:instrText>
            </w:r>
            <w:r>
              <w:rPr>
                <w:noProof/>
                <w:webHidden/>
              </w:rPr>
            </w:r>
            <w:r>
              <w:rPr>
                <w:noProof/>
                <w:webHidden/>
              </w:rPr>
              <w:fldChar w:fldCharType="separate"/>
            </w:r>
            <w:r>
              <w:rPr>
                <w:noProof/>
                <w:webHidden/>
              </w:rPr>
              <w:t>7</w:t>
            </w:r>
            <w:r>
              <w:rPr>
                <w:noProof/>
                <w:webHidden/>
              </w:rPr>
              <w:fldChar w:fldCharType="end"/>
            </w:r>
          </w:hyperlink>
        </w:p>
        <w:p w14:paraId="701C3292" w14:textId="2DB171DA"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74" w:history="1">
            <w:r w:rsidRPr="00DC0AD3">
              <w:rPr>
                <w:rStyle w:val="Hyperlink"/>
                <w:noProof/>
              </w:rPr>
              <w:t>Aluminum Alloy Tensile Test Analysis</w:t>
            </w:r>
            <w:r>
              <w:rPr>
                <w:noProof/>
                <w:webHidden/>
              </w:rPr>
              <w:tab/>
            </w:r>
            <w:r>
              <w:rPr>
                <w:noProof/>
                <w:webHidden/>
              </w:rPr>
              <w:fldChar w:fldCharType="begin"/>
            </w:r>
            <w:r>
              <w:rPr>
                <w:noProof/>
                <w:webHidden/>
              </w:rPr>
              <w:instrText xml:space="preserve"> PAGEREF _Toc184481774 \h </w:instrText>
            </w:r>
            <w:r>
              <w:rPr>
                <w:noProof/>
                <w:webHidden/>
              </w:rPr>
            </w:r>
            <w:r>
              <w:rPr>
                <w:noProof/>
                <w:webHidden/>
              </w:rPr>
              <w:fldChar w:fldCharType="separate"/>
            </w:r>
            <w:r>
              <w:rPr>
                <w:noProof/>
                <w:webHidden/>
              </w:rPr>
              <w:t>7</w:t>
            </w:r>
            <w:r>
              <w:rPr>
                <w:noProof/>
                <w:webHidden/>
              </w:rPr>
              <w:fldChar w:fldCharType="end"/>
            </w:r>
          </w:hyperlink>
        </w:p>
        <w:p w14:paraId="04CD0C12" w14:textId="66D4540D" w:rsidR="007F6EF1" w:rsidRDefault="007F6EF1">
          <w:pPr>
            <w:pStyle w:val="TOC2"/>
            <w:tabs>
              <w:tab w:val="right" w:leader="dot" w:pos="9926"/>
            </w:tabs>
            <w:rPr>
              <w:b w:val="0"/>
              <w:noProof/>
              <w:color w:val="auto"/>
              <w:kern w:val="2"/>
              <w:sz w:val="24"/>
              <w:szCs w:val="24"/>
              <w:lang w:val="en-GB" w:eastAsia="en-GB"/>
              <w14:ligatures w14:val="standardContextual"/>
            </w:rPr>
          </w:pPr>
          <w:hyperlink w:anchor="_Toc184481775" w:history="1">
            <w:r w:rsidRPr="00DC0AD3">
              <w:rPr>
                <w:rStyle w:val="Hyperlink"/>
                <w:noProof/>
              </w:rPr>
              <w:t>PVC (Plastic) Tensile Test Analysis</w:t>
            </w:r>
            <w:r>
              <w:rPr>
                <w:noProof/>
                <w:webHidden/>
              </w:rPr>
              <w:tab/>
            </w:r>
            <w:r>
              <w:rPr>
                <w:noProof/>
                <w:webHidden/>
              </w:rPr>
              <w:fldChar w:fldCharType="begin"/>
            </w:r>
            <w:r>
              <w:rPr>
                <w:noProof/>
                <w:webHidden/>
              </w:rPr>
              <w:instrText xml:space="preserve"> PAGEREF _Toc184481775 \h </w:instrText>
            </w:r>
            <w:r>
              <w:rPr>
                <w:noProof/>
                <w:webHidden/>
              </w:rPr>
            </w:r>
            <w:r>
              <w:rPr>
                <w:noProof/>
                <w:webHidden/>
              </w:rPr>
              <w:fldChar w:fldCharType="separate"/>
            </w:r>
            <w:r>
              <w:rPr>
                <w:noProof/>
                <w:webHidden/>
              </w:rPr>
              <w:t>8</w:t>
            </w:r>
            <w:r>
              <w:rPr>
                <w:noProof/>
                <w:webHidden/>
              </w:rPr>
              <w:fldChar w:fldCharType="end"/>
            </w:r>
          </w:hyperlink>
        </w:p>
        <w:p w14:paraId="4954B9EC" w14:textId="2A427E97" w:rsidR="007F6EF1" w:rsidRDefault="007F6EF1">
          <w:pPr>
            <w:pStyle w:val="TOC1"/>
            <w:tabs>
              <w:tab w:val="right" w:leader="dot" w:pos="9926"/>
            </w:tabs>
            <w:rPr>
              <w:b w:val="0"/>
              <w:noProof/>
              <w:color w:val="auto"/>
              <w:kern w:val="2"/>
              <w:sz w:val="24"/>
              <w:szCs w:val="24"/>
              <w:lang w:val="en-GB" w:eastAsia="en-GB"/>
              <w14:ligatures w14:val="standardContextual"/>
            </w:rPr>
          </w:pPr>
          <w:hyperlink w:anchor="_Toc184481776" w:history="1">
            <w:r w:rsidRPr="00DC0AD3">
              <w:rPr>
                <w:rStyle w:val="Hyperlink"/>
                <w:noProof/>
              </w:rPr>
              <w:t>Conclusion</w:t>
            </w:r>
            <w:r>
              <w:rPr>
                <w:noProof/>
                <w:webHidden/>
              </w:rPr>
              <w:tab/>
            </w:r>
            <w:r>
              <w:rPr>
                <w:noProof/>
                <w:webHidden/>
              </w:rPr>
              <w:fldChar w:fldCharType="begin"/>
            </w:r>
            <w:r>
              <w:rPr>
                <w:noProof/>
                <w:webHidden/>
              </w:rPr>
              <w:instrText xml:space="preserve"> PAGEREF _Toc184481776 \h </w:instrText>
            </w:r>
            <w:r>
              <w:rPr>
                <w:noProof/>
                <w:webHidden/>
              </w:rPr>
            </w:r>
            <w:r>
              <w:rPr>
                <w:noProof/>
                <w:webHidden/>
              </w:rPr>
              <w:fldChar w:fldCharType="separate"/>
            </w:r>
            <w:r>
              <w:rPr>
                <w:noProof/>
                <w:webHidden/>
              </w:rPr>
              <w:t>9</w:t>
            </w:r>
            <w:r>
              <w:rPr>
                <w:noProof/>
                <w:webHidden/>
              </w:rPr>
              <w:fldChar w:fldCharType="end"/>
            </w:r>
          </w:hyperlink>
        </w:p>
        <w:p w14:paraId="526D7317" w14:textId="45A3004E" w:rsidR="007F6EF1" w:rsidRDefault="007F6EF1">
          <w:pPr>
            <w:pStyle w:val="TOC1"/>
            <w:tabs>
              <w:tab w:val="right" w:leader="dot" w:pos="9926"/>
            </w:tabs>
            <w:rPr>
              <w:b w:val="0"/>
              <w:noProof/>
              <w:color w:val="auto"/>
              <w:kern w:val="2"/>
              <w:sz w:val="24"/>
              <w:szCs w:val="24"/>
              <w:lang w:val="en-GB" w:eastAsia="en-GB"/>
              <w14:ligatures w14:val="standardContextual"/>
            </w:rPr>
          </w:pPr>
          <w:hyperlink w:anchor="_Toc184481777" w:history="1">
            <w:r w:rsidRPr="00DC0AD3">
              <w:rPr>
                <w:rStyle w:val="Hyperlink"/>
                <w:noProof/>
              </w:rPr>
              <w:t>Evaluation</w:t>
            </w:r>
            <w:r>
              <w:rPr>
                <w:noProof/>
                <w:webHidden/>
              </w:rPr>
              <w:tab/>
            </w:r>
            <w:r>
              <w:rPr>
                <w:noProof/>
                <w:webHidden/>
              </w:rPr>
              <w:fldChar w:fldCharType="begin"/>
            </w:r>
            <w:r>
              <w:rPr>
                <w:noProof/>
                <w:webHidden/>
              </w:rPr>
              <w:instrText xml:space="preserve"> PAGEREF _Toc184481777 \h </w:instrText>
            </w:r>
            <w:r>
              <w:rPr>
                <w:noProof/>
                <w:webHidden/>
              </w:rPr>
            </w:r>
            <w:r>
              <w:rPr>
                <w:noProof/>
                <w:webHidden/>
              </w:rPr>
              <w:fldChar w:fldCharType="separate"/>
            </w:r>
            <w:r>
              <w:rPr>
                <w:noProof/>
                <w:webHidden/>
              </w:rPr>
              <w:t>9</w:t>
            </w:r>
            <w:r>
              <w:rPr>
                <w:noProof/>
                <w:webHidden/>
              </w:rPr>
              <w:fldChar w:fldCharType="end"/>
            </w:r>
          </w:hyperlink>
        </w:p>
        <w:p w14:paraId="4BE529D3" w14:textId="1BCED2D0" w:rsidR="007F6EF1" w:rsidRDefault="007F6EF1">
          <w:pPr>
            <w:pStyle w:val="TOC1"/>
            <w:tabs>
              <w:tab w:val="right" w:leader="dot" w:pos="9926"/>
            </w:tabs>
            <w:rPr>
              <w:b w:val="0"/>
              <w:noProof/>
              <w:color w:val="auto"/>
              <w:kern w:val="2"/>
              <w:sz w:val="24"/>
              <w:szCs w:val="24"/>
              <w:lang w:val="en-GB" w:eastAsia="en-GB"/>
              <w14:ligatures w14:val="standardContextual"/>
            </w:rPr>
          </w:pPr>
          <w:hyperlink w:anchor="_Toc184481778" w:history="1">
            <w:r w:rsidRPr="00DC0AD3">
              <w:rPr>
                <w:rStyle w:val="Hyperlink"/>
                <w:noProof/>
              </w:rPr>
              <w:t>Further work</w:t>
            </w:r>
            <w:r>
              <w:rPr>
                <w:noProof/>
                <w:webHidden/>
              </w:rPr>
              <w:tab/>
            </w:r>
            <w:r>
              <w:rPr>
                <w:noProof/>
                <w:webHidden/>
              </w:rPr>
              <w:fldChar w:fldCharType="begin"/>
            </w:r>
            <w:r>
              <w:rPr>
                <w:noProof/>
                <w:webHidden/>
              </w:rPr>
              <w:instrText xml:space="preserve"> PAGEREF _Toc184481778 \h </w:instrText>
            </w:r>
            <w:r>
              <w:rPr>
                <w:noProof/>
                <w:webHidden/>
              </w:rPr>
            </w:r>
            <w:r>
              <w:rPr>
                <w:noProof/>
                <w:webHidden/>
              </w:rPr>
              <w:fldChar w:fldCharType="separate"/>
            </w:r>
            <w:r>
              <w:rPr>
                <w:noProof/>
                <w:webHidden/>
              </w:rPr>
              <w:t>10</w:t>
            </w:r>
            <w:r>
              <w:rPr>
                <w:noProof/>
                <w:webHidden/>
              </w:rPr>
              <w:fldChar w:fldCharType="end"/>
            </w:r>
          </w:hyperlink>
        </w:p>
        <w:p w14:paraId="31824FC8" w14:textId="68039C0B" w:rsidR="007F6EF1" w:rsidRDefault="007F6EF1">
          <w:pPr>
            <w:pStyle w:val="TOC1"/>
            <w:tabs>
              <w:tab w:val="right" w:leader="dot" w:pos="9926"/>
            </w:tabs>
            <w:rPr>
              <w:b w:val="0"/>
              <w:noProof/>
              <w:color w:val="auto"/>
              <w:kern w:val="2"/>
              <w:sz w:val="24"/>
              <w:szCs w:val="24"/>
              <w:lang w:val="en-GB" w:eastAsia="en-GB"/>
              <w14:ligatures w14:val="standardContextual"/>
            </w:rPr>
          </w:pPr>
          <w:hyperlink w:anchor="_Toc184481779" w:history="1">
            <w:r w:rsidRPr="00DC0AD3">
              <w:rPr>
                <w:rStyle w:val="Hyperlink"/>
                <w:noProof/>
              </w:rPr>
              <w:t>References</w:t>
            </w:r>
            <w:r>
              <w:rPr>
                <w:noProof/>
                <w:webHidden/>
              </w:rPr>
              <w:tab/>
            </w:r>
            <w:r>
              <w:rPr>
                <w:noProof/>
                <w:webHidden/>
              </w:rPr>
              <w:fldChar w:fldCharType="begin"/>
            </w:r>
            <w:r>
              <w:rPr>
                <w:noProof/>
                <w:webHidden/>
              </w:rPr>
              <w:instrText xml:space="preserve"> PAGEREF _Toc184481779 \h </w:instrText>
            </w:r>
            <w:r>
              <w:rPr>
                <w:noProof/>
                <w:webHidden/>
              </w:rPr>
            </w:r>
            <w:r>
              <w:rPr>
                <w:noProof/>
                <w:webHidden/>
              </w:rPr>
              <w:fldChar w:fldCharType="separate"/>
            </w:r>
            <w:r>
              <w:rPr>
                <w:noProof/>
                <w:webHidden/>
              </w:rPr>
              <w:t>10</w:t>
            </w:r>
            <w:r>
              <w:rPr>
                <w:noProof/>
                <w:webHidden/>
              </w:rPr>
              <w:fldChar w:fldCharType="end"/>
            </w:r>
          </w:hyperlink>
        </w:p>
        <w:p w14:paraId="0048C0D4" w14:textId="6F3B741C" w:rsidR="00FD2CC2" w:rsidRPr="00381FD8" w:rsidRDefault="00381FD8" w:rsidP="00381FD8">
          <w:pPr>
            <w:rPr>
              <w:color w:val="auto"/>
            </w:rPr>
          </w:pPr>
          <w:r w:rsidRPr="00381FD8">
            <w:rPr>
              <w:bCs/>
              <w:color w:val="auto"/>
            </w:rPr>
            <w:fldChar w:fldCharType="end"/>
          </w:r>
        </w:p>
      </w:sdtContent>
    </w:sdt>
    <w:p w14:paraId="0137B979" w14:textId="021A45FC" w:rsidR="00FD2CC2" w:rsidRPr="00381FD8" w:rsidRDefault="00FD2CC2" w:rsidP="00FD2CC2">
      <w:pPr>
        <w:pStyle w:val="Heading1"/>
        <w:rPr>
          <w:color w:val="auto"/>
          <w:sz w:val="36"/>
          <w:szCs w:val="36"/>
          <w:u w:val="single"/>
        </w:rPr>
      </w:pPr>
      <w:bookmarkStart w:id="0" w:name="_Toc184481764"/>
      <w:r w:rsidRPr="00381FD8">
        <w:rPr>
          <w:color w:val="auto"/>
          <w:sz w:val="36"/>
          <w:szCs w:val="36"/>
          <w:u w:val="single"/>
        </w:rPr>
        <w:t>Introduction</w:t>
      </w:r>
      <w:bookmarkEnd w:id="0"/>
    </w:p>
    <w:p w14:paraId="70DB6D74" w14:textId="0F608F02" w:rsidR="00381FD8" w:rsidRDefault="008E36B5" w:rsidP="00381FD8">
      <w:pPr>
        <w:rPr>
          <w:b w:val="0"/>
          <w:bCs/>
          <w:color w:val="auto"/>
        </w:rPr>
      </w:pPr>
      <w:r>
        <w:rPr>
          <w:b w:val="0"/>
          <w:bCs/>
          <w:color w:val="auto"/>
        </w:rPr>
        <w:t xml:space="preserve">This </w:t>
      </w:r>
      <w:r w:rsidR="00B47F3D">
        <w:rPr>
          <w:b w:val="0"/>
          <w:bCs/>
          <w:color w:val="auto"/>
        </w:rPr>
        <w:t>r</w:t>
      </w:r>
      <w:r>
        <w:rPr>
          <w:b w:val="0"/>
          <w:bCs/>
          <w:color w:val="auto"/>
        </w:rPr>
        <w:t xml:space="preserve">eport will </w:t>
      </w:r>
      <w:r w:rsidR="008C24AB">
        <w:rPr>
          <w:b w:val="0"/>
          <w:bCs/>
          <w:color w:val="auto"/>
        </w:rPr>
        <w:t>document</w:t>
      </w:r>
      <w:r>
        <w:rPr>
          <w:b w:val="0"/>
          <w:bCs/>
          <w:color w:val="auto"/>
        </w:rPr>
        <w:t xml:space="preserve"> the process and the results of a Tensile Strength Test </w:t>
      </w:r>
      <w:proofErr w:type="spellStart"/>
      <w:r w:rsidR="00B47F3D">
        <w:rPr>
          <w:b w:val="0"/>
          <w:bCs/>
          <w:color w:val="auto"/>
        </w:rPr>
        <w:t>preformed</w:t>
      </w:r>
      <w:proofErr w:type="spellEnd"/>
      <w:r w:rsidR="00B47F3D">
        <w:rPr>
          <w:b w:val="0"/>
          <w:bCs/>
          <w:color w:val="auto"/>
        </w:rPr>
        <w:t xml:space="preserve"> </w:t>
      </w:r>
      <w:r>
        <w:rPr>
          <w:b w:val="0"/>
          <w:bCs/>
          <w:color w:val="auto"/>
        </w:rPr>
        <w:t xml:space="preserve">by students at the University of Wales Trinity St David. They will </w:t>
      </w:r>
      <w:r w:rsidR="008C24AB">
        <w:rPr>
          <w:b w:val="0"/>
          <w:bCs/>
          <w:color w:val="auto"/>
        </w:rPr>
        <w:t>test four different materials: mild</w:t>
      </w:r>
      <w:r>
        <w:rPr>
          <w:b w:val="0"/>
          <w:bCs/>
          <w:color w:val="auto"/>
        </w:rPr>
        <w:t xml:space="preserve"> </w:t>
      </w:r>
      <w:r w:rsidR="00B47F3D">
        <w:rPr>
          <w:b w:val="0"/>
          <w:bCs/>
          <w:color w:val="auto"/>
        </w:rPr>
        <w:t>s</w:t>
      </w:r>
      <w:r>
        <w:rPr>
          <w:b w:val="0"/>
          <w:bCs/>
          <w:color w:val="auto"/>
        </w:rPr>
        <w:t xml:space="preserve">teel, </w:t>
      </w:r>
      <w:proofErr w:type="spellStart"/>
      <w:r w:rsidR="00B47F3D">
        <w:rPr>
          <w:b w:val="0"/>
          <w:bCs/>
          <w:color w:val="auto"/>
        </w:rPr>
        <w:t>a</w:t>
      </w:r>
      <w:r>
        <w:rPr>
          <w:b w:val="0"/>
          <w:bCs/>
          <w:color w:val="auto"/>
        </w:rPr>
        <w:t>lumin</w:t>
      </w:r>
      <w:r w:rsidR="00B47F3D">
        <w:rPr>
          <w:b w:val="0"/>
          <w:bCs/>
          <w:color w:val="auto"/>
        </w:rPr>
        <w:t>i</w:t>
      </w:r>
      <w:r>
        <w:rPr>
          <w:b w:val="0"/>
          <w:bCs/>
          <w:color w:val="auto"/>
        </w:rPr>
        <w:t>um</w:t>
      </w:r>
      <w:proofErr w:type="spellEnd"/>
      <w:r>
        <w:rPr>
          <w:b w:val="0"/>
          <w:bCs/>
          <w:color w:val="auto"/>
        </w:rPr>
        <w:t xml:space="preserve">, </w:t>
      </w:r>
      <w:r w:rsidR="00B47F3D">
        <w:rPr>
          <w:b w:val="0"/>
          <w:bCs/>
          <w:color w:val="auto"/>
        </w:rPr>
        <w:t>d</w:t>
      </w:r>
      <w:r>
        <w:rPr>
          <w:b w:val="0"/>
          <w:bCs/>
          <w:color w:val="auto"/>
        </w:rPr>
        <w:t xml:space="preserve">uralumin (an </w:t>
      </w:r>
      <w:proofErr w:type="spellStart"/>
      <w:r>
        <w:rPr>
          <w:b w:val="0"/>
          <w:bCs/>
          <w:color w:val="auto"/>
        </w:rPr>
        <w:t>alumin</w:t>
      </w:r>
      <w:r w:rsidR="00B47F3D">
        <w:rPr>
          <w:b w:val="0"/>
          <w:bCs/>
          <w:color w:val="auto"/>
        </w:rPr>
        <w:t>i</w:t>
      </w:r>
      <w:r>
        <w:rPr>
          <w:b w:val="0"/>
          <w:bCs/>
          <w:color w:val="auto"/>
        </w:rPr>
        <w:t>um</w:t>
      </w:r>
      <w:proofErr w:type="spellEnd"/>
      <w:r>
        <w:rPr>
          <w:b w:val="0"/>
          <w:bCs/>
          <w:color w:val="auto"/>
        </w:rPr>
        <w:t xml:space="preserve"> alloy) and PVC plastic. These tests will be carried out using a </w:t>
      </w:r>
      <w:r w:rsidR="008C24AB">
        <w:rPr>
          <w:b w:val="0"/>
          <w:bCs/>
          <w:color w:val="auto"/>
        </w:rPr>
        <w:t>hand-operated</w:t>
      </w:r>
      <w:r>
        <w:rPr>
          <w:b w:val="0"/>
          <w:bCs/>
          <w:color w:val="auto"/>
        </w:rPr>
        <w:t xml:space="preserve"> Tensile testing tool.</w:t>
      </w:r>
      <w:r w:rsidR="00D20B20">
        <w:rPr>
          <w:b w:val="0"/>
          <w:bCs/>
          <w:color w:val="auto"/>
        </w:rPr>
        <w:t xml:space="preserve"> </w:t>
      </w:r>
      <w:r w:rsidR="00C649E3">
        <w:rPr>
          <w:b w:val="0"/>
          <w:bCs/>
          <w:color w:val="auto"/>
        </w:rPr>
        <w:t>Therefore</w:t>
      </w:r>
      <w:r w:rsidR="00D20B20">
        <w:rPr>
          <w:b w:val="0"/>
          <w:bCs/>
          <w:color w:val="auto"/>
        </w:rPr>
        <w:t xml:space="preserve">, errors in the results are expected. However, the students will be taking measures to </w:t>
      </w:r>
      <w:proofErr w:type="spellStart"/>
      <w:r w:rsidR="00D20B20">
        <w:rPr>
          <w:b w:val="0"/>
          <w:bCs/>
          <w:color w:val="auto"/>
        </w:rPr>
        <w:t>minimi</w:t>
      </w:r>
      <w:r w:rsidR="00B47F3D">
        <w:rPr>
          <w:b w:val="0"/>
          <w:bCs/>
          <w:color w:val="auto"/>
        </w:rPr>
        <w:t>s</w:t>
      </w:r>
      <w:r w:rsidR="00D20B20">
        <w:rPr>
          <w:b w:val="0"/>
          <w:bCs/>
          <w:color w:val="auto"/>
        </w:rPr>
        <w:t>e</w:t>
      </w:r>
      <w:proofErr w:type="spellEnd"/>
      <w:r w:rsidR="00D20B20">
        <w:rPr>
          <w:b w:val="0"/>
          <w:bCs/>
          <w:color w:val="auto"/>
        </w:rPr>
        <w:t xml:space="preserve"> the possibility of error.</w:t>
      </w:r>
    </w:p>
    <w:p w14:paraId="580E6332" w14:textId="77777777" w:rsidR="00D20B20" w:rsidRDefault="00D20B20" w:rsidP="00381FD8">
      <w:pPr>
        <w:rPr>
          <w:b w:val="0"/>
          <w:bCs/>
          <w:color w:val="auto"/>
        </w:rPr>
      </w:pPr>
    </w:p>
    <w:p w14:paraId="18986BDF" w14:textId="74F299DE" w:rsidR="00D20B20" w:rsidRPr="00B7653E" w:rsidRDefault="00D20B20" w:rsidP="00381FD8">
      <w:pPr>
        <w:rPr>
          <w:b w:val="0"/>
          <w:bCs/>
          <w:color w:val="auto"/>
        </w:rPr>
      </w:pPr>
      <w:r>
        <w:rPr>
          <w:b w:val="0"/>
          <w:bCs/>
          <w:color w:val="auto"/>
        </w:rPr>
        <w:t xml:space="preserve">The </w:t>
      </w:r>
      <w:r w:rsidR="00B47F3D">
        <w:rPr>
          <w:b w:val="0"/>
          <w:bCs/>
          <w:color w:val="auto"/>
        </w:rPr>
        <w:t>r</w:t>
      </w:r>
      <w:r>
        <w:rPr>
          <w:b w:val="0"/>
          <w:bCs/>
          <w:color w:val="auto"/>
        </w:rPr>
        <w:t xml:space="preserve">eport will cover the </w:t>
      </w:r>
      <w:r w:rsidR="00B47F3D">
        <w:rPr>
          <w:b w:val="0"/>
          <w:bCs/>
          <w:color w:val="auto"/>
        </w:rPr>
        <w:t>e</w:t>
      </w:r>
      <w:r>
        <w:rPr>
          <w:b w:val="0"/>
          <w:bCs/>
          <w:color w:val="auto"/>
        </w:rPr>
        <w:t>xperimental procedure</w:t>
      </w:r>
      <w:r w:rsidR="00B47F3D">
        <w:rPr>
          <w:b w:val="0"/>
          <w:bCs/>
          <w:color w:val="auto"/>
        </w:rPr>
        <w:t>, h</w:t>
      </w:r>
      <w:r>
        <w:rPr>
          <w:b w:val="0"/>
          <w:bCs/>
          <w:color w:val="auto"/>
        </w:rPr>
        <w:t>ow the experiment should be carried out</w:t>
      </w:r>
      <w:r w:rsidR="00B47F3D">
        <w:rPr>
          <w:b w:val="0"/>
          <w:bCs/>
          <w:color w:val="auto"/>
        </w:rPr>
        <w:t xml:space="preserve"> and </w:t>
      </w:r>
      <w:r>
        <w:rPr>
          <w:b w:val="0"/>
          <w:bCs/>
          <w:color w:val="auto"/>
        </w:rPr>
        <w:t xml:space="preserve">the </w:t>
      </w:r>
      <w:r w:rsidR="006B6D2C">
        <w:rPr>
          <w:b w:val="0"/>
          <w:bCs/>
          <w:color w:val="auto"/>
        </w:rPr>
        <w:t>student's</w:t>
      </w:r>
      <w:r w:rsidR="008C24AB">
        <w:rPr>
          <w:b w:val="0"/>
          <w:bCs/>
          <w:color w:val="auto"/>
        </w:rPr>
        <w:t xml:space="preserve"> results and analysis of those results</w:t>
      </w:r>
      <w:r w:rsidR="00B47F3D">
        <w:rPr>
          <w:b w:val="0"/>
          <w:bCs/>
          <w:color w:val="auto"/>
        </w:rPr>
        <w:t>. They will be</w:t>
      </w:r>
      <w:r w:rsidR="008C24AB">
        <w:rPr>
          <w:b w:val="0"/>
          <w:bCs/>
          <w:color w:val="auto"/>
        </w:rPr>
        <w:t xml:space="preserve"> </w:t>
      </w:r>
      <w:r w:rsidR="008C24AB">
        <w:rPr>
          <w:b w:val="0"/>
          <w:bCs/>
          <w:color w:val="auto"/>
        </w:rPr>
        <w:lastRenderedPageBreak/>
        <w:t>comparing their results to others who have carried out similar tests with the chosen materials, and how the test could be improved if the students had</w:t>
      </w:r>
      <w:r>
        <w:rPr>
          <w:b w:val="0"/>
          <w:bCs/>
          <w:color w:val="auto"/>
        </w:rPr>
        <w:t xml:space="preserve"> unlimited time and resources to carry out the experiment.</w:t>
      </w:r>
    </w:p>
    <w:p w14:paraId="474BB1B2" w14:textId="0B70E5CC" w:rsidR="0087605E" w:rsidRPr="00381FD8" w:rsidRDefault="00FD2CC2" w:rsidP="00FD2CC2">
      <w:pPr>
        <w:pStyle w:val="Heading1"/>
        <w:rPr>
          <w:color w:val="auto"/>
          <w:sz w:val="36"/>
          <w:szCs w:val="36"/>
          <w:u w:val="single"/>
        </w:rPr>
      </w:pPr>
      <w:bookmarkStart w:id="1" w:name="_Toc184481765"/>
      <w:r w:rsidRPr="00381FD8">
        <w:rPr>
          <w:color w:val="auto"/>
          <w:sz w:val="36"/>
          <w:szCs w:val="36"/>
          <w:u w:val="single"/>
        </w:rPr>
        <w:t>Experimental Procedure</w:t>
      </w:r>
      <w:bookmarkEnd w:id="1"/>
    </w:p>
    <w:p w14:paraId="5E338D93" w14:textId="5FA0E115" w:rsidR="00381FD8" w:rsidRDefault="007A1B8F" w:rsidP="00381FD8">
      <w:pPr>
        <w:rPr>
          <w:b w:val="0"/>
          <w:bCs/>
          <w:color w:val="auto"/>
        </w:rPr>
      </w:pPr>
      <w:r>
        <w:rPr>
          <w:b w:val="0"/>
          <w:bCs/>
          <w:color w:val="auto"/>
        </w:rPr>
        <w:t xml:space="preserve">Tensile </w:t>
      </w:r>
      <w:r w:rsidR="00B47F3D">
        <w:rPr>
          <w:b w:val="0"/>
          <w:bCs/>
          <w:color w:val="auto"/>
        </w:rPr>
        <w:t>t</w:t>
      </w:r>
      <w:r>
        <w:rPr>
          <w:b w:val="0"/>
          <w:bCs/>
          <w:color w:val="auto"/>
        </w:rPr>
        <w:t xml:space="preserve">esting is simple and easy to do. Materials are chosen and measured using a </w:t>
      </w:r>
      <w:r w:rsidR="00B47F3D">
        <w:rPr>
          <w:b w:val="0"/>
          <w:bCs/>
          <w:color w:val="auto"/>
        </w:rPr>
        <w:t>d</w:t>
      </w:r>
      <w:r>
        <w:rPr>
          <w:b w:val="0"/>
          <w:bCs/>
          <w:color w:val="auto"/>
        </w:rPr>
        <w:t xml:space="preserve">ial </w:t>
      </w:r>
      <w:r w:rsidR="00B47F3D">
        <w:rPr>
          <w:b w:val="0"/>
          <w:bCs/>
          <w:color w:val="auto"/>
        </w:rPr>
        <w:t>indicator</w:t>
      </w:r>
      <w:r>
        <w:rPr>
          <w:b w:val="0"/>
          <w:bCs/>
          <w:color w:val="auto"/>
        </w:rPr>
        <w:t xml:space="preserve"> for their thickness, width</w:t>
      </w:r>
      <w:r w:rsidR="00B47F3D">
        <w:rPr>
          <w:b w:val="0"/>
          <w:bCs/>
          <w:color w:val="auto"/>
        </w:rPr>
        <w:t xml:space="preserve"> </w:t>
      </w:r>
      <w:r>
        <w:rPr>
          <w:b w:val="0"/>
          <w:bCs/>
          <w:color w:val="auto"/>
        </w:rPr>
        <w:t xml:space="preserve">and gauge length </w:t>
      </w:r>
      <w:r w:rsidR="00FA5D37">
        <w:rPr>
          <w:b w:val="0"/>
          <w:bCs/>
          <w:color w:val="auto"/>
        </w:rPr>
        <w:t>to</w:t>
      </w:r>
      <w:r>
        <w:rPr>
          <w:b w:val="0"/>
          <w:bCs/>
          <w:color w:val="auto"/>
        </w:rPr>
        <w:t xml:space="preserve"> obtain the cross-sectional area. This is then recorded along with its original length to use for referencing. The specimen material is then fit</w:t>
      </w:r>
      <w:r w:rsidR="00B47F3D">
        <w:rPr>
          <w:b w:val="0"/>
          <w:bCs/>
          <w:color w:val="auto"/>
        </w:rPr>
        <w:t>ted</w:t>
      </w:r>
      <w:r>
        <w:rPr>
          <w:b w:val="0"/>
          <w:bCs/>
          <w:color w:val="auto"/>
        </w:rPr>
        <w:t xml:space="preserve"> into the </w:t>
      </w:r>
      <w:r w:rsidR="00B47F3D">
        <w:rPr>
          <w:b w:val="0"/>
          <w:bCs/>
          <w:color w:val="auto"/>
        </w:rPr>
        <w:t>t</w:t>
      </w:r>
      <w:r>
        <w:rPr>
          <w:b w:val="0"/>
          <w:bCs/>
          <w:color w:val="auto"/>
        </w:rPr>
        <w:t xml:space="preserve">ensile </w:t>
      </w:r>
      <w:r w:rsidR="00B47F3D">
        <w:rPr>
          <w:b w:val="0"/>
          <w:bCs/>
          <w:color w:val="auto"/>
        </w:rPr>
        <w:t>t</w:t>
      </w:r>
      <w:r>
        <w:rPr>
          <w:b w:val="0"/>
          <w:bCs/>
          <w:color w:val="auto"/>
        </w:rPr>
        <w:t xml:space="preserve">ester tightly, the dial indicator is then </w:t>
      </w:r>
      <w:proofErr w:type="gramStart"/>
      <w:r w:rsidR="00B47F3D">
        <w:rPr>
          <w:b w:val="0"/>
          <w:bCs/>
          <w:color w:val="auto"/>
        </w:rPr>
        <w:t>z</w:t>
      </w:r>
      <w:r>
        <w:rPr>
          <w:b w:val="0"/>
          <w:bCs/>
          <w:color w:val="auto"/>
        </w:rPr>
        <w:t>eroed</w:t>
      </w:r>
      <w:proofErr w:type="gramEnd"/>
      <w:r>
        <w:rPr>
          <w:b w:val="0"/>
          <w:bCs/>
          <w:color w:val="auto"/>
        </w:rPr>
        <w:t xml:space="preserve"> and </w:t>
      </w:r>
      <w:r w:rsidR="008C24AB">
        <w:rPr>
          <w:b w:val="0"/>
          <w:bCs/>
          <w:color w:val="auto"/>
        </w:rPr>
        <w:t xml:space="preserve">a </w:t>
      </w:r>
      <w:r>
        <w:rPr>
          <w:b w:val="0"/>
          <w:bCs/>
          <w:color w:val="auto"/>
        </w:rPr>
        <w:t xml:space="preserve">safety guard </w:t>
      </w:r>
      <w:r w:rsidR="008C24AB">
        <w:rPr>
          <w:b w:val="0"/>
          <w:bCs/>
          <w:color w:val="auto"/>
        </w:rPr>
        <w:t xml:space="preserve">is </w:t>
      </w:r>
      <w:r>
        <w:rPr>
          <w:b w:val="0"/>
          <w:bCs/>
          <w:color w:val="auto"/>
        </w:rPr>
        <w:t>placed over the specimen material.</w:t>
      </w:r>
    </w:p>
    <w:p w14:paraId="55CC144F" w14:textId="77777777" w:rsidR="007A1B8F" w:rsidRDefault="007A1B8F" w:rsidP="00381FD8">
      <w:pPr>
        <w:rPr>
          <w:b w:val="0"/>
          <w:bCs/>
          <w:color w:val="auto"/>
        </w:rPr>
      </w:pPr>
    </w:p>
    <w:p w14:paraId="0ADA62F3" w14:textId="0D2177A5" w:rsidR="00590EB1" w:rsidRDefault="007A1B8F" w:rsidP="00381FD8">
      <w:pPr>
        <w:rPr>
          <w:b w:val="0"/>
          <w:bCs/>
          <w:color w:val="auto"/>
        </w:rPr>
      </w:pPr>
      <w:r>
        <w:rPr>
          <w:b w:val="0"/>
          <w:bCs/>
          <w:color w:val="auto"/>
        </w:rPr>
        <w:t xml:space="preserve">The load nut turns clockwise </w:t>
      </w:r>
      <w:r w:rsidR="008C24AB">
        <w:rPr>
          <w:b w:val="0"/>
          <w:bCs/>
          <w:color w:val="auto"/>
        </w:rPr>
        <w:t>at</w:t>
      </w:r>
      <w:r>
        <w:rPr>
          <w:b w:val="0"/>
          <w:bCs/>
          <w:color w:val="auto"/>
        </w:rPr>
        <w:t xml:space="preserve"> a small but constant rate of 0.2mm each turn</w:t>
      </w:r>
      <w:r w:rsidR="00590EB1">
        <w:rPr>
          <w:b w:val="0"/>
          <w:bCs/>
          <w:color w:val="auto"/>
        </w:rPr>
        <w:t xml:space="preserve"> until reaching 5mm. This is when the turns increase to 1mm each, then another 10mm each until the specimen material breaks in two. At each turn</w:t>
      </w:r>
      <w:r w:rsidR="008C24AB">
        <w:rPr>
          <w:b w:val="0"/>
          <w:bCs/>
          <w:color w:val="auto"/>
        </w:rPr>
        <w:t>,</w:t>
      </w:r>
      <w:r w:rsidR="00590EB1">
        <w:rPr>
          <w:b w:val="0"/>
          <w:bCs/>
          <w:color w:val="auto"/>
        </w:rPr>
        <w:t xml:space="preserve"> the person</w:t>
      </w:r>
      <w:r w:rsidR="008C24AB">
        <w:rPr>
          <w:b w:val="0"/>
          <w:bCs/>
          <w:color w:val="auto"/>
        </w:rPr>
        <w:t>ne</w:t>
      </w:r>
      <w:r w:rsidR="00590EB1">
        <w:rPr>
          <w:b w:val="0"/>
          <w:bCs/>
          <w:color w:val="auto"/>
        </w:rPr>
        <w:t xml:space="preserve">l </w:t>
      </w:r>
      <w:r w:rsidR="008C24AB">
        <w:rPr>
          <w:b w:val="0"/>
          <w:bCs/>
          <w:color w:val="auto"/>
        </w:rPr>
        <w:t>experimenting</w:t>
      </w:r>
      <w:r w:rsidR="00590EB1">
        <w:rPr>
          <w:b w:val="0"/>
          <w:bCs/>
          <w:color w:val="auto"/>
        </w:rPr>
        <w:t xml:space="preserve"> should record the value on the </w:t>
      </w:r>
      <w:r w:rsidR="00B47F3D">
        <w:rPr>
          <w:b w:val="0"/>
          <w:bCs/>
          <w:color w:val="auto"/>
        </w:rPr>
        <w:t>d</w:t>
      </w:r>
      <w:r w:rsidR="00590EB1">
        <w:rPr>
          <w:b w:val="0"/>
          <w:bCs/>
          <w:color w:val="auto"/>
        </w:rPr>
        <w:t>ial Indicator.</w:t>
      </w:r>
    </w:p>
    <w:p w14:paraId="2F180B6B" w14:textId="4444F49F" w:rsidR="00590EB1" w:rsidRDefault="00590EB1" w:rsidP="00381FD8">
      <w:pPr>
        <w:rPr>
          <w:b w:val="0"/>
          <w:bCs/>
          <w:color w:val="auto"/>
        </w:rPr>
      </w:pPr>
    </w:p>
    <w:p w14:paraId="0A8A498A" w14:textId="41A60F2F" w:rsidR="00E21CBD" w:rsidRDefault="00E21CBD" w:rsidP="00381FD8">
      <w:pPr>
        <w:rPr>
          <w:b w:val="0"/>
          <w:bCs/>
          <w:color w:val="auto"/>
        </w:rPr>
      </w:pPr>
      <w:r>
        <w:rPr>
          <w:b w:val="0"/>
          <w:bCs/>
          <w:color w:val="auto"/>
        </w:rPr>
        <w:t xml:space="preserve">Now that the </w:t>
      </w:r>
      <w:r w:rsidR="00B47F3D">
        <w:rPr>
          <w:b w:val="0"/>
          <w:bCs/>
          <w:color w:val="auto"/>
        </w:rPr>
        <w:t>s</w:t>
      </w:r>
      <w:r>
        <w:rPr>
          <w:b w:val="0"/>
          <w:bCs/>
          <w:color w:val="auto"/>
        </w:rPr>
        <w:t xml:space="preserve">pecimen material is broken, </w:t>
      </w:r>
      <w:r w:rsidR="00B47F3D">
        <w:rPr>
          <w:b w:val="0"/>
          <w:bCs/>
          <w:color w:val="auto"/>
        </w:rPr>
        <w:t>t</w:t>
      </w:r>
      <w:r>
        <w:rPr>
          <w:b w:val="0"/>
          <w:bCs/>
          <w:color w:val="auto"/>
        </w:rPr>
        <w:t xml:space="preserve">he </w:t>
      </w:r>
      <w:r w:rsidR="00B47F3D">
        <w:rPr>
          <w:b w:val="0"/>
          <w:bCs/>
          <w:color w:val="auto"/>
        </w:rPr>
        <w:t>e</w:t>
      </w:r>
      <w:r>
        <w:rPr>
          <w:b w:val="0"/>
          <w:bCs/>
          <w:color w:val="auto"/>
        </w:rPr>
        <w:t xml:space="preserve">longation can be measured by pushing the two broken ends of the specimen together and then recorded. </w:t>
      </w:r>
      <w:r w:rsidR="00131D30">
        <w:rPr>
          <w:b w:val="0"/>
          <w:bCs/>
          <w:color w:val="auto"/>
        </w:rPr>
        <w:t>All</w:t>
      </w:r>
      <w:r>
        <w:rPr>
          <w:b w:val="0"/>
          <w:bCs/>
          <w:color w:val="auto"/>
        </w:rPr>
        <w:t xml:space="preserve"> the above can be repeated for each specimen material. Now that all specimens have been tested and the results have been recorded the </w:t>
      </w:r>
      <w:r w:rsidR="008C24AB">
        <w:rPr>
          <w:b w:val="0"/>
          <w:bCs/>
          <w:color w:val="auto"/>
        </w:rPr>
        <w:t>personnel</w:t>
      </w:r>
      <w:r>
        <w:rPr>
          <w:b w:val="0"/>
          <w:bCs/>
          <w:color w:val="auto"/>
        </w:rPr>
        <w:t xml:space="preserve"> can now convert their readings into force values and find the extension at each point of the test. These forces can be converted into </w:t>
      </w:r>
      <w:r w:rsidR="00B47F3D">
        <w:rPr>
          <w:b w:val="0"/>
          <w:bCs/>
          <w:color w:val="auto"/>
        </w:rPr>
        <w:t>s</w:t>
      </w:r>
      <w:r>
        <w:rPr>
          <w:b w:val="0"/>
          <w:bCs/>
          <w:color w:val="auto"/>
        </w:rPr>
        <w:t xml:space="preserve">tress and </w:t>
      </w:r>
      <w:r w:rsidR="00B47F3D">
        <w:rPr>
          <w:b w:val="0"/>
          <w:bCs/>
          <w:color w:val="auto"/>
        </w:rPr>
        <w:t>n</w:t>
      </w:r>
      <w:r>
        <w:rPr>
          <w:b w:val="0"/>
          <w:bCs/>
          <w:color w:val="auto"/>
        </w:rPr>
        <w:t>ominal strain.</w:t>
      </w:r>
    </w:p>
    <w:p w14:paraId="6E204349" w14:textId="77777777" w:rsidR="00E21CBD" w:rsidRDefault="00E21CBD" w:rsidP="00381FD8">
      <w:pPr>
        <w:rPr>
          <w:b w:val="0"/>
          <w:bCs/>
          <w:color w:val="auto"/>
        </w:rPr>
      </w:pPr>
    </w:p>
    <w:p w14:paraId="4B467AF5" w14:textId="4C4B1927" w:rsidR="007F6EF1" w:rsidRDefault="00E21CBD" w:rsidP="00381FD8">
      <w:pPr>
        <w:rPr>
          <w:b w:val="0"/>
          <w:bCs/>
          <w:color w:val="auto"/>
        </w:rPr>
      </w:pPr>
      <w:r>
        <w:rPr>
          <w:b w:val="0"/>
          <w:bCs/>
          <w:color w:val="auto"/>
        </w:rPr>
        <w:t xml:space="preserve">With all the data </w:t>
      </w:r>
      <w:r w:rsidR="008C24AB">
        <w:rPr>
          <w:b w:val="0"/>
          <w:bCs/>
          <w:color w:val="auto"/>
        </w:rPr>
        <w:t>points</w:t>
      </w:r>
      <w:r>
        <w:rPr>
          <w:b w:val="0"/>
          <w:bCs/>
          <w:color w:val="auto"/>
        </w:rPr>
        <w:t xml:space="preserve"> gathered </w:t>
      </w:r>
      <w:r w:rsidR="00131D30">
        <w:rPr>
          <w:b w:val="0"/>
          <w:bCs/>
          <w:color w:val="auto"/>
        </w:rPr>
        <w:t>the</w:t>
      </w:r>
      <w:r>
        <w:rPr>
          <w:b w:val="0"/>
          <w:bCs/>
          <w:color w:val="auto"/>
        </w:rPr>
        <w:t xml:space="preserve"> stress and strain data is plotted on the graph</w:t>
      </w:r>
      <w:r w:rsidR="00131D30">
        <w:rPr>
          <w:b w:val="0"/>
          <w:bCs/>
          <w:color w:val="auto"/>
        </w:rPr>
        <w:t xml:space="preserve"> for each specimen material. From these graphs the yield point and tensile strength </w:t>
      </w:r>
      <w:r w:rsidR="00B47F3D">
        <w:rPr>
          <w:b w:val="0"/>
          <w:bCs/>
          <w:color w:val="auto"/>
        </w:rPr>
        <w:t>can</w:t>
      </w:r>
      <w:r w:rsidR="00131D30">
        <w:rPr>
          <w:b w:val="0"/>
          <w:bCs/>
          <w:color w:val="auto"/>
        </w:rPr>
        <w:t xml:space="preserve"> be found and recorded. </w:t>
      </w:r>
      <w:r w:rsidR="00533644">
        <w:rPr>
          <w:b w:val="0"/>
          <w:bCs/>
          <w:color w:val="auto"/>
        </w:rPr>
        <w:t>Furthermore</w:t>
      </w:r>
      <w:r w:rsidR="00131D30">
        <w:rPr>
          <w:b w:val="0"/>
          <w:bCs/>
          <w:color w:val="auto"/>
        </w:rPr>
        <w:t xml:space="preserve">, the charts show the specimen’s </w:t>
      </w:r>
      <w:r w:rsidR="00533644">
        <w:rPr>
          <w:b w:val="0"/>
          <w:bCs/>
          <w:color w:val="auto"/>
        </w:rPr>
        <w:t>elastic region. This can be used to compare each material.</w:t>
      </w:r>
      <w:r w:rsidR="00131D30">
        <w:rPr>
          <w:b w:val="0"/>
          <w:bCs/>
          <w:color w:val="auto"/>
        </w:rPr>
        <w:t xml:space="preserve">   </w:t>
      </w:r>
    </w:p>
    <w:p w14:paraId="439A4BA9" w14:textId="030E29DE" w:rsidR="00E21CBD" w:rsidRPr="00B7653E" w:rsidRDefault="007F6EF1" w:rsidP="00381FD8">
      <w:pPr>
        <w:rPr>
          <w:b w:val="0"/>
          <w:bCs/>
          <w:color w:val="auto"/>
        </w:rPr>
      </w:pPr>
      <w:r>
        <w:rPr>
          <w:b w:val="0"/>
          <w:bCs/>
          <w:noProof/>
          <w:color w:val="auto"/>
        </w:rPr>
        <w:lastRenderedPageBreak/>
        <w:drawing>
          <wp:inline distT="0" distB="0" distL="0" distR="0" wp14:anchorId="4B83D96E" wp14:editId="5496E799">
            <wp:extent cx="2591790" cy="3455720"/>
            <wp:effectExtent l="0" t="0" r="0" b="0"/>
            <wp:docPr id="1645012348" name="Picture 6"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012348" name="Picture 6" descr="A group of people in a roo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1051" cy="3494735"/>
                    </a:xfrm>
                    <a:prstGeom prst="rect">
                      <a:avLst/>
                    </a:prstGeom>
                  </pic:spPr>
                </pic:pic>
              </a:graphicData>
            </a:graphic>
          </wp:inline>
        </w:drawing>
      </w:r>
      <w:r>
        <w:rPr>
          <w:noProof/>
        </w:rPr>
        <w:drawing>
          <wp:inline distT="0" distB="0" distL="0" distR="0" wp14:anchorId="64AE5377" wp14:editId="72EBA146">
            <wp:extent cx="2553195" cy="3403490"/>
            <wp:effectExtent l="0" t="0" r="0" b="6985"/>
            <wp:docPr id="1333270242" name="Picture 7" descr="A group of metal piece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270242" name="Picture 7" descr="A group of metal pieces on a white surfac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1299" cy="3427623"/>
                    </a:xfrm>
                    <a:prstGeom prst="rect">
                      <a:avLst/>
                    </a:prstGeom>
                    <a:noFill/>
                    <a:ln>
                      <a:noFill/>
                    </a:ln>
                  </pic:spPr>
                </pic:pic>
              </a:graphicData>
            </a:graphic>
          </wp:inline>
        </w:drawing>
      </w:r>
      <w:r w:rsidR="00131D30">
        <w:rPr>
          <w:b w:val="0"/>
          <w:bCs/>
          <w:color w:val="auto"/>
        </w:rPr>
        <w:t xml:space="preserve">                                                                                                                 </w:t>
      </w:r>
    </w:p>
    <w:p w14:paraId="25ACCD0C" w14:textId="47B941A0" w:rsidR="00FD2CC2" w:rsidRDefault="00FD2CC2" w:rsidP="00FD2CC2">
      <w:pPr>
        <w:pStyle w:val="Heading1"/>
        <w:rPr>
          <w:color w:val="auto"/>
          <w:sz w:val="36"/>
          <w:szCs w:val="36"/>
          <w:u w:val="single"/>
        </w:rPr>
      </w:pPr>
      <w:bookmarkStart w:id="2" w:name="_Toc184481766"/>
      <w:r w:rsidRPr="00381FD8">
        <w:rPr>
          <w:color w:val="auto"/>
          <w:sz w:val="36"/>
          <w:szCs w:val="36"/>
          <w:u w:val="single"/>
        </w:rPr>
        <w:t>Results</w:t>
      </w:r>
      <w:bookmarkEnd w:id="2"/>
    </w:p>
    <w:p w14:paraId="48A7FD3A" w14:textId="6EF51B54" w:rsidR="00533644" w:rsidRPr="00B21E03" w:rsidRDefault="00533644" w:rsidP="00B21E03">
      <w:pPr>
        <w:pStyle w:val="Heading2"/>
        <w:rPr>
          <w:u w:val="single"/>
        </w:rPr>
      </w:pPr>
      <w:bookmarkStart w:id="3" w:name="_Toc184481767"/>
      <w:r w:rsidRPr="00533644">
        <w:rPr>
          <w:u w:val="single"/>
        </w:rPr>
        <w:t>Steel Tensile Test</w:t>
      </w:r>
      <w:r w:rsidR="009F48C0">
        <w:rPr>
          <w:u w:val="single"/>
        </w:rPr>
        <w:t xml:space="preserve"> Results</w:t>
      </w:r>
      <w:bookmarkEnd w:id="3"/>
    </w:p>
    <w:p w14:paraId="1127D261" w14:textId="0A34AD42" w:rsidR="00AF197F" w:rsidRDefault="00AF197F" w:rsidP="00381FD8">
      <w:pPr>
        <w:rPr>
          <w:b w:val="0"/>
          <w:bCs/>
          <w:color w:val="auto"/>
        </w:rPr>
      </w:pPr>
      <w:r w:rsidRPr="00AF197F">
        <w:rPr>
          <w:b w:val="0"/>
          <w:bCs/>
          <w:color w:val="auto"/>
        </w:rPr>
        <w:drawing>
          <wp:inline distT="0" distB="0" distL="0" distR="0" wp14:anchorId="21E76F41" wp14:editId="18B6DDB4">
            <wp:extent cx="3410125" cy="3778444"/>
            <wp:effectExtent l="0" t="0" r="0" b="0"/>
            <wp:docPr id="1428924415"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24415" name="Picture 1" descr="A screenshot of a data sheet&#10;&#10;Description automatically generated"/>
                    <pic:cNvPicPr/>
                  </pic:nvPicPr>
                  <pic:blipFill>
                    <a:blip r:embed="rId12"/>
                    <a:stretch>
                      <a:fillRect/>
                    </a:stretch>
                  </pic:blipFill>
                  <pic:spPr>
                    <a:xfrm>
                      <a:off x="0" y="0"/>
                      <a:ext cx="3410125" cy="3778444"/>
                    </a:xfrm>
                    <a:prstGeom prst="rect">
                      <a:avLst/>
                    </a:prstGeom>
                  </pic:spPr>
                </pic:pic>
              </a:graphicData>
            </a:graphic>
          </wp:inline>
        </w:drawing>
      </w:r>
    </w:p>
    <w:p w14:paraId="64F3EC3A" w14:textId="3733A373" w:rsidR="00AF197F" w:rsidRPr="007F6EF1" w:rsidRDefault="00533644" w:rsidP="007F6EF1">
      <w:pPr>
        <w:pStyle w:val="Heading2"/>
        <w:rPr>
          <w:u w:val="single"/>
        </w:rPr>
      </w:pPr>
      <w:bookmarkStart w:id="4" w:name="_Toc184481768"/>
      <w:proofErr w:type="spellStart"/>
      <w:r w:rsidRPr="00533644">
        <w:rPr>
          <w:u w:val="single"/>
        </w:rPr>
        <w:lastRenderedPageBreak/>
        <w:t>Alumin</w:t>
      </w:r>
      <w:r w:rsidR="00B47F3D">
        <w:rPr>
          <w:u w:val="single"/>
        </w:rPr>
        <w:t>i</w:t>
      </w:r>
      <w:r>
        <w:rPr>
          <w:u w:val="single"/>
        </w:rPr>
        <w:t>u</w:t>
      </w:r>
      <w:r w:rsidRPr="00533644">
        <w:rPr>
          <w:u w:val="single"/>
        </w:rPr>
        <w:t>m</w:t>
      </w:r>
      <w:proofErr w:type="spellEnd"/>
      <w:r w:rsidRPr="00533644">
        <w:rPr>
          <w:u w:val="single"/>
        </w:rPr>
        <w:t xml:space="preserve"> Tensile Test</w:t>
      </w:r>
      <w:r w:rsidR="009F48C0">
        <w:rPr>
          <w:u w:val="single"/>
        </w:rPr>
        <w:t xml:space="preserve"> Results</w:t>
      </w:r>
      <w:bookmarkEnd w:id="4"/>
    </w:p>
    <w:p w14:paraId="728149AA" w14:textId="692455B5" w:rsidR="00AF197F" w:rsidRPr="00AF197F" w:rsidRDefault="00AF197F" w:rsidP="00AF197F">
      <w:r w:rsidRPr="00AF197F">
        <w:drawing>
          <wp:inline distT="0" distB="0" distL="0" distR="0" wp14:anchorId="31F8F651" wp14:editId="3CC771C3">
            <wp:extent cx="3778444" cy="3352972"/>
            <wp:effectExtent l="0" t="0" r="0" b="0"/>
            <wp:docPr id="1796663691"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63691" name="Picture 1" descr="A screenshot of a spreadsheet&#10;&#10;Description automatically generated"/>
                    <pic:cNvPicPr/>
                  </pic:nvPicPr>
                  <pic:blipFill>
                    <a:blip r:embed="rId13"/>
                    <a:stretch>
                      <a:fillRect/>
                    </a:stretch>
                  </pic:blipFill>
                  <pic:spPr>
                    <a:xfrm>
                      <a:off x="0" y="0"/>
                      <a:ext cx="3778444" cy="3352972"/>
                    </a:xfrm>
                    <a:prstGeom prst="rect">
                      <a:avLst/>
                    </a:prstGeom>
                  </pic:spPr>
                </pic:pic>
              </a:graphicData>
            </a:graphic>
          </wp:inline>
        </w:drawing>
      </w:r>
    </w:p>
    <w:p w14:paraId="50A37D9A" w14:textId="7810CA73" w:rsidR="00AF197F" w:rsidRPr="007F6EF1" w:rsidRDefault="00533644" w:rsidP="007F6EF1">
      <w:pPr>
        <w:pStyle w:val="Heading2"/>
        <w:rPr>
          <w:u w:val="single"/>
        </w:rPr>
      </w:pPr>
      <w:bookmarkStart w:id="5" w:name="_Toc184481769"/>
      <w:proofErr w:type="spellStart"/>
      <w:r w:rsidRPr="00AF197F">
        <w:rPr>
          <w:u w:val="single"/>
        </w:rPr>
        <w:t>Alumin</w:t>
      </w:r>
      <w:r w:rsidR="00B47F3D">
        <w:rPr>
          <w:u w:val="single"/>
        </w:rPr>
        <w:t>i</w:t>
      </w:r>
      <w:r w:rsidRPr="00AF197F">
        <w:rPr>
          <w:u w:val="single"/>
        </w:rPr>
        <w:t>um</w:t>
      </w:r>
      <w:proofErr w:type="spellEnd"/>
      <w:r w:rsidRPr="00AF197F">
        <w:rPr>
          <w:u w:val="single"/>
        </w:rPr>
        <w:t xml:space="preserve"> </w:t>
      </w:r>
      <w:r w:rsidR="00AF197F" w:rsidRPr="00AF197F">
        <w:rPr>
          <w:u w:val="single"/>
        </w:rPr>
        <w:t>Alloy Tensile Test</w:t>
      </w:r>
      <w:r w:rsidR="009F48C0">
        <w:rPr>
          <w:u w:val="single"/>
        </w:rPr>
        <w:t xml:space="preserve"> Results</w:t>
      </w:r>
      <w:bookmarkEnd w:id="5"/>
    </w:p>
    <w:p w14:paraId="136CD13B" w14:textId="58A0D8CC" w:rsidR="00AF197F" w:rsidRPr="00AF197F" w:rsidRDefault="00AF197F" w:rsidP="00AF197F">
      <w:r w:rsidRPr="00AF197F">
        <w:drawing>
          <wp:inline distT="0" distB="0" distL="0" distR="0" wp14:anchorId="2DA9DF74" wp14:editId="164F1C3B">
            <wp:extent cx="4216617" cy="4153113"/>
            <wp:effectExtent l="0" t="0" r="0" b="0"/>
            <wp:docPr id="129972121"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2121" name="Picture 1" descr="A screenshot of a spreadsheet&#10;&#10;Description automatically generated"/>
                    <pic:cNvPicPr/>
                  </pic:nvPicPr>
                  <pic:blipFill>
                    <a:blip r:embed="rId14"/>
                    <a:stretch>
                      <a:fillRect/>
                    </a:stretch>
                  </pic:blipFill>
                  <pic:spPr>
                    <a:xfrm>
                      <a:off x="0" y="0"/>
                      <a:ext cx="4216617" cy="4153113"/>
                    </a:xfrm>
                    <a:prstGeom prst="rect">
                      <a:avLst/>
                    </a:prstGeom>
                  </pic:spPr>
                </pic:pic>
              </a:graphicData>
            </a:graphic>
          </wp:inline>
        </w:drawing>
      </w:r>
    </w:p>
    <w:p w14:paraId="4AA6E8C4" w14:textId="4E65663B" w:rsidR="00AF197F" w:rsidRDefault="00AF197F" w:rsidP="00AF197F">
      <w:pPr>
        <w:pStyle w:val="Heading2"/>
        <w:rPr>
          <w:u w:val="single"/>
        </w:rPr>
      </w:pPr>
      <w:bookmarkStart w:id="6" w:name="_Toc184481770"/>
      <w:r w:rsidRPr="00AF197F">
        <w:rPr>
          <w:u w:val="single"/>
        </w:rPr>
        <w:lastRenderedPageBreak/>
        <w:t>PVC (Plastic) Tensile Test</w:t>
      </w:r>
      <w:r w:rsidR="009F48C0">
        <w:rPr>
          <w:u w:val="single"/>
        </w:rPr>
        <w:t xml:space="preserve"> Results</w:t>
      </w:r>
      <w:bookmarkEnd w:id="6"/>
    </w:p>
    <w:p w14:paraId="5ABF6A8F" w14:textId="237755CA" w:rsidR="00AF197F" w:rsidRPr="00533644" w:rsidRDefault="00B21E03" w:rsidP="00AF197F">
      <w:pPr>
        <w:rPr>
          <w:b w:val="0"/>
          <w:bCs/>
          <w:color w:val="auto"/>
        </w:rPr>
      </w:pPr>
      <w:r>
        <w:rPr>
          <w:b w:val="0"/>
          <w:bCs/>
          <w:color w:val="auto"/>
        </w:rPr>
        <w:t xml:space="preserve">The PVC tensile test is especially interesting as </w:t>
      </w:r>
      <w:r w:rsidR="00B47F3D">
        <w:rPr>
          <w:b w:val="0"/>
          <w:bCs/>
          <w:color w:val="auto"/>
        </w:rPr>
        <w:t>p</w:t>
      </w:r>
      <w:r>
        <w:rPr>
          <w:b w:val="0"/>
          <w:bCs/>
          <w:color w:val="auto"/>
        </w:rPr>
        <w:t>lastic will stretch more than the other materials. This also means th</w:t>
      </w:r>
      <w:r w:rsidR="00B47F3D">
        <w:rPr>
          <w:b w:val="0"/>
          <w:bCs/>
          <w:color w:val="auto"/>
        </w:rPr>
        <w:t xml:space="preserve">e </w:t>
      </w:r>
      <w:r w:rsidR="008C24AB">
        <w:rPr>
          <w:b w:val="0"/>
          <w:bCs/>
          <w:color w:val="auto"/>
        </w:rPr>
        <w:t>personnel</w:t>
      </w:r>
      <w:r>
        <w:rPr>
          <w:b w:val="0"/>
          <w:bCs/>
          <w:color w:val="auto"/>
        </w:rPr>
        <w:t xml:space="preserve"> partaking in the experiment must be quick to gather the data on the </w:t>
      </w:r>
      <w:r w:rsidR="00B47F3D">
        <w:rPr>
          <w:b w:val="0"/>
          <w:bCs/>
          <w:color w:val="auto"/>
        </w:rPr>
        <w:t>d</w:t>
      </w:r>
      <w:r>
        <w:rPr>
          <w:b w:val="0"/>
          <w:bCs/>
          <w:color w:val="auto"/>
        </w:rPr>
        <w:t>ial Indicator as it can change while resting. Which leaves the data mostly similar at each point.</w:t>
      </w:r>
    </w:p>
    <w:p w14:paraId="16732782" w14:textId="0A7FD6CA" w:rsidR="00AF197F" w:rsidRPr="00AF197F" w:rsidRDefault="009F48C0" w:rsidP="00AF197F">
      <w:r w:rsidRPr="009F48C0">
        <w:drawing>
          <wp:inline distT="0" distB="0" distL="0" distR="0" wp14:anchorId="655FC7A4" wp14:editId="4FBC331E">
            <wp:extent cx="4134062" cy="4254719"/>
            <wp:effectExtent l="0" t="0" r="0" b="0"/>
            <wp:docPr id="723074869"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74869" name="Picture 1" descr="A screenshot of a spreadsheet&#10;&#10;Description automatically generated"/>
                    <pic:cNvPicPr/>
                  </pic:nvPicPr>
                  <pic:blipFill>
                    <a:blip r:embed="rId15"/>
                    <a:stretch>
                      <a:fillRect/>
                    </a:stretch>
                  </pic:blipFill>
                  <pic:spPr>
                    <a:xfrm>
                      <a:off x="0" y="0"/>
                      <a:ext cx="4134062" cy="4254719"/>
                    </a:xfrm>
                    <a:prstGeom prst="rect">
                      <a:avLst/>
                    </a:prstGeom>
                  </pic:spPr>
                </pic:pic>
              </a:graphicData>
            </a:graphic>
          </wp:inline>
        </w:drawing>
      </w:r>
    </w:p>
    <w:p w14:paraId="0D705E35" w14:textId="77777777" w:rsidR="00533644" w:rsidRPr="00B7653E" w:rsidRDefault="00533644" w:rsidP="00381FD8">
      <w:pPr>
        <w:rPr>
          <w:b w:val="0"/>
          <w:bCs/>
          <w:color w:val="auto"/>
        </w:rPr>
      </w:pPr>
    </w:p>
    <w:p w14:paraId="0294EE12" w14:textId="2C9BDDB5" w:rsidR="00FD2CC2" w:rsidRPr="00381FD8" w:rsidRDefault="00FD2CC2" w:rsidP="00FD2CC2">
      <w:pPr>
        <w:pStyle w:val="Heading1"/>
        <w:rPr>
          <w:color w:val="auto"/>
          <w:sz w:val="36"/>
          <w:szCs w:val="36"/>
          <w:u w:val="single"/>
        </w:rPr>
      </w:pPr>
      <w:bookmarkStart w:id="7" w:name="_Toc184481771"/>
      <w:r w:rsidRPr="00381FD8">
        <w:rPr>
          <w:color w:val="auto"/>
          <w:sz w:val="36"/>
          <w:szCs w:val="36"/>
          <w:u w:val="single"/>
        </w:rPr>
        <w:t>Analysis</w:t>
      </w:r>
      <w:bookmarkEnd w:id="7"/>
    </w:p>
    <w:p w14:paraId="2DFC688A" w14:textId="1816F72A" w:rsidR="009F48C0" w:rsidRDefault="009F48C0" w:rsidP="009F48C0">
      <w:pPr>
        <w:pStyle w:val="Heading2"/>
        <w:rPr>
          <w:u w:val="single"/>
        </w:rPr>
      </w:pPr>
      <w:bookmarkStart w:id="8" w:name="_Toc184481772"/>
      <w:r w:rsidRPr="00533644">
        <w:rPr>
          <w:u w:val="single"/>
        </w:rPr>
        <w:t>Steel Tensile Test</w:t>
      </w:r>
      <w:r>
        <w:rPr>
          <w:u w:val="single"/>
        </w:rPr>
        <w:t xml:space="preserve"> </w:t>
      </w:r>
      <w:r>
        <w:rPr>
          <w:u w:val="single"/>
        </w:rPr>
        <w:t>Analysis</w:t>
      </w:r>
      <w:bookmarkEnd w:id="8"/>
    </w:p>
    <w:p w14:paraId="7981B86C" w14:textId="12848244" w:rsidR="009F48C0" w:rsidRPr="009F48C0" w:rsidRDefault="00B21E03" w:rsidP="009F48C0">
      <w:pPr>
        <w:rPr>
          <w:b w:val="0"/>
          <w:bCs/>
          <w:color w:val="auto"/>
        </w:rPr>
      </w:pPr>
      <w:r>
        <w:rPr>
          <w:b w:val="0"/>
          <w:bCs/>
          <w:color w:val="auto"/>
        </w:rPr>
        <w:t xml:space="preserve">The chart </w:t>
      </w:r>
      <w:r w:rsidR="008C24AB">
        <w:rPr>
          <w:b w:val="0"/>
          <w:bCs/>
          <w:color w:val="auto"/>
        </w:rPr>
        <w:t>shows</w:t>
      </w:r>
      <w:r>
        <w:rPr>
          <w:b w:val="0"/>
          <w:bCs/>
          <w:color w:val="auto"/>
        </w:rPr>
        <w:t xml:space="preserve"> that steel has</w:t>
      </w:r>
      <w:r w:rsidR="00FA5D37">
        <w:rPr>
          <w:b w:val="0"/>
          <w:bCs/>
          <w:color w:val="auto"/>
        </w:rPr>
        <w:t xml:space="preserve"> </w:t>
      </w:r>
      <w:r>
        <w:rPr>
          <w:b w:val="0"/>
          <w:bCs/>
          <w:color w:val="auto"/>
        </w:rPr>
        <w:t xml:space="preserve">a rather linear increase until its yield point </w:t>
      </w:r>
      <w:r w:rsidR="00FA5D37">
        <w:rPr>
          <w:b w:val="0"/>
          <w:bCs/>
          <w:color w:val="auto"/>
        </w:rPr>
        <w:t xml:space="preserve">where it diverts drastically away from the linear pattern. It also has an </w:t>
      </w:r>
      <w:r w:rsidR="008C24AB">
        <w:rPr>
          <w:b w:val="0"/>
          <w:bCs/>
          <w:color w:val="auto"/>
        </w:rPr>
        <w:t>abnormality</w:t>
      </w:r>
      <w:r w:rsidR="00FA5D37">
        <w:rPr>
          <w:b w:val="0"/>
          <w:bCs/>
          <w:color w:val="auto"/>
        </w:rPr>
        <w:t xml:space="preserve"> at the start of its data. This is due to an error when setting up the first measurement point, this did not affect the rest of the data.</w:t>
      </w:r>
    </w:p>
    <w:p w14:paraId="30AA9A34" w14:textId="67E0B49D" w:rsidR="00381FD8" w:rsidRDefault="00564CC9" w:rsidP="00381FD8">
      <w:pPr>
        <w:rPr>
          <w:b w:val="0"/>
          <w:bCs/>
          <w:color w:val="auto"/>
        </w:rPr>
      </w:pPr>
      <w:r w:rsidRPr="00564CC9">
        <w:rPr>
          <w:b w:val="0"/>
          <w:bCs/>
          <w:color w:val="auto"/>
        </w:rPr>
        <w:lastRenderedPageBreak/>
        <w:drawing>
          <wp:inline distT="0" distB="0" distL="0" distR="0" wp14:anchorId="327DEA1D" wp14:editId="2EC11469">
            <wp:extent cx="4711942" cy="2902099"/>
            <wp:effectExtent l="0" t="0" r="0" b="0"/>
            <wp:docPr id="368451361" name="Picture 1" descr="A graph of steel and a scatte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451361" name="Picture 1" descr="A graph of steel and a scatter graph&#10;&#10;Description automatically generated with medium confidence"/>
                    <pic:cNvPicPr/>
                  </pic:nvPicPr>
                  <pic:blipFill>
                    <a:blip r:embed="rId16"/>
                    <a:stretch>
                      <a:fillRect/>
                    </a:stretch>
                  </pic:blipFill>
                  <pic:spPr>
                    <a:xfrm>
                      <a:off x="0" y="0"/>
                      <a:ext cx="4711942" cy="2902099"/>
                    </a:xfrm>
                    <a:prstGeom prst="rect">
                      <a:avLst/>
                    </a:prstGeom>
                  </pic:spPr>
                </pic:pic>
              </a:graphicData>
            </a:graphic>
          </wp:inline>
        </w:drawing>
      </w:r>
    </w:p>
    <w:p w14:paraId="6F25B6ED" w14:textId="3422E759" w:rsidR="009F48C0" w:rsidRDefault="009F48C0" w:rsidP="009F48C0">
      <w:pPr>
        <w:pStyle w:val="Heading2"/>
        <w:rPr>
          <w:u w:val="single"/>
        </w:rPr>
      </w:pPr>
      <w:bookmarkStart w:id="9" w:name="_Toc184481773"/>
      <w:proofErr w:type="spellStart"/>
      <w:r w:rsidRPr="00533644">
        <w:rPr>
          <w:u w:val="single"/>
        </w:rPr>
        <w:t>Alumin</w:t>
      </w:r>
      <w:r w:rsidR="00B47F3D">
        <w:rPr>
          <w:u w:val="single"/>
        </w:rPr>
        <w:t>i</w:t>
      </w:r>
      <w:r>
        <w:rPr>
          <w:u w:val="single"/>
        </w:rPr>
        <w:t>u</w:t>
      </w:r>
      <w:r w:rsidRPr="00533644">
        <w:rPr>
          <w:u w:val="single"/>
        </w:rPr>
        <w:t>m</w:t>
      </w:r>
      <w:proofErr w:type="spellEnd"/>
      <w:r w:rsidRPr="00533644">
        <w:rPr>
          <w:u w:val="single"/>
        </w:rPr>
        <w:t xml:space="preserve"> Tensile Test</w:t>
      </w:r>
      <w:r>
        <w:rPr>
          <w:u w:val="single"/>
        </w:rPr>
        <w:t xml:space="preserve"> </w:t>
      </w:r>
      <w:r>
        <w:rPr>
          <w:u w:val="single"/>
        </w:rPr>
        <w:t>Analysis</w:t>
      </w:r>
      <w:bookmarkEnd w:id="9"/>
    </w:p>
    <w:p w14:paraId="14E7871B" w14:textId="77777777" w:rsidR="009F48C0" w:rsidRPr="00533644" w:rsidRDefault="009F48C0" w:rsidP="009F48C0">
      <w:pPr>
        <w:rPr>
          <w:b w:val="0"/>
          <w:bCs/>
          <w:color w:val="auto"/>
        </w:rPr>
      </w:pPr>
      <w:r w:rsidRPr="00533644">
        <w:rPr>
          <w:b w:val="0"/>
          <w:bCs/>
          <w:color w:val="auto"/>
        </w:rPr>
        <w:t>Words</w:t>
      </w:r>
    </w:p>
    <w:p w14:paraId="554264E6" w14:textId="739666C8" w:rsidR="009F48C0" w:rsidRDefault="00564CC9" w:rsidP="00381FD8">
      <w:pPr>
        <w:rPr>
          <w:b w:val="0"/>
          <w:bCs/>
          <w:color w:val="auto"/>
        </w:rPr>
      </w:pPr>
      <w:r w:rsidRPr="00564CC9">
        <w:rPr>
          <w:b w:val="0"/>
          <w:bCs/>
          <w:color w:val="auto"/>
        </w:rPr>
        <w:drawing>
          <wp:inline distT="0" distB="0" distL="0" distR="0" wp14:anchorId="6BF20CA0" wp14:editId="3FDB4DA3">
            <wp:extent cx="4788146" cy="2971953"/>
            <wp:effectExtent l="0" t="0" r="0" b="0"/>
            <wp:docPr id="695312632" name="Picture 1" descr="A graph of different sizes and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12632" name="Picture 1" descr="A graph of different sizes and shapes&#10;&#10;Description automatically generated with medium confidence"/>
                    <pic:cNvPicPr/>
                  </pic:nvPicPr>
                  <pic:blipFill>
                    <a:blip r:embed="rId17"/>
                    <a:stretch>
                      <a:fillRect/>
                    </a:stretch>
                  </pic:blipFill>
                  <pic:spPr>
                    <a:xfrm>
                      <a:off x="0" y="0"/>
                      <a:ext cx="4788146" cy="2971953"/>
                    </a:xfrm>
                    <a:prstGeom prst="rect">
                      <a:avLst/>
                    </a:prstGeom>
                  </pic:spPr>
                </pic:pic>
              </a:graphicData>
            </a:graphic>
          </wp:inline>
        </w:drawing>
      </w:r>
    </w:p>
    <w:p w14:paraId="3720E728" w14:textId="3A120751" w:rsidR="009F48C0" w:rsidRDefault="009F48C0" w:rsidP="009F48C0">
      <w:pPr>
        <w:pStyle w:val="Heading2"/>
        <w:rPr>
          <w:u w:val="single"/>
        </w:rPr>
      </w:pPr>
      <w:bookmarkStart w:id="10" w:name="_Toc184481774"/>
      <w:proofErr w:type="spellStart"/>
      <w:r w:rsidRPr="00AF197F">
        <w:rPr>
          <w:u w:val="single"/>
        </w:rPr>
        <w:t>Alumin</w:t>
      </w:r>
      <w:r w:rsidR="00B47F3D">
        <w:rPr>
          <w:u w:val="single"/>
        </w:rPr>
        <w:t>i</w:t>
      </w:r>
      <w:r w:rsidRPr="00AF197F">
        <w:rPr>
          <w:u w:val="single"/>
        </w:rPr>
        <w:t>um</w:t>
      </w:r>
      <w:proofErr w:type="spellEnd"/>
      <w:r w:rsidRPr="00AF197F">
        <w:rPr>
          <w:u w:val="single"/>
        </w:rPr>
        <w:t xml:space="preserve"> Alloy Tensile Test</w:t>
      </w:r>
      <w:r>
        <w:rPr>
          <w:u w:val="single"/>
        </w:rPr>
        <w:t xml:space="preserve"> </w:t>
      </w:r>
      <w:r w:rsidR="00FA5D37">
        <w:rPr>
          <w:u w:val="single"/>
        </w:rPr>
        <w:t>Analysis</w:t>
      </w:r>
      <w:bookmarkEnd w:id="10"/>
    </w:p>
    <w:p w14:paraId="0450A87A" w14:textId="292BB767" w:rsidR="009F48C0" w:rsidRPr="00533644" w:rsidRDefault="00FA5D37" w:rsidP="009F48C0">
      <w:pPr>
        <w:rPr>
          <w:b w:val="0"/>
          <w:bCs/>
          <w:color w:val="auto"/>
        </w:rPr>
      </w:pPr>
      <w:r>
        <w:rPr>
          <w:b w:val="0"/>
          <w:bCs/>
          <w:color w:val="auto"/>
        </w:rPr>
        <w:t xml:space="preserve">The </w:t>
      </w:r>
      <w:proofErr w:type="spellStart"/>
      <w:r w:rsidR="00B47F3D">
        <w:rPr>
          <w:b w:val="0"/>
          <w:bCs/>
          <w:color w:val="auto"/>
        </w:rPr>
        <w:t>a</w:t>
      </w:r>
      <w:r>
        <w:rPr>
          <w:b w:val="0"/>
          <w:bCs/>
          <w:color w:val="auto"/>
        </w:rPr>
        <w:t>lumin</w:t>
      </w:r>
      <w:r w:rsidR="00B47F3D">
        <w:rPr>
          <w:b w:val="0"/>
          <w:bCs/>
          <w:color w:val="auto"/>
        </w:rPr>
        <w:t>i</w:t>
      </w:r>
      <w:r>
        <w:rPr>
          <w:b w:val="0"/>
          <w:bCs/>
          <w:color w:val="auto"/>
        </w:rPr>
        <w:t>um</w:t>
      </w:r>
      <w:proofErr w:type="spellEnd"/>
      <w:r>
        <w:rPr>
          <w:b w:val="0"/>
          <w:bCs/>
          <w:color w:val="auto"/>
        </w:rPr>
        <w:t xml:space="preserve"> </w:t>
      </w:r>
      <w:r w:rsidR="00B47F3D">
        <w:rPr>
          <w:b w:val="0"/>
          <w:bCs/>
          <w:color w:val="auto"/>
        </w:rPr>
        <w:t>a</w:t>
      </w:r>
      <w:r>
        <w:rPr>
          <w:b w:val="0"/>
          <w:bCs/>
          <w:color w:val="auto"/>
        </w:rPr>
        <w:t xml:space="preserve">lloy tensile test is surprisingly different </w:t>
      </w:r>
      <w:r w:rsidR="008C24AB">
        <w:rPr>
          <w:b w:val="0"/>
          <w:bCs/>
          <w:color w:val="auto"/>
        </w:rPr>
        <w:t>from</w:t>
      </w:r>
      <w:r>
        <w:rPr>
          <w:b w:val="0"/>
          <w:bCs/>
          <w:color w:val="auto"/>
        </w:rPr>
        <w:t xml:space="preserve"> its counterpart, </w:t>
      </w:r>
      <w:r w:rsidR="00B47F3D">
        <w:rPr>
          <w:b w:val="0"/>
          <w:bCs/>
          <w:color w:val="auto"/>
        </w:rPr>
        <w:t>a</w:t>
      </w:r>
      <w:r>
        <w:rPr>
          <w:b w:val="0"/>
          <w:bCs/>
          <w:color w:val="auto"/>
        </w:rPr>
        <w:t>luminum.</w:t>
      </w:r>
      <w:r w:rsidR="00AE4C5D">
        <w:rPr>
          <w:b w:val="0"/>
          <w:bCs/>
          <w:color w:val="auto"/>
        </w:rPr>
        <w:t xml:space="preserve"> The </w:t>
      </w:r>
      <w:proofErr w:type="spellStart"/>
      <w:r w:rsidR="00AE4C5D">
        <w:rPr>
          <w:b w:val="0"/>
          <w:bCs/>
          <w:color w:val="auto"/>
        </w:rPr>
        <w:t>alumin</w:t>
      </w:r>
      <w:r w:rsidR="00B47F3D">
        <w:rPr>
          <w:b w:val="0"/>
          <w:bCs/>
          <w:color w:val="auto"/>
        </w:rPr>
        <w:t>i</w:t>
      </w:r>
      <w:r w:rsidR="00AE4C5D">
        <w:rPr>
          <w:b w:val="0"/>
          <w:bCs/>
          <w:color w:val="auto"/>
        </w:rPr>
        <w:t>um</w:t>
      </w:r>
      <w:proofErr w:type="spellEnd"/>
      <w:r w:rsidR="00AE4C5D">
        <w:rPr>
          <w:b w:val="0"/>
          <w:bCs/>
          <w:color w:val="auto"/>
        </w:rPr>
        <w:t xml:space="preserve"> alloy has a far higher yield point </w:t>
      </w:r>
      <w:r w:rsidR="004D09CF">
        <w:rPr>
          <w:b w:val="0"/>
          <w:bCs/>
          <w:color w:val="auto"/>
        </w:rPr>
        <w:t xml:space="preserve">and an even higher tensile strength than the </w:t>
      </w:r>
      <w:proofErr w:type="spellStart"/>
      <w:r w:rsidR="004D09CF">
        <w:rPr>
          <w:b w:val="0"/>
          <w:bCs/>
          <w:color w:val="auto"/>
        </w:rPr>
        <w:t>aluminium</w:t>
      </w:r>
      <w:proofErr w:type="spellEnd"/>
      <w:r w:rsidR="00633818">
        <w:rPr>
          <w:b w:val="0"/>
          <w:bCs/>
          <w:color w:val="auto"/>
        </w:rPr>
        <w:t xml:space="preserve"> This is to be expected as the aluminum alloy is </w:t>
      </w:r>
      <w:r w:rsidR="00B47F3D">
        <w:rPr>
          <w:b w:val="0"/>
          <w:bCs/>
          <w:color w:val="auto"/>
        </w:rPr>
        <w:t>d</w:t>
      </w:r>
      <w:r w:rsidR="00633818">
        <w:rPr>
          <w:b w:val="0"/>
          <w:bCs/>
          <w:color w:val="auto"/>
        </w:rPr>
        <w:t>uralumin</w:t>
      </w:r>
      <w:r w:rsidR="004D09CF">
        <w:rPr>
          <w:b w:val="0"/>
          <w:bCs/>
          <w:color w:val="auto"/>
        </w:rPr>
        <w:t xml:space="preserve">, </w:t>
      </w:r>
      <w:r w:rsidR="00633818">
        <w:rPr>
          <w:b w:val="0"/>
          <w:bCs/>
          <w:color w:val="auto"/>
        </w:rPr>
        <w:t xml:space="preserve">which is a </w:t>
      </w:r>
      <w:r w:rsidR="008C24AB">
        <w:rPr>
          <w:b w:val="0"/>
          <w:bCs/>
          <w:color w:val="auto"/>
        </w:rPr>
        <w:t>high-specification</w:t>
      </w:r>
      <w:r w:rsidR="00633818">
        <w:rPr>
          <w:b w:val="0"/>
          <w:bCs/>
          <w:color w:val="auto"/>
        </w:rPr>
        <w:t xml:space="preserve"> alloy</w:t>
      </w:r>
      <w:r w:rsidR="004D09CF">
        <w:rPr>
          <w:b w:val="0"/>
          <w:bCs/>
          <w:color w:val="auto"/>
        </w:rPr>
        <w:t>,</w:t>
      </w:r>
      <w:r w:rsidR="00633818">
        <w:rPr>
          <w:b w:val="0"/>
          <w:bCs/>
          <w:color w:val="auto"/>
        </w:rPr>
        <w:t xml:space="preserve"> whereas the aluminum is a basic </w:t>
      </w:r>
      <w:proofErr w:type="spellStart"/>
      <w:r w:rsidR="00633818">
        <w:rPr>
          <w:b w:val="0"/>
          <w:bCs/>
          <w:color w:val="auto"/>
        </w:rPr>
        <w:t>alumin</w:t>
      </w:r>
      <w:r w:rsidR="004D09CF">
        <w:rPr>
          <w:b w:val="0"/>
          <w:bCs/>
          <w:color w:val="auto"/>
        </w:rPr>
        <w:t>i</w:t>
      </w:r>
      <w:r w:rsidR="00633818">
        <w:rPr>
          <w:b w:val="0"/>
          <w:bCs/>
          <w:color w:val="auto"/>
        </w:rPr>
        <w:t>um</w:t>
      </w:r>
      <w:proofErr w:type="spellEnd"/>
      <w:r w:rsidR="00633818">
        <w:rPr>
          <w:b w:val="0"/>
          <w:bCs/>
          <w:color w:val="auto"/>
        </w:rPr>
        <w:t xml:space="preserve"> alloy not even pure aluminum. </w:t>
      </w:r>
      <w:r w:rsidR="00AE4C5D">
        <w:rPr>
          <w:b w:val="0"/>
          <w:bCs/>
          <w:color w:val="auto"/>
        </w:rPr>
        <w:t xml:space="preserve">It also has an abnormality in its data as it has a diversion in </w:t>
      </w:r>
      <w:r w:rsidR="00AE4C5D">
        <w:rPr>
          <w:b w:val="0"/>
          <w:bCs/>
          <w:color w:val="auto"/>
        </w:rPr>
        <w:lastRenderedPageBreak/>
        <w:t>the chart. The aluminum has a large increase in its extension but then it returns to its normal linear increase.</w:t>
      </w:r>
    </w:p>
    <w:p w14:paraId="4EEB6224" w14:textId="2936521F" w:rsidR="009F48C0" w:rsidRDefault="00564CC9" w:rsidP="00381FD8">
      <w:pPr>
        <w:rPr>
          <w:b w:val="0"/>
          <w:bCs/>
          <w:color w:val="auto"/>
        </w:rPr>
      </w:pPr>
      <w:r w:rsidRPr="00564CC9">
        <w:rPr>
          <w:b w:val="0"/>
          <w:bCs/>
          <w:color w:val="auto"/>
        </w:rPr>
        <w:drawing>
          <wp:inline distT="0" distB="0" distL="0" distR="0" wp14:anchorId="23F92AD5" wp14:editId="28ECF05E">
            <wp:extent cx="5893103" cy="3568883"/>
            <wp:effectExtent l="0" t="0" r="0" b="0"/>
            <wp:docPr id="860482680" name="Picture 1" descr="A graph of different types of aluminu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82680" name="Picture 1" descr="A graph of different types of aluminum&#10;&#10;Description automatically generated with medium confidence"/>
                    <pic:cNvPicPr/>
                  </pic:nvPicPr>
                  <pic:blipFill>
                    <a:blip r:embed="rId18"/>
                    <a:stretch>
                      <a:fillRect/>
                    </a:stretch>
                  </pic:blipFill>
                  <pic:spPr>
                    <a:xfrm>
                      <a:off x="0" y="0"/>
                      <a:ext cx="5893103" cy="3568883"/>
                    </a:xfrm>
                    <a:prstGeom prst="rect">
                      <a:avLst/>
                    </a:prstGeom>
                  </pic:spPr>
                </pic:pic>
              </a:graphicData>
            </a:graphic>
          </wp:inline>
        </w:drawing>
      </w:r>
    </w:p>
    <w:p w14:paraId="1BD7D842" w14:textId="7AA9710B" w:rsidR="00F51244" w:rsidRDefault="00F51244" w:rsidP="00F51244">
      <w:pPr>
        <w:pStyle w:val="Heading2"/>
        <w:rPr>
          <w:u w:val="single"/>
        </w:rPr>
      </w:pPr>
      <w:bookmarkStart w:id="11" w:name="_Toc184481775"/>
      <w:r w:rsidRPr="00AF197F">
        <w:rPr>
          <w:u w:val="single"/>
        </w:rPr>
        <w:t>PVC (Plastic) Tensile Test</w:t>
      </w:r>
      <w:r>
        <w:rPr>
          <w:u w:val="single"/>
        </w:rPr>
        <w:t xml:space="preserve"> </w:t>
      </w:r>
      <w:r>
        <w:rPr>
          <w:u w:val="single"/>
        </w:rPr>
        <w:t>Analysis</w:t>
      </w:r>
      <w:bookmarkEnd w:id="11"/>
    </w:p>
    <w:p w14:paraId="4290234F" w14:textId="466DAE82" w:rsidR="00F51244" w:rsidRPr="00533644" w:rsidRDefault="00633818" w:rsidP="00F51244">
      <w:pPr>
        <w:rPr>
          <w:b w:val="0"/>
          <w:bCs/>
          <w:color w:val="auto"/>
        </w:rPr>
      </w:pPr>
      <w:r>
        <w:rPr>
          <w:b w:val="0"/>
          <w:bCs/>
          <w:color w:val="auto"/>
        </w:rPr>
        <w:t xml:space="preserve">The data is interesting as it has a linear increase until its </w:t>
      </w:r>
      <w:r w:rsidR="0010142F">
        <w:rPr>
          <w:b w:val="0"/>
          <w:bCs/>
          <w:color w:val="auto"/>
        </w:rPr>
        <w:t>yield</w:t>
      </w:r>
      <w:r>
        <w:rPr>
          <w:b w:val="0"/>
          <w:bCs/>
          <w:color w:val="auto"/>
        </w:rPr>
        <w:t xml:space="preserve"> point and at </w:t>
      </w:r>
      <w:r w:rsidR="008C24AB">
        <w:rPr>
          <w:b w:val="0"/>
          <w:bCs/>
          <w:color w:val="auto"/>
        </w:rPr>
        <w:t>that</w:t>
      </w:r>
      <w:r>
        <w:rPr>
          <w:b w:val="0"/>
          <w:bCs/>
          <w:color w:val="auto"/>
        </w:rPr>
        <w:t xml:space="preserve"> point i</w:t>
      </w:r>
      <w:r w:rsidR="004D09CF">
        <w:rPr>
          <w:b w:val="0"/>
          <w:bCs/>
          <w:color w:val="auto"/>
        </w:rPr>
        <w:t>t</w:t>
      </w:r>
      <w:r>
        <w:rPr>
          <w:b w:val="0"/>
          <w:bCs/>
          <w:color w:val="auto"/>
        </w:rPr>
        <w:t xml:space="preserve"> drops </w:t>
      </w:r>
      <w:r w:rsidR="0010142F">
        <w:rPr>
          <w:b w:val="0"/>
          <w:bCs/>
          <w:color w:val="auto"/>
        </w:rPr>
        <w:t xml:space="preserve">drastically and then sits around the same point until the plastic </w:t>
      </w:r>
      <w:r w:rsidR="008C24AB">
        <w:rPr>
          <w:b w:val="0"/>
          <w:bCs/>
          <w:color w:val="auto"/>
        </w:rPr>
        <w:t>breaks</w:t>
      </w:r>
      <w:r w:rsidR="0010142F">
        <w:rPr>
          <w:b w:val="0"/>
          <w:bCs/>
          <w:color w:val="auto"/>
        </w:rPr>
        <w:t>. It does show that plastic can only deform so much before it can no longer be stretched.</w:t>
      </w:r>
    </w:p>
    <w:p w14:paraId="27412C8A" w14:textId="1DC46E55" w:rsidR="00F51244" w:rsidRPr="00B7653E" w:rsidRDefault="00564CC9" w:rsidP="00381FD8">
      <w:pPr>
        <w:rPr>
          <w:b w:val="0"/>
          <w:bCs/>
          <w:color w:val="auto"/>
        </w:rPr>
      </w:pPr>
      <w:r w:rsidRPr="00564CC9">
        <w:rPr>
          <w:b w:val="0"/>
          <w:bCs/>
          <w:color w:val="auto"/>
        </w:rPr>
        <w:lastRenderedPageBreak/>
        <w:drawing>
          <wp:inline distT="0" distB="0" distL="0" distR="0" wp14:anchorId="13C976C4" wp14:editId="0AA8AF62">
            <wp:extent cx="5188217" cy="3206915"/>
            <wp:effectExtent l="0" t="0" r="0" b="0"/>
            <wp:docPr id="242562292"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62292" name="Picture 1" descr="A graph of a graph&#10;&#10;Description automatically generated with medium confidence"/>
                    <pic:cNvPicPr/>
                  </pic:nvPicPr>
                  <pic:blipFill>
                    <a:blip r:embed="rId19"/>
                    <a:stretch>
                      <a:fillRect/>
                    </a:stretch>
                  </pic:blipFill>
                  <pic:spPr>
                    <a:xfrm>
                      <a:off x="0" y="0"/>
                      <a:ext cx="5188217" cy="3206915"/>
                    </a:xfrm>
                    <a:prstGeom prst="rect">
                      <a:avLst/>
                    </a:prstGeom>
                  </pic:spPr>
                </pic:pic>
              </a:graphicData>
            </a:graphic>
          </wp:inline>
        </w:drawing>
      </w:r>
    </w:p>
    <w:p w14:paraId="61BE632F" w14:textId="7C15E144" w:rsidR="00FD2CC2" w:rsidRPr="00381FD8" w:rsidRDefault="00FD2CC2" w:rsidP="00FD2CC2">
      <w:pPr>
        <w:pStyle w:val="Heading1"/>
        <w:rPr>
          <w:color w:val="auto"/>
          <w:sz w:val="36"/>
          <w:szCs w:val="36"/>
          <w:u w:val="single"/>
        </w:rPr>
      </w:pPr>
      <w:bookmarkStart w:id="12" w:name="_Toc184481776"/>
      <w:r w:rsidRPr="00381FD8">
        <w:rPr>
          <w:color w:val="auto"/>
          <w:sz w:val="36"/>
          <w:szCs w:val="36"/>
          <w:u w:val="single"/>
        </w:rPr>
        <w:t>Conclusion</w:t>
      </w:r>
      <w:bookmarkEnd w:id="12"/>
    </w:p>
    <w:p w14:paraId="5414C165" w14:textId="6A5BBB1B" w:rsidR="00381FD8" w:rsidRDefault="0010142F" w:rsidP="00381FD8">
      <w:pPr>
        <w:rPr>
          <w:b w:val="0"/>
          <w:bCs/>
          <w:color w:val="auto"/>
        </w:rPr>
      </w:pPr>
      <w:r>
        <w:rPr>
          <w:b w:val="0"/>
          <w:bCs/>
          <w:color w:val="auto"/>
        </w:rPr>
        <w:t xml:space="preserve">I believe that </w:t>
      </w:r>
      <w:r w:rsidR="002E3094">
        <w:rPr>
          <w:b w:val="0"/>
          <w:bCs/>
          <w:color w:val="auto"/>
        </w:rPr>
        <w:t xml:space="preserve">the </w:t>
      </w:r>
      <w:r>
        <w:rPr>
          <w:b w:val="0"/>
          <w:bCs/>
          <w:color w:val="auto"/>
        </w:rPr>
        <w:t>test for mild steel</w:t>
      </w:r>
      <w:r w:rsidR="002E3094">
        <w:rPr>
          <w:b w:val="0"/>
          <w:bCs/>
          <w:color w:val="auto"/>
        </w:rPr>
        <w:t xml:space="preserve"> is valid </w:t>
      </w:r>
      <w:r w:rsidR="008C24AB">
        <w:rPr>
          <w:b w:val="0"/>
          <w:bCs/>
          <w:color w:val="auto"/>
        </w:rPr>
        <w:t>when</w:t>
      </w:r>
      <w:r w:rsidR="002E3094">
        <w:rPr>
          <w:b w:val="0"/>
          <w:bCs/>
          <w:color w:val="auto"/>
        </w:rPr>
        <w:t xml:space="preserve"> comparing it </w:t>
      </w:r>
      <w:r w:rsidR="008C24AB">
        <w:rPr>
          <w:b w:val="0"/>
          <w:bCs/>
          <w:color w:val="auto"/>
        </w:rPr>
        <w:t xml:space="preserve">to </w:t>
      </w:r>
      <w:r w:rsidR="002E3094">
        <w:rPr>
          <w:b w:val="0"/>
          <w:bCs/>
          <w:color w:val="auto"/>
        </w:rPr>
        <w:t xml:space="preserve">another who has done the test but on a </w:t>
      </w:r>
      <w:r w:rsidR="004D09CF">
        <w:rPr>
          <w:b w:val="0"/>
          <w:bCs/>
          <w:color w:val="auto"/>
        </w:rPr>
        <w:t>t</w:t>
      </w:r>
      <w:r w:rsidR="002E3094">
        <w:rPr>
          <w:b w:val="0"/>
          <w:bCs/>
          <w:color w:val="auto"/>
        </w:rPr>
        <w:t xml:space="preserve">ensile testing machine that is not </w:t>
      </w:r>
      <w:r w:rsidR="008C24AB">
        <w:rPr>
          <w:b w:val="0"/>
          <w:bCs/>
          <w:color w:val="auto"/>
        </w:rPr>
        <w:t>hand-operated</w:t>
      </w:r>
      <w:r w:rsidR="002E3094">
        <w:rPr>
          <w:b w:val="0"/>
          <w:bCs/>
          <w:color w:val="auto"/>
        </w:rPr>
        <w:t xml:space="preserve"> removing a lot of human error</w:t>
      </w:r>
      <w:r w:rsidR="004D09CF">
        <w:rPr>
          <w:b w:val="0"/>
          <w:bCs/>
          <w:color w:val="auto"/>
        </w:rPr>
        <w:t xml:space="preserve">. The test results are </w:t>
      </w:r>
      <w:proofErr w:type="gramStart"/>
      <w:r w:rsidR="004D09CF">
        <w:rPr>
          <w:b w:val="0"/>
          <w:bCs/>
          <w:color w:val="auto"/>
        </w:rPr>
        <w:t>similar to</w:t>
      </w:r>
      <w:proofErr w:type="gramEnd"/>
      <w:r w:rsidR="004D09CF">
        <w:rPr>
          <w:b w:val="0"/>
          <w:bCs/>
          <w:color w:val="auto"/>
        </w:rPr>
        <w:t xml:space="preserve"> those of </w:t>
      </w:r>
      <w:r w:rsidR="002E3094">
        <w:rPr>
          <w:b w:val="0"/>
          <w:bCs/>
          <w:color w:val="auto"/>
        </w:rPr>
        <w:t xml:space="preserve">the test </w:t>
      </w:r>
      <w:r w:rsidR="004D09CF">
        <w:rPr>
          <w:b w:val="0"/>
          <w:bCs/>
          <w:color w:val="auto"/>
        </w:rPr>
        <w:t>conducted</w:t>
      </w:r>
      <w:r w:rsidR="002E3094">
        <w:rPr>
          <w:b w:val="0"/>
          <w:bCs/>
          <w:color w:val="auto"/>
        </w:rPr>
        <w:t xml:space="preserve"> at UWTSD (University of Wales Trinity St David). The test referred to was </w:t>
      </w:r>
      <w:r w:rsidR="009D5873">
        <w:rPr>
          <w:b w:val="0"/>
          <w:bCs/>
          <w:color w:val="auto"/>
        </w:rPr>
        <w:t>performed</w:t>
      </w:r>
      <w:r w:rsidR="002E3094">
        <w:rPr>
          <w:b w:val="0"/>
          <w:bCs/>
          <w:color w:val="auto"/>
        </w:rPr>
        <w:t xml:space="preserve"> by the Sokoine University </w:t>
      </w:r>
      <w:r w:rsidR="00C34943">
        <w:rPr>
          <w:b w:val="0"/>
          <w:bCs/>
          <w:color w:val="auto"/>
        </w:rPr>
        <w:t>of</w:t>
      </w:r>
      <w:r w:rsidR="002E3094">
        <w:rPr>
          <w:b w:val="0"/>
          <w:bCs/>
          <w:color w:val="auto"/>
        </w:rPr>
        <w:t xml:space="preserve"> Agriculture in 2018. On page 7 they document their results and looking at the True Stress section of the table it has similar values to the test </w:t>
      </w:r>
      <w:r w:rsidR="009D5873">
        <w:rPr>
          <w:b w:val="0"/>
          <w:bCs/>
          <w:color w:val="auto"/>
        </w:rPr>
        <w:t>carried out</w:t>
      </w:r>
      <w:r w:rsidR="002E3094">
        <w:rPr>
          <w:b w:val="0"/>
          <w:bCs/>
          <w:color w:val="auto"/>
        </w:rPr>
        <w:t xml:space="preserve"> by students at UWTSD.</w:t>
      </w:r>
    </w:p>
    <w:p w14:paraId="7BF58E71" w14:textId="77777777" w:rsidR="00C34943" w:rsidRDefault="00C34943" w:rsidP="00381FD8">
      <w:pPr>
        <w:rPr>
          <w:b w:val="0"/>
          <w:bCs/>
          <w:color w:val="auto"/>
        </w:rPr>
      </w:pPr>
    </w:p>
    <w:p w14:paraId="742196CE" w14:textId="2EF7E06C" w:rsidR="00C34943" w:rsidRPr="00B7653E" w:rsidRDefault="00C34943" w:rsidP="00381FD8">
      <w:pPr>
        <w:rPr>
          <w:b w:val="0"/>
          <w:bCs/>
          <w:color w:val="auto"/>
        </w:rPr>
      </w:pPr>
      <w:r>
        <w:rPr>
          <w:b w:val="0"/>
          <w:bCs/>
          <w:color w:val="auto"/>
        </w:rPr>
        <w:t xml:space="preserve">Furthermore, </w:t>
      </w:r>
      <w:r w:rsidR="009D5873">
        <w:rPr>
          <w:b w:val="0"/>
          <w:bCs/>
          <w:color w:val="auto"/>
        </w:rPr>
        <w:t>c</w:t>
      </w:r>
      <w:r>
        <w:rPr>
          <w:b w:val="0"/>
          <w:bCs/>
          <w:color w:val="auto"/>
        </w:rPr>
        <w:t xml:space="preserve">omparing the test done on the plastic at UWTSD it has a similar measurement for Tensile Strength to the Shimadzu Corporation, specializing in analytical and measuring instruments. The </w:t>
      </w:r>
      <w:r w:rsidR="009D5873">
        <w:rPr>
          <w:b w:val="0"/>
          <w:bCs/>
          <w:color w:val="auto"/>
        </w:rPr>
        <w:t>g</w:t>
      </w:r>
      <w:r>
        <w:rPr>
          <w:b w:val="0"/>
          <w:bCs/>
          <w:color w:val="auto"/>
        </w:rPr>
        <w:t xml:space="preserve">raphs they have on their website for </w:t>
      </w:r>
      <w:r w:rsidR="009D5873">
        <w:rPr>
          <w:b w:val="0"/>
          <w:bCs/>
          <w:color w:val="auto"/>
        </w:rPr>
        <w:t>t</w:t>
      </w:r>
      <w:r>
        <w:rPr>
          <w:b w:val="0"/>
          <w:bCs/>
          <w:color w:val="auto"/>
        </w:rPr>
        <w:t xml:space="preserve">ensile testing of </w:t>
      </w:r>
      <w:r w:rsidR="009D5873">
        <w:rPr>
          <w:b w:val="0"/>
          <w:bCs/>
          <w:color w:val="auto"/>
        </w:rPr>
        <w:t>p</w:t>
      </w:r>
      <w:r>
        <w:rPr>
          <w:b w:val="0"/>
          <w:bCs/>
          <w:color w:val="auto"/>
        </w:rPr>
        <w:t xml:space="preserve">lastic </w:t>
      </w:r>
      <w:r w:rsidR="008C24AB">
        <w:rPr>
          <w:b w:val="0"/>
          <w:bCs/>
          <w:color w:val="auto"/>
        </w:rPr>
        <w:t>have</w:t>
      </w:r>
      <w:r>
        <w:rPr>
          <w:b w:val="0"/>
          <w:bCs/>
          <w:color w:val="auto"/>
        </w:rPr>
        <w:t xml:space="preserve"> a similar graph to the one the students at UWTSD created.</w:t>
      </w:r>
    </w:p>
    <w:p w14:paraId="557720EE" w14:textId="2EBAB26C" w:rsidR="00FD2CC2" w:rsidRPr="00381FD8" w:rsidRDefault="00FD2CC2" w:rsidP="00FD2CC2">
      <w:pPr>
        <w:pStyle w:val="Heading1"/>
        <w:rPr>
          <w:color w:val="auto"/>
          <w:sz w:val="36"/>
          <w:szCs w:val="36"/>
          <w:u w:val="single"/>
        </w:rPr>
      </w:pPr>
      <w:bookmarkStart w:id="13" w:name="_Toc184481777"/>
      <w:r w:rsidRPr="00381FD8">
        <w:rPr>
          <w:color w:val="auto"/>
          <w:sz w:val="36"/>
          <w:szCs w:val="36"/>
          <w:u w:val="single"/>
        </w:rPr>
        <w:t>Evaluation</w:t>
      </w:r>
      <w:bookmarkEnd w:id="13"/>
    </w:p>
    <w:p w14:paraId="00C9076A" w14:textId="7665C7CF" w:rsidR="00381FD8" w:rsidRPr="00B7653E" w:rsidRDefault="008E36B5" w:rsidP="00381FD8">
      <w:pPr>
        <w:rPr>
          <w:b w:val="0"/>
          <w:bCs/>
          <w:color w:val="auto"/>
        </w:rPr>
      </w:pPr>
      <w:r>
        <w:rPr>
          <w:b w:val="0"/>
          <w:bCs/>
          <w:color w:val="auto"/>
        </w:rPr>
        <w:t xml:space="preserve">To ensure that there are as few errors as possible the students would have to very slowly and constantly turn the testing tool so the material is not undergoing any shock that could create errors in the dial indicator. They would also be sure to properly set the dial indicator making sure it is zeroed as accurately as possible. The dial indicator </w:t>
      </w:r>
      <w:r>
        <w:rPr>
          <w:b w:val="0"/>
          <w:bCs/>
          <w:color w:val="auto"/>
        </w:rPr>
        <w:lastRenderedPageBreak/>
        <w:t>having manual zeroing means that the zero point can be incorrect by a few slight points of a millimeter</w:t>
      </w:r>
      <w:r w:rsidR="009D5873">
        <w:rPr>
          <w:b w:val="0"/>
          <w:bCs/>
          <w:color w:val="auto"/>
        </w:rPr>
        <w:t>, t</w:t>
      </w:r>
      <w:r>
        <w:rPr>
          <w:b w:val="0"/>
          <w:bCs/>
          <w:color w:val="auto"/>
        </w:rPr>
        <w:t xml:space="preserve">his </w:t>
      </w:r>
      <w:r w:rsidR="006B6D2C">
        <w:rPr>
          <w:b w:val="0"/>
          <w:bCs/>
          <w:color w:val="auto"/>
        </w:rPr>
        <w:t>can</w:t>
      </w:r>
      <w:r>
        <w:rPr>
          <w:b w:val="0"/>
          <w:bCs/>
          <w:color w:val="auto"/>
        </w:rPr>
        <w:t xml:space="preserve"> affect the data.</w:t>
      </w:r>
    </w:p>
    <w:p w14:paraId="03CB44CB" w14:textId="7E6429C3" w:rsidR="00FD2CC2" w:rsidRPr="00381FD8" w:rsidRDefault="00FD2CC2" w:rsidP="00FD2CC2">
      <w:pPr>
        <w:pStyle w:val="Heading1"/>
        <w:rPr>
          <w:color w:val="auto"/>
          <w:sz w:val="36"/>
          <w:szCs w:val="36"/>
          <w:u w:val="single"/>
        </w:rPr>
      </w:pPr>
      <w:bookmarkStart w:id="14" w:name="_Toc184481778"/>
      <w:r w:rsidRPr="00381FD8">
        <w:rPr>
          <w:color w:val="auto"/>
          <w:sz w:val="36"/>
          <w:szCs w:val="36"/>
          <w:u w:val="single"/>
        </w:rPr>
        <w:t>Further work</w:t>
      </w:r>
      <w:bookmarkEnd w:id="14"/>
    </w:p>
    <w:p w14:paraId="080F5FE3" w14:textId="229FBCBD" w:rsidR="00381FD8" w:rsidRPr="00B7653E" w:rsidRDefault="00C34943" w:rsidP="00381FD8">
      <w:pPr>
        <w:rPr>
          <w:b w:val="0"/>
          <w:bCs/>
          <w:color w:val="auto"/>
        </w:rPr>
      </w:pPr>
      <w:r>
        <w:rPr>
          <w:b w:val="0"/>
          <w:bCs/>
          <w:color w:val="auto"/>
        </w:rPr>
        <w:t xml:space="preserve">If the </w:t>
      </w:r>
      <w:r w:rsidR="009D5873">
        <w:rPr>
          <w:b w:val="0"/>
          <w:bCs/>
          <w:color w:val="auto"/>
        </w:rPr>
        <w:t>s</w:t>
      </w:r>
      <w:r>
        <w:rPr>
          <w:b w:val="0"/>
          <w:bCs/>
          <w:color w:val="auto"/>
        </w:rPr>
        <w:t>tudent</w:t>
      </w:r>
      <w:r w:rsidR="009D5873">
        <w:rPr>
          <w:b w:val="0"/>
          <w:bCs/>
          <w:color w:val="auto"/>
        </w:rPr>
        <w:t>s</w:t>
      </w:r>
      <w:r>
        <w:rPr>
          <w:b w:val="0"/>
          <w:bCs/>
          <w:color w:val="auto"/>
        </w:rPr>
        <w:t xml:space="preserve"> at UWTSD </w:t>
      </w:r>
      <w:r w:rsidR="009D5873">
        <w:rPr>
          <w:b w:val="0"/>
          <w:bCs/>
          <w:color w:val="auto"/>
        </w:rPr>
        <w:t>were</w:t>
      </w:r>
      <w:r>
        <w:rPr>
          <w:b w:val="0"/>
          <w:bCs/>
          <w:color w:val="auto"/>
        </w:rPr>
        <w:t xml:space="preserve"> given </w:t>
      </w:r>
      <w:r w:rsidR="009D5873">
        <w:rPr>
          <w:b w:val="0"/>
          <w:bCs/>
          <w:color w:val="auto"/>
        </w:rPr>
        <w:t>u</w:t>
      </w:r>
      <w:r>
        <w:rPr>
          <w:b w:val="0"/>
          <w:bCs/>
          <w:color w:val="auto"/>
        </w:rPr>
        <w:t xml:space="preserve">nlimited time and </w:t>
      </w:r>
      <w:r w:rsidR="009D5873">
        <w:rPr>
          <w:b w:val="0"/>
          <w:bCs/>
          <w:color w:val="auto"/>
        </w:rPr>
        <w:t>r</w:t>
      </w:r>
      <w:r>
        <w:rPr>
          <w:b w:val="0"/>
          <w:bCs/>
          <w:color w:val="auto"/>
        </w:rPr>
        <w:t>esources, this experiment could be improved massively</w:t>
      </w:r>
      <w:r w:rsidR="009D5873">
        <w:rPr>
          <w:b w:val="0"/>
          <w:bCs/>
          <w:color w:val="auto"/>
        </w:rPr>
        <w:t>.</w:t>
      </w:r>
      <w:r>
        <w:rPr>
          <w:b w:val="0"/>
          <w:bCs/>
          <w:color w:val="auto"/>
        </w:rPr>
        <w:t xml:space="preserve"> </w:t>
      </w:r>
      <w:r w:rsidR="009D5873">
        <w:rPr>
          <w:b w:val="0"/>
          <w:bCs/>
          <w:color w:val="auto"/>
        </w:rPr>
        <w:t>T</w:t>
      </w:r>
      <w:r>
        <w:rPr>
          <w:b w:val="0"/>
          <w:bCs/>
          <w:color w:val="auto"/>
        </w:rPr>
        <w:t xml:space="preserve">he use of a </w:t>
      </w:r>
      <w:r w:rsidR="006B6D2C">
        <w:rPr>
          <w:b w:val="0"/>
          <w:bCs/>
          <w:color w:val="auto"/>
        </w:rPr>
        <w:t>hand-turned</w:t>
      </w:r>
      <w:r>
        <w:rPr>
          <w:b w:val="0"/>
          <w:bCs/>
          <w:color w:val="auto"/>
        </w:rPr>
        <w:t xml:space="preserve"> tensile strength testing tool could be replaced </w:t>
      </w:r>
      <w:r w:rsidR="006B6D2C">
        <w:rPr>
          <w:b w:val="0"/>
          <w:bCs/>
          <w:color w:val="auto"/>
        </w:rPr>
        <w:t>with</w:t>
      </w:r>
      <w:r>
        <w:rPr>
          <w:b w:val="0"/>
          <w:bCs/>
          <w:color w:val="auto"/>
        </w:rPr>
        <w:t xml:space="preserve"> a </w:t>
      </w:r>
      <w:r w:rsidR="008E36B5">
        <w:rPr>
          <w:b w:val="0"/>
          <w:bCs/>
          <w:color w:val="auto"/>
        </w:rPr>
        <w:t xml:space="preserve">machine that could give a gradual and even application of force to the specimen materials ensuring more accurate data points. Moreover, repeated </w:t>
      </w:r>
      <w:r w:rsidR="006B6D2C">
        <w:rPr>
          <w:b w:val="0"/>
          <w:bCs/>
          <w:color w:val="auto"/>
        </w:rPr>
        <w:t>tests</w:t>
      </w:r>
      <w:r w:rsidR="008E36B5">
        <w:rPr>
          <w:b w:val="0"/>
          <w:bCs/>
          <w:color w:val="auto"/>
        </w:rPr>
        <w:t xml:space="preserve"> of the materials could also be beneficial as it means the students could </w:t>
      </w:r>
      <w:r w:rsidR="006B6D2C">
        <w:rPr>
          <w:b w:val="0"/>
          <w:bCs/>
          <w:color w:val="auto"/>
        </w:rPr>
        <w:t>reinforce</w:t>
      </w:r>
      <w:r w:rsidR="008E36B5">
        <w:rPr>
          <w:b w:val="0"/>
          <w:bCs/>
          <w:color w:val="auto"/>
        </w:rPr>
        <w:t xml:space="preserve"> their data and their analysis as they would have more than one set of data for each material.</w:t>
      </w:r>
    </w:p>
    <w:p w14:paraId="005B473A" w14:textId="46C4AF94" w:rsidR="00FD2CC2" w:rsidRPr="00381FD8" w:rsidRDefault="00FD2CC2" w:rsidP="00FD2CC2">
      <w:pPr>
        <w:pStyle w:val="Heading1"/>
        <w:rPr>
          <w:color w:val="auto"/>
          <w:sz w:val="36"/>
          <w:szCs w:val="36"/>
          <w:u w:val="single"/>
        </w:rPr>
      </w:pPr>
      <w:bookmarkStart w:id="15" w:name="_Toc184481779"/>
      <w:r w:rsidRPr="00381FD8">
        <w:rPr>
          <w:color w:val="auto"/>
          <w:sz w:val="36"/>
          <w:szCs w:val="36"/>
          <w:u w:val="single"/>
        </w:rPr>
        <w:t>References</w:t>
      </w:r>
      <w:bookmarkEnd w:id="15"/>
    </w:p>
    <w:p w14:paraId="61E0F4B6" w14:textId="3C76A424" w:rsidR="00C34943" w:rsidRDefault="0010142F" w:rsidP="00C34943">
      <w:pPr>
        <w:pStyle w:val="ListParagraph"/>
        <w:numPr>
          <w:ilvl w:val="0"/>
          <w:numId w:val="1"/>
        </w:numPr>
        <w:rPr>
          <w:color w:val="auto"/>
          <w:lang w:val="en-GB"/>
        </w:rPr>
      </w:pPr>
      <w:r w:rsidRPr="002E3094">
        <w:rPr>
          <w:color w:val="auto"/>
          <w:lang w:val="en-GB"/>
        </w:rPr>
        <w:t>SlideShare. (2018). </w:t>
      </w:r>
      <w:r w:rsidRPr="002E3094">
        <w:rPr>
          <w:i/>
          <w:iCs/>
          <w:color w:val="auto"/>
          <w:lang w:val="en-GB"/>
        </w:rPr>
        <w:t>TENSILE TEST REPORT</w:t>
      </w:r>
      <w:r w:rsidRPr="002E3094">
        <w:rPr>
          <w:color w:val="auto"/>
          <w:lang w:val="en-GB"/>
        </w:rPr>
        <w:t xml:space="preserve">. [online] Available at: </w:t>
      </w:r>
      <w:hyperlink r:id="rId20" w:history="1">
        <w:r w:rsidRPr="002E3094">
          <w:rPr>
            <w:rStyle w:val="Hyperlink"/>
            <w:lang w:val="en-GB"/>
          </w:rPr>
          <w:t>https://www.slideshare.net/slideshow/tensile-test-report-89414455/89414455</w:t>
        </w:r>
      </w:hyperlink>
      <w:r w:rsidRPr="002E3094">
        <w:rPr>
          <w:color w:val="auto"/>
          <w:lang w:val="en-GB"/>
        </w:rPr>
        <w:t>.</w:t>
      </w:r>
      <w:r w:rsidRPr="002E3094">
        <w:rPr>
          <w:color w:val="auto"/>
          <w:lang w:val="en-GB"/>
        </w:rPr>
        <w:t xml:space="preserve"> [Accessed</w:t>
      </w:r>
      <w:r w:rsidR="00C34943">
        <w:rPr>
          <w:color w:val="auto"/>
          <w:lang w:val="en-GB"/>
        </w:rPr>
        <w:t>;</w:t>
      </w:r>
      <w:r w:rsidRPr="002E3094">
        <w:rPr>
          <w:color w:val="auto"/>
          <w:lang w:val="en-GB"/>
        </w:rPr>
        <w:t xml:space="preserve"> 7</w:t>
      </w:r>
      <w:r w:rsidRPr="002E3094">
        <w:rPr>
          <w:color w:val="auto"/>
          <w:vertAlign w:val="superscript"/>
          <w:lang w:val="en-GB"/>
        </w:rPr>
        <w:t>th</w:t>
      </w:r>
      <w:r w:rsidRPr="002E3094">
        <w:rPr>
          <w:color w:val="auto"/>
          <w:lang w:val="en-GB"/>
        </w:rPr>
        <w:t xml:space="preserve"> November 2024]</w:t>
      </w:r>
    </w:p>
    <w:p w14:paraId="48877B36" w14:textId="234BB676" w:rsidR="00C34943" w:rsidRPr="00C34943" w:rsidRDefault="00C34943" w:rsidP="00C34943">
      <w:pPr>
        <w:pStyle w:val="ListParagraph"/>
        <w:numPr>
          <w:ilvl w:val="0"/>
          <w:numId w:val="1"/>
        </w:numPr>
        <w:rPr>
          <w:color w:val="auto"/>
          <w:lang w:val="en-GB"/>
        </w:rPr>
      </w:pPr>
      <w:r w:rsidRPr="00C34943">
        <w:rPr>
          <w:rFonts w:ascii="Calibri" w:hAnsi="Calibri" w:cs="Calibri"/>
          <w:color w:val="000000"/>
          <w:sz w:val="27"/>
          <w:szCs w:val="27"/>
        </w:rPr>
        <w:t>www.shimadzu.com. (n.d.). </w:t>
      </w:r>
      <w:r w:rsidRPr="00C34943">
        <w:rPr>
          <w:rFonts w:ascii="Calibri" w:hAnsi="Calibri" w:cs="Calibri"/>
          <w:i/>
          <w:iCs/>
          <w:color w:val="000000"/>
          <w:sz w:val="27"/>
          <w:szCs w:val="27"/>
        </w:rPr>
        <w:t>Tensile Tests of Various Plastic Materials (1)</w:t>
      </w:r>
      <w:r w:rsidRPr="00C34943">
        <w:rPr>
          <w:rFonts w:ascii="Calibri" w:hAnsi="Calibri" w:cs="Calibri"/>
          <w:color w:val="000000"/>
          <w:sz w:val="27"/>
          <w:szCs w:val="27"/>
        </w:rPr>
        <w:t xml:space="preserve">. [online] Available at: </w:t>
      </w:r>
      <w:hyperlink r:id="rId21" w:history="1">
        <w:r w:rsidRPr="00FE625D">
          <w:rPr>
            <w:rStyle w:val="Hyperlink"/>
            <w:rFonts w:ascii="Calibri" w:hAnsi="Calibri" w:cs="Calibri"/>
            <w:sz w:val="27"/>
            <w:szCs w:val="27"/>
          </w:rPr>
          <w:t>https://www.shimadzu.com/an/industries/chemicals/film/tensile-tests-of-various-plast/index.html</w:t>
        </w:r>
      </w:hyperlink>
      <w:r w:rsidRPr="00C34943">
        <w:rPr>
          <w:rFonts w:ascii="Calibri" w:hAnsi="Calibri" w:cs="Calibri"/>
          <w:color w:val="000000"/>
          <w:sz w:val="27"/>
          <w:szCs w:val="27"/>
        </w:rPr>
        <w:t>.</w:t>
      </w:r>
      <w:r>
        <w:rPr>
          <w:rFonts w:ascii="Calibri" w:hAnsi="Calibri" w:cs="Calibri"/>
          <w:color w:val="000000"/>
          <w:sz w:val="27"/>
          <w:szCs w:val="27"/>
        </w:rPr>
        <w:t xml:space="preserve"> [Accessed: 7</w:t>
      </w:r>
      <w:r w:rsidRPr="00C34943">
        <w:rPr>
          <w:rFonts w:ascii="Calibri" w:hAnsi="Calibri" w:cs="Calibri"/>
          <w:color w:val="000000"/>
          <w:sz w:val="27"/>
          <w:szCs w:val="27"/>
          <w:vertAlign w:val="superscript"/>
        </w:rPr>
        <w:t>th</w:t>
      </w:r>
      <w:r>
        <w:rPr>
          <w:rFonts w:ascii="Calibri" w:hAnsi="Calibri" w:cs="Calibri"/>
          <w:color w:val="000000"/>
          <w:sz w:val="27"/>
          <w:szCs w:val="27"/>
        </w:rPr>
        <w:t xml:space="preserve"> November 2024</w:t>
      </w:r>
    </w:p>
    <w:p w14:paraId="04E9603B" w14:textId="77777777" w:rsidR="00C34943" w:rsidRPr="002E3094" w:rsidRDefault="00C34943" w:rsidP="00C34943">
      <w:pPr>
        <w:pStyle w:val="ListParagraph"/>
        <w:rPr>
          <w:color w:val="auto"/>
          <w:lang w:val="en-GB"/>
        </w:rPr>
      </w:pPr>
    </w:p>
    <w:p w14:paraId="44E3B289" w14:textId="77777777" w:rsidR="0010142F" w:rsidRPr="0010142F" w:rsidRDefault="0010142F" w:rsidP="0010142F">
      <w:pPr>
        <w:rPr>
          <w:color w:val="auto"/>
          <w:lang w:val="en-GB"/>
        </w:rPr>
      </w:pPr>
      <w:r w:rsidRPr="0010142F">
        <w:rPr>
          <w:color w:val="auto"/>
          <w:lang w:val="en-GB"/>
        </w:rPr>
        <w:t>‌</w:t>
      </w:r>
    </w:p>
    <w:p w14:paraId="551AF86A" w14:textId="58CDC13A" w:rsidR="00381FD8" w:rsidRPr="00381FD8" w:rsidRDefault="00381FD8" w:rsidP="00381FD8">
      <w:pPr>
        <w:rPr>
          <w:color w:val="auto"/>
        </w:rPr>
      </w:pPr>
    </w:p>
    <w:sectPr w:rsidR="00381FD8" w:rsidRPr="00381FD8" w:rsidSect="00DF027C">
      <w:headerReference w:type="default" r:id="rId22"/>
      <w:footerReference w:type="default" r:id="rId23"/>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9E5FCD" w14:textId="77777777" w:rsidR="006C5D3C" w:rsidRDefault="006C5D3C">
      <w:r>
        <w:separator/>
      </w:r>
    </w:p>
    <w:p w14:paraId="23CE1803" w14:textId="77777777" w:rsidR="006C5D3C" w:rsidRDefault="006C5D3C"/>
  </w:endnote>
  <w:endnote w:type="continuationSeparator" w:id="0">
    <w:p w14:paraId="10F63CC1" w14:textId="77777777" w:rsidR="006C5D3C" w:rsidRDefault="006C5D3C">
      <w:r>
        <w:continuationSeparator/>
      </w:r>
    </w:p>
    <w:p w14:paraId="51856D76" w14:textId="77777777" w:rsidR="006C5D3C" w:rsidRDefault="006C5D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8748919"/>
      <w:docPartObj>
        <w:docPartGallery w:val="Page Numbers (Bottom of Page)"/>
        <w:docPartUnique/>
      </w:docPartObj>
    </w:sdtPr>
    <w:sdtEndPr>
      <w:rPr>
        <w:noProof/>
      </w:rPr>
    </w:sdtEndPr>
    <w:sdtContent>
      <w:p w14:paraId="1B1350B2"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4F0B7B87"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99AF60" w14:textId="77777777" w:rsidR="006C5D3C" w:rsidRDefault="006C5D3C">
      <w:r>
        <w:separator/>
      </w:r>
    </w:p>
    <w:p w14:paraId="37E9C680" w14:textId="77777777" w:rsidR="006C5D3C" w:rsidRDefault="006C5D3C"/>
  </w:footnote>
  <w:footnote w:type="continuationSeparator" w:id="0">
    <w:p w14:paraId="6B76DE01" w14:textId="77777777" w:rsidR="006C5D3C" w:rsidRDefault="006C5D3C">
      <w:r>
        <w:continuationSeparator/>
      </w:r>
    </w:p>
    <w:p w14:paraId="4A2FB93C" w14:textId="77777777" w:rsidR="006C5D3C" w:rsidRDefault="006C5D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990" w:type="dxa"/>
      <w:tblBorders>
        <w:top w:val="single" w:sz="36" w:space="0" w:color="455F51" w:themeColor="text2"/>
        <w:left w:val="single" w:sz="36" w:space="0" w:color="455F51" w:themeColor="text2"/>
        <w:bottom w:val="single" w:sz="36" w:space="0" w:color="455F51" w:themeColor="text2"/>
        <w:right w:val="single" w:sz="36" w:space="0" w:color="455F51" w:themeColor="text2"/>
        <w:insideH w:val="single" w:sz="36" w:space="0" w:color="455F51" w:themeColor="text2"/>
        <w:insideV w:val="single" w:sz="36" w:space="0" w:color="455F51" w:themeColor="text2"/>
      </w:tblBorders>
      <w:tblLook w:val="0000" w:firstRow="0" w:lastRow="0" w:firstColumn="0" w:lastColumn="0" w:noHBand="0" w:noVBand="0"/>
    </w:tblPr>
    <w:tblGrid>
      <w:gridCol w:w="9990"/>
    </w:tblGrid>
    <w:tr w:rsidR="00D077E9" w14:paraId="35910B39" w14:textId="77777777" w:rsidTr="00D077E9">
      <w:trPr>
        <w:trHeight w:val="978"/>
      </w:trPr>
      <w:tc>
        <w:tcPr>
          <w:tcW w:w="9990" w:type="dxa"/>
          <w:tcBorders>
            <w:top w:val="nil"/>
            <w:left w:val="nil"/>
            <w:bottom w:val="single" w:sz="36" w:space="0" w:color="37A76F" w:themeColor="accent3"/>
            <w:right w:val="nil"/>
          </w:tcBorders>
        </w:tcPr>
        <w:p w14:paraId="5AD4ECE6" w14:textId="77777777" w:rsidR="00D077E9" w:rsidRDefault="00D077E9">
          <w:pPr>
            <w:pStyle w:val="Header"/>
          </w:pPr>
        </w:p>
      </w:tc>
    </w:tr>
  </w:tbl>
  <w:p w14:paraId="1868511E"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D037D2"/>
    <w:multiLevelType w:val="hybridMultilevel"/>
    <w:tmpl w:val="E9587F6E"/>
    <w:lvl w:ilvl="0" w:tplc="671AC6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131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CC2"/>
    <w:rsid w:val="00012170"/>
    <w:rsid w:val="0002482E"/>
    <w:rsid w:val="00050324"/>
    <w:rsid w:val="000A0150"/>
    <w:rsid w:val="000E63C9"/>
    <w:rsid w:val="0010142F"/>
    <w:rsid w:val="00130E9D"/>
    <w:rsid w:val="00131D30"/>
    <w:rsid w:val="00150A6D"/>
    <w:rsid w:val="00185B35"/>
    <w:rsid w:val="001F2BC8"/>
    <w:rsid w:val="001F5F6B"/>
    <w:rsid w:val="002402A7"/>
    <w:rsid w:val="00243EBC"/>
    <w:rsid w:val="00246A35"/>
    <w:rsid w:val="00284348"/>
    <w:rsid w:val="002E3094"/>
    <w:rsid w:val="002F51F5"/>
    <w:rsid w:val="00312137"/>
    <w:rsid w:val="00330359"/>
    <w:rsid w:val="0033762F"/>
    <w:rsid w:val="00366C7E"/>
    <w:rsid w:val="00381FD8"/>
    <w:rsid w:val="00384EA3"/>
    <w:rsid w:val="003A39A1"/>
    <w:rsid w:val="003C2191"/>
    <w:rsid w:val="003D3863"/>
    <w:rsid w:val="004110DE"/>
    <w:rsid w:val="0044085A"/>
    <w:rsid w:val="0047565E"/>
    <w:rsid w:val="004B21A5"/>
    <w:rsid w:val="004D09CF"/>
    <w:rsid w:val="005037F0"/>
    <w:rsid w:val="00516A86"/>
    <w:rsid w:val="005275F6"/>
    <w:rsid w:val="00533644"/>
    <w:rsid w:val="00564CC9"/>
    <w:rsid w:val="00572102"/>
    <w:rsid w:val="00590EB1"/>
    <w:rsid w:val="005F1BB0"/>
    <w:rsid w:val="006337C7"/>
    <w:rsid w:val="00633818"/>
    <w:rsid w:val="00656C4D"/>
    <w:rsid w:val="006B6D2C"/>
    <w:rsid w:val="006C5D3C"/>
    <w:rsid w:val="006E5716"/>
    <w:rsid w:val="007302B3"/>
    <w:rsid w:val="00730733"/>
    <w:rsid w:val="00730E3A"/>
    <w:rsid w:val="00736AAF"/>
    <w:rsid w:val="00765B2A"/>
    <w:rsid w:val="00783A34"/>
    <w:rsid w:val="007A1B8F"/>
    <w:rsid w:val="007C6B52"/>
    <w:rsid w:val="007D16C5"/>
    <w:rsid w:val="007F6EF1"/>
    <w:rsid w:val="00862FE4"/>
    <w:rsid w:val="0086389A"/>
    <w:rsid w:val="0087605E"/>
    <w:rsid w:val="008B1FEE"/>
    <w:rsid w:val="008C24AB"/>
    <w:rsid w:val="008E36B5"/>
    <w:rsid w:val="00903C32"/>
    <w:rsid w:val="00916B16"/>
    <w:rsid w:val="009173B9"/>
    <w:rsid w:val="0093335D"/>
    <w:rsid w:val="0093613E"/>
    <w:rsid w:val="00943026"/>
    <w:rsid w:val="00955B75"/>
    <w:rsid w:val="00966B81"/>
    <w:rsid w:val="00972FD3"/>
    <w:rsid w:val="00984321"/>
    <w:rsid w:val="00992731"/>
    <w:rsid w:val="0099402A"/>
    <w:rsid w:val="009C7720"/>
    <w:rsid w:val="009D5873"/>
    <w:rsid w:val="009F48C0"/>
    <w:rsid w:val="00A23AFA"/>
    <w:rsid w:val="00A31B3E"/>
    <w:rsid w:val="00A532F3"/>
    <w:rsid w:val="00A8489E"/>
    <w:rsid w:val="00AC29F3"/>
    <w:rsid w:val="00AE4C5D"/>
    <w:rsid w:val="00AF197F"/>
    <w:rsid w:val="00B21E03"/>
    <w:rsid w:val="00B231E5"/>
    <w:rsid w:val="00B47F3D"/>
    <w:rsid w:val="00B7653E"/>
    <w:rsid w:val="00C02B87"/>
    <w:rsid w:val="00C34943"/>
    <w:rsid w:val="00C4086D"/>
    <w:rsid w:val="00C649E3"/>
    <w:rsid w:val="00CA1896"/>
    <w:rsid w:val="00CB5B28"/>
    <w:rsid w:val="00CF5371"/>
    <w:rsid w:val="00D0323A"/>
    <w:rsid w:val="00D0559F"/>
    <w:rsid w:val="00D077E9"/>
    <w:rsid w:val="00D20B20"/>
    <w:rsid w:val="00D42CB7"/>
    <w:rsid w:val="00D5413D"/>
    <w:rsid w:val="00D570A9"/>
    <w:rsid w:val="00D70D02"/>
    <w:rsid w:val="00D770C7"/>
    <w:rsid w:val="00D86945"/>
    <w:rsid w:val="00D90290"/>
    <w:rsid w:val="00DD152F"/>
    <w:rsid w:val="00DE213F"/>
    <w:rsid w:val="00DF027C"/>
    <w:rsid w:val="00E00A32"/>
    <w:rsid w:val="00E21CBD"/>
    <w:rsid w:val="00E22ACD"/>
    <w:rsid w:val="00E620B0"/>
    <w:rsid w:val="00E81B40"/>
    <w:rsid w:val="00EF555B"/>
    <w:rsid w:val="00F027BB"/>
    <w:rsid w:val="00F11DCF"/>
    <w:rsid w:val="00F162EA"/>
    <w:rsid w:val="00F51244"/>
    <w:rsid w:val="00F52D27"/>
    <w:rsid w:val="00F83527"/>
    <w:rsid w:val="00FA1666"/>
    <w:rsid w:val="00FA5D37"/>
    <w:rsid w:val="00FD2CC2"/>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08BCC8"/>
  <w15:docId w15:val="{3CC35563-DFF2-4267-B95C-55148C4AF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455F51"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33473C"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455F51"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455F51"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33473C"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455F51"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455F51" w:themeColor="text2"/>
      <w:sz w:val="28"/>
      <w:szCs w:val="22"/>
    </w:rPr>
  </w:style>
  <w:style w:type="character" w:customStyle="1" w:styleId="EmphasisTextChar">
    <w:name w:val="Emphasis Text Char"/>
    <w:basedOn w:val="DefaultParagraphFont"/>
    <w:link w:val="EmphasisText"/>
    <w:rsid w:val="00DF027C"/>
    <w:rPr>
      <w:rFonts w:eastAsiaTheme="minorEastAsia"/>
      <w:b/>
      <w:color w:val="455F51" w:themeColor="text2"/>
      <w:sz w:val="28"/>
      <w:szCs w:val="22"/>
    </w:rPr>
  </w:style>
  <w:style w:type="paragraph" w:styleId="TOCHeading">
    <w:name w:val="TOC Heading"/>
    <w:basedOn w:val="Heading1"/>
    <w:next w:val="Normal"/>
    <w:uiPriority w:val="39"/>
    <w:unhideWhenUsed/>
    <w:qFormat/>
    <w:rsid w:val="00381FD8"/>
    <w:pPr>
      <w:keepLines/>
      <w:spacing w:after="0" w:line="259" w:lineRule="auto"/>
      <w:outlineLvl w:val="9"/>
    </w:pPr>
    <w:rPr>
      <w:b w:val="0"/>
      <w:color w:val="729928" w:themeColor="accent1" w:themeShade="BF"/>
      <w:kern w:val="0"/>
      <w:sz w:val="32"/>
      <w:lang w:val="en-GB" w:eastAsia="en-GB"/>
    </w:rPr>
  </w:style>
  <w:style w:type="paragraph" w:styleId="TOC1">
    <w:name w:val="toc 1"/>
    <w:basedOn w:val="Normal"/>
    <w:next w:val="Normal"/>
    <w:autoRedefine/>
    <w:uiPriority w:val="39"/>
    <w:unhideWhenUsed/>
    <w:rsid w:val="00381FD8"/>
    <w:pPr>
      <w:spacing w:after="100"/>
    </w:pPr>
  </w:style>
  <w:style w:type="character" w:styleId="Hyperlink">
    <w:name w:val="Hyperlink"/>
    <w:basedOn w:val="DefaultParagraphFont"/>
    <w:uiPriority w:val="99"/>
    <w:unhideWhenUsed/>
    <w:rsid w:val="00381FD8"/>
    <w:rPr>
      <w:color w:val="EE7B08" w:themeColor="hyperlink"/>
      <w:u w:val="single"/>
    </w:rPr>
  </w:style>
  <w:style w:type="paragraph" w:styleId="TOC2">
    <w:name w:val="toc 2"/>
    <w:basedOn w:val="Normal"/>
    <w:next w:val="Normal"/>
    <w:autoRedefine/>
    <w:uiPriority w:val="39"/>
    <w:unhideWhenUsed/>
    <w:rsid w:val="00FA5D37"/>
    <w:pPr>
      <w:spacing w:after="100"/>
      <w:ind w:left="280"/>
    </w:pPr>
  </w:style>
  <w:style w:type="character" w:styleId="UnresolvedMention">
    <w:name w:val="Unresolved Mention"/>
    <w:basedOn w:val="DefaultParagraphFont"/>
    <w:uiPriority w:val="99"/>
    <w:semiHidden/>
    <w:unhideWhenUsed/>
    <w:rsid w:val="0010142F"/>
    <w:rPr>
      <w:color w:val="605E5C"/>
      <w:shd w:val="clear" w:color="auto" w:fill="E1DFDD"/>
    </w:rPr>
  </w:style>
  <w:style w:type="paragraph" w:styleId="ListParagraph">
    <w:name w:val="List Paragraph"/>
    <w:basedOn w:val="Normal"/>
    <w:uiPriority w:val="34"/>
    <w:unhideWhenUsed/>
    <w:qFormat/>
    <w:rsid w:val="002E3094"/>
    <w:pPr>
      <w:ind w:left="720"/>
      <w:contextualSpacing/>
    </w:pPr>
  </w:style>
  <w:style w:type="paragraph" w:styleId="EndnoteText">
    <w:name w:val="endnote text"/>
    <w:basedOn w:val="Normal"/>
    <w:link w:val="EndnoteTextChar"/>
    <w:uiPriority w:val="99"/>
    <w:semiHidden/>
    <w:unhideWhenUsed/>
    <w:rsid w:val="002E3094"/>
    <w:pPr>
      <w:spacing w:line="240" w:lineRule="auto"/>
    </w:pPr>
    <w:rPr>
      <w:sz w:val="20"/>
      <w:szCs w:val="20"/>
    </w:rPr>
  </w:style>
  <w:style w:type="character" w:customStyle="1" w:styleId="EndnoteTextChar">
    <w:name w:val="Endnote Text Char"/>
    <w:basedOn w:val="DefaultParagraphFont"/>
    <w:link w:val="EndnoteText"/>
    <w:uiPriority w:val="99"/>
    <w:semiHidden/>
    <w:rsid w:val="002E3094"/>
    <w:rPr>
      <w:rFonts w:eastAsiaTheme="minorEastAsia"/>
      <w:b/>
      <w:color w:val="455F51" w:themeColor="text2"/>
      <w:sz w:val="20"/>
      <w:szCs w:val="20"/>
    </w:rPr>
  </w:style>
  <w:style w:type="character" w:styleId="EndnoteReference">
    <w:name w:val="endnote reference"/>
    <w:basedOn w:val="DefaultParagraphFont"/>
    <w:uiPriority w:val="99"/>
    <w:semiHidden/>
    <w:unhideWhenUsed/>
    <w:rsid w:val="002E3094"/>
    <w:rPr>
      <w:vertAlign w:val="superscript"/>
    </w:rPr>
  </w:style>
  <w:style w:type="paragraph" w:styleId="FootnoteText">
    <w:name w:val="footnote text"/>
    <w:basedOn w:val="Normal"/>
    <w:link w:val="FootnoteTextChar"/>
    <w:uiPriority w:val="99"/>
    <w:semiHidden/>
    <w:unhideWhenUsed/>
    <w:rsid w:val="002E3094"/>
    <w:pPr>
      <w:spacing w:line="240" w:lineRule="auto"/>
    </w:pPr>
    <w:rPr>
      <w:sz w:val="20"/>
      <w:szCs w:val="20"/>
    </w:rPr>
  </w:style>
  <w:style w:type="character" w:customStyle="1" w:styleId="FootnoteTextChar">
    <w:name w:val="Footnote Text Char"/>
    <w:basedOn w:val="DefaultParagraphFont"/>
    <w:link w:val="FootnoteText"/>
    <w:uiPriority w:val="99"/>
    <w:semiHidden/>
    <w:rsid w:val="002E3094"/>
    <w:rPr>
      <w:rFonts w:eastAsiaTheme="minorEastAsia"/>
      <w:b/>
      <w:color w:val="455F51" w:themeColor="text2"/>
      <w:sz w:val="20"/>
      <w:szCs w:val="20"/>
    </w:rPr>
  </w:style>
  <w:style w:type="character" w:styleId="FootnoteReference">
    <w:name w:val="footnote reference"/>
    <w:basedOn w:val="DefaultParagraphFont"/>
    <w:uiPriority w:val="99"/>
    <w:semiHidden/>
    <w:unhideWhenUsed/>
    <w:rsid w:val="002E3094"/>
    <w:rPr>
      <w:vertAlign w:val="superscript"/>
    </w:rPr>
  </w:style>
  <w:style w:type="paragraph" w:styleId="NormalWeb">
    <w:name w:val="Normal (Web)"/>
    <w:basedOn w:val="Normal"/>
    <w:uiPriority w:val="99"/>
    <w:semiHidden/>
    <w:unhideWhenUsed/>
    <w:rsid w:val="00C34943"/>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598290">
      <w:bodyDiv w:val="1"/>
      <w:marLeft w:val="0"/>
      <w:marRight w:val="0"/>
      <w:marTop w:val="0"/>
      <w:marBottom w:val="0"/>
      <w:divBdr>
        <w:top w:val="none" w:sz="0" w:space="0" w:color="auto"/>
        <w:left w:val="none" w:sz="0" w:space="0" w:color="auto"/>
        <w:bottom w:val="none" w:sz="0" w:space="0" w:color="auto"/>
        <w:right w:val="none" w:sz="0" w:space="0" w:color="auto"/>
      </w:divBdr>
    </w:div>
    <w:div w:id="569464720">
      <w:bodyDiv w:val="1"/>
      <w:marLeft w:val="0"/>
      <w:marRight w:val="0"/>
      <w:marTop w:val="0"/>
      <w:marBottom w:val="0"/>
      <w:divBdr>
        <w:top w:val="none" w:sz="0" w:space="0" w:color="auto"/>
        <w:left w:val="none" w:sz="0" w:space="0" w:color="auto"/>
        <w:bottom w:val="none" w:sz="0" w:space="0" w:color="auto"/>
        <w:right w:val="none" w:sz="0" w:space="0" w:color="auto"/>
      </w:divBdr>
    </w:div>
    <w:div w:id="1162426872">
      <w:bodyDiv w:val="1"/>
      <w:marLeft w:val="0"/>
      <w:marRight w:val="0"/>
      <w:marTop w:val="0"/>
      <w:marBottom w:val="0"/>
      <w:divBdr>
        <w:top w:val="none" w:sz="0" w:space="0" w:color="auto"/>
        <w:left w:val="none" w:sz="0" w:space="0" w:color="auto"/>
        <w:bottom w:val="none" w:sz="0" w:space="0" w:color="auto"/>
        <w:right w:val="none" w:sz="0" w:space="0" w:color="auto"/>
      </w:divBdr>
    </w:div>
    <w:div w:id="116879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himadzu.com/an/industries/chemicals/film/tensile-tests-of-various-plast/index.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lideshare.net/slideshow/tensile-test-report-89414455/894144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than\AppData\Roaming\Microsoft\Templates\Metro%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949D12C5A3D4E1C89413EEE1029A825"/>
        <w:category>
          <w:name w:val="General"/>
          <w:gallery w:val="placeholder"/>
        </w:category>
        <w:types>
          <w:type w:val="bbPlcHdr"/>
        </w:types>
        <w:behaviors>
          <w:behavior w:val="content"/>
        </w:behaviors>
        <w:guid w:val="{62260349-26D4-4C1C-8CF6-76817D26B478}"/>
      </w:docPartPr>
      <w:docPartBody>
        <w:p w:rsidR="00000000" w:rsidRDefault="00000000">
          <w:pPr>
            <w:pStyle w:val="8949D12C5A3D4E1C89413EEE1029A825"/>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December 3</w:t>
          </w:r>
          <w:r w:rsidRPr="00D86945">
            <w:rPr>
              <w:rStyle w:val="SubtitleChar"/>
              <w:b/>
            </w:rPr>
            <w:fldChar w:fldCharType="end"/>
          </w:r>
        </w:p>
      </w:docPartBody>
    </w:docPart>
    <w:docPart>
      <w:docPartPr>
        <w:name w:val="C2EC4BA9CCBB4045B96F64797C4C3774"/>
        <w:category>
          <w:name w:val="General"/>
          <w:gallery w:val="placeholder"/>
        </w:category>
        <w:types>
          <w:type w:val="bbPlcHdr"/>
        </w:types>
        <w:behaviors>
          <w:behavior w:val="content"/>
        </w:behaviors>
        <w:guid w:val="{7B6884C0-3847-4EFA-B7FF-802FA5B6263D}"/>
      </w:docPartPr>
      <w:docPartBody>
        <w:p w:rsidR="00000000" w:rsidRDefault="00000000">
          <w:pPr>
            <w:pStyle w:val="C2EC4BA9CCBB4045B96F64797C4C3774"/>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8A5"/>
    <w:rsid w:val="00012170"/>
    <w:rsid w:val="00A67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szCs w:val="22"/>
      <w:lang w:val="en-US" w:eastAsia="en-US"/>
      <w14:ligatures w14:val="none"/>
    </w:rPr>
  </w:style>
  <w:style w:type="paragraph" w:customStyle="1" w:styleId="8949D12C5A3D4E1C89413EEE1029A825">
    <w:name w:val="8949D12C5A3D4E1C89413EEE1029A825"/>
  </w:style>
  <w:style w:type="paragraph" w:customStyle="1" w:styleId="C2EC4BA9CCBB4045B96F64797C4C3774">
    <w:name w:val="C2EC4BA9CCBB4045B96F64797C4C3774"/>
  </w:style>
  <w:style w:type="paragraph" w:customStyle="1" w:styleId="B2B89EDDE9E2401C9EA3CA184AA8081D">
    <w:name w:val="B2B89EDDE9E2401C9EA3CA184AA8081D"/>
  </w:style>
  <w:style w:type="paragraph" w:customStyle="1" w:styleId="D61C5E10B04844C49C94CAC8A2F35121">
    <w:name w:val="D61C5E10B04844C49C94CAC8A2F35121"/>
  </w:style>
  <w:style w:type="paragraph" w:customStyle="1" w:styleId="90A9792FB73F45C78B40517EDEE0D39C">
    <w:name w:val="90A9792FB73F45C78B40517EDEE0D39C"/>
  </w:style>
  <w:style w:type="paragraph" w:customStyle="1" w:styleId="3E5B418612C54D2B92813F5AF166D488">
    <w:name w:val="3E5B418612C54D2B92813F5AF166D488"/>
  </w:style>
  <w:style w:type="paragraph" w:customStyle="1" w:styleId="4100537F2BA34BCF98380B64566AB056">
    <w:name w:val="4100537F2BA34BCF98380B64566AB056"/>
  </w:style>
  <w:style w:type="paragraph" w:customStyle="1" w:styleId="803EF2C66B3D47C2943922AFA290DE8E">
    <w:name w:val="803EF2C66B3D47C2943922AFA290DE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Custom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CD195-B571-4C0A-8E28-E2F2FA0B3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Metro report.dotx</Template>
  <TotalTime>1518</TotalTime>
  <Pages>10</Pages>
  <Words>1338</Words>
  <Characters>6908</Characters>
  <Application>Microsoft Office Word</Application>
  <DocSecurity>0</DocSecurity>
  <Lines>177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davies</dc:creator>
  <cp:keywords/>
  <dc:description/>
  <cp:lastModifiedBy>Ethan Davies (2405602)</cp:lastModifiedBy>
  <cp:revision>7</cp:revision>
  <cp:lastPrinted>2006-08-01T17:47:00Z</cp:lastPrinted>
  <dcterms:created xsi:type="dcterms:W3CDTF">2024-12-07T16:36:00Z</dcterms:created>
  <dcterms:modified xsi:type="dcterms:W3CDTF">2024-12-08T17:51:00Z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GrammarlyDocumentId">
    <vt:lpwstr>30a3dfc8a3a882c8d0bd9ab5ee434077f7387e77b2fed981eb9dda8578a68c89</vt:lpwstr>
  </property>
</Properties>
</file>