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0804" w:rsidRDefault="000A686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Angela Davies, Rebecca Norrington-Davies,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Heulwen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Angela Davies, Rebecca Norrington-Davies,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Heulwen</w:t>
                      </w:r>
                      <w:proofErr w:type="spell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-685799</wp:posOffset>
                </wp:positionH>
                <wp:positionV relativeFrom="paragraph">
                  <wp:posOffset>-781050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3" o:spid="_x0000_s1028" type="#_x0000_t202" style="position:absolute;margin-left:-54pt;margin-top:-61.5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40EC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-109855</wp:posOffset>
                </wp:positionH>
                <wp:positionV relativeFrom="paragraph">
                  <wp:posOffset>-790575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29" type="#_x0000_t202" style="position:absolute;margin-left:-8.65pt;margin-top:-62.2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Su et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alppp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0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Su et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alppp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1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32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bIUuqG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3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4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-695325</wp:posOffset>
                </wp:positionH>
                <wp:positionV relativeFrom="paragraph">
                  <wp:posOffset>333375</wp:posOffset>
                </wp:positionV>
                <wp:extent cx="2457450" cy="626745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6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5" type="#_x0000_t202" style="position:absolute;margin-left:-54.75pt;margin-top:26.25pt;width:193.5pt;height:49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Tudge</w:t>
                            </w:r>
                            <w:proofErr w:type="spellEnd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and 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Tudge</w:t>
                      </w:r>
                      <w:proofErr w:type="spell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 and 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(Siencyn,2010)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(Siencyn,2010)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F47741" w:rsidRDefault="001164ED" w:rsidP="00CE469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</w:rPr>
                              <w:t>(Knight,2011)</w:t>
                            </w:r>
                          </w:p>
                          <w:p w:rsidR="00A54AC4" w:rsidRPr="00A84130" w:rsidRDefault="005F5A36" w:rsidP="00A84130">
                            <w:pPr>
                              <w:rPr>
                                <w:color w:val="833C0B" w:themeColor="accent2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>
                              <w:t>(McCann,2014)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</w:rPr>
                        <w:t>(Knight,2011)</w:t>
                      </w:r>
                    </w:p>
                    <w:p w:rsidR="00A54AC4" w:rsidRPr="00A84130" w:rsidRDefault="005F5A36" w:rsidP="00A84130">
                      <w:pPr>
                        <w:rPr>
                          <w:color w:val="833C0B" w:themeColor="accent2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>
                        <w:t>(McCann,2014)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DB7FD3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8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DB7FD3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9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DB7FD3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10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DB7FD3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1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DB7FD3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2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DB7FD3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3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(Recycle4charity,2017).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8A191B">
                              <w:rPr>
                                <w:rFonts w:ascii="Arial" w:hAnsi="Arial" w:cs="Arial"/>
                              </w:rPr>
                              <w:t>(Bags2school,2016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(Recycle4charity,2017).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8A191B">
                        <w:rPr>
                          <w:rFonts w:ascii="Arial" w:hAnsi="Arial" w:cs="Arial"/>
                        </w:rPr>
                        <w:t>(Bags2school,2016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(Source: Drawingcoach,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(Source: Drawingcoach,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</w:p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CE469F"/>
    <w:p w:rsidR="00DB7FD3" w:rsidRDefault="00DB7FD3" w:rsidP="00DB7FD3">
      <w:pPr>
        <w:tabs>
          <w:tab w:val="left" w:pos="7128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 List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Ashman, G. and Hass, C. (2014) ‘Kindergarten children introduced to sustainability through transformative experiential nature play’, </w:t>
      </w:r>
      <w:r>
        <w:rPr>
          <w:rFonts w:ascii="Arial" w:hAnsi="Arial" w:cs="Arial"/>
          <w:i/>
          <w:sz w:val="24"/>
          <w:szCs w:val="24"/>
        </w:rPr>
        <w:t>Australasian Journal of Early Childhood,</w:t>
      </w:r>
      <w:r>
        <w:rPr>
          <w:rFonts w:ascii="Arial" w:hAnsi="Arial" w:cs="Arial"/>
          <w:sz w:val="24"/>
          <w:szCs w:val="24"/>
        </w:rPr>
        <w:t xml:space="preserve"> Volume 39, No. 2, [On-line].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>
          <w:rPr>
            <w:rStyle w:val="Hyperlink"/>
            <w:rFonts w:ascii="Arial" w:hAnsi="Arial" w:cs="Arial"/>
            <w:sz w:val="24"/>
            <w:szCs w:val="24"/>
          </w:rPr>
          <w:t>file://c:Users/stacey/Downloads/Nature%20play%20(1).pdf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Bag2school. (2016) ‘Bag2school- a fun, free and easy way to raise funds’ </w:t>
      </w:r>
      <w:hyperlink r:id="rId16" w:history="1">
        <w:r>
          <w:rPr>
            <w:rStyle w:val="Hyperlink"/>
            <w:rFonts w:ascii="Arial" w:hAnsi="Arial" w:cs="Arial"/>
            <w:sz w:val="24"/>
            <w:szCs w:val="24"/>
          </w:rPr>
          <w:t>http://uk.bag2school.com/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Birney, A. and Reed, J. (2009) </w:t>
      </w:r>
      <w:r>
        <w:rPr>
          <w:rFonts w:ascii="Arial" w:hAnsi="Arial" w:cs="Arial"/>
          <w:i/>
          <w:sz w:val="24"/>
          <w:szCs w:val="24"/>
        </w:rPr>
        <w:t>Sustainability and Renewal: findings from the leading sustainable schools research project</w:t>
      </w:r>
      <w:r>
        <w:rPr>
          <w:rFonts w:ascii="Arial" w:hAnsi="Arial" w:cs="Arial"/>
          <w:sz w:val="24"/>
          <w:szCs w:val="24"/>
        </w:rPr>
        <w:t xml:space="preserve">. Nottingham: National College for Leadership of Schools and Children’s Services. [On-line] Available at: </w:t>
      </w:r>
      <w:hyperlink r:id="rId17" w:history="1">
        <w:r>
          <w:rPr>
            <w:rStyle w:val="Hyperlink"/>
            <w:rFonts w:ascii="Arial" w:hAnsi="Arial" w:cs="Arial"/>
            <w:sz w:val="24"/>
            <w:szCs w:val="24"/>
          </w:rPr>
          <w:t>http://dera.ioe.ac.uk/2061/1/download%3Fid%3D33296%26filename%3Dsustainability-and-renewal-full-report.pdf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Bruce, T. (2012) 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education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Hachette UK: Hodder Education. </w:t>
      </w:r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[E-book].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18" w:anchor="v=onepage&amp;q=froebel%20influence%20on%20education&amp;f=false" w:history="1"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https://books.google.co.uk/books?hl=en&amp;lr=&amp;id=E5KOx9EcyBgC&amp;oi=fnd&amp;pg=PT4&amp;dq=+froebel+influence+on+education+&amp;ots=Ptsdg5ClDE&amp;sig=hdX62faVJnzeyH6Eh-_F2EXgfs0#v=onepage&amp;q=froebel%20influence%20on%20education&amp;f=false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Bruce, T. (</w:t>
      </w:r>
      <w:proofErr w:type="spellStart"/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ed</w:t>
      </w:r>
      <w:proofErr w:type="spellEnd"/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 (2012) 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Early childhood practice: Froebel today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London: Sage. </w:t>
      </w:r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[E-book].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19" w:anchor="v=onepage&amp;q=froebel%20and%20gardening&amp;f=false" w:history="1"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https://books.google.co.uk/books?hl=en&amp;lr=&amp;id=qA7zt_l59UwC&amp;oi=fnd&amp;pg=PP2&amp;dq=froebel+and+gardening&amp;ots=MgYP7gBsTK&amp;sig=jPNynH0arkYsRoQAenuSR1REVPM#v=onepage&amp;q=froebel%20and%20gardening&amp;f=false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>Department for Children, Schools and Families.</w:t>
      </w:r>
      <w:proofErr w:type="gramEnd"/>
      <w:r>
        <w:rPr>
          <w:rFonts w:ascii="Arial" w:hAnsi="Arial" w:cs="Arial"/>
          <w:sz w:val="24"/>
          <w:szCs w:val="24"/>
        </w:rPr>
        <w:t xml:space="preserve"> (2010) ‘Evidence of Impact of Sustainable Schools’ </w:t>
      </w:r>
      <w:hyperlink r:id="rId20" w:history="1">
        <w:r>
          <w:rPr>
            <w:rStyle w:val="Hyperlink"/>
            <w:rFonts w:ascii="Arial" w:hAnsi="Arial" w:cs="Arial"/>
            <w:sz w:val="24"/>
            <w:szCs w:val="24"/>
          </w:rPr>
          <w:t>http://webarchive.nationalarchives.gov.uk/20130321070243/https://www.education.gov.uk/publications/eOrderingDownload/00344-2010BKT-EN.pdf</w:t>
        </w:r>
      </w:hyperlink>
      <w:r>
        <w:rPr>
          <w:rFonts w:ascii="Arial" w:hAnsi="Arial" w:cs="Arial"/>
          <w:sz w:val="24"/>
          <w:szCs w:val="24"/>
        </w:rPr>
        <w:t xml:space="preserve"> [Accessed: 20th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Drawing Coach.</w:t>
      </w:r>
      <w:proofErr w:type="gramEnd"/>
      <w:r>
        <w:rPr>
          <w:rFonts w:ascii="Arial" w:hAnsi="Arial" w:cs="Arial"/>
          <w:sz w:val="24"/>
          <w:szCs w:val="24"/>
        </w:rPr>
        <w:t xml:space="preserve"> (2006-2010) ‘How to draw acorn trees’ </w:t>
      </w:r>
      <w:hyperlink r:id="rId21" w:history="1">
        <w:r>
          <w:rPr>
            <w:rStyle w:val="Hyperlink"/>
            <w:rFonts w:ascii="Arial" w:hAnsi="Arial" w:cs="Arial"/>
            <w:sz w:val="24"/>
            <w:szCs w:val="24"/>
          </w:rPr>
          <w:t>http://www.drawingcoach.com/cartoon-trees.html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2010].</w:t>
      </w:r>
    </w:p>
    <w:p w:rsidR="00DB7FD3" w:rsidRDefault="00DB7FD3" w:rsidP="00DB7FD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proofErr w:type="gramStart"/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Eco-Schools.</w:t>
      </w:r>
      <w:proofErr w:type="gramEnd"/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(2017) ‘Eco-Schools’ </w:t>
      </w:r>
      <w:hyperlink r:id="rId22" w:tgtFrame="_blank" w:history="1">
        <w:r>
          <w:rPr>
            <w:rStyle w:val="Hyperlink"/>
            <w:rFonts w:ascii="Arial" w:eastAsia="Times New Roman" w:hAnsi="Arial" w:cs="Arial"/>
            <w:color w:val="0000FF"/>
            <w:sz w:val="24"/>
            <w:szCs w:val="24"/>
            <w:lang w:eastAsia="en-GB"/>
          </w:rPr>
          <w:t>http://eco-schools.org.uk/howitworks/the-awards/green-flag-award/</w:t>
        </w:r>
      </w:hyperlink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 [Accessed: 18</w:t>
      </w:r>
      <w:r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November].</w:t>
      </w:r>
    </w:p>
    <w:p w:rsidR="00DB7FD3" w:rsidRDefault="00DB7FD3" w:rsidP="00DB7FD3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r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DB7FD3" w:rsidRDefault="00DB7FD3" w:rsidP="00DB7FD3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proofErr w:type="gramStart"/>
      <w:r>
        <w:rPr>
          <w:rFonts w:ascii="Arial" w:hAnsi="Arial" w:cs="Arial"/>
          <w:sz w:val="24"/>
          <w:szCs w:val="24"/>
        </w:rPr>
        <w:t>Eco-Schools.</w:t>
      </w:r>
      <w:proofErr w:type="gramEnd"/>
      <w:r>
        <w:rPr>
          <w:rFonts w:ascii="Arial" w:hAnsi="Arial" w:cs="Arial"/>
          <w:sz w:val="24"/>
          <w:szCs w:val="24"/>
        </w:rPr>
        <w:t xml:space="preserve"> (No date) ‘Bronze Award Criteria’ </w:t>
      </w:r>
      <w:hyperlink r:id="rId23" w:history="1">
        <w:r>
          <w:rPr>
            <w:rStyle w:val="Hyperlink"/>
            <w:rFonts w:ascii="Arial" w:hAnsi="Arial" w:cs="Arial"/>
            <w:sz w:val="24"/>
            <w:szCs w:val="24"/>
          </w:rPr>
          <w:t>http://eco-schools.org.uk/howitworks/the-awards/bronze-award/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DB7FD3" w:rsidRDefault="00DB7FD3" w:rsidP="00DB7FD3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gramStart"/>
      <w:r>
        <w:rPr>
          <w:rFonts w:ascii="Arial" w:hAnsi="Arial" w:cs="Arial"/>
          <w:color w:val="000000"/>
        </w:rPr>
        <w:t>Eco-Schools.</w:t>
      </w:r>
      <w:proofErr w:type="gramEnd"/>
      <w:r>
        <w:rPr>
          <w:rFonts w:ascii="Arial" w:hAnsi="Arial" w:cs="Arial"/>
          <w:color w:val="000000"/>
        </w:rPr>
        <w:t xml:space="preserve"> (No Date) ‘Informing and Involving’ </w:t>
      </w:r>
      <w:hyperlink r:id="rId24" w:history="1">
        <w:r>
          <w:rPr>
            <w:rStyle w:val="Hyperlink"/>
            <w:rFonts w:ascii="Arial" w:hAnsi="Arial" w:cs="Arial"/>
          </w:rPr>
          <w:t>http://members.eco-schools.org.uk/gettingstarted/informingandinvolving</w:t>
        </w:r>
      </w:hyperlink>
      <w:r>
        <w:rPr>
          <w:rFonts w:ascii="Arial" w:hAnsi="Arial" w:cs="Arial"/>
          <w:color w:val="000000"/>
        </w:rPr>
        <w:t xml:space="preserve"> [Accessed: 21st November 2017].</w:t>
      </w:r>
    </w:p>
    <w:p w:rsidR="00DB7FD3" w:rsidRDefault="00DB7FD3" w:rsidP="00DB7FD3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gramStart"/>
      <w:r>
        <w:rPr>
          <w:rFonts w:ascii="Arial" w:hAnsi="Arial" w:cs="Arial"/>
          <w:color w:val="000000"/>
        </w:rPr>
        <w:t>Eco-Schools.</w:t>
      </w:r>
      <w:proofErr w:type="gramEnd"/>
      <w:r>
        <w:rPr>
          <w:rFonts w:ascii="Arial" w:hAnsi="Arial" w:cs="Arial"/>
          <w:color w:val="000000"/>
        </w:rPr>
        <w:t xml:space="preserve"> (No Date) ‘The Eco Committee’ </w:t>
      </w:r>
      <w:hyperlink r:id="rId25" w:history="1">
        <w:r>
          <w:rPr>
            <w:rStyle w:val="Hyperlink"/>
            <w:rFonts w:ascii="Arial" w:hAnsi="Arial" w:cs="Arial"/>
          </w:rPr>
          <w:t>http://members.eco-schools.org.uk/gettingstarted/ecocommittee</w:t>
        </w:r>
      </w:hyperlink>
      <w:r>
        <w:rPr>
          <w:rFonts w:ascii="Arial" w:hAnsi="Arial" w:cs="Arial"/>
          <w:color w:val="000000"/>
        </w:rPr>
        <w:t xml:space="preserve">  [Accessed: 19th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Estyn.</w:t>
      </w:r>
      <w:proofErr w:type="gramEnd"/>
      <w:r>
        <w:rPr>
          <w:rFonts w:ascii="Arial" w:hAnsi="Arial" w:cs="Arial"/>
          <w:sz w:val="24"/>
          <w:szCs w:val="24"/>
        </w:rPr>
        <w:t xml:space="preserve"> (2014) ‘ESDGC Progress in education for sustainable development and global citizenship’ </w:t>
      </w:r>
      <w:hyperlink r:id="rId26" w:history="1">
        <w:r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https://www.estyn.gov.wales/sites/default/files/documents/ESDGC%3A%20Progress%20in%20education%20for%20sustainable%20development%20and%20global%20citizenship%20-%20June%202014.pdf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Evans, E. (2017) ‘Elizabeth Evans’ </w:t>
      </w:r>
      <w:hyperlink r:id="rId27" w:history="1">
        <w:r>
          <w:rPr>
            <w:rStyle w:val="Hyperlink"/>
            <w:rFonts w:ascii="Arial" w:hAnsi="Arial" w:cs="Arial"/>
          </w:rPr>
          <w:t>https://www.facebook.com/elizabeth.evans.1042</w:t>
        </w:r>
      </w:hyperlink>
      <w:r>
        <w:rPr>
          <w:rFonts w:ascii="Arial" w:hAnsi="Arial" w:cs="Arial"/>
          <w:color w:val="000000"/>
        </w:rPr>
        <w:t xml:space="preserve">  [Accessed: 20th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>Forest School Training Commission.</w:t>
      </w:r>
      <w:proofErr w:type="gramEnd"/>
      <w:r>
        <w:rPr>
          <w:rFonts w:ascii="Arial" w:hAnsi="Arial" w:cs="Arial"/>
          <w:sz w:val="24"/>
          <w:szCs w:val="24"/>
        </w:rPr>
        <w:t xml:space="preserve"> (No date) ‘Ethos’ </w:t>
      </w:r>
      <w:hyperlink r:id="rId28" w:history="1">
        <w:r>
          <w:rPr>
            <w:rStyle w:val="Hyperlink"/>
            <w:rFonts w:ascii="Arial" w:hAnsi="Arial" w:cs="Arial"/>
            <w:sz w:val="24"/>
            <w:szCs w:val="24"/>
          </w:rPr>
          <w:t>http://www.forestschooltraining.co.uk/ethos/</w:t>
        </w:r>
      </w:hyperlink>
      <w:r>
        <w:rPr>
          <w:rFonts w:ascii="Arial" w:hAnsi="Arial" w:cs="Arial"/>
          <w:sz w:val="24"/>
          <w:szCs w:val="24"/>
        </w:rPr>
        <w:t xml:space="preserve">  [Accessed: 18th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Forest School Wales.</w:t>
      </w:r>
      <w:proofErr w:type="gramEnd"/>
      <w:r>
        <w:rPr>
          <w:rFonts w:ascii="Arial" w:hAnsi="Arial" w:cs="Arial"/>
          <w:sz w:val="24"/>
          <w:szCs w:val="24"/>
        </w:rPr>
        <w:t xml:space="preserve"> (2017) ‘Forest School – learning to take care of ourselves, each other, and the environment, What Happens in a Forest School Session?’ </w:t>
      </w:r>
      <w:hyperlink r:id="rId29" w:history="1">
        <w:r>
          <w:rPr>
            <w:rStyle w:val="Hyperlink"/>
            <w:rFonts w:ascii="Arial" w:hAnsi="Arial" w:cs="Arial"/>
            <w:sz w:val="24"/>
            <w:szCs w:val="24"/>
          </w:rPr>
          <w:t>http://www.forestschoolwales.org.uk/ysgol-goedwigforest-school/what-happens-in-a-session/</w:t>
        </w:r>
      </w:hyperlink>
      <w:r>
        <w:rPr>
          <w:rFonts w:ascii="Arial" w:hAnsi="Arial" w:cs="Arial"/>
          <w:sz w:val="24"/>
          <w:szCs w:val="24"/>
        </w:rPr>
        <w:t xml:space="preserve">  [Accessed: 17th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Foundation for Environmental Education, (2017) ‘Engaging the youth of today to protect the climate of tomorrow’ </w:t>
      </w:r>
      <w:hyperlink r:id="rId30" w:tgtFrame="_blank" w:history="1">
        <w:r>
          <w:rPr>
            <w:rStyle w:val="Hyperlink"/>
            <w:rFonts w:ascii="Arial" w:hAnsi="Arial" w:cs="Arial"/>
            <w:color w:val="0000FF"/>
            <w:sz w:val="24"/>
            <w:szCs w:val="24"/>
            <w:shd w:val="clear" w:color="auto" w:fill="FFFFFF"/>
          </w:rPr>
          <w:t>http://www.fee.global/eco-schools-1/</w:t>
        </w:r>
      </w:hyperlink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19th 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Harrison, D., Harrison, T. and McArdle, K. (2013) ‘Does a nurturing approach that uses an outdoor play environment build resilience in children from a challenging background?’, </w:t>
      </w:r>
      <w:r>
        <w:rPr>
          <w:rFonts w:ascii="Arial" w:hAnsi="Arial" w:cs="Arial"/>
          <w:i/>
          <w:sz w:val="24"/>
          <w:szCs w:val="24"/>
        </w:rPr>
        <w:t>Journal of Adventure Education and Outdoor Learning,</w:t>
      </w:r>
      <w:r>
        <w:rPr>
          <w:rFonts w:ascii="Arial" w:hAnsi="Arial" w:cs="Arial"/>
          <w:sz w:val="24"/>
          <w:szCs w:val="24"/>
        </w:rPr>
        <w:t xml:space="preserve"> Volume 13, No. 3, [Online]. Available at: </w:t>
      </w:r>
      <w:hyperlink r:id="rId31" w:history="1">
        <w:r>
          <w:rPr>
            <w:rStyle w:val="Hyperlink"/>
            <w:rFonts w:ascii="Arial" w:hAnsi="Arial" w:cs="Arial"/>
            <w:sz w:val="24"/>
            <w:szCs w:val="24"/>
          </w:rPr>
          <w:t>http://www.tandfonline.com.ezproxy.uwtsd.ac.uk/doi/pdf/10.1080/14729679.2013.776862?needAccess=true</w:t>
        </w:r>
      </w:hyperlink>
      <w:r>
        <w:rPr>
          <w:rFonts w:ascii="Arial" w:hAnsi="Arial" w:cs="Arial"/>
          <w:sz w:val="24"/>
          <w:szCs w:val="24"/>
        </w:rPr>
        <w:t xml:space="preserve">  [Accessed: 18th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Keep Wales Tidy. (2017) ‘Keep Wales Tidy’ </w:t>
      </w:r>
      <w:hyperlink r:id="rId32" w:tgtFrame="_blank" w:history="1">
        <w:r>
          <w:rPr>
            <w:rStyle w:val="Hyperlink"/>
            <w:rFonts w:ascii="Arial" w:hAnsi="Arial" w:cs="Arial"/>
            <w:color w:val="0000FF"/>
            <w:sz w:val="24"/>
            <w:szCs w:val="24"/>
            <w:shd w:val="clear" w:color="auto" w:fill="FFFFFF"/>
          </w:rPr>
          <w:t>https://www.keepwalestidy.cymru/</w:t>
        </w:r>
      </w:hyperlink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 18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 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S. (2011) </w:t>
      </w:r>
      <w:r>
        <w:rPr>
          <w:rFonts w:ascii="Arial" w:hAnsi="Arial" w:cs="Arial"/>
          <w:i/>
          <w:sz w:val="24"/>
          <w:szCs w:val="24"/>
        </w:rPr>
        <w:t>Forest school for all.</w:t>
      </w:r>
      <w:r>
        <w:rPr>
          <w:rFonts w:ascii="Arial" w:hAnsi="Arial" w:cs="Arial"/>
          <w:sz w:val="24"/>
          <w:szCs w:val="24"/>
        </w:rPr>
        <w:t xml:space="preserve"> London: Sage Publications ltd.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Manchester City Council.</w:t>
      </w:r>
      <w:proofErr w:type="gramEnd"/>
      <w:r>
        <w:rPr>
          <w:rFonts w:ascii="Arial" w:hAnsi="Arial" w:cs="Arial"/>
          <w:sz w:val="24"/>
          <w:szCs w:val="24"/>
        </w:rPr>
        <w:t xml:space="preserve"> (No date) ‘Biodiversity in your School Grounds’ </w:t>
      </w:r>
      <w:hyperlink r:id="rId33" w:history="1">
        <w:r>
          <w:rPr>
            <w:rStyle w:val="Hyperlink"/>
            <w:rFonts w:ascii="Arial" w:hAnsi="Arial" w:cs="Arial"/>
            <w:sz w:val="24"/>
            <w:szCs w:val="24"/>
          </w:rPr>
          <w:t>http://www.wildaboutmanchester.info/biodiversity.PDF</w:t>
        </w:r>
      </w:hyperlink>
      <w:r>
        <w:rPr>
          <w:rFonts w:ascii="Arial" w:hAnsi="Arial" w:cs="Arial"/>
          <w:sz w:val="24"/>
          <w:szCs w:val="24"/>
        </w:rPr>
        <w:t xml:space="preserve">   [Accessed: 18th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McCann, L.A. (2014) ‘Mapping the School’, </w:t>
      </w:r>
      <w:r>
        <w:rPr>
          <w:rFonts w:ascii="Arial" w:hAnsi="Arial" w:cs="Arial"/>
          <w:i/>
          <w:sz w:val="24"/>
          <w:szCs w:val="24"/>
        </w:rPr>
        <w:t>A Reggio Emilia-Inspired Activity Helps Children Learn About Their Community,</w:t>
      </w:r>
      <w:r>
        <w:rPr>
          <w:rFonts w:ascii="Arial" w:hAnsi="Arial" w:cs="Arial"/>
          <w:sz w:val="24"/>
          <w:szCs w:val="24"/>
        </w:rPr>
        <w:t xml:space="preserve"> Volume 69, No. 1, [Online]. Available at: </w:t>
      </w:r>
      <w:hyperlink r:id="rId34" w:history="1">
        <w:r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https://search-proquest-com.ezproxy.uwtsd.ac.uk/docview/1511123449?accountid=130472&amp;rfr_id=info%3Axri%2Fsid%3Aprimo</w:t>
        </w:r>
      </w:hyperlink>
      <w:r>
        <w:rPr>
          <w:rFonts w:ascii="Arial" w:hAnsi="Arial" w:cs="Arial"/>
          <w:sz w:val="24"/>
          <w:szCs w:val="24"/>
        </w:rPr>
        <w:t xml:space="preserve">  [Accessed 17thNovember 2017]. </w:t>
      </w:r>
    </w:p>
    <w:p w:rsidR="00DB7FD3" w:rsidRDefault="00DB7FD3" w:rsidP="00DB7FD3">
      <w:pPr>
        <w:pStyle w:val="NormalWeb"/>
        <w:spacing w:line="360" w:lineRule="auto"/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Merriman, E.,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Rekers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-Power, A.,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Tinney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, G. and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MacGarry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, A. (2014) </w:t>
      </w:r>
      <w:proofErr w:type="gramStart"/>
      <w:r>
        <w:rPr>
          <w:rFonts w:ascii="Arial" w:hAnsi="Arial" w:cs="Arial"/>
          <w:i/>
          <w:iCs/>
          <w:color w:val="000000"/>
          <w:shd w:val="clear" w:color="auto" w:fill="FFFFFF"/>
        </w:rPr>
        <w:t>An</w:t>
      </w:r>
      <w:proofErr w:type="gramEnd"/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evaluation of the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FFFFF"/>
        </w:rPr>
        <w:t>Ecoschools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FFFFF"/>
        </w:rPr>
        <w:t xml:space="preserve"> Programme in Wales: Final Report</w:t>
      </w:r>
      <w:r>
        <w:rPr>
          <w:rFonts w:ascii="Arial" w:hAnsi="Arial" w:cs="Arial"/>
          <w:color w:val="000000"/>
          <w:shd w:val="clear" w:color="auto" w:fill="FFFFFF"/>
        </w:rPr>
        <w:t>. Natural Resources Wales (Agency) Wales and Welsh Assembly Government, Carmarthen: UWTSD.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Ofsted.</w:t>
      </w:r>
      <w:proofErr w:type="gramEnd"/>
      <w:r>
        <w:rPr>
          <w:rFonts w:ascii="Arial" w:hAnsi="Arial" w:cs="Arial"/>
          <w:sz w:val="24"/>
          <w:szCs w:val="24"/>
        </w:rPr>
        <w:t xml:space="preserve"> (2008) ‘Schools and sustainability’ </w:t>
      </w:r>
      <w:hyperlink r:id="rId35" w:history="1">
        <w:r>
          <w:rPr>
            <w:rStyle w:val="Hyperlink"/>
            <w:rFonts w:ascii="Arial" w:hAnsi="Arial" w:cs="Arial"/>
            <w:sz w:val="24"/>
            <w:szCs w:val="24"/>
          </w:rPr>
          <w:t>http://esd.escalate.ac.uk/downloads/1768.pdf</w:t>
        </w:r>
      </w:hyperlink>
      <w:r>
        <w:rPr>
          <w:rFonts w:ascii="Arial" w:hAnsi="Arial" w:cs="Arial"/>
          <w:sz w:val="24"/>
          <w:szCs w:val="24"/>
        </w:rPr>
        <w:t xml:space="preserve">  [Accessed: 16th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Plascrug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Community School.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(No date) ‘Echo Council’ </w:t>
      </w:r>
      <w:hyperlink r:id="rId36" w:history="1"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http://www.plascrugprimary.co.uk/index.php?id=eco-council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RAY Ceredigion. (2017) ‘RAY Ceredigion Eco Art’ </w:t>
      </w:r>
      <w:hyperlink r:id="rId37" w:history="1">
        <w:r>
          <w:rPr>
            <w:rStyle w:val="Hyperlink"/>
            <w:rFonts w:ascii="Arial" w:hAnsi="Arial" w:cs="Arial"/>
            <w:sz w:val="24"/>
            <w:szCs w:val="24"/>
          </w:rPr>
          <w:t>http://scrapstoresuk.org/profile/118-ray-ceridigion-eco-art#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Recycle4charity. (2017) ‘Recycle4charity’ </w:t>
      </w:r>
      <w:hyperlink r:id="rId38" w:history="1">
        <w:r>
          <w:rPr>
            <w:rStyle w:val="Hyperlink"/>
            <w:rFonts w:ascii="Arial" w:hAnsi="Arial" w:cs="Arial"/>
            <w:sz w:val="24"/>
            <w:szCs w:val="24"/>
          </w:rPr>
          <w:t>https://www.recycle4charity.co.uk/Schools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</w:rPr>
        <w:t>Riley, T. (2016) ‘</w:t>
      </w:r>
      <w:proofErr w:type="gramStart"/>
      <w:r>
        <w:rPr>
          <w:rFonts w:ascii="Arial" w:hAnsi="Arial" w:cs="Arial"/>
          <w:sz w:val="24"/>
          <w:szCs w:val="24"/>
          <w:lang w:val="en"/>
        </w:rPr>
        <w:t>From</w:t>
      </w:r>
      <w:proofErr w:type="gramEnd"/>
      <w:r>
        <w:rPr>
          <w:rFonts w:ascii="Arial" w:hAnsi="Arial" w:cs="Arial"/>
          <w:sz w:val="24"/>
          <w:szCs w:val="24"/>
          <w:lang w:val="en"/>
        </w:rPr>
        <w:t xml:space="preserve"> garden to plate: how schools benefit from growing their own produce’, </w:t>
      </w:r>
      <w:r>
        <w:rPr>
          <w:rFonts w:ascii="Arial" w:hAnsi="Arial" w:cs="Arial"/>
          <w:i/>
          <w:sz w:val="24"/>
          <w:szCs w:val="24"/>
          <w:lang w:val="en"/>
        </w:rPr>
        <w:t>The Guardian</w:t>
      </w:r>
      <w:r>
        <w:rPr>
          <w:rFonts w:ascii="Arial" w:hAnsi="Arial" w:cs="Arial"/>
          <w:sz w:val="24"/>
          <w:szCs w:val="24"/>
          <w:lang w:val="en"/>
        </w:rPr>
        <w:t xml:space="preserve">, Volume 15, March, pp.1. </w:t>
      </w:r>
      <w:proofErr w:type="gramStart"/>
      <w:r>
        <w:rPr>
          <w:rFonts w:ascii="Arial" w:hAnsi="Arial" w:cs="Arial"/>
          <w:sz w:val="24"/>
          <w:szCs w:val="24"/>
          <w:lang w:val="en"/>
        </w:rPr>
        <w:t>[On-line].</w:t>
      </w:r>
      <w:proofErr w:type="gramEnd"/>
      <w:r>
        <w:rPr>
          <w:rFonts w:ascii="Arial" w:hAnsi="Arial" w:cs="Arial"/>
          <w:sz w:val="24"/>
          <w:szCs w:val="24"/>
          <w:lang w:val="en"/>
        </w:rPr>
        <w:t xml:space="preserve"> Available at: </w:t>
      </w:r>
      <w:hyperlink r:id="rId39" w:history="1">
        <w:r>
          <w:rPr>
            <w:rStyle w:val="Hyperlink"/>
            <w:rFonts w:ascii="Arial" w:hAnsi="Arial" w:cs="Arial"/>
            <w:sz w:val="24"/>
            <w:szCs w:val="24"/>
            <w:lang w:val="en"/>
          </w:rPr>
          <w:t>https://www.theguardian.com/teacher-network/2016/mar/15/schools-benefit-growing-produce</w:t>
        </w:r>
      </w:hyperlink>
      <w:r>
        <w:rPr>
          <w:rFonts w:ascii="Arial" w:hAnsi="Arial" w:cs="Arial"/>
          <w:sz w:val="24"/>
          <w:szCs w:val="24"/>
          <w:lang w:val="en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>
        <w:rPr>
          <w:rFonts w:ascii="Arial" w:hAnsi="Arial" w:cs="Arial"/>
          <w:sz w:val="24"/>
          <w:szCs w:val="24"/>
          <w:lang w:val="en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Schattle</w:t>
      </w:r>
      <w:proofErr w:type="spellEnd"/>
      <w:r>
        <w:rPr>
          <w:rFonts w:ascii="Arial" w:hAnsi="Arial" w:cs="Arial"/>
          <w:sz w:val="24"/>
          <w:szCs w:val="24"/>
        </w:rPr>
        <w:t xml:space="preserve">, H. (2008)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Practices of Global Citizenship.</w:t>
      </w:r>
      <w:r>
        <w:rPr>
          <w:rFonts w:ascii="Arial" w:hAnsi="Arial" w:cs="Arial"/>
          <w:sz w:val="24"/>
          <w:szCs w:val="24"/>
        </w:rPr>
        <w:t xml:space="preserve"> United States of America: Rowman and Littlefield Publishers Inc. [E-book]. Available at: </w:t>
      </w:r>
      <w:hyperlink r:id="rId40" w:anchor="v=onepage&amp;q&amp;f=false" w:history="1">
        <w:r>
          <w:rPr>
            <w:rStyle w:val="Hyperlink"/>
            <w:rFonts w:ascii="Arial" w:hAnsi="Arial" w:cs="Arial"/>
            <w:sz w:val="24"/>
            <w:szCs w:val="24"/>
          </w:rPr>
          <w:t>https://books.google.co.uk/books?id=En1AZSEn-nQC&amp;printsec=frontcover&amp;source=gbs_ge_summary_r&amp;cad=0#v=onepage&amp;q&amp;f=false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Scott, B. (June 30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2014) </w:t>
      </w:r>
      <w:r>
        <w:rPr>
          <w:rFonts w:ascii="Arial" w:hAnsi="Arial" w:cs="Arial"/>
          <w:i/>
          <w:sz w:val="24"/>
          <w:szCs w:val="24"/>
        </w:rPr>
        <w:t>Thoughts on Learning, Sustainability and the link between them.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Emeritus professor of education.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Blog [On-line].</w:t>
      </w:r>
      <w:proofErr w:type="gramEnd"/>
      <w:r>
        <w:rPr>
          <w:rFonts w:ascii="Arial" w:hAnsi="Arial" w:cs="Arial"/>
          <w:sz w:val="24"/>
          <w:szCs w:val="24"/>
        </w:rPr>
        <w:t xml:space="preserve"> Available from: </w:t>
      </w:r>
      <w:hyperlink r:id="rId41" w:history="1">
        <w:r>
          <w:rPr>
            <w:rStyle w:val="Hyperlink"/>
            <w:rFonts w:ascii="Arial" w:hAnsi="Arial" w:cs="Arial"/>
            <w:sz w:val="24"/>
            <w:szCs w:val="24"/>
          </w:rPr>
          <w:t>http://blogs.bath.ac.uk/edswahs/2014/06/30/estyns-deafening-silence-on-the-effects-of-esdgc/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November 2017]. 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Siencyn</w:t>
      </w:r>
      <w:proofErr w:type="spellEnd"/>
      <w:r>
        <w:rPr>
          <w:rFonts w:ascii="Arial" w:hAnsi="Arial" w:cs="Arial"/>
          <w:sz w:val="24"/>
          <w:szCs w:val="24"/>
        </w:rPr>
        <w:t xml:space="preserve">, S. (2010) </w:t>
      </w:r>
      <w:r>
        <w:rPr>
          <w:rFonts w:ascii="Arial" w:hAnsi="Arial" w:cs="Arial"/>
          <w:i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i/>
          <w:sz w:val="24"/>
          <w:szCs w:val="24"/>
        </w:rPr>
        <w:t>Cyfnod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Sylfaen 3-7 </w:t>
      </w:r>
      <w:proofErr w:type="spellStart"/>
      <w:r>
        <w:rPr>
          <w:rFonts w:ascii="Arial" w:hAnsi="Arial" w:cs="Arial"/>
          <w:i/>
          <w:sz w:val="24"/>
          <w:szCs w:val="24"/>
        </w:rPr>
        <w:t>oed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proofErr w:type="gramStart"/>
      <w:r>
        <w:rPr>
          <w:rFonts w:ascii="Arial" w:hAnsi="Arial" w:cs="Arial"/>
          <w:i/>
          <w:sz w:val="24"/>
          <w:szCs w:val="24"/>
        </w:rPr>
        <w:t>Athroniaeth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Ymchwil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i/>
          <w:sz w:val="24"/>
          <w:szCs w:val="24"/>
        </w:rPr>
        <w:t>ymarfer</w:t>
      </w:r>
      <w:proofErr w:type="spellEnd"/>
      <w:r>
        <w:rPr>
          <w:rFonts w:ascii="Arial" w:hAnsi="Arial" w:cs="Arial"/>
          <w:i/>
          <w:sz w:val="24"/>
          <w:szCs w:val="24"/>
        </w:rPr>
        <w:t>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Caerfyrddin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Cyhoeddiadau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Prifysgol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Cymru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Drindod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Sant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Silberman, M. (2007) ‘The Handbook of Experiential Learning’ </w:t>
      </w:r>
      <w:hyperlink r:id="rId42" w:history="1">
        <w:r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https://www-dawsonera-com.ezproxy.uwtsd.ac.uk/readonline/9780470117392</w:t>
        </w:r>
      </w:hyperlink>
      <w:r>
        <w:rPr>
          <w:rFonts w:ascii="Arial" w:hAnsi="Arial" w:cs="Arial"/>
          <w:sz w:val="24"/>
          <w:szCs w:val="24"/>
        </w:rPr>
        <w:t xml:space="preserve">  Accessed: 16th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Su, F., </w:t>
      </w:r>
      <w:proofErr w:type="spellStart"/>
      <w:r>
        <w:rPr>
          <w:rFonts w:ascii="Arial" w:hAnsi="Arial" w:cs="Arial"/>
          <w:sz w:val="24"/>
          <w:szCs w:val="24"/>
        </w:rPr>
        <w:t>Bullivant</w:t>
      </w:r>
      <w:proofErr w:type="spellEnd"/>
      <w:r>
        <w:rPr>
          <w:rFonts w:ascii="Arial" w:hAnsi="Arial" w:cs="Arial"/>
          <w:sz w:val="24"/>
          <w:szCs w:val="24"/>
        </w:rPr>
        <w:t>, A. and Holt, V. (2013) ‘Global Citizenship Education’,</w:t>
      </w:r>
      <w:r>
        <w:t xml:space="preserve"> </w:t>
      </w:r>
      <w:r>
        <w:rPr>
          <w:rFonts w:ascii="Arial" w:hAnsi="Arial" w:cs="Arial"/>
          <w:i/>
          <w:sz w:val="24"/>
          <w:szCs w:val="24"/>
        </w:rPr>
        <w:t>Education Studies - An Issues Based Approach</w:t>
      </w:r>
      <w:r>
        <w:rPr>
          <w:rFonts w:ascii="Arial" w:hAnsi="Arial" w:cs="Arial"/>
          <w:sz w:val="24"/>
          <w:szCs w:val="24"/>
        </w:rPr>
        <w:t>, Volume 3, December, pp.1-5.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[On-Line].</w:t>
      </w:r>
      <w:proofErr w:type="gramEnd"/>
      <w:r>
        <w:rPr>
          <w:rFonts w:ascii="Arial" w:hAnsi="Arial" w:cs="Arial"/>
          <w:sz w:val="24"/>
          <w:szCs w:val="24"/>
        </w:rPr>
        <w:t xml:space="preserve"> Available at:  </w:t>
      </w:r>
      <w:hyperlink r:id="rId43" w:history="1">
        <w:r>
          <w:rPr>
            <w:rStyle w:val="Hyperlink"/>
            <w:rFonts w:ascii="Arial" w:hAnsi="Arial" w:cs="Arial"/>
            <w:sz w:val="24"/>
            <w:szCs w:val="24"/>
          </w:rPr>
          <w:t>https://www.researchgate.net/profile/Feng_Su5/publication/262675891_Global_Citizenship_Education/links/0deec53865e140c93a000000/Global-Citizenship-Education.pdf</w:t>
        </w:r>
      </w:hyperlink>
      <w:r>
        <w:rPr>
          <w:rFonts w:ascii="Arial" w:hAnsi="Arial" w:cs="Arial"/>
          <w:sz w:val="24"/>
          <w:szCs w:val="24"/>
        </w:rPr>
        <w:t xml:space="preserve"> [Accessed: 18th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Sustainable Development Commission.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 xml:space="preserve">(2009) </w:t>
      </w:r>
      <w:r>
        <w:rPr>
          <w:rFonts w:ascii="Arial" w:hAnsi="Arial" w:cs="Arial"/>
          <w:i/>
          <w:sz w:val="24"/>
          <w:szCs w:val="24"/>
        </w:rPr>
        <w:t>Every Child’s Future Matters, 3rd Edition.</w:t>
      </w:r>
      <w:proofErr w:type="gramEnd"/>
      <w:r>
        <w:rPr>
          <w:rFonts w:ascii="Arial" w:hAnsi="Arial" w:cs="Arial"/>
          <w:sz w:val="24"/>
          <w:szCs w:val="24"/>
        </w:rPr>
        <w:t xml:space="preserve"> London: Sustainable Development Commission. </w:t>
      </w:r>
      <w:proofErr w:type="gramStart"/>
      <w:r>
        <w:rPr>
          <w:rFonts w:ascii="Arial" w:hAnsi="Arial" w:cs="Arial"/>
          <w:sz w:val="24"/>
          <w:szCs w:val="24"/>
        </w:rPr>
        <w:t>[E-book].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>
          <w:rPr>
            <w:rStyle w:val="Hyperlink"/>
            <w:rFonts w:ascii="Arial" w:hAnsi="Arial" w:cs="Arial"/>
            <w:sz w:val="24"/>
            <w:szCs w:val="24"/>
          </w:rPr>
          <w:t>http://library.bsl.org.au/jspui/bitstream/1/1546/1/ECFM_report.pdf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Tinney</w:t>
      </w:r>
      <w:proofErr w:type="spellEnd"/>
      <w:r>
        <w:rPr>
          <w:rFonts w:ascii="Arial" w:hAnsi="Arial" w:cs="Arial"/>
          <w:sz w:val="24"/>
          <w:szCs w:val="24"/>
        </w:rPr>
        <w:t xml:space="preserve">, G. and </w:t>
      </w:r>
      <w:proofErr w:type="spellStart"/>
      <w:r>
        <w:rPr>
          <w:rFonts w:ascii="Arial" w:hAnsi="Arial" w:cs="Arial"/>
          <w:sz w:val="24"/>
          <w:szCs w:val="24"/>
        </w:rPr>
        <w:t>Hirst</w:t>
      </w:r>
      <w:proofErr w:type="spellEnd"/>
      <w:r>
        <w:rPr>
          <w:rFonts w:ascii="Arial" w:hAnsi="Arial" w:cs="Arial"/>
          <w:sz w:val="24"/>
          <w:szCs w:val="24"/>
        </w:rPr>
        <w:t xml:space="preserve">, N. (2018) ‘Early Childhood Education for Sustainability Within Wales’, in Boyd, D., </w:t>
      </w:r>
      <w:proofErr w:type="spellStart"/>
      <w:r>
        <w:rPr>
          <w:rFonts w:ascii="Arial" w:hAnsi="Arial" w:cs="Arial"/>
          <w:sz w:val="24"/>
          <w:szCs w:val="24"/>
        </w:rPr>
        <w:t>Hirst</w:t>
      </w:r>
      <w:proofErr w:type="spellEnd"/>
      <w:r>
        <w:rPr>
          <w:rFonts w:ascii="Arial" w:hAnsi="Arial" w:cs="Arial"/>
          <w:sz w:val="24"/>
          <w:szCs w:val="24"/>
        </w:rPr>
        <w:t xml:space="preserve">, N., and </w:t>
      </w:r>
      <w:proofErr w:type="spellStart"/>
      <w:r>
        <w:rPr>
          <w:rFonts w:ascii="Arial" w:hAnsi="Arial" w:cs="Arial"/>
          <w:sz w:val="24"/>
          <w:szCs w:val="24"/>
        </w:rPr>
        <w:t>Siraj</w:t>
      </w:r>
      <w:proofErr w:type="spellEnd"/>
      <w:r>
        <w:rPr>
          <w:rFonts w:ascii="Arial" w:hAnsi="Arial" w:cs="Arial"/>
          <w:sz w:val="24"/>
          <w:szCs w:val="24"/>
        </w:rPr>
        <w:t>-Blatchford, J. (</w:t>
      </w:r>
      <w:proofErr w:type="spellStart"/>
      <w:r>
        <w:rPr>
          <w:rFonts w:ascii="Arial" w:hAnsi="Arial" w:cs="Arial"/>
          <w:sz w:val="24"/>
          <w:szCs w:val="24"/>
        </w:rPr>
        <w:t>eds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>Understanding Sustainability in Early Childhood Education: Case Studies and approaches from across the UK.</w:t>
      </w:r>
      <w:r>
        <w:rPr>
          <w:rFonts w:ascii="Arial" w:hAnsi="Arial" w:cs="Arial"/>
          <w:sz w:val="24"/>
          <w:szCs w:val="24"/>
        </w:rPr>
        <w:t xml:space="preserve"> London: David Fulton Publishers. [On-line] Available at: </w:t>
      </w:r>
      <w:hyperlink r:id="rId45" w:history="1">
        <w:r>
          <w:rPr>
            <w:rStyle w:val="Hyperlink"/>
            <w:rFonts w:ascii="Arial" w:hAnsi="Arial" w:cs="Arial"/>
            <w:sz w:val="24"/>
            <w:szCs w:val="24"/>
          </w:rPr>
          <w:t>http://moodle.uwtsd.ac.uk/pluginfile.php/115747/mod_resource/content/1/EAEE5005TIN104.pdf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Tudge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 J. and Rogoff, B. (1999) ‘Peer influences on cognitive development: Piagetian and Vygotskian perspectives’, in </w:t>
      </w:r>
      <w:r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L. Vygotsky (</w:t>
      </w:r>
      <w:proofErr w:type="spellStart"/>
      <w:proofErr w:type="gramStart"/>
      <w:r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ed</w:t>
      </w:r>
      <w:proofErr w:type="spellEnd"/>
      <w:proofErr w:type="gramEnd"/>
      <w:r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 xml:space="preserve">) </w:t>
      </w:r>
      <w:r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Critical Assessments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 Volume </w:t>
      </w:r>
      <w:r>
        <w:rPr>
          <w:rFonts w:ascii="Arial" w:hAnsi="Arial" w:cs="Arial"/>
          <w:iCs/>
          <w:color w:val="222222"/>
          <w:sz w:val="24"/>
          <w:szCs w:val="24"/>
          <w:shd w:val="clear" w:color="auto" w:fill="FFFFFF"/>
        </w:rPr>
        <w:t>3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London: </w:t>
      </w:r>
      <w:proofErr w:type="spell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Rutladge</w:t>
      </w:r>
      <w:proofErr w:type="spell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pp.32-56. </w:t>
      </w:r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[On-line].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46" w:anchor="v=onepage&amp;q=piaget's%20influence%20on%20education&amp;f=false" w:history="1"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https://books.google.co.uk/books?hl=en&amp;lr=&amp;id=RnWym5-</w:t>
        </w:r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lastRenderedPageBreak/>
          <w:t>bm8kC&amp;oi=fnd&amp;pg=PA32&amp;dq=piaget%27s+influence+on+education&amp;ots=6y6Jm6SDnV&amp;sig=aauoq92KzBIm3nXi4KzxQAbUIF0#v=onepage&amp;q=piaget's%20influence%20on%20education&amp;f=false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DB7FD3" w:rsidRDefault="00DB7FD3" w:rsidP="00DB7FD3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gramStart"/>
      <w:r>
        <w:rPr>
          <w:rFonts w:ascii="Arial" w:hAnsi="Arial" w:cs="Arial"/>
          <w:color w:val="000000"/>
        </w:rPr>
        <w:t>UNICEF.</w:t>
      </w:r>
      <w:proofErr w:type="gramEnd"/>
      <w:r>
        <w:rPr>
          <w:rFonts w:ascii="Arial" w:hAnsi="Arial" w:cs="Arial"/>
          <w:color w:val="000000"/>
        </w:rPr>
        <w:t xml:space="preserve"> (1989) ‘The United Nations Convention on the Rights of the Child’ </w:t>
      </w:r>
      <w:hyperlink r:id="rId47" w:history="1">
        <w:r>
          <w:rPr>
            <w:rStyle w:val="Hyperlink"/>
            <w:rFonts w:ascii="Arial" w:hAnsi="Arial" w:cs="Arial"/>
          </w:rPr>
          <w:t>http://www.unicef.org.uk/wp-content/uploads/2010/05/UNCRC_united_nations_convention_on_the_rights_of_the_child.pdf</w:t>
        </w:r>
      </w:hyperlink>
      <w:r>
        <w:rPr>
          <w:rFonts w:ascii="Arial" w:hAnsi="Arial" w:cs="Arial"/>
          <w:color w:val="000000"/>
        </w:rPr>
        <w:t xml:space="preserve">  [Accessed: 19th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UNICEF.</w:t>
      </w:r>
      <w:proofErr w:type="gramEnd"/>
      <w:r>
        <w:rPr>
          <w:rFonts w:ascii="Arial" w:hAnsi="Arial" w:cs="Arial"/>
          <w:sz w:val="24"/>
          <w:szCs w:val="24"/>
        </w:rPr>
        <w:t xml:space="preserve"> (No date) ‘United Nations Convention of the right of the child’ </w:t>
      </w:r>
      <w:hyperlink r:id="rId48" w:history="1">
        <w:r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>
        <w:rPr>
          <w:rFonts w:ascii="Arial" w:hAnsi="Arial" w:cs="Arial"/>
          <w:sz w:val="24"/>
          <w:szCs w:val="24"/>
        </w:rPr>
        <w:t xml:space="preserve">  [Accessed: 18th November 2017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gramStart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Welsh Government.</w:t>
      </w:r>
      <w:proofErr w:type="gramEnd"/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(2015) ‘Curriculum for Wales’ </w:t>
      </w:r>
      <w:hyperlink r:id="rId49" w:history="1">
        <w:r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http://learning.gov.wales/docs/learningwales/publications/150803-fp-framework-en.pdf</w:t>
        </w:r>
      </w:hyperlink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Welsh Government.</w:t>
      </w:r>
      <w:proofErr w:type="gramEnd"/>
      <w:r>
        <w:rPr>
          <w:rFonts w:ascii="Arial" w:hAnsi="Arial" w:cs="Arial"/>
          <w:sz w:val="24"/>
          <w:szCs w:val="24"/>
        </w:rPr>
        <w:t xml:space="preserve"> (2015) ‘Foundation Phase Frame work, Curriculum for Wales’ </w:t>
      </w:r>
      <w:hyperlink r:id="rId50" w:history="1">
        <w:r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>
        <w:rPr>
          <w:rFonts w:ascii="Arial" w:hAnsi="Arial" w:cs="Arial"/>
          <w:sz w:val="24"/>
          <w:szCs w:val="24"/>
        </w:rPr>
        <w:t xml:space="preserve">  [Accessed: 17th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Woolley, R. (2010) </w:t>
      </w:r>
      <w:r>
        <w:rPr>
          <w:rFonts w:ascii="Arial" w:hAnsi="Arial" w:cs="Arial"/>
          <w:i/>
          <w:sz w:val="24"/>
          <w:szCs w:val="24"/>
        </w:rPr>
        <w:t>Tackling controversial issues in the primary school.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London: Routledge. </w:t>
      </w:r>
      <w:proofErr w:type="gramStart"/>
      <w:r>
        <w:rPr>
          <w:rFonts w:ascii="Arial" w:hAnsi="Arial" w:cs="Arial"/>
          <w:sz w:val="24"/>
          <w:szCs w:val="24"/>
        </w:rPr>
        <w:t>[E-book].</w:t>
      </w:r>
      <w:proofErr w:type="gramEnd"/>
      <w:r>
        <w:t xml:space="preserve"> </w:t>
      </w:r>
      <w:hyperlink r:id="rId51" w:anchor="v=onepage&amp;q=what%20is%20available%20for%20children%20to%20limit%20litter%20at%20school&amp;f=false" w:history="1">
        <w:r>
          <w:rPr>
            <w:rStyle w:val="Hyperlink"/>
            <w:rFonts w:ascii="Arial" w:hAnsi="Arial" w:cs="Arial"/>
            <w:sz w:val="24"/>
            <w:szCs w:val="24"/>
          </w:rPr>
          <w:t>https://books.google.co.uk/books?id=3kRZBwAAQBAJ&amp;pg=PA70&amp;lpg=PA70&amp;dq=what+is+available+for+children+to+limit+litter+at+school&amp;source=bl&amp;ots=c4WUFV2FW0&amp;sig=mQ-H5BxgBWV2AJXZCYI3AkBq1BI&amp;hl=en&amp;sa=X&amp;ved=0ahUKEwjW5cb6s8vXAhXKPxoKHcQSBuUQ6AEIUjAH#v=onepage&amp;q=what%20is%20available%20for%20children%20to%20limit%20litter%20at%20school&amp;f=false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WrapCymru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(2011) ‘Food waste in schools’ </w:t>
      </w:r>
      <w:hyperlink r:id="rId52" w:history="1">
        <w:r>
          <w:rPr>
            <w:rStyle w:val="Hyperlink"/>
            <w:rFonts w:ascii="Arial" w:hAnsi="Arial" w:cs="Arial"/>
            <w:sz w:val="24"/>
            <w:szCs w:val="24"/>
          </w:rPr>
          <w:t>http://www.wrapcymru.org.uk/sites/files/wrap/Food%20Waste%20in%20Schools%20Summary%20Report.pdf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Gymraeg</w:t>
      </w:r>
      <w:proofErr w:type="spellEnd"/>
      <w:r>
        <w:rPr>
          <w:rFonts w:ascii="Arial" w:hAnsi="Arial" w:cs="Arial"/>
          <w:sz w:val="24"/>
          <w:szCs w:val="24"/>
        </w:rPr>
        <w:t xml:space="preserve">. (No date) ‘Eco Committee’ </w:t>
      </w:r>
      <w:hyperlink r:id="rId53" w:history="1">
        <w:r>
          <w:rPr>
            <w:rStyle w:val="Hyperlink"/>
            <w:rFonts w:ascii="Arial" w:hAnsi="Arial" w:cs="Arial"/>
            <w:sz w:val="24"/>
            <w:szCs w:val="24"/>
          </w:rPr>
          <w:t>http://www.ysgolgymraeg.ceredigion.sch.uk/english/eco_committee.html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for Additional links on the poster -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Eco-Schools.</w:t>
      </w:r>
      <w:proofErr w:type="gramEnd"/>
      <w:r>
        <w:rPr>
          <w:rFonts w:ascii="Arial" w:hAnsi="Arial" w:cs="Arial"/>
          <w:sz w:val="24"/>
          <w:szCs w:val="24"/>
        </w:rPr>
        <w:t xml:space="preserve"> (No date) ‘Empowering Children &amp; Young Adults…to improve our environment’ </w:t>
      </w:r>
      <w:hyperlink r:id="rId54" w:history="1">
        <w:r>
          <w:rPr>
            <w:rStyle w:val="Hyperlink"/>
            <w:rFonts w:ascii="Arial" w:hAnsi="Arial" w:cs="Arial"/>
            <w:sz w:val="24"/>
            <w:szCs w:val="24"/>
          </w:rPr>
          <w:t>http://www.eco-schools.org.uk/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Forest School Wales.</w:t>
      </w:r>
      <w:proofErr w:type="gramEnd"/>
      <w:r>
        <w:rPr>
          <w:rFonts w:ascii="Arial" w:hAnsi="Arial" w:cs="Arial"/>
          <w:sz w:val="24"/>
          <w:szCs w:val="24"/>
        </w:rPr>
        <w:t xml:space="preserve"> (2017) ‘Welcome’ </w:t>
      </w:r>
      <w:hyperlink r:id="rId55" w:history="1">
        <w:r>
          <w:rPr>
            <w:rStyle w:val="Hyperlink"/>
            <w:rFonts w:ascii="Arial" w:hAnsi="Arial" w:cs="Arial"/>
            <w:sz w:val="24"/>
            <w:szCs w:val="24"/>
          </w:rPr>
          <w:t>http://www.forestschoolwales.org.uk/ysgol-goedwigforest-school/what-happens-in-a-session/</w:t>
        </w:r>
      </w:hyperlink>
      <w:r>
        <w:rPr>
          <w:rFonts w:ascii="Arial" w:hAnsi="Arial" w:cs="Arial"/>
          <w:sz w:val="24"/>
          <w:szCs w:val="24"/>
        </w:rPr>
        <w:t xml:space="preserve">  [Accessed: 23</w:t>
      </w:r>
      <w:r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November 2017].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Welsh Government.</w:t>
      </w:r>
      <w:proofErr w:type="gramEnd"/>
      <w:r>
        <w:rPr>
          <w:rFonts w:ascii="Arial" w:hAnsi="Arial" w:cs="Arial"/>
          <w:sz w:val="24"/>
          <w:szCs w:val="24"/>
        </w:rPr>
        <w:t xml:space="preserve"> (2017) ‘Foundation Phase’ </w:t>
      </w:r>
      <w:hyperlink r:id="rId56" w:history="1">
        <w:r>
          <w:rPr>
            <w:rStyle w:val="Hyperlink"/>
            <w:rFonts w:ascii="Arial" w:hAnsi="Arial" w:cs="Arial"/>
            <w:sz w:val="24"/>
            <w:szCs w:val="24"/>
          </w:rPr>
          <w:t>http://gov.wales/topics/educationandskills/foundation-phase/?lang=en</w:t>
        </w:r>
      </w:hyperlink>
      <w:r>
        <w:rPr>
          <w:rFonts w:ascii="Arial" w:hAnsi="Arial" w:cs="Arial"/>
          <w:sz w:val="24"/>
          <w:szCs w:val="24"/>
        </w:rPr>
        <w:t xml:space="preserve"> [Accessed: 23</w:t>
      </w:r>
      <w:r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November 2017]. </w:t>
      </w: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B7FD3" w:rsidRDefault="00DB7FD3" w:rsidP="00DB7FD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B7FD3" w:rsidRDefault="00DB7FD3" w:rsidP="00CE469F">
      <w:bookmarkStart w:id="0" w:name="_GoBack"/>
      <w:bookmarkEnd w:id="0"/>
    </w:p>
    <w:p w:rsidR="00DB7FD3" w:rsidRDefault="00DB7FD3" w:rsidP="00CE469F"/>
    <w:p w:rsidR="00DB7FD3" w:rsidRPr="001F42E5" w:rsidRDefault="00DB7FD3" w:rsidP="00CE469F">
      <w:pPr>
        <w:rPr>
          <w:rFonts w:ascii="Arial" w:hAnsi="Arial" w:cs="Arial"/>
        </w:rPr>
      </w:pPr>
    </w:p>
    <w:sectPr w:rsidR="00DB7FD3" w:rsidRPr="001F42E5" w:rsidSect="00C617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0926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26F4"/>
    <w:rsid w:val="001F42E5"/>
    <w:rsid w:val="002650E8"/>
    <w:rsid w:val="00306D36"/>
    <w:rsid w:val="00323FC6"/>
    <w:rsid w:val="00336439"/>
    <w:rsid w:val="00395567"/>
    <w:rsid w:val="003A734A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C0815"/>
    <w:rsid w:val="007C42FB"/>
    <w:rsid w:val="00846A66"/>
    <w:rsid w:val="008521A1"/>
    <w:rsid w:val="008678F2"/>
    <w:rsid w:val="008A191B"/>
    <w:rsid w:val="008D05A6"/>
    <w:rsid w:val="008E1CE8"/>
    <w:rsid w:val="008F4DCD"/>
    <w:rsid w:val="0091333C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DB7FD3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7FD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7FD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7FD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7FD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forestschoolwales.org.uk/" TargetMode="External"/><Relationship Id="rId18" Type="http://schemas.openxmlformats.org/officeDocument/2006/relationships/hyperlink" Target="https://books.google.co.uk/books?hl=en&amp;lr=&amp;id=E5KOx9EcyBgC&amp;oi=fnd&amp;pg=PT4&amp;dq=+froebel+influence+on+education+&amp;ots=Ptsdg5ClDE&amp;sig=hdX62faVJnzeyH6Eh-_F2EXgfs0" TargetMode="External"/><Relationship Id="rId26" Type="http://schemas.openxmlformats.org/officeDocument/2006/relationships/hyperlink" Target="https://www.estyn.gov.wales/sites/default/files/documents/ESDGC%3A%20Progress%20in%20education%20for%20sustainable%20development%20and%20global%20citizenship%20-%20June%202014.pdf" TargetMode="External"/><Relationship Id="rId39" Type="http://schemas.openxmlformats.org/officeDocument/2006/relationships/hyperlink" Target="https://www.theguardian.com/teacher-network/2016/mar/15/schools-benefit-growing-produce" TargetMode="External"/><Relationship Id="rId21" Type="http://schemas.openxmlformats.org/officeDocument/2006/relationships/hyperlink" Target="http://www.drawingcoach.com/cartoon-trees.html" TargetMode="External"/><Relationship Id="rId34" Type="http://schemas.openxmlformats.org/officeDocument/2006/relationships/hyperlink" Target="https://search-proquest-com.ezproxy.uwtsd.ac.uk/docview/1511123449?accountid=130472&amp;rfr_id=info%3Axri%2Fsid%3Aprimo" TargetMode="External"/><Relationship Id="rId42" Type="http://schemas.openxmlformats.org/officeDocument/2006/relationships/hyperlink" Target="https://www-dawsonera-com.ezproxy.uwtsd.ac.uk/readonline/9780470117392" TargetMode="External"/><Relationship Id="rId47" Type="http://schemas.openxmlformats.org/officeDocument/2006/relationships/hyperlink" Target="http://www.unicef.org.uk/wp-content/uploads/2010/05/UNCRC_united_nations_convention_on_the_rights_of_the_child.pdf" TargetMode="External"/><Relationship Id="rId50" Type="http://schemas.openxmlformats.org/officeDocument/2006/relationships/hyperlink" Target="http://gov.wales/docs/dcells/publications/150803-fp-framework-en.pdf" TargetMode="External"/><Relationship Id="rId55" Type="http://schemas.openxmlformats.org/officeDocument/2006/relationships/hyperlink" Target="http://www.forestschoolwales.org.uk/ysgol-goedwigforest-school/what-happens-in-a-session/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://gov.wales/topics/educationandskills/foundation-phase/?lang=en" TargetMode="External"/><Relationship Id="rId17" Type="http://schemas.openxmlformats.org/officeDocument/2006/relationships/hyperlink" Target="http://dera.ioe.ac.uk/2061/1/download%3Fid%3D33296%26filename%3Dsustainability-and-renewal-full-report.pdf" TargetMode="External"/><Relationship Id="rId25" Type="http://schemas.openxmlformats.org/officeDocument/2006/relationships/hyperlink" Target="http://members.eco-schools.org.uk/gettingstarted/ecocommittee" TargetMode="External"/><Relationship Id="rId33" Type="http://schemas.openxmlformats.org/officeDocument/2006/relationships/hyperlink" Target="http://www.wildaboutmanchester.info/biodiversity.PDF" TargetMode="External"/><Relationship Id="rId38" Type="http://schemas.openxmlformats.org/officeDocument/2006/relationships/hyperlink" Target="https://www.recycle4charity.co.uk/Schools" TargetMode="External"/><Relationship Id="rId46" Type="http://schemas.openxmlformats.org/officeDocument/2006/relationships/hyperlink" Target="https://books.google.co.uk/books?hl=en&amp;lr=&amp;id=RnWym5-bm8kC&amp;oi=fnd&amp;pg=PA32&amp;dq=piaget%27s+influence+on+education&amp;ots=6y6Jm6SDnV&amp;sig=aauoq92KzBIm3nXi4KzxQAbUIF0" TargetMode="External"/><Relationship Id="rId2" Type="http://schemas.openxmlformats.org/officeDocument/2006/relationships/styles" Target="styles.xml"/><Relationship Id="rId16" Type="http://schemas.openxmlformats.org/officeDocument/2006/relationships/hyperlink" Target="http://uk.bag2school.com/" TargetMode="External"/><Relationship Id="rId20" Type="http://schemas.openxmlformats.org/officeDocument/2006/relationships/hyperlink" Target="http://webarchive.nationalarchives.gov.uk/20130321070243/https:/www.education.gov.uk/publications/eOrderingDownload/00344-2010BKT-EN.pdf" TargetMode="External"/><Relationship Id="rId29" Type="http://schemas.openxmlformats.org/officeDocument/2006/relationships/hyperlink" Target="http://www.forestschoolwales.org.uk/ysgol-goedwigforest-school/what-happens-in-a-session/" TargetMode="External"/><Relationship Id="rId41" Type="http://schemas.openxmlformats.org/officeDocument/2006/relationships/hyperlink" Target="http://blogs.bath.ac.uk/edswahs/2014/06/30/estyns-deafening-silence-on-the-effects-of-esdgc/" TargetMode="External"/><Relationship Id="rId54" Type="http://schemas.openxmlformats.org/officeDocument/2006/relationships/hyperlink" Target="http://www.eco-schools.org.uk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g"/><Relationship Id="rId11" Type="http://schemas.openxmlformats.org/officeDocument/2006/relationships/hyperlink" Target="http://www.eco-schools.org.uk/" TargetMode="External"/><Relationship Id="rId24" Type="http://schemas.openxmlformats.org/officeDocument/2006/relationships/hyperlink" Target="http://members.eco-schools.org.uk/gettingstarted/informingandinvolving" TargetMode="External"/><Relationship Id="rId32" Type="http://schemas.openxmlformats.org/officeDocument/2006/relationships/hyperlink" Target="https://www.keepwalestidy.cymru/" TargetMode="External"/><Relationship Id="rId37" Type="http://schemas.openxmlformats.org/officeDocument/2006/relationships/hyperlink" Target="http://scrapstoresuk.org/profile/118-ray-ceridigion-eco-art" TargetMode="External"/><Relationship Id="rId40" Type="http://schemas.openxmlformats.org/officeDocument/2006/relationships/hyperlink" Target="https://books.google.co.uk/books?id=En1AZSEn-nQC&amp;printsec=frontcover&amp;source=gbs_ge_summary_r&amp;cad=0" TargetMode="External"/><Relationship Id="rId45" Type="http://schemas.openxmlformats.org/officeDocument/2006/relationships/hyperlink" Target="http://moodle.uwtsd.ac.uk/pluginfile.php/115747/mod_resource/content/1/EAEE5005TIN104.pdf" TargetMode="External"/><Relationship Id="rId53" Type="http://schemas.openxmlformats.org/officeDocument/2006/relationships/hyperlink" Target="http://www.ysgolgymraeg.ceredigion.sch.uk/english/eco_committee.html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file:///c:Users\stacey\Downloads\Nature%20play%20(1).pdf" TargetMode="External"/><Relationship Id="rId23" Type="http://schemas.openxmlformats.org/officeDocument/2006/relationships/hyperlink" Target="http://eco-schools.org.uk/howitworks/the-awards/bronze-award/" TargetMode="External"/><Relationship Id="rId28" Type="http://schemas.openxmlformats.org/officeDocument/2006/relationships/hyperlink" Target="http://www.forestschooltraining.co.uk/ethos/" TargetMode="External"/><Relationship Id="rId36" Type="http://schemas.openxmlformats.org/officeDocument/2006/relationships/hyperlink" Target="http://www.plascrugprimary.co.uk/index.php?id=eco-council" TargetMode="External"/><Relationship Id="rId49" Type="http://schemas.openxmlformats.org/officeDocument/2006/relationships/hyperlink" Target="http://learning.gov.wales/docs/learningwales/publications/150803-fp-framework-en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://www.forestschoolwales.org.uk/" TargetMode="External"/><Relationship Id="rId19" Type="http://schemas.openxmlformats.org/officeDocument/2006/relationships/hyperlink" Target="https://books.google.co.uk/books?hl=en&amp;lr=&amp;id=qA7zt_l59UwC&amp;oi=fnd&amp;pg=PP2&amp;dq=froebel+and+gardening&amp;ots=MgYP7gBsTK&amp;sig=jPNynH0arkYsRoQAenuSR1REVPM" TargetMode="External"/><Relationship Id="rId31" Type="http://schemas.openxmlformats.org/officeDocument/2006/relationships/hyperlink" Target="http://www.tandfonline.com.ezproxy.uwtsd.ac.uk/doi/pdf/10.1080/14729679.2013.776862?needAccess=true" TargetMode="External"/><Relationship Id="rId44" Type="http://schemas.openxmlformats.org/officeDocument/2006/relationships/hyperlink" Target="http://library.bsl.org.au/jspui/bitstream/1/1546/1/ECFM_report.pdf" TargetMode="External"/><Relationship Id="rId52" Type="http://schemas.openxmlformats.org/officeDocument/2006/relationships/hyperlink" Target="http://www.wrapcymru.org.uk/sites/files/wrap/Food%20Waste%20in%20Schools%20Summary%20Report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gov.wales/topics/educationandskills/foundation-phase/?lang=en" TargetMode="External"/><Relationship Id="rId14" Type="http://schemas.openxmlformats.org/officeDocument/2006/relationships/image" Target="media/image3.gif"/><Relationship Id="rId22" Type="http://schemas.openxmlformats.org/officeDocument/2006/relationships/hyperlink" Target="http://eco-schools.org.uk/howitworks/the-awards/green-flag-award/" TargetMode="External"/><Relationship Id="rId27" Type="http://schemas.openxmlformats.org/officeDocument/2006/relationships/hyperlink" Target="https://www.facebook.com/elizabeth.evans.1042" TargetMode="External"/><Relationship Id="rId30" Type="http://schemas.openxmlformats.org/officeDocument/2006/relationships/hyperlink" Target="http://www.fee.global/eco-schools-1/" TargetMode="External"/><Relationship Id="rId35" Type="http://schemas.openxmlformats.org/officeDocument/2006/relationships/hyperlink" Target="http://esd.escalate.ac.uk/downloads/1768.pdf" TargetMode="External"/><Relationship Id="rId43" Type="http://schemas.openxmlformats.org/officeDocument/2006/relationships/hyperlink" Target="https://www.researchgate.net/profile/Feng_Su5/publication/262675891_Global_Citizenship_Education/links/0deec53865e140c93a000000/Global-Citizenship-Education.pdf" TargetMode="External"/><Relationship Id="rId48" Type="http://schemas.openxmlformats.org/officeDocument/2006/relationships/hyperlink" Target="https://www.unicef.org.uk/wp-content/uploads/2010/05/UNCRC_summary-1.pdf" TargetMode="External"/><Relationship Id="rId56" Type="http://schemas.openxmlformats.org/officeDocument/2006/relationships/hyperlink" Target="http://gov.wales/topics/educationandskills/foundation-phase/?lang=en" TargetMode="External"/><Relationship Id="rId8" Type="http://schemas.openxmlformats.org/officeDocument/2006/relationships/hyperlink" Target="http://www.eco-schools.org.uk/" TargetMode="External"/><Relationship Id="rId51" Type="http://schemas.openxmlformats.org/officeDocument/2006/relationships/hyperlink" Target="https://books.google.co.uk/books?id=3kRZBwAAQBAJ&amp;pg=PA70&amp;lpg=PA70&amp;dq=what+is+available+for+children+to+limit+litter+at+school&amp;source=bl&amp;ots=c4WUFV2FW0&amp;sig=mQ-H5BxgBWV2AJXZCYI3AkBq1BI&amp;hl=en&amp;sa=X&amp;ved=0ahUKEwjW5cb6s8vXAhXKPxoKHcQSBuUQ6AEIUjAH" TargetMode="External"/><Relationship Id="rId3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2194</Words>
  <Characters>12512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angela davies</dc:creator>
  <cp:lastModifiedBy>Heulwen</cp:lastModifiedBy>
  <cp:revision>2</cp:revision>
  <dcterms:created xsi:type="dcterms:W3CDTF">2017-11-27T19:29:00Z</dcterms:created>
  <dcterms:modified xsi:type="dcterms:W3CDTF">2017-11-27T19:29:00Z</dcterms:modified>
</cp:coreProperties>
</file>