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87AD0D" w14:textId="62D34056" w:rsidR="00252E55" w:rsidRDefault="00D5356A"/>
    <w:p w14:paraId="5D580326" w14:textId="78B32E4D" w:rsidR="00AF101F" w:rsidRDefault="00AF101F">
      <w:pPr>
        <w:rPr>
          <w:b/>
          <w:bCs/>
          <w:u w:val="single"/>
        </w:rPr>
      </w:pPr>
      <w:r>
        <w:rPr>
          <w:b/>
          <w:bCs/>
          <w:u w:val="single"/>
        </w:rPr>
        <w:t xml:space="preserve">Assessments </w:t>
      </w:r>
      <w:r w:rsidRPr="00AF101F">
        <w:rPr>
          <w:b/>
          <w:bCs/>
          <w:u w:val="single"/>
        </w:rPr>
        <w:t>FAQ</w:t>
      </w:r>
    </w:p>
    <w:p w14:paraId="0D043444" w14:textId="582B8AEC" w:rsidR="00AF101F" w:rsidRDefault="00AF101F"/>
    <w:p w14:paraId="197D7706" w14:textId="4463A1E0" w:rsidR="00AF101F" w:rsidRPr="00AF101F" w:rsidRDefault="00AF101F">
      <w:pPr>
        <w:rPr>
          <w:b/>
          <w:bCs/>
          <w:u w:val="single"/>
        </w:rPr>
      </w:pPr>
      <w:r w:rsidRPr="00AF101F">
        <w:rPr>
          <w:b/>
          <w:bCs/>
          <w:u w:val="single"/>
        </w:rPr>
        <w:t>Directory</w:t>
      </w:r>
    </w:p>
    <w:p w14:paraId="76636496" w14:textId="17EE570D" w:rsidR="00AF101F" w:rsidRDefault="00AF101F">
      <w:r w:rsidRPr="00AF101F">
        <w:t xml:space="preserve">Can I change course – </w:t>
      </w:r>
      <w:r>
        <w:t xml:space="preserve">Birmingham </w:t>
      </w:r>
      <w:r w:rsidRPr="00AF101F">
        <w:t>Admissions Team</w:t>
      </w:r>
      <w:r w:rsidR="003C7699">
        <w:t xml:space="preserve"> </w:t>
      </w:r>
      <w:r w:rsidR="003C7699" w:rsidRPr="003C7699">
        <w:rPr>
          <w:color w:val="0070C0"/>
        </w:rPr>
        <w:t>birminghamadmissions@uwtsd.ac.uk</w:t>
      </w:r>
    </w:p>
    <w:p w14:paraId="2419C7E4" w14:textId="4248810E" w:rsidR="00AF101F" w:rsidRDefault="00AF101F">
      <w:r>
        <w:t xml:space="preserve">Can I change Campus – Birmingham Student Services </w:t>
      </w:r>
      <w:r w:rsidR="003C7699" w:rsidRPr="003C7699">
        <w:rPr>
          <w:color w:val="0070C0"/>
        </w:rPr>
        <w:t>birminghamstudentservices@uwtsd.ac.uk</w:t>
      </w:r>
    </w:p>
    <w:p w14:paraId="22CA1815" w14:textId="4D208FB6" w:rsidR="00AF101F" w:rsidRDefault="00AF101F">
      <w:r>
        <w:t>Student Finance</w:t>
      </w:r>
      <w:r w:rsidR="00D5356A">
        <w:t xml:space="preserve"> / attendance/ absent from class/ report a problem </w:t>
      </w:r>
      <w:proofErr w:type="spellStart"/>
      <w:r w:rsidR="00D5356A">
        <w:t>i.e</w:t>
      </w:r>
      <w:proofErr w:type="spellEnd"/>
      <w:r w:rsidR="00D5356A">
        <w:t xml:space="preserve"> class </w:t>
      </w:r>
      <w:proofErr w:type="spellStart"/>
      <w:r w:rsidR="00D5356A">
        <w:t>behaviour</w:t>
      </w:r>
      <w:proofErr w:type="spellEnd"/>
      <w:r w:rsidR="00D5356A">
        <w:t xml:space="preserve">, lecturer </w:t>
      </w:r>
      <w:proofErr w:type="spellStart"/>
      <w:r w:rsidR="00D5356A">
        <w:t>etc</w:t>
      </w:r>
      <w:proofErr w:type="spellEnd"/>
      <w:r w:rsidR="00D5356A">
        <w:t xml:space="preserve"> / Interruption of Studies</w:t>
      </w:r>
      <w:r>
        <w:t xml:space="preserve"> - </w:t>
      </w:r>
      <w:r>
        <w:t>Birmingham Student Services</w:t>
      </w:r>
      <w:r w:rsidR="003C7699">
        <w:t xml:space="preserve"> </w:t>
      </w:r>
      <w:r w:rsidR="003C7699" w:rsidRPr="003C7699">
        <w:rPr>
          <w:color w:val="0070C0"/>
        </w:rPr>
        <w:t>birminghamstudentservices@uwtsd.ac.uk</w:t>
      </w:r>
    </w:p>
    <w:p w14:paraId="0F2047CB" w14:textId="721CCCCA" w:rsidR="002D41C3" w:rsidRDefault="00AF101F">
      <w:r>
        <w:t>Undeclared disability – Birmingham Disability Team (Angela Leonard &amp; Hana Jacobson)</w:t>
      </w:r>
      <w:r w:rsidR="003C7699">
        <w:t xml:space="preserve"> </w:t>
      </w:r>
      <w:r w:rsidR="003C7699" w:rsidRPr="003C7699">
        <w:rPr>
          <w:color w:val="0070C0"/>
        </w:rPr>
        <w:t>disability.birmingham@uwtsd.ac.uk</w:t>
      </w:r>
    </w:p>
    <w:p w14:paraId="5AA40CB4" w14:textId="1BF09E17" w:rsidR="003C7699" w:rsidRDefault="003C7699">
      <w:pPr>
        <w:rPr>
          <w:color w:val="0070C0"/>
        </w:rPr>
      </w:pPr>
      <w:r>
        <w:t>Any career’s query -</w:t>
      </w:r>
      <w:r w:rsidRPr="003C7699">
        <w:t xml:space="preserve"> </w:t>
      </w:r>
      <w:hyperlink r:id="rId5" w:history="1">
        <w:r w:rsidRPr="003C7699">
          <w:rPr>
            <w:rStyle w:val="Hyperlink"/>
            <w:u w:val="none"/>
          </w:rPr>
          <w:t>careers.birmingham@uwtsd.ac.uk</w:t>
        </w:r>
      </w:hyperlink>
    </w:p>
    <w:p w14:paraId="3BABCF7E" w14:textId="25170E52" w:rsidR="003C7699" w:rsidRDefault="003C7699">
      <w:pPr>
        <w:rPr>
          <w:color w:val="0070C0"/>
        </w:rPr>
      </w:pPr>
    </w:p>
    <w:p w14:paraId="008D2015" w14:textId="3C294E0C" w:rsidR="003C7699" w:rsidRPr="003C7699" w:rsidRDefault="003C7699">
      <w:pPr>
        <w:rPr>
          <w:b/>
          <w:bCs/>
          <w:u w:val="single"/>
        </w:rPr>
      </w:pPr>
      <w:r w:rsidRPr="003C7699">
        <w:rPr>
          <w:b/>
          <w:bCs/>
          <w:u w:val="single"/>
        </w:rPr>
        <w:t xml:space="preserve">Program </w:t>
      </w:r>
      <w:proofErr w:type="gramStart"/>
      <w:r w:rsidRPr="003C7699">
        <w:rPr>
          <w:b/>
          <w:bCs/>
          <w:u w:val="single"/>
        </w:rPr>
        <w:t>Managers :</w:t>
      </w:r>
      <w:proofErr w:type="gramEnd"/>
    </w:p>
    <w:p w14:paraId="51030ED4" w14:textId="73622CF5" w:rsidR="003C7699" w:rsidRPr="003C7699" w:rsidRDefault="003C7699">
      <w:r w:rsidRPr="003C7699">
        <w:t xml:space="preserve">Yohan Mendis </w:t>
      </w:r>
      <w:r>
        <w:t xml:space="preserve">– CERT </w:t>
      </w:r>
      <w:r w:rsidRPr="003C7699">
        <w:rPr>
          <w:highlight w:val="yellow"/>
        </w:rPr>
        <w:t>y.mendis@uwtsd.ac.uk</w:t>
      </w:r>
    </w:p>
    <w:p w14:paraId="189B0E0F" w14:textId="5087BC26" w:rsidR="003C7699" w:rsidRPr="003C7699" w:rsidRDefault="003C7699">
      <w:r w:rsidRPr="003C7699">
        <w:t>Mark Gallagher</w:t>
      </w:r>
      <w:r>
        <w:t xml:space="preserve"> – CERT HSC &amp; BSC HSC </w:t>
      </w:r>
      <w:r w:rsidRPr="003C7699">
        <w:rPr>
          <w:highlight w:val="yellow"/>
        </w:rPr>
        <w:t>m.gallagher-read@uwtsd.ac.uk</w:t>
      </w:r>
    </w:p>
    <w:p w14:paraId="482B98A8" w14:textId="00159D19" w:rsidR="003C7699" w:rsidRPr="003C7699" w:rsidRDefault="003C7699">
      <w:r w:rsidRPr="003C7699">
        <w:t>Eric Osei</w:t>
      </w:r>
      <w:r>
        <w:t xml:space="preserve"> – BA BM </w:t>
      </w:r>
      <w:r w:rsidRPr="003C7699">
        <w:rPr>
          <w:highlight w:val="yellow"/>
        </w:rPr>
        <w:t>e.osei@uwtsd.ac.uk</w:t>
      </w:r>
    </w:p>
    <w:p w14:paraId="003EFB47" w14:textId="27DD2F8B" w:rsidR="003C7699" w:rsidRPr="003C7699" w:rsidRDefault="003C7699">
      <w:r w:rsidRPr="003C7699">
        <w:t>Charles Vincent – BA LM &amp; BSC HSC</w:t>
      </w:r>
      <w:r>
        <w:t xml:space="preserve"> </w:t>
      </w:r>
      <w:r w:rsidRPr="003C7699">
        <w:rPr>
          <w:highlight w:val="yellow"/>
        </w:rPr>
        <w:t>c.vincent@uwtsd.ac.uk</w:t>
      </w:r>
    </w:p>
    <w:p w14:paraId="56296246" w14:textId="14D462DD" w:rsidR="003C7699" w:rsidRDefault="003C7699">
      <w:proofErr w:type="spellStart"/>
      <w:r w:rsidRPr="003C7699">
        <w:t>Besty</w:t>
      </w:r>
      <w:proofErr w:type="spellEnd"/>
      <w:r w:rsidRPr="003C7699">
        <w:t xml:space="preserve"> Jose </w:t>
      </w:r>
      <w:r>
        <w:t>– CERT HSC</w:t>
      </w:r>
      <w:r w:rsidRPr="003C7699">
        <w:t xml:space="preserve"> </w:t>
      </w:r>
      <w:hyperlink r:id="rId6" w:history="1">
        <w:r w:rsidRPr="003C7699">
          <w:rPr>
            <w:rStyle w:val="Hyperlink"/>
            <w:color w:val="auto"/>
            <w:highlight w:val="yellow"/>
            <w:u w:val="none"/>
          </w:rPr>
          <w:t>b.jose@uwtsd.ac.uk</w:t>
        </w:r>
      </w:hyperlink>
    </w:p>
    <w:p w14:paraId="24382A03" w14:textId="4372718E" w:rsidR="003C7699" w:rsidRPr="003C7699" w:rsidRDefault="003C7699">
      <w:r>
        <w:t xml:space="preserve">Weekend Lecturer “Overseer” - </w:t>
      </w:r>
      <w:r w:rsidRPr="003C7699">
        <w:rPr>
          <w:highlight w:val="yellow"/>
        </w:rPr>
        <w:t>md-nazmul.hasan@uwtsd.ac.uk</w:t>
      </w:r>
    </w:p>
    <w:p w14:paraId="5D46AA2A" w14:textId="7AFAF900" w:rsidR="00B355FC" w:rsidRDefault="00B355FC"/>
    <w:p w14:paraId="092F7CD9" w14:textId="6207B911" w:rsidR="00B355FC" w:rsidRDefault="00B355FC">
      <w:pPr>
        <w:rPr>
          <w:b/>
          <w:bCs/>
        </w:rPr>
      </w:pPr>
      <w:r w:rsidRPr="00B355FC">
        <w:rPr>
          <w:b/>
          <w:bCs/>
        </w:rPr>
        <w:t xml:space="preserve">*Before reading the below queries, when talking, emailing with the student, please make sure to ask them their student number and what modules &amp; components they are referring to. </w:t>
      </w:r>
    </w:p>
    <w:p w14:paraId="5D53AB46" w14:textId="0351F43A" w:rsidR="00B355FC" w:rsidRPr="00B355FC" w:rsidRDefault="00B355FC">
      <w:pPr>
        <w:rPr>
          <w:b/>
          <w:bCs/>
        </w:rPr>
      </w:pPr>
      <w:r>
        <w:rPr>
          <w:b/>
          <w:bCs/>
        </w:rPr>
        <w:t xml:space="preserve">When deleting / uploading a piece of work for the student, as many have similar or same names, to be abundantly clear it is them. Once on the submission page, where you see their name on the </w:t>
      </w:r>
      <w:proofErr w:type="gramStart"/>
      <w:r>
        <w:rPr>
          <w:b/>
          <w:bCs/>
        </w:rPr>
        <w:t>left hand</w:t>
      </w:r>
      <w:proofErr w:type="gramEnd"/>
      <w:r>
        <w:rPr>
          <w:b/>
          <w:bCs/>
        </w:rPr>
        <w:t xml:space="preserve"> side, click on that and that will show their profile and student number. </w:t>
      </w:r>
    </w:p>
    <w:p w14:paraId="3E26B4F0" w14:textId="6DF82AC2" w:rsidR="00AF101F" w:rsidRDefault="00AF101F"/>
    <w:p w14:paraId="648D50EE" w14:textId="767038C1" w:rsidR="00AF101F" w:rsidRPr="00AF101F" w:rsidRDefault="00AF101F">
      <w:pPr>
        <w:rPr>
          <w:b/>
          <w:bCs/>
          <w:u w:val="single"/>
        </w:rPr>
      </w:pPr>
      <w:r w:rsidRPr="00AF101F">
        <w:rPr>
          <w:b/>
          <w:bCs/>
          <w:u w:val="single"/>
        </w:rPr>
        <w:t>Assessment General Queries</w:t>
      </w:r>
    </w:p>
    <w:p w14:paraId="72A52294" w14:textId="3D161A78" w:rsidR="00AF101F" w:rsidRDefault="00AF101F" w:rsidP="00AF101F">
      <w:pPr>
        <w:pStyle w:val="ListParagraph"/>
        <w:numPr>
          <w:ilvl w:val="0"/>
          <w:numId w:val="1"/>
        </w:numPr>
      </w:pPr>
      <w:r w:rsidRPr="00AF101F">
        <w:rPr>
          <w:b/>
          <w:bCs/>
        </w:rPr>
        <w:t>Can I have an extension</w:t>
      </w:r>
      <w:r>
        <w:t xml:space="preserve"> – Please use the Extenuating Circumstances email template and attach the EC Guidance PDF. </w:t>
      </w:r>
      <w:r w:rsidR="002D41C3">
        <w:t xml:space="preserve">(Have attached on </w:t>
      </w:r>
      <w:proofErr w:type="spellStart"/>
      <w:r w:rsidR="002D41C3">
        <w:t>Sdrive</w:t>
      </w:r>
      <w:proofErr w:type="spellEnd"/>
      <w:r w:rsidR="002D41C3">
        <w:t xml:space="preserve">, September </w:t>
      </w:r>
      <w:proofErr w:type="gramStart"/>
      <w:r w:rsidR="002D41C3">
        <w:t>2021 ,</w:t>
      </w:r>
      <w:proofErr w:type="gramEnd"/>
      <w:r w:rsidR="002D41C3">
        <w:t xml:space="preserve"> Assessment Information folder)</w:t>
      </w:r>
    </w:p>
    <w:p w14:paraId="19810D24" w14:textId="7CD4A88E" w:rsidR="00AF101F" w:rsidRDefault="00AF101F" w:rsidP="00AF101F">
      <w:pPr>
        <w:pStyle w:val="ListParagraph"/>
        <w:numPr>
          <w:ilvl w:val="0"/>
          <w:numId w:val="1"/>
        </w:numPr>
      </w:pPr>
      <w:r>
        <w:rPr>
          <w:b/>
          <w:bCs/>
        </w:rPr>
        <w:t xml:space="preserve">What do I need to do for the assignments </w:t>
      </w:r>
      <w:r>
        <w:t xml:space="preserve">– It is the students responsibility to read the assignment briefs thoroughly </w:t>
      </w:r>
      <w:r w:rsidRPr="002D41C3">
        <w:rPr>
          <w:b/>
          <w:bCs/>
        </w:rPr>
        <w:t>OR</w:t>
      </w:r>
      <w:r>
        <w:t xml:space="preserve"> have the student </w:t>
      </w:r>
      <w:r w:rsidR="002D41C3">
        <w:t xml:space="preserve">to contact the lecturer </w:t>
      </w:r>
      <w:proofErr w:type="gramStart"/>
      <w:r w:rsidR="002D41C3">
        <w:t>( I</w:t>
      </w:r>
      <w:proofErr w:type="gramEnd"/>
      <w:r w:rsidR="002D41C3">
        <w:t xml:space="preserve"> don’t recommend </w:t>
      </w:r>
      <w:r w:rsidR="002D41C3">
        <w:lastRenderedPageBreak/>
        <w:t xml:space="preserve">this too often as the lecturer will be overwhelmed with emails and not too happy with us…. </w:t>
      </w:r>
      <w:r w:rsidR="002D41C3" w:rsidRPr="002D41C3">
        <w:rPr>
          <w:b/>
          <w:bCs/>
        </w:rPr>
        <w:t>OR</w:t>
      </w:r>
      <w:r w:rsidR="002D41C3">
        <w:t xml:space="preserve"> attend study skill sessions </w:t>
      </w:r>
    </w:p>
    <w:p w14:paraId="05533C9A" w14:textId="3A97D9E5" w:rsidR="002D41C3" w:rsidRDefault="002D41C3" w:rsidP="00AF101F">
      <w:pPr>
        <w:pStyle w:val="ListParagraph"/>
        <w:numPr>
          <w:ilvl w:val="0"/>
          <w:numId w:val="1"/>
        </w:numPr>
      </w:pPr>
      <w:r>
        <w:rPr>
          <w:b/>
          <w:bCs/>
        </w:rPr>
        <w:t xml:space="preserve">When is submission deadline </w:t>
      </w:r>
      <w:r>
        <w:t xml:space="preserve">– This information is stated in the assignment </w:t>
      </w:r>
      <w:proofErr w:type="gramStart"/>
      <w:r>
        <w:t>brief.</w:t>
      </w:r>
      <w:proofErr w:type="gramEnd"/>
      <w:r>
        <w:t xml:space="preserve"> (Please be aware that some student may have different deadlines sanctioned by the disability team, so please check the disability excel sheet on the </w:t>
      </w:r>
      <w:proofErr w:type="spellStart"/>
      <w:r>
        <w:t>Sdrive</w:t>
      </w:r>
      <w:proofErr w:type="spellEnd"/>
      <w:r>
        <w:t>).</w:t>
      </w:r>
    </w:p>
    <w:p w14:paraId="6E8EEB46" w14:textId="15B3854B" w:rsidR="002D41C3" w:rsidRDefault="002D41C3" w:rsidP="00AF101F">
      <w:pPr>
        <w:pStyle w:val="ListParagraph"/>
        <w:numPr>
          <w:ilvl w:val="0"/>
          <w:numId w:val="1"/>
        </w:numPr>
      </w:pPr>
      <w:r>
        <w:rPr>
          <w:b/>
          <w:bCs/>
        </w:rPr>
        <w:t xml:space="preserve">“Something has happened” </w:t>
      </w:r>
      <w:proofErr w:type="spellStart"/>
      <w:r>
        <w:rPr>
          <w:b/>
          <w:bCs/>
        </w:rPr>
        <w:t>i.e</w:t>
      </w:r>
      <w:proofErr w:type="spellEnd"/>
      <w:r>
        <w:rPr>
          <w:b/>
          <w:bCs/>
        </w:rPr>
        <w:t xml:space="preserve"> death in family, hospitalization </w:t>
      </w:r>
      <w:proofErr w:type="spellStart"/>
      <w:r>
        <w:rPr>
          <w:b/>
          <w:bCs/>
        </w:rPr>
        <w:t>etc</w:t>
      </w:r>
      <w:proofErr w:type="spellEnd"/>
      <w:r>
        <w:rPr>
          <w:b/>
          <w:bCs/>
        </w:rPr>
        <w:t xml:space="preserve"> and has prevented me submitting on time / late </w:t>
      </w:r>
      <w:r w:rsidRPr="002D41C3">
        <w:t>-</w:t>
      </w:r>
      <w:r>
        <w:t xml:space="preserve"> </w:t>
      </w:r>
      <w:r>
        <w:t>Please use the Extenuating Circumstances email template and attach the EC Guidance PDF</w:t>
      </w:r>
      <w:r>
        <w:t xml:space="preserve"> (Have attached on </w:t>
      </w:r>
      <w:proofErr w:type="spellStart"/>
      <w:r>
        <w:t>Sdrive</w:t>
      </w:r>
      <w:proofErr w:type="spellEnd"/>
      <w:r>
        <w:t xml:space="preserve">, September </w:t>
      </w:r>
      <w:proofErr w:type="gramStart"/>
      <w:r>
        <w:t>2021 ,</w:t>
      </w:r>
      <w:proofErr w:type="gramEnd"/>
      <w:r>
        <w:t xml:space="preserve"> Assessment Information folder)</w:t>
      </w:r>
    </w:p>
    <w:p w14:paraId="230D4612" w14:textId="5967870A" w:rsidR="002D41C3" w:rsidRDefault="002D41C3" w:rsidP="00AF101F">
      <w:pPr>
        <w:pStyle w:val="ListParagraph"/>
        <w:numPr>
          <w:ilvl w:val="0"/>
          <w:numId w:val="1"/>
        </w:numPr>
      </w:pPr>
      <w:r>
        <w:rPr>
          <w:b/>
          <w:bCs/>
        </w:rPr>
        <w:t>Student is struggling with studies overall at the beginning of term</w:t>
      </w:r>
      <w:r>
        <w:t xml:space="preserve"> – liaise with </w:t>
      </w:r>
      <w:proofErr w:type="gramStart"/>
      <w:r>
        <w:t>students</w:t>
      </w:r>
      <w:proofErr w:type="gramEnd"/>
      <w:r>
        <w:t xml:space="preserve"> services first before responding to student and ask what is the best cause of action, as IOS (interruption of studies) may be the best action. </w:t>
      </w:r>
    </w:p>
    <w:p w14:paraId="67CABDD4" w14:textId="4D4E5786" w:rsidR="00BD5057" w:rsidRDefault="00BD5057" w:rsidP="00BD5057">
      <w:pPr>
        <w:pStyle w:val="ListParagraph"/>
        <w:numPr>
          <w:ilvl w:val="0"/>
          <w:numId w:val="1"/>
        </w:numPr>
      </w:pPr>
      <w:r>
        <w:rPr>
          <w:b/>
          <w:bCs/>
        </w:rPr>
        <w:t xml:space="preserve">Student </w:t>
      </w:r>
      <w:proofErr w:type="spellStart"/>
      <w:proofErr w:type="gramStart"/>
      <w:r>
        <w:rPr>
          <w:b/>
          <w:bCs/>
        </w:rPr>
        <w:t>cant</w:t>
      </w:r>
      <w:proofErr w:type="spellEnd"/>
      <w:proofErr w:type="gramEnd"/>
      <w:r>
        <w:rPr>
          <w:b/>
          <w:bCs/>
        </w:rPr>
        <w:t xml:space="preserve"> see Moodle submission &amp; briefs </w:t>
      </w:r>
      <w:r>
        <w:t xml:space="preserve">– (First check if they are looking on the right page / module.) This is because the student failed to log into Moodle when requested to. To rectify this, use the master list on the </w:t>
      </w:r>
      <w:proofErr w:type="spellStart"/>
      <w:r>
        <w:t>Sdrive</w:t>
      </w:r>
      <w:proofErr w:type="spellEnd"/>
      <w:r>
        <w:t xml:space="preserve"> found on the student services folder. Locate what Cohort &amp; group the student is in, press CTRL &amp; F and type student number, make sure the “within” option is workbook</w:t>
      </w:r>
    </w:p>
    <w:p w14:paraId="73B463B8" w14:textId="4E5040A6" w:rsidR="00BD5057" w:rsidRDefault="00BD5057" w:rsidP="00BD5057">
      <w:pPr>
        <w:pStyle w:val="ListParagraph"/>
      </w:pPr>
      <w:r>
        <w:t xml:space="preserve"> Once knowing what Cohort and group the student is issued to, go to the Module they are assigned to. Once on the module page </w:t>
      </w:r>
      <w:proofErr w:type="spellStart"/>
      <w:r>
        <w:t>i.e</w:t>
      </w:r>
      <w:proofErr w:type="spellEnd"/>
      <w:r>
        <w:t xml:space="preserve"> BMSW4001, on the top left there should be a “mechanical” symbol labelled “course management”, click on that. Click on Groups. On the left hand </w:t>
      </w:r>
      <w:proofErr w:type="gramStart"/>
      <w:r>
        <w:t>side</w:t>
      </w:r>
      <w:proofErr w:type="gramEnd"/>
      <w:r>
        <w:t xml:space="preserve"> you should see all the available groups, therefore, locate the one the student was assigned to from the master list, click on the group. Then press “Add/remove users”. Enter the student number then click on them to add to the specific group. </w:t>
      </w:r>
    </w:p>
    <w:p w14:paraId="77CCF293" w14:textId="0C82DC2E" w:rsidR="00BD5057" w:rsidRDefault="00BD5057" w:rsidP="00BD5057">
      <w:pPr>
        <w:pStyle w:val="ListParagraph"/>
      </w:pPr>
    </w:p>
    <w:p w14:paraId="465B7E9F" w14:textId="3B70AB93" w:rsidR="00B355FC" w:rsidRPr="00B355FC" w:rsidRDefault="00BD5057" w:rsidP="00B355FC">
      <w:pPr>
        <w:pStyle w:val="ListParagraph"/>
        <w:numPr>
          <w:ilvl w:val="0"/>
          <w:numId w:val="1"/>
        </w:numPr>
        <w:rPr>
          <w:b/>
          <w:bCs/>
        </w:rPr>
      </w:pPr>
      <w:r w:rsidRPr="00BD5057">
        <w:rPr>
          <w:b/>
          <w:bCs/>
        </w:rPr>
        <w:t>Student come to you / emails and states they have submitted the wrong piece of work to the final link</w:t>
      </w:r>
      <w:r>
        <w:rPr>
          <w:b/>
          <w:bCs/>
        </w:rPr>
        <w:t xml:space="preserve"> – </w:t>
      </w:r>
      <w:r>
        <w:t>This happens frequently, if it is before the submissions deadline</w:t>
      </w:r>
      <w:r w:rsidR="00B355FC">
        <w:t xml:space="preserve"> please ask the student for their number, what module they are talking about and what components /part. Once confirmed delete. Straight forward, locate the student’s work on the submission page – far right there should be a bin image, click that and confirm deletion. </w:t>
      </w:r>
    </w:p>
    <w:p w14:paraId="6C72F17A" w14:textId="436BD630" w:rsidR="00B355FC" w:rsidRDefault="00B355FC" w:rsidP="00B355FC">
      <w:pPr>
        <w:pStyle w:val="ListParagraph"/>
        <w:rPr>
          <w:color w:val="FF0000"/>
        </w:rPr>
      </w:pPr>
      <w:r w:rsidRPr="00B355FC">
        <w:t>If it is past the submission deadline (</w:t>
      </w:r>
      <w:r w:rsidRPr="00B355FC">
        <w:rPr>
          <w:b/>
          <w:bCs/>
        </w:rPr>
        <w:t>Check the disability excel sheet in case they have been issued some more time</w:t>
      </w:r>
      <w:r w:rsidRPr="00B355FC">
        <w:t>)</w:t>
      </w:r>
      <w:r>
        <w:t xml:space="preserve">, please make them aware that their work will be capped at 40% as it would be a late submission, you’ll have to confirm with the student if they are happy to proceed with the deletion and the late submission penalty imposed. </w:t>
      </w:r>
      <w:r w:rsidRPr="00B355FC">
        <w:rPr>
          <w:color w:val="FF0000"/>
        </w:rPr>
        <w:t>IT IS THE STUDENT’S RESPONSIBILITY TO MAKE SURE THEY ARE SUBMITTING THE CORRECT WORK</w:t>
      </w:r>
      <w:r>
        <w:rPr>
          <w:color w:val="FF0000"/>
        </w:rPr>
        <w:t xml:space="preserve">. </w:t>
      </w:r>
    </w:p>
    <w:p w14:paraId="1B04BD71" w14:textId="1FE44EE7" w:rsidR="00B355FC" w:rsidRDefault="00B355FC" w:rsidP="00B355FC">
      <w:pPr>
        <w:pStyle w:val="ListParagraph"/>
        <w:rPr>
          <w:color w:val="FF0000"/>
        </w:rPr>
      </w:pPr>
    </w:p>
    <w:p w14:paraId="14B3A5E6" w14:textId="3EFECDD6" w:rsidR="00B355FC" w:rsidRDefault="00B355FC" w:rsidP="00B355FC">
      <w:pPr>
        <w:pStyle w:val="ListParagraph"/>
        <w:numPr>
          <w:ilvl w:val="0"/>
          <w:numId w:val="1"/>
        </w:numPr>
      </w:pPr>
      <w:r w:rsidRPr="00B355FC">
        <w:rPr>
          <w:b/>
          <w:bCs/>
        </w:rPr>
        <w:t>Uploading the work on behalf of the student</w:t>
      </w:r>
      <w:r>
        <w:t xml:space="preserve"> – Please refer to the presentation slide found on the </w:t>
      </w:r>
      <w:proofErr w:type="spellStart"/>
      <w:r>
        <w:t>Sdrive</w:t>
      </w:r>
      <w:proofErr w:type="spellEnd"/>
      <w:r>
        <w:t xml:space="preserve">, September 2021 Term, Assessment Information. </w:t>
      </w:r>
    </w:p>
    <w:p w14:paraId="502B633B" w14:textId="1CF6AF5B" w:rsidR="00B355FC" w:rsidRDefault="00B355FC" w:rsidP="00B355FC">
      <w:pPr>
        <w:pStyle w:val="ListParagraph"/>
        <w:numPr>
          <w:ilvl w:val="0"/>
          <w:numId w:val="1"/>
        </w:numPr>
      </w:pPr>
      <w:r w:rsidRPr="00B355FC">
        <w:rPr>
          <w:b/>
          <w:bCs/>
        </w:rPr>
        <w:t xml:space="preserve">I </w:t>
      </w:r>
      <w:proofErr w:type="gramStart"/>
      <w:r w:rsidRPr="00B355FC">
        <w:rPr>
          <w:b/>
          <w:bCs/>
        </w:rPr>
        <w:t>cant</w:t>
      </w:r>
      <w:proofErr w:type="gramEnd"/>
      <w:r w:rsidRPr="00B355FC">
        <w:rPr>
          <w:b/>
          <w:bCs/>
        </w:rPr>
        <w:t xml:space="preserve"> see my results</w:t>
      </w:r>
      <w:r>
        <w:t xml:space="preserve"> – Yes, they can. Direct them to the Moodle archive for their </w:t>
      </w:r>
      <w:r w:rsidR="003C7699">
        <w:t xml:space="preserve">previous </w:t>
      </w:r>
      <w:r>
        <w:t xml:space="preserve">modules, or through the proper channel of </w:t>
      </w:r>
      <w:proofErr w:type="spellStart"/>
      <w:r>
        <w:t>MyTSD</w:t>
      </w:r>
      <w:proofErr w:type="spellEnd"/>
      <w:r w:rsidR="003C7699">
        <w:t xml:space="preserve"> </w:t>
      </w:r>
      <w:proofErr w:type="gramStart"/>
      <w:r w:rsidR="003C7699">
        <w:t>( I</w:t>
      </w:r>
      <w:proofErr w:type="gramEnd"/>
      <w:r w:rsidR="003C7699">
        <w:t xml:space="preserve"> recommend this)</w:t>
      </w:r>
      <w:r>
        <w:t xml:space="preserve">. </w:t>
      </w:r>
    </w:p>
    <w:p w14:paraId="475C51D0" w14:textId="79E5A6C4" w:rsidR="003C7699" w:rsidRPr="00B355FC" w:rsidRDefault="003C7699" w:rsidP="00B355FC">
      <w:pPr>
        <w:pStyle w:val="ListParagraph"/>
        <w:numPr>
          <w:ilvl w:val="0"/>
          <w:numId w:val="1"/>
        </w:numPr>
      </w:pPr>
      <w:r>
        <w:rPr>
          <w:b/>
          <w:bCs/>
        </w:rPr>
        <w:t xml:space="preserve">I want my results NOW </w:t>
      </w:r>
      <w:r>
        <w:t xml:space="preserve">– Not possible, results can only be issued following an exam board at the end of the term. </w:t>
      </w:r>
    </w:p>
    <w:p w14:paraId="4EF013BF" w14:textId="38330B36" w:rsidR="00AF101F" w:rsidRPr="00AF101F" w:rsidRDefault="00AF101F"/>
    <w:sectPr w:rsidR="00AF101F" w:rsidRPr="00AF101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E50F8"/>
    <w:multiLevelType w:val="hybridMultilevel"/>
    <w:tmpl w:val="2F7E40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01F"/>
    <w:rsid w:val="002D41C3"/>
    <w:rsid w:val="003C7699"/>
    <w:rsid w:val="00A646BE"/>
    <w:rsid w:val="00AF101F"/>
    <w:rsid w:val="00B355FC"/>
    <w:rsid w:val="00BD5057"/>
    <w:rsid w:val="00D5356A"/>
    <w:rsid w:val="00FB1E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64871"/>
  <w15:chartTrackingRefBased/>
  <w15:docId w15:val="{C9B5719F-C7C7-4F77-BEFC-DBFD3929F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101F"/>
    <w:pPr>
      <w:ind w:left="720"/>
      <w:contextualSpacing/>
    </w:pPr>
  </w:style>
  <w:style w:type="character" w:styleId="Hyperlink">
    <w:name w:val="Hyperlink"/>
    <w:basedOn w:val="DefaultParagraphFont"/>
    <w:uiPriority w:val="99"/>
    <w:unhideWhenUsed/>
    <w:rsid w:val="003C7699"/>
    <w:rPr>
      <w:color w:val="0563C1" w:themeColor="hyperlink"/>
      <w:u w:val="single"/>
    </w:rPr>
  </w:style>
  <w:style w:type="character" w:styleId="UnresolvedMention">
    <w:name w:val="Unresolved Mention"/>
    <w:basedOn w:val="DefaultParagraphFont"/>
    <w:uiPriority w:val="99"/>
    <w:semiHidden/>
    <w:unhideWhenUsed/>
    <w:rsid w:val="003C76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jose@uwtsd.ac.uk" TargetMode="External"/><Relationship Id="rId5" Type="http://schemas.openxmlformats.org/officeDocument/2006/relationships/hyperlink" Target="mailto:careers.birmingham@uwtsd.ac.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55</TotalTime>
  <Pages>2</Pages>
  <Words>734</Words>
  <Characters>4186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Gawain Frampton</dc:creator>
  <cp:keywords/>
  <dc:description/>
  <cp:lastModifiedBy>Gawain Frampton</cp:lastModifiedBy>
  <cp:revision>1</cp:revision>
  <dcterms:created xsi:type="dcterms:W3CDTF">2021-09-16T13:04:00Z</dcterms:created>
  <dcterms:modified xsi:type="dcterms:W3CDTF">2021-09-16T13:59:00Z</dcterms:modified>
</cp:coreProperties>
</file>