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47F7F62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34CC9">
              <w:rPr>
                <w:rFonts w:ascii="Arial" w:hAnsi="Arial" w:cs="Arial"/>
                <w:b/>
                <w:sz w:val="22"/>
                <w:szCs w:val="22"/>
              </w:rPr>
              <w:t>Luke Brown</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Lagrangian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56E002BE" w:rsidR="00152E9D" w:rsidRPr="00A406E5" w:rsidRDefault="00370B53" w:rsidP="00152E9D">
            <w:pPr>
              <w:jc w:val="center"/>
              <w:rPr>
                <w:rFonts w:ascii="Arial" w:hAnsi="Arial" w:cs="Arial"/>
                <w:sz w:val="32"/>
              </w:rPr>
            </w:pPr>
            <w:r>
              <w:rPr>
                <w:rFonts w:ascii="Arial" w:hAnsi="Arial" w:cs="Arial"/>
                <w:sz w:val="32"/>
              </w:rPr>
              <w:t>1</w:t>
            </w:r>
            <w:r w:rsidR="00E54BD9">
              <w:rPr>
                <w:rFonts w:ascii="Arial" w:hAnsi="Arial" w:cs="Arial"/>
                <w:sz w:val="32"/>
              </w:rPr>
              <w:t>8</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00A0C730" w:rsidR="00152E9D" w:rsidRPr="00A406E5" w:rsidRDefault="00370B53" w:rsidP="00152E9D">
            <w:pPr>
              <w:spacing w:after="120"/>
              <w:rPr>
                <w:rFonts w:ascii="Arial" w:hAnsi="Arial" w:cs="Arial"/>
                <w:sz w:val="14"/>
                <w:szCs w:val="14"/>
              </w:rPr>
            </w:pPr>
            <w:r>
              <w:rPr>
                <w:rFonts w:ascii="Arial" w:hAnsi="Arial" w:cs="Arial"/>
                <w:sz w:val="14"/>
                <w:szCs w:val="14"/>
              </w:rPr>
              <w:t xml:space="preserve"> Good set of </w:t>
            </w:r>
            <w:proofErr w:type="gramStart"/>
            <w:r>
              <w:rPr>
                <w:rFonts w:ascii="Arial" w:hAnsi="Arial" w:cs="Arial"/>
                <w:sz w:val="14"/>
                <w:szCs w:val="14"/>
              </w:rPr>
              <w:t>refs  well</w:t>
            </w:r>
            <w:proofErr w:type="gramEnd"/>
            <w:r>
              <w:rPr>
                <w:rFonts w:ascii="Arial" w:hAnsi="Arial" w:cs="Arial"/>
                <w:sz w:val="14"/>
                <w:szCs w:val="14"/>
              </w:rPr>
              <w:t xml:space="preserve"> used 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4FD40E6A" w:rsidR="00152E9D" w:rsidRPr="00A406E5" w:rsidRDefault="00370B53" w:rsidP="00152E9D">
            <w:pPr>
              <w:jc w:val="center"/>
              <w:rPr>
                <w:rFonts w:ascii="Arial" w:hAnsi="Arial" w:cs="Arial"/>
                <w:sz w:val="32"/>
              </w:rPr>
            </w:pPr>
            <w:r>
              <w:rPr>
                <w:rFonts w:ascii="Arial" w:hAnsi="Arial" w:cs="Arial"/>
                <w:sz w:val="32"/>
              </w:rPr>
              <w:t>1</w:t>
            </w:r>
            <w:r w:rsidR="001D1D86">
              <w:rPr>
                <w:rFonts w:ascii="Arial" w:hAnsi="Arial" w:cs="Arial"/>
                <w:sz w:val="32"/>
              </w:rPr>
              <w:t>6</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A7A154B" w:rsidR="00152E9D" w:rsidRPr="00A406E5" w:rsidRDefault="00370B53" w:rsidP="00152E9D">
            <w:pPr>
              <w:spacing w:after="120"/>
              <w:rPr>
                <w:rFonts w:ascii="Arial" w:hAnsi="Arial" w:cs="Arial"/>
                <w:sz w:val="14"/>
                <w:szCs w:val="14"/>
              </w:rPr>
            </w:pPr>
            <w:r>
              <w:rPr>
                <w:rFonts w:ascii="Arial" w:hAnsi="Arial" w:cs="Arial"/>
                <w:sz w:val="14"/>
                <w:szCs w:val="14"/>
              </w:rPr>
              <w:t xml:space="preserve">Very good </w:t>
            </w:r>
            <w:proofErr w:type="gramStart"/>
            <w:r>
              <w:rPr>
                <w:rFonts w:ascii="Arial" w:hAnsi="Arial" w:cs="Arial"/>
                <w:sz w:val="14"/>
                <w:szCs w:val="14"/>
              </w:rPr>
              <w:t>intro  on</w:t>
            </w:r>
            <w:proofErr w:type="gramEnd"/>
            <w:r>
              <w:rPr>
                <w:rFonts w:ascii="Arial" w:hAnsi="Arial" w:cs="Arial"/>
                <w:sz w:val="14"/>
                <w:szCs w:val="14"/>
              </w:rPr>
              <w:t xml:space="preserve"> theory and behaviour</w:t>
            </w:r>
            <w:proofErr w:type="gramStart"/>
            <w:r>
              <w:rPr>
                <w:rFonts w:ascii="Arial" w:hAnsi="Arial" w:cs="Arial"/>
                <w:sz w:val="14"/>
                <w:szCs w:val="14"/>
              </w:rPr>
              <w:t>-  perhaps</w:t>
            </w:r>
            <w:proofErr w:type="gramEnd"/>
            <w:r>
              <w:rPr>
                <w:rFonts w:ascii="Arial" w:hAnsi="Arial" w:cs="Arial"/>
                <w:sz w:val="14"/>
                <w:szCs w:val="14"/>
              </w:rPr>
              <w:t xml:space="preserve"> a bit more on contextual applications.</w:t>
            </w: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5B5DEDE5" w:rsidR="00152E9D" w:rsidRPr="00A406E5" w:rsidRDefault="00E54BD9"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46530C3A" w:rsidR="00152E9D" w:rsidRDefault="00E54BD9" w:rsidP="00152E9D">
            <w:pPr>
              <w:spacing w:after="120"/>
              <w:rPr>
                <w:rFonts w:ascii="Arial" w:hAnsi="Arial" w:cs="Arial"/>
                <w:sz w:val="14"/>
                <w:szCs w:val="14"/>
              </w:rPr>
            </w:pPr>
            <w:r>
              <w:rPr>
                <w:rFonts w:ascii="Arial" w:hAnsi="Arial" w:cs="Arial"/>
                <w:sz w:val="14"/>
                <w:szCs w:val="14"/>
              </w:rPr>
              <w:t xml:space="preserve">Really good </w:t>
            </w:r>
            <w:proofErr w:type="gramStart"/>
            <w:r>
              <w:rPr>
                <w:rFonts w:ascii="Arial" w:hAnsi="Arial" w:cs="Arial"/>
                <w:sz w:val="14"/>
                <w:szCs w:val="14"/>
              </w:rPr>
              <w:t>to  see</w:t>
            </w:r>
            <w:proofErr w:type="gramEnd"/>
            <w:r>
              <w:rPr>
                <w:rFonts w:ascii="Arial" w:hAnsi="Arial" w:cs="Arial"/>
                <w:sz w:val="14"/>
                <w:szCs w:val="14"/>
              </w:rPr>
              <w:t xml:space="preserve"> sensitivity analysis on Mie Gruneisen inclusion in liner.</w:t>
            </w:r>
          </w:p>
          <w:p w14:paraId="17F227ED" w14:textId="77777777" w:rsidR="00E54BD9" w:rsidRDefault="00E54BD9" w:rsidP="00152E9D">
            <w:pPr>
              <w:spacing w:after="120"/>
              <w:rPr>
                <w:rFonts w:ascii="Arial" w:hAnsi="Arial" w:cs="Arial"/>
                <w:sz w:val="14"/>
                <w:szCs w:val="14"/>
              </w:rPr>
            </w:pPr>
          </w:p>
          <w:p w14:paraId="529C7D7A" w14:textId="4C77EFFA" w:rsidR="00E54BD9" w:rsidRPr="00A406E5" w:rsidRDefault="00E54BD9" w:rsidP="00152E9D">
            <w:pPr>
              <w:spacing w:after="120"/>
              <w:rPr>
                <w:rFonts w:ascii="Arial" w:hAnsi="Arial" w:cs="Arial"/>
                <w:sz w:val="14"/>
                <w:szCs w:val="14"/>
              </w:rPr>
            </w:pPr>
            <w:r>
              <w:rPr>
                <w:rFonts w:ascii="Arial" w:hAnsi="Arial" w:cs="Arial"/>
                <w:sz w:val="14"/>
                <w:szCs w:val="14"/>
              </w:rPr>
              <w:t xml:space="preserve">Very good analysis </w:t>
            </w:r>
            <w:proofErr w:type="gramStart"/>
            <w:r>
              <w:rPr>
                <w:rFonts w:ascii="Arial" w:hAnsi="Arial" w:cs="Arial"/>
                <w:sz w:val="14"/>
                <w:szCs w:val="14"/>
              </w:rPr>
              <w:t>of  2</w:t>
            </w:r>
            <w:proofErr w:type="gramEnd"/>
            <w:r>
              <w:rPr>
                <w:rFonts w:ascii="Arial" w:hAnsi="Arial" w:cs="Arial"/>
                <w:sz w:val="14"/>
                <w:szCs w:val="14"/>
              </w:rPr>
              <w:t xml:space="preserve">D and 3D with advanced techniques explored. </w:t>
            </w:r>
          </w:p>
          <w:p w14:paraId="621DE89D" w14:textId="4B5D4764" w:rsidR="00152E9D" w:rsidRPr="00A406E5" w:rsidRDefault="00E54BD9" w:rsidP="00152E9D">
            <w:pPr>
              <w:spacing w:after="120"/>
              <w:rPr>
                <w:rFonts w:ascii="Arial" w:hAnsi="Arial" w:cs="Arial"/>
                <w:sz w:val="14"/>
                <w:szCs w:val="14"/>
              </w:rPr>
            </w:pPr>
            <w:r>
              <w:rPr>
                <w:rFonts w:ascii="Arial" w:hAnsi="Arial" w:cs="Arial"/>
                <w:sz w:val="14"/>
                <w:szCs w:val="14"/>
              </w:rPr>
              <w:t xml:space="preserve"> Good conclusion.</w:t>
            </w: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325364EE" w:rsidR="00152E9D" w:rsidRPr="00A406E5" w:rsidRDefault="00E54BD9" w:rsidP="00152E9D">
            <w:pPr>
              <w:jc w:val="center"/>
              <w:rPr>
                <w:rFonts w:ascii="Arial" w:hAnsi="Arial" w:cs="Arial"/>
                <w:sz w:val="32"/>
              </w:rPr>
            </w:pPr>
            <w:r>
              <w:rPr>
                <w:rFonts w:ascii="Arial" w:hAnsi="Arial" w:cs="Arial"/>
                <w:sz w:val="32"/>
              </w:rPr>
              <w:t>28</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401A9296" w:rsidR="00152E9D" w:rsidRPr="00A406E5" w:rsidRDefault="00E54BD9" w:rsidP="00152E9D">
            <w:pPr>
              <w:spacing w:after="120"/>
              <w:rPr>
                <w:rFonts w:ascii="Arial" w:hAnsi="Arial" w:cs="Arial"/>
                <w:sz w:val="14"/>
                <w:szCs w:val="14"/>
              </w:rPr>
            </w:pPr>
            <w:r>
              <w:rPr>
                <w:rFonts w:ascii="Arial" w:hAnsi="Arial" w:cs="Arial"/>
                <w:sz w:val="14"/>
                <w:szCs w:val="14"/>
              </w:rPr>
              <w:t xml:space="preserve">Very comprehensive set of computations presented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095BA0E4" w:rsidR="00152E9D" w:rsidRPr="00A406E5" w:rsidRDefault="00E54BD9"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2F311767" w:rsidR="00152E9D" w:rsidRPr="00A406E5" w:rsidRDefault="00E54BD9" w:rsidP="00152E9D">
            <w:pPr>
              <w:spacing w:after="120"/>
              <w:rPr>
                <w:rFonts w:ascii="Arial" w:hAnsi="Arial" w:cs="Arial"/>
                <w:sz w:val="14"/>
                <w:szCs w:val="14"/>
              </w:rPr>
            </w:pPr>
            <w:r>
              <w:rPr>
                <w:rFonts w:ascii="Arial" w:hAnsi="Arial" w:cs="Arial"/>
                <w:sz w:val="14"/>
                <w:szCs w:val="14"/>
              </w:rPr>
              <w:t>Abstract</w:t>
            </w:r>
            <w:r w:rsidR="00370B53">
              <w:rPr>
                <w:rFonts w:ascii="Arial" w:hAnsi="Arial" w:cs="Arial"/>
                <w:sz w:val="14"/>
                <w:szCs w:val="14"/>
              </w:rPr>
              <w:t>, good structure</w:t>
            </w:r>
            <w:r>
              <w:rPr>
                <w:rFonts w:ascii="Arial" w:hAnsi="Arial" w:cs="Arial"/>
                <w:sz w:val="14"/>
                <w:szCs w:val="14"/>
              </w:rPr>
              <w:t>. Some figures could be bigger.</w:t>
            </w: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65BA9857" w:rsidR="00152E9D" w:rsidRPr="00A406E5" w:rsidRDefault="001D1D86" w:rsidP="00152E9D">
            <w:pPr>
              <w:jc w:val="right"/>
              <w:rPr>
                <w:rFonts w:ascii="Arial" w:hAnsi="Arial" w:cs="Arial"/>
                <w:b/>
                <w:bCs/>
              </w:rPr>
            </w:pPr>
            <w:r>
              <w:rPr>
                <w:rFonts w:ascii="Arial" w:hAnsi="Arial" w:cs="Arial"/>
                <w:b/>
                <w:bCs/>
              </w:rPr>
              <w:t>89</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A5CA3" w14:textId="77777777" w:rsidR="00775729" w:rsidRDefault="00775729">
      <w:r>
        <w:separator/>
      </w:r>
    </w:p>
  </w:endnote>
  <w:endnote w:type="continuationSeparator" w:id="0">
    <w:p w14:paraId="7AFE65BE" w14:textId="77777777" w:rsidR="00775729" w:rsidRDefault="007757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3B307" w14:textId="77777777" w:rsidR="00775729" w:rsidRDefault="00775729">
      <w:r>
        <w:separator/>
      </w:r>
    </w:p>
  </w:footnote>
  <w:footnote w:type="continuationSeparator" w:id="0">
    <w:p w14:paraId="32077A17" w14:textId="77777777" w:rsidR="00775729" w:rsidRDefault="007757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D8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0B53"/>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5729"/>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34CC9"/>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4BD9"/>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3791</Words>
  <Characters>22445</Characters>
  <Application>Microsoft Office Word</Application>
  <DocSecurity>0</DocSecurity>
  <Lines>1402</Lines>
  <Paragraphs>273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2026-01-18T16:26:00Z</dcterms:created>
  <dcterms:modified xsi:type="dcterms:W3CDTF">2026-01-18T16:48:00Z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