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4A71DDAB"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Graphics</w:t>
            </w:r>
            <w:r w:rsidR="00D33109">
              <w:rPr>
                <w:rFonts w:ascii="Arial" w:hAnsi="Arial" w:cs="Arial"/>
                <w:b/>
                <w:sz w:val="22"/>
                <w:szCs w:val="22"/>
              </w:rPr>
              <w:t xml:space="preserve"> and Games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399D39EB"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ACCA6021</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42E05091" w:rsidR="00B84B5B" w:rsidRPr="00A406E5" w:rsidRDefault="004809A6" w:rsidP="00E51AAC">
            <w:pPr>
              <w:spacing w:before="120" w:after="120"/>
              <w:jc w:val="both"/>
              <w:rPr>
                <w:rFonts w:ascii="Arial" w:hAnsi="Arial" w:cs="Arial"/>
                <w:b/>
                <w:sz w:val="22"/>
                <w:szCs w:val="22"/>
              </w:rPr>
            </w:pPr>
            <w:r>
              <w:rPr>
                <w:rFonts w:ascii="Arial" w:hAnsi="Arial" w:cs="Arial"/>
                <w:b/>
                <w:sz w:val="22"/>
                <w:szCs w:val="22"/>
              </w:rPr>
              <w:t>6</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2164CAAC"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58E41FCD"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K Radhakrishna</w:t>
            </w:r>
            <w:r w:rsidR="00E1159D">
              <w:rPr>
                <w:rFonts w:ascii="Arial" w:hAnsi="Arial" w:cs="Arial"/>
                <w:b/>
                <w:sz w:val="22"/>
                <w:szCs w:val="22"/>
              </w:rPr>
              <w:t>n</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70C04961" w:rsidR="00DB116D" w:rsidRPr="00A406E5" w:rsidRDefault="00D33109" w:rsidP="00B3399E">
            <w:pPr>
              <w:spacing w:before="120" w:after="120"/>
              <w:jc w:val="both"/>
              <w:rPr>
                <w:rFonts w:ascii="Arial" w:hAnsi="Arial" w:cs="Arial"/>
                <w:b/>
                <w:sz w:val="22"/>
                <w:szCs w:val="22"/>
              </w:rPr>
            </w:pPr>
            <w:r>
              <w:rPr>
                <w:rFonts w:ascii="Arial" w:hAnsi="Arial" w:cs="Arial"/>
                <w:b/>
                <w:sz w:val="22"/>
                <w:szCs w:val="22"/>
              </w:rPr>
              <w:t>3D OGL Games Programming</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4536A6FB"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5E01EE23" w:rsidR="00B84B5B" w:rsidRPr="00A406E5" w:rsidRDefault="00835DDE" w:rsidP="005F0579">
            <w:pPr>
              <w:spacing w:before="120" w:after="120"/>
              <w:jc w:val="both"/>
              <w:rPr>
                <w:rFonts w:ascii="Arial" w:hAnsi="Arial" w:cs="Arial"/>
                <w:b/>
                <w:sz w:val="22"/>
                <w:szCs w:val="22"/>
              </w:rPr>
            </w:pPr>
            <w:r>
              <w:rPr>
                <w:rFonts w:ascii="Arial" w:hAnsi="Arial" w:cs="Arial"/>
                <w:b/>
                <w:sz w:val="22"/>
                <w:szCs w:val="22"/>
              </w:rPr>
              <w:t>10</w:t>
            </w:r>
            <w:proofErr w:type="gramStart"/>
            <w:r w:rsidRPr="00835DDE">
              <w:rPr>
                <w:rFonts w:ascii="Arial" w:hAnsi="Arial" w:cs="Arial"/>
                <w:b/>
                <w:sz w:val="22"/>
                <w:szCs w:val="22"/>
                <w:vertAlign w:val="superscript"/>
              </w:rPr>
              <w:t>th</w:t>
            </w:r>
            <w:r w:rsidR="00D33109">
              <w:rPr>
                <w:rFonts w:ascii="Arial" w:hAnsi="Arial" w:cs="Arial"/>
                <w:b/>
                <w:sz w:val="22"/>
                <w:szCs w:val="22"/>
              </w:rPr>
              <w:t xml:space="preserve"> </w:t>
            </w:r>
            <w:r w:rsidR="000F6F03">
              <w:rPr>
                <w:rFonts w:ascii="Arial" w:hAnsi="Arial" w:cs="Arial"/>
                <w:b/>
                <w:sz w:val="22"/>
                <w:szCs w:val="22"/>
              </w:rPr>
              <w:t xml:space="preserve"> </w:t>
            </w:r>
            <w:r w:rsidR="00C059A3">
              <w:rPr>
                <w:rFonts w:ascii="Arial" w:hAnsi="Arial" w:cs="Arial"/>
                <w:b/>
                <w:sz w:val="22"/>
                <w:szCs w:val="22"/>
              </w:rPr>
              <w:t>December</w:t>
            </w:r>
            <w:proofErr w:type="gramEnd"/>
            <w:r w:rsidR="00E8468E">
              <w:rPr>
                <w:rFonts w:ascii="Arial" w:hAnsi="Arial" w:cs="Arial"/>
                <w:b/>
                <w:sz w:val="22"/>
                <w:szCs w:val="22"/>
              </w:rPr>
              <w:t xml:space="preserve"> 202</w:t>
            </w:r>
            <w:r w:rsidR="00D33109">
              <w:rPr>
                <w:rFonts w:ascii="Arial" w:hAnsi="Arial" w:cs="Arial"/>
                <w:b/>
                <w:sz w:val="22"/>
                <w:szCs w:val="22"/>
              </w:rPr>
              <w:t>1</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35F17953" w:rsidR="00B84B5B" w:rsidRPr="00A406E5" w:rsidRDefault="00835DDE" w:rsidP="005F0579">
            <w:pPr>
              <w:spacing w:before="120" w:after="120"/>
              <w:jc w:val="both"/>
              <w:rPr>
                <w:rFonts w:ascii="Arial" w:hAnsi="Arial" w:cs="Arial"/>
                <w:b/>
                <w:sz w:val="22"/>
                <w:szCs w:val="22"/>
              </w:rPr>
            </w:pPr>
            <w:r>
              <w:rPr>
                <w:rFonts w:ascii="Arial" w:hAnsi="Arial" w:cs="Arial"/>
                <w:b/>
                <w:sz w:val="22"/>
                <w:szCs w:val="22"/>
                <w:vertAlign w:val="superscript"/>
              </w:rPr>
              <w:t xml:space="preserve"> </w:t>
            </w:r>
            <w:r>
              <w:rPr>
                <w:rFonts w:ascii="Arial" w:hAnsi="Arial" w:cs="Arial"/>
                <w:b/>
                <w:sz w:val="22"/>
                <w:szCs w:val="22"/>
              </w:rPr>
              <w:t>7</w:t>
            </w:r>
            <w:r w:rsidRPr="00835DDE">
              <w:rPr>
                <w:rFonts w:ascii="Arial" w:hAnsi="Arial" w:cs="Arial"/>
                <w:b/>
                <w:sz w:val="22"/>
                <w:szCs w:val="22"/>
                <w:vertAlign w:val="superscript"/>
              </w:rPr>
              <w:t>th</w:t>
            </w:r>
            <w:r>
              <w:rPr>
                <w:rFonts w:ascii="Arial" w:hAnsi="Arial" w:cs="Arial"/>
                <w:b/>
                <w:sz w:val="22"/>
                <w:szCs w:val="22"/>
              </w:rPr>
              <w:t xml:space="preserve"> Feb</w:t>
            </w:r>
            <w:r w:rsidR="00E8468E">
              <w:rPr>
                <w:rFonts w:ascii="Arial" w:hAnsi="Arial" w:cs="Arial"/>
                <w:b/>
                <w:sz w:val="22"/>
                <w:szCs w:val="22"/>
              </w:rPr>
              <w:t xml:space="preserve"> 202</w:t>
            </w:r>
            <w:r w:rsidR="00C059A3">
              <w:rPr>
                <w:rFonts w:ascii="Arial" w:hAnsi="Arial" w:cs="Arial"/>
                <w:b/>
                <w:sz w:val="22"/>
                <w:szCs w:val="22"/>
              </w:rPr>
              <w:t>2</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76BE90" w14:textId="77777777" w:rsidTr="00A406E5">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3F6B061" w14:textId="77777777" w:rsidTr="00A406E5">
        <w:tc>
          <w:tcPr>
            <w:tcW w:w="9747" w:type="dxa"/>
          </w:tcPr>
          <w:p w14:paraId="3D796B3C" w14:textId="77777777" w:rsidR="00C01A3F" w:rsidRPr="00A406E5" w:rsidRDefault="00C01A3F" w:rsidP="00152E9D">
            <w:pPr>
              <w:ind w:left="360"/>
              <w:rPr>
                <w:rFonts w:ascii="Arial" w:hAnsi="Arial" w:cs="Arial"/>
                <w:sz w:val="22"/>
                <w:szCs w:val="22"/>
              </w:rPr>
            </w:pPr>
          </w:p>
          <w:p w14:paraId="6E4F5181" w14:textId="3F9A4D65" w:rsidR="00C01A3F" w:rsidRPr="00A406E5" w:rsidRDefault="00380C2E" w:rsidP="004D5E9B">
            <w:pPr>
              <w:rPr>
                <w:rFonts w:ascii="Arial" w:hAnsi="Arial" w:cs="Arial"/>
                <w:sz w:val="22"/>
                <w:szCs w:val="22"/>
              </w:rPr>
            </w:pPr>
            <w:r w:rsidRPr="00380C2E">
              <w:rPr>
                <w:sz w:val="22"/>
              </w:rPr>
              <w:t>Apply their knowledge and understanding to develop 3D graphics applications using industry standard development tools and application programming interfaces (APIs).</w:t>
            </w:r>
          </w:p>
        </w:tc>
      </w:tr>
    </w:tbl>
    <w:p w14:paraId="59D97671" w14:textId="77777777" w:rsidR="00C01A3F" w:rsidRPr="00A406E5" w:rsidRDefault="00C01A3F" w:rsidP="00BA1176">
      <w:pPr>
        <w:rPr>
          <w:rFonts w:ascii="Arial" w:hAnsi="Arial" w:cs="Arial"/>
          <w:b/>
        </w:rPr>
      </w:pPr>
    </w:p>
    <w:p w14:paraId="06A1BAF9" w14:textId="77777777" w:rsidR="00C01A3F" w:rsidRDefault="00C01A3F" w:rsidP="00BA1176">
      <w:pPr>
        <w:rPr>
          <w:rFonts w:ascii="Arial" w:hAnsi="Arial" w:cs="Arial"/>
          <w:b/>
        </w:rPr>
      </w:pPr>
    </w:p>
    <w:p w14:paraId="058EA7D8" w14:textId="1D97E845" w:rsidR="00C34220" w:rsidRDefault="00C34220" w:rsidP="00BA1176">
      <w:pPr>
        <w:rPr>
          <w:rFonts w:ascii="Arial" w:hAnsi="Arial" w:cs="Arial"/>
          <w:b/>
        </w:rPr>
      </w:pPr>
    </w:p>
    <w:p w14:paraId="67B66AF7" w14:textId="77777777" w:rsidR="00380C2E" w:rsidRDefault="00380C2E" w:rsidP="00BA1176">
      <w:pPr>
        <w:rPr>
          <w:rFonts w:ascii="Arial" w:hAnsi="Arial" w:cs="Arial"/>
          <w:b/>
        </w:rPr>
      </w:pPr>
    </w:p>
    <w:p w14:paraId="4CC9C496" w14:textId="77777777" w:rsidR="00C34220" w:rsidRDefault="00C34220" w:rsidP="00BA1176">
      <w:pPr>
        <w:rPr>
          <w:rFonts w:ascii="Arial" w:hAnsi="Arial" w:cs="Arial"/>
          <w:b/>
        </w:rPr>
      </w:pPr>
    </w:p>
    <w:p w14:paraId="73879464" w14:textId="77777777" w:rsidR="00C34220" w:rsidRPr="00A406E5" w:rsidRDefault="00C34220" w:rsidP="00BA1176">
      <w:pPr>
        <w:rPr>
          <w:rFonts w:ascii="Arial" w:hAnsi="Arial" w:cs="Arial"/>
          <w:b/>
        </w:rPr>
      </w:pPr>
    </w:p>
    <w:p w14:paraId="3354C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659DC6" w14:textId="77777777" w:rsidTr="00A406E5">
        <w:tc>
          <w:tcPr>
            <w:tcW w:w="9781" w:type="dxa"/>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03186941" w14:textId="5C328602"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For this assignment you are required to develop parts of a basic game engine, using appropriate algorithms and coding techniques.  The games engine produced will be used to implement a single level 3D game described below. The game world should make good use of the following techniques:</w:t>
      </w:r>
      <w:r>
        <w:rPr>
          <w:rStyle w:val="eop"/>
          <w:sz w:val="22"/>
          <w:szCs w:val="22"/>
        </w:rPr>
        <w:t> </w:t>
      </w:r>
    </w:p>
    <w:p w14:paraId="5A8AA380"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3AF4AE2" w14:textId="77777777" w:rsidR="00D33109" w:rsidRDefault="00D33109" w:rsidP="00D33109">
      <w:pPr>
        <w:pStyle w:val="paragraph"/>
        <w:numPr>
          <w:ilvl w:val="0"/>
          <w:numId w:val="22"/>
        </w:numPr>
        <w:spacing w:before="0" w:beforeAutospacing="0" w:after="0" w:afterAutospacing="0"/>
        <w:ind w:left="1080" w:firstLine="0"/>
        <w:textAlignment w:val="baseline"/>
        <w:rPr>
          <w:sz w:val="22"/>
          <w:szCs w:val="22"/>
        </w:rPr>
      </w:pPr>
      <w:r>
        <w:rPr>
          <w:rStyle w:val="normaltextrun"/>
          <w:sz w:val="22"/>
          <w:szCs w:val="22"/>
        </w:rPr>
        <w:t>Lighting – the game should use an appropriate lighting system based upon a common Graphics API, for example OpenGL.</w:t>
      </w:r>
      <w:r>
        <w:rPr>
          <w:rStyle w:val="eop"/>
          <w:sz w:val="22"/>
          <w:szCs w:val="22"/>
        </w:rPr>
        <w:t> </w:t>
      </w:r>
    </w:p>
    <w:p w14:paraId="46D8815D"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7AE7AEA3" w14:textId="77777777" w:rsidR="00D33109" w:rsidRDefault="00D33109" w:rsidP="00D33109">
      <w:pPr>
        <w:pStyle w:val="paragraph"/>
        <w:numPr>
          <w:ilvl w:val="0"/>
          <w:numId w:val="23"/>
        </w:numPr>
        <w:spacing w:before="0" w:beforeAutospacing="0" w:after="0" w:afterAutospacing="0"/>
        <w:ind w:left="1080" w:firstLine="0"/>
        <w:textAlignment w:val="baseline"/>
        <w:rPr>
          <w:sz w:val="22"/>
          <w:szCs w:val="22"/>
        </w:rPr>
      </w:pPr>
      <w:r>
        <w:rPr>
          <w:rStyle w:val="normaltextrun"/>
          <w:sz w:val="22"/>
          <w:szCs w:val="22"/>
        </w:rPr>
        <w:t>Texturing – Appropriate textures should be created using a suitable modelling tool and then imported into the game engine.  They should be applied to objects in a manner which will enhance realism.</w:t>
      </w:r>
      <w:r>
        <w:rPr>
          <w:rStyle w:val="eop"/>
          <w:sz w:val="22"/>
          <w:szCs w:val="22"/>
        </w:rPr>
        <w:t> </w:t>
      </w:r>
    </w:p>
    <w:p w14:paraId="2523ABF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488C2DF" w14:textId="77777777" w:rsidR="00D33109" w:rsidRDefault="00D33109" w:rsidP="00D33109">
      <w:pPr>
        <w:pStyle w:val="paragraph"/>
        <w:numPr>
          <w:ilvl w:val="0"/>
          <w:numId w:val="24"/>
        </w:numPr>
        <w:spacing w:before="0" w:beforeAutospacing="0" w:after="0" w:afterAutospacing="0"/>
        <w:ind w:left="1080" w:firstLine="0"/>
        <w:textAlignment w:val="baseline"/>
        <w:rPr>
          <w:sz w:val="22"/>
          <w:szCs w:val="22"/>
        </w:rPr>
      </w:pPr>
      <w:r>
        <w:rPr>
          <w:rStyle w:val="normaltextrun"/>
          <w:sz w:val="22"/>
          <w:szCs w:val="22"/>
        </w:rPr>
        <w:t>Game objects should be imported using a consistent file format.</w:t>
      </w:r>
      <w:r>
        <w:rPr>
          <w:rStyle w:val="eop"/>
          <w:sz w:val="22"/>
          <w:szCs w:val="22"/>
        </w:rPr>
        <w:t> </w:t>
      </w:r>
    </w:p>
    <w:p w14:paraId="6DA8E24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2FE25B3" w14:textId="77777777" w:rsidR="00D33109" w:rsidRDefault="00D33109" w:rsidP="00D33109">
      <w:pPr>
        <w:pStyle w:val="paragraph"/>
        <w:numPr>
          <w:ilvl w:val="0"/>
          <w:numId w:val="25"/>
        </w:numPr>
        <w:spacing w:before="0" w:beforeAutospacing="0" w:after="0" w:afterAutospacing="0"/>
        <w:ind w:left="1080" w:firstLine="0"/>
        <w:textAlignment w:val="baseline"/>
        <w:rPr>
          <w:sz w:val="22"/>
          <w:szCs w:val="22"/>
        </w:rPr>
      </w:pPr>
      <w:r>
        <w:rPr>
          <w:rStyle w:val="normaltextrun"/>
          <w:sz w:val="22"/>
          <w:szCs w:val="22"/>
        </w:rPr>
        <w:t>Appropriate depth testing and surface culling should be applied.  </w:t>
      </w:r>
      <w:r>
        <w:rPr>
          <w:rStyle w:val="eop"/>
          <w:sz w:val="22"/>
          <w:szCs w:val="22"/>
        </w:rPr>
        <w:t> </w:t>
      </w:r>
    </w:p>
    <w:p w14:paraId="6AF8FE6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D4455A3" w14:textId="77777777" w:rsidR="00D33109" w:rsidRDefault="00D33109" w:rsidP="00D33109">
      <w:pPr>
        <w:pStyle w:val="paragraph"/>
        <w:numPr>
          <w:ilvl w:val="0"/>
          <w:numId w:val="26"/>
        </w:numPr>
        <w:spacing w:before="0" w:beforeAutospacing="0" w:after="0" w:afterAutospacing="0"/>
        <w:ind w:left="1080" w:firstLine="0"/>
        <w:textAlignment w:val="baseline"/>
        <w:rPr>
          <w:sz w:val="22"/>
          <w:szCs w:val="22"/>
        </w:rPr>
      </w:pPr>
      <w:r>
        <w:rPr>
          <w:rStyle w:val="normaltextrun"/>
          <w:sz w:val="22"/>
          <w:szCs w:val="22"/>
        </w:rPr>
        <w:t>Appropriate use of camera objects, model and viewing projections will be expected.</w:t>
      </w:r>
      <w:r>
        <w:rPr>
          <w:rStyle w:val="eop"/>
          <w:sz w:val="22"/>
          <w:szCs w:val="22"/>
        </w:rPr>
        <w:t> </w:t>
      </w:r>
    </w:p>
    <w:p w14:paraId="7196432D"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C9C0405" w14:textId="555598F1" w:rsidR="00D33109" w:rsidRDefault="00D33109" w:rsidP="00D33109">
      <w:pPr>
        <w:pStyle w:val="paragraph"/>
        <w:numPr>
          <w:ilvl w:val="0"/>
          <w:numId w:val="27"/>
        </w:numPr>
        <w:spacing w:before="0" w:beforeAutospacing="0" w:after="0" w:afterAutospacing="0"/>
        <w:ind w:left="1080" w:firstLine="0"/>
        <w:textAlignment w:val="baseline"/>
        <w:rPr>
          <w:sz w:val="22"/>
          <w:szCs w:val="22"/>
        </w:rPr>
      </w:pPr>
      <w:r>
        <w:rPr>
          <w:rStyle w:val="normaltextrun"/>
          <w:sz w:val="22"/>
          <w:szCs w:val="22"/>
        </w:rPr>
        <w:t xml:space="preserve">You may make use of existing graphics utility libraries to interface with the </w:t>
      </w:r>
      <w:r w:rsidR="008567CA">
        <w:rPr>
          <w:rStyle w:val="normaltextrun"/>
          <w:sz w:val="22"/>
          <w:szCs w:val="22"/>
        </w:rPr>
        <w:t>game</w:t>
      </w:r>
      <w:r>
        <w:rPr>
          <w:rStyle w:val="normaltextrun"/>
          <w:sz w:val="22"/>
          <w:szCs w:val="22"/>
        </w:rPr>
        <w:t>.</w:t>
      </w:r>
      <w:r>
        <w:rPr>
          <w:rStyle w:val="eop"/>
          <w:sz w:val="22"/>
          <w:szCs w:val="22"/>
        </w:rPr>
        <w:t> </w:t>
      </w:r>
    </w:p>
    <w:p w14:paraId="7852F23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123A70A" w14:textId="5951E4EB" w:rsidR="00D33109" w:rsidRDefault="008567CA" w:rsidP="00D33109">
      <w:pPr>
        <w:pStyle w:val="paragraph"/>
        <w:numPr>
          <w:ilvl w:val="0"/>
          <w:numId w:val="28"/>
        </w:numPr>
        <w:spacing w:before="0" w:beforeAutospacing="0" w:after="0" w:afterAutospacing="0"/>
        <w:ind w:left="1080" w:firstLine="0"/>
        <w:textAlignment w:val="baseline"/>
        <w:rPr>
          <w:sz w:val="22"/>
          <w:szCs w:val="22"/>
        </w:rPr>
      </w:pPr>
      <w:r>
        <w:rPr>
          <w:rStyle w:val="normaltextrun"/>
          <w:sz w:val="22"/>
          <w:szCs w:val="22"/>
        </w:rPr>
        <w:t>O</w:t>
      </w:r>
      <w:r w:rsidR="00D33109">
        <w:rPr>
          <w:rStyle w:val="normaltextrun"/>
          <w:sz w:val="22"/>
          <w:szCs w:val="22"/>
        </w:rPr>
        <w:t>bject management will be required.</w:t>
      </w:r>
      <w:r w:rsidR="00D33109">
        <w:rPr>
          <w:rStyle w:val="eop"/>
          <w:sz w:val="22"/>
          <w:szCs w:val="22"/>
        </w:rPr>
        <w:t> </w:t>
      </w:r>
    </w:p>
    <w:p w14:paraId="6FCBE9CB" w14:textId="77777777" w:rsidR="00D33109" w:rsidRDefault="00D33109" w:rsidP="00D33109">
      <w:pPr>
        <w:pStyle w:val="paragraph"/>
        <w:spacing w:before="0" w:beforeAutospacing="0" w:after="0" w:afterAutospacing="0"/>
        <w:ind w:left="720"/>
        <w:textAlignment w:val="baseline"/>
        <w:rPr>
          <w:rFonts w:ascii="Segoe UI" w:hAnsi="Segoe UI" w:cs="Segoe UI"/>
          <w:sz w:val="18"/>
          <w:szCs w:val="18"/>
        </w:rPr>
      </w:pPr>
      <w:r>
        <w:rPr>
          <w:rStyle w:val="eop"/>
          <w:sz w:val="22"/>
          <w:szCs w:val="22"/>
        </w:rPr>
        <w:t> </w:t>
      </w:r>
    </w:p>
    <w:p w14:paraId="7CD515A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In </w:t>
      </w:r>
      <w:proofErr w:type="gramStart"/>
      <w:r>
        <w:rPr>
          <w:rStyle w:val="normaltextrun"/>
          <w:sz w:val="22"/>
          <w:szCs w:val="22"/>
        </w:rPr>
        <w:t>addition</w:t>
      </w:r>
      <w:proofErr w:type="gramEnd"/>
      <w:r>
        <w:rPr>
          <w:rStyle w:val="normaltextrun"/>
          <w:sz w:val="22"/>
          <w:szCs w:val="22"/>
        </w:rPr>
        <w:t> you will write a short report detailing the structure of the program using appropriate notation.  The report will also identify important algorithms and data structures used in your program explaining why they were used.</w:t>
      </w:r>
      <w:r>
        <w:rPr>
          <w:rStyle w:val="eop"/>
          <w:sz w:val="22"/>
          <w:szCs w:val="22"/>
        </w:rPr>
        <w:t> </w:t>
      </w:r>
    </w:p>
    <w:p w14:paraId="15AD23F4"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E491199"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Game overview.</w:t>
      </w:r>
      <w:r>
        <w:rPr>
          <w:rStyle w:val="eop"/>
          <w:sz w:val="28"/>
          <w:szCs w:val="28"/>
        </w:rPr>
        <w:t> </w:t>
      </w:r>
    </w:p>
    <w:p w14:paraId="4434D8C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3A6CF4A1"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game to be implemented is a variation of a matching pairs game. Whilst the game you develop must be based conceptually on the pairs matching premise, you are free to implement the game in any </w:t>
      </w:r>
      <w:proofErr w:type="gramStart"/>
      <w:r>
        <w:rPr>
          <w:rStyle w:val="normaltextrun"/>
          <w:sz w:val="22"/>
          <w:szCs w:val="22"/>
        </w:rPr>
        <w:t>particular context</w:t>
      </w:r>
      <w:proofErr w:type="gramEnd"/>
      <w:r>
        <w:rPr>
          <w:rStyle w:val="normaltextrun"/>
          <w:sz w:val="22"/>
          <w:szCs w:val="22"/>
        </w:rPr>
        <w:t> though you will need to agree the details with your tutor. For example you might consider the following, traditional, straightforward </w:t>
      </w:r>
      <w:proofErr w:type="gramStart"/>
      <w:r>
        <w:rPr>
          <w:rStyle w:val="normaltextrun"/>
          <w:sz w:val="22"/>
          <w:szCs w:val="22"/>
        </w:rPr>
        <w:t>approach:-</w:t>
      </w:r>
      <w:proofErr w:type="gramEnd"/>
      <w:r>
        <w:rPr>
          <w:rStyle w:val="eop"/>
          <w:sz w:val="22"/>
          <w:szCs w:val="22"/>
        </w:rPr>
        <w:t> </w:t>
      </w:r>
    </w:p>
    <w:p w14:paraId="00F1900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E2EC6E3" w14:textId="70A6E4AE"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Several pairs of objects are placed on a surface.  Once placed they become hidden- perhaps by being covered with another object.  The user seeks to win the game by uncovering all pairs of like objects. The player first selects an object by picking it (see below). The next object she picks must match, if they match then both remain displayed, if not then the objects are covered again.  This process is repeated until all objects are displayed.  This game may be played against the clock and high scores might be maintained. A final phase might be implemented where mis-matched pairs are removed from the game. Details of scoring and player rules are for you to decide – </w:t>
      </w:r>
      <w:proofErr w:type="gramStart"/>
      <w:r>
        <w:rPr>
          <w:rStyle w:val="normaltextrun"/>
          <w:sz w:val="22"/>
          <w:szCs w:val="22"/>
        </w:rPr>
        <w:t>as long as</w:t>
      </w:r>
      <w:proofErr w:type="gramEnd"/>
      <w:r>
        <w:rPr>
          <w:rStyle w:val="normaltextrun"/>
          <w:sz w:val="22"/>
          <w:szCs w:val="22"/>
        </w:rPr>
        <w:t> they ensure an enjoyable game experience.</w:t>
      </w:r>
      <w:r>
        <w:rPr>
          <w:rStyle w:val="eop"/>
          <w:sz w:val="22"/>
          <w:szCs w:val="22"/>
        </w:rPr>
        <w:t> </w:t>
      </w:r>
    </w:p>
    <w:p w14:paraId="7390DFB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7E327F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0817A2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game requires you to pick objects. </w:t>
      </w:r>
      <w:r>
        <w:rPr>
          <w:rStyle w:val="normaltextrun"/>
          <w:b/>
          <w:bCs/>
          <w:sz w:val="22"/>
          <w:szCs w:val="22"/>
        </w:rPr>
        <w:t>How is an object picked?</w:t>
      </w:r>
      <w:r>
        <w:rPr>
          <w:rStyle w:val="normaltextrun"/>
          <w:sz w:val="22"/>
          <w:szCs w:val="22"/>
        </w:rPr>
        <w:t>  This is up to </w:t>
      </w:r>
      <w:proofErr w:type="gramStart"/>
      <w:r>
        <w:rPr>
          <w:rStyle w:val="normaltextrun"/>
          <w:sz w:val="22"/>
          <w:szCs w:val="22"/>
        </w:rPr>
        <w:t>you</w:t>
      </w:r>
      <w:proofErr w:type="gramEnd"/>
      <w:r>
        <w:rPr>
          <w:rStyle w:val="normaltextrun"/>
          <w:sz w:val="22"/>
          <w:szCs w:val="22"/>
        </w:rPr>
        <w:t> but your choice will depend upon the nature of the game. The quality of the final game will be determined in part by the answer to this question.  Some suggestions follow.</w:t>
      </w:r>
      <w:r>
        <w:rPr>
          <w:rStyle w:val="eop"/>
          <w:sz w:val="22"/>
          <w:szCs w:val="22"/>
        </w:rPr>
        <w:t> </w:t>
      </w:r>
    </w:p>
    <w:p w14:paraId="023856A8"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66123C1" w14:textId="77777777" w:rsidR="00D33109" w:rsidRDefault="00D33109" w:rsidP="00D33109">
      <w:pPr>
        <w:pStyle w:val="paragraph"/>
        <w:numPr>
          <w:ilvl w:val="0"/>
          <w:numId w:val="29"/>
        </w:numPr>
        <w:spacing w:before="0" w:beforeAutospacing="0" w:after="0" w:afterAutospacing="0"/>
        <w:ind w:left="1080" w:firstLine="0"/>
        <w:textAlignment w:val="baseline"/>
        <w:rPr>
          <w:sz w:val="22"/>
          <w:szCs w:val="22"/>
        </w:rPr>
      </w:pPr>
      <w:r>
        <w:rPr>
          <w:rStyle w:val="normaltextrun"/>
          <w:b/>
          <w:bCs/>
          <w:sz w:val="22"/>
          <w:szCs w:val="22"/>
        </w:rPr>
        <w:t>Keyboard control: </w:t>
      </w:r>
      <w:r>
        <w:rPr>
          <w:rStyle w:val="normaltextrun"/>
          <w:sz w:val="22"/>
          <w:szCs w:val="22"/>
        </w:rPr>
        <w:t>A tile is selected by pressing the appropriate arrow keys, and moved by pressing the space bar, for example.</w:t>
      </w:r>
      <w:r>
        <w:rPr>
          <w:rStyle w:val="eop"/>
          <w:sz w:val="22"/>
          <w:szCs w:val="22"/>
        </w:rPr>
        <w:t> </w:t>
      </w:r>
    </w:p>
    <w:p w14:paraId="17A57559" w14:textId="77777777" w:rsidR="00D33109" w:rsidRDefault="00D33109" w:rsidP="00D33109">
      <w:pPr>
        <w:pStyle w:val="paragraph"/>
        <w:numPr>
          <w:ilvl w:val="0"/>
          <w:numId w:val="29"/>
        </w:numPr>
        <w:spacing w:before="0" w:beforeAutospacing="0" w:after="0" w:afterAutospacing="0"/>
        <w:ind w:left="1080" w:firstLine="0"/>
        <w:textAlignment w:val="baseline"/>
        <w:rPr>
          <w:sz w:val="22"/>
          <w:szCs w:val="22"/>
        </w:rPr>
      </w:pPr>
      <w:r>
        <w:rPr>
          <w:rStyle w:val="normaltextrun"/>
          <w:b/>
          <w:bCs/>
          <w:sz w:val="22"/>
          <w:szCs w:val="22"/>
        </w:rPr>
        <w:t>The collision solution: </w:t>
      </w:r>
      <w:r>
        <w:rPr>
          <w:rStyle w:val="normaltextrun"/>
          <w:sz w:val="22"/>
          <w:szCs w:val="22"/>
        </w:rPr>
        <w:t>Here a player avatar moves around the grid and collides with the chosen object.</w:t>
      </w:r>
      <w:r>
        <w:rPr>
          <w:rStyle w:val="eop"/>
          <w:sz w:val="22"/>
          <w:szCs w:val="22"/>
        </w:rPr>
        <w:t> </w:t>
      </w:r>
    </w:p>
    <w:p w14:paraId="41939479" w14:textId="4D9FDBA6" w:rsidR="00D33109" w:rsidRDefault="00D33109" w:rsidP="00D33109">
      <w:pPr>
        <w:pStyle w:val="paragraph"/>
        <w:numPr>
          <w:ilvl w:val="0"/>
          <w:numId w:val="30"/>
        </w:numPr>
        <w:spacing w:before="0" w:beforeAutospacing="0" w:after="0" w:afterAutospacing="0"/>
        <w:ind w:left="1080" w:firstLine="0"/>
        <w:textAlignment w:val="baseline"/>
        <w:rPr>
          <w:sz w:val="22"/>
          <w:szCs w:val="22"/>
        </w:rPr>
      </w:pPr>
      <w:r>
        <w:rPr>
          <w:rStyle w:val="normaltextrun"/>
          <w:b/>
          <w:bCs/>
          <w:sz w:val="22"/>
          <w:szCs w:val="22"/>
        </w:rPr>
        <w:t>The god solution</w:t>
      </w:r>
      <w:r>
        <w:rPr>
          <w:rStyle w:val="normaltextrun"/>
          <w:sz w:val="22"/>
          <w:szCs w:val="22"/>
        </w:rPr>
        <w:t>: The player views the world from above, selecting the objects controlling an aiming and selection device, </w:t>
      </w:r>
      <w:proofErr w:type="gramStart"/>
      <w:r>
        <w:rPr>
          <w:rStyle w:val="normaltextrun"/>
          <w:sz w:val="22"/>
          <w:szCs w:val="22"/>
        </w:rPr>
        <w:t>e.g.</w:t>
      </w:r>
      <w:proofErr w:type="gramEnd"/>
      <w:r>
        <w:rPr>
          <w:rStyle w:val="normaltextrun"/>
          <w:sz w:val="22"/>
          <w:szCs w:val="22"/>
        </w:rPr>
        <w:t> mouse, view finder cross-hairs, hand of god, etc. </w:t>
      </w:r>
      <w:r>
        <w:rPr>
          <w:rStyle w:val="eop"/>
          <w:sz w:val="22"/>
          <w:szCs w:val="22"/>
        </w:rPr>
        <w:t> </w:t>
      </w:r>
    </w:p>
    <w:p w14:paraId="55B3C830" w14:textId="77777777" w:rsidR="00D33109" w:rsidRDefault="00D33109" w:rsidP="00D33109">
      <w:pPr>
        <w:pStyle w:val="paragraph"/>
        <w:numPr>
          <w:ilvl w:val="0"/>
          <w:numId w:val="30"/>
        </w:numPr>
        <w:spacing w:before="0" w:beforeAutospacing="0" w:after="0" w:afterAutospacing="0"/>
        <w:ind w:left="1080" w:firstLine="0"/>
        <w:textAlignment w:val="baseline"/>
        <w:rPr>
          <w:sz w:val="22"/>
          <w:szCs w:val="22"/>
        </w:rPr>
      </w:pPr>
      <w:r>
        <w:rPr>
          <w:rStyle w:val="normaltextrun"/>
          <w:b/>
          <w:bCs/>
          <w:sz w:val="22"/>
          <w:szCs w:val="22"/>
        </w:rPr>
        <w:t>Surprise me.</w:t>
      </w:r>
      <w:r>
        <w:rPr>
          <w:rStyle w:val="eop"/>
          <w:sz w:val="22"/>
          <w:szCs w:val="22"/>
        </w:rPr>
        <w:t> </w:t>
      </w:r>
    </w:p>
    <w:p w14:paraId="6D13B84B"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CF8926C" w14:textId="77777777" w:rsidR="00380C2E" w:rsidRDefault="00380C2E">
      <w:pPr>
        <w:rPr>
          <w:rStyle w:val="pagebreaktextspan"/>
          <w:rFonts w:ascii="Segoe UI" w:hAnsi="Segoe UI" w:cs="Segoe UI"/>
          <w:color w:val="666666"/>
          <w:sz w:val="18"/>
          <w:szCs w:val="18"/>
          <w:shd w:val="clear" w:color="auto" w:fill="FFFFFF"/>
        </w:rPr>
      </w:pPr>
      <w:r>
        <w:rPr>
          <w:rStyle w:val="pagebreaktextspan"/>
          <w:rFonts w:ascii="Segoe UI" w:hAnsi="Segoe UI" w:cs="Segoe UI"/>
          <w:color w:val="666666"/>
          <w:sz w:val="18"/>
          <w:szCs w:val="18"/>
          <w:shd w:val="clear" w:color="auto" w:fill="FFFFFF"/>
        </w:rPr>
        <w:br w:type="page"/>
      </w:r>
    </w:p>
    <w:p w14:paraId="50201171" w14:textId="194BD35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aps/>
          <w:sz w:val="40"/>
          <w:szCs w:val="40"/>
        </w:rPr>
        <w:lastRenderedPageBreak/>
        <w:t>GUIDANCE FOR STUDENTS IN THE COMPLETION OF TASKS</w:t>
      </w:r>
      <w:r>
        <w:rPr>
          <w:rStyle w:val="eop"/>
          <w:rFonts w:ascii="Calibri" w:hAnsi="Calibri" w:cs="Calibri"/>
          <w:sz w:val="40"/>
          <w:szCs w:val="40"/>
        </w:rPr>
        <w:t> </w:t>
      </w: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algorithms, data structures and graphics concepts is essential and is demonstrated by your ability to select and interpret suitable graphics methods and algorithms. Equally a sound understanding of the given programming language, API and SDKs is required </w:t>
      </w:r>
      <w:proofErr w:type="gramStart"/>
      <w:r>
        <w:rPr>
          <w:rStyle w:val="normaltextrun"/>
          <w:sz w:val="22"/>
          <w:szCs w:val="22"/>
        </w:rPr>
        <w:t>in order to</w:t>
      </w:r>
      <w:proofErr w:type="gramEnd"/>
      <w:r>
        <w:rPr>
          <w:rStyle w:val="normaltextrun"/>
          <w:sz w:val="22"/>
          <w:szCs w:val="22"/>
        </w:rPr>
        <w:t xml:space="preserve"> successfully implement a solution.</w:t>
      </w:r>
      <w:r>
        <w:rPr>
          <w:rStyle w:val="eop"/>
          <w:sz w:val="22"/>
          <w:szCs w:val="22"/>
        </w:rPr>
        <w:t> </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0E70FBA"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Analysis is required in the choice of appropriate algorithms; methods; models; software APIs/SDKs and in interpreting the algorithm to create your application.  Evaluation of your application involves assessing the suitability of your chosen algorithms, </w:t>
      </w:r>
      <w:proofErr w:type="gramStart"/>
      <w:r>
        <w:rPr>
          <w:rStyle w:val="normaltextrun"/>
          <w:sz w:val="22"/>
          <w:szCs w:val="22"/>
        </w:rPr>
        <w:t>concepts</w:t>
      </w:r>
      <w:proofErr w:type="gramEnd"/>
      <w:r>
        <w:rPr>
          <w:rStyle w:val="normaltextrun"/>
          <w:sz w:val="22"/>
          <w:szCs w:val="22"/>
        </w:rPr>
        <w:t xml:space="preserve"> and methods to successfully complete the task and includes all aspects of testing and validation of your application.</w:t>
      </w:r>
      <w:r>
        <w:rPr>
          <w:rStyle w:val="eop"/>
          <w:sz w:val="22"/>
          <w:szCs w:val="22"/>
        </w:rPr>
        <w:t> </w:t>
      </w:r>
    </w:p>
    <w:p w14:paraId="4B532477"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AAD786"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14:paraId="681B17E7"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use suitable programming </w:t>
      </w:r>
      <w:proofErr w:type="spellStart"/>
      <w:proofErr w:type="gramStart"/>
      <w:r>
        <w:rPr>
          <w:rStyle w:val="normaltextrun"/>
          <w:sz w:val="22"/>
          <w:szCs w:val="22"/>
        </w:rPr>
        <w:t>languages,APIs</w:t>
      </w:r>
      <w:proofErr w:type="spellEnd"/>
      <w:proofErr w:type="gramEnd"/>
      <w:r>
        <w:rPr>
          <w:rStyle w:val="normaltextrun"/>
          <w:sz w:val="22"/>
          <w:szCs w:val="22"/>
        </w:rPr>
        <w:t>/SDKs with understanding,</w:t>
      </w:r>
      <w:r>
        <w:rPr>
          <w:rStyle w:val="eop"/>
          <w:sz w:val="22"/>
          <w:szCs w:val="22"/>
        </w:rPr>
        <w:t> </w:t>
      </w:r>
    </w:p>
    <w:p w14:paraId="7270EC28" w14:textId="77777777" w:rsidR="00D33109" w:rsidRDefault="00D33109" w:rsidP="00D33109">
      <w:pPr>
        <w:pStyle w:val="paragraph"/>
        <w:numPr>
          <w:ilvl w:val="0"/>
          <w:numId w:val="31"/>
        </w:numPr>
        <w:spacing w:before="0" w:beforeAutospacing="0" w:after="0" w:afterAutospacing="0"/>
        <w:ind w:left="1125" w:firstLine="0"/>
        <w:textAlignment w:val="baseline"/>
        <w:rPr>
          <w:sz w:val="22"/>
          <w:szCs w:val="22"/>
        </w:rPr>
      </w:pPr>
      <w:r>
        <w:rPr>
          <w:rStyle w:val="normaltextrun"/>
          <w:sz w:val="22"/>
          <w:szCs w:val="22"/>
        </w:rPr>
        <w:t xml:space="preserve"> interpret selected algorithms, </w:t>
      </w:r>
      <w:proofErr w:type="gramStart"/>
      <w:r>
        <w:rPr>
          <w:rStyle w:val="normaltextrun"/>
          <w:sz w:val="22"/>
          <w:szCs w:val="22"/>
        </w:rPr>
        <w:t>models</w:t>
      </w:r>
      <w:proofErr w:type="gramEnd"/>
      <w:r>
        <w:rPr>
          <w:rStyle w:val="normaltextrun"/>
          <w:sz w:val="22"/>
          <w:szCs w:val="22"/>
        </w:rPr>
        <w:t xml:space="preserve"> and methods and</w:t>
      </w:r>
      <w:r>
        <w:rPr>
          <w:rStyle w:val="eop"/>
          <w:sz w:val="22"/>
          <w:szCs w:val="22"/>
        </w:rPr>
        <w:t> </w:t>
      </w:r>
    </w:p>
    <w:p w14:paraId="7120A24E" w14:textId="23E3470E" w:rsidR="00D33109" w:rsidRDefault="00D33109" w:rsidP="00D33109">
      <w:pPr>
        <w:pStyle w:val="paragraph"/>
        <w:numPr>
          <w:ilvl w:val="0"/>
          <w:numId w:val="31"/>
        </w:numPr>
        <w:spacing w:before="0" w:beforeAutospacing="0" w:after="0" w:afterAutospacing="0"/>
        <w:ind w:left="1125" w:firstLine="0"/>
        <w:textAlignment w:val="baseline"/>
        <w:rPr>
          <w:rStyle w:val="eop"/>
          <w:sz w:val="22"/>
          <w:szCs w:val="22"/>
        </w:rPr>
      </w:pPr>
      <w:r>
        <w:rPr>
          <w:rStyle w:val="normaltextrun"/>
          <w:sz w:val="22"/>
          <w:szCs w:val="22"/>
        </w:rPr>
        <w:t xml:space="preserve">implement your games effectively using your chosen algorithms, data structures, </w:t>
      </w:r>
      <w:proofErr w:type="gramStart"/>
      <w:r>
        <w:rPr>
          <w:rStyle w:val="normaltextrun"/>
          <w:sz w:val="22"/>
          <w:szCs w:val="22"/>
        </w:rPr>
        <w:t>models</w:t>
      </w:r>
      <w:proofErr w:type="gramEnd"/>
      <w:r>
        <w:rPr>
          <w:rStyle w:val="normaltextrun"/>
          <w:sz w:val="22"/>
          <w:szCs w:val="22"/>
        </w:rPr>
        <w:t xml:space="preserve"> and methods.</w:t>
      </w:r>
    </w:p>
    <w:p w14:paraId="6129ABF1" w14:textId="4B7CE561" w:rsidR="00380C2E" w:rsidRDefault="00380C2E" w:rsidP="00380C2E">
      <w:pPr>
        <w:pStyle w:val="paragraph"/>
        <w:spacing w:before="0" w:beforeAutospacing="0" w:after="0" w:afterAutospacing="0"/>
        <w:textAlignment w:val="baseline"/>
        <w:rPr>
          <w:rStyle w:val="eop"/>
          <w:sz w:val="22"/>
          <w:szCs w:val="22"/>
        </w:rPr>
      </w:pPr>
    </w:p>
    <w:p w14:paraId="11788DC9" w14:textId="77777777" w:rsidR="00E1159D" w:rsidRDefault="00E1159D" w:rsidP="00380C2E">
      <w:pPr>
        <w:pStyle w:val="paragraph"/>
        <w:spacing w:before="0" w:beforeAutospacing="0" w:after="0" w:afterAutospacing="0"/>
        <w:textAlignment w:val="baseline"/>
        <w:rPr>
          <w:rStyle w:val="eop"/>
          <w:sz w:val="22"/>
          <w:szCs w:val="22"/>
        </w:rPr>
      </w:pPr>
    </w:p>
    <w:p w14:paraId="63A25F32" w14:textId="6693B468" w:rsidR="00380C2E" w:rsidRPr="00E1159D" w:rsidRDefault="00380C2E" w:rsidP="00380C2E">
      <w:pPr>
        <w:pStyle w:val="paragraph"/>
        <w:spacing w:before="0" w:beforeAutospacing="0" w:after="0" w:afterAutospacing="0"/>
        <w:textAlignment w:val="baseline"/>
        <w:rPr>
          <w:rStyle w:val="eop"/>
          <w:b/>
          <w:bCs/>
          <w:sz w:val="22"/>
          <w:szCs w:val="22"/>
        </w:rPr>
      </w:pPr>
      <w:r w:rsidRPr="00E1159D">
        <w:rPr>
          <w:rStyle w:val="eop"/>
          <w:b/>
          <w:bCs/>
          <w:sz w:val="22"/>
          <w:szCs w:val="22"/>
        </w:rPr>
        <w:t>What to hand in</w:t>
      </w:r>
    </w:p>
    <w:p w14:paraId="03CD640A" w14:textId="79838C93" w:rsidR="00380C2E" w:rsidRDefault="00380C2E" w:rsidP="00380C2E">
      <w:pPr>
        <w:pStyle w:val="paragraph"/>
        <w:spacing w:before="0" w:beforeAutospacing="0" w:after="0" w:afterAutospacing="0"/>
        <w:textAlignment w:val="baseline"/>
        <w:rPr>
          <w:rStyle w:val="eop"/>
          <w:sz w:val="22"/>
          <w:szCs w:val="22"/>
        </w:rPr>
      </w:pPr>
    </w:p>
    <w:p w14:paraId="46B4E567" w14:textId="18BF60FC"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A report (maximum of 750 words) describing the design of your application and including a user</w:t>
      </w:r>
      <w:r w:rsidR="00C059A3">
        <w:rPr>
          <w:rStyle w:val="eop"/>
          <w:sz w:val="22"/>
          <w:szCs w:val="22"/>
        </w:rPr>
        <w:t xml:space="preserve"> </w:t>
      </w:r>
      <w:r>
        <w:rPr>
          <w:rStyle w:val="eop"/>
          <w:sz w:val="22"/>
          <w:szCs w:val="22"/>
        </w:rPr>
        <w:t xml:space="preserve">guide, test schedule and screen shots illustrating the working program.  Include academic references/ </w:t>
      </w:r>
      <w:r w:rsidR="00E1159D">
        <w:rPr>
          <w:rStyle w:val="eop"/>
          <w:sz w:val="22"/>
          <w:szCs w:val="22"/>
        </w:rPr>
        <w:t xml:space="preserve">a </w:t>
      </w:r>
      <w:r>
        <w:rPr>
          <w:rStyle w:val="eop"/>
          <w:sz w:val="22"/>
          <w:szCs w:val="22"/>
        </w:rPr>
        <w:t>bibliography in your report. Include your</w:t>
      </w:r>
      <w:r w:rsidRPr="00E1159D">
        <w:rPr>
          <w:rStyle w:val="eop"/>
          <w:b/>
          <w:bCs/>
          <w:sz w:val="22"/>
          <w:szCs w:val="22"/>
        </w:rPr>
        <w:t xml:space="preserve"> </w:t>
      </w:r>
      <w:r w:rsidR="00E1159D" w:rsidRPr="00E1159D">
        <w:rPr>
          <w:rStyle w:val="eop"/>
          <w:b/>
          <w:bCs/>
          <w:sz w:val="22"/>
          <w:szCs w:val="22"/>
        </w:rPr>
        <w:t>well commented</w:t>
      </w:r>
      <w:r w:rsidR="00E1159D">
        <w:rPr>
          <w:rStyle w:val="eop"/>
          <w:sz w:val="22"/>
          <w:szCs w:val="22"/>
        </w:rPr>
        <w:t xml:space="preserve"> </w:t>
      </w:r>
      <w:r>
        <w:rPr>
          <w:rStyle w:val="eop"/>
          <w:sz w:val="22"/>
          <w:szCs w:val="22"/>
        </w:rPr>
        <w:t>source code in an appendix.</w:t>
      </w:r>
    </w:p>
    <w:p w14:paraId="3B5338C1" w14:textId="77777777" w:rsidR="00E1159D" w:rsidRDefault="00E1159D" w:rsidP="00380C2E">
      <w:pPr>
        <w:pStyle w:val="paragraph"/>
        <w:spacing w:before="0" w:beforeAutospacing="0" w:after="0" w:afterAutospacing="0"/>
        <w:textAlignment w:val="baseline"/>
        <w:rPr>
          <w:rStyle w:val="eop"/>
          <w:sz w:val="22"/>
          <w:szCs w:val="22"/>
        </w:rPr>
      </w:pPr>
    </w:p>
    <w:p w14:paraId="39BB2442" w14:textId="5B6ADA48" w:rsidR="00380C2E" w:rsidRDefault="00380C2E" w:rsidP="00380C2E">
      <w:pPr>
        <w:pStyle w:val="paragraph"/>
        <w:spacing w:before="0" w:beforeAutospacing="0" w:after="0" w:afterAutospacing="0"/>
        <w:textAlignment w:val="baseline"/>
        <w:rPr>
          <w:rStyle w:val="eop"/>
          <w:sz w:val="22"/>
          <w:szCs w:val="22"/>
        </w:rPr>
      </w:pP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33FCCE21"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 xml:space="preserve">Submit a zipped Visual Studio </w:t>
      </w:r>
      <w:r w:rsidR="00C059A3">
        <w:rPr>
          <w:rStyle w:val="eop"/>
          <w:sz w:val="22"/>
          <w:szCs w:val="22"/>
        </w:rPr>
        <w:t xml:space="preserve">2019 </w:t>
      </w:r>
      <w:r>
        <w:rPr>
          <w:rStyle w:val="eop"/>
          <w:sz w:val="22"/>
          <w:szCs w:val="22"/>
        </w:rPr>
        <w:t>project of your working code to the link provided on this module’s Moodle pages.</w:t>
      </w:r>
    </w:p>
    <w:p w14:paraId="4B90F8BE" w14:textId="4AF07666" w:rsidR="00E1159D" w:rsidRDefault="00E1159D" w:rsidP="00380C2E">
      <w:pPr>
        <w:pStyle w:val="paragraph"/>
        <w:spacing w:before="0" w:beforeAutospacing="0" w:after="0" w:afterAutospacing="0"/>
        <w:textAlignment w:val="baseline"/>
        <w:rPr>
          <w:sz w:val="22"/>
          <w:szCs w:val="22"/>
        </w:rPr>
      </w:pPr>
      <w:r>
        <w:rPr>
          <w:rStyle w:val="eop"/>
          <w:sz w:val="22"/>
          <w:szCs w:val="22"/>
        </w:rPr>
        <w:t>Submit a 7/8 min video viva demonstrating your application. Use this viva as an opportunity to showcase and highlight relevant/interesting aspects of your solution.</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32A7D301"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13A72903" w:rsidR="00380C2E" w:rsidRPr="00A406E5" w:rsidRDefault="00380C2E" w:rsidP="00380C2E">
            <w:pPr>
              <w:jc w:val="center"/>
              <w:rPr>
                <w:rFonts w:ascii="Arial" w:hAnsi="Arial" w:cs="Arial"/>
                <w:sz w:val="32"/>
              </w:rPr>
            </w:pPr>
            <w:r>
              <w:rPr>
                <w:rStyle w:val="normaltextrun"/>
                <w:rFonts w:ascii="Calibri" w:hAnsi="Calibri" w:cs="Calibri"/>
                <w:sz w:val="32"/>
                <w:szCs w:val="32"/>
              </w:rPr>
              <w:t>15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20D18B46" w:rsidR="00380C2E" w:rsidRPr="00A406E5" w:rsidRDefault="00380C2E" w:rsidP="00380C2E">
            <w:pPr>
              <w:rPr>
                <w:rFonts w:ascii="Arial" w:hAnsi="Arial" w:cs="Arial"/>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07DDECA0" w:rsidR="00380C2E" w:rsidRPr="00A406E5" w:rsidRDefault="00380C2E" w:rsidP="00380C2E">
            <w:pPr>
              <w:jc w:val="center"/>
              <w:rPr>
                <w:rFonts w:ascii="Arial" w:hAnsi="Arial" w:cs="Arial"/>
                <w:sz w:val="32"/>
              </w:rPr>
            </w:pPr>
            <w:r>
              <w:rPr>
                <w:rStyle w:val="normaltextrun"/>
                <w:rFonts w:ascii="Calibri" w:hAnsi="Calibri" w:cs="Calibri"/>
                <w:sz w:val="32"/>
                <w:szCs w:val="32"/>
              </w:rPr>
              <w:t>50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AA0EA" w14:textId="77777777" w:rsidR="00742C50" w:rsidRDefault="00742C50">
      <w:r>
        <w:separator/>
      </w:r>
    </w:p>
  </w:endnote>
  <w:endnote w:type="continuationSeparator" w:id="0">
    <w:p w14:paraId="66C5C603" w14:textId="77777777" w:rsidR="00742C50" w:rsidRDefault="00742C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F7A32" w14:textId="77777777" w:rsidR="00742C50" w:rsidRDefault="00742C50">
      <w:r>
        <w:separator/>
      </w:r>
    </w:p>
  </w:footnote>
  <w:footnote w:type="continuationSeparator" w:id="0">
    <w:p w14:paraId="5FA17171" w14:textId="77777777" w:rsidR="00742C50" w:rsidRDefault="00742C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7"/>
  </w:num>
  <w:num w:numId="3">
    <w:abstractNumId w:val="28"/>
  </w:num>
  <w:num w:numId="4">
    <w:abstractNumId w:val="22"/>
  </w:num>
  <w:num w:numId="5">
    <w:abstractNumId w:val="15"/>
  </w:num>
  <w:num w:numId="6">
    <w:abstractNumId w:val="27"/>
  </w:num>
  <w:num w:numId="7">
    <w:abstractNumId w:val="8"/>
  </w:num>
  <w:num w:numId="8">
    <w:abstractNumId w:val="25"/>
  </w:num>
  <w:num w:numId="9">
    <w:abstractNumId w:val="18"/>
  </w:num>
  <w:num w:numId="10">
    <w:abstractNumId w:val="10"/>
  </w:num>
  <w:num w:numId="11">
    <w:abstractNumId w:val="11"/>
  </w:num>
  <w:num w:numId="12">
    <w:abstractNumId w:val="16"/>
  </w:num>
  <w:num w:numId="13">
    <w:abstractNumId w:val="24"/>
  </w:num>
  <w:num w:numId="14">
    <w:abstractNumId w:val="9"/>
  </w:num>
  <w:num w:numId="15">
    <w:abstractNumId w:val="0"/>
  </w:num>
  <w:num w:numId="16">
    <w:abstractNumId w:val="13"/>
  </w:num>
  <w:num w:numId="17">
    <w:abstractNumId w:val="5"/>
  </w:num>
  <w:num w:numId="18">
    <w:abstractNumId w:val="14"/>
  </w:num>
  <w:num w:numId="19">
    <w:abstractNumId w:val="29"/>
  </w:num>
  <w:num w:numId="20">
    <w:abstractNumId w:val="12"/>
  </w:num>
  <w:num w:numId="21">
    <w:abstractNumId w:val="2"/>
  </w:num>
  <w:num w:numId="22">
    <w:abstractNumId w:val="21"/>
  </w:num>
  <w:num w:numId="23">
    <w:abstractNumId w:val="3"/>
  </w:num>
  <w:num w:numId="24">
    <w:abstractNumId w:val="19"/>
  </w:num>
  <w:num w:numId="25">
    <w:abstractNumId w:val="23"/>
  </w:num>
  <w:num w:numId="26">
    <w:abstractNumId w:val="1"/>
  </w:num>
  <w:num w:numId="27">
    <w:abstractNumId w:val="26"/>
  </w:num>
  <w:num w:numId="28">
    <w:abstractNumId w:val="20"/>
  </w:num>
  <w:num w:numId="29">
    <w:abstractNumId w:val="7"/>
  </w:num>
  <w:num w:numId="30">
    <w:abstractNumId w:val="4"/>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11666"/>
    <w:rsid w:val="00026B02"/>
    <w:rsid w:val="00034E81"/>
    <w:rsid w:val="00040B17"/>
    <w:rsid w:val="000822E5"/>
    <w:rsid w:val="000971FC"/>
    <w:rsid w:val="000A2A3A"/>
    <w:rsid w:val="000A492A"/>
    <w:rsid w:val="000D2F80"/>
    <w:rsid w:val="000E413A"/>
    <w:rsid w:val="000F5AA3"/>
    <w:rsid w:val="000F6F03"/>
    <w:rsid w:val="00100396"/>
    <w:rsid w:val="00100B5C"/>
    <w:rsid w:val="00103507"/>
    <w:rsid w:val="001106E9"/>
    <w:rsid w:val="00124CA5"/>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B5334"/>
    <w:rsid w:val="004B6C14"/>
    <w:rsid w:val="004C4F19"/>
    <w:rsid w:val="004D5E9B"/>
    <w:rsid w:val="004D63D9"/>
    <w:rsid w:val="004E6585"/>
    <w:rsid w:val="0050249F"/>
    <w:rsid w:val="00524566"/>
    <w:rsid w:val="00530BEF"/>
    <w:rsid w:val="00537D0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42C50"/>
    <w:rsid w:val="00745D45"/>
    <w:rsid w:val="00757839"/>
    <w:rsid w:val="007624C0"/>
    <w:rsid w:val="00770C81"/>
    <w:rsid w:val="00791024"/>
    <w:rsid w:val="00793F0A"/>
    <w:rsid w:val="007A2657"/>
    <w:rsid w:val="007C5397"/>
    <w:rsid w:val="007C682C"/>
    <w:rsid w:val="007D2385"/>
    <w:rsid w:val="007E1B61"/>
    <w:rsid w:val="007E6F99"/>
    <w:rsid w:val="007F214F"/>
    <w:rsid w:val="00800069"/>
    <w:rsid w:val="008042F0"/>
    <w:rsid w:val="008310A0"/>
    <w:rsid w:val="00832C44"/>
    <w:rsid w:val="00835D29"/>
    <w:rsid w:val="00835DDE"/>
    <w:rsid w:val="00842E7F"/>
    <w:rsid w:val="00852933"/>
    <w:rsid w:val="008566E5"/>
    <w:rsid w:val="008566FE"/>
    <w:rsid w:val="008567CA"/>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6A8B"/>
    <w:rsid w:val="00A3505D"/>
    <w:rsid w:val="00A4036F"/>
    <w:rsid w:val="00A406E5"/>
    <w:rsid w:val="00A4641C"/>
    <w:rsid w:val="00A50664"/>
    <w:rsid w:val="00A55876"/>
    <w:rsid w:val="00A67FB1"/>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B6C19"/>
    <w:rsid w:val="00BE0B01"/>
    <w:rsid w:val="00BE79C7"/>
    <w:rsid w:val="00BF3CB5"/>
    <w:rsid w:val="00C01A3F"/>
    <w:rsid w:val="00C059A3"/>
    <w:rsid w:val="00C073F1"/>
    <w:rsid w:val="00C1285B"/>
    <w:rsid w:val="00C1361B"/>
    <w:rsid w:val="00C14E1F"/>
    <w:rsid w:val="00C315AF"/>
    <w:rsid w:val="00C34220"/>
    <w:rsid w:val="00C36D9A"/>
    <w:rsid w:val="00C44A72"/>
    <w:rsid w:val="00C61FC2"/>
    <w:rsid w:val="00C705F9"/>
    <w:rsid w:val="00C80F0F"/>
    <w:rsid w:val="00C8667A"/>
    <w:rsid w:val="00C93BCB"/>
    <w:rsid w:val="00CC241A"/>
    <w:rsid w:val="00CD086C"/>
    <w:rsid w:val="00CE4035"/>
    <w:rsid w:val="00CE65AB"/>
    <w:rsid w:val="00CF4266"/>
    <w:rsid w:val="00D22D9C"/>
    <w:rsid w:val="00D241F1"/>
    <w:rsid w:val="00D275CB"/>
    <w:rsid w:val="00D30DFA"/>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2F16"/>
    <w:rsid w:val="00E958C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10</Pages>
  <Words>3972</Words>
  <Characters>22647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6</cp:revision>
  <cp:lastPrinted>2014-10-10T07:42:00Z</cp:lastPrinted>
  <dcterms:created xsi:type="dcterms:W3CDTF">2021-11-04T10:00:00Z</dcterms:created>
  <dcterms:modified xsi:type="dcterms:W3CDTF">2021-11-26T15:44:00Z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