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37FC88" w14:textId="77777777" w:rsidR="007E417C" w:rsidRPr="00DB0062" w:rsidRDefault="007E417C" w:rsidP="00F95753">
      <w:pPr>
        <w:jc w:val="center"/>
        <w:rPr>
          <w:rFonts w:cs="Arial"/>
          <w:b/>
          <w:bCs/>
          <w:noProof/>
          <w:sz w:val="36"/>
          <w:szCs w:val="32"/>
          <w:lang w:val="en-GB"/>
        </w:rPr>
      </w:pPr>
      <w:r w:rsidRPr="00DB0062">
        <w:rPr>
          <w:rFonts w:cs="Arial"/>
          <w:b/>
          <w:bCs/>
          <w:noProof/>
          <w:sz w:val="36"/>
          <w:szCs w:val="32"/>
          <w:lang w:val="en-GB"/>
        </w:rPr>
        <w:t>Module: Contemporary Themes</w:t>
      </w:r>
    </w:p>
    <w:p w14:paraId="5FDFDBA0" w14:textId="77777777" w:rsidR="007E417C" w:rsidRPr="00DB0062" w:rsidRDefault="007E417C" w:rsidP="00F95753">
      <w:pPr>
        <w:jc w:val="center"/>
        <w:rPr>
          <w:rFonts w:cs="Arial"/>
          <w:b/>
          <w:bCs/>
          <w:noProof/>
          <w:sz w:val="36"/>
          <w:szCs w:val="32"/>
          <w:lang w:val="en-GB"/>
        </w:rPr>
      </w:pPr>
      <w:r w:rsidRPr="00DB0062">
        <w:rPr>
          <w:rFonts w:cs="Arial"/>
          <w:b/>
          <w:bCs/>
          <w:noProof/>
          <w:sz w:val="36"/>
          <w:szCs w:val="32"/>
          <w:lang w:val="en-GB"/>
        </w:rPr>
        <w:t>Module code: BMIH6001</w:t>
      </w:r>
    </w:p>
    <w:p w14:paraId="29F96A62" w14:textId="77777777" w:rsidR="007E417C" w:rsidRPr="00DB0062" w:rsidRDefault="007E417C" w:rsidP="00F95753">
      <w:pPr>
        <w:jc w:val="center"/>
        <w:rPr>
          <w:rFonts w:cs="Arial"/>
          <w:b/>
          <w:bCs/>
          <w:noProof/>
          <w:sz w:val="32"/>
          <w:szCs w:val="28"/>
          <w:lang w:val="en-GB"/>
        </w:rPr>
      </w:pPr>
      <w:r w:rsidRPr="00DB0062">
        <w:rPr>
          <w:rFonts w:cs="Arial"/>
          <w:b/>
          <w:bCs/>
          <w:noProof/>
          <w:sz w:val="32"/>
          <w:szCs w:val="28"/>
          <w:lang w:val="en-GB"/>
        </w:rPr>
        <w:t>Assignment Title: Assignment 1: Research Paper</w:t>
      </w:r>
    </w:p>
    <w:p w14:paraId="41A3CA16" w14:textId="77777777" w:rsidR="00AB32B2" w:rsidRPr="00DB0062" w:rsidRDefault="00AB32B2" w:rsidP="00F95753">
      <w:pPr>
        <w:rPr>
          <w:rFonts w:cs="Arial"/>
          <w:noProof/>
          <w:szCs w:val="24"/>
          <w:lang w:val="en-GB"/>
        </w:rPr>
      </w:pPr>
    </w:p>
    <w:p w14:paraId="7F49DECF" w14:textId="77777777" w:rsidR="00AB32B2" w:rsidRPr="00DB0062" w:rsidRDefault="00AB32B2" w:rsidP="00F95753">
      <w:pPr>
        <w:rPr>
          <w:rFonts w:cs="Arial"/>
          <w:noProof/>
          <w:szCs w:val="24"/>
          <w:lang w:val="en-GB"/>
        </w:rPr>
      </w:pPr>
      <w:r w:rsidRPr="00DB0062">
        <w:rPr>
          <w:rFonts w:cs="Arial"/>
          <w:noProof/>
          <w:szCs w:val="24"/>
          <w:lang w:val="en-GB"/>
        </w:rPr>
        <w:br w:type="page"/>
      </w:r>
    </w:p>
    <w:sdt>
      <w:sdtPr>
        <w:rPr>
          <w:rFonts w:ascii="Arial" w:eastAsiaTheme="minorEastAsia" w:hAnsi="Arial" w:cs="Arial"/>
          <w:noProof/>
          <w:color w:val="auto"/>
          <w:kern w:val="2"/>
          <w:sz w:val="22"/>
          <w:szCs w:val="22"/>
          <w:lang w:val="en-GB"/>
          <w14:ligatures w14:val="standardContextual"/>
        </w:rPr>
        <w:id w:val="248237201"/>
        <w:docPartObj>
          <w:docPartGallery w:val="Table of Contents"/>
          <w:docPartUnique/>
        </w:docPartObj>
      </w:sdtPr>
      <w:sdtEndPr>
        <w:rPr>
          <w:b/>
          <w:bCs/>
          <w:sz w:val="24"/>
        </w:rPr>
      </w:sdtEndPr>
      <w:sdtContent>
        <w:p w14:paraId="70B35AC0" w14:textId="5A4248B0" w:rsidR="00E16DA0" w:rsidRPr="00DB0062" w:rsidRDefault="00E16DA0" w:rsidP="00F95753">
          <w:pPr>
            <w:pStyle w:val="TOCHeading"/>
            <w:rPr>
              <w:rFonts w:ascii="Arial" w:hAnsi="Arial" w:cs="Arial"/>
              <w:noProof/>
              <w:lang w:val="en-GB"/>
            </w:rPr>
          </w:pPr>
          <w:r w:rsidRPr="00DB0062">
            <w:rPr>
              <w:rFonts w:ascii="Arial" w:hAnsi="Arial" w:cs="Arial"/>
              <w:noProof/>
              <w:lang w:val="en-GB"/>
            </w:rPr>
            <w:t>Contents</w:t>
          </w:r>
        </w:p>
        <w:p w14:paraId="0C392413" w14:textId="58054856" w:rsidR="00D1077A" w:rsidRPr="00DB0062" w:rsidRDefault="00E16DA0" w:rsidP="00F95753">
          <w:pPr>
            <w:pStyle w:val="TOC1"/>
            <w:tabs>
              <w:tab w:val="right" w:leader="dot" w:pos="9350"/>
            </w:tabs>
            <w:rPr>
              <w:rFonts w:cs="Arial"/>
              <w:noProof/>
              <w:sz w:val="22"/>
              <w:lang w:val="en-GB" w:eastAsia="en-GB"/>
            </w:rPr>
          </w:pPr>
          <w:r w:rsidRPr="00DB0062">
            <w:rPr>
              <w:rFonts w:cs="Arial"/>
              <w:noProof/>
              <w:szCs w:val="24"/>
              <w:lang w:val="en-GB"/>
            </w:rPr>
          </w:r>
          <w:r w:rsidRPr="00DB0062">
            <w:rPr>
              <w:rFonts w:cs="Arial"/>
              <w:noProof/>
              <w:szCs w:val="24"/>
              <w:lang w:val="en-GB"/>
            </w:rPr>
            <w:instrText xml:space="preserve"/>
          </w:r>
          <w:r w:rsidRPr="00DB0062">
            <w:rPr>
              <w:rFonts w:cs="Arial"/>
              <w:noProof/>
              <w:szCs w:val="24"/>
              <w:lang w:val="en-GB"/>
            </w:rPr>
          </w:r>
          <w:hyperlink w:anchor="_Toc156771611" w:history="1">
            <w:r w:rsidR="00D1077A" w:rsidRPr="00DB0062">
              <w:rPr>
                <w:rStyle w:val="Hyperlink"/>
                <w:rFonts w:cs="Arial"/>
                <w:noProof/>
                <w:lang w:val="en-GB"/>
              </w:rPr>
              <w:t>Introduction</w:t>
            </w:r>
            <w:r w:rsidR="00D1077A" w:rsidRPr="00DB0062">
              <w:rPr>
                <w:rFonts w:cs="Arial"/>
                <w:noProof/>
                <w:webHidden/>
                <w:lang w:val="en-GB"/>
              </w:rPr>
              <w:tab/>
            </w:r>
            <w:r w:rsidR="00D1077A" w:rsidRPr="00DB0062">
              <w:rPr>
                <w:rFonts w:cs="Arial"/>
                <w:noProof/>
                <w:webHidden/>
                <w:lang w:val="en-GB"/>
              </w:rPr>
              <w:fldChar w:fldCharType="begin"/>
            </w:r>
            <w:r w:rsidR="00D1077A" w:rsidRPr="00DB0062">
              <w:rPr>
                <w:rFonts w:cs="Arial"/>
                <w:noProof/>
                <w:webHidden/>
                <w:lang w:val="en-GB"/>
              </w:rPr>
              <w:instrText xml:space="preserve"> PAGEREF _Toc156771611 \h </w:instrText>
            </w:r>
            <w:r w:rsidR="00D1077A" w:rsidRPr="00DB0062">
              <w:rPr>
                <w:rFonts w:cs="Arial"/>
                <w:noProof/>
                <w:webHidden/>
                <w:lang w:val="en-GB"/>
              </w:rPr>
            </w:r>
            <w:r w:rsidR="00D1077A" w:rsidRPr="00DB0062">
              <w:rPr>
                <w:rFonts w:cs="Arial"/>
                <w:noProof/>
                <w:webHidden/>
                <w:lang w:val="en-GB"/>
              </w:rPr>
              <w:fldChar w:fldCharType="separate"/>
            </w:r>
            <w:r w:rsidR="00D1077A" w:rsidRPr="00DB0062">
              <w:rPr>
                <w:rFonts w:cs="Arial"/>
                <w:noProof/>
                <w:webHidden/>
                <w:lang w:val="en-GB"/>
              </w:rPr>
              <w:t>3</w:t>
            </w:r>
            <w:r w:rsidR="00D1077A" w:rsidRPr="00DB0062">
              <w:rPr>
                <w:rFonts w:cs="Arial"/>
                <w:noProof/>
                <w:webHidden/>
                <w:lang w:val="en-GB"/>
              </w:rPr>
              <w:fldChar w:fldCharType="end"/>
            </w:r>
          </w:hyperlink>
        </w:p>
        <w:p w14:paraId="0729B716" w14:textId="1DA04609" w:rsidR="00D1077A" w:rsidRPr="00DB0062" w:rsidRDefault="00000000" w:rsidP="00F95753">
          <w:pPr>
            <w:pStyle w:val="TOC1"/>
            <w:tabs>
              <w:tab w:val="right" w:leader="dot" w:pos="9350"/>
            </w:tabs>
            <w:rPr>
              <w:rFonts w:cs="Arial"/>
              <w:noProof/>
              <w:sz w:val="22"/>
              <w:lang w:val="en-GB" w:eastAsia="en-GB"/>
            </w:rPr>
          </w:pPr>
          <w:hyperlink w:anchor="_Toc156771612" w:history="1">
            <w:r w:rsidR="00D1077A" w:rsidRPr="00DB0062">
              <w:rPr>
                <w:rStyle w:val="Hyperlink"/>
                <w:rFonts w:cs="Arial"/>
                <w:noProof/>
                <w:lang w:val="en-GB"/>
              </w:rPr>
              <w:t>Overview of Literature</w:t>
            </w:r>
            <w:r w:rsidR="00D1077A" w:rsidRPr="00DB0062">
              <w:rPr>
                <w:rFonts w:cs="Arial"/>
                <w:noProof/>
                <w:webHidden/>
                <w:lang w:val="en-GB"/>
              </w:rPr>
              <w:tab/>
            </w:r>
            <w:r w:rsidR="00D1077A" w:rsidRPr="00DB0062">
              <w:rPr>
                <w:rFonts w:cs="Arial"/>
                <w:noProof/>
                <w:webHidden/>
                <w:lang w:val="en-GB"/>
              </w:rPr>
            </w:r>
            <w:r w:rsidR="00D1077A" w:rsidRPr="00DB0062">
              <w:rPr>
                <w:rFonts w:cs="Arial"/>
                <w:noProof/>
                <w:webHidden/>
                <w:lang w:val="en-GB"/>
              </w:rPr>
              <w:instrText xml:space="preserve"/>
            </w:r>
            <w:r w:rsidR="00D1077A" w:rsidRPr="00DB0062">
              <w:rPr>
                <w:rFonts w:cs="Arial"/>
                <w:noProof/>
                <w:webHidden/>
                <w:lang w:val="en-GB"/>
              </w:rPr>
            </w:r>
            <w:r w:rsidR="00D1077A" w:rsidRPr="00DB0062">
              <w:rPr>
                <w:rFonts w:cs="Arial"/>
                <w:noProof/>
                <w:webHidden/>
                <w:lang w:val="en-GB"/>
              </w:rPr>
            </w:r>
            <w:r w:rsidR="00D1077A" w:rsidRPr="00DB0062">
              <w:rPr>
                <w:rFonts w:cs="Arial"/>
                <w:noProof/>
                <w:webHidden/>
                <w:lang w:val="en-GB"/>
              </w:rPr>
              <w:t>3</w:t>
            </w:r>
            <w:r w:rsidR="00D1077A" w:rsidRPr="00DB0062">
              <w:rPr>
                <w:rFonts w:cs="Arial"/>
                <w:noProof/>
                <w:webHidden/>
                <w:lang w:val="en-GB"/>
              </w:rPr>
            </w:r>
          </w:hyperlink>
        </w:p>
        <w:p w14:paraId="66618AB7" w14:textId="66544014" w:rsidR="00D1077A" w:rsidRPr="00DB0062" w:rsidRDefault="00000000" w:rsidP="00F95753">
          <w:pPr>
            <w:pStyle w:val="TOC1"/>
            <w:tabs>
              <w:tab w:val="right" w:leader="dot" w:pos="9350"/>
            </w:tabs>
            <w:rPr>
              <w:rFonts w:cs="Arial"/>
              <w:noProof/>
              <w:sz w:val="22"/>
              <w:lang w:val="en-GB" w:eastAsia="en-GB"/>
            </w:rPr>
          </w:pPr>
          <w:hyperlink w:anchor="_Toc156771613" w:history="1">
            <w:r w:rsidR="00D1077A" w:rsidRPr="00DB0062">
              <w:rPr>
                <w:rStyle w:val="Hyperlink"/>
                <w:rFonts w:cs="Arial"/>
                <w:noProof/>
                <w:lang w:val="en-GB"/>
              </w:rPr>
              <w:t>Application to the Hotel and Hospitality Sector</w:t>
            </w:r>
            <w:r w:rsidR="00D1077A" w:rsidRPr="00DB0062">
              <w:rPr>
                <w:rFonts w:cs="Arial"/>
                <w:noProof/>
                <w:webHidden/>
                <w:lang w:val="en-GB"/>
              </w:rPr>
              <w:tab/>
            </w:r>
            <w:r w:rsidR="00D1077A" w:rsidRPr="00DB0062">
              <w:rPr>
                <w:rFonts w:cs="Arial"/>
                <w:noProof/>
                <w:webHidden/>
                <w:lang w:val="en-GB"/>
              </w:rPr>
            </w:r>
            <w:r w:rsidR="00D1077A" w:rsidRPr="00DB0062">
              <w:rPr>
                <w:rFonts w:cs="Arial"/>
                <w:noProof/>
                <w:webHidden/>
                <w:lang w:val="en-GB"/>
              </w:rPr>
              <w:instrText xml:space="preserve"/>
            </w:r>
            <w:r w:rsidR="00D1077A" w:rsidRPr="00DB0062">
              <w:rPr>
                <w:rFonts w:cs="Arial"/>
                <w:noProof/>
                <w:webHidden/>
                <w:lang w:val="en-GB"/>
              </w:rPr>
            </w:r>
            <w:r w:rsidR="00D1077A" w:rsidRPr="00DB0062">
              <w:rPr>
                <w:rFonts w:cs="Arial"/>
                <w:noProof/>
                <w:webHidden/>
                <w:lang w:val="en-GB"/>
              </w:rPr>
            </w:r>
            <w:r w:rsidR="00D1077A" w:rsidRPr="00DB0062">
              <w:rPr>
                <w:rFonts w:cs="Arial"/>
                <w:noProof/>
                <w:webHidden/>
                <w:lang w:val="en-GB"/>
              </w:rPr>
              <w:t>6</w:t>
            </w:r>
            <w:r w:rsidR="00D1077A" w:rsidRPr="00DB0062">
              <w:rPr>
                <w:rFonts w:cs="Arial"/>
                <w:noProof/>
                <w:webHidden/>
                <w:lang w:val="en-GB"/>
              </w:rPr>
            </w:r>
          </w:hyperlink>
        </w:p>
        <w:p w14:paraId="47138738" w14:textId="2690DE36" w:rsidR="00D1077A" w:rsidRPr="00DB0062" w:rsidRDefault="00000000" w:rsidP="00F95753">
          <w:pPr>
            <w:pStyle w:val="TOC2"/>
            <w:tabs>
              <w:tab w:val="right" w:leader="dot" w:pos="9350"/>
            </w:tabs>
            <w:rPr>
              <w:rFonts w:cs="Arial"/>
              <w:noProof/>
              <w:sz w:val="22"/>
              <w:lang w:val="en-GB" w:eastAsia="en-GB"/>
            </w:rPr>
          </w:pPr>
          <w:hyperlink w:anchor="_Toc156771614" w:history="1">
            <w:r w:rsidR="00D1077A" w:rsidRPr="00DB0062">
              <w:rPr>
                <w:rStyle w:val="Hyperlink"/>
                <w:rFonts w:cs="Arial"/>
                <w:noProof/>
                <w:lang w:val="en-GB"/>
              </w:rPr>
              <w:t>Contemporary Issues and Management Response</w:t>
            </w:r>
            <w:r w:rsidR="00D1077A" w:rsidRPr="00DB0062">
              <w:rPr>
                <w:rFonts w:cs="Arial"/>
                <w:noProof/>
                <w:webHidden/>
                <w:lang w:val="en-GB"/>
              </w:rPr>
              <w:tab/>
            </w:r>
            <w:r w:rsidR="00D1077A" w:rsidRPr="00DB0062">
              <w:rPr>
                <w:rFonts w:cs="Arial"/>
                <w:noProof/>
                <w:webHidden/>
                <w:lang w:val="en-GB"/>
              </w:rPr>
            </w:r>
            <w:r w:rsidR="00D1077A" w:rsidRPr="00DB0062">
              <w:rPr>
                <w:rFonts w:cs="Arial"/>
                <w:noProof/>
                <w:webHidden/>
                <w:lang w:val="en-GB"/>
              </w:rPr>
              <w:instrText xml:space="preserve"/>
            </w:r>
            <w:r w:rsidR="00D1077A" w:rsidRPr="00DB0062">
              <w:rPr>
                <w:rFonts w:cs="Arial"/>
                <w:noProof/>
                <w:webHidden/>
                <w:lang w:val="en-GB"/>
              </w:rPr>
            </w:r>
            <w:r w:rsidR="00D1077A" w:rsidRPr="00DB0062">
              <w:rPr>
                <w:rFonts w:cs="Arial"/>
                <w:noProof/>
                <w:webHidden/>
                <w:lang w:val="en-GB"/>
              </w:rPr>
            </w:r>
            <w:r w:rsidR="00D1077A" w:rsidRPr="00DB0062">
              <w:rPr>
                <w:rFonts w:cs="Arial"/>
                <w:noProof/>
                <w:webHidden/>
                <w:lang w:val="en-GB"/>
              </w:rPr>
              <w:t>8</w:t>
            </w:r>
            <w:r w:rsidR="00D1077A" w:rsidRPr="00DB0062">
              <w:rPr>
                <w:rFonts w:cs="Arial"/>
                <w:noProof/>
                <w:webHidden/>
                <w:lang w:val="en-GB"/>
              </w:rPr>
            </w:r>
          </w:hyperlink>
        </w:p>
        <w:p w14:paraId="53374223" w14:textId="6F11C050" w:rsidR="00D1077A" w:rsidRPr="00DB0062" w:rsidRDefault="00000000" w:rsidP="00F95753">
          <w:pPr>
            <w:pStyle w:val="TOC1"/>
            <w:tabs>
              <w:tab w:val="right" w:leader="dot" w:pos="9350"/>
            </w:tabs>
            <w:rPr>
              <w:rFonts w:cs="Arial"/>
              <w:noProof/>
              <w:sz w:val="22"/>
              <w:lang w:val="en-GB" w:eastAsia="en-GB"/>
            </w:rPr>
          </w:pPr>
          <w:hyperlink w:anchor="_Toc156771615" w:history="1">
            <w:r w:rsidR="00D1077A" w:rsidRPr="00DB0062">
              <w:rPr>
                <w:rStyle w:val="Hyperlink"/>
                <w:rFonts w:cs="Arial"/>
                <w:noProof/>
                <w:lang w:val="en-GB"/>
              </w:rPr>
              <w:t>Evaluation of the Future Policy and Management Options for Dealing with the Issue Future Policy</w:t>
            </w:r>
            <w:r w:rsidR="00D1077A" w:rsidRPr="00DB0062">
              <w:rPr>
                <w:rFonts w:cs="Arial"/>
                <w:noProof/>
                <w:webHidden/>
                <w:lang w:val="en-GB"/>
              </w:rPr>
              <w:tab/>
            </w:r>
            <w:r w:rsidR="00D1077A" w:rsidRPr="00DB0062">
              <w:rPr>
                <w:rFonts w:cs="Arial"/>
                <w:noProof/>
                <w:webHidden/>
                <w:lang w:val="en-GB"/>
              </w:rPr>
            </w:r>
            <w:r w:rsidR="00D1077A" w:rsidRPr="00DB0062">
              <w:rPr>
                <w:rFonts w:cs="Arial"/>
                <w:noProof/>
                <w:webHidden/>
                <w:lang w:val="en-GB"/>
              </w:rPr>
              <w:instrText xml:space="preserve"/>
            </w:r>
            <w:r w:rsidR="00D1077A" w:rsidRPr="00DB0062">
              <w:rPr>
                <w:rFonts w:cs="Arial"/>
                <w:noProof/>
                <w:webHidden/>
                <w:lang w:val="en-GB"/>
              </w:rPr>
            </w:r>
            <w:r w:rsidR="00D1077A" w:rsidRPr="00DB0062">
              <w:rPr>
                <w:rFonts w:cs="Arial"/>
                <w:noProof/>
                <w:webHidden/>
                <w:lang w:val="en-GB"/>
              </w:rPr>
            </w:r>
            <w:r w:rsidR="00D1077A" w:rsidRPr="00DB0062">
              <w:rPr>
                <w:rFonts w:cs="Arial"/>
                <w:noProof/>
                <w:webHidden/>
                <w:lang w:val="en-GB"/>
              </w:rPr>
              <w:t>9</w:t>
            </w:r>
            <w:r w:rsidR="00D1077A" w:rsidRPr="00DB0062">
              <w:rPr>
                <w:rFonts w:cs="Arial"/>
                <w:noProof/>
                <w:webHidden/>
                <w:lang w:val="en-GB"/>
              </w:rPr>
            </w:r>
          </w:hyperlink>
        </w:p>
        <w:p w14:paraId="09F12DE8" w14:textId="05C0A3F8" w:rsidR="00D1077A" w:rsidRPr="00DB0062" w:rsidRDefault="00000000" w:rsidP="00F95753">
          <w:pPr>
            <w:pStyle w:val="TOC2"/>
            <w:tabs>
              <w:tab w:val="right" w:leader="dot" w:pos="9350"/>
            </w:tabs>
            <w:rPr>
              <w:rFonts w:cs="Arial"/>
              <w:noProof/>
              <w:sz w:val="22"/>
              <w:lang w:val="en-GB" w:eastAsia="en-GB"/>
            </w:rPr>
          </w:pPr>
          <w:hyperlink w:anchor="_Toc156771616" w:history="1">
            <w:r w:rsidR="00D1077A" w:rsidRPr="00DB0062">
              <w:rPr>
                <w:rStyle w:val="Hyperlink"/>
                <w:rFonts w:cs="Arial"/>
                <w:noProof/>
                <w:lang w:val="en-GB"/>
              </w:rPr>
              <w:t>Management Option</w:t>
            </w:r>
            <w:r w:rsidR="00D1077A" w:rsidRPr="00DB0062">
              <w:rPr>
                <w:rFonts w:cs="Arial"/>
                <w:noProof/>
                <w:webHidden/>
                <w:lang w:val="en-GB"/>
              </w:rPr>
              <w:tab/>
            </w:r>
            <w:r w:rsidR="00D1077A" w:rsidRPr="00DB0062">
              <w:rPr>
                <w:rFonts w:cs="Arial"/>
                <w:noProof/>
                <w:webHidden/>
                <w:lang w:val="en-GB"/>
              </w:rPr>
            </w:r>
            <w:r w:rsidR="00D1077A" w:rsidRPr="00DB0062">
              <w:rPr>
                <w:rFonts w:cs="Arial"/>
                <w:noProof/>
                <w:webHidden/>
                <w:lang w:val="en-GB"/>
              </w:rPr>
              <w:instrText xml:space="preserve"/>
            </w:r>
            <w:r w:rsidR="00D1077A" w:rsidRPr="00DB0062">
              <w:rPr>
                <w:rFonts w:cs="Arial"/>
                <w:noProof/>
                <w:webHidden/>
                <w:lang w:val="en-GB"/>
              </w:rPr>
            </w:r>
            <w:r w:rsidR="00D1077A" w:rsidRPr="00DB0062">
              <w:rPr>
                <w:rFonts w:cs="Arial"/>
                <w:noProof/>
                <w:webHidden/>
                <w:lang w:val="en-GB"/>
              </w:rPr>
            </w:r>
            <w:r w:rsidR="00D1077A" w:rsidRPr="00DB0062">
              <w:rPr>
                <w:rFonts w:cs="Arial"/>
                <w:noProof/>
                <w:webHidden/>
                <w:lang w:val="en-GB"/>
              </w:rPr>
              <w:t>10</w:t>
            </w:r>
            <w:r w:rsidR="00D1077A" w:rsidRPr="00DB0062">
              <w:rPr>
                <w:rFonts w:cs="Arial"/>
                <w:noProof/>
                <w:webHidden/>
                <w:lang w:val="en-GB"/>
              </w:rPr>
            </w:r>
          </w:hyperlink>
        </w:p>
        <w:p w14:paraId="047AD40F" w14:textId="4D49CCB0" w:rsidR="00D1077A" w:rsidRPr="00DB0062" w:rsidRDefault="00000000" w:rsidP="00F95753">
          <w:pPr>
            <w:pStyle w:val="TOC1"/>
            <w:tabs>
              <w:tab w:val="right" w:leader="dot" w:pos="9350"/>
            </w:tabs>
            <w:rPr>
              <w:rFonts w:cs="Arial"/>
              <w:noProof/>
              <w:sz w:val="22"/>
              <w:lang w:val="en-GB" w:eastAsia="en-GB"/>
            </w:rPr>
          </w:pPr>
          <w:hyperlink w:anchor="_Toc156771617" w:history="1">
            <w:r w:rsidR="00D1077A" w:rsidRPr="00DB0062">
              <w:rPr>
                <w:rStyle w:val="Hyperlink"/>
                <w:rFonts w:cs="Arial"/>
                <w:bCs/>
                <w:noProof/>
                <w:lang w:val="en-GB"/>
              </w:rPr>
              <w:t>Conclusion</w:t>
            </w:r>
            <w:r w:rsidR="00D1077A" w:rsidRPr="00DB0062">
              <w:rPr>
                <w:rFonts w:cs="Arial"/>
                <w:noProof/>
                <w:webHidden/>
                <w:lang w:val="en-GB"/>
              </w:rPr>
              <w:tab/>
            </w:r>
            <w:r w:rsidR="00D1077A" w:rsidRPr="00DB0062">
              <w:rPr>
                <w:rFonts w:cs="Arial"/>
                <w:noProof/>
                <w:webHidden/>
                <w:lang w:val="en-GB"/>
              </w:rPr>
            </w:r>
            <w:r w:rsidR="00D1077A" w:rsidRPr="00DB0062">
              <w:rPr>
                <w:rFonts w:cs="Arial"/>
                <w:noProof/>
                <w:webHidden/>
                <w:lang w:val="en-GB"/>
              </w:rPr>
              <w:instrText xml:space="preserve"/>
            </w:r>
            <w:r w:rsidR="00D1077A" w:rsidRPr="00DB0062">
              <w:rPr>
                <w:rFonts w:cs="Arial"/>
                <w:noProof/>
                <w:webHidden/>
                <w:lang w:val="en-GB"/>
              </w:rPr>
            </w:r>
            <w:r w:rsidR="00D1077A" w:rsidRPr="00DB0062">
              <w:rPr>
                <w:rFonts w:cs="Arial"/>
                <w:noProof/>
                <w:webHidden/>
                <w:lang w:val="en-GB"/>
              </w:rPr>
            </w:r>
            <w:r w:rsidR="00D1077A" w:rsidRPr="00DB0062">
              <w:rPr>
                <w:rFonts w:cs="Arial"/>
                <w:noProof/>
                <w:webHidden/>
                <w:lang w:val="en-GB"/>
              </w:rPr>
              <w:t>10</w:t>
            </w:r>
            <w:r w:rsidR="00D1077A" w:rsidRPr="00DB0062">
              <w:rPr>
                <w:rFonts w:cs="Arial"/>
                <w:noProof/>
                <w:webHidden/>
                <w:lang w:val="en-GB"/>
              </w:rPr>
            </w:r>
          </w:hyperlink>
        </w:p>
        <w:p w14:paraId="7725EE74" w14:textId="2309D001" w:rsidR="00D1077A" w:rsidRPr="00DB0062" w:rsidRDefault="00000000" w:rsidP="00F95753">
          <w:pPr>
            <w:pStyle w:val="TOC1"/>
            <w:tabs>
              <w:tab w:val="right" w:leader="dot" w:pos="9350"/>
            </w:tabs>
            <w:rPr>
              <w:rFonts w:cs="Arial"/>
              <w:noProof/>
              <w:sz w:val="22"/>
              <w:lang w:val="en-GB" w:eastAsia="en-GB"/>
            </w:rPr>
          </w:pPr>
          <w:hyperlink w:anchor="_Toc156771618" w:history="1">
            <w:r w:rsidR="00D1077A" w:rsidRPr="00DB0062">
              <w:rPr>
                <w:rStyle w:val="Hyperlink"/>
                <w:rFonts w:eastAsia="Times New Roman" w:cs="Arial"/>
                <w:noProof/>
                <w:lang w:val="en-GB"/>
              </w:rPr>
              <w:t>Reference list</w:t>
            </w:r>
            <w:r w:rsidR="00D1077A" w:rsidRPr="00DB0062">
              <w:rPr>
                <w:rFonts w:cs="Arial"/>
                <w:noProof/>
                <w:webHidden/>
                <w:lang w:val="en-GB"/>
              </w:rPr>
              <w:tab/>
            </w:r>
            <w:r w:rsidR="00D1077A" w:rsidRPr="00DB0062">
              <w:rPr>
                <w:rFonts w:cs="Arial"/>
                <w:noProof/>
                <w:webHidden/>
                <w:lang w:val="en-GB"/>
              </w:rPr>
            </w:r>
            <w:r w:rsidR="00D1077A" w:rsidRPr="00DB0062">
              <w:rPr>
                <w:rFonts w:cs="Arial"/>
                <w:noProof/>
                <w:webHidden/>
                <w:lang w:val="en-GB"/>
              </w:rPr>
              <w:instrText xml:space="preserve"/>
            </w:r>
            <w:r w:rsidR="00D1077A" w:rsidRPr="00DB0062">
              <w:rPr>
                <w:rFonts w:cs="Arial"/>
                <w:noProof/>
                <w:webHidden/>
                <w:lang w:val="en-GB"/>
              </w:rPr>
            </w:r>
            <w:r w:rsidR="00D1077A" w:rsidRPr="00DB0062">
              <w:rPr>
                <w:rFonts w:cs="Arial"/>
                <w:noProof/>
                <w:webHidden/>
                <w:lang w:val="en-GB"/>
              </w:rPr>
            </w:r>
            <w:r w:rsidR="00D1077A" w:rsidRPr="00DB0062">
              <w:rPr>
                <w:rFonts w:cs="Arial"/>
                <w:noProof/>
                <w:webHidden/>
                <w:lang w:val="en-GB"/>
              </w:rPr>
              <w:t>11</w:t>
            </w:r>
            <w:r w:rsidR="00D1077A" w:rsidRPr="00DB0062">
              <w:rPr>
                <w:rFonts w:cs="Arial"/>
                <w:noProof/>
                <w:webHidden/>
                <w:lang w:val="en-GB"/>
              </w:rPr>
            </w:r>
          </w:hyperlink>
        </w:p>
        <w:p w14:paraId="2BAD5E8E" w14:textId="0539E263" w:rsidR="00E16DA0" w:rsidRPr="00DB0062" w:rsidRDefault="00E16DA0" w:rsidP="00F95753">
          <w:pPr>
            <w:rPr>
              <w:rFonts w:cs="Arial"/>
              <w:noProof/>
              <w:lang w:val="en-GB"/>
            </w:rPr>
          </w:pPr>
          <w:r w:rsidRPr="00DB0062">
            <w:rPr>
              <w:rFonts w:cs="Arial"/>
              <w:b/>
              <w:bCs/>
              <w:noProof/>
              <w:szCs w:val="24"/>
              <w:lang w:val="en-GB"/>
            </w:rPr>
          </w:r>
        </w:p>
      </w:sdtContent>
    </w:sdt>
    <w:p w14:paraId="44A3ABB8" w14:textId="438C7AA5" w:rsidR="006B24CF" w:rsidRPr="00DB0062" w:rsidRDefault="006B24CF" w:rsidP="00F95753">
      <w:pPr>
        <w:rPr>
          <w:rFonts w:cs="Arial"/>
          <w:noProof/>
          <w:szCs w:val="24"/>
          <w:lang w:val="en-GB"/>
        </w:rPr>
      </w:pPr>
      <w:r w:rsidRPr="00DB0062">
        <w:rPr>
          <w:rFonts w:cs="Arial"/>
          <w:noProof/>
          <w:szCs w:val="24"/>
          <w:lang w:val="en-GB"/>
        </w:rPr>
        <w:br w:type="page"/>
      </w:r>
    </w:p>
    <w:p w14:paraId="55FF8DDB" w14:textId="024FC64F" w:rsidR="006B24CF" w:rsidRPr="00DB0062" w:rsidRDefault="009F0F53" w:rsidP="00F95753">
      <w:pPr>
        <w:jc w:val="center"/>
        <w:rPr>
          <w:rFonts w:cs="Arial"/>
          <w:i/>
          <w:iCs/>
          <w:noProof/>
          <w:sz w:val="32"/>
          <w:szCs w:val="32"/>
          <w:lang w:val="en-GB"/>
        </w:rPr>
      </w:pPr>
      <w:r w:rsidRPr="00DB0062">
        <w:rPr>
          <w:rFonts w:cs="Arial"/>
          <w:i/>
          <w:iCs/>
          <w:noProof/>
          <w:sz w:val="32"/>
          <w:szCs w:val="32"/>
          <w:lang w:val="en-GB"/>
        </w:rPr>
        <w:lastRenderedPageBreak/>
        <w:t>“The Impact of Mobile Apps on Customer Experience in the Hotel and Hospitality Sector: A Contemporary Analysis”</w:t>
      </w:r>
    </w:p>
    <w:p w14:paraId="56EAED67" w14:textId="77777777" w:rsidR="009111D2" w:rsidRPr="00DB0062" w:rsidRDefault="009111D2" w:rsidP="00F95753">
      <w:pPr>
        <w:rPr>
          <w:rFonts w:cs="Arial"/>
          <w:noProof/>
          <w:szCs w:val="24"/>
          <w:lang w:val="en-GB"/>
        </w:rPr>
      </w:pPr>
    </w:p>
    <w:p w14:paraId="420B54B1" w14:textId="77777777" w:rsidR="0058274C" w:rsidRPr="00DB0062" w:rsidRDefault="0058274C" w:rsidP="00F95753">
      <w:pPr>
        <w:pStyle w:val="Heading1"/>
        <w:rPr>
          <w:rFonts w:ascii="Arial" w:hAnsi="Arial" w:cs="Arial"/>
          <w:b w:val="0"/>
          <w:noProof/>
          <w:lang w:val="en-GB"/>
        </w:rPr>
      </w:pPr>
      <w:bookmarkStart w:id="0" w:name="_Toc156771611"/>
      <w:r w:rsidRPr="00DB0062">
        <w:rPr>
          <w:rFonts w:ascii="Arial" w:hAnsi="Arial" w:cs="Arial"/>
          <w:noProof/>
          <w:lang w:val="en-GB"/>
        </w:rPr>
        <w:t>Introduction</w:t>
      </w:r>
      <w:bookmarkEnd w:id="0"/>
    </w:p>
    <w:p w14:paraId="57BC9050" w14:textId="59C374BA" w:rsidR="0080799C" w:rsidRPr="00DB0062" w:rsidRDefault="00B6669B" w:rsidP="00F95753">
      <w:pPr>
        <w:rPr>
          <w:rFonts w:cs="Arial"/>
          <w:noProof/>
          <w:szCs w:val="24"/>
          <w:lang w:val="en-GB"/>
        </w:rPr>
      </w:pPr>
      <w:r w:rsidRPr="00DB0062">
        <w:rPr>
          <w:rFonts w:cs="Arial"/>
          <w:noProof/>
          <w:szCs w:val="24"/>
          <w:lang w:val="en-GB"/>
        </w:rPr>
        <w:t>Contemporary</w:t>
      </w:r>
      <w:r w:rsidR="00445DA1" w:rsidRPr="00DB0062">
        <w:rPr>
          <w:rFonts w:cs="Arial"/>
          <w:noProof/>
          <w:szCs w:val="24"/>
          <w:lang w:val="en-GB"/>
        </w:rPr>
        <w:t xml:space="preserve"> technology </w:t>
      </w:r>
      <w:r w:rsidR="00AA167E" w:rsidRPr="00DB0062">
        <w:rPr>
          <w:rFonts w:cs="Arial"/>
          <w:noProof/>
          <w:szCs w:val="24"/>
          <w:lang w:val="en-GB"/>
        </w:rPr>
        <w:t xml:space="preserve">usage in the hospitality industry has </w:t>
      </w:r>
      <w:r w:rsidRPr="00DB0062">
        <w:rPr>
          <w:rFonts w:cs="Arial"/>
          <w:noProof/>
          <w:szCs w:val="24"/>
          <w:lang w:val="en-GB"/>
        </w:rPr>
        <w:t>gotten</w:t>
      </w:r>
      <w:r w:rsidR="00AA167E" w:rsidRPr="00DB0062">
        <w:rPr>
          <w:rFonts w:cs="Arial"/>
          <w:noProof/>
          <w:szCs w:val="24"/>
          <w:lang w:val="en-GB"/>
        </w:rPr>
        <w:t xml:space="preserve"> huge attention and discussion in </w:t>
      </w:r>
      <w:r w:rsidRPr="00DB0062">
        <w:rPr>
          <w:rFonts w:cs="Arial"/>
          <w:noProof/>
          <w:szCs w:val="24"/>
          <w:lang w:val="en-GB"/>
        </w:rPr>
        <w:t xml:space="preserve">the </w:t>
      </w:r>
      <w:r w:rsidR="00AA167E" w:rsidRPr="00DB0062">
        <w:rPr>
          <w:rFonts w:cs="Arial"/>
          <w:noProof/>
          <w:szCs w:val="24"/>
          <w:lang w:val="en-GB"/>
        </w:rPr>
        <w:t>literature.</w:t>
      </w:r>
      <w:r w:rsidR="00445DA1" w:rsidRPr="00DB0062">
        <w:rPr>
          <w:rFonts w:cs="Arial"/>
          <w:noProof/>
          <w:szCs w:val="24"/>
          <w:lang w:val="en-GB"/>
        </w:rPr>
        <w:t xml:space="preserve"> </w:t>
      </w:r>
      <w:r w:rsidR="00AA167E" w:rsidRPr="00DB0062">
        <w:rPr>
          <w:rFonts w:cs="Arial"/>
          <w:noProof/>
          <w:szCs w:val="24"/>
          <w:lang w:val="en-GB"/>
        </w:rPr>
        <w:t xml:space="preserve">The hospitality industry has encountered the use of </w:t>
      </w:r>
      <w:r w:rsidRPr="00DB0062">
        <w:rPr>
          <w:rFonts w:cs="Arial"/>
          <w:noProof/>
          <w:szCs w:val="24"/>
          <w:lang w:val="en-GB"/>
        </w:rPr>
        <w:t xml:space="preserve">the </w:t>
      </w:r>
      <w:r w:rsidR="00AA167E" w:rsidRPr="00DB0062">
        <w:rPr>
          <w:rFonts w:cs="Arial"/>
          <w:noProof/>
          <w:szCs w:val="24"/>
          <w:lang w:val="en-GB"/>
        </w:rPr>
        <w:t xml:space="preserve">latest technological innovations such as </w:t>
      </w:r>
      <w:r w:rsidR="00445DA1" w:rsidRPr="00DB0062">
        <w:rPr>
          <w:rFonts w:cs="Arial"/>
          <w:noProof/>
          <w:szCs w:val="24"/>
          <w:lang w:val="en-GB"/>
        </w:rPr>
        <w:t>robotics, artificial intelligence, in-room automation, and mobile check-in</w:t>
      </w:r>
      <w:r w:rsidR="00D90463" w:rsidRPr="00DB0062">
        <w:rPr>
          <w:rFonts w:cs="Arial"/>
          <w:noProof/>
          <w:szCs w:val="24"/>
          <w:lang w:val="en-GB"/>
        </w:rPr>
        <w:t xml:space="preserve"> </w:t>
      </w:r>
      <w:r w:rsidR="00D90463" w:rsidRPr="00DB0062">
        <w:rPr>
          <w:rFonts w:eastAsia="Times New Roman" w:cs="Arial"/>
          <w:noProof/>
          <w:szCs w:val="24"/>
          <w:lang w:val="en-GB"/>
        </w:rPr>
        <w:t>(</w:t>
      </w:r>
      <w:r w:rsidR="007201DC" w:rsidRPr="007201DC">
        <w:rPr>
          <w:rFonts w:cs="Arial"/>
          <w:noProof/>
          <w:szCs w:val="24"/>
          <w:lang w:val="en-GB"/>
        </w:rPr>
        <w:t>Lukanova</w:t>
      </w:r>
      <w:r w:rsidR="007201DC" w:rsidRPr="00DB0062">
        <w:rPr>
          <w:rFonts w:cs="Arial"/>
          <w:noProof/>
          <w:szCs w:val="24"/>
          <w:lang w:val="en-GB"/>
        </w:rPr>
        <w:t xml:space="preserve"> </w:t>
      </w:r>
      <w:r w:rsidR="007201DC" w:rsidRPr="007201DC">
        <w:rPr>
          <w:rFonts w:cs="Arial"/>
          <w:noProof/>
          <w:szCs w:val="24"/>
          <w:lang w:val="en-GB"/>
        </w:rPr>
        <w:t>and Ilieva</w:t>
      </w:r>
      <w:r w:rsidR="00D90463" w:rsidRPr="00DB0062">
        <w:rPr>
          <w:rFonts w:eastAsia="Times New Roman" w:cs="Arial"/>
          <w:noProof/>
          <w:szCs w:val="24"/>
          <w:lang w:val="en-GB"/>
        </w:rPr>
        <w:t xml:space="preserve">, </w:t>
      </w:r>
      <w:r w:rsidR="005A6872" w:rsidRPr="00DB0062">
        <w:rPr>
          <w:rFonts w:eastAsia="Times New Roman" w:cs="Arial"/>
          <w:noProof/>
          <w:szCs w:val="24"/>
          <w:lang w:val="en-GB"/>
        </w:rPr>
        <w:t>2019</w:t>
      </w:r>
      <w:r w:rsidR="00D90463" w:rsidRPr="00DB0062">
        <w:rPr>
          <w:rFonts w:eastAsia="Times New Roman" w:cs="Arial"/>
          <w:noProof/>
          <w:szCs w:val="24"/>
          <w:lang w:val="en-GB"/>
        </w:rPr>
        <w:t>)</w:t>
      </w:r>
      <w:r w:rsidR="00AA167E" w:rsidRPr="00DB0062">
        <w:rPr>
          <w:rFonts w:cs="Arial"/>
          <w:noProof/>
          <w:szCs w:val="24"/>
          <w:lang w:val="en-GB"/>
        </w:rPr>
        <w:t xml:space="preserve">. All these technologies have changed the way businesses used to serve their customers. Technology is important because it helps businesses to meet the changing needs and preferences of the customers. Businesses can provide personalised services using the technologies. They can achieve </w:t>
      </w:r>
      <w:r w:rsidRPr="00DB0062">
        <w:rPr>
          <w:rFonts w:cs="Arial"/>
          <w:noProof/>
          <w:szCs w:val="24"/>
          <w:lang w:val="en-GB"/>
        </w:rPr>
        <w:t xml:space="preserve">a </w:t>
      </w:r>
      <w:r w:rsidR="00AA167E" w:rsidRPr="00DB0062">
        <w:rPr>
          <w:rFonts w:cs="Arial"/>
          <w:noProof/>
          <w:szCs w:val="24"/>
          <w:lang w:val="en-GB"/>
        </w:rPr>
        <w:t>competitive advantage by adopting the latest technologies as it reduces the costs of the business</w:t>
      </w:r>
      <w:r w:rsidR="00F7327E" w:rsidRPr="00DB0062">
        <w:rPr>
          <w:rFonts w:cs="Arial"/>
          <w:noProof/>
          <w:szCs w:val="24"/>
          <w:lang w:val="en-GB"/>
        </w:rPr>
        <w:t xml:space="preserve"> </w:t>
      </w:r>
      <w:r w:rsidR="00F7327E" w:rsidRPr="00DB0062">
        <w:rPr>
          <w:rFonts w:eastAsia="Times New Roman" w:cs="Arial"/>
          <w:noProof/>
          <w:szCs w:val="24"/>
          <w:lang w:val="en-GB"/>
        </w:rPr>
        <w:t>(Ford and Sturman, 2020)</w:t>
      </w:r>
      <w:r w:rsidR="00AA167E" w:rsidRPr="00DB0062">
        <w:rPr>
          <w:rFonts w:cs="Arial"/>
          <w:noProof/>
          <w:szCs w:val="24"/>
          <w:lang w:val="en-GB"/>
        </w:rPr>
        <w:t xml:space="preserve">. In this research paper, the use of mobile </w:t>
      </w:r>
      <w:r w:rsidRPr="00DB0062">
        <w:rPr>
          <w:rFonts w:cs="Arial"/>
          <w:noProof/>
          <w:szCs w:val="24"/>
          <w:lang w:val="en-GB"/>
        </w:rPr>
        <w:t>apps</w:t>
      </w:r>
      <w:r w:rsidR="00AA167E" w:rsidRPr="00DB0062">
        <w:rPr>
          <w:rFonts w:cs="Arial"/>
          <w:noProof/>
          <w:szCs w:val="24"/>
          <w:lang w:val="en-GB"/>
        </w:rPr>
        <w:t xml:space="preserve"> in </w:t>
      </w:r>
      <w:r w:rsidRPr="00DB0062">
        <w:rPr>
          <w:rFonts w:cs="Arial"/>
          <w:noProof/>
          <w:szCs w:val="24"/>
          <w:lang w:val="en-GB"/>
        </w:rPr>
        <w:t xml:space="preserve">the </w:t>
      </w:r>
      <w:r w:rsidR="00AA167E" w:rsidRPr="00DB0062">
        <w:rPr>
          <w:rFonts w:cs="Arial"/>
          <w:noProof/>
          <w:szCs w:val="24"/>
          <w:lang w:val="en-GB"/>
        </w:rPr>
        <w:t xml:space="preserve">hospitality industry will be explored as it is </w:t>
      </w:r>
      <w:r w:rsidRPr="00DB0062">
        <w:rPr>
          <w:rFonts w:cs="Arial"/>
          <w:noProof/>
          <w:szCs w:val="24"/>
          <w:lang w:val="en-GB"/>
        </w:rPr>
        <w:t>a</w:t>
      </w:r>
      <w:r w:rsidR="00AA167E" w:rsidRPr="00DB0062">
        <w:rPr>
          <w:rFonts w:cs="Arial"/>
          <w:noProof/>
          <w:szCs w:val="24"/>
          <w:lang w:val="en-GB"/>
        </w:rPr>
        <w:t xml:space="preserve"> contemporary technological trend. </w:t>
      </w:r>
    </w:p>
    <w:p w14:paraId="6438CA01" w14:textId="77777777" w:rsidR="0080799C" w:rsidRPr="00DB0062" w:rsidRDefault="0080799C" w:rsidP="00F95753">
      <w:pPr>
        <w:pStyle w:val="Heading1"/>
        <w:rPr>
          <w:rFonts w:ascii="Arial" w:hAnsi="Arial" w:cs="Arial"/>
          <w:b w:val="0"/>
          <w:noProof/>
          <w:lang w:val="en-GB"/>
        </w:rPr>
      </w:pPr>
      <w:bookmarkStart w:id="1" w:name="_Toc156771612"/>
      <w:r w:rsidRPr="00DB0062">
        <w:rPr>
          <w:rFonts w:ascii="Arial" w:hAnsi="Arial" w:cs="Arial"/>
          <w:noProof/>
          <w:lang w:val="en-GB"/>
        </w:rPr>
        <w:t>Overview of Literature</w:t>
      </w:r>
      <w:bookmarkEnd w:id="1"/>
    </w:p>
    <w:p w14:paraId="35DB9922" w14:textId="441E13D1" w:rsidR="0080799C" w:rsidRPr="00DB0062" w:rsidRDefault="007B726E" w:rsidP="00F95753">
      <w:pPr>
        <w:rPr>
          <w:rFonts w:cs="Arial"/>
          <w:noProof/>
          <w:szCs w:val="24"/>
          <w:lang w:val="en-GB"/>
        </w:rPr>
      </w:pPr>
      <w:r w:rsidRPr="00DB0062">
        <w:rPr>
          <w:rFonts w:cs="Arial"/>
          <w:noProof/>
          <w:szCs w:val="24"/>
          <w:lang w:val="en-GB"/>
        </w:rPr>
        <w:t xml:space="preserve">Technology </w:t>
      </w:r>
      <w:r w:rsidR="00F95242" w:rsidRPr="00DB0062">
        <w:rPr>
          <w:rFonts w:cs="Arial"/>
          <w:noProof/>
          <w:szCs w:val="24"/>
          <w:lang w:val="en-GB"/>
        </w:rPr>
        <w:t>has made a breakthrough</w:t>
      </w:r>
      <w:r w:rsidRPr="00DB0062">
        <w:rPr>
          <w:rFonts w:cs="Arial"/>
          <w:noProof/>
          <w:szCs w:val="24"/>
          <w:lang w:val="en-GB"/>
        </w:rPr>
        <w:t xml:space="preserve"> in the current hospitality industry</w:t>
      </w:r>
      <w:r w:rsidR="00F95242" w:rsidRPr="00DB0062">
        <w:rPr>
          <w:rFonts w:cs="Arial"/>
          <w:noProof/>
          <w:szCs w:val="24"/>
          <w:lang w:val="en-GB"/>
        </w:rPr>
        <w:t xml:space="preserve"> with its influences and innovative solutions</w:t>
      </w:r>
      <w:r w:rsidRPr="00DB0062">
        <w:rPr>
          <w:rFonts w:cs="Arial"/>
          <w:noProof/>
          <w:szCs w:val="24"/>
          <w:lang w:val="en-GB"/>
        </w:rPr>
        <w:t>. There are many different ways through which technologies are shaping the hospitality industry and influencing the performances of the companies within the industry</w:t>
      </w:r>
      <w:r w:rsidR="001B5218" w:rsidRPr="00DB0062">
        <w:rPr>
          <w:rFonts w:cs="Arial"/>
          <w:noProof/>
          <w:szCs w:val="24"/>
          <w:lang w:val="en-GB"/>
        </w:rPr>
        <w:t xml:space="preserve"> </w:t>
      </w:r>
      <w:r w:rsidR="001B5218" w:rsidRPr="00DB0062">
        <w:rPr>
          <w:rFonts w:eastAsia="Times New Roman" w:cs="Arial"/>
          <w:noProof/>
          <w:szCs w:val="24"/>
          <w:lang w:val="en-GB"/>
        </w:rPr>
        <w:t>(Law et al., 2012)</w:t>
      </w:r>
      <w:r w:rsidRPr="00DB0062">
        <w:rPr>
          <w:rFonts w:cs="Arial"/>
          <w:noProof/>
          <w:szCs w:val="24"/>
          <w:lang w:val="en-GB"/>
        </w:rPr>
        <w:t>.</w:t>
      </w:r>
      <w:r w:rsidR="00F25864" w:rsidRPr="00DB0062">
        <w:rPr>
          <w:rFonts w:cs="Arial"/>
          <w:noProof/>
          <w:szCs w:val="24"/>
          <w:lang w:val="en-GB"/>
        </w:rPr>
        <w:t xml:space="preserve"> According to </w:t>
      </w:r>
      <w:r w:rsidR="00F25864" w:rsidRPr="00DB0062">
        <w:rPr>
          <w:rFonts w:eastAsia="Times New Roman" w:cs="Arial"/>
          <w:noProof/>
          <w:szCs w:val="24"/>
          <w:lang w:val="en-GB"/>
        </w:rPr>
        <w:t xml:space="preserve">Bharwani and Mathews (2021) improved </w:t>
      </w:r>
      <w:r w:rsidRPr="00DB0062">
        <w:rPr>
          <w:rFonts w:cs="Arial"/>
          <w:noProof/>
          <w:szCs w:val="24"/>
          <w:lang w:val="en-GB"/>
        </w:rPr>
        <w:t xml:space="preserve">guest experiences, improved operational efficiency, reduction of costs, and increase of sustainability are some leading impacts of technology in the hospitality industry. </w:t>
      </w:r>
      <w:r w:rsidR="00B6669B" w:rsidRPr="00DB0062">
        <w:rPr>
          <w:rFonts w:cs="Arial"/>
          <w:noProof/>
          <w:szCs w:val="24"/>
          <w:lang w:val="en-GB"/>
        </w:rPr>
        <w:t>Many challenges can</w:t>
      </w:r>
      <w:r w:rsidR="004443DB" w:rsidRPr="00DB0062">
        <w:rPr>
          <w:rFonts w:cs="Arial"/>
          <w:noProof/>
          <w:szCs w:val="24"/>
          <w:lang w:val="en-GB"/>
        </w:rPr>
        <w:t xml:space="preserve"> be identified in the tourism and hospitality industry from the use of technology</w:t>
      </w:r>
      <w:r w:rsidRPr="00DB0062">
        <w:rPr>
          <w:rFonts w:cs="Arial"/>
          <w:noProof/>
          <w:szCs w:val="24"/>
          <w:lang w:val="en-GB"/>
        </w:rPr>
        <w:t xml:space="preserve"> such as ethical issues, security risks, and human-robot interaction challenges</w:t>
      </w:r>
      <w:r w:rsidR="003C2BD4" w:rsidRPr="00DB0062">
        <w:rPr>
          <w:rFonts w:cs="Arial"/>
          <w:noProof/>
          <w:szCs w:val="24"/>
          <w:lang w:val="en-GB"/>
        </w:rPr>
        <w:t xml:space="preserve"> </w:t>
      </w:r>
      <w:r w:rsidR="003C2BD4" w:rsidRPr="00DB0062">
        <w:rPr>
          <w:rFonts w:eastAsia="Times New Roman" w:cs="Arial"/>
          <w:noProof/>
          <w:szCs w:val="24"/>
          <w:lang w:val="en-GB"/>
        </w:rPr>
        <w:t>(McCartney and McCartney, 2020)</w:t>
      </w:r>
      <w:r w:rsidRPr="00DB0062">
        <w:rPr>
          <w:rFonts w:cs="Arial"/>
          <w:noProof/>
          <w:szCs w:val="24"/>
          <w:lang w:val="en-GB"/>
        </w:rPr>
        <w:t>.</w:t>
      </w:r>
      <w:r w:rsidR="003C2BD4" w:rsidRPr="00DB0062">
        <w:rPr>
          <w:rFonts w:cs="Arial"/>
          <w:noProof/>
          <w:szCs w:val="24"/>
          <w:lang w:val="en-GB"/>
        </w:rPr>
        <w:t xml:space="preserve"> </w:t>
      </w:r>
      <w:r w:rsidR="00661EEF" w:rsidRPr="00DB0062">
        <w:rPr>
          <w:rFonts w:cs="Arial"/>
          <w:noProof/>
          <w:szCs w:val="24"/>
          <w:lang w:val="en-GB"/>
        </w:rPr>
        <w:t xml:space="preserve">However, innovative technologies such as </w:t>
      </w:r>
      <w:r w:rsidR="00790F9E" w:rsidRPr="00DB0062">
        <w:rPr>
          <w:rFonts w:cs="Arial"/>
          <w:noProof/>
          <w:szCs w:val="24"/>
          <w:lang w:val="en-GB"/>
        </w:rPr>
        <w:t xml:space="preserve">Chatbots, Robotics, and artificial intelligence (AI) </w:t>
      </w:r>
      <w:r w:rsidR="00661EEF" w:rsidRPr="00DB0062">
        <w:rPr>
          <w:rFonts w:cs="Arial"/>
          <w:noProof/>
          <w:szCs w:val="24"/>
          <w:lang w:val="en-GB"/>
        </w:rPr>
        <w:t>have influenced and</w:t>
      </w:r>
      <w:r w:rsidR="00790F9E" w:rsidRPr="00DB0062">
        <w:rPr>
          <w:rFonts w:cs="Arial"/>
          <w:noProof/>
          <w:szCs w:val="24"/>
          <w:lang w:val="en-GB"/>
        </w:rPr>
        <w:t xml:space="preserve"> changed the</w:t>
      </w:r>
      <w:r w:rsidR="00661EEF" w:rsidRPr="00DB0062">
        <w:rPr>
          <w:rFonts w:cs="Arial"/>
          <w:noProof/>
          <w:szCs w:val="24"/>
          <w:lang w:val="en-GB"/>
        </w:rPr>
        <w:t xml:space="preserve"> current</w:t>
      </w:r>
      <w:r w:rsidR="00790F9E" w:rsidRPr="00DB0062">
        <w:rPr>
          <w:rFonts w:cs="Arial"/>
          <w:noProof/>
          <w:szCs w:val="24"/>
          <w:lang w:val="en-GB"/>
        </w:rPr>
        <w:t xml:space="preserve"> operations and approaches of businesses in the tourism and hospitality industry</w:t>
      </w:r>
      <w:r w:rsidR="008330F2" w:rsidRPr="00DB0062">
        <w:rPr>
          <w:rFonts w:cs="Arial"/>
          <w:noProof/>
          <w:szCs w:val="24"/>
          <w:lang w:val="en-GB"/>
        </w:rPr>
        <w:t xml:space="preserve"> </w:t>
      </w:r>
      <w:r w:rsidR="008330F2" w:rsidRPr="00DB0062">
        <w:rPr>
          <w:rFonts w:eastAsia="Times New Roman" w:cs="Arial"/>
          <w:noProof/>
          <w:szCs w:val="24"/>
          <w:lang w:val="en-GB"/>
        </w:rPr>
        <w:t>(Tussyadiah, 2020)</w:t>
      </w:r>
      <w:r w:rsidR="00790F9E" w:rsidRPr="00DB0062">
        <w:rPr>
          <w:rFonts w:cs="Arial"/>
          <w:noProof/>
          <w:szCs w:val="24"/>
          <w:lang w:val="en-GB"/>
        </w:rPr>
        <w:t xml:space="preserve">. AI-based systems cover a wide range of activities within business operations such as </w:t>
      </w:r>
      <w:r w:rsidR="00B6669B" w:rsidRPr="00DB0062">
        <w:rPr>
          <w:rFonts w:cs="Arial"/>
          <w:noProof/>
          <w:szCs w:val="24"/>
          <w:lang w:val="en-GB"/>
        </w:rPr>
        <w:t>making</w:t>
      </w:r>
      <w:r w:rsidR="00790F9E" w:rsidRPr="00DB0062">
        <w:rPr>
          <w:rFonts w:cs="Arial"/>
          <w:noProof/>
          <w:szCs w:val="24"/>
          <w:lang w:val="en-GB"/>
        </w:rPr>
        <w:t xml:space="preserve"> the service and operations automated. It has also supported </w:t>
      </w:r>
      <w:r w:rsidR="00790F9E" w:rsidRPr="00DB0062">
        <w:rPr>
          <w:rFonts w:cs="Arial"/>
          <w:noProof/>
          <w:szCs w:val="24"/>
          <w:lang w:val="en-GB"/>
        </w:rPr>
        <w:lastRenderedPageBreak/>
        <w:t>direct interactions with the customers in the front-line areas of the tourism and hospitality businesses</w:t>
      </w:r>
      <w:r w:rsidR="00E03563" w:rsidRPr="00DB0062">
        <w:rPr>
          <w:rFonts w:cs="Arial"/>
          <w:noProof/>
          <w:szCs w:val="24"/>
          <w:lang w:val="en-GB"/>
        </w:rPr>
        <w:t xml:space="preserve"> </w:t>
      </w:r>
      <w:r w:rsidR="00E03563" w:rsidRPr="00DB0062">
        <w:rPr>
          <w:rFonts w:eastAsia="Times New Roman" w:cs="Arial"/>
          <w:noProof/>
          <w:szCs w:val="24"/>
          <w:lang w:val="en-GB"/>
        </w:rPr>
        <w:t>(Van Doorn et al., 2016)</w:t>
      </w:r>
      <w:r w:rsidR="00790F9E" w:rsidRPr="00DB0062">
        <w:rPr>
          <w:rFonts w:cs="Arial"/>
          <w:noProof/>
          <w:szCs w:val="24"/>
          <w:lang w:val="en-GB"/>
        </w:rPr>
        <w:t>.</w:t>
      </w:r>
      <w:r w:rsidR="00AA4EB5" w:rsidRPr="00DB0062">
        <w:rPr>
          <w:rFonts w:cs="Arial"/>
          <w:noProof/>
          <w:szCs w:val="24"/>
          <w:lang w:val="en-GB"/>
        </w:rPr>
        <w:t xml:space="preserve"> </w:t>
      </w:r>
      <w:r w:rsidR="001227E0" w:rsidRPr="00DB0062">
        <w:rPr>
          <w:rFonts w:eastAsia="Times New Roman" w:cs="Arial"/>
          <w:noProof/>
          <w:szCs w:val="24"/>
          <w:lang w:val="en-GB"/>
        </w:rPr>
        <w:t xml:space="preserve">Pillai and Sivathanu (2020) </w:t>
      </w:r>
      <w:r w:rsidR="00B6669B" w:rsidRPr="00DB0062">
        <w:rPr>
          <w:rFonts w:eastAsia="Times New Roman" w:cs="Arial"/>
          <w:noProof/>
          <w:szCs w:val="24"/>
          <w:lang w:val="en-GB"/>
        </w:rPr>
        <w:t>explain</w:t>
      </w:r>
      <w:r w:rsidR="001227E0" w:rsidRPr="00DB0062">
        <w:rPr>
          <w:rFonts w:eastAsia="Times New Roman" w:cs="Arial"/>
          <w:noProof/>
          <w:szCs w:val="24"/>
          <w:lang w:val="en-GB"/>
        </w:rPr>
        <w:t xml:space="preserve"> </w:t>
      </w:r>
      <w:r w:rsidR="001227E0" w:rsidRPr="00DB0062">
        <w:rPr>
          <w:rFonts w:cs="Arial"/>
          <w:noProof/>
          <w:szCs w:val="24"/>
          <w:lang w:val="en-GB"/>
        </w:rPr>
        <w:t>the</w:t>
      </w:r>
      <w:r w:rsidR="00AA4EB5" w:rsidRPr="00DB0062">
        <w:rPr>
          <w:rFonts w:cs="Arial"/>
          <w:noProof/>
          <w:szCs w:val="24"/>
          <w:lang w:val="en-GB"/>
        </w:rPr>
        <w:t xml:space="preserve"> technology adoption model (TAM) </w:t>
      </w:r>
      <w:r w:rsidR="001227E0" w:rsidRPr="00DB0062">
        <w:rPr>
          <w:rFonts w:cs="Arial"/>
          <w:noProof/>
          <w:szCs w:val="24"/>
          <w:lang w:val="en-GB"/>
        </w:rPr>
        <w:t xml:space="preserve">which </w:t>
      </w:r>
      <w:r w:rsidR="00B6669B" w:rsidRPr="00DB0062">
        <w:rPr>
          <w:rFonts w:cs="Arial"/>
          <w:noProof/>
          <w:szCs w:val="24"/>
          <w:lang w:val="en-GB"/>
        </w:rPr>
        <w:t>focuses</w:t>
      </w:r>
      <w:r w:rsidR="001F3AEA" w:rsidRPr="00DB0062">
        <w:rPr>
          <w:rFonts w:cs="Arial"/>
          <w:noProof/>
          <w:szCs w:val="24"/>
          <w:lang w:val="en-GB"/>
        </w:rPr>
        <w:t xml:space="preserve"> on the process or ways </w:t>
      </w:r>
      <w:r w:rsidR="00B6669B" w:rsidRPr="00DB0062">
        <w:rPr>
          <w:rFonts w:cs="Arial"/>
          <w:noProof/>
          <w:szCs w:val="24"/>
          <w:lang w:val="en-GB"/>
        </w:rPr>
        <w:t>in which</w:t>
      </w:r>
      <w:r w:rsidR="001F3AEA" w:rsidRPr="00DB0062">
        <w:rPr>
          <w:rFonts w:cs="Arial"/>
          <w:noProof/>
          <w:szCs w:val="24"/>
          <w:lang w:val="en-GB"/>
        </w:rPr>
        <w:t xml:space="preserve"> new technologies are accepted or rejected by the people.</w:t>
      </w:r>
      <w:r w:rsidR="00AA4EB5" w:rsidRPr="00DB0062">
        <w:rPr>
          <w:rFonts w:cs="Arial"/>
          <w:noProof/>
          <w:szCs w:val="24"/>
          <w:lang w:val="en-GB"/>
        </w:rPr>
        <w:t xml:space="preserve"> </w:t>
      </w:r>
      <w:r w:rsidR="00E812E3" w:rsidRPr="00DB0062">
        <w:rPr>
          <w:rFonts w:cs="Arial"/>
          <w:noProof/>
          <w:szCs w:val="24"/>
          <w:lang w:val="en-GB"/>
        </w:rPr>
        <w:t>There are two possibilities for the emergence of a new technology. The customers either accept it or reject it</w:t>
      </w:r>
      <w:r w:rsidR="00AA4EB5" w:rsidRPr="00DB0062">
        <w:rPr>
          <w:rFonts w:cs="Arial"/>
          <w:noProof/>
          <w:szCs w:val="24"/>
          <w:lang w:val="en-GB"/>
        </w:rPr>
        <w:t xml:space="preserve">. Their decisions to adopt </w:t>
      </w:r>
      <w:r w:rsidR="00E812E3" w:rsidRPr="00DB0062">
        <w:rPr>
          <w:rFonts w:cs="Arial"/>
          <w:noProof/>
          <w:szCs w:val="24"/>
          <w:lang w:val="en-GB"/>
        </w:rPr>
        <w:t xml:space="preserve">or reject </w:t>
      </w:r>
      <w:r w:rsidR="00AA4EB5" w:rsidRPr="00DB0062">
        <w:rPr>
          <w:rFonts w:cs="Arial"/>
          <w:noProof/>
          <w:szCs w:val="24"/>
          <w:lang w:val="en-GB"/>
        </w:rPr>
        <w:t xml:space="preserve">the new technology </w:t>
      </w:r>
      <w:r w:rsidR="00B6669B" w:rsidRPr="00DB0062">
        <w:rPr>
          <w:rFonts w:cs="Arial"/>
          <w:noProof/>
          <w:szCs w:val="24"/>
          <w:lang w:val="en-GB"/>
        </w:rPr>
        <w:t>depend</w:t>
      </w:r>
      <w:r w:rsidR="00AA4EB5" w:rsidRPr="00DB0062">
        <w:rPr>
          <w:rFonts w:cs="Arial"/>
          <w:noProof/>
          <w:szCs w:val="24"/>
          <w:lang w:val="en-GB"/>
        </w:rPr>
        <w:t xml:space="preserve"> on two aspects: </w:t>
      </w:r>
      <w:r w:rsidR="00E812E3" w:rsidRPr="00DB0062">
        <w:rPr>
          <w:rFonts w:cs="Arial"/>
          <w:noProof/>
          <w:szCs w:val="24"/>
          <w:lang w:val="en-GB"/>
        </w:rPr>
        <w:t>the</w:t>
      </w:r>
      <w:r w:rsidR="00AA4EB5" w:rsidRPr="00DB0062">
        <w:rPr>
          <w:rFonts w:cs="Arial"/>
          <w:noProof/>
          <w:szCs w:val="24"/>
          <w:lang w:val="en-GB"/>
        </w:rPr>
        <w:t xml:space="preserve"> perception of the usefulness of the technology and the ease </w:t>
      </w:r>
      <w:r w:rsidR="00B6669B" w:rsidRPr="00DB0062">
        <w:rPr>
          <w:rFonts w:cs="Arial"/>
          <w:noProof/>
          <w:szCs w:val="24"/>
          <w:lang w:val="en-GB"/>
        </w:rPr>
        <w:t>of</w:t>
      </w:r>
      <w:r w:rsidR="00AA4EB5" w:rsidRPr="00DB0062">
        <w:rPr>
          <w:rFonts w:cs="Arial"/>
          <w:noProof/>
          <w:szCs w:val="24"/>
          <w:lang w:val="en-GB"/>
        </w:rPr>
        <w:t xml:space="preserve"> use. The perceived </w:t>
      </w:r>
      <w:r w:rsidR="00936DD9" w:rsidRPr="00DB0062">
        <w:rPr>
          <w:rFonts w:cs="Arial"/>
          <w:noProof/>
          <w:szCs w:val="24"/>
          <w:lang w:val="en-GB"/>
        </w:rPr>
        <w:t>usefulness</w:t>
      </w:r>
      <w:r w:rsidR="00AA4EB5" w:rsidRPr="00DB0062">
        <w:rPr>
          <w:rFonts w:cs="Arial"/>
          <w:noProof/>
          <w:szCs w:val="24"/>
          <w:lang w:val="en-GB"/>
        </w:rPr>
        <w:t xml:space="preserve"> </w:t>
      </w:r>
      <w:r w:rsidR="00176323" w:rsidRPr="00DB0062">
        <w:rPr>
          <w:rFonts w:cs="Arial"/>
          <w:noProof/>
          <w:szCs w:val="24"/>
          <w:lang w:val="en-GB"/>
        </w:rPr>
        <w:t>is the degree of benefits that can be retained by the user by utilising the technology</w:t>
      </w:r>
      <w:r w:rsidR="00AA4EB5" w:rsidRPr="00DB0062">
        <w:rPr>
          <w:rFonts w:cs="Arial"/>
          <w:noProof/>
          <w:szCs w:val="24"/>
          <w:lang w:val="en-GB"/>
        </w:rPr>
        <w:t>. The perceived ease of use is the extent to which the user finds the new technology to be easier to use and has no difficulties.</w:t>
      </w:r>
      <w:r w:rsidR="00CB100D" w:rsidRPr="00DB0062">
        <w:rPr>
          <w:rFonts w:cs="Arial"/>
          <w:noProof/>
          <w:szCs w:val="24"/>
          <w:lang w:val="en-GB"/>
        </w:rPr>
        <w:t xml:space="preserve"> The model was applied to study the use of social media platforms for selecting tourist </w:t>
      </w:r>
      <w:r w:rsidR="00936DD9" w:rsidRPr="00DB0062">
        <w:rPr>
          <w:rFonts w:cs="Arial"/>
          <w:noProof/>
          <w:szCs w:val="24"/>
          <w:lang w:val="en-GB"/>
        </w:rPr>
        <w:t>destinations</w:t>
      </w:r>
      <w:r w:rsidR="00CB100D" w:rsidRPr="00DB0062">
        <w:rPr>
          <w:rFonts w:cs="Arial"/>
          <w:noProof/>
          <w:szCs w:val="24"/>
          <w:lang w:val="en-GB"/>
        </w:rPr>
        <w:t xml:space="preserve"> in the tourism and hospitality industry</w:t>
      </w:r>
      <w:r w:rsidR="00942D26" w:rsidRPr="00DB0062">
        <w:rPr>
          <w:rFonts w:cs="Arial"/>
          <w:noProof/>
          <w:szCs w:val="24"/>
          <w:lang w:val="en-GB"/>
        </w:rPr>
        <w:t xml:space="preserve"> </w:t>
      </w:r>
      <w:r w:rsidR="00942D26" w:rsidRPr="00DB0062">
        <w:rPr>
          <w:rFonts w:eastAsia="Times New Roman" w:cs="Arial"/>
          <w:noProof/>
          <w:szCs w:val="24"/>
          <w:lang w:val="en-GB"/>
        </w:rPr>
        <w:t>(Hua et al., 2017)</w:t>
      </w:r>
      <w:r w:rsidR="00CB100D" w:rsidRPr="00DB0062">
        <w:rPr>
          <w:rFonts w:cs="Arial"/>
          <w:noProof/>
          <w:szCs w:val="24"/>
          <w:lang w:val="en-GB"/>
        </w:rPr>
        <w:t xml:space="preserve">. It was also applied </w:t>
      </w:r>
      <w:r w:rsidR="00936DD9" w:rsidRPr="00DB0062">
        <w:rPr>
          <w:rFonts w:cs="Arial"/>
          <w:noProof/>
          <w:szCs w:val="24"/>
          <w:lang w:val="en-GB"/>
        </w:rPr>
        <w:t xml:space="preserve">to evaluate the </w:t>
      </w:r>
      <w:r w:rsidR="00A27222" w:rsidRPr="00DB0062">
        <w:rPr>
          <w:rFonts w:cs="Arial"/>
          <w:noProof/>
          <w:szCs w:val="24"/>
          <w:lang w:val="en-GB"/>
        </w:rPr>
        <w:t>effectiveness of web-based self-service technology</w:t>
      </w:r>
      <w:r w:rsidR="00A0349A" w:rsidRPr="00DB0062">
        <w:rPr>
          <w:rFonts w:cs="Arial"/>
          <w:noProof/>
          <w:szCs w:val="24"/>
          <w:lang w:val="en-GB"/>
        </w:rPr>
        <w:t>,</w:t>
      </w:r>
      <w:r w:rsidR="00A27222" w:rsidRPr="00DB0062">
        <w:rPr>
          <w:rFonts w:cs="Arial"/>
          <w:noProof/>
          <w:szCs w:val="24"/>
          <w:lang w:val="en-GB"/>
        </w:rPr>
        <w:t xml:space="preserve"> </w:t>
      </w:r>
      <w:r w:rsidR="00A0349A" w:rsidRPr="00DB0062">
        <w:rPr>
          <w:rFonts w:cs="Arial"/>
          <w:noProof/>
          <w:szCs w:val="24"/>
          <w:lang w:val="en-GB"/>
        </w:rPr>
        <w:t xml:space="preserve">particularly in </w:t>
      </w:r>
      <w:r w:rsidR="00A27222" w:rsidRPr="00DB0062">
        <w:rPr>
          <w:rFonts w:cs="Arial"/>
          <w:noProof/>
          <w:szCs w:val="24"/>
          <w:lang w:val="en-GB"/>
        </w:rPr>
        <w:t>the hospitality industry</w:t>
      </w:r>
      <w:r w:rsidR="00C6637D" w:rsidRPr="00DB0062">
        <w:rPr>
          <w:rFonts w:cs="Arial"/>
          <w:noProof/>
          <w:szCs w:val="24"/>
          <w:lang w:val="en-GB"/>
        </w:rPr>
        <w:t xml:space="preserve"> </w:t>
      </w:r>
      <w:r w:rsidR="00C6637D" w:rsidRPr="00DB0062">
        <w:rPr>
          <w:rFonts w:eastAsia="Times New Roman" w:cs="Arial"/>
          <w:noProof/>
          <w:szCs w:val="24"/>
          <w:lang w:val="en-GB"/>
        </w:rPr>
        <w:t>(Lee, 2013)</w:t>
      </w:r>
      <w:r w:rsidR="00A27222" w:rsidRPr="00DB0062">
        <w:rPr>
          <w:rFonts w:cs="Arial"/>
          <w:noProof/>
          <w:szCs w:val="24"/>
          <w:lang w:val="en-GB"/>
        </w:rPr>
        <w:t xml:space="preserve">. </w:t>
      </w:r>
    </w:p>
    <w:p w14:paraId="0ECF0781" w14:textId="036982C6" w:rsidR="000A5C50" w:rsidRPr="00DB0062" w:rsidRDefault="000A5C50" w:rsidP="00F95753">
      <w:pPr>
        <w:rPr>
          <w:rFonts w:cs="Arial"/>
          <w:noProof/>
          <w:szCs w:val="24"/>
          <w:lang w:val="en-GB"/>
        </w:rPr>
      </w:pPr>
      <w:r w:rsidRPr="00DB0062">
        <w:rPr>
          <w:rFonts w:cs="Arial"/>
          <w:noProof/>
          <w:szCs w:val="24"/>
          <w:lang w:val="en-GB"/>
        </w:rPr>
        <w:t xml:space="preserve">Technology </w:t>
      </w:r>
      <w:r w:rsidR="00CB0EA7" w:rsidRPr="00DB0062">
        <w:rPr>
          <w:rFonts w:cs="Arial"/>
          <w:noProof/>
          <w:szCs w:val="24"/>
          <w:lang w:val="en-GB"/>
        </w:rPr>
        <w:t xml:space="preserve">can be identified as the </w:t>
      </w:r>
      <w:r w:rsidRPr="00DB0062">
        <w:rPr>
          <w:rFonts w:cs="Arial"/>
          <w:noProof/>
          <w:szCs w:val="24"/>
          <w:lang w:val="en-GB"/>
        </w:rPr>
        <w:t>key driver of innovation and competitiveness in the hospitality industry</w:t>
      </w:r>
      <w:r w:rsidR="00CD5B31" w:rsidRPr="00DB0062">
        <w:rPr>
          <w:rFonts w:cs="Arial"/>
          <w:noProof/>
          <w:szCs w:val="24"/>
          <w:lang w:val="en-GB"/>
        </w:rPr>
        <w:t xml:space="preserve"> because it changes the entire business operations bringing efficiency and </w:t>
      </w:r>
      <w:r w:rsidR="005644D6" w:rsidRPr="00DB0062">
        <w:rPr>
          <w:rFonts w:cs="Arial"/>
          <w:noProof/>
          <w:szCs w:val="24"/>
          <w:lang w:val="en-GB"/>
        </w:rPr>
        <w:t xml:space="preserve">delivering superior values that ensure </w:t>
      </w:r>
      <w:r w:rsidR="00CD5B31" w:rsidRPr="00DB0062">
        <w:rPr>
          <w:rFonts w:cs="Arial"/>
          <w:noProof/>
          <w:szCs w:val="24"/>
          <w:lang w:val="en-GB"/>
        </w:rPr>
        <w:t>customer satisfaction</w:t>
      </w:r>
      <w:r w:rsidR="0072337A" w:rsidRPr="00DB0062">
        <w:rPr>
          <w:rFonts w:cs="Arial"/>
          <w:noProof/>
          <w:szCs w:val="24"/>
          <w:lang w:val="en-GB"/>
        </w:rPr>
        <w:t xml:space="preserve"> </w:t>
      </w:r>
      <w:r w:rsidR="007201DC" w:rsidRPr="00DB0062">
        <w:rPr>
          <w:rFonts w:eastAsia="Times New Roman" w:cs="Arial"/>
          <w:noProof/>
          <w:szCs w:val="24"/>
          <w:lang w:val="en-GB"/>
        </w:rPr>
        <w:t xml:space="preserve">(Cooper and </w:t>
      </w:r>
      <w:r w:rsidR="007201DC" w:rsidRPr="00DB0062">
        <w:rPr>
          <w:rFonts w:cs="Arial"/>
          <w:noProof/>
          <w:szCs w:val="24"/>
          <w:lang w:val="en-GB"/>
        </w:rPr>
        <w:t>Hall</w:t>
      </w:r>
      <w:r w:rsidR="007201DC" w:rsidRPr="00DB0062">
        <w:rPr>
          <w:rFonts w:eastAsia="Times New Roman" w:cs="Arial"/>
          <w:noProof/>
          <w:szCs w:val="24"/>
          <w:lang w:val="en-GB"/>
        </w:rPr>
        <w:t>, 2019)</w:t>
      </w:r>
      <w:r w:rsidR="007201DC" w:rsidRPr="00DB0062">
        <w:rPr>
          <w:rFonts w:cs="Arial"/>
          <w:noProof/>
          <w:szCs w:val="24"/>
          <w:lang w:val="en-GB"/>
        </w:rPr>
        <w:t xml:space="preserve">. </w:t>
      </w:r>
      <w:r w:rsidR="00BE67A0" w:rsidRPr="00DB0062">
        <w:rPr>
          <w:rFonts w:cs="Arial"/>
          <w:noProof/>
          <w:szCs w:val="24"/>
          <w:lang w:val="en-GB"/>
        </w:rPr>
        <w:t xml:space="preserve">As it has immense influence in the industry, its adoption and implementation becomes necessary. </w:t>
      </w:r>
      <w:r w:rsidR="00B6669B" w:rsidRPr="00DB0062">
        <w:rPr>
          <w:rFonts w:cs="Arial"/>
          <w:noProof/>
          <w:szCs w:val="24"/>
          <w:lang w:val="en-GB"/>
        </w:rPr>
        <w:t>However,</w:t>
      </w:r>
      <w:r w:rsidR="00BE67A0" w:rsidRPr="00DB0062">
        <w:rPr>
          <w:rFonts w:cs="Arial"/>
          <w:noProof/>
          <w:szCs w:val="24"/>
          <w:lang w:val="en-GB"/>
        </w:rPr>
        <w:t xml:space="preserve"> it is not that simple to adopt and implement the technology. </w:t>
      </w:r>
      <w:r w:rsidR="00C66E39" w:rsidRPr="00DB0062">
        <w:rPr>
          <w:rFonts w:cs="Arial"/>
          <w:noProof/>
          <w:szCs w:val="24"/>
          <w:lang w:val="en-GB"/>
        </w:rPr>
        <w:t>Technology’s characteristics</w:t>
      </w:r>
      <w:r w:rsidR="00B6669B" w:rsidRPr="00DB0062">
        <w:rPr>
          <w:rFonts w:cs="Arial"/>
          <w:noProof/>
          <w:szCs w:val="24"/>
          <w:lang w:val="en-GB"/>
        </w:rPr>
        <w:t xml:space="preserve"> and</w:t>
      </w:r>
      <w:r w:rsidR="00C66E39" w:rsidRPr="00DB0062">
        <w:rPr>
          <w:rFonts w:cs="Arial"/>
          <w:noProof/>
          <w:szCs w:val="24"/>
          <w:lang w:val="en-GB"/>
        </w:rPr>
        <w:t xml:space="preserve">, </w:t>
      </w:r>
      <w:r w:rsidR="00B6669B" w:rsidRPr="00DB0062">
        <w:rPr>
          <w:rFonts w:cs="Arial"/>
          <w:noProof/>
          <w:szCs w:val="24"/>
          <w:lang w:val="en-GB"/>
        </w:rPr>
        <w:t xml:space="preserve">the </w:t>
      </w:r>
      <w:r w:rsidR="00C66E39" w:rsidRPr="00DB0062">
        <w:rPr>
          <w:rFonts w:cs="Arial"/>
          <w:noProof/>
          <w:szCs w:val="24"/>
          <w:lang w:val="en-GB"/>
        </w:rPr>
        <w:t xml:space="preserve">organisation’s </w:t>
      </w:r>
      <w:r w:rsidR="00B667B1" w:rsidRPr="00DB0062">
        <w:rPr>
          <w:rFonts w:cs="Arial"/>
          <w:noProof/>
          <w:szCs w:val="24"/>
          <w:lang w:val="en-GB"/>
        </w:rPr>
        <w:t>competencies are some leading factors that can influence the adoption and implementation of technology</w:t>
      </w:r>
      <w:r w:rsidR="00BE67A0" w:rsidRPr="00DB0062">
        <w:rPr>
          <w:rFonts w:cs="Arial"/>
          <w:noProof/>
          <w:szCs w:val="24"/>
          <w:lang w:val="en-GB"/>
        </w:rPr>
        <w:t>.</w:t>
      </w:r>
      <w:r w:rsidR="009A28B6" w:rsidRPr="00DB0062">
        <w:rPr>
          <w:rFonts w:cs="Arial"/>
          <w:noProof/>
          <w:szCs w:val="24"/>
          <w:lang w:val="en-GB"/>
        </w:rPr>
        <w:t xml:space="preserve"> </w:t>
      </w:r>
      <w:r w:rsidR="007E0050" w:rsidRPr="00DB0062">
        <w:rPr>
          <w:rFonts w:cs="Arial"/>
          <w:noProof/>
          <w:szCs w:val="24"/>
          <w:lang w:val="en-GB"/>
        </w:rPr>
        <w:t xml:space="preserve">To relate to </w:t>
      </w:r>
      <w:r w:rsidR="00B6669B" w:rsidRPr="00DB0062">
        <w:rPr>
          <w:rFonts w:cs="Arial"/>
          <w:noProof/>
          <w:szCs w:val="24"/>
          <w:lang w:val="en-GB"/>
        </w:rPr>
        <w:t xml:space="preserve">the </w:t>
      </w:r>
      <w:r w:rsidR="007E0050" w:rsidRPr="00DB0062">
        <w:rPr>
          <w:rFonts w:cs="Arial"/>
          <w:noProof/>
          <w:szCs w:val="24"/>
          <w:lang w:val="en-GB"/>
        </w:rPr>
        <w:t xml:space="preserve">hospitality industry, </w:t>
      </w:r>
      <w:r w:rsidR="00B6669B" w:rsidRPr="00DB0062">
        <w:rPr>
          <w:rFonts w:cs="Arial"/>
          <w:noProof/>
          <w:szCs w:val="24"/>
          <w:lang w:val="en-GB"/>
        </w:rPr>
        <w:t xml:space="preserve">the </w:t>
      </w:r>
      <w:r w:rsidR="007E0050" w:rsidRPr="00DB0062">
        <w:rPr>
          <w:rFonts w:cs="Arial"/>
          <w:noProof/>
          <w:szCs w:val="24"/>
          <w:lang w:val="en-GB"/>
        </w:rPr>
        <w:t>Technology-Organization-Environment</w:t>
      </w:r>
      <w:r w:rsidRPr="00DB0062">
        <w:rPr>
          <w:rFonts w:cs="Arial"/>
          <w:noProof/>
          <w:szCs w:val="24"/>
          <w:lang w:val="en-GB"/>
        </w:rPr>
        <w:t xml:space="preserve"> (TOE) framework</w:t>
      </w:r>
      <w:r w:rsidR="00D3589E" w:rsidRPr="00DB0062">
        <w:rPr>
          <w:rFonts w:cs="Arial"/>
          <w:noProof/>
          <w:szCs w:val="24"/>
          <w:lang w:val="en-GB"/>
        </w:rPr>
        <w:t xml:space="preserve"> </w:t>
      </w:r>
      <w:r w:rsidR="007E0050" w:rsidRPr="00DB0062">
        <w:rPr>
          <w:rFonts w:cs="Arial"/>
          <w:noProof/>
          <w:szCs w:val="24"/>
          <w:lang w:val="en-GB"/>
        </w:rPr>
        <w:t xml:space="preserve">can be explained because it </w:t>
      </w:r>
      <w:r w:rsidR="00D3589E" w:rsidRPr="00DB0062">
        <w:rPr>
          <w:rFonts w:cs="Arial"/>
          <w:noProof/>
          <w:szCs w:val="24"/>
          <w:lang w:val="en-GB"/>
        </w:rPr>
        <w:t>is a well-known theory that is relevant to the adoption and implementation of technology in the hospitality industry</w:t>
      </w:r>
      <w:r w:rsidR="00A135EF" w:rsidRPr="00DB0062">
        <w:rPr>
          <w:rFonts w:cs="Arial"/>
          <w:noProof/>
          <w:szCs w:val="24"/>
          <w:lang w:val="en-GB"/>
        </w:rPr>
        <w:t xml:space="preserve"> </w:t>
      </w:r>
      <w:r w:rsidR="00A135EF" w:rsidRPr="00DB0062">
        <w:rPr>
          <w:rFonts w:eastAsia="Times New Roman" w:cs="Arial"/>
          <w:noProof/>
          <w:szCs w:val="24"/>
          <w:lang w:val="en-GB"/>
        </w:rPr>
        <w:t>(Racherla and Hu, 2008)</w:t>
      </w:r>
      <w:r w:rsidR="00D3589E" w:rsidRPr="00DB0062">
        <w:rPr>
          <w:rFonts w:cs="Arial"/>
          <w:noProof/>
          <w:szCs w:val="24"/>
          <w:lang w:val="en-GB"/>
        </w:rPr>
        <w:t xml:space="preserve">. </w:t>
      </w:r>
      <w:r w:rsidRPr="00DB0062">
        <w:rPr>
          <w:rFonts w:cs="Arial"/>
          <w:noProof/>
          <w:szCs w:val="24"/>
          <w:lang w:val="en-GB"/>
        </w:rPr>
        <w:t>Tornatzky and Fleischer</w:t>
      </w:r>
      <w:r w:rsidR="0018136B" w:rsidRPr="00DB0062">
        <w:rPr>
          <w:rFonts w:cs="Arial"/>
          <w:noProof/>
          <w:szCs w:val="24"/>
          <w:lang w:val="en-GB"/>
        </w:rPr>
        <w:t xml:space="preserve"> </w:t>
      </w:r>
      <w:r w:rsidR="00D3589E" w:rsidRPr="00DB0062">
        <w:rPr>
          <w:rFonts w:cs="Arial"/>
          <w:noProof/>
          <w:szCs w:val="24"/>
          <w:lang w:val="en-GB"/>
        </w:rPr>
        <w:t xml:space="preserve">first </w:t>
      </w:r>
      <w:r w:rsidR="0038758C" w:rsidRPr="00DB0062">
        <w:rPr>
          <w:rFonts w:cs="Arial"/>
          <w:noProof/>
          <w:szCs w:val="24"/>
          <w:lang w:val="en-GB"/>
        </w:rPr>
        <w:t>mentioned this theoretical framework</w:t>
      </w:r>
      <w:r w:rsidR="00D3589E" w:rsidRPr="00DB0062">
        <w:rPr>
          <w:rFonts w:cs="Arial"/>
          <w:noProof/>
          <w:szCs w:val="24"/>
          <w:lang w:val="en-GB"/>
        </w:rPr>
        <w:t xml:space="preserve">. </w:t>
      </w:r>
      <w:r w:rsidRPr="00DB0062">
        <w:rPr>
          <w:rFonts w:cs="Arial"/>
          <w:noProof/>
          <w:szCs w:val="24"/>
          <w:lang w:val="en-GB"/>
        </w:rPr>
        <w:t>Zhu</w:t>
      </w:r>
      <w:r w:rsidR="0018136B" w:rsidRPr="00DB0062">
        <w:rPr>
          <w:rFonts w:cs="Arial"/>
          <w:noProof/>
          <w:szCs w:val="24"/>
          <w:lang w:val="en-GB"/>
        </w:rPr>
        <w:t xml:space="preserve"> </w:t>
      </w:r>
      <w:r w:rsidR="00D3589E" w:rsidRPr="00DB0062">
        <w:rPr>
          <w:rFonts w:cs="Arial"/>
          <w:noProof/>
          <w:szCs w:val="24"/>
          <w:lang w:val="en-GB"/>
        </w:rPr>
        <w:t>later applied this framework to</w:t>
      </w:r>
      <w:r w:rsidRPr="00DB0062">
        <w:rPr>
          <w:rFonts w:cs="Arial"/>
          <w:noProof/>
          <w:szCs w:val="24"/>
          <w:lang w:val="en-GB"/>
        </w:rPr>
        <w:t xml:space="preserve"> the e-commerce context. The TOE framework </w:t>
      </w:r>
      <w:r w:rsidR="00D3589E" w:rsidRPr="00DB0062">
        <w:rPr>
          <w:rFonts w:cs="Arial"/>
          <w:noProof/>
          <w:szCs w:val="24"/>
          <w:lang w:val="en-GB"/>
        </w:rPr>
        <w:t>explains that three sets of factors are responsible for the influence of technology adoption and implementation.</w:t>
      </w:r>
      <w:r w:rsidRPr="00DB0062">
        <w:rPr>
          <w:rFonts w:cs="Arial"/>
          <w:noProof/>
          <w:szCs w:val="24"/>
          <w:lang w:val="en-GB"/>
        </w:rPr>
        <w:t xml:space="preserve"> </w:t>
      </w:r>
      <w:r w:rsidR="00D3589E" w:rsidRPr="00DB0062">
        <w:rPr>
          <w:rFonts w:cs="Arial"/>
          <w:noProof/>
          <w:szCs w:val="24"/>
          <w:lang w:val="en-GB"/>
        </w:rPr>
        <w:t xml:space="preserve">The three sets of factors are </w:t>
      </w:r>
      <w:r w:rsidRPr="00DB0062">
        <w:rPr>
          <w:rFonts w:cs="Arial"/>
          <w:noProof/>
          <w:szCs w:val="24"/>
          <w:lang w:val="en-GB"/>
        </w:rPr>
        <w:t xml:space="preserve">technological, organizational, and environmental. Technological factors </w:t>
      </w:r>
      <w:r w:rsidR="00D3589E" w:rsidRPr="00DB0062">
        <w:rPr>
          <w:rFonts w:cs="Arial"/>
          <w:noProof/>
          <w:szCs w:val="24"/>
          <w:lang w:val="en-GB"/>
        </w:rPr>
        <w:t>are the characteristics of the specific technology</w:t>
      </w:r>
      <w:r w:rsidRPr="00DB0062">
        <w:rPr>
          <w:rFonts w:cs="Arial"/>
          <w:noProof/>
          <w:szCs w:val="24"/>
          <w:lang w:val="en-GB"/>
        </w:rPr>
        <w:t xml:space="preserve"> </w:t>
      </w:r>
      <w:r w:rsidR="00D3589E" w:rsidRPr="00DB0062">
        <w:rPr>
          <w:rFonts w:cs="Arial"/>
          <w:noProof/>
          <w:szCs w:val="24"/>
          <w:lang w:val="en-GB"/>
        </w:rPr>
        <w:t xml:space="preserve">that may include factors such as </w:t>
      </w:r>
      <w:r w:rsidRPr="00DB0062">
        <w:rPr>
          <w:rFonts w:cs="Arial"/>
          <w:noProof/>
          <w:szCs w:val="24"/>
          <w:lang w:val="en-GB"/>
        </w:rPr>
        <w:t xml:space="preserve">complexity, trialability, and </w:t>
      </w:r>
      <w:r w:rsidR="004F44D0" w:rsidRPr="00DB0062">
        <w:rPr>
          <w:rFonts w:cs="Arial"/>
          <w:noProof/>
          <w:szCs w:val="24"/>
          <w:lang w:val="en-GB"/>
        </w:rPr>
        <w:t>reliability</w:t>
      </w:r>
      <w:r w:rsidRPr="00DB0062">
        <w:rPr>
          <w:rFonts w:cs="Arial"/>
          <w:noProof/>
          <w:szCs w:val="24"/>
          <w:lang w:val="en-GB"/>
        </w:rPr>
        <w:t xml:space="preserve">. </w:t>
      </w:r>
      <w:r w:rsidR="004F44D0" w:rsidRPr="00DB0062">
        <w:rPr>
          <w:rFonts w:cs="Arial"/>
          <w:noProof/>
          <w:szCs w:val="24"/>
          <w:lang w:val="en-GB"/>
        </w:rPr>
        <w:t>Organisational</w:t>
      </w:r>
      <w:r w:rsidRPr="00DB0062">
        <w:rPr>
          <w:rFonts w:cs="Arial"/>
          <w:noProof/>
          <w:szCs w:val="24"/>
          <w:lang w:val="en-GB"/>
        </w:rPr>
        <w:t xml:space="preserve"> factors </w:t>
      </w:r>
      <w:r w:rsidR="00933075" w:rsidRPr="00DB0062">
        <w:rPr>
          <w:rFonts w:cs="Arial"/>
          <w:noProof/>
          <w:szCs w:val="24"/>
          <w:lang w:val="en-GB"/>
        </w:rPr>
        <w:t xml:space="preserve">are the </w:t>
      </w:r>
      <w:r w:rsidR="0018136B" w:rsidRPr="00DB0062">
        <w:rPr>
          <w:rFonts w:cs="Arial"/>
          <w:noProof/>
          <w:szCs w:val="24"/>
          <w:lang w:val="en-GB"/>
        </w:rPr>
        <w:t>organisation's</w:t>
      </w:r>
      <w:r w:rsidR="00933075" w:rsidRPr="00DB0062">
        <w:rPr>
          <w:rFonts w:cs="Arial"/>
          <w:noProof/>
          <w:szCs w:val="24"/>
          <w:lang w:val="en-GB"/>
        </w:rPr>
        <w:t xml:space="preserve"> specific characteristics such as</w:t>
      </w:r>
      <w:r w:rsidRPr="00DB0062">
        <w:rPr>
          <w:rFonts w:cs="Arial"/>
          <w:noProof/>
          <w:szCs w:val="24"/>
          <w:lang w:val="en-GB"/>
        </w:rPr>
        <w:t xml:space="preserve"> its size, structure, </w:t>
      </w:r>
      <w:r w:rsidR="002B3B2C" w:rsidRPr="00DB0062">
        <w:rPr>
          <w:rFonts w:cs="Arial"/>
          <w:noProof/>
          <w:szCs w:val="24"/>
          <w:lang w:val="en-GB"/>
        </w:rPr>
        <w:t xml:space="preserve"> and </w:t>
      </w:r>
      <w:r w:rsidRPr="00DB0062">
        <w:rPr>
          <w:rFonts w:cs="Arial"/>
          <w:noProof/>
          <w:szCs w:val="24"/>
          <w:lang w:val="en-GB"/>
        </w:rPr>
        <w:t>culture</w:t>
      </w:r>
      <w:r w:rsidR="002B3B2C" w:rsidRPr="00DB0062">
        <w:rPr>
          <w:rFonts w:cs="Arial"/>
          <w:noProof/>
          <w:szCs w:val="24"/>
          <w:lang w:val="en-GB"/>
        </w:rPr>
        <w:t>.</w:t>
      </w:r>
      <w:r w:rsidRPr="00DB0062">
        <w:rPr>
          <w:rFonts w:cs="Arial"/>
          <w:noProof/>
          <w:szCs w:val="24"/>
          <w:lang w:val="en-GB"/>
        </w:rPr>
        <w:t xml:space="preserve"> Environmental factors </w:t>
      </w:r>
      <w:r w:rsidR="00BD459D" w:rsidRPr="00DB0062">
        <w:rPr>
          <w:rFonts w:cs="Arial"/>
          <w:noProof/>
          <w:szCs w:val="24"/>
          <w:lang w:val="en-GB"/>
        </w:rPr>
        <w:t xml:space="preserve">include </w:t>
      </w:r>
      <w:r w:rsidR="0018136B" w:rsidRPr="00DB0062">
        <w:rPr>
          <w:rFonts w:cs="Arial"/>
          <w:noProof/>
          <w:szCs w:val="24"/>
          <w:lang w:val="en-GB"/>
        </w:rPr>
        <w:t>industry-specific</w:t>
      </w:r>
      <w:r w:rsidR="00BD459D" w:rsidRPr="00DB0062">
        <w:rPr>
          <w:rFonts w:cs="Arial"/>
          <w:noProof/>
          <w:szCs w:val="24"/>
          <w:lang w:val="en-GB"/>
        </w:rPr>
        <w:t xml:space="preserve"> characteristics such as </w:t>
      </w:r>
      <w:r w:rsidRPr="00DB0062">
        <w:rPr>
          <w:rFonts w:cs="Arial"/>
          <w:noProof/>
          <w:szCs w:val="24"/>
          <w:lang w:val="en-GB"/>
        </w:rPr>
        <w:t xml:space="preserve">market forces, customer expectations, </w:t>
      </w:r>
      <w:r w:rsidR="002B3B2C" w:rsidRPr="00DB0062">
        <w:rPr>
          <w:rFonts w:cs="Arial"/>
          <w:noProof/>
          <w:szCs w:val="24"/>
          <w:lang w:val="en-GB"/>
        </w:rPr>
        <w:t xml:space="preserve">and </w:t>
      </w:r>
      <w:r w:rsidRPr="00DB0062">
        <w:rPr>
          <w:rFonts w:cs="Arial"/>
          <w:noProof/>
          <w:szCs w:val="24"/>
          <w:lang w:val="en-GB"/>
        </w:rPr>
        <w:lastRenderedPageBreak/>
        <w:t>competitive pressure</w:t>
      </w:r>
      <w:r w:rsidR="002B3B2C" w:rsidRPr="00DB0062">
        <w:rPr>
          <w:rFonts w:cs="Arial"/>
          <w:noProof/>
          <w:szCs w:val="24"/>
          <w:lang w:val="en-GB"/>
        </w:rPr>
        <w:t xml:space="preserve">. </w:t>
      </w:r>
      <w:r w:rsidR="00BD459D" w:rsidRPr="00DB0062">
        <w:rPr>
          <w:rFonts w:cs="Arial"/>
          <w:noProof/>
          <w:szCs w:val="24"/>
          <w:lang w:val="en-GB"/>
        </w:rPr>
        <w:t>All these factors can influence technological adoption and implementation in the hospitality industry</w:t>
      </w:r>
      <w:r w:rsidR="00830DF0" w:rsidRPr="00DB0062">
        <w:rPr>
          <w:rFonts w:cs="Arial"/>
          <w:noProof/>
          <w:szCs w:val="24"/>
          <w:lang w:val="en-GB"/>
        </w:rPr>
        <w:t xml:space="preserve"> </w:t>
      </w:r>
      <w:r w:rsidR="00715B17" w:rsidRPr="00DB0062">
        <w:rPr>
          <w:rFonts w:eastAsia="Times New Roman" w:cs="Arial"/>
          <w:noProof/>
          <w:szCs w:val="24"/>
          <w:lang w:val="en-GB"/>
        </w:rPr>
        <w:t>(Baker, 2011)</w:t>
      </w:r>
      <w:r w:rsidR="00BD459D" w:rsidRPr="00DB0062">
        <w:rPr>
          <w:rFonts w:cs="Arial"/>
          <w:noProof/>
          <w:szCs w:val="24"/>
          <w:lang w:val="en-GB"/>
        </w:rPr>
        <w:t>.</w:t>
      </w:r>
      <w:r w:rsidR="00B26DDA" w:rsidRPr="00DB0062">
        <w:rPr>
          <w:rFonts w:cs="Arial"/>
          <w:noProof/>
          <w:szCs w:val="24"/>
          <w:lang w:val="en-GB"/>
        </w:rPr>
        <w:t xml:space="preserve"> </w:t>
      </w:r>
      <w:r w:rsidR="00B6669B" w:rsidRPr="00DB0062">
        <w:rPr>
          <w:rFonts w:cs="Arial"/>
          <w:noProof/>
          <w:szCs w:val="24"/>
          <w:lang w:val="en-GB"/>
        </w:rPr>
        <w:t>Different types of technologies are</w:t>
      </w:r>
      <w:r w:rsidR="005229CC" w:rsidRPr="00DB0062">
        <w:rPr>
          <w:rFonts w:cs="Arial"/>
          <w:noProof/>
          <w:szCs w:val="24"/>
          <w:lang w:val="en-GB"/>
        </w:rPr>
        <w:t xml:space="preserve"> being used in the hospitality industry.</w:t>
      </w:r>
      <w:r w:rsidRPr="00DB0062">
        <w:rPr>
          <w:rFonts w:cs="Arial"/>
          <w:noProof/>
          <w:szCs w:val="24"/>
          <w:lang w:val="en-GB"/>
        </w:rPr>
        <w:t xml:space="preserve"> </w:t>
      </w:r>
      <w:r w:rsidR="005229CC" w:rsidRPr="00DB0062">
        <w:rPr>
          <w:rFonts w:cs="Arial"/>
          <w:noProof/>
          <w:szCs w:val="24"/>
          <w:lang w:val="en-GB"/>
        </w:rPr>
        <w:t xml:space="preserve">Technologies such as </w:t>
      </w:r>
      <w:r w:rsidRPr="00DB0062">
        <w:rPr>
          <w:rFonts w:cs="Arial"/>
          <w:noProof/>
          <w:szCs w:val="24"/>
          <w:lang w:val="en-GB"/>
        </w:rPr>
        <w:t>online distribution channels, e-commerce platforms, mobile applications, cloud computing, data analytics, and artificial intelligence</w:t>
      </w:r>
      <w:r w:rsidR="005229CC" w:rsidRPr="00DB0062">
        <w:rPr>
          <w:rFonts w:cs="Arial"/>
          <w:noProof/>
          <w:szCs w:val="24"/>
          <w:lang w:val="en-GB"/>
        </w:rPr>
        <w:t xml:space="preserve"> are part of the theoretical framework</w:t>
      </w:r>
      <w:r w:rsidR="00B6669B" w:rsidRPr="00DB0062">
        <w:rPr>
          <w:rFonts w:cs="Arial"/>
          <w:noProof/>
          <w:szCs w:val="24"/>
          <w:lang w:val="en-GB"/>
        </w:rPr>
        <w:t xml:space="preserve"> </w:t>
      </w:r>
      <w:r w:rsidR="005229CC" w:rsidRPr="00DB0062">
        <w:rPr>
          <w:rFonts w:cs="Arial"/>
          <w:noProof/>
          <w:szCs w:val="24"/>
          <w:lang w:val="en-GB"/>
        </w:rPr>
        <w:t xml:space="preserve">because </w:t>
      </w:r>
      <w:r w:rsidR="00B6669B" w:rsidRPr="00DB0062">
        <w:rPr>
          <w:rFonts w:cs="Arial"/>
          <w:noProof/>
          <w:szCs w:val="24"/>
          <w:lang w:val="en-GB"/>
        </w:rPr>
        <w:t xml:space="preserve">the </w:t>
      </w:r>
      <w:r w:rsidR="005229CC" w:rsidRPr="00DB0062">
        <w:rPr>
          <w:rFonts w:cs="Arial"/>
          <w:noProof/>
          <w:szCs w:val="24"/>
          <w:lang w:val="en-GB"/>
        </w:rPr>
        <w:t xml:space="preserve">TOE framework has been applied </w:t>
      </w:r>
      <w:r w:rsidR="00B6669B" w:rsidRPr="00DB0062">
        <w:rPr>
          <w:rFonts w:cs="Arial"/>
          <w:noProof/>
          <w:szCs w:val="24"/>
          <w:lang w:val="en-GB"/>
        </w:rPr>
        <w:t>to</w:t>
      </w:r>
      <w:r w:rsidR="005229CC" w:rsidRPr="00DB0062">
        <w:rPr>
          <w:rFonts w:cs="Arial"/>
          <w:noProof/>
          <w:szCs w:val="24"/>
          <w:lang w:val="en-GB"/>
        </w:rPr>
        <w:t xml:space="preserve"> their adoption and implementation.</w:t>
      </w:r>
      <w:r w:rsidRPr="00DB0062">
        <w:rPr>
          <w:rFonts w:cs="Arial"/>
          <w:noProof/>
          <w:szCs w:val="24"/>
          <w:lang w:val="en-GB"/>
        </w:rPr>
        <w:t xml:space="preserve"> For example, </w:t>
      </w:r>
      <w:r w:rsidR="00B06ECE" w:rsidRPr="00DB0062">
        <w:rPr>
          <w:rFonts w:eastAsia="Times New Roman" w:cs="Arial"/>
          <w:noProof/>
          <w:szCs w:val="24"/>
          <w:lang w:val="en-GB"/>
        </w:rPr>
        <w:t>Nikopoulou et al. (2023)</w:t>
      </w:r>
      <w:r w:rsidRPr="00DB0062">
        <w:rPr>
          <w:rFonts w:cs="Arial"/>
          <w:noProof/>
          <w:szCs w:val="24"/>
          <w:lang w:val="en-GB"/>
        </w:rPr>
        <w:t xml:space="preserve"> </w:t>
      </w:r>
      <w:r w:rsidR="00F424F9" w:rsidRPr="00DB0062">
        <w:rPr>
          <w:rFonts w:cs="Arial"/>
          <w:noProof/>
          <w:szCs w:val="24"/>
          <w:lang w:val="en-GB"/>
        </w:rPr>
        <w:t>applied</w:t>
      </w:r>
      <w:r w:rsidRPr="00DB0062">
        <w:rPr>
          <w:rFonts w:cs="Arial"/>
          <w:noProof/>
          <w:szCs w:val="24"/>
          <w:lang w:val="en-GB"/>
        </w:rPr>
        <w:t xml:space="preserve"> the TOE framework </w:t>
      </w:r>
      <w:r w:rsidR="00D563C6" w:rsidRPr="00DB0062">
        <w:rPr>
          <w:rFonts w:cs="Arial"/>
          <w:noProof/>
          <w:szCs w:val="24"/>
          <w:lang w:val="en-GB"/>
        </w:rPr>
        <w:t>for evaluating the factors that can</w:t>
      </w:r>
      <w:r w:rsidRPr="00DB0062">
        <w:rPr>
          <w:rFonts w:cs="Arial"/>
          <w:noProof/>
          <w:szCs w:val="24"/>
          <w:lang w:val="en-GB"/>
        </w:rPr>
        <w:t xml:space="preserve"> affect the digital transformation of micro, small and medium-sized enterprise (MSME) hotels </w:t>
      </w:r>
      <w:r w:rsidR="00D563C6" w:rsidRPr="00DB0062">
        <w:rPr>
          <w:rFonts w:cs="Arial"/>
          <w:noProof/>
          <w:szCs w:val="24"/>
          <w:lang w:val="en-GB"/>
        </w:rPr>
        <w:t xml:space="preserve">at the critical time of </w:t>
      </w:r>
      <w:r w:rsidR="00B6669B" w:rsidRPr="00DB0062">
        <w:rPr>
          <w:rFonts w:cs="Arial"/>
          <w:noProof/>
          <w:szCs w:val="24"/>
          <w:lang w:val="en-GB"/>
        </w:rPr>
        <w:t xml:space="preserve">the </w:t>
      </w:r>
      <w:r w:rsidR="00D563C6" w:rsidRPr="00DB0062">
        <w:rPr>
          <w:rFonts w:cs="Arial"/>
          <w:noProof/>
          <w:szCs w:val="24"/>
          <w:lang w:val="en-GB"/>
        </w:rPr>
        <w:t>COVID-19 pandemic</w:t>
      </w:r>
      <w:r w:rsidRPr="00DB0062">
        <w:rPr>
          <w:rFonts w:cs="Arial"/>
          <w:noProof/>
          <w:szCs w:val="24"/>
          <w:lang w:val="en-GB"/>
        </w:rPr>
        <w:t xml:space="preserve">. </w:t>
      </w:r>
      <w:r w:rsidR="00D563C6" w:rsidRPr="00DB0062">
        <w:rPr>
          <w:rFonts w:cs="Arial"/>
          <w:noProof/>
          <w:szCs w:val="24"/>
          <w:lang w:val="en-GB"/>
        </w:rPr>
        <w:t>The evidence suggests that</w:t>
      </w:r>
      <w:r w:rsidRPr="00DB0062">
        <w:rPr>
          <w:rFonts w:cs="Arial"/>
          <w:noProof/>
          <w:szCs w:val="24"/>
          <w:lang w:val="en-GB"/>
        </w:rPr>
        <w:t xml:space="preserve"> </w:t>
      </w:r>
      <w:r w:rsidR="008660E4" w:rsidRPr="00DB0062">
        <w:rPr>
          <w:rFonts w:cs="Arial"/>
          <w:noProof/>
          <w:szCs w:val="24"/>
          <w:lang w:val="en-GB"/>
        </w:rPr>
        <w:t xml:space="preserve">willingness to adopt digital technology was influenced greatly by various aspects such as </w:t>
      </w:r>
      <w:r w:rsidR="00B6669B" w:rsidRPr="00DB0062">
        <w:rPr>
          <w:rFonts w:cs="Arial"/>
          <w:noProof/>
          <w:szCs w:val="24"/>
          <w:lang w:val="en-GB"/>
        </w:rPr>
        <w:t xml:space="preserve">the </w:t>
      </w:r>
      <w:r w:rsidR="008660E4" w:rsidRPr="00DB0062">
        <w:rPr>
          <w:rFonts w:cs="Arial"/>
          <w:noProof/>
          <w:szCs w:val="24"/>
          <w:lang w:val="en-GB"/>
        </w:rPr>
        <w:t>organisation’s digital maturity,</w:t>
      </w:r>
      <w:r w:rsidRPr="00DB0062">
        <w:rPr>
          <w:rFonts w:cs="Arial"/>
          <w:noProof/>
          <w:szCs w:val="24"/>
          <w:lang w:val="en-GB"/>
        </w:rPr>
        <w:t xml:space="preserve"> </w:t>
      </w:r>
      <w:r w:rsidR="006132E8" w:rsidRPr="00DB0062">
        <w:rPr>
          <w:rFonts w:cs="Arial"/>
          <w:noProof/>
          <w:szCs w:val="24"/>
          <w:lang w:val="en-GB"/>
        </w:rPr>
        <w:t>resources capabilities</w:t>
      </w:r>
      <w:r w:rsidRPr="00DB0062">
        <w:rPr>
          <w:rFonts w:cs="Arial"/>
          <w:noProof/>
          <w:szCs w:val="24"/>
          <w:lang w:val="en-GB"/>
        </w:rPr>
        <w:t xml:space="preserve">, and the </w:t>
      </w:r>
      <w:r w:rsidR="006132E8" w:rsidRPr="00DB0062">
        <w:rPr>
          <w:rFonts w:cs="Arial"/>
          <w:noProof/>
          <w:szCs w:val="24"/>
          <w:lang w:val="en-GB"/>
        </w:rPr>
        <w:t>rules and regulations of the country.</w:t>
      </w:r>
      <w:r w:rsidRPr="00DB0062">
        <w:rPr>
          <w:rFonts w:cs="Arial"/>
          <w:noProof/>
          <w:szCs w:val="24"/>
          <w:lang w:val="en-GB"/>
        </w:rPr>
        <w:t xml:space="preserve"> Similarly, </w:t>
      </w:r>
      <w:r w:rsidR="00A55CBD" w:rsidRPr="00DB0062">
        <w:rPr>
          <w:rFonts w:eastAsia="Times New Roman" w:cs="Arial"/>
          <w:noProof/>
          <w:szCs w:val="24"/>
          <w:lang w:val="en-GB"/>
        </w:rPr>
        <w:t>Murphy, Schegg and Olaru (2006)</w:t>
      </w:r>
      <w:r w:rsidRPr="00DB0062">
        <w:rPr>
          <w:rFonts w:cs="Arial"/>
          <w:noProof/>
          <w:szCs w:val="24"/>
          <w:lang w:val="en-GB"/>
        </w:rPr>
        <w:t xml:space="preserve"> </w:t>
      </w:r>
      <w:r w:rsidR="001B4256" w:rsidRPr="00DB0062">
        <w:rPr>
          <w:rFonts w:cs="Arial"/>
          <w:noProof/>
          <w:szCs w:val="24"/>
          <w:lang w:val="en-GB"/>
        </w:rPr>
        <w:t xml:space="preserve">applied the framework in their research on </w:t>
      </w:r>
      <w:r w:rsidRPr="00DB0062">
        <w:rPr>
          <w:rFonts w:cs="Arial"/>
          <w:noProof/>
          <w:szCs w:val="24"/>
          <w:lang w:val="en-GB"/>
        </w:rPr>
        <w:t xml:space="preserve">information technology in the hospitality industry. </w:t>
      </w:r>
      <w:r w:rsidR="00210326" w:rsidRPr="00DB0062">
        <w:rPr>
          <w:rFonts w:cs="Arial"/>
          <w:noProof/>
          <w:szCs w:val="24"/>
          <w:lang w:val="en-GB"/>
        </w:rPr>
        <w:t>The findings of their research explained the key</w:t>
      </w:r>
      <w:r w:rsidRPr="00DB0062">
        <w:rPr>
          <w:rFonts w:cs="Arial"/>
          <w:noProof/>
          <w:szCs w:val="24"/>
          <w:lang w:val="en-GB"/>
        </w:rPr>
        <w:t xml:space="preserve"> technological, </w:t>
      </w:r>
      <w:r w:rsidR="00210326" w:rsidRPr="00DB0062">
        <w:rPr>
          <w:rFonts w:cs="Arial"/>
          <w:noProof/>
          <w:szCs w:val="24"/>
          <w:lang w:val="en-GB"/>
        </w:rPr>
        <w:t>organisational</w:t>
      </w:r>
      <w:r w:rsidRPr="00DB0062">
        <w:rPr>
          <w:rFonts w:cs="Arial"/>
          <w:noProof/>
          <w:szCs w:val="24"/>
          <w:lang w:val="en-GB"/>
        </w:rPr>
        <w:t xml:space="preserve">, and environmental factors </w:t>
      </w:r>
      <w:r w:rsidR="00E52617" w:rsidRPr="00DB0062">
        <w:rPr>
          <w:rFonts w:cs="Arial"/>
          <w:noProof/>
          <w:szCs w:val="24"/>
          <w:lang w:val="en-GB"/>
        </w:rPr>
        <w:t>which have influenced the adoption and implementation of</w:t>
      </w:r>
      <w:r w:rsidRPr="00DB0062">
        <w:rPr>
          <w:rFonts w:cs="Arial"/>
          <w:noProof/>
          <w:szCs w:val="24"/>
          <w:lang w:val="en-GB"/>
        </w:rPr>
        <w:t xml:space="preserve"> information technology</w:t>
      </w:r>
      <w:r w:rsidR="00763C34" w:rsidRPr="00DB0062">
        <w:rPr>
          <w:rFonts w:cs="Arial"/>
          <w:noProof/>
          <w:szCs w:val="24"/>
          <w:lang w:val="en-GB"/>
        </w:rPr>
        <w:t xml:space="preserve">. Some of these identified factors are </w:t>
      </w:r>
      <w:r w:rsidRPr="00DB0062">
        <w:rPr>
          <w:rFonts w:cs="Arial"/>
          <w:noProof/>
          <w:szCs w:val="24"/>
          <w:lang w:val="en-GB"/>
        </w:rPr>
        <w:t>reliability, security, and integration of the technology,</w:t>
      </w:r>
      <w:r w:rsidR="001A4F12" w:rsidRPr="00DB0062">
        <w:rPr>
          <w:rFonts w:cs="Arial"/>
          <w:noProof/>
          <w:szCs w:val="24"/>
          <w:lang w:val="en-GB"/>
        </w:rPr>
        <w:t xml:space="preserve"> </w:t>
      </w:r>
      <w:r w:rsidRPr="00DB0062">
        <w:rPr>
          <w:rFonts w:cs="Arial"/>
          <w:noProof/>
          <w:szCs w:val="24"/>
          <w:lang w:val="en-GB"/>
        </w:rPr>
        <w:t xml:space="preserve">strategy, culture, and leadership of the </w:t>
      </w:r>
      <w:r w:rsidR="001A4F12" w:rsidRPr="00DB0062">
        <w:rPr>
          <w:rFonts w:cs="Arial"/>
          <w:noProof/>
          <w:szCs w:val="24"/>
          <w:lang w:val="en-GB"/>
        </w:rPr>
        <w:t>organisation</w:t>
      </w:r>
      <w:r w:rsidRPr="00DB0062">
        <w:rPr>
          <w:rFonts w:cs="Arial"/>
          <w:noProof/>
          <w:szCs w:val="24"/>
          <w:lang w:val="en-GB"/>
        </w:rPr>
        <w:t xml:space="preserve">, and regulation, and </w:t>
      </w:r>
      <w:r w:rsidR="001A4F12" w:rsidRPr="00DB0062">
        <w:rPr>
          <w:rFonts w:cs="Arial"/>
          <w:noProof/>
          <w:szCs w:val="24"/>
          <w:lang w:val="en-GB"/>
        </w:rPr>
        <w:t>standardisation</w:t>
      </w:r>
      <w:r w:rsidRPr="00DB0062">
        <w:rPr>
          <w:rFonts w:cs="Arial"/>
          <w:noProof/>
          <w:szCs w:val="24"/>
          <w:lang w:val="en-GB"/>
        </w:rPr>
        <w:t xml:space="preserve"> of the environment.</w:t>
      </w:r>
      <w:r w:rsidR="00B013D4" w:rsidRPr="00DB0062">
        <w:rPr>
          <w:rFonts w:cs="Arial"/>
          <w:noProof/>
          <w:szCs w:val="24"/>
          <w:lang w:val="en-GB"/>
        </w:rPr>
        <w:t xml:space="preserve"> </w:t>
      </w:r>
      <w:r w:rsidR="00B26DDA" w:rsidRPr="00DB0062">
        <w:rPr>
          <w:rFonts w:cs="Arial"/>
          <w:noProof/>
          <w:szCs w:val="24"/>
          <w:lang w:val="en-GB"/>
        </w:rPr>
        <w:t>The</w:t>
      </w:r>
      <w:r w:rsidRPr="00DB0062">
        <w:rPr>
          <w:rFonts w:cs="Arial"/>
          <w:noProof/>
          <w:szCs w:val="24"/>
          <w:lang w:val="en-GB"/>
        </w:rPr>
        <w:t xml:space="preserve"> dynamics and complexities of technology adoption and </w:t>
      </w:r>
      <w:r w:rsidR="00B26DDA" w:rsidRPr="00DB0062">
        <w:rPr>
          <w:rFonts w:cs="Arial"/>
          <w:noProof/>
          <w:szCs w:val="24"/>
          <w:lang w:val="en-GB"/>
        </w:rPr>
        <w:t>implementation</w:t>
      </w:r>
      <w:r w:rsidRPr="00DB0062">
        <w:rPr>
          <w:rFonts w:cs="Arial"/>
          <w:noProof/>
          <w:szCs w:val="24"/>
          <w:lang w:val="en-GB"/>
        </w:rPr>
        <w:t xml:space="preserve"> in the hospitality industry</w:t>
      </w:r>
      <w:r w:rsidR="00B26DDA" w:rsidRPr="00DB0062">
        <w:rPr>
          <w:rFonts w:cs="Arial"/>
          <w:noProof/>
          <w:szCs w:val="24"/>
          <w:lang w:val="en-GB"/>
        </w:rPr>
        <w:t xml:space="preserve"> can be understood properly by applying </w:t>
      </w:r>
      <w:r w:rsidR="00B6669B" w:rsidRPr="00DB0062">
        <w:rPr>
          <w:rFonts w:cs="Arial"/>
          <w:noProof/>
          <w:szCs w:val="24"/>
          <w:lang w:val="en-GB"/>
        </w:rPr>
        <w:t xml:space="preserve">the </w:t>
      </w:r>
      <w:r w:rsidR="00B26DDA" w:rsidRPr="00DB0062">
        <w:rPr>
          <w:rFonts w:cs="Arial"/>
          <w:noProof/>
          <w:szCs w:val="24"/>
          <w:lang w:val="en-GB"/>
        </w:rPr>
        <w:t>TOE framework.</w:t>
      </w:r>
      <w:r w:rsidRPr="00DB0062">
        <w:rPr>
          <w:rFonts w:cs="Arial"/>
          <w:noProof/>
          <w:szCs w:val="24"/>
          <w:lang w:val="en-GB"/>
        </w:rPr>
        <w:t xml:space="preserve"> </w:t>
      </w:r>
      <w:r w:rsidR="00B26DDA" w:rsidRPr="00DB0062">
        <w:rPr>
          <w:rFonts w:cs="Arial"/>
          <w:noProof/>
          <w:szCs w:val="24"/>
          <w:lang w:val="en-GB"/>
        </w:rPr>
        <w:t xml:space="preserve">Like other theoretical frameworks, </w:t>
      </w:r>
      <w:r w:rsidR="00B6669B" w:rsidRPr="00DB0062">
        <w:rPr>
          <w:rFonts w:cs="Arial"/>
          <w:noProof/>
          <w:szCs w:val="24"/>
          <w:lang w:val="en-GB"/>
        </w:rPr>
        <w:t xml:space="preserve">the </w:t>
      </w:r>
      <w:r w:rsidR="00B26DDA" w:rsidRPr="00DB0062">
        <w:rPr>
          <w:rFonts w:cs="Arial"/>
          <w:noProof/>
          <w:szCs w:val="24"/>
          <w:lang w:val="en-GB"/>
        </w:rPr>
        <w:t xml:space="preserve">TOE framework also has some limitations and challenges. </w:t>
      </w:r>
      <w:r w:rsidR="008D347B" w:rsidRPr="00DB0062">
        <w:rPr>
          <w:rFonts w:cs="Arial"/>
          <w:noProof/>
          <w:szCs w:val="24"/>
          <w:lang w:val="en-GB"/>
        </w:rPr>
        <w:t>The framework does not have</w:t>
      </w:r>
      <w:r w:rsidRPr="00DB0062">
        <w:rPr>
          <w:rFonts w:cs="Arial"/>
          <w:noProof/>
          <w:szCs w:val="24"/>
          <w:lang w:val="en-GB"/>
        </w:rPr>
        <w:t xml:space="preserve"> a clear definition and measurement of the constructs</w:t>
      </w:r>
      <w:r w:rsidR="008D347B" w:rsidRPr="00DB0062">
        <w:rPr>
          <w:rFonts w:cs="Arial"/>
          <w:noProof/>
          <w:szCs w:val="24"/>
          <w:lang w:val="en-GB"/>
        </w:rPr>
        <w:t>.</w:t>
      </w:r>
      <w:r w:rsidRPr="00DB0062">
        <w:rPr>
          <w:rFonts w:cs="Arial"/>
          <w:noProof/>
          <w:szCs w:val="24"/>
          <w:lang w:val="en-GB"/>
        </w:rPr>
        <w:t xml:space="preserve"> </w:t>
      </w:r>
      <w:r w:rsidR="008D347B" w:rsidRPr="00DB0062">
        <w:rPr>
          <w:rFonts w:cs="Arial"/>
          <w:noProof/>
          <w:szCs w:val="24"/>
          <w:lang w:val="en-GB"/>
        </w:rPr>
        <w:t>It is very difficult to capture</w:t>
      </w:r>
      <w:r w:rsidRPr="00DB0062">
        <w:rPr>
          <w:rFonts w:cs="Arial"/>
          <w:noProof/>
          <w:szCs w:val="24"/>
          <w:lang w:val="en-GB"/>
        </w:rPr>
        <w:t xml:space="preserve"> the interactions and feedback loops among the factors</w:t>
      </w:r>
      <w:r w:rsidR="008D347B" w:rsidRPr="00DB0062">
        <w:rPr>
          <w:rFonts w:cs="Arial"/>
          <w:noProof/>
          <w:szCs w:val="24"/>
          <w:lang w:val="en-GB"/>
        </w:rPr>
        <w:t xml:space="preserve"> by using the framework.</w:t>
      </w:r>
      <w:r w:rsidRPr="00DB0062">
        <w:rPr>
          <w:rFonts w:cs="Arial"/>
          <w:noProof/>
          <w:szCs w:val="24"/>
          <w:lang w:val="en-GB"/>
        </w:rPr>
        <w:t xml:space="preserve"> </w:t>
      </w:r>
      <w:r w:rsidR="008D347B" w:rsidRPr="00DB0062">
        <w:rPr>
          <w:rFonts w:cs="Arial"/>
          <w:noProof/>
          <w:szCs w:val="24"/>
          <w:lang w:val="en-GB"/>
        </w:rPr>
        <w:t>To utilise the framework properly and effectively, it should be considered</w:t>
      </w:r>
      <w:r w:rsidRPr="00DB0062">
        <w:rPr>
          <w:rFonts w:cs="Arial"/>
          <w:noProof/>
          <w:szCs w:val="24"/>
          <w:lang w:val="en-GB"/>
        </w:rPr>
        <w:t xml:space="preserve"> </w:t>
      </w:r>
      <w:r w:rsidR="008D347B" w:rsidRPr="00DB0062">
        <w:rPr>
          <w:rFonts w:cs="Arial"/>
          <w:noProof/>
          <w:szCs w:val="24"/>
          <w:lang w:val="en-GB"/>
        </w:rPr>
        <w:t>that</w:t>
      </w:r>
      <w:r w:rsidRPr="00DB0062">
        <w:rPr>
          <w:rFonts w:cs="Arial"/>
          <w:noProof/>
          <w:szCs w:val="24"/>
          <w:lang w:val="en-GB"/>
        </w:rPr>
        <w:t xml:space="preserve"> contextual and temporal variations of the technology adoption process</w:t>
      </w:r>
      <w:r w:rsidR="008D347B" w:rsidRPr="00DB0062">
        <w:rPr>
          <w:rFonts w:cs="Arial"/>
          <w:noProof/>
          <w:szCs w:val="24"/>
          <w:lang w:val="en-GB"/>
        </w:rPr>
        <w:t xml:space="preserve"> are crucial to the process</w:t>
      </w:r>
      <w:r w:rsidR="00141514" w:rsidRPr="00DB0062">
        <w:rPr>
          <w:rFonts w:cs="Arial"/>
          <w:noProof/>
          <w:szCs w:val="24"/>
          <w:lang w:val="en-GB"/>
        </w:rPr>
        <w:t xml:space="preserve"> </w:t>
      </w:r>
      <w:r w:rsidR="00141514" w:rsidRPr="00DB0062">
        <w:rPr>
          <w:rFonts w:eastAsia="Times New Roman" w:cs="Arial"/>
          <w:noProof/>
          <w:szCs w:val="24"/>
          <w:lang w:val="en-GB"/>
        </w:rPr>
        <w:t>(Bryan and Zuva, 2021)</w:t>
      </w:r>
      <w:r w:rsidRPr="00DB0062">
        <w:rPr>
          <w:rFonts w:cs="Arial"/>
          <w:noProof/>
          <w:szCs w:val="24"/>
          <w:lang w:val="en-GB"/>
        </w:rPr>
        <w:t xml:space="preserve">. </w:t>
      </w:r>
      <w:r w:rsidR="008D347B" w:rsidRPr="00DB0062">
        <w:rPr>
          <w:rFonts w:cs="Arial"/>
          <w:noProof/>
          <w:szCs w:val="24"/>
          <w:lang w:val="en-GB"/>
        </w:rPr>
        <w:t>To overcome the drawbacks of the theoretical framework,</w:t>
      </w:r>
      <w:r w:rsidRPr="00DB0062">
        <w:rPr>
          <w:rFonts w:cs="Arial"/>
          <w:noProof/>
          <w:szCs w:val="24"/>
          <w:lang w:val="en-GB"/>
        </w:rPr>
        <w:t xml:space="preserve"> </w:t>
      </w:r>
      <w:r w:rsidR="00B6669B" w:rsidRPr="00DB0062">
        <w:rPr>
          <w:rFonts w:cs="Arial"/>
          <w:noProof/>
          <w:szCs w:val="24"/>
          <w:lang w:val="en-GB"/>
        </w:rPr>
        <w:t xml:space="preserve">the </w:t>
      </w:r>
      <w:r w:rsidR="008D347B" w:rsidRPr="00DB0062">
        <w:rPr>
          <w:rFonts w:cs="Arial"/>
          <w:noProof/>
          <w:szCs w:val="24"/>
          <w:lang w:val="en-GB"/>
        </w:rPr>
        <w:t xml:space="preserve">researcher should extend the theoretical framework with other theories such as </w:t>
      </w:r>
      <w:r w:rsidR="00B6669B" w:rsidRPr="00DB0062">
        <w:rPr>
          <w:rFonts w:cs="Arial"/>
          <w:noProof/>
          <w:szCs w:val="24"/>
          <w:lang w:val="en-GB"/>
        </w:rPr>
        <w:t xml:space="preserve">the </w:t>
      </w:r>
      <w:r w:rsidRPr="00DB0062">
        <w:rPr>
          <w:rFonts w:cs="Arial"/>
          <w:noProof/>
          <w:szCs w:val="24"/>
          <w:lang w:val="en-GB"/>
        </w:rPr>
        <w:t xml:space="preserve">diffusion of innovations theory, the resource-based view, </w:t>
      </w:r>
      <w:r w:rsidR="00B6669B" w:rsidRPr="00DB0062">
        <w:rPr>
          <w:rFonts w:cs="Arial"/>
          <w:noProof/>
          <w:szCs w:val="24"/>
          <w:lang w:val="en-GB"/>
        </w:rPr>
        <w:t xml:space="preserve">and </w:t>
      </w:r>
      <w:r w:rsidRPr="00DB0062">
        <w:rPr>
          <w:rFonts w:cs="Arial"/>
          <w:noProof/>
          <w:szCs w:val="24"/>
          <w:lang w:val="en-GB"/>
        </w:rPr>
        <w:t>the institutional theory</w:t>
      </w:r>
      <w:r w:rsidR="00B013D4" w:rsidRPr="00DB0062">
        <w:rPr>
          <w:rFonts w:cs="Arial"/>
          <w:noProof/>
          <w:szCs w:val="24"/>
          <w:lang w:val="en-GB"/>
        </w:rPr>
        <w:t xml:space="preserve">. </w:t>
      </w:r>
    </w:p>
    <w:p w14:paraId="049983E9" w14:textId="237378DC" w:rsidR="0080799C" w:rsidRPr="00DB0062" w:rsidRDefault="003A562B" w:rsidP="00F95753">
      <w:pPr>
        <w:rPr>
          <w:rFonts w:cs="Arial"/>
          <w:noProof/>
          <w:szCs w:val="24"/>
          <w:lang w:val="en-GB"/>
        </w:rPr>
      </w:pPr>
      <w:r w:rsidRPr="00DB0062">
        <w:rPr>
          <w:rFonts w:cs="Arial"/>
          <w:noProof/>
          <w:szCs w:val="24"/>
          <w:lang w:val="en-GB"/>
        </w:rPr>
        <w:t>The recent COVID-19 pandemic has changed the way technologies have been used in the hospitality industry, for example, Instagram. Before the pandemic crisis, restaurants used to utilise Instagram for conducting promotional activities</w:t>
      </w:r>
      <w:r w:rsidR="00490408" w:rsidRPr="00DB0062">
        <w:rPr>
          <w:rFonts w:cs="Arial"/>
          <w:noProof/>
          <w:szCs w:val="24"/>
          <w:lang w:val="en-GB"/>
        </w:rPr>
        <w:t xml:space="preserve"> </w:t>
      </w:r>
      <w:r w:rsidR="00110E22" w:rsidRPr="00DB0062">
        <w:rPr>
          <w:rFonts w:eastAsia="Times New Roman" w:cs="Arial"/>
          <w:noProof/>
          <w:szCs w:val="24"/>
          <w:lang w:val="en-GB"/>
        </w:rPr>
        <w:t xml:space="preserve">(Tuomi, Tussyadiah and </w:t>
      </w:r>
      <w:r w:rsidR="00110E22" w:rsidRPr="00DB0062">
        <w:rPr>
          <w:rFonts w:eastAsia="Times New Roman" w:cs="Arial"/>
          <w:noProof/>
          <w:szCs w:val="24"/>
          <w:lang w:val="en-GB"/>
        </w:rPr>
        <w:lastRenderedPageBreak/>
        <w:t>Ashton, 2021)</w:t>
      </w:r>
      <w:r w:rsidRPr="00DB0062">
        <w:rPr>
          <w:rFonts w:cs="Arial"/>
          <w:noProof/>
          <w:szCs w:val="24"/>
          <w:lang w:val="en-GB"/>
        </w:rPr>
        <w:t>. In 2020, most of the high-end restaurants Introduced new services on Instagram instead of promotional posts. Many adopted changes and provided traditional offerings so that online delivery can be easier.</w:t>
      </w:r>
      <w:r w:rsidR="00110E22" w:rsidRPr="00DB0062">
        <w:rPr>
          <w:rFonts w:cs="Arial"/>
          <w:noProof/>
          <w:szCs w:val="24"/>
          <w:lang w:val="en-GB"/>
        </w:rPr>
        <w:t xml:space="preserve"> </w:t>
      </w:r>
      <w:r w:rsidR="004242C5" w:rsidRPr="00DB0062">
        <w:rPr>
          <w:rFonts w:cs="Arial"/>
          <w:noProof/>
          <w:szCs w:val="24"/>
          <w:lang w:val="en-GB"/>
        </w:rPr>
        <w:t>The COVID-19 pandemic has forced governments of many countries including the UK to impose restrictions on operating on-premise businesses. Most of the restaurants lost their capability to serve dine-in to the customers</w:t>
      </w:r>
      <w:r w:rsidR="00322227" w:rsidRPr="00DB0062">
        <w:rPr>
          <w:rFonts w:cs="Arial"/>
          <w:noProof/>
          <w:szCs w:val="24"/>
          <w:lang w:val="en-GB"/>
        </w:rPr>
        <w:t xml:space="preserve"> </w:t>
      </w:r>
      <w:r w:rsidR="00322227" w:rsidRPr="00DB0062">
        <w:rPr>
          <w:rFonts w:eastAsia="Times New Roman" w:cs="Arial"/>
          <w:noProof/>
          <w:szCs w:val="24"/>
          <w:lang w:val="en-GB"/>
        </w:rPr>
        <w:t>(Brizek et al., 2020)</w:t>
      </w:r>
      <w:r w:rsidR="004242C5" w:rsidRPr="00DB0062">
        <w:rPr>
          <w:rFonts w:cs="Arial"/>
          <w:noProof/>
          <w:szCs w:val="24"/>
          <w:lang w:val="en-GB"/>
        </w:rPr>
        <w:t>. In that situation, technologies have enabled businesses to serve the customers and remain functional in such challenges.</w:t>
      </w:r>
      <w:r w:rsidR="009278BB" w:rsidRPr="00DB0062">
        <w:rPr>
          <w:rFonts w:cs="Arial"/>
          <w:noProof/>
          <w:szCs w:val="24"/>
          <w:lang w:val="en-GB"/>
        </w:rPr>
        <w:t xml:space="preserve"> Online ordering and delivery platform technology supported businesses to continue their operations and customers could receive delivery from their favourite restaurants at </w:t>
      </w:r>
      <w:r w:rsidR="00B6669B" w:rsidRPr="00DB0062">
        <w:rPr>
          <w:rFonts w:cs="Arial"/>
          <w:noProof/>
          <w:szCs w:val="24"/>
          <w:lang w:val="en-GB"/>
        </w:rPr>
        <w:t>their</w:t>
      </w:r>
      <w:r w:rsidR="009278BB" w:rsidRPr="00DB0062">
        <w:rPr>
          <w:rFonts w:cs="Arial"/>
          <w:noProof/>
          <w:szCs w:val="24"/>
          <w:lang w:val="en-GB"/>
        </w:rPr>
        <w:t xml:space="preserve"> doorstep</w:t>
      </w:r>
      <w:r w:rsidR="000B3573" w:rsidRPr="00DB0062">
        <w:rPr>
          <w:rFonts w:cs="Arial"/>
          <w:noProof/>
          <w:szCs w:val="24"/>
          <w:lang w:val="en-GB"/>
        </w:rPr>
        <w:t xml:space="preserve"> </w:t>
      </w:r>
      <w:r w:rsidR="000B3573" w:rsidRPr="00DB0062">
        <w:rPr>
          <w:rFonts w:eastAsia="Times New Roman" w:cs="Arial"/>
          <w:noProof/>
          <w:szCs w:val="24"/>
          <w:lang w:val="en-GB"/>
        </w:rPr>
        <w:t>(Brewer and Sebby, 2021)</w:t>
      </w:r>
      <w:r w:rsidR="009278BB" w:rsidRPr="00DB0062">
        <w:rPr>
          <w:rFonts w:cs="Arial"/>
          <w:noProof/>
          <w:szCs w:val="24"/>
          <w:lang w:val="en-GB"/>
        </w:rPr>
        <w:t>. The contactless payment technology helped to maintain social distancing and minimise the risk of virus transmission</w:t>
      </w:r>
      <w:r w:rsidR="0039594D" w:rsidRPr="00DB0062">
        <w:rPr>
          <w:rFonts w:cs="Arial"/>
          <w:noProof/>
          <w:szCs w:val="24"/>
          <w:lang w:val="en-GB"/>
        </w:rPr>
        <w:t xml:space="preserve"> </w:t>
      </w:r>
      <w:r w:rsidR="0039594D" w:rsidRPr="00DB0062">
        <w:rPr>
          <w:rFonts w:eastAsia="Times New Roman" w:cs="Arial"/>
          <w:noProof/>
          <w:szCs w:val="24"/>
          <w:lang w:val="en-GB"/>
        </w:rPr>
        <w:t>(Putit et al., 2021)</w:t>
      </w:r>
      <w:r w:rsidR="009278BB" w:rsidRPr="00DB0062">
        <w:rPr>
          <w:rFonts w:cs="Arial"/>
          <w:noProof/>
          <w:szCs w:val="24"/>
          <w:lang w:val="en-GB"/>
        </w:rPr>
        <w:t>. Data analytics technologies are useful for analysing the customer's behaviour, and identifying the preferences, and needs for making the market offering relevant and appropriate</w:t>
      </w:r>
      <w:r w:rsidR="002A14B2" w:rsidRPr="00DB0062">
        <w:rPr>
          <w:rFonts w:cs="Arial"/>
          <w:noProof/>
          <w:szCs w:val="24"/>
          <w:lang w:val="en-GB"/>
        </w:rPr>
        <w:t xml:space="preserve"> </w:t>
      </w:r>
      <w:r w:rsidR="002A14B2" w:rsidRPr="00DB0062">
        <w:rPr>
          <w:rFonts w:eastAsia="Times New Roman" w:cs="Arial"/>
          <w:noProof/>
          <w:szCs w:val="24"/>
          <w:lang w:val="en-GB"/>
        </w:rPr>
        <w:t>(Mariani and Baggio, 202</w:t>
      </w:r>
      <w:r w:rsidR="006C0900" w:rsidRPr="00DB0062">
        <w:rPr>
          <w:rFonts w:eastAsia="Times New Roman" w:cs="Arial"/>
          <w:noProof/>
          <w:szCs w:val="24"/>
          <w:lang w:val="en-GB"/>
        </w:rPr>
        <w:t>2</w:t>
      </w:r>
      <w:r w:rsidR="002A14B2" w:rsidRPr="00DB0062">
        <w:rPr>
          <w:rFonts w:eastAsia="Times New Roman" w:cs="Arial"/>
          <w:noProof/>
          <w:szCs w:val="24"/>
          <w:lang w:val="en-GB"/>
        </w:rPr>
        <w:t>)</w:t>
      </w:r>
      <w:r w:rsidR="009278BB" w:rsidRPr="00DB0062">
        <w:rPr>
          <w:rFonts w:cs="Arial"/>
          <w:noProof/>
          <w:szCs w:val="24"/>
          <w:lang w:val="en-GB"/>
        </w:rPr>
        <w:t>.</w:t>
      </w:r>
      <w:r w:rsidR="002A14B2" w:rsidRPr="00DB0062">
        <w:rPr>
          <w:rFonts w:cs="Arial"/>
          <w:noProof/>
          <w:szCs w:val="24"/>
          <w:lang w:val="en-GB"/>
        </w:rPr>
        <w:t xml:space="preserve"> </w:t>
      </w:r>
    </w:p>
    <w:p w14:paraId="590BB973" w14:textId="6BAC09CB" w:rsidR="00E2456D" w:rsidRPr="00DB0062" w:rsidRDefault="004309A0" w:rsidP="00F95753">
      <w:pPr>
        <w:pStyle w:val="Heading1"/>
        <w:rPr>
          <w:rFonts w:ascii="Arial" w:hAnsi="Arial" w:cs="Arial"/>
          <w:b w:val="0"/>
          <w:noProof/>
          <w:lang w:val="en-GB"/>
        </w:rPr>
      </w:pPr>
      <w:bookmarkStart w:id="2" w:name="_Toc156771613"/>
      <w:r w:rsidRPr="00DB0062">
        <w:rPr>
          <w:rFonts w:ascii="Arial" w:hAnsi="Arial" w:cs="Arial"/>
          <w:noProof/>
          <w:lang w:val="en-GB"/>
        </w:rPr>
        <w:t xml:space="preserve">Application to the </w:t>
      </w:r>
      <w:r w:rsidR="00067D00" w:rsidRPr="00DB0062">
        <w:rPr>
          <w:rFonts w:ascii="Arial" w:hAnsi="Arial" w:cs="Arial"/>
          <w:noProof/>
          <w:lang w:val="en-GB"/>
        </w:rPr>
        <w:t>Hotel</w:t>
      </w:r>
      <w:r w:rsidRPr="00DB0062">
        <w:rPr>
          <w:rFonts w:ascii="Arial" w:hAnsi="Arial" w:cs="Arial"/>
          <w:noProof/>
          <w:lang w:val="en-GB"/>
        </w:rPr>
        <w:t xml:space="preserve"> and </w:t>
      </w:r>
      <w:r w:rsidR="00067D00" w:rsidRPr="00DB0062">
        <w:rPr>
          <w:rFonts w:ascii="Arial" w:hAnsi="Arial" w:cs="Arial"/>
          <w:noProof/>
          <w:lang w:val="en-GB"/>
        </w:rPr>
        <w:t>Hospitality</w:t>
      </w:r>
      <w:r w:rsidRPr="00DB0062">
        <w:rPr>
          <w:rFonts w:ascii="Arial" w:hAnsi="Arial" w:cs="Arial"/>
          <w:noProof/>
          <w:lang w:val="en-GB"/>
        </w:rPr>
        <w:t xml:space="preserve"> </w:t>
      </w:r>
      <w:r w:rsidR="00067D00" w:rsidRPr="00DB0062">
        <w:rPr>
          <w:rFonts w:ascii="Arial" w:hAnsi="Arial" w:cs="Arial"/>
          <w:noProof/>
          <w:lang w:val="en-GB"/>
        </w:rPr>
        <w:t>Sector</w:t>
      </w:r>
      <w:bookmarkEnd w:id="2"/>
    </w:p>
    <w:p w14:paraId="042A6A63" w14:textId="24A59AE0" w:rsidR="00E2456D" w:rsidRPr="00DB0062" w:rsidRDefault="00E2456D" w:rsidP="00F95753">
      <w:pPr>
        <w:rPr>
          <w:rFonts w:cs="Arial"/>
          <w:noProof/>
          <w:szCs w:val="24"/>
          <w:lang w:val="en-GB"/>
        </w:rPr>
      </w:pPr>
      <w:r w:rsidRPr="00DB0062">
        <w:rPr>
          <w:rFonts w:cs="Arial"/>
          <w:noProof/>
          <w:szCs w:val="24"/>
          <w:lang w:val="en-GB"/>
        </w:rPr>
        <w:t xml:space="preserve">Mobile apps </w:t>
      </w:r>
      <w:r w:rsidR="00B31D63" w:rsidRPr="00DB0062">
        <w:rPr>
          <w:rFonts w:cs="Arial"/>
          <w:noProof/>
          <w:szCs w:val="24"/>
          <w:lang w:val="en-GB"/>
        </w:rPr>
        <w:t xml:space="preserve">are important technological contributions that have </w:t>
      </w:r>
      <w:r w:rsidR="00B6669B" w:rsidRPr="00DB0062">
        <w:rPr>
          <w:rFonts w:cs="Arial"/>
          <w:noProof/>
          <w:szCs w:val="24"/>
          <w:lang w:val="en-GB"/>
        </w:rPr>
        <w:t>improved the customer experience</w:t>
      </w:r>
      <w:r w:rsidR="00B31D63" w:rsidRPr="00DB0062">
        <w:rPr>
          <w:rFonts w:cs="Arial"/>
          <w:noProof/>
          <w:szCs w:val="24"/>
          <w:lang w:val="en-GB"/>
        </w:rPr>
        <w:t xml:space="preserve"> in the hospitality industry.</w:t>
      </w:r>
      <w:r w:rsidRPr="00DB0062">
        <w:rPr>
          <w:rFonts w:cs="Arial"/>
          <w:noProof/>
          <w:szCs w:val="24"/>
          <w:lang w:val="en-GB"/>
        </w:rPr>
        <w:t xml:space="preserve"> </w:t>
      </w:r>
      <w:r w:rsidR="00B31D63" w:rsidRPr="00DB0062">
        <w:rPr>
          <w:rFonts w:cs="Arial"/>
          <w:noProof/>
          <w:szCs w:val="24"/>
          <w:lang w:val="en-GB"/>
        </w:rPr>
        <w:t>They provide</w:t>
      </w:r>
      <w:r w:rsidRPr="00DB0062">
        <w:rPr>
          <w:rFonts w:cs="Arial"/>
          <w:noProof/>
          <w:szCs w:val="24"/>
          <w:lang w:val="en-GB"/>
        </w:rPr>
        <w:t xml:space="preserve"> convenience, </w:t>
      </w:r>
      <w:r w:rsidR="00B31D63" w:rsidRPr="00DB0062">
        <w:rPr>
          <w:rFonts w:cs="Arial"/>
          <w:noProof/>
          <w:szCs w:val="24"/>
          <w:lang w:val="en-GB"/>
        </w:rPr>
        <w:t>personalisation</w:t>
      </w:r>
      <w:r w:rsidRPr="00DB0062">
        <w:rPr>
          <w:rFonts w:cs="Arial"/>
          <w:noProof/>
          <w:szCs w:val="24"/>
          <w:lang w:val="en-GB"/>
        </w:rPr>
        <w:t>, communication, and loyalty</w:t>
      </w:r>
      <w:r w:rsidR="00B31D63" w:rsidRPr="00DB0062">
        <w:rPr>
          <w:rFonts w:cs="Arial"/>
          <w:noProof/>
          <w:szCs w:val="24"/>
          <w:lang w:val="en-GB"/>
        </w:rPr>
        <w:t xml:space="preserve"> to both the businesses in the tourism industry and the customers</w:t>
      </w:r>
      <w:r w:rsidRPr="00DB0062">
        <w:rPr>
          <w:rFonts w:cs="Arial"/>
          <w:noProof/>
          <w:szCs w:val="24"/>
          <w:lang w:val="en-GB"/>
        </w:rPr>
        <w:t xml:space="preserve">. </w:t>
      </w:r>
      <w:r w:rsidR="00B31D63" w:rsidRPr="00DB0062">
        <w:rPr>
          <w:rFonts w:cs="Arial"/>
          <w:noProof/>
          <w:szCs w:val="24"/>
          <w:lang w:val="en-GB"/>
        </w:rPr>
        <w:t>The application of the mobile app in the hospitality industry has been explained by exploring its various benefits below:</w:t>
      </w:r>
    </w:p>
    <w:p w14:paraId="6AEEED64" w14:textId="3258A12A" w:rsidR="005941DE" w:rsidRPr="00DB0062" w:rsidRDefault="00E2456D" w:rsidP="00F95753">
      <w:pPr>
        <w:pStyle w:val="ListParagraph"/>
        <w:numPr>
          <w:ilvl w:val="0"/>
          <w:numId w:val="2"/>
        </w:numPr>
        <w:rPr>
          <w:rFonts w:cs="Arial"/>
          <w:noProof/>
          <w:szCs w:val="24"/>
          <w:lang w:val="en-GB"/>
        </w:rPr>
      </w:pPr>
      <w:r w:rsidRPr="00DB0062">
        <w:rPr>
          <w:rFonts w:cs="Arial"/>
          <w:noProof/>
          <w:szCs w:val="24"/>
          <w:lang w:val="en-GB"/>
        </w:rPr>
        <w:t xml:space="preserve">Convenience: Mobile apps can </w:t>
      </w:r>
      <w:r w:rsidR="00DC098D" w:rsidRPr="00DB0062">
        <w:rPr>
          <w:rFonts w:cs="Arial"/>
          <w:noProof/>
          <w:szCs w:val="24"/>
          <w:lang w:val="en-GB"/>
        </w:rPr>
        <w:t>facilitate</w:t>
      </w:r>
      <w:r w:rsidRPr="00DB0062">
        <w:rPr>
          <w:rFonts w:cs="Arial"/>
          <w:noProof/>
          <w:szCs w:val="24"/>
          <w:lang w:val="en-GB"/>
        </w:rPr>
        <w:t xml:space="preserve"> </w:t>
      </w:r>
      <w:r w:rsidR="00DC098D" w:rsidRPr="00DB0062">
        <w:rPr>
          <w:rFonts w:cs="Arial"/>
          <w:noProof/>
          <w:szCs w:val="24"/>
          <w:lang w:val="en-GB"/>
        </w:rPr>
        <w:t xml:space="preserve">so many customer services such as hotel bookings, reservations, and check-ins. </w:t>
      </w:r>
      <w:r w:rsidR="004E2E58" w:rsidRPr="00DB0062">
        <w:rPr>
          <w:rFonts w:cs="Arial"/>
          <w:noProof/>
          <w:szCs w:val="24"/>
          <w:lang w:val="en-GB"/>
        </w:rPr>
        <w:t xml:space="preserve">The app allows the guests to have greater control over the reservation, check-in, checkouts,  and other activities which </w:t>
      </w:r>
      <w:r w:rsidR="00B6669B" w:rsidRPr="00DB0062">
        <w:rPr>
          <w:rFonts w:cs="Arial"/>
          <w:noProof/>
          <w:szCs w:val="24"/>
          <w:lang w:val="en-GB"/>
        </w:rPr>
        <w:t>enhances</w:t>
      </w:r>
      <w:r w:rsidR="004E2E58" w:rsidRPr="00DB0062">
        <w:rPr>
          <w:rFonts w:cs="Arial"/>
          <w:noProof/>
          <w:szCs w:val="24"/>
          <w:lang w:val="en-GB"/>
        </w:rPr>
        <w:t xml:space="preserve"> the experience. Guests </w:t>
      </w:r>
      <w:r w:rsidR="00B6669B" w:rsidRPr="00DB0062">
        <w:rPr>
          <w:rFonts w:cs="Arial"/>
          <w:noProof/>
          <w:szCs w:val="24"/>
          <w:lang w:val="en-GB"/>
        </w:rPr>
        <w:t>are</w:t>
      </w:r>
      <w:r w:rsidR="004E2E58" w:rsidRPr="00DB0062">
        <w:rPr>
          <w:rFonts w:cs="Arial"/>
          <w:noProof/>
          <w:szCs w:val="24"/>
          <w:lang w:val="en-GB"/>
        </w:rPr>
        <w:t xml:space="preserve"> not </w:t>
      </w:r>
      <w:r w:rsidR="00B6669B" w:rsidRPr="00DB0062">
        <w:rPr>
          <w:rFonts w:cs="Arial"/>
          <w:noProof/>
          <w:szCs w:val="24"/>
          <w:lang w:val="en-GB"/>
        </w:rPr>
        <w:t>required</w:t>
      </w:r>
      <w:r w:rsidR="004E2E58" w:rsidRPr="00DB0062">
        <w:rPr>
          <w:rFonts w:cs="Arial"/>
          <w:noProof/>
          <w:szCs w:val="24"/>
          <w:lang w:val="en-GB"/>
        </w:rPr>
        <w:t xml:space="preserve"> to carry cash because they can pay through the mobile app so contactless service can be provided</w:t>
      </w:r>
      <w:r w:rsidRPr="00DB0062">
        <w:rPr>
          <w:rFonts w:cs="Arial"/>
          <w:noProof/>
          <w:szCs w:val="24"/>
          <w:lang w:val="en-GB"/>
        </w:rPr>
        <w:t xml:space="preserve">. </w:t>
      </w:r>
      <w:r w:rsidR="00B8229E" w:rsidRPr="00DB0062">
        <w:rPr>
          <w:rFonts w:cs="Arial"/>
          <w:noProof/>
          <w:szCs w:val="24"/>
          <w:lang w:val="en-GB"/>
        </w:rPr>
        <w:t>Guests can ask for different services conveniently by the mobile app.</w:t>
      </w:r>
      <w:r w:rsidRPr="00DB0062">
        <w:rPr>
          <w:rFonts w:cs="Arial"/>
          <w:noProof/>
          <w:szCs w:val="24"/>
          <w:lang w:val="en-GB"/>
        </w:rPr>
        <w:t xml:space="preserve"> </w:t>
      </w:r>
      <w:r w:rsidR="00B8229E" w:rsidRPr="00DB0062">
        <w:rPr>
          <w:rFonts w:cs="Arial"/>
          <w:noProof/>
          <w:szCs w:val="24"/>
          <w:lang w:val="en-GB"/>
        </w:rPr>
        <w:t xml:space="preserve">The services may include </w:t>
      </w:r>
      <w:r w:rsidRPr="00DB0062">
        <w:rPr>
          <w:rFonts w:cs="Arial"/>
          <w:noProof/>
          <w:szCs w:val="24"/>
          <w:lang w:val="en-GB"/>
        </w:rPr>
        <w:t xml:space="preserve">room service, housekeeping, or concierge. </w:t>
      </w:r>
      <w:r w:rsidR="000A3BC7" w:rsidRPr="00DB0062">
        <w:rPr>
          <w:rFonts w:cs="Arial"/>
          <w:noProof/>
          <w:szCs w:val="24"/>
          <w:lang w:val="en-GB"/>
        </w:rPr>
        <w:t>The app not only makes the services easier for the guests but also brings efficiency to the operations of the organisation</w:t>
      </w:r>
      <w:r w:rsidR="001417B5" w:rsidRPr="00DB0062">
        <w:rPr>
          <w:rFonts w:cs="Arial"/>
          <w:noProof/>
          <w:szCs w:val="24"/>
          <w:lang w:val="en-GB"/>
        </w:rPr>
        <w:t xml:space="preserve"> </w:t>
      </w:r>
      <w:r w:rsidR="001417B5" w:rsidRPr="00DB0062">
        <w:rPr>
          <w:rFonts w:eastAsia="Times New Roman" w:cs="Arial"/>
          <w:noProof/>
          <w:szCs w:val="24"/>
          <w:lang w:val="en-GB"/>
        </w:rPr>
        <w:t>(Huang et al., 2019)</w:t>
      </w:r>
      <w:r w:rsidRPr="00DB0062">
        <w:rPr>
          <w:rFonts w:cs="Arial"/>
          <w:noProof/>
          <w:szCs w:val="24"/>
          <w:lang w:val="en-GB"/>
        </w:rPr>
        <w:t xml:space="preserve">. Hilton Honors </w:t>
      </w:r>
      <w:r w:rsidR="000A3BC7" w:rsidRPr="00DB0062">
        <w:rPr>
          <w:rFonts w:cs="Arial"/>
          <w:noProof/>
          <w:szCs w:val="24"/>
          <w:lang w:val="en-GB"/>
        </w:rPr>
        <w:t>app</w:t>
      </w:r>
      <w:r w:rsidRPr="00DB0062">
        <w:rPr>
          <w:rFonts w:cs="Arial"/>
          <w:noProof/>
          <w:szCs w:val="24"/>
          <w:lang w:val="en-GB"/>
        </w:rPr>
        <w:t xml:space="preserve"> </w:t>
      </w:r>
      <w:r w:rsidR="00975B53" w:rsidRPr="00DB0062">
        <w:rPr>
          <w:rFonts w:cs="Arial"/>
          <w:noProof/>
          <w:szCs w:val="24"/>
          <w:lang w:val="en-GB"/>
        </w:rPr>
        <w:t>has different features that guests</w:t>
      </w:r>
      <w:r w:rsidRPr="00DB0062">
        <w:rPr>
          <w:rFonts w:cs="Arial"/>
          <w:noProof/>
          <w:szCs w:val="24"/>
          <w:lang w:val="en-GB"/>
        </w:rPr>
        <w:t xml:space="preserve"> </w:t>
      </w:r>
      <w:r w:rsidR="00975B53" w:rsidRPr="00DB0062">
        <w:rPr>
          <w:rFonts w:cs="Arial"/>
          <w:noProof/>
          <w:szCs w:val="24"/>
          <w:lang w:val="en-GB"/>
        </w:rPr>
        <w:t>can select</w:t>
      </w:r>
      <w:r w:rsidRPr="00DB0062">
        <w:rPr>
          <w:rFonts w:cs="Arial"/>
          <w:noProof/>
          <w:szCs w:val="24"/>
          <w:lang w:val="en-GB"/>
        </w:rPr>
        <w:t xml:space="preserve"> their room, </w:t>
      </w:r>
      <w:r w:rsidR="00B6669B" w:rsidRPr="00DB0062">
        <w:rPr>
          <w:rFonts w:cs="Arial"/>
          <w:noProof/>
          <w:szCs w:val="24"/>
          <w:lang w:val="en-GB"/>
        </w:rPr>
        <w:t>check in</w:t>
      </w:r>
      <w:r w:rsidRPr="00DB0062">
        <w:rPr>
          <w:rFonts w:cs="Arial"/>
          <w:noProof/>
          <w:szCs w:val="24"/>
          <w:lang w:val="en-GB"/>
        </w:rPr>
        <w:t xml:space="preserve">, and unlock </w:t>
      </w:r>
      <w:r w:rsidR="00975B53" w:rsidRPr="00DB0062">
        <w:rPr>
          <w:rFonts w:cs="Arial"/>
          <w:noProof/>
          <w:szCs w:val="24"/>
          <w:lang w:val="en-GB"/>
        </w:rPr>
        <w:t>their doors with a single tap on the mobile screen</w:t>
      </w:r>
      <w:r w:rsidR="002A542F">
        <w:rPr>
          <w:rFonts w:cs="Arial"/>
          <w:noProof/>
          <w:szCs w:val="24"/>
          <w:lang w:val="en-GB"/>
        </w:rPr>
        <w:t xml:space="preserve"> </w:t>
      </w:r>
      <w:r w:rsidR="002A542F">
        <w:t xml:space="preserve">(Phocuswire, </w:t>
      </w:r>
      <w:r w:rsidR="002A542F">
        <w:lastRenderedPageBreak/>
        <w:t>2024)</w:t>
      </w:r>
      <w:r w:rsidR="00975B53" w:rsidRPr="00DB0062">
        <w:rPr>
          <w:rFonts w:cs="Arial"/>
          <w:noProof/>
          <w:szCs w:val="24"/>
          <w:lang w:val="en-GB"/>
        </w:rPr>
        <w:t xml:space="preserve">. </w:t>
      </w:r>
      <w:r w:rsidRPr="00DB0062">
        <w:rPr>
          <w:rFonts w:cs="Arial"/>
          <w:noProof/>
          <w:szCs w:val="24"/>
          <w:lang w:val="en-GB"/>
        </w:rPr>
        <w:t xml:space="preserve">The Ritz-Carlton </w:t>
      </w:r>
      <w:r w:rsidR="00975B53" w:rsidRPr="00DB0062">
        <w:rPr>
          <w:rFonts w:cs="Arial"/>
          <w:noProof/>
          <w:szCs w:val="24"/>
          <w:lang w:val="en-GB"/>
        </w:rPr>
        <w:t>app also provides different options to guests such as</w:t>
      </w:r>
      <w:r w:rsidRPr="00DB0062">
        <w:rPr>
          <w:rFonts w:cs="Arial"/>
          <w:noProof/>
          <w:szCs w:val="24"/>
          <w:lang w:val="en-GB"/>
        </w:rPr>
        <w:t xml:space="preserve"> </w:t>
      </w:r>
      <w:r w:rsidR="00975B53" w:rsidRPr="00DB0062">
        <w:rPr>
          <w:rFonts w:cs="Arial"/>
          <w:noProof/>
          <w:szCs w:val="24"/>
          <w:lang w:val="en-GB"/>
        </w:rPr>
        <w:t>ordering</w:t>
      </w:r>
      <w:r w:rsidRPr="00DB0062">
        <w:rPr>
          <w:rFonts w:cs="Arial"/>
          <w:noProof/>
          <w:szCs w:val="24"/>
          <w:lang w:val="en-GB"/>
        </w:rPr>
        <w:t xml:space="preserve"> food, beverages, or spa services </w:t>
      </w:r>
      <w:r w:rsidR="00975B53" w:rsidRPr="00DB0062">
        <w:rPr>
          <w:rFonts w:cs="Arial"/>
          <w:noProof/>
          <w:szCs w:val="24"/>
          <w:lang w:val="en-GB"/>
        </w:rPr>
        <w:t xml:space="preserve">by logging into the app. </w:t>
      </w:r>
    </w:p>
    <w:p w14:paraId="1960AA42" w14:textId="099E2D5F" w:rsidR="00F44283" w:rsidRPr="00DB0062" w:rsidRDefault="005941DE" w:rsidP="00F95753">
      <w:pPr>
        <w:pStyle w:val="ListParagraph"/>
        <w:numPr>
          <w:ilvl w:val="0"/>
          <w:numId w:val="2"/>
        </w:numPr>
        <w:rPr>
          <w:rFonts w:cs="Arial"/>
          <w:noProof/>
          <w:szCs w:val="24"/>
          <w:lang w:val="en-GB"/>
        </w:rPr>
      </w:pPr>
      <w:r w:rsidRPr="00DB0062">
        <w:rPr>
          <w:rFonts w:cs="Arial"/>
          <w:noProof/>
          <w:szCs w:val="24"/>
          <w:lang w:val="en-GB"/>
        </w:rPr>
        <w:t>Personalisation</w:t>
      </w:r>
      <w:r w:rsidR="00E2456D" w:rsidRPr="00DB0062">
        <w:rPr>
          <w:rFonts w:cs="Arial"/>
          <w:noProof/>
          <w:szCs w:val="24"/>
          <w:lang w:val="en-GB"/>
        </w:rPr>
        <w:t xml:space="preserve">: </w:t>
      </w:r>
      <w:r w:rsidRPr="00DB0062">
        <w:rPr>
          <w:rFonts w:cs="Arial"/>
          <w:noProof/>
          <w:szCs w:val="24"/>
          <w:lang w:val="en-GB"/>
        </w:rPr>
        <w:t>The customer or guest data can easily be collected by the mobile app.</w:t>
      </w:r>
      <w:r w:rsidR="00E2456D" w:rsidRPr="00DB0062">
        <w:rPr>
          <w:rFonts w:cs="Arial"/>
          <w:noProof/>
          <w:szCs w:val="24"/>
          <w:lang w:val="en-GB"/>
        </w:rPr>
        <w:t xml:space="preserve"> </w:t>
      </w:r>
      <w:r w:rsidRPr="00DB0062">
        <w:rPr>
          <w:rFonts w:cs="Arial"/>
          <w:noProof/>
          <w:szCs w:val="24"/>
          <w:lang w:val="en-GB"/>
        </w:rPr>
        <w:t xml:space="preserve">Hotels can utilise their mobile app </w:t>
      </w:r>
      <w:r w:rsidR="00B6669B" w:rsidRPr="00DB0062">
        <w:rPr>
          <w:rFonts w:cs="Arial"/>
          <w:noProof/>
          <w:szCs w:val="24"/>
          <w:lang w:val="en-GB"/>
        </w:rPr>
        <w:t>to collect</w:t>
      </w:r>
      <w:r w:rsidRPr="00DB0062">
        <w:rPr>
          <w:rFonts w:cs="Arial"/>
          <w:noProof/>
          <w:szCs w:val="24"/>
          <w:lang w:val="en-GB"/>
        </w:rPr>
        <w:t xml:space="preserve"> relevant data to understand the key aspects of the guests such</w:t>
      </w:r>
      <w:r w:rsidR="00B6669B" w:rsidRPr="00DB0062">
        <w:rPr>
          <w:rFonts w:cs="Arial"/>
          <w:noProof/>
          <w:szCs w:val="24"/>
          <w:lang w:val="en-GB"/>
        </w:rPr>
        <w:t xml:space="preserve"> as </w:t>
      </w:r>
      <w:r w:rsidR="00746278" w:rsidRPr="00DB0062">
        <w:rPr>
          <w:rFonts w:cs="Arial"/>
          <w:noProof/>
          <w:szCs w:val="24"/>
          <w:lang w:val="en-GB"/>
        </w:rPr>
        <w:t>preferences</w:t>
      </w:r>
      <w:r w:rsidR="00E2456D" w:rsidRPr="00DB0062">
        <w:rPr>
          <w:rFonts w:cs="Arial"/>
          <w:noProof/>
          <w:szCs w:val="24"/>
          <w:lang w:val="en-GB"/>
        </w:rPr>
        <w:t xml:space="preserve">, </w:t>
      </w:r>
      <w:r w:rsidR="00746278" w:rsidRPr="00DB0062">
        <w:rPr>
          <w:rFonts w:cs="Arial"/>
          <w:noProof/>
          <w:szCs w:val="24"/>
          <w:lang w:val="en-GB"/>
        </w:rPr>
        <w:t>behaviour</w:t>
      </w:r>
      <w:r w:rsidR="00E2456D" w:rsidRPr="00DB0062">
        <w:rPr>
          <w:rFonts w:cs="Arial"/>
          <w:noProof/>
          <w:szCs w:val="24"/>
          <w:lang w:val="en-GB"/>
        </w:rPr>
        <w:t>, and feedback</w:t>
      </w:r>
      <w:r w:rsidR="00746278" w:rsidRPr="00DB0062">
        <w:rPr>
          <w:rFonts w:cs="Arial"/>
          <w:noProof/>
          <w:szCs w:val="24"/>
          <w:lang w:val="en-GB"/>
        </w:rPr>
        <w:t>.</w:t>
      </w:r>
      <w:r w:rsidR="000042BA" w:rsidRPr="00DB0062">
        <w:rPr>
          <w:rFonts w:cs="Arial"/>
          <w:noProof/>
          <w:szCs w:val="24"/>
          <w:lang w:val="en-GB"/>
        </w:rPr>
        <w:t xml:space="preserve"> Based on such insights, hotels can offer customised and personalised services to the guests</w:t>
      </w:r>
      <w:r w:rsidR="001A3FFF" w:rsidRPr="00DB0062">
        <w:rPr>
          <w:rFonts w:cs="Arial"/>
          <w:noProof/>
          <w:szCs w:val="24"/>
          <w:lang w:val="en-GB"/>
        </w:rPr>
        <w:t xml:space="preserve"> </w:t>
      </w:r>
      <w:r w:rsidR="00000DA0" w:rsidRPr="00DB0062">
        <w:rPr>
          <w:rFonts w:eastAsia="Times New Roman" w:cs="Arial"/>
          <w:noProof/>
          <w:szCs w:val="24"/>
          <w:lang w:val="en-GB"/>
        </w:rPr>
        <w:t>(Nyheim et al., 2015)</w:t>
      </w:r>
      <w:r w:rsidR="000042BA" w:rsidRPr="00DB0062">
        <w:rPr>
          <w:rFonts w:cs="Arial"/>
          <w:noProof/>
          <w:szCs w:val="24"/>
          <w:lang w:val="en-GB"/>
        </w:rPr>
        <w:t xml:space="preserve">. </w:t>
      </w:r>
      <w:r w:rsidR="00732C96" w:rsidRPr="00DB0062">
        <w:rPr>
          <w:rFonts w:cs="Arial"/>
          <w:noProof/>
          <w:szCs w:val="24"/>
          <w:lang w:val="en-GB"/>
        </w:rPr>
        <w:t xml:space="preserve">The guests can get more control over their decision-making using the app because they can customise their stay </w:t>
      </w:r>
      <w:r w:rsidR="00E2456D" w:rsidRPr="00DB0062">
        <w:rPr>
          <w:rFonts w:cs="Arial"/>
          <w:noProof/>
          <w:szCs w:val="24"/>
          <w:lang w:val="en-GB"/>
        </w:rPr>
        <w:t>such as room type</w:t>
      </w:r>
      <w:r w:rsidR="00732C96" w:rsidRPr="00DB0062">
        <w:rPr>
          <w:rFonts w:cs="Arial"/>
          <w:noProof/>
          <w:szCs w:val="24"/>
          <w:lang w:val="en-GB"/>
        </w:rPr>
        <w:t xml:space="preserve"> selection</w:t>
      </w:r>
      <w:r w:rsidR="00E2456D" w:rsidRPr="00DB0062">
        <w:rPr>
          <w:rFonts w:cs="Arial"/>
          <w:noProof/>
          <w:szCs w:val="24"/>
          <w:lang w:val="en-GB"/>
        </w:rPr>
        <w:t xml:space="preserve">, </w:t>
      </w:r>
      <w:r w:rsidR="00732C96" w:rsidRPr="00DB0062">
        <w:rPr>
          <w:rFonts w:cs="Arial"/>
          <w:noProof/>
          <w:szCs w:val="24"/>
          <w:lang w:val="en-GB"/>
        </w:rPr>
        <w:t>changing</w:t>
      </w:r>
      <w:r w:rsidR="00E2456D" w:rsidRPr="00DB0062">
        <w:rPr>
          <w:rFonts w:cs="Arial"/>
          <w:noProof/>
          <w:szCs w:val="24"/>
          <w:lang w:val="en-GB"/>
        </w:rPr>
        <w:t xml:space="preserve"> the temperature, lighting, or music</w:t>
      </w:r>
      <w:r w:rsidR="00732C96" w:rsidRPr="00DB0062">
        <w:rPr>
          <w:rFonts w:cs="Arial"/>
          <w:noProof/>
          <w:szCs w:val="24"/>
          <w:lang w:val="en-GB"/>
        </w:rPr>
        <w:t xml:space="preserve"> based on the desired level and preferences</w:t>
      </w:r>
      <w:r w:rsidR="00E2456D" w:rsidRPr="00DB0062">
        <w:rPr>
          <w:rFonts w:cs="Arial"/>
          <w:noProof/>
          <w:szCs w:val="24"/>
          <w:lang w:val="en-GB"/>
        </w:rPr>
        <w:t xml:space="preserve">, or </w:t>
      </w:r>
      <w:r w:rsidR="00732C96" w:rsidRPr="00DB0062">
        <w:rPr>
          <w:rFonts w:cs="Arial"/>
          <w:noProof/>
          <w:szCs w:val="24"/>
          <w:lang w:val="en-GB"/>
        </w:rPr>
        <w:t>they can order</w:t>
      </w:r>
      <w:r w:rsidR="00E2456D" w:rsidRPr="00DB0062">
        <w:rPr>
          <w:rFonts w:cs="Arial"/>
          <w:noProof/>
          <w:szCs w:val="24"/>
          <w:lang w:val="en-GB"/>
        </w:rPr>
        <w:t xml:space="preserve"> amenities. </w:t>
      </w:r>
      <w:r w:rsidR="00B6669B" w:rsidRPr="00DB0062">
        <w:rPr>
          <w:rFonts w:cs="Arial"/>
          <w:noProof/>
          <w:szCs w:val="24"/>
          <w:lang w:val="en-GB"/>
        </w:rPr>
        <w:t>Customers</w:t>
      </w:r>
      <w:r w:rsidR="00B87344" w:rsidRPr="00DB0062">
        <w:rPr>
          <w:rFonts w:cs="Arial"/>
          <w:noProof/>
          <w:szCs w:val="24"/>
          <w:lang w:val="en-GB"/>
        </w:rPr>
        <w:t xml:space="preserve"> can get more satisfying and exceptional experiences through the mobile app.</w:t>
      </w:r>
      <w:r w:rsidR="00E2456D" w:rsidRPr="00DB0062">
        <w:rPr>
          <w:rFonts w:cs="Arial"/>
          <w:noProof/>
          <w:szCs w:val="24"/>
          <w:lang w:val="en-GB"/>
        </w:rPr>
        <w:t xml:space="preserve"> </w:t>
      </w:r>
      <w:r w:rsidR="00B87344" w:rsidRPr="00DB0062">
        <w:rPr>
          <w:rFonts w:cs="Arial"/>
          <w:noProof/>
          <w:szCs w:val="24"/>
          <w:lang w:val="en-GB"/>
        </w:rPr>
        <w:t>As a result, businesses can have increased revenue and market share</w:t>
      </w:r>
      <w:r w:rsidR="006537EE" w:rsidRPr="00DB0062">
        <w:rPr>
          <w:rFonts w:cs="Arial"/>
          <w:noProof/>
          <w:szCs w:val="24"/>
          <w:lang w:val="en-GB"/>
        </w:rPr>
        <w:t xml:space="preserve"> </w:t>
      </w:r>
      <w:r w:rsidR="006537EE" w:rsidRPr="00DB0062">
        <w:rPr>
          <w:rFonts w:eastAsia="Times New Roman" w:cs="Arial"/>
          <w:noProof/>
          <w:szCs w:val="24"/>
          <w:lang w:val="en-GB"/>
        </w:rPr>
        <w:t>(Lim, Chatterjee and Foo, 2021)</w:t>
      </w:r>
      <w:r w:rsidR="00B87344" w:rsidRPr="00DB0062">
        <w:rPr>
          <w:rFonts w:cs="Arial"/>
          <w:noProof/>
          <w:szCs w:val="24"/>
          <w:lang w:val="en-GB"/>
        </w:rPr>
        <w:t xml:space="preserve">. </w:t>
      </w:r>
      <w:r w:rsidR="00E2456D" w:rsidRPr="00DB0062">
        <w:rPr>
          <w:rFonts w:cs="Arial"/>
          <w:noProof/>
          <w:szCs w:val="24"/>
          <w:lang w:val="en-GB"/>
        </w:rPr>
        <w:t xml:space="preserve">For example, </w:t>
      </w:r>
      <w:r w:rsidR="00B87344" w:rsidRPr="00DB0062">
        <w:rPr>
          <w:rFonts w:cs="Arial"/>
          <w:noProof/>
          <w:szCs w:val="24"/>
          <w:lang w:val="en-GB"/>
        </w:rPr>
        <w:t xml:space="preserve">Hyatt Hotel’s app uses AI technology that collects personal data and </w:t>
      </w:r>
      <w:r w:rsidR="00B6669B" w:rsidRPr="00DB0062">
        <w:rPr>
          <w:rFonts w:cs="Arial"/>
          <w:noProof/>
          <w:szCs w:val="24"/>
          <w:lang w:val="en-GB"/>
        </w:rPr>
        <w:t>provides</w:t>
      </w:r>
      <w:r w:rsidR="00B87344" w:rsidRPr="00DB0062">
        <w:rPr>
          <w:rFonts w:cs="Arial"/>
          <w:noProof/>
          <w:szCs w:val="24"/>
          <w:lang w:val="en-GB"/>
        </w:rPr>
        <w:t xml:space="preserve"> relevant recommendations to the guests. </w:t>
      </w:r>
    </w:p>
    <w:p w14:paraId="0F5B7402" w14:textId="6CC9CDB4" w:rsidR="00621D7C" w:rsidRPr="00DB0062" w:rsidRDefault="00E2456D" w:rsidP="00F95753">
      <w:pPr>
        <w:pStyle w:val="ListParagraph"/>
        <w:numPr>
          <w:ilvl w:val="0"/>
          <w:numId w:val="2"/>
        </w:numPr>
        <w:rPr>
          <w:rFonts w:cs="Arial"/>
          <w:noProof/>
          <w:szCs w:val="24"/>
          <w:lang w:val="en-GB"/>
        </w:rPr>
      </w:pPr>
      <w:r w:rsidRPr="00DB0062">
        <w:rPr>
          <w:rFonts w:cs="Arial"/>
          <w:noProof/>
          <w:szCs w:val="24"/>
          <w:lang w:val="en-GB"/>
        </w:rPr>
        <w:t xml:space="preserve">Communication: </w:t>
      </w:r>
      <w:r w:rsidR="009540B4" w:rsidRPr="00DB0062">
        <w:rPr>
          <w:rFonts w:cs="Arial"/>
          <w:noProof/>
          <w:szCs w:val="24"/>
          <w:lang w:val="en-GB"/>
        </w:rPr>
        <w:t xml:space="preserve">The guests and the hotel staff can have instant and faster communication through the mobile app. Even the guests can communicate </w:t>
      </w:r>
      <w:r w:rsidR="00B6669B" w:rsidRPr="00DB0062">
        <w:rPr>
          <w:rFonts w:cs="Arial"/>
          <w:noProof/>
          <w:szCs w:val="24"/>
          <w:lang w:val="en-GB"/>
        </w:rPr>
        <w:t>with</w:t>
      </w:r>
      <w:r w:rsidR="009540B4" w:rsidRPr="00DB0062">
        <w:rPr>
          <w:rFonts w:cs="Arial"/>
          <w:noProof/>
          <w:szCs w:val="24"/>
          <w:lang w:val="en-GB"/>
        </w:rPr>
        <w:t xml:space="preserve"> each other using the mobile app’s communication </w:t>
      </w:r>
      <w:r w:rsidR="00B6669B" w:rsidRPr="00DB0062">
        <w:rPr>
          <w:rFonts w:cs="Arial"/>
          <w:noProof/>
          <w:szCs w:val="24"/>
          <w:lang w:val="en-GB"/>
        </w:rPr>
        <w:t>feature</w:t>
      </w:r>
      <w:r w:rsidRPr="00DB0062">
        <w:rPr>
          <w:rFonts w:cs="Arial"/>
          <w:noProof/>
          <w:szCs w:val="24"/>
          <w:lang w:val="en-GB"/>
        </w:rPr>
        <w:t xml:space="preserve">. </w:t>
      </w:r>
      <w:r w:rsidR="00587B8F" w:rsidRPr="00DB0062">
        <w:rPr>
          <w:rFonts w:cs="Arial"/>
          <w:noProof/>
          <w:szCs w:val="24"/>
          <w:lang w:val="en-GB"/>
        </w:rPr>
        <w:t xml:space="preserve">The guests can get important </w:t>
      </w:r>
      <w:r w:rsidRPr="00DB0062">
        <w:rPr>
          <w:rFonts w:cs="Arial"/>
          <w:noProof/>
          <w:szCs w:val="24"/>
          <w:lang w:val="en-GB"/>
        </w:rPr>
        <w:t xml:space="preserve">information, such as </w:t>
      </w:r>
      <w:r w:rsidR="00587B8F" w:rsidRPr="00DB0062">
        <w:rPr>
          <w:rFonts w:cs="Arial"/>
          <w:noProof/>
          <w:szCs w:val="24"/>
          <w:lang w:val="en-GB"/>
        </w:rPr>
        <w:t>facilities and services of the hotel</w:t>
      </w:r>
      <w:r w:rsidRPr="00DB0062">
        <w:rPr>
          <w:rFonts w:cs="Arial"/>
          <w:noProof/>
          <w:szCs w:val="24"/>
          <w:lang w:val="en-GB"/>
        </w:rPr>
        <w:t xml:space="preserve">, </w:t>
      </w:r>
      <w:r w:rsidR="00587B8F" w:rsidRPr="00DB0062">
        <w:rPr>
          <w:rFonts w:cs="Arial"/>
          <w:noProof/>
          <w:szCs w:val="24"/>
          <w:lang w:val="en-GB"/>
        </w:rPr>
        <w:t>tourist attractions</w:t>
      </w:r>
      <w:r w:rsidRPr="00DB0062">
        <w:rPr>
          <w:rFonts w:cs="Arial"/>
          <w:noProof/>
          <w:szCs w:val="24"/>
          <w:lang w:val="en-GB"/>
        </w:rPr>
        <w:t>, events, or promotions</w:t>
      </w:r>
      <w:r w:rsidR="00587B8F" w:rsidRPr="00DB0062">
        <w:rPr>
          <w:rFonts w:cs="Arial"/>
          <w:noProof/>
          <w:szCs w:val="24"/>
          <w:lang w:val="en-GB"/>
        </w:rPr>
        <w:t xml:space="preserve"> if they use the app</w:t>
      </w:r>
      <w:r w:rsidRPr="00DB0062">
        <w:rPr>
          <w:rFonts w:cs="Arial"/>
          <w:noProof/>
          <w:szCs w:val="24"/>
          <w:lang w:val="en-GB"/>
        </w:rPr>
        <w:t xml:space="preserve">. </w:t>
      </w:r>
      <w:r w:rsidR="005D18B6" w:rsidRPr="00DB0062">
        <w:rPr>
          <w:rFonts w:cs="Arial"/>
          <w:noProof/>
          <w:szCs w:val="24"/>
          <w:lang w:val="en-GB"/>
        </w:rPr>
        <w:t>They can provide feedback or make complaints about the services using the app and it will keep the anonymity</w:t>
      </w:r>
      <w:r w:rsidRPr="00DB0062">
        <w:rPr>
          <w:rFonts w:cs="Arial"/>
          <w:noProof/>
          <w:szCs w:val="24"/>
          <w:lang w:val="en-GB"/>
        </w:rPr>
        <w:t xml:space="preserve"> </w:t>
      </w:r>
      <w:r w:rsidR="005D18B6" w:rsidRPr="00DB0062">
        <w:rPr>
          <w:rFonts w:cs="Arial"/>
          <w:noProof/>
          <w:szCs w:val="24"/>
          <w:lang w:val="en-GB"/>
        </w:rPr>
        <w:t xml:space="preserve">of the guests. </w:t>
      </w:r>
      <w:r w:rsidR="00113362" w:rsidRPr="00DB0062">
        <w:rPr>
          <w:rFonts w:cs="Arial"/>
          <w:noProof/>
          <w:szCs w:val="24"/>
          <w:lang w:val="en-GB"/>
        </w:rPr>
        <w:t xml:space="preserve">They can also form social groups or </w:t>
      </w:r>
      <w:r w:rsidR="00B6669B" w:rsidRPr="00DB0062">
        <w:rPr>
          <w:rFonts w:cs="Arial"/>
          <w:noProof/>
          <w:szCs w:val="24"/>
          <w:lang w:val="en-GB"/>
        </w:rPr>
        <w:t>communities</w:t>
      </w:r>
      <w:r w:rsidR="00113362" w:rsidRPr="00DB0062">
        <w:rPr>
          <w:rFonts w:cs="Arial"/>
          <w:noProof/>
          <w:szCs w:val="24"/>
          <w:lang w:val="en-GB"/>
        </w:rPr>
        <w:t xml:space="preserve"> in the app where people may share their experiences and understanding about the particular hotels</w:t>
      </w:r>
      <w:r w:rsidRPr="00DB0062">
        <w:rPr>
          <w:rFonts w:cs="Arial"/>
          <w:noProof/>
          <w:szCs w:val="24"/>
          <w:lang w:val="en-GB"/>
        </w:rPr>
        <w:t xml:space="preserve">. </w:t>
      </w:r>
      <w:r w:rsidR="00621D7C" w:rsidRPr="00DB0062">
        <w:rPr>
          <w:rFonts w:cs="Arial"/>
          <w:noProof/>
          <w:szCs w:val="24"/>
          <w:lang w:val="en-GB"/>
        </w:rPr>
        <w:t xml:space="preserve">The businesses can increase customer satisfaction, </w:t>
      </w:r>
      <w:r w:rsidR="00B6669B" w:rsidRPr="00DB0062">
        <w:rPr>
          <w:rFonts w:cs="Arial"/>
          <w:noProof/>
          <w:szCs w:val="24"/>
          <w:lang w:val="en-GB"/>
        </w:rPr>
        <w:t xml:space="preserve">and </w:t>
      </w:r>
      <w:r w:rsidR="00621D7C" w:rsidRPr="00DB0062">
        <w:rPr>
          <w:rFonts w:cs="Arial"/>
          <w:noProof/>
          <w:szCs w:val="24"/>
          <w:lang w:val="en-GB"/>
        </w:rPr>
        <w:t>engagement by promoting effective communication in the app</w:t>
      </w:r>
      <w:r w:rsidR="008C43D9" w:rsidRPr="00DB0062">
        <w:rPr>
          <w:rFonts w:cs="Arial"/>
          <w:noProof/>
          <w:szCs w:val="24"/>
          <w:lang w:val="en-GB"/>
        </w:rPr>
        <w:t xml:space="preserve"> </w:t>
      </w:r>
      <w:r w:rsidR="008C43D9" w:rsidRPr="00DB0062">
        <w:rPr>
          <w:rFonts w:eastAsia="Times New Roman" w:cs="Arial"/>
          <w:noProof/>
          <w:szCs w:val="24"/>
          <w:lang w:val="en-GB"/>
        </w:rPr>
        <w:t>(Alauddin, Hossain and Mowla, 2022)</w:t>
      </w:r>
      <w:r w:rsidR="00621D7C" w:rsidRPr="00DB0062">
        <w:rPr>
          <w:rFonts w:cs="Arial"/>
          <w:noProof/>
          <w:szCs w:val="24"/>
          <w:lang w:val="en-GB"/>
        </w:rPr>
        <w:t xml:space="preserve">. </w:t>
      </w:r>
      <w:r w:rsidRPr="00DB0062">
        <w:rPr>
          <w:rFonts w:cs="Arial"/>
          <w:noProof/>
          <w:szCs w:val="24"/>
          <w:lang w:val="en-GB"/>
        </w:rPr>
        <w:t xml:space="preserve">For example, </w:t>
      </w:r>
      <w:r w:rsidR="00621D7C" w:rsidRPr="00DB0062">
        <w:rPr>
          <w:rFonts w:cs="Arial"/>
          <w:noProof/>
          <w:szCs w:val="24"/>
          <w:lang w:val="en-GB"/>
        </w:rPr>
        <w:t xml:space="preserve">guests of Marriott Hotels can communicate with the staff using the mobile app. They can ask for </w:t>
      </w:r>
      <w:r w:rsidR="00B6669B" w:rsidRPr="00DB0062">
        <w:rPr>
          <w:rFonts w:cs="Arial"/>
          <w:noProof/>
          <w:szCs w:val="24"/>
          <w:lang w:val="en-GB"/>
        </w:rPr>
        <w:t>service</w:t>
      </w:r>
      <w:r w:rsidR="00621D7C" w:rsidRPr="00DB0062">
        <w:rPr>
          <w:rFonts w:cs="Arial"/>
          <w:noProof/>
          <w:szCs w:val="24"/>
          <w:lang w:val="en-GB"/>
        </w:rPr>
        <w:t xml:space="preserve"> through the app.</w:t>
      </w:r>
    </w:p>
    <w:p w14:paraId="34A0A68E" w14:textId="4F25F71F" w:rsidR="00E2456D" w:rsidRPr="00DB0062" w:rsidRDefault="00E2456D" w:rsidP="00F95753">
      <w:pPr>
        <w:pStyle w:val="ListParagraph"/>
        <w:numPr>
          <w:ilvl w:val="0"/>
          <w:numId w:val="2"/>
        </w:numPr>
        <w:rPr>
          <w:rFonts w:cs="Arial"/>
          <w:noProof/>
          <w:szCs w:val="24"/>
          <w:lang w:val="en-GB"/>
        </w:rPr>
      </w:pPr>
      <w:r w:rsidRPr="00DB0062">
        <w:rPr>
          <w:rFonts w:cs="Arial"/>
          <w:noProof/>
          <w:szCs w:val="24"/>
          <w:lang w:val="en-GB"/>
        </w:rPr>
        <w:t xml:space="preserve">Loyalty: </w:t>
      </w:r>
      <w:r w:rsidR="008A02AD" w:rsidRPr="00DB0062">
        <w:rPr>
          <w:rFonts w:cs="Arial"/>
          <w:noProof/>
          <w:szCs w:val="24"/>
          <w:lang w:val="en-GB"/>
        </w:rPr>
        <w:t>The hotel guests can be made loyal customers by</w:t>
      </w:r>
      <w:r w:rsidRPr="00DB0062">
        <w:rPr>
          <w:rFonts w:cs="Arial"/>
          <w:noProof/>
          <w:szCs w:val="24"/>
          <w:lang w:val="en-GB"/>
        </w:rPr>
        <w:t xml:space="preserve"> offering rewards, incentives, or discounts </w:t>
      </w:r>
      <w:r w:rsidR="008A02AD" w:rsidRPr="00DB0062">
        <w:rPr>
          <w:rFonts w:cs="Arial"/>
          <w:noProof/>
          <w:szCs w:val="24"/>
          <w:lang w:val="en-GB"/>
        </w:rPr>
        <w:t xml:space="preserve">in the mobile app as it keeps </w:t>
      </w:r>
      <w:r w:rsidR="00B6669B" w:rsidRPr="00DB0062">
        <w:rPr>
          <w:rFonts w:cs="Arial"/>
          <w:noProof/>
          <w:szCs w:val="24"/>
          <w:lang w:val="en-GB"/>
        </w:rPr>
        <w:t>records</w:t>
      </w:r>
      <w:r w:rsidR="008A02AD" w:rsidRPr="00DB0062">
        <w:rPr>
          <w:rFonts w:cs="Arial"/>
          <w:noProof/>
          <w:szCs w:val="24"/>
          <w:lang w:val="en-GB"/>
        </w:rPr>
        <w:t xml:space="preserve"> such as</w:t>
      </w:r>
      <w:r w:rsidRPr="00DB0062">
        <w:rPr>
          <w:rFonts w:cs="Arial"/>
          <w:noProof/>
          <w:szCs w:val="24"/>
          <w:lang w:val="en-GB"/>
        </w:rPr>
        <w:t xml:space="preserve"> frequent </w:t>
      </w:r>
      <w:r w:rsidR="008A02AD" w:rsidRPr="00DB0062">
        <w:rPr>
          <w:rFonts w:cs="Arial"/>
          <w:noProof/>
          <w:szCs w:val="24"/>
          <w:lang w:val="en-GB"/>
        </w:rPr>
        <w:t>purchases and spending</w:t>
      </w:r>
      <w:r w:rsidRPr="00DB0062">
        <w:rPr>
          <w:rFonts w:cs="Arial"/>
          <w:noProof/>
          <w:szCs w:val="24"/>
          <w:lang w:val="en-GB"/>
        </w:rPr>
        <w:t xml:space="preserve">. </w:t>
      </w:r>
      <w:r w:rsidR="005164C8" w:rsidRPr="00DB0062">
        <w:rPr>
          <w:rFonts w:cs="Arial"/>
          <w:noProof/>
          <w:szCs w:val="24"/>
          <w:lang w:val="en-GB"/>
        </w:rPr>
        <w:t>The organisations can integrate their loyalty programs into their mobile app and provide the opportunity to the guests</w:t>
      </w:r>
      <w:r w:rsidRPr="00DB0062">
        <w:rPr>
          <w:rFonts w:cs="Arial"/>
          <w:noProof/>
          <w:szCs w:val="24"/>
          <w:lang w:val="en-GB"/>
        </w:rPr>
        <w:t xml:space="preserve"> to earn and redeem points</w:t>
      </w:r>
      <w:r w:rsidR="005164C8" w:rsidRPr="00DB0062">
        <w:rPr>
          <w:rFonts w:cs="Arial"/>
          <w:noProof/>
          <w:szCs w:val="24"/>
          <w:lang w:val="en-GB"/>
        </w:rPr>
        <w:t xml:space="preserve"> that can be used to get </w:t>
      </w:r>
      <w:r w:rsidRPr="00DB0062">
        <w:rPr>
          <w:rFonts w:cs="Arial"/>
          <w:noProof/>
          <w:szCs w:val="24"/>
          <w:lang w:val="en-GB"/>
        </w:rPr>
        <w:t xml:space="preserve">access </w:t>
      </w:r>
      <w:r w:rsidR="005164C8" w:rsidRPr="00DB0062">
        <w:rPr>
          <w:rFonts w:cs="Arial"/>
          <w:noProof/>
          <w:szCs w:val="24"/>
          <w:lang w:val="en-GB"/>
        </w:rPr>
        <w:t xml:space="preserve">to </w:t>
      </w:r>
      <w:r w:rsidRPr="00DB0062">
        <w:rPr>
          <w:rFonts w:cs="Arial"/>
          <w:noProof/>
          <w:szCs w:val="24"/>
          <w:lang w:val="en-GB"/>
        </w:rPr>
        <w:t xml:space="preserve">exclusive benefits or upgrade their status. </w:t>
      </w:r>
      <w:r w:rsidR="005164C8" w:rsidRPr="00DB0062">
        <w:rPr>
          <w:rFonts w:cs="Arial"/>
          <w:noProof/>
          <w:szCs w:val="24"/>
          <w:lang w:val="en-GB"/>
        </w:rPr>
        <w:t xml:space="preserve">The </w:t>
      </w:r>
      <w:r w:rsidRPr="00DB0062">
        <w:rPr>
          <w:rFonts w:cs="Arial"/>
          <w:noProof/>
          <w:szCs w:val="24"/>
          <w:lang w:val="en-GB"/>
        </w:rPr>
        <w:t xml:space="preserve">online </w:t>
      </w:r>
      <w:r w:rsidRPr="00DB0062">
        <w:rPr>
          <w:rFonts w:cs="Arial"/>
          <w:noProof/>
          <w:szCs w:val="24"/>
          <w:lang w:val="en-GB"/>
        </w:rPr>
        <w:lastRenderedPageBreak/>
        <w:t xml:space="preserve">visibility and credibility of </w:t>
      </w:r>
      <w:r w:rsidR="005164C8" w:rsidRPr="00DB0062">
        <w:rPr>
          <w:rFonts w:cs="Arial"/>
          <w:noProof/>
          <w:szCs w:val="24"/>
          <w:lang w:val="en-GB"/>
        </w:rPr>
        <w:t xml:space="preserve">the company </w:t>
      </w:r>
      <w:r w:rsidR="00B6669B" w:rsidRPr="00DB0062">
        <w:rPr>
          <w:rFonts w:cs="Arial"/>
          <w:noProof/>
          <w:szCs w:val="24"/>
          <w:lang w:val="en-GB"/>
        </w:rPr>
        <w:t>are</w:t>
      </w:r>
      <w:r w:rsidR="005164C8" w:rsidRPr="00DB0062">
        <w:rPr>
          <w:rFonts w:cs="Arial"/>
          <w:noProof/>
          <w:szCs w:val="24"/>
          <w:lang w:val="en-GB"/>
        </w:rPr>
        <w:t xml:space="preserve"> enhanced by the use of mobile </w:t>
      </w:r>
      <w:r w:rsidR="00B6669B" w:rsidRPr="00DB0062">
        <w:rPr>
          <w:rFonts w:cs="Arial"/>
          <w:noProof/>
          <w:szCs w:val="24"/>
          <w:lang w:val="en-GB"/>
        </w:rPr>
        <w:t>apps</w:t>
      </w:r>
      <w:r w:rsidR="005164C8" w:rsidRPr="00DB0062">
        <w:rPr>
          <w:rFonts w:cs="Arial"/>
          <w:noProof/>
          <w:szCs w:val="24"/>
          <w:lang w:val="en-GB"/>
        </w:rPr>
        <w:t xml:space="preserve"> as people leave reviews and recommendations in the app</w:t>
      </w:r>
      <w:r w:rsidR="00324029" w:rsidRPr="00DB0062">
        <w:rPr>
          <w:rFonts w:cs="Arial"/>
          <w:noProof/>
          <w:szCs w:val="24"/>
          <w:lang w:val="en-GB"/>
        </w:rPr>
        <w:t xml:space="preserve"> </w:t>
      </w:r>
      <w:r w:rsidR="00324029" w:rsidRPr="00DB0062">
        <w:rPr>
          <w:rFonts w:eastAsia="Times New Roman" w:cs="Arial"/>
          <w:noProof/>
          <w:szCs w:val="24"/>
          <w:lang w:val="en-GB"/>
        </w:rPr>
        <w:t>(Mo Kwon, Bae and Blum, 2013)</w:t>
      </w:r>
      <w:r w:rsidRPr="00DB0062">
        <w:rPr>
          <w:rFonts w:cs="Arial"/>
          <w:noProof/>
          <w:szCs w:val="24"/>
          <w:lang w:val="en-GB"/>
        </w:rPr>
        <w:t xml:space="preserve">. </w:t>
      </w:r>
      <w:r w:rsidR="005164C8" w:rsidRPr="00DB0062">
        <w:rPr>
          <w:rFonts w:cs="Arial"/>
          <w:noProof/>
          <w:szCs w:val="24"/>
          <w:lang w:val="en-GB"/>
        </w:rPr>
        <w:t xml:space="preserve">The app also helps to attract new customers by advertising the app using online channels. </w:t>
      </w:r>
    </w:p>
    <w:p w14:paraId="25972E99" w14:textId="7345C6AD" w:rsidR="004309A0" w:rsidRPr="00DB0062" w:rsidRDefault="00ED6F5F" w:rsidP="00F95753">
      <w:pPr>
        <w:rPr>
          <w:rFonts w:cs="Arial"/>
          <w:noProof/>
          <w:szCs w:val="24"/>
          <w:lang w:val="en-GB"/>
        </w:rPr>
      </w:pPr>
      <w:r w:rsidRPr="00DB0062">
        <w:rPr>
          <w:rFonts w:cs="Arial"/>
          <w:noProof/>
          <w:szCs w:val="24"/>
          <w:lang w:val="en-GB"/>
        </w:rPr>
        <w:t xml:space="preserve">These are some benefits or applications of the mobile app in </w:t>
      </w:r>
      <w:r w:rsidR="00B6669B" w:rsidRPr="00DB0062">
        <w:rPr>
          <w:rFonts w:cs="Arial"/>
          <w:noProof/>
          <w:szCs w:val="24"/>
          <w:lang w:val="en-GB"/>
        </w:rPr>
        <w:t xml:space="preserve">the </w:t>
      </w:r>
      <w:r w:rsidRPr="00DB0062">
        <w:rPr>
          <w:rFonts w:cs="Arial"/>
          <w:noProof/>
          <w:szCs w:val="24"/>
          <w:lang w:val="en-GB"/>
        </w:rPr>
        <w:t xml:space="preserve">hospitality industry. The app further provides guests </w:t>
      </w:r>
      <w:r w:rsidR="00B6669B" w:rsidRPr="00DB0062">
        <w:rPr>
          <w:rFonts w:cs="Arial"/>
          <w:noProof/>
          <w:szCs w:val="24"/>
          <w:lang w:val="en-GB"/>
        </w:rPr>
        <w:t xml:space="preserve">with </w:t>
      </w:r>
      <w:r w:rsidRPr="00DB0062">
        <w:rPr>
          <w:rFonts w:cs="Arial"/>
          <w:noProof/>
          <w:szCs w:val="24"/>
          <w:lang w:val="en-GB"/>
        </w:rPr>
        <w:t xml:space="preserve">insights </w:t>
      </w:r>
      <w:r w:rsidR="00B6669B" w:rsidRPr="00DB0062">
        <w:rPr>
          <w:rFonts w:cs="Arial"/>
          <w:noProof/>
          <w:szCs w:val="24"/>
          <w:lang w:val="en-GB"/>
        </w:rPr>
        <w:t xml:space="preserve">and </w:t>
      </w:r>
      <w:r w:rsidRPr="00DB0062">
        <w:rPr>
          <w:rFonts w:cs="Arial"/>
          <w:noProof/>
          <w:szCs w:val="24"/>
          <w:lang w:val="en-GB"/>
        </w:rPr>
        <w:t xml:space="preserve">market information that </w:t>
      </w:r>
      <w:r w:rsidR="00B6669B" w:rsidRPr="00DB0062">
        <w:rPr>
          <w:rFonts w:cs="Arial"/>
          <w:noProof/>
          <w:szCs w:val="24"/>
          <w:lang w:val="en-GB"/>
        </w:rPr>
        <w:t>is</w:t>
      </w:r>
      <w:r w:rsidRPr="00DB0062">
        <w:rPr>
          <w:rFonts w:cs="Arial"/>
          <w:noProof/>
          <w:szCs w:val="24"/>
          <w:lang w:val="en-GB"/>
        </w:rPr>
        <w:t xml:space="preserve"> crucial for the decision-making of the company. </w:t>
      </w:r>
    </w:p>
    <w:p w14:paraId="34BA9EAC" w14:textId="6B0F3F0F" w:rsidR="004309A0" w:rsidRPr="00DB0062" w:rsidRDefault="00DF2FAB" w:rsidP="00F95753">
      <w:pPr>
        <w:pStyle w:val="Heading2"/>
        <w:rPr>
          <w:rFonts w:ascii="Arial" w:hAnsi="Arial" w:cs="Arial"/>
          <w:noProof/>
          <w:lang w:val="en-GB"/>
        </w:rPr>
      </w:pPr>
      <w:bookmarkStart w:id="3" w:name="_Toc156771614"/>
      <w:r w:rsidRPr="00DB0062">
        <w:rPr>
          <w:rFonts w:ascii="Arial" w:hAnsi="Arial" w:cs="Arial"/>
          <w:noProof/>
          <w:lang w:val="en-GB"/>
        </w:rPr>
        <w:t>Contemporary Issues and Management Response</w:t>
      </w:r>
      <w:bookmarkEnd w:id="3"/>
      <w:r w:rsidRPr="00DB0062">
        <w:rPr>
          <w:rFonts w:ascii="Arial" w:hAnsi="Arial" w:cs="Arial"/>
          <w:noProof/>
          <w:lang w:val="en-GB"/>
        </w:rPr>
        <w:t xml:space="preserve"> </w:t>
      </w:r>
    </w:p>
    <w:p w14:paraId="638DFB95" w14:textId="49AA48A7" w:rsidR="00DF2FAB" w:rsidRPr="00DB0062" w:rsidRDefault="00DF2FAB" w:rsidP="00F95753">
      <w:pPr>
        <w:rPr>
          <w:rFonts w:cs="Arial"/>
          <w:noProof/>
          <w:szCs w:val="24"/>
          <w:lang w:val="en-GB"/>
        </w:rPr>
      </w:pPr>
      <w:r w:rsidRPr="00DB0062">
        <w:rPr>
          <w:rFonts w:cs="Arial"/>
          <w:noProof/>
          <w:szCs w:val="24"/>
          <w:lang w:val="en-GB"/>
        </w:rPr>
        <w:t xml:space="preserve">The management of hotels and other hospitality businesses </w:t>
      </w:r>
      <w:r w:rsidR="00B6669B" w:rsidRPr="00DB0062">
        <w:rPr>
          <w:rFonts w:cs="Arial"/>
          <w:noProof/>
          <w:szCs w:val="24"/>
          <w:lang w:val="en-GB"/>
        </w:rPr>
        <w:t>has</w:t>
      </w:r>
      <w:r w:rsidR="00F92481" w:rsidRPr="00DB0062">
        <w:rPr>
          <w:rFonts w:cs="Arial"/>
          <w:noProof/>
          <w:szCs w:val="24"/>
          <w:lang w:val="en-GB"/>
        </w:rPr>
        <w:t xml:space="preserve"> </w:t>
      </w:r>
      <w:r w:rsidR="00B6669B" w:rsidRPr="00DB0062">
        <w:rPr>
          <w:rFonts w:cs="Arial"/>
          <w:noProof/>
          <w:szCs w:val="24"/>
          <w:lang w:val="en-GB"/>
        </w:rPr>
        <w:t>encountered</w:t>
      </w:r>
      <w:r w:rsidR="00F92481" w:rsidRPr="00DB0062">
        <w:rPr>
          <w:rFonts w:cs="Arial"/>
          <w:noProof/>
          <w:szCs w:val="24"/>
          <w:lang w:val="en-GB"/>
        </w:rPr>
        <w:t xml:space="preserve"> issues and challenges from the use of mobile </w:t>
      </w:r>
      <w:r w:rsidR="00B6669B" w:rsidRPr="00DB0062">
        <w:rPr>
          <w:rFonts w:cs="Arial"/>
          <w:noProof/>
          <w:szCs w:val="24"/>
          <w:lang w:val="en-GB"/>
        </w:rPr>
        <w:t>apps</w:t>
      </w:r>
      <w:r w:rsidR="00F92481" w:rsidRPr="00DB0062">
        <w:rPr>
          <w:rFonts w:cs="Arial"/>
          <w:noProof/>
          <w:szCs w:val="24"/>
          <w:lang w:val="en-GB"/>
        </w:rPr>
        <w:t xml:space="preserve"> and technology in the hospitality industry. The following are some issues and the management responses: </w:t>
      </w:r>
    </w:p>
    <w:p w14:paraId="58F9679B" w14:textId="24B21C97" w:rsidR="00DF2FAB" w:rsidRPr="00DB0062" w:rsidRDefault="00825EDC" w:rsidP="00F95753">
      <w:pPr>
        <w:pStyle w:val="ListParagraph"/>
        <w:numPr>
          <w:ilvl w:val="0"/>
          <w:numId w:val="3"/>
        </w:numPr>
        <w:rPr>
          <w:rFonts w:cs="Arial"/>
          <w:noProof/>
          <w:szCs w:val="24"/>
          <w:lang w:val="en-GB"/>
        </w:rPr>
      </w:pPr>
      <w:r w:rsidRPr="00DB0062">
        <w:rPr>
          <w:rFonts w:cs="Arial"/>
          <w:noProof/>
          <w:szCs w:val="24"/>
          <w:lang w:val="en-GB"/>
        </w:rPr>
        <w:t>Making the mobile app user-friendly and secure is</w:t>
      </w:r>
      <w:r w:rsidR="00F65622" w:rsidRPr="00DB0062">
        <w:rPr>
          <w:rFonts w:cs="Arial"/>
          <w:noProof/>
          <w:szCs w:val="24"/>
          <w:lang w:val="en-GB"/>
        </w:rPr>
        <w:t xml:space="preserve"> </w:t>
      </w:r>
      <w:r w:rsidR="00B6669B" w:rsidRPr="00DB0062">
        <w:rPr>
          <w:rFonts w:cs="Arial"/>
          <w:noProof/>
          <w:szCs w:val="24"/>
          <w:lang w:val="en-GB"/>
        </w:rPr>
        <w:t xml:space="preserve">the </w:t>
      </w:r>
      <w:r w:rsidR="00F65622" w:rsidRPr="00DB0062">
        <w:rPr>
          <w:rFonts w:cs="Arial"/>
          <w:noProof/>
          <w:szCs w:val="24"/>
          <w:lang w:val="en-GB"/>
        </w:rPr>
        <w:t>greatest challenge that the management faces in the tourism and hospitality industry</w:t>
      </w:r>
      <w:r w:rsidR="00341B20" w:rsidRPr="00DB0062">
        <w:rPr>
          <w:rFonts w:cs="Arial"/>
          <w:noProof/>
          <w:szCs w:val="24"/>
          <w:lang w:val="en-GB"/>
        </w:rPr>
        <w:t xml:space="preserve"> </w:t>
      </w:r>
      <w:r w:rsidR="00341B20" w:rsidRPr="00DB0062">
        <w:rPr>
          <w:rFonts w:eastAsia="Times New Roman" w:cs="Arial"/>
          <w:noProof/>
          <w:szCs w:val="24"/>
          <w:lang w:val="en-GB"/>
        </w:rPr>
        <w:t>(Fish, 2022)</w:t>
      </w:r>
      <w:r w:rsidR="00F65622" w:rsidRPr="00DB0062">
        <w:rPr>
          <w:rFonts w:cs="Arial"/>
          <w:noProof/>
          <w:szCs w:val="24"/>
          <w:lang w:val="en-GB"/>
        </w:rPr>
        <w:t>.</w:t>
      </w:r>
      <w:r w:rsidR="00DF2FAB" w:rsidRPr="00DB0062">
        <w:rPr>
          <w:rFonts w:cs="Arial"/>
          <w:noProof/>
          <w:szCs w:val="24"/>
          <w:lang w:val="en-GB"/>
        </w:rPr>
        <w:t xml:space="preserve"> </w:t>
      </w:r>
      <w:r w:rsidR="00F65622" w:rsidRPr="00DB0062">
        <w:rPr>
          <w:rFonts w:cs="Arial"/>
          <w:noProof/>
          <w:szCs w:val="24"/>
          <w:lang w:val="en-GB"/>
        </w:rPr>
        <w:t xml:space="preserve">The issue arises when the app </w:t>
      </w:r>
      <w:r w:rsidR="00B6669B" w:rsidRPr="00DB0062">
        <w:rPr>
          <w:rFonts w:cs="Arial"/>
          <w:noProof/>
          <w:szCs w:val="24"/>
          <w:lang w:val="en-GB"/>
        </w:rPr>
        <w:t>offers</w:t>
      </w:r>
      <w:r w:rsidR="00DF2FAB" w:rsidRPr="00DB0062">
        <w:rPr>
          <w:rFonts w:cs="Arial"/>
          <w:noProof/>
          <w:szCs w:val="24"/>
          <w:lang w:val="en-GB"/>
        </w:rPr>
        <w:t xml:space="preserve"> various features and functionalities for guests and hoteliers, such as booking, check-in, room access, service requests, personalization, communication, loyalty, and </w:t>
      </w:r>
      <w:r w:rsidR="00BE3B78" w:rsidRPr="00DB0062">
        <w:rPr>
          <w:rFonts w:cs="Arial"/>
          <w:noProof/>
          <w:szCs w:val="24"/>
          <w:lang w:val="en-GB"/>
        </w:rPr>
        <w:t>others</w:t>
      </w:r>
      <w:r w:rsidR="00DF2FAB" w:rsidRPr="00DB0062">
        <w:rPr>
          <w:rFonts w:cs="Arial"/>
          <w:noProof/>
          <w:szCs w:val="24"/>
          <w:lang w:val="en-GB"/>
        </w:rPr>
        <w:t xml:space="preserve">. For example, </w:t>
      </w:r>
      <w:r w:rsidR="00BE3B78" w:rsidRPr="00DB0062">
        <w:rPr>
          <w:rFonts w:cs="Arial"/>
          <w:noProof/>
          <w:szCs w:val="24"/>
          <w:lang w:val="en-GB"/>
        </w:rPr>
        <w:t xml:space="preserve">the management of Hilton company has addressed the issue by investing greatly </w:t>
      </w:r>
      <w:r w:rsidR="00B6669B" w:rsidRPr="00DB0062">
        <w:rPr>
          <w:rFonts w:cs="Arial"/>
          <w:noProof/>
          <w:szCs w:val="24"/>
          <w:lang w:val="en-GB"/>
        </w:rPr>
        <w:t>in</w:t>
      </w:r>
      <w:r w:rsidR="00BE3B78" w:rsidRPr="00DB0062">
        <w:rPr>
          <w:rFonts w:cs="Arial"/>
          <w:noProof/>
          <w:szCs w:val="24"/>
          <w:lang w:val="en-GB"/>
        </w:rPr>
        <w:t xml:space="preserve"> the development of the app making it user-friendly and secure. </w:t>
      </w:r>
    </w:p>
    <w:p w14:paraId="73089566" w14:textId="42567C7A" w:rsidR="00DF2FAB" w:rsidRPr="00DB0062" w:rsidRDefault="00BE3B78" w:rsidP="00F95753">
      <w:pPr>
        <w:pStyle w:val="ListParagraph"/>
        <w:numPr>
          <w:ilvl w:val="0"/>
          <w:numId w:val="3"/>
        </w:numPr>
        <w:rPr>
          <w:rFonts w:cs="Arial"/>
          <w:noProof/>
          <w:szCs w:val="24"/>
          <w:lang w:val="en-GB"/>
        </w:rPr>
      </w:pPr>
      <w:r w:rsidRPr="00DB0062">
        <w:rPr>
          <w:rFonts w:cs="Arial"/>
          <w:noProof/>
          <w:szCs w:val="24"/>
          <w:lang w:val="en-GB"/>
        </w:rPr>
        <w:t xml:space="preserve">Another issue is </w:t>
      </w:r>
      <w:r w:rsidR="00B6669B" w:rsidRPr="00DB0062">
        <w:rPr>
          <w:rFonts w:cs="Arial"/>
          <w:noProof/>
          <w:szCs w:val="24"/>
          <w:lang w:val="en-GB"/>
        </w:rPr>
        <w:t>integrating the mobile app with other company systems</w:t>
      </w:r>
      <w:r w:rsidRPr="00DB0062">
        <w:rPr>
          <w:rFonts w:cs="Arial"/>
          <w:noProof/>
          <w:szCs w:val="24"/>
          <w:lang w:val="en-GB"/>
        </w:rPr>
        <w:t xml:space="preserve">. It is a challenging task to integrate all the systems </w:t>
      </w:r>
      <w:r w:rsidR="00DF2FAB" w:rsidRPr="00DB0062">
        <w:rPr>
          <w:rFonts w:cs="Arial"/>
          <w:noProof/>
          <w:szCs w:val="24"/>
          <w:lang w:val="en-GB"/>
        </w:rPr>
        <w:t xml:space="preserve">such as </w:t>
      </w:r>
      <w:r w:rsidRPr="00DB0062">
        <w:rPr>
          <w:rFonts w:cs="Arial"/>
          <w:noProof/>
          <w:szCs w:val="24"/>
          <w:lang w:val="en-GB"/>
        </w:rPr>
        <w:t xml:space="preserve">systems for </w:t>
      </w:r>
      <w:r w:rsidR="00DF2FAB" w:rsidRPr="00DB0062">
        <w:rPr>
          <w:rFonts w:cs="Arial"/>
          <w:noProof/>
          <w:szCs w:val="24"/>
          <w:lang w:val="en-GB"/>
        </w:rPr>
        <w:t xml:space="preserve">reservation, inventory, CRM, and loyalty programs, </w:t>
      </w:r>
      <w:r w:rsidRPr="00DB0062">
        <w:rPr>
          <w:rFonts w:cs="Arial"/>
          <w:noProof/>
          <w:szCs w:val="24"/>
          <w:lang w:val="en-GB"/>
        </w:rPr>
        <w:t>optimisation of the</w:t>
      </w:r>
      <w:r w:rsidR="00DF2FAB" w:rsidRPr="00DB0062">
        <w:rPr>
          <w:rFonts w:cs="Arial"/>
          <w:noProof/>
          <w:szCs w:val="24"/>
          <w:lang w:val="en-GB"/>
        </w:rPr>
        <w:t xml:space="preserve"> data collection and analysis, and </w:t>
      </w:r>
      <w:r w:rsidRPr="00DB0062">
        <w:rPr>
          <w:rFonts w:cs="Arial"/>
          <w:noProof/>
          <w:szCs w:val="24"/>
          <w:lang w:val="en-GB"/>
        </w:rPr>
        <w:t>utilisation of</w:t>
      </w:r>
      <w:r w:rsidR="00DF2FAB" w:rsidRPr="00DB0062">
        <w:rPr>
          <w:rFonts w:cs="Arial"/>
          <w:noProof/>
          <w:szCs w:val="24"/>
          <w:lang w:val="en-GB"/>
        </w:rPr>
        <w:t xml:space="preserve"> artificial intelligence, augmented reality, or blockchain </w:t>
      </w:r>
      <w:r w:rsidRPr="00DB0062">
        <w:rPr>
          <w:rFonts w:cs="Arial"/>
          <w:noProof/>
          <w:szCs w:val="24"/>
          <w:lang w:val="en-GB"/>
        </w:rPr>
        <w:t xml:space="preserve">in the system </w:t>
      </w:r>
      <w:r w:rsidR="004655FF" w:rsidRPr="00DB0062">
        <w:rPr>
          <w:rFonts w:cs="Arial"/>
          <w:noProof/>
          <w:szCs w:val="24"/>
          <w:lang w:val="en-GB"/>
        </w:rPr>
        <w:t xml:space="preserve">for providing enhanced services </w:t>
      </w:r>
      <w:r w:rsidR="00B6669B" w:rsidRPr="00DB0062">
        <w:rPr>
          <w:rFonts w:cs="Arial"/>
          <w:noProof/>
          <w:szCs w:val="24"/>
          <w:lang w:val="en-GB"/>
        </w:rPr>
        <w:t>and</w:t>
      </w:r>
      <w:r w:rsidR="004655FF" w:rsidRPr="00DB0062">
        <w:rPr>
          <w:rFonts w:cs="Arial"/>
          <w:noProof/>
          <w:szCs w:val="24"/>
          <w:lang w:val="en-GB"/>
        </w:rPr>
        <w:t xml:space="preserve"> solutions to create competitive advantage</w:t>
      </w:r>
      <w:r w:rsidR="004A6EA9" w:rsidRPr="00DB0062">
        <w:rPr>
          <w:rFonts w:cs="Arial"/>
          <w:noProof/>
          <w:szCs w:val="24"/>
          <w:lang w:val="en-GB"/>
        </w:rPr>
        <w:t xml:space="preserve"> </w:t>
      </w:r>
      <w:r w:rsidR="004A6EA9" w:rsidRPr="00DB0062">
        <w:rPr>
          <w:rFonts w:eastAsia="Times New Roman" w:cs="Arial"/>
          <w:noProof/>
          <w:szCs w:val="24"/>
          <w:lang w:val="en-GB"/>
        </w:rPr>
        <w:t>(Stylos et al., 2021)</w:t>
      </w:r>
      <w:r w:rsidR="00DF2FAB" w:rsidRPr="00DB0062">
        <w:rPr>
          <w:rFonts w:cs="Arial"/>
          <w:noProof/>
          <w:szCs w:val="24"/>
          <w:lang w:val="en-GB"/>
        </w:rPr>
        <w:t>. For example, the Hyatt Hotel</w:t>
      </w:r>
      <w:r w:rsidR="004655FF" w:rsidRPr="00DB0062">
        <w:rPr>
          <w:rFonts w:cs="Arial"/>
          <w:noProof/>
          <w:szCs w:val="24"/>
          <w:lang w:val="en-GB"/>
        </w:rPr>
        <w:t>’s management developed an</w:t>
      </w:r>
      <w:r w:rsidR="00DF2FAB" w:rsidRPr="00DB0062">
        <w:rPr>
          <w:rFonts w:cs="Arial"/>
          <w:noProof/>
          <w:szCs w:val="24"/>
          <w:lang w:val="en-GB"/>
        </w:rPr>
        <w:t xml:space="preserve"> app </w:t>
      </w:r>
      <w:r w:rsidR="004655FF" w:rsidRPr="00DB0062">
        <w:rPr>
          <w:rFonts w:cs="Arial"/>
          <w:noProof/>
          <w:szCs w:val="24"/>
          <w:lang w:val="en-GB"/>
        </w:rPr>
        <w:t xml:space="preserve">that </w:t>
      </w:r>
      <w:r w:rsidR="00DF2FAB" w:rsidRPr="00DB0062">
        <w:rPr>
          <w:rFonts w:cs="Arial"/>
          <w:noProof/>
          <w:szCs w:val="24"/>
          <w:lang w:val="en-GB"/>
        </w:rPr>
        <w:t xml:space="preserve">uses artificial intelligence </w:t>
      </w:r>
      <w:r w:rsidR="00B6669B" w:rsidRPr="00DB0062">
        <w:rPr>
          <w:rFonts w:cs="Arial"/>
          <w:noProof/>
          <w:szCs w:val="24"/>
          <w:lang w:val="en-GB"/>
        </w:rPr>
        <w:t>to provide</w:t>
      </w:r>
      <w:r w:rsidR="004655FF" w:rsidRPr="00DB0062">
        <w:rPr>
          <w:rFonts w:cs="Arial"/>
          <w:noProof/>
          <w:szCs w:val="24"/>
          <w:lang w:val="en-GB"/>
        </w:rPr>
        <w:t xml:space="preserve"> </w:t>
      </w:r>
      <w:r w:rsidR="00B6669B" w:rsidRPr="00DB0062">
        <w:rPr>
          <w:rFonts w:cs="Arial"/>
          <w:noProof/>
          <w:szCs w:val="24"/>
          <w:lang w:val="en-GB"/>
        </w:rPr>
        <w:t xml:space="preserve">a </w:t>
      </w:r>
      <w:r w:rsidR="004655FF" w:rsidRPr="00DB0062">
        <w:rPr>
          <w:rFonts w:cs="Arial"/>
          <w:noProof/>
          <w:szCs w:val="24"/>
          <w:lang w:val="en-GB"/>
        </w:rPr>
        <w:t xml:space="preserve">personalised experience to its guests. </w:t>
      </w:r>
    </w:p>
    <w:p w14:paraId="2B586011" w14:textId="5BCC23B0" w:rsidR="00DF2FAB" w:rsidRPr="00DB0062" w:rsidRDefault="00B24611" w:rsidP="00F95753">
      <w:pPr>
        <w:pStyle w:val="ListParagraph"/>
        <w:numPr>
          <w:ilvl w:val="0"/>
          <w:numId w:val="3"/>
        </w:numPr>
        <w:rPr>
          <w:rFonts w:cs="Arial"/>
          <w:noProof/>
          <w:szCs w:val="24"/>
          <w:lang w:val="en-GB"/>
        </w:rPr>
      </w:pPr>
      <w:r w:rsidRPr="00DB0062">
        <w:rPr>
          <w:rFonts w:cs="Arial"/>
          <w:noProof/>
          <w:szCs w:val="24"/>
          <w:lang w:val="en-GB"/>
        </w:rPr>
        <w:t xml:space="preserve">Skill </w:t>
      </w:r>
      <w:r w:rsidR="00B6669B" w:rsidRPr="00DB0062">
        <w:rPr>
          <w:rFonts w:cs="Arial"/>
          <w:noProof/>
          <w:szCs w:val="24"/>
          <w:lang w:val="en-GB"/>
        </w:rPr>
        <w:t>gaps</w:t>
      </w:r>
      <w:r w:rsidRPr="00DB0062">
        <w:rPr>
          <w:rFonts w:cs="Arial"/>
          <w:noProof/>
          <w:szCs w:val="24"/>
          <w:lang w:val="en-GB"/>
        </w:rPr>
        <w:t xml:space="preserve"> and staff </w:t>
      </w:r>
      <w:r w:rsidR="00B6669B" w:rsidRPr="00DB0062">
        <w:rPr>
          <w:rFonts w:cs="Arial"/>
          <w:noProof/>
          <w:szCs w:val="24"/>
          <w:lang w:val="en-GB"/>
        </w:rPr>
        <w:t>shortages</w:t>
      </w:r>
      <w:r w:rsidRPr="00DB0062">
        <w:rPr>
          <w:rFonts w:cs="Arial"/>
          <w:noProof/>
          <w:szCs w:val="24"/>
          <w:lang w:val="en-GB"/>
        </w:rPr>
        <w:t xml:space="preserve"> are leading issues </w:t>
      </w:r>
      <w:r w:rsidR="00B6669B" w:rsidRPr="00DB0062">
        <w:rPr>
          <w:rFonts w:cs="Arial"/>
          <w:noProof/>
          <w:szCs w:val="24"/>
          <w:lang w:val="en-GB"/>
        </w:rPr>
        <w:t>in</w:t>
      </w:r>
      <w:r w:rsidRPr="00DB0062">
        <w:rPr>
          <w:rFonts w:cs="Arial"/>
          <w:noProof/>
          <w:szCs w:val="24"/>
          <w:lang w:val="en-GB"/>
        </w:rPr>
        <w:t xml:space="preserve"> the development and implementation of mobile </w:t>
      </w:r>
      <w:r w:rsidR="00B6669B" w:rsidRPr="00DB0062">
        <w:rPr>
          <w:rFonts w:cs="Arial"/>
          <w:noProof/>
          <w:szCs w:val="24"/>
          <w:lang w:val="en-GB"/>
        </w:rPr>
        <w:t>apps</w:t>
      </w:r>
      <w:r w:rsidRPr="00DB0062">
        <w:rPr>
          <w:rFonts w:cs="Arial"/>
          <w:noProof/>
          <w:szCs w:val="24"/>
          <w:lang w:val="en-GB"/>
        </w:rPr>
        <w:t xml:space="preserve"> in the hospitality </w:t>
      </w:r>
      <w:r w:rsidR="00B6669B" w:rsidRPr="00DB0062">
        <w:rPr>
          <w:rFonts w:cs="Arial"/>
          <w:noProof/>
          <w:szCs w:val="24"/>
          <w:lang w:val="en-GB"/>
        </w:rPr>
        <w:t>industry</w:t>
      </w:r>
      <w:r w:rsidRPr="00DB0062">
        <w:rPr>
          <w:rFonts w:cs="Arial"/>
          <w:noProof/>
          <w:szCs w:val="24"/>
          <w:lang w:val="en-GB"/>
        </w:rPr>
        <w:t xml:space="preserve">. </w:t>
      </w:r>
      <w:r w:rsidR="006B63CF" w:rsidRPr="00DB0062">
        <w:rPr>
          <w:rFonts w:cs="Arial"/>
          <w:noProof/>
          <w:szCs w:val="24"/>
          <w:lang w:val="en-GB"/>
        </w:rPr>
        <w:t xml:space="preserve">The staff may </w:t>
      </w:r>
      <w:r w:rsidR="00B6669B" w:rsidRPr="00DB0062">
        <w:rPr>
          <w:rFonts w:cs="Arial"/>
          <w:noProof/>
          <w:szCs w:val="24"/>
          <w:lang w:val="en-GB"/>
        </w:rPr>
        <w:t>be required</w:t>
      </w:r>
      <w:r w:rsidR="006B63CF" w:rsidRPr="00DB0062">
        <w:rPr>
          <w:rFonts w:cs="Arial"/>
          <w:noProof/>
          <w:szCs w:val="24"/>
          <w:lang w:val="en-GB"/>
        </w:rPr>
        <w:t xml:space="preserve"> to have proper training</w:t>
      </w:r>
      <w:r w:rsidR="00DF2FAB" w:rsidRPr="00DB0062">
        <w:rPr>
          <w:rFonts w:cs="Arial"/>
          <w:noProof/>
          <w:szCs w:val="24"/>
          <w:lang w:val="en-GB"/>
        </w:rPr>
        <w:t xml:space="preserve"> </w:t>
      </w:r>
      <w:r w:rsidR="006B63CF" w:rsidRPr="00DB0062">
        <w:rPr>
          <w:rFonts w:cs="Arial"/>
          <w:noProof/>
          <w:szCs w:val="24"/>
          <w:lang w:val="en-GB"/>
        </w:rPr>
        <w:t>and support to understand and grasp the knowledge on the maintenance and developments of the mobile app</w:t>
      </w:r>
      <w:r w:rsidR="00C564EF" w:rsidRPr="00DB0062">
        <w:rPr>
          <w:rFonts w:cs="Arial"/>
          <w:noProof/>
          <w:szCs w:val="24"/>
          <w:lang w:val="en-GB"/>
        </w:rPr>
        <w:t xml:space="preserve"> </w:t>
      </w:r>
      <w:r w:rsidR="00C564EF" w:rsidRPr="00DB0062">
        <w:rPr>
          <w:rFonts w:eastAsia="Times New Roman" w:cs="Arial"/>
          <w:noProof/>
          <w:szCs w:val="24"/>
          <w:lang w:val="en-GB"/>
        </w:rPr>
        <w:t xml:space="preserve">(Carlisle, Ivanov and Dijkmans, </w:t>
      </w:r>
      <w:r w:rsidR="00C564EF" w:rsidRPr="00DB0062">
        <w:rPr>
          <w:rFonts w:eastAsia="Times New Roman" w:cs="Arial"/>
          <w:noProof/>
          <w:szCs w:val="24"/>
          <w:lang w:val="en-GB"/>
        </w:rPr>
        <w:lastRenderedPageBreak/>
        <w:t>2021)</w:t>
      </w:r>
      <w:r w:rsidR="006B63CF" w:rsidRPr="00DB0062">
        <w:rPr>
          <w:rFonts w:cs="Arial"/>
          <w:noProof/>
          <w:szCs w:val="24"/>
          <w:lang w:val="en-GB"/>
        </w:rPr>
        <w:t>. For</w:t>
      </w:r>
      <w:r w:rsidR="00DF2FAB" w:rsidRPr="00DB0062">
        <w:rPr>
          <w:rFonts w:cs="Arial"/>
          <w:noProof/>
          <w:szCs w:val="24"/>
          <w:lang w:val="en-GB"/>
        </w:rPr>
        <w:t xml:space="preserve"> example, </w:t>
      </w:r>
      <w:r w:rsidR="006B63CF" w:rsidRPr="00DB0062">
        <w:rPr>
          <w:rFonts w:cs="Arial"/>
          <w:noProof/>
          <w:szCs w:val="24"/>
          <w:lang w:val="en-GB"/>
        </w:rPr>
        <w:t xml:space="preserve">Marriott </w:t>
      </w:r>
      <w:r w:rsidR="00B6669B" w:rsidRPr="00DB0062">
        <w:rPr>
          <w:rFonts w:cs="Arial"/>
          <w:noProof/>
          <w:szCs w:val="24"/>
          <w:lang w:val="en-GB"/>
        </w:rPr>
        <w:t>Hotels’</w:t>
      </w:r>
      <w:r w:rsidR="006B63CF" w:rsidRPr="00DB0062">
        <w:rPr>
          <w:rFonts w:cs="Arial"/>
          <w:noProof/>
          <w:szCs w:val="24"/>
          <w:lang w:val="en-GB"/>
        </w:rPr>
        <w:t xml:space="preserve"> management has trained its staff properly so its staff can interact with the guests appropriately. </w:t>
      </w:r>
    </w:p>
    <w:p w14:paraId="786A494F" w14:textId="36176420" w:rsidR="00DF2FAB" w:rsidRPr="00DB0062" w:rsidRDefault="0049549C" w:rsidP="00F95753">
      <w:pPr>
        <w:pStyle w:val="ListParagraph"/>
        <w:numPr>
          <w:ilvl w:val="0"/>
          <w:numId w:val="3"/>
        </w:numPr>
        <w:rPr>
          <w:rFonts w:cs="Arial"/>
          <w:noProof/>
          <w:szCs w:val="24"/>
          <w:lang w:val="en-GB"/>
        </w:rPr>
      </w:pPr>
      <w:r w:rsidRPr="00DB0062">
        <w:rPr>
          <w:rFonts w:cs="Arial"/>
          <w:noProof/>
          <w:szCs w:val="24"/>
          <w:lang w:val="en-GB"/>
        </w:rPr>
        <w:t xml:space="preserve">Using </w:t>
      </w:r>
      <w:r w:rsidR="00B6669B" w:rsidRPr="00DB0062">
        <w:rPr>
          <w:rFonts w:cs="Arial"/>
          <w:noProof/>
          <w:szCs w:val="24"/>
          <w:lang w:val="en-GB"/>
        </w:rPr>
        <w:t>apps</w:t>
      </w:r>
      <w:r w:rsidRPr="00DB0062">
        <w:rPr>
          <w:rFonts w:cs="Arial"/>
          <w:noProof/>
          <w:szCs w:val="24"/>
          <w:lang w:val="en-GB"/>
        </w:rPr>
        <w:t xml:space="preserve"> as a source of marketing </w:t>
      </w:r>
      <w:r w:rsidR="00B6669B" w:rsidRPr="00DB0062">
        <w:rPr>
          <w:rFonts w:cs="Arial"/>
          <w:noProof/>
          <w:szCs w:val="24"/>
          <w:lang w:val="en-GB"/>
        </w:rPr>
        <w:t>channels</w:t>
      </w:r>
      <w:r w:rsidRPr="00DB0062">
        <w:rPr>
          <w:rFonts w:cs="Arial"/>
          <w:noProof/>
          <w:szCs w:val="24"/>
          <w:lang w:val="en-GB"/>
        </w:rPr>
        <w:t xml:space="preserve"> is </w:t>
      </w:r>
      <w:r w:rsidR="00B6669B" w:rsidRPr="00DB0062">
        <w:rPr>
          <w:rFonts w:cs="Arial"/>
          <w:noProof/>
          <w:szCs w:val="24"/>
          <w:lang w:val="en-GB"/>
        </w:rPr>
        <w:t xml:space="preserve">a </w:t>
      </w:r>
      <w:r w:rsidRPr="00DB0062">
        <w:rPr>
          <w:rFonts w:cs="Arial"/>
          <w:noProof/>
          <w:szCs w:val="24"/>
          <w:lang w:val="en-GB"/>
        </w:rPr>
        <w:t xml:space="preserve">challenge for the marketing management of hotel companies. Because the management </w:t>
      </w:r>
      <w:r w:rsidR="0041557A" w:rsidRPr="00DB0062">
        <w:rPr>
          <w:rFonts w:cs="Arial"/>
          <w:noProof/>
          <w:szCs w:val="24"/>
          <w:lang w:val="en-GB"/>
        </w:rPr>
        <w:t xml:space="preserve">may need training or more insights into the market information such as </w:t>
      </w:r>
      <w:r w:rsidR="00B6669B" w:rsidRPr="00DB0062">
        <w:rPr>
          <w:rFonts w:cs="Arial"/>
          <w:noProof/>
          <w:szCs w:val="24"/>
          <w:lang w:val="en-GB"/>
        </w:rPr>
        <w:t>customer</w:t>
      </w:r>
      <w:r w:rsidR="0041557A" w:rsidRPr="00DB0062">
        <w:rPr>
          <w:rFonts w:cs="Arial"/>
          <w:noProof/>
          <w:szCs w:val="24"/>
          <w:lang w:val="en-GB"/>
        </w:rPr>
        <w:t xml:space="preserve"> </w:t>
      </w:r>
      <w:r w:rsidR="00B6669B" w:rsidRPr="00DB0062">
        <w:rPr>
          <w:rFonts w:cs="Arial"/>
          <w:noProof/>
          <w:szCs w:val="24"/>
          <w:lang w:val="en-GB"/>
        </w:rPr>
        <w:t>preferences</w:t>
      </w:r>
      <w:r w:rsidR="0041557A" w:rsidRPr="00DB0062">
        <w:rPr>
          <w:rFonts w:cs="Arial"/>
          <w:noProof/>
          <w:szCs w:val="24"/>
          <w:lang w:val="en-GB"/>
        </w:rPr>
        <w:t xml:space="preserve"> and tastes </w:t>
      </w:r>
      <w:r w:rsidR="00B6669B" w:rsidRPr="00DB0062">
        <w:rPr>
          <w:rFonts w:cs="Arial"/>
          <w:noProof/>
          <w:szCs w:val="24"/>
          <w:lang w:val="en-GB"/>
        </w:rPr>
        <w:t>to make</w:t>
      </w:r>
      <w:r w:rsidR="0041557A" w:rsidRPr="00DB0062">
        <w:rPr>
          <w:rFonts w:cs="Arial"/>
          <w:noProof/>
          <w:szCs w:val="24"/>
          <w:lang w:val="en-GB"/>
        </w:rPr>
        <w:t xml:space="preserve"> the marketing activities effective</w:t>
      </w:r>
      <w:r w:rsidR="00C564EF" w:rsidRPr="00DB0062">
        <w:rPr>
          <w:rFonts w:cs="Arial"/>
          <w:noProof/>
          <w:szCs w:val="24"/>
          <w:lang w:val="en-GB"/>
        </w:rPr>
        <w:t xml:space="preserve"> </w:t>
      </w:r>
      <w:r w:rsidR="00C564EF" w:rsidRPr="00DB0062">
        <w:rPr>
          <w:rFonts w:eastAsia="Times New Roman" w:cs="Arial"/>
          <w:noProof/>
          <w:szCs w:val="24"/>
          <w:lang w:val="en-GB"/>
        </w:rPr>
        <w:t>(Carlisle, Ivanov and Dijkmans, 2021)</w:t>
      </w:r>
      <w:r w:rsidR="0041557A" w:rsidRPr="00DB0062">
        <w:rPr>
          <w:rFonts w:cs="Arial"/>
          <w:noProof/>
          <w:szCs w:val="24"/>
          <w:lang w:val="en-GB"/>
        </w:rPr>
        <w:t xml:space="preserve">. </w:t>
      </w:r>
    </w:p>
    <w:p w14:paraId="305232A4" w14:textId="78EF0641" w:rsidR="004309A0" w:rsidRPr="00DB0062" w:rsidRDefault="00361988" w:rsidP="00F95753">
      <w:pPr>
        <w:pStyle w:val="ListParagraph"/>
        <w:numPr>
          <w:ilvl w:val="0"/>
          <w:numId w:val="3"/>
        </w:numPr>
        <w:rPr>
          <w:rFonts w:cs="Arial"/>
          <w:noProof/>
          <w:szCs w:val="24"/>
          <w:lang w:val="en-GB"/>
        </w:rPr>
      </w:pPr>
      <w:r w:rsidRPr="00DB0062">
        <w:rPr>
          <w:rFonts w:cs="Arial"/>
          <w:noProof/>
          <w:szCs w:val="24"/>
          <w:lang w:val="en-GB"/>
        </w:rPr>
        <w:t>The changing preferences and tastes of the customers have presented challenges to the hospitality industry and the management of the businesses to operate the mobile app according to the market needs</w:t>
      </w:r>
      <w:r w:rsidR="001031F3" w:rsidRPr="00DB0062">
        <w:rPr>
          <w:rFonts w:cs="Arial"/>
          <w:noProof/>
          <w:szCs w:val="24"/>
          <w:lang w:val="en-GB"/>
        </w:rPr>
        <w:t xml:space="preserve"> </w:t>
      </w:r>
      <w:r w:rsidR="001031F3" w:rsidRPr="00DB0062">
        <w:rPr>
          <w:rFonts w:eastAsia="Times New Roman" w:cs="Arial"/>
          <w:noProof/>
          <w:szCs w:val="24"/>
          <w:lang w:val="en-GB"/>
        </w:rPr>
        <w:t>(GuestService, 2024)</w:t>
      </w:r>
      <w:r w:rsidRPr="00DB0062">
        <w:rPr>
          <w:rFonts w:cs="Arial"/>
          <w:noProof/>
          <w:szCs w:val="24"/>
          <w:lang w:val="en-GB"/>
        </w:rPr>
        <w:t xml:space="preserve">. Management can respond to this challenge by utilising the insights and making the app more personalised. </w:t>
      </w:r>
    </w:p>
    <w:p w14:paraId="1E551E7F" w14:textId="16F120A8" w:rsidR="00067D00" w:rsidRPr="00DB0062" w:rsidRDefault="00B67E90" w:rsidP="00F95753">
      <w:pPr>
        <w:pStyle w:val="Heading1"/>
        <w:rPr>
          <w:rFonts w:ascii="Arial" w:hAnsi="Arial" w:cs="Arial"/>
          <w:b w:val="0"/>
          <w:noProof/>
          <w:lang w:val="en-GB"/>
        </w:rPr>
      </w:pPr>
      <w:bookmarkStart w:id="4" w:name="_Toc156771615"/>
      <w:r w:rsidRPr="00DB0062">
        <w:rPr>
          <w:rFonts w:ascii="Arial" w:hAnsi="Arial" w:cs="Arial"/>
          <w:noProof/>
          <w:lang w:val="en-GB"/>
        </w:rPr>
        <w:t xml:space="preserve">Evaluation of the Future Policy and Management Options for </w:t>
      </w:r>
      <w:r w:rsidR="00067D00" w:rsidRPr="00DB0062">
        <w:rPr>
          <w:rFonts w:ascii="Arial" w:hAnsi="Arial" w:cs="Arial"/>
          <w:noProof/>
          <w:lang w:val="en-GB"/>
        </w:rPr>
        <w:t>Dealing</w:t>
      </w:r>
      <w:r w:rsidRPr="00DB0062">
        <w:rPr>
          <w:rFonts w:ascii="Arial" w:hAnsi="Arial" w:cs="Arial"/>
          <w:noProof/>
          <w:lang w:val="en-GB"/>
        </w:rPr>
        <w:t xml:space="preserve"> with </w:t>
      </w:r>
      <w:r w:rsidR="00067D00" w:rsidRPr="00DB0062">
        <w:rPr>
          <w:rFonts w:ascii="Arial" w:hAnsi="Arial" w:cs="Arial"/>
          <w:noProof/>
          <w:lang w:val="en-GB"/>
        </w:rPr>
        <w:t>the</w:t>
      </w:r>
      <w:r w:rsidRPr="00DB0062">
        <w:rPr>
          <w:rFonts w:ascii="Arial" w:hAnsi="Arial" w:cs="Arial"/>
          <w:noProof/>
          <w:lang w:val="en-GB"/>
        </w:rPr>
        <w:t xml:space="preserve"> </w:t>
      </w:r>
      <w:r w:rsidR="00067D00" w:rsidRPr="00DB0062">
        <w:rPr>
          <w:rFonts w:ascii="Arial" w:hAnsi="Arial" w:cs="Arial"/>
          <w:noProof/>
          <w:lang w:val="en-GB"/>
        </w:rPr>
        <w:t>Issue</w:t>
      </w:r>
      <w:r w:rsidR="00067D00" w:rsidRPr="00DB0062">
        <w:rPr>
          <w:rFonts w:ascii="Arial" w:hAnsi="Arial" w:cs="Arial"/>
          <w:noProof/>
          <w:lang w:val="en-GB"/>
        </w:rPr>
        <w:br/>
      </w:r>
      <w:r w:rsidR="00E80196" w:rsidRPr="00DB0062">
        <w:rPr>
          <w:rStyle w:val="Heading2Char"/>
          <w:rFonts w:ascii="Arial" w:hAnsi="Arial" w:cs="Arial"/>
          <w:noProof/>
          <w:lang w:val="en-GB"/>
        </w:rPr>
        <w:t>Future Policy</w:t>
      </w:r>
      <w:bookmarkEnd w:id="4"/>
      <w:r w:rsidR="00E80196" w:rsidRPr="00DB0062">
        <w:rPr>
          <w:rFonts w:ascii="Arial" w:hAnsi="Arial" w:cs="Arial"/>
          <w:noProof/>
          <w:lang w:val="en-GB"/>
        </w:rPr>
        <w:t xml:space="preserve"> </w:t>
      </w:r>
    </w:p>
    <w:p w14:paraId="187D42AD" w14:textId="6973C4A1" w:rsidR="00E80196" w:rsidRPr="00DB0062" w:rsidRDefault="00084B3F" w:rsidP="00F95753">
      <w:pPr>
        <w:rPr>
          <w:rFonts w:cs="Arial"/>
          <w:noProof/>
          <w:szCs w:val="24"/>
          <w:lang w:val="en-GB"/>
        </w:rPr>
      </w:pPr>
      <w:r w:rsidRPr="00DB0062">
        <w:rPr>
          <w:rFonts w:cs="Arial"/>
          <w:noProof/>
          <w:szCs w:val="24"/>
          <w:lang w:val="en-GB"/>
        </w:rPr>
        <w:t>The future policies to address the issues are provided below:</w:t>
      </w:r>
    </w:p>
    <w:p w14:paraId="1873AA23" w14:textId="790DBE38" w:rsidR="00E80196" w:rsidRPr="00DB0062" w:rsidRDefault="0048477A" w:rsidP="00F95753">
      <w:pPr>
        <w:pStyle w:val="ListParagraph"/>
        <w:numPr>
          <w:ilvl w:val="0"/>
          <w:numId w:val="4"/>
        </w:numPr>
        <w:rPr>
          <w:rFonts w:cs="Arial"/>
          <w:noProof/>
          <w:szCs w:val="24"/>
          <w:lang w:val="en-GB"/>
        </w:rPr>
      </w:pPr>
      <w:r w:rsidRPr="00DB0062">
        <w:rPr>
          <w:rFonts w:cs="Arial"/>
          <w:noProof/>
          <w:szCs w:val="24"/>
          <w:lang w:val="en-GB"/>
        </w:rPr>
        <w:t xml:space="preserve">The mobile app will use </w:t>
      </w:r>
      <w:r w:rsidR="00B6669B" w:rsidRPr="00DB0062">
        <w:rPr>
          <w:rFonts w:cs="Arial"/>
          <w:noProof/>
          <w:szCs w:val="24"/>
          <w:lang w:val="en-GB"/>
        </w:rPr>
        <w:t xml:space="preserve">the </w:t>
      </w:r>
      <w:r w:rsidRPr="00DB0062">
        <w:rPr>
          <w:rFonts w:cs="Arial"/>
          <w:noProof/>
          <w:szCs w:val="24"/>
          <w:lang w:val="en-GB"/>
        </w:rPr>
        <w:t xml:space="preserve">personal data of the customers and users. Hence, their data must be protected from exploitation, and compromises </w:t>
      </w:r>
      <w:r w:rsidR="00B6669B" w:rsidRPr="00DB0062">
        <w:rPr>
          <w:rFonts w:cs="Arial"/>
          <w:noProof/>
          <w:szCs w:val="24"/>
          <w:lang w:val="en-GB"/>
        </w:rPr>
        <w:t>by</w:t>
      </w:r>
      <w:r w:rsidRPr="00DB0062">
        <w:rPr>
          <w:rFonts w:cs="Arial"/>
          <w:noProof/>
          <w:szCs w:val="24"/>
          <w:lang w:val="en-GB"/>
        </w:rPr>
        <w:t xml:space="preserve"> third parties. </w:t>
      </w:r>
      <w:r w:rsidR="00B6669B" w:rsidRPr="00DB0062">
        <w:rPr>
          <w:rFonts w:cs="Arial"/>
          <w:noProof/>
          <w:szCs w:val="24"/>
          <w:lang w:val="en-GB"/>
        </w:rPr>
        <w:t>Data</w:t>
      </w:r>
      <w:r w:rsidRPr="00DB0062">
        <w:rPr>
          <w:rFonts w:cs="Arial"/>
          <w:noProof/>
          <w:szCs w:val="24"/>
          <w:lang w:val="en-GB"/>
        </w:rPr>
        <w:t xml:space="preserve"> protection regulations should be enforced within the organisation to keep public data safe</w:t>
      </w:r>
      <w:r w:rsidR="005A4C7A" w:rsidRPr="00DB0062">
        <w:rPr>
          <w:rFonts w:cs="Arial"/>
          <w:noProof/>
          <w:szCs w:val="24"/>
          <w:lang w:val="en-GB"/>
        </w:rPr>
        <w:t xml:space="preserve"> </w:t>
      </w:r>
      <w:r w:rsidR="007201DC" w:rsidRPr="00DB0062">
        <w:rPr>
          <w:rFonts w:eastAsia="Times New Roman" w:cs="Arial"/>
          <w:noProof/>
          <w:szCs w:val="24"/>
          <w:lang w:val="en-GB"/>
        </w:rPr>
        <w:t xml:space="preserve">(Cooper and </w:t>
      </w:r>
      <w:r w:rsidR="007201DC" w:rsidRPr="00DB0062">
        <w:rPr>
          <w:rFonts w:cs="Arial"/>
          <w:noProof/>
          <w:szCs w:val="24"/>
          <w:lang w:val="en-GB"/>
        </w:rPr>
        <w:t>Hall</w:t>
      </w:r>
      <w:r w:rsidR="007201DC" w:rsidRPr="00DB0062">
        <w:rPr>
          <w:rFonts w:eastAsia="Times New Roman" w:cs="Arial"/>
          <w:noProof/>
          <w:szCs w:val="24"/>
          <w:lang w:val="en-GB"/>
        </w:rPr>
        <w:t>, 2019)</w:t>
      </w:r>
      <w:r w:rsidR="007201DC" w:rsidRPr="00DB0062">
        <w:rPr>
          <w:rFonts w:cs="Arial"/>
          <w:noProof/>
          <w:szCs w:val="24"/>
          <w:lang w:val="en-GB"/>
        </w:rPr>
        <w:t xml:space="preserve">. </w:t>
      </w:r>
      <w:r w:rsidRPr="00DB0062">
        <w:rPr>
          <w:rFonts w:cs="Arial"/>
          <w:noProof/>
          <w:szCs w:val="24"/>
          <w:lang w:val="en-GB"/>
        </w:rPr>
        <w:t xml:space="preserve"> </w:t>
      </w:r>
    </w:p>
    <w:p w14:paraId="087E45FA" w14:textId="300C1D66" w:rsidR="00E80196" w:rsidRPr="00DB0062" w:rsidRDefault="008E6ED4" w:rsidP="00F95753">
      <w:pPr>
        <w:pStyle w:val="ListParagraph"/>
        <w:numPr>
          <w:ilvl w:val="0"/>
          <w:numId w:val="4"/>
        </w:numPr>
        <w:rPr>
          <w:rFonts w:cs="Arial"/>
          <w:noProof/>
          <w:szCs w:val="24"/>
          <w:lang w:val="en-GB"/>
        </w:rPr>
      </w:pPr>
      <w:r w:rsidRPr="00DB0062">
        <w:rPr>
          <w:rFonts w:cs="Arial"/>
          <w:noProof/>
          <w:szCs w:val="24"/>
          <w:lang w:val="en-GB"/>
        </w:rPr>
        <w:t xml:space="preserve">There must be support for hospitality businesses for digital transformation and technology adoption in the form of grants, tax </w:t>
      </w:r>
      <w:r w:rsidR="00B6669B" w:rsidRPr="00DB0062">
        <w:rPr>
          <w:rFonts w:cs="Arial"/>
          <w:noProof/>
          <w:szCs w:val="24"/>
          <w:lang w:val="en-GB"/>
        </w:rPr>
        <w:t>breaks</w:t>
      </w:r>
      <w:r w:rsidRPr="00DB0062">
        <w:rPr>
          <w:rFonts w:cs="Arial"/>
          <w:noProof/>
          <w:szCs w:val="24"/>
          <w:lang w:val="en-GB"/>
        </w:rPr>
        <w:t>, and so on</w:t>
      </w:r>
      <w:r w:rsidR="007201DC" w:rsidRPr="00DB0062">
        <w:rPr>
          <w:rFonts w:cs="Arial"/>
          <w:noProof/>
          <w:szCs w:val="24"/>
          <w:lang w:val="en-GB"/>
        </w:rPr>
        <w:t>.</w:t>
      </w:r>
      <w:r w:rsidRPr="00DB0062">
        <w:rPr>
          <w:rFonts w:cs="Arial"/>
          <w:noProof/>
          <w:szCs w:val="24"/>
          <w:lang w:val="en-GB"/>
        </w:rPr>
        <w:t xml:space="preserve"> </w:t>
      </w:r>
    </w:p>
    <w:p w14:paraId="4CD3AE8D" w14:textId="5FD94BD9" w:rsidR="000D3A8F" w:rsidRPr="00DB0062" w:rsidRDefault="000D3A8F" w:rsidP="00F95753">
      <w:pPr>
        <w:pStyle w:val="ListParagraph"/>
        <w:numPr>
          <w:ilvl w:val="0"/>
          <w:numId w:val="4"/>
        </w:numPr>
        <w:rPr>
          <w:rFonts w:cs="Arial"/>
          <w:noProof/>
          <w:szCs w:val="24"/>
          <w:lang w:val="en-GB"/>
        </w:rPr>
      </w:pPr>
      <w:r w:rsidRPr="00DB0062">
        <w:rPr>
          <w:rFonts w:cs="Arial"/>
          <w:noProof/>
          <w:szCs w:val="24"/>
          <w:lang w:val="en-GB"/>
        </w:rPr>
        <w:t>The digital literacy should be promoted and the staff of the hospitality industry should be provided with training, incentives, and recognition for making them motivated to use the digital technology</w:t>
      </w:r>
      <w:r w:rsidR="00BC41E5" w:rsidRPr="00DB0062">
        <w:rPr>
          <w:rFonts w:cs="Arial"/>
          <w:noProof/>
          <w:szCs w:val="24"/>
          <w:lang w:val="en-GB"/>
        </w:rPr>
        <w:t xml:space="preserve"> </w:t>
      </w:r>
      <w:r w:rsidR="00BC41E5" w:rsidRPr="00DB0062">
        <w:rPr>
          <w:rFonts w:eastAsia="Times New Roman" w:cs="Arial"/>
          <w:noProof/>
          <w:szCs w:val="24"/>
          <w:lang w:val="en-GB"/>
        </w:rPr>
        <w:t>(Ford and Sturman, 2020)</w:t>
      </w:r>
      <w:r w:rsidRPr="00DB0062">
        <w:rPr>
          <w:rFonts w:cs="Arial"/>
          <w:noProof/>
          <w:szCs w:val="24"/>
          <w:lang w:val="en-GB"/>
        </w:rPr>
        <w:t xml:space="preserve">. </w:t>
      </w:r>
    </w:p>
    <w:p w14:paraId="72D6F68E" w14:textId="35856CC8" w:rsidR="001076AC" w:rsidRPr="00DB0062" w:rsidRDefault="00824AB7" w:rsidP="00F95753">
      <w:pPr>
        <w:pStyle w:val="ListParagraph"/>
        <w:numPr>
          <w:ilvl w:val="0"/>
          <w:numId w:val="4"/>
        </w:numPr>
        <w:rPr>
          <w:rFonts w:cs="Arial"/>
          <w:noProof/>
          <w:szCs w:val="24"/>
          <w:lang w:val="en-GB"/>
        </w:rPr>
      </w:pPr>
      <w:r w:rsidRPr="00DB0062">
        <w:rPr>
          <w:rFonts w:cs="Arial"/>
          <w:noProof/>
          <w:szCs w:val="24"/>
          <w:lang w:val="en-GB"/>
        </w:rPr>
        <w:t xml:space="preserve">Collaboration among </w:t>
      </w:r>
      <w:r w:rsidR="00E80196" w:rsidRPr="00DB0062">
        <w:rPr>
          <w:rFonts w:cs="Arial"/>
          <w:noProof/>
          <w:szCs w:val="24"/>
          <w:lang w:val="en-GB"/>
        </w:rPr>
        <w:t>government agencies, industry associations, academic institutions, and technology providers</w:t>
      </w:r>
      <w:r w:rsidRPr="00DB0062">
        <w:rPr>
          <w:rFonts w:cs="Arial"/>
          <w:noProof/>
          <w:szCs w:val="24"/>
          <w:lang w:val="en-GB"/>
        </w:rPr>
        <w:t xml:space="preserve"> must be developed as it will ensure that hospitality businesses are upholding the best practices,</w:t>
      </w:r>
      <w:r w:rsidR="00E80196" w:rsidRPr="00DB0062">
        <w:rPr>
          <w:rFonts w:cs="Arial"/>
          <w:noProof/>
          <w:szCs w:val="24"/>
          <w:lang w:val="en-GB"/>
        </w:rPr>
        <w:t xml:space="preserve"> </w:t>
      </w:r>
      <w:r w:rsidR="00B6669B" w:rsidRPr="00DB0062">
        <w:rPr>
          <w:rFonts w:cs="Arial"/>
          <w:noProof/>
          <w:szCs w:val="24"/>
          <w:lang w:val="en-GB"/>
        </w:rPr>
        <w:t xml:space="preserve">and </w:t>
      </w:r>
      <w:r w:rsidRPr="00DB0062">
        <w:rPr>
          <w:rFonts w:cs="Arial"/>
          <w:noProof/>
          <w:szCs w:val="24"/>
          <w:lang w:val="en-GB"/>
        </w:rPr>
        <w:t>knowledge, and utilising</w:t>
      </w:r>
      <w:r w:rsidR="001076AC" w:rsidRPr="00DB0062">
        <w:rPr>
          <w:rFonts w:cs="Arial"/>
          <w:noProof/>
          <w:szCs w:val="24"/>
          <w:lang w:val="en-GB"/>
        </w:rPr>
        <w:t xml:space="preserve"> resources on mobile </w:t>
      </w:r>
      <w:r w:rsidR="00B6669B" w:rsidRPr="00DB0062">
        <w:rPr>
          <w:rFonts w:cs="Arial"/>
          <w:noProof/>
          <w:szCs w:val="24"/>
          <w:lang w:val="en-GB"/>
        </w:rPr>
        <w:t>apps</w:t>
      </w:r>
      <w:r w:rsidR="001076AC" w:rsidRPr="00DB0062">
        <w:rPr>
          <w:rFonts w:cs="Arial"/>
          <w:noProof/>
          <w:szCs w:val="24"/>
          <w:lang w:val="en-GB"/>
        </w:rPr>
        <w:t xml:space="preserve"> as well as other technologies.</w:t>
      </w:r>
    </w:p>
    <w:p w14:paraId="4C3E3451" w14:textId="6564BD30" w:rsidR="00E80196" w:rsidRPr="00DB0062" w:rsidRDefault="00E80196" w:rsidP="00F95753">
      <w:pPr>
        <w:pStyle w:val="ListParagraph"/>
        <w:numPr>
          <w:ilvl w:val="0"/>
          <w:numId w:val="4"/>
        </w:numPr>
        <w:rPr>
          <w:rFonts w:cs="Arial"/>
          <w:noProof/>
          <w:szCs w:val="24"/>
          <w:lang w:val="en-GB"/>
        </w:rPr>
      </w:pPr>
      <w:r w:rsidRPr="00DB0062">
        <w:rPr>
          <w:rFonts w:cs="Arial"/>
          <w:noProof/>
          <w:szCs w:val="24"/>
          <w:lang w:val="en-GB"/>
        </w:rPr>
        <w:lastRenderedPageBreak/>
        <w:t xml:space="preserve"> </w:t>
      </w:r>
      <w:r w:rsidR="002B720A" w:rsidRPr="00DB0062">
        <w:rPr>
          <w:rFonts w:cs="Arial"/>
          <w:noProof/>
          <w:szCs w:val="24"/>
          <w:lang w:val="en-GB"/>
        </w:rPr>
        <w:t>T</w:t>
      </w:r>
      <w:r w:rsidRPr="00DB0062">
        <w:rPr>
          <w:rFonts w:cs="Arial"/>
          <w:noProof/>
          <w:szCs w:val="24"/>
          <w:lang w:val="en-GB"/>
        </w:rPr>
        <w:t>he ethical, social, and environmental implications</w:t>
      </w:r>
      <w:r w:rsidR="002B720A" w:rsidRPr="00DB0062">
        <w:rPr>
          <w:rFonts w:cs="Arial"/>
          <w:noProof/>
          <w:szCs w:val="24"/>
          <w:lang w:val="en-GB"/>
        </w:rPr>
        <w:t xml:space="preserve"> should be addressed and there must be a balance between the positive and negative aspects of the use of mobile applications within the businesses.</w:t>
      </w:r>
    </w:p>
    <w:p w14:paraId="0AF51712" w14:textId="79C7B0C5" w:rsidR="00E80196" w:rsidRPr="00DB0062" w:rsidRDefault="00E80196" w:rsidP="00F95753">
      <w:pPr>
        <w:pStyle w:val="Heading2"/>
        <w:rPr>
          <w:rFonts w:ascii="Arial" w:hAnsi="Arial" w:cs="Arial"/>
          <w:b w:val="0"/>
          <w:noProof/>
          <w:lang w:val="en-GB"/>
        </w:rPr>
      </w:pPr>
      <w:bookmarkStart w:id="5" w:name="_Toc156771616"/>
      <w:r w:rsidRPr="00DB0062">
        <w:rPr>
          <w:rFonts w:ascii="Arial" w:hAnsi="Arial" w:cs="Arial"/>
          <w:noProof/>
          <w:lang w:val="en-GB"/>
        </w:rPr>
        <w:t>Management Option</w:t>
      </w:r>
      <w:bookmarkEnd w:id="5"/>
      <w:r w:rsidRPr="00DB0062">
        <w:rPr>
          <w:rFonts w:ascii="Arial" w:hAnsi="Arial" w:cs="Arial"/>
          <w:noProof/>
          <w:lang w:val="en-GB"/>
        </w:rPr>
        <w:t xml:space="preserve"> </w:t>
      </w:r>
    </w:p>
    <w:p w14:paraId="3223FEC9" w14:textId="3EDB9EE0" w:rsidR="00A032E4" w:rsidRPr="00DB0062" w:rsidRDefault="006F3E03" w:rsidP="00F95753">
      <w:pPr>
        <w:rPr>
          <w:rFonts w:cs="Arial"/>
          <w:noProof/>
          <w:szCs w:val="24"/>
          <w:lang w:val="en-GB"/>
        </w:rPr>
      </w:pPr>
      <w:r w:rsidRPr="00DB0062">
        <w:rPr>
          <w:rFonts w:cs="Arial"/>
          <w:noProof/>
          <w:szCs w:val="24"/>
          <w:lang w:val="en-GB"/>
        </w:rPr>
        <w:t xml:space="preserve">The hotel management can leverage the use of mobile </w:t>
      </w:r>
      <w:r w:rsidR="00B6669B" w:rsidRPr="00DB0062">
        <w:rPr>
          <w:rFonts w:cs="Arial"/>
          <w:noProof/>
          <w:szCs w:val="24"/>
          <w:lang w:val="en-GB"/>
        </w:rPr>
        <w:t>apps</w:t>
      </w:r>
      <w:r w:rsidRPr="00DB0062">
        <w:rPr>
          <w:rFonts w:cs="Arial"/>
          <w:noProof/>
          <w:szCs w:val="24"/>
          <w:lang w:val="en-GB"/>
        </w:rPr>
        <w:t xml:space="preserve"> and digital technologies to enhance the customer experience and improve the performance of the businesses.</w:t>
      </w:r>
      <w:r w:rsidR="00EC6FBA" w:rsidRPr="00DB0062">
        <w:rPr>
          <w:rFonts w:cs="Arial"/>
          <w:noProof/>
          <w:szCs w:val="24"/>
          <w:lang w:val="en-GB"/>
        </w:rPr>
        <w:t xml:space="preserve"> The following are some options for management to address the issues related to the adoption of mobile </w:t>
      </w:r>
      <w:r w:rsidR="00B6669B" w:rsidRPr="00DB0062">
        <w:rPr>
          <w:rFonts w:cs="Arial"/>
          <w:noProof/>
          <w:szCs w:val="24"/>
          <w:lang w:val="en-GB"/>
        </w:rPr>
        <w:t>apps</w:t>
      </w:r>
      <w:r w:rsidR="00EC6FBA" w:rsidRPr="00DB0062">
        <w:rPr>
          <w:rFonts w:cs="Arial"/>
          <w:noProof/>
          <w:szCs w:val="24"/>
          <w:lang w:val="en-GB"/>
        </w:rPr>
        <w:t xml:space="preserve"> in the hospitality industry:</w:t>
      </w:r>
    </w:p>
    <w:p w14:paraId="29F22AB4" w14:textId="2A3B4000" w:rsidR="00A032E4" w:rsidRPr="00DB0062" w:rsidRDefault="00A23551" w:rsidP="00F95753">
      <w:pPr>
        <w:pStyle w:val="ListParagraph"/>
        <w:numPr>
          <w:ilvl w:val="0"/>
          <w:numId w:val="5"/>
        </w:numPr>
        <w:rPr>
          <w:rFonts w:cs="Arial"/>
          <w:noProof/>
          <w:szCs w:val="24"/>
          <w:lang w:val="en-GB"/>
        </w:rPr>
      </w:pPr>
      <w:r w:rsidRPr="00DB0062">
        <w:rPr>
          <w:rFonts w:cs="Arial"/>
          <w:noProof/>
          <w:szCs w:val="24"/>
          <w:lang w:val="en-GB"/>
        </w:rPr>
        <w:t>The</w:t>
      </w:r>
      <w:r w:rsidR="00A032E4" w:rsidRPr="00DB0062">
        <w:rPr>
          <w:rFonts w:cs="Arial"/>
          <w:noProof/>
          <w:szCs w:val="24"/>
          <w:lang w:val="en-GB"/>
        </w:rPr>
        <w:t xml:space="preserve"> functionality, design, security, and integration</w:t>
      </w:r>
      <w:r w:rsidRPr="00DB0062">
        <w:rPr>
          <w:rFonts w:cs="Arial"/>
          <w:noProof/>
          <w:szCs w:val="24"/>
          <w:lang w:val="en-GB"/>
        </w:rPr>
        <w:t xml:space="preserve"> aspects of the mobile app must be prioritised. </w:t>
      </w:r>
      <w:r w:rsidR="00F7725F" w:rsidRPr="00DB0062">
        <w:rPr>
          <w:rFonts w:cs="Arial"/>
          <w:noProof/>
          <w:szCs w:val="24"/>
          <w:lang w:val="en-GB"/>
        </w:rPr>
        <w:t xml:space="preserve">They should identify the right developers who can meet the expectations of the hotel company. </w:t>
      </w:r>
    </w:p>
    <w:p w14:paraId="6F970F04" w14:textId="6AAAD80C" w:rsidR="00A032E4" w:rsidRPr="00DB0062" w:rsidRDefault="00F7725F" w:rsidP="00F95753">
      <w:pPr>
        <w:pStyle w:val="ListParagraph"/>
        <w:numPr>
          <w:ilvl w:val="0"/>
          <w:numId w:val="5"/>
        </w:numPr>
        <w:rPr>
          <w:rFonts w:cs="Arial"/>
          <w:noProof/>
          <w:szCs w:val="24"/>
          <w:lang w:val="en-GB"/>
        </w:rPr>
      </w:pPr>
      <w:r w:rsidRPr="00DB0062">
        <w:rPr>
          <w:rFonts w:cs="Arial"/>
          <w:noProof/>
          <w:szCs w:val="24"/>
          <w:lang w:val="en-GB"/>
        </w:rPr>
        <w:t xml:space="preserve">The management must emphasize on digital transformation and adopt continuous changes based on the market analysis. To make the change happen and digital transformation, they have to allocate </w:t>
      </w:r>
      <w:r w:rsidR="00185EE9" w:rsidRPr="00DB0062">
        <w:rPr>
          <w:rFonts w:cs="Arial"/>
          <w:noProof/>
          <w:szCs w:val="24"/>
          <w:lang w:val="en-GB"/>
        </w:rPr>
        <w:t xml:space="preserve">a </w:t>
      </w:r>
      <w:r w:rsidRPr="00DB0062">
        <w:rPr>
          <w:rFonts w:cs="Arial"/>
          <w:noProof/>
          <w:szCs w:val="24"/>
          <w:lang w:val="en-GB"/>
        </w:rPr>
        <w:t>sufficient amount of resources in the budget</w:t>
      </w:r>
      <w:r w:rsidR="005A4C7A" w:rsidRPr="00DB0062">
        <w:rPr>
          <w:rFonts w:cs="Arial"/>
          <w:noProof/>
          <w:szCs w:val="24"/>
          <w:lang w:val="en-GB"/>
        </w:rPr>
        <w:t xml:space="preserve"> </w:t>
      </w:r>
      <w:r w:rsidR="007201DC" w:rsidRPr="00DB0062">
        <w:rPr>
          <w:rFonts w:eastAsia="Times New Roman" w:cs="Arial"/>
          <w:noProof/>
          <w:szCs w:val="24"/>
          <w:lang w:val="en-GB"/>
        </w:rPr>
        <w:t xml:space="preserve">(Cooper and </w:t>
      </w:r>
      <w:r w:rsidR="007201DC" w:rsidRPr="00DB0062">
        <w:rPr>
          <w:rFonts w:cs="Arial"/>
          <w:noProof/>
          <w:szCs w:val="24"/>
          <w:lang w:val="en-GB"/>
        </w:rPr>
        <w:t>Hall</w:t>
      </w:r>
      <w:r w:rsidR="007201DC" w:rsidRPr="00DB0062">
        <w:rPr>
          <w:rFonts w:eastAsia="Times New Roman" w:cs="Arial"/>
          <w:noProof/>
          <w:szCs w:val="24"/>
          <w:lang w:val="en-GB"/>
        </w:rPr>
        <w:t>, 2019)</w:t>
      </w:r>
      <w:r w:rsidR="007201DC" w:rsidRPr="00DB0062">
        <w:rPr>
          <w:rFonts w:cs="Arial"/>
          <w:noProof/>
          <w:szCs w:val="24"/>
          <w:lang w:val="en-GB"/>
        </w:rPr>
        <w:t>.</w:t>
      </w:r>
    </w:p>
    <w:p w14:paraId="11280F5B" w14:textId="32342631" w:rsidR="00A032E4" w:rsidRPr="00DB0062" w:rsidRDefault="00F7725F" w:rsidP="00F95753">
      <w:pPr>
        <w:pStyle w:val="ListParagraph"/>
        <w:numPr>
          <w:ilvl w:val="0"/>
          <w:numId w:val="5"/>
        </w:numPr>
        <w:rPr>
          <w:rFonts w:cs="Arial"/>
          <w:noProof/>
          <w:szCs w:val="24"/>
          <w:lang w:val="en-GB"/>
        </w:rPr>
      </w:pPr>
      <w:r w:rsidRPr="00DB0062">
        <w:rPr>
          <w:rFonts w:cs="Arial"/>
          <w:noProof/>
          <w:szCs w:val="24"/>
          <w:lang w:val="en-GB"/>
        </w:rPr>
        <w:t xml:space="preserve">They should develop a clear and consistent digital strategy to support </w:t>
      </w:r>
      <w:r w:rsidR="00B6669B" w:rsidRPr="00DB0062">
        <w:rPr>
          <w:rFonts w:cs="Arial"/>
          <w:noProof/>
          <w:szCs w:val="24"/>
          <w:lang w:val="en-GB"/>
        </w:rPr>
        <w:t>adopting and implementing</w:t>
      </w:r>
      <w:r w:rsidRPr="00DB0062">
        <w:rPr>
          <w:rFonts w:cs="Arial"/>
          <w:noProof/>
          <w:szCs w:val="24"/>
          <w:lang w:val="en-GB"/>
        </w:rPr>
        <w:t xml:space="preserve"> the technologies. It should also be aligned with the goals and objectives of the company. </w:t>
      </w:r>
    </w:p>
    <w:p w14:paraId="45892830" w14:textId="7063A61D" w:rsidR="00067D00" w:rsidRPr="00DB0062" w:rsidRDefault="00F7725F" w:rsidP="00F95753">
      <w:pPr>
        <w:pStyle w:val="ListParagraph"/>
        <w:numPr>
          <w:ilvl w:val="0"/>
          <w:numId w:val="5"/>
        </w:numPr>
        <w:rPr>
          <w:rFonts w:cs="Arial"/>
          <w:noProof/>
          <w:szCs w:val="24"/>
          <w:lang w:val="en-GB"/>
        </w:rPr>
      </w:pPr>
      <w:r w:rsidRPr="00DB0062">
        <w:rPr>
          <w:rFonts w:cs="Arial"/>
          <w:noProof/>
          <w:szCs w:val="24"/>
          <w:lang w:val="en-GB"/>
        </w:rPr>
        <w:t>The stakeholders are crucial to the success of the businesses. They must be included in the decision-making process and digital transformation</w:t>
      </w:r>
      <w:r w:rsidR="00B95DA2" w:rsidRPr="00DB0062">
        <w:rPr>
          <w:rFonts w:cs="Arial"/>
          <w:noProof/>
          <w:szCs w:val="24"/>
          <w:lang w:val="en-GB"/>
        </w:rPr>
        <w:t xml:space="preserve"> </w:t>
      </w:r>
      <w:r w:rsidR="00B95DA2" w:rsidRPr="00DB0062">
        <w:rPr>
          <w:rFonts w:eastAsia="Times New Roman" w:cs="Arial"/>
          <w:noProof/>
          <w:szCs w:val="24"/>
          <w:lang w:val="en-GB"/>
        </w:rPr>
        <w:t>(Ford and Sturman, 2020)</w:t>
      </w:r>
      <w:r w:rsidRPr="00DB0062">
        <w:rPr>
          <w:rFonts w:cs="Arial"/>
          <w:noProof/>
          <w:szCs w:val="24"/>
          <w:lang w:val="en-GB"/>
        </w:rPr>
        <w:t xml:space="preserve">. </w:t>
      </w:r>
    </w:p>
    <w:p w14:paraId="0D7A395A" w14:textId="77777777" w:rsidR="006E6B9D" w:rsidRPr="00DB0062" w:rsidRDefault="006E6B9D" w:rsidP="00F95753">
      <w:pPr>
        <w:pStyle w:val="Heading1"/>
        <w:rPr>
          <w:rFonts w:ascii="Arial" w:hAnsi="Arial" w:cs="Arial"/>
          <w:bCs/>
          <w:noProof/>
          <w:lang w:val="en-GB"/>
        </w:rPr>
      </w:pPr>
      <w:bookmarkStart w:id="6" w:name="_Toc156771617"/>
      <w:r w:rsidRPr="00DB0062">
        <w:rPr>
          <w:rFonts w:ascii="Arial" w:hAnsi="Arial" w:cs="Arial"/>
          <w:bCs/>
          <w:noProof/>
          <w:lang w:val="en-GB"/>
        </w:rPr>
        <w:t>Conclusion</w:t>
      </w:r>
      <w:bookmarkEnd w:id="6"/>
    </w:p>
    <w:p w14:paraId="31ED3630" w14:textId="30CFD8A0" w:rsidR="006E6B9D" w:rsidRPr="00DB0062" w:rsidRDefault="00185EE9" w:rsidP="00F95753">
      <w:pPr>
        <w:rPr>
          <w:rFonts w:cs="Arial"/>
          <w:noProof/>
          <w:szCs w:val="24"/>
          <w:lang w:val="en-GB"/>
        </w:rPr>
      </w:pPr>
      <w:r w:rsidRPr="00DB0062">
        <w:rPr>
          <w:rFonts w:cs="Arial"/>
          <w:noProof/>
          <w:szCs w:val="24"/>
          <w:lang w:val="en-GB"/>
        </w:rPr>
        <w:t xml:space="preserve">The tourism and hospitality industry is evolving continuously. </w:t>
      </w:r>
      <w:r w:rsidR="00E93F17" w:rsidRPr="00DB0062">
        <w:rPr>
          <w:rFonts w:cs="Arial"/>
          <w:noProof/>
          <w:szCs w:val="24"/>
          <w:lang w:val="en-GB"/>
        </w:rPr>
        <w:t xml:space="preserve">Using technologies </w:t>
      </w:r>
      <w:r w:rsidR="00B6669B" w:rsidRPr="00DB0062">
        <w:rPr>
          <w:rFonts w:cs="Arial"/>
          <w:noProof/>
          <w:szCs w:val="24"/>
          <w:lang w:val="en-GB"/>
        </w:rPr>
        <w:t>in</w:t>
      </w:r>
      <w:r w:rsidR="00E93F17" w:rsidRPr="00DB0062">
        <w:rPr>
          <w:rFonts w:cs="Arial"/>
          <w:noProof/>
          <w:szCs w:val="24"/>
          <w:lang w:val="en-GB"/>
        </w:rPr>
        <w:t xml:space="preserve"> hospitality businesses has changed the way businesses used to operate in the industry. Mobile app adoption is the latest addition to the hospitality industry. Businesses can now provide better services using this technology. To support this technology growth, businesses have to make it more user-friendly, invest heavily </w:t>
      </w:r>
      <w:r w:rsidR="00B6669B" w:rsidRPr="00DB0062">
        <w:rPr>
          <w:rFonts w:cs="Arial"/>
          <w:noProof/>
          <w:szCs w:val="24"/>
          <w:lang w:val="en-GB"/>
        </w:rPr>
        <w:t>in</w:t>
      </w:r>
      <w:r w:rsidR="00E93F17" w:rsidRPr="00DB0062">
        <w:rPr>
          <w:rFonts w:cs="Arial"/>
          <w:noProof/>
          <w:szCs w:val="24"/>
          <w:lang w:val="en-GB"/>
        </w:rPr>
        <w:t xml:space="preserve"> its development, </w:t>
      </w:r>
      <w:r w:rsidR="00B6669B" w:rsidRPr="00DB0062">
        <w:rPr>
          <w:rFonts w:cs="Arial"/>
          <w:noProof/>
          <w:szCs w:val="24"/>
          <w:lang w:val="en-GB"/>
        </w:rPr>
        <w:t xml:space="preserve">and </w:t>
      </w:r>
      <w:r w:rsidR="00E93F17" w:rsidRPr="00DB0062">
        <w:rPr>
          <w:rFonts w:cs="Arial"/>
          <w:noProof/>
          <w:szCs w:val="24"/>
          <w:lang w:val="en-GB"/>
        </w:rPr>
        <w:t xml:space="preserve">innovation, </w:t>
      </w:r>
      <w:r w:rsidR="00B6669B" w:rsidRPr="00DB0062">
        <w:rPr>
          <w:rFonts w:cs="Arial"/>
          <w:noProof/>
          <w:szCs w:val="24"/>
          <w:lang w:val="en-GB"/>
        </w:rPr>
        <w:t>train</w:t>
      </w:r>
      <w:r w:rsidR="00E93F17" w:rsidRPr="00DB0062">
        <w:rPr>
          <w:rFonts w:cs="Arial"/>
          <w:noProof/>
          <w:szCs w:val="24"/>
          <w:lang w:val="en-GB"/>
        </w:rPr>
        <w:t xml:space="preserve"> the staff, and make it relevant to meet future needs. </w:t>
      </w:r>
    </w:p>
    <w:p w14:paraId="47F1E67F" w14:textId="0AB53B46" w:rsidR="006B24CF" w:rsidRPr="00DB0062" w:rsidRDefault="006B24CF" w:rsidP="00F95753">
      <w:pPr>
        <w:rPr>
          <w:rFonts w:cs="Arial"/>
          <w:noProof/>
          <w:szCs w:val="24"/>
          <w:lang w:val="en-GB"/>
        </w:rPr>
      </w:pPr>
    </w:p>
    <w:p w14:paraId="27D63749" w14:textId="77777777" w:rsidR="009C432D" w:rsidRPr="00DB0062" w:rsidRDefault="009C432D" w:rsidP="00F95753">
      <w:pPr>
        <w:pStyle w:val="Heading1"/>
        <w:divId w:val="1909613606"/>
        <w:rPr>
          <w:rFonts w:ascii="Arial" w:eastAsia="Times New Roman" w:hAnsi="Arial" w:cs="Arial"/>
          <w:noProof/>
          <w:kern w:val="36"/>
          <w:lang w:val="en-GB"/>
          <w14:ligatures w14:val="none"/>
        </w:rPr>
      </w:pPr>
      <w:bookmarkStart w:id="7" w:name="_Toc156771618"/>
      <w:r w:rsidRPr="00DB0062">
        <w:rPr>
          <w:rFonts w:ascii="Arial" w:eastAsia="Times New Roman" w:hAnsi="Arial" w:cs="Arial"/>
          <w:noProof/>
          <w:lang w:val="en-GB"/>
        </w:rPr>
        <w:lastRenderedPageBreak/>
        <w:t>Reference list</w:t>
      </w:r>
      <w:bookmarkEnd w:id="7"/>
    </w:p>
    <w:p w14:paraId="5F3CD782"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t xml:space="preserve">Alauddin, Md., Hossain, S.F.A. and Mowla, M.M. (2022) Mobile Technology and Applications in the Tourism and Hospitality Industry of Hong Kong. </w:t>
      </w:r>
      <w:r w:rsidRPr="00DB0062">
        <w:rPr>
          <w:rFonts w:cs="Arial"/>
          <w:i/>
          <w:iCs/>
          <w:noProof/>
          <w:szCs w:val="24"/>
          <w:lang w:val="en-GB"/>
        </w:rPr>
        <w:t>Technology Application in Tourism in Asia</w:t>
      </w:r>
      <w:r w:rsidRPr="00DB0062">
        <w:rPr>
          <w:rFonts w:cs="Arial"/>
          <w:noProof/>
          <w:szCs w:val="24"/>
          <w:lang w:val="en-GB"/>
        </w:rPr>
        <w:t xml:space="preserve">, pp.255–266. </w:t>
      </w:r>
    </w:p>
    <w:p w14:paraId="3C247756"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t xml:space="preserve">Baker, J. (2011) The Technology–Organization–Environment Framework. </w:t>
      </w:r>
      <w:r w:rsidRPr="00DB0062">
        <w:rPr>
          <w:rFonts w:cs="Arial"/>
          <w:i/>
          <w:iCs/>
          <w:noProof/>
          <w:szCs w:val="24"/>
          <w:lang w:val="en-GB"/>
        </w:rPr>
        <w:t>Information Systems Theory</w:t>
      </w:r>
      <w:r w:rsidRPr="00DB0062">
        <w:rPr>
          <w:rFonts w:cs="Arial"/>
          <w:noProof/>
          <w:szCs w:val="24"/>
          <w:lang w:val="en-GB"/>
        </w:rPr>
        <w:t xml:space="preserve">, 28, pp.231–245. </w:t>
      </w:r>
    </w:p>
    <w:p w14:paraId="5E02E14D" w14:textId="77777777" w:rsidR="00EA1CAB" w:rsidRPr="00DB0062" w:rsidRDefault="00EA1CAB" w:rsidP="00F95753">
      <w:pPr>
        <w:tabs>
          <w:tab w:val="center" w:pos="4680"/>
          <w:tab w:val="right" w:pos="9360"/>
        </w:tabs>
        <w:spacing w:after="240"/>
        <w:divId w:val="897669556"/>
        <w:rPr>
          <w:rFonts w:cs="Arial"/>
          <w:noProof/>
          <w:lang w:val="en-GB"/>
        </w:rPr>
      </w:pPr>
      <w:r w:rsidRPr="00DB0062">
        <w:rPr>
          <w:rFonts w:cs="Arial"/>
          <w:noProof/>
          <w:szCs w:val="24"/>
          <w:lang w:val="en-GB"/>
        </w:rPr>
        <w:t xml:space="preserve">Bharwani, S. and Mathews, D. (2021) Techno-business Strategies for Enhancing Guest Experience in Luxury hotels: a Managerial Perspective. </w:t>
      </w:r>
      <w:r w:rsidRPr="00DB0062">
        <w:rPr>
          <w:rFonts w:cs="Arial"/>
          <w:i/>
          <w:iCs/>
          <w:noProof/>
          <w:szCs w:val="24"/>
          <w:lang w:val="en-GB"/>
        </w:rPr>
        <w:t>Worldwide Hospitality and Tourism Themes</w:t>
      </w:r>
      <w:r w:rsidRPr="00DB0062">
        <w:rPr>
          <w:rFonts w:cs="Arial"/>
          <w:noProof/>
          <w:szCs w:val="24"/>
          <w:lang w:val="en-GB"/>
        </w:rPr>
        <w:t xml:space="preserve">, </w:t>
      </w:r>
      <w:r w:rsidRPr="00DB0062">
        <w:rPr>
          <w:rFonts w:cs="Arial"/>
          <w:i/>
          <w:iCs/>
          <w:noProof/>
          <w:lang w:val="en-GB"/>
        </w:rPr>
        <w:t>13</w:t>
      </w:r>
      <w:r w:rsidRPr="00DB0062">
        <w:rPr>
          <w:rFonts w:cs="Arial"/>
          <w:noProof/>
          <w:lang w:val="en-GB"/>
        </w:rPr>
        <w:t>(2), pp.168-185.</w:t>
      </w:r>
    </w:p>
    <w:p w14:paraId="2F8A369E"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t xml:space="preserve">Brewer, P. and Sebby, A.G. (2021) The Effect of Online Restaurant Menus on Consumers’ Purchase Intentions during the COVID-19 Pandemic. </w:t>
      </w:r>
      <w:r w:rsidRPr="00DB0062">
        <w:rPr>
          <w:rFonts w:cs="Arial"/>
          <w:i/>
          <w:iCs/>
          <w:noProof/>
          <w:szCs w:val="24"/>
          <w:lang w:val="en-GB"/>
        </w:rPr>
        <w:t>International Journal of Hospitality Management</w:t>
      </w:r>
      <w:r w:rsidRPr="00DB0062">
        <w:rPr>
          <w:rFonts w:cs="Arial"/>
          <w:noProof/>
          <w:szCs w:val="24"/>
          <w:lang w:val="en-GB"/>
        </w:rPr>
        <w:t xml:space="preserve">, [online] 94(102777), p.102777. </w:t>
      </w:r>
    </w:p>
    <w:p w14:paraId="645E1799"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t xml:space="preserve">Brizek, M.G., Frash, R.E., McLeod, B. and Patience, M.M. (2020) Independent Restaurant Operator Perspectives in the Wake of the COVID-19 Pandemic (R3). </w:t>
      </w:r>
      <w:r w:rsidRPr="00DB0062">
        <w:rPr>
          <w:rFonts w:cs="Arial"/>
          <w:i/>
          <w:iCs/>
          <w:noProof/>
          <w:szCs w:val="24"/>
          <w:lang w:val="en-GB"/>
        </w:rPr>
        <w:t>International Journal of Hospitality Management</w:t>
      </w:r>
      <w:r w:rsidRPr="00DB0062">
        <w:rPr>
          <w:rFonts w:cs="Arial"/>
          <w:noProof/>
          <w:szCs w:val="24"/>
          <w:lang w:val="en-GB"/>
        </w:rPr>
        <w:t xml:space="preserve">, 93, p.102766. </w:t>
      </w:r>
    </w:p>
    <w:p w14:paraId="08BC3E5F"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t xml:space="preserve">Bryan, J.D. and Zuva, T. (2021) A Review on TAM and TOE Framework Progression and How These Models Integrate. </w:t>
      </w:r>
      <w:r w:rsidRPr="00DB0062">
        <w:rPr>
          <w:rFonts w:cs="Arial"/>
          <w:i/>
          <w:iCs/>
          <w:noProof/>
          <w:szCs w:val="24"/>
          <w:lang w:val="en-GB"/>
        </w:rPr>
        <w:t>Advances in Science, Technology and Engineering Systems Journal</w:t>
      </w:r>
      <w:r w:rsidRPr="00DB0062">
        <w:rPr>
          <w:rFonts w:cs="Arial"/>
          <w:noProof/>
          <w:szCs w:val="24"/>
          <w:lang w:val="en-GB"/>
        </w:rPr>
        <w:t xml:space="preserve">, 6(3), pp.137–145. </w:t>
      </w:r>
    </w:p>
    <w:p w14:paraId="38B18AAB"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t xml:space="preserve">Carlisle, S., Ivanov, S. and Dijkmans, C. (2021) The Digital Skills divide: Evidence from the European Tourism Industry. </w:t>
      </w:r>
      <w:r w:rsidRPr="00DB0062">
        <w:rPr>
          <w:rFonts w:cs="Arial"/>
          <w:i/>
          <w:iCs/>
          <w:noProof/>
          <w:szCs w:val="24"/>
          <w:lang w:val="en-GB"/>
        </w:rPr>
        <w:t>Journal of Tourism Futures</w:t>
      </w:r>
      <w:r w:rsidRPr="00DB0062">
        <w:rPr>
          <w:rFonts w:cs="Arial"/>
          <w:noProof/>
          <w:szCs w:val="24"/>
          <w:lang w:val="en-GB"/>
        </w:rPr>
        <w:t xml:space="preserve">, [online] ahead-of-print(ahead-of-print). </w:t>
      </w:r>
    </w:p>
    <w:p w14:paraId="0E2198E4"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t xml:space="preserve">Cooper, C. and Hall, M. (2019) </w:t>
      </w:r>
      <w:r w:rsidRPr="00DB0062">
        <w:rPr>
          <w:rFonts w:cs="Arial"/>
          <w:i/>
          <w:iCs/>
          <w:noProof/>
          <w:szCs w:val="24"/>
          <w:lang w:val="en-GB"/>
        </w:rPr>
        <w:t>Contemporary Tourism: An International Approach</w:t>
      </w:r>
      <w:r w:rsidRPr="00DB0062">
        <w:rPr>
          <w:rFonts w:cs="Arial"/>
          <w:noProof/>
          <w:szCs w:val="24"/>
          <w:lang w:val="en-GB"/>
        </w:rPr>
        <w:t>. Goodfellows, Oxford.</w:t>
      </w:r>
    </w:p>
    <w:p w14:paraId="39F32358"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t xml:space="preserve">Fish, A. (2022) </w:t>
      </w:r>
      <w:r w:rsidRPr="00DB0062">
        <w:rPr>
          <w:rFonts w:cs="Arial"/>
          <w:i/>
          <w:iCs/>
          <w:noProof/>
          <w:szCs w:val="24"/>
          <w:lang w:val="en-GB"/>
        </w:rPr>
        <w:t>The Problem with Your App</w:t>
      </w:r>
      <w:r w:rsidRPr="00DB0062">
        <w:rPr>
          <w:rFonts w:cs="Arial"/>
          <w:noProof/>
          <w:szCs w:val="24"/>
          <w:lang w:val="en-GB"/>
        </w:rPr>
        <w:t>. [online] Hospitality Technology. Available at: https://hospitalitytech.com/problem-your-app [Accessed 21 Jan. 2024].</w:t>
      </w:r>
    </w:p>
    <w:p w14:paraId="3F9FA981"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lastRenderedPageBreak/>
        <w:t xml:space="preserve">Ford, R.C. and Sturman, M.C. (2020  </w:t>
      </w:r>
      <w:r w:rsidRPr="00DB0062">
        <w:rPr>
          <w:rFonts w:cs="Arial"/>
          <w:i/>
          <w:iCs/>
          <w:noProof/>
          <w:szCs w:val="24"/>
          <w:lang w:val="en-GB"/>
        </w:rPr>
        <w:t>Managing Hospitality Organizations : Achieving Excellence in the Guest Experience</w:t>
      </w:r>
      <w:r w:rsidRPr="00DB0062">
        <w:rPr>
          <w:rFonts w:cs="Arial"/>
          <w:noProof/>
          <w:szCs w:val="24"/>
          <w:lang w:val="en-GB"/>
        </w:rPr>
        <w:t>. Thousand Oaks, California: Sage Publications, Inc.</w:t>
      </w:r>
    </w:p>
    <w:p w14:paraId="6B369F17"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t xml:space="preserve">GuestService (2024) </w:t>
      </w:r>
      <w:r w:rsidRPr="00DB0062">
        <w:rPr>
          <w:rFonts w:cs="Arial"/>
          <w:i/>
          <w:iCs/>
          <w:noProof/>
          <w:szCs w:val="24"/>
          <w:lang w:val="en-GB"/>
        </w:rPr>
        <w:t>What Challenges Do Hotels Face without the Use of Mobile Applications for Guest services? - Hotel Mobile App No.1 GuestApp GuestService</w:t>
      </w:r>
      <w:r w:rsidRPr="00DB0062">
        <w:rPr>
          <w:rFonts w:cs="Arial"/>
          <w:noProof/>
          <w:szCs w:val="24"/>
          <w:lang w:val="en-GB"/>
        </w:rPr>
        <w:t>. [online] Guest Service. Available at: https://guestservice.net/what-challenges-do-hotels-face-without-the-use-of-mobile-applications-for-guest-services/ [Accessed 21 Jan. 2024].</w:t>
      </w:r>
    </w:p>
    <w:p w14:paraId="29821E68"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t xml:space="preserve">Hua, L.Y., Ramayah, T., Ping, T.A. and Jacky), C.J.-H. (2017) Social Media as a Tool to Help Select Tourism Destinations: the Case of Malaysia. </w:t>
      </w:r>
      <w:r w:rsidRPr="00DB0062">
        <w:rPr>
          <w:rFonts w:cs="Arial"/>
          <w:i/>
          <w:iCs/>
          <w:noProof/>
          <w:szCs w:val="24"/>
          <w:lang w:val="en-GB"/>
        </w:rPr>
        <w:t>Information Systems Management</w:t>
      </w:r>
      <w:r w:rsidRPr="00DB0062">
        <w:rPr>
          <w:rFonts w:cs="Arial"/>
          <w:noProof/>
          <w:szCs w:val="24"/>
          <w:lang w:val="en-GB"/>
        </w:rPr>
        <w:t xml:space="preserve">, 34(3), pp.265–279. </w:t>
      </w:r>
    </w:p>
    <w:p w14:paraId="7FD548BB"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t xml:space="preserve">Huang, Y.-C., Chang, L.L., Yu, C.-P. and Chen, J. (2019) Examining an Extended Technology Acceptance Model with Experience Construct on Hotel Consumers’ Adoption of Mobile Applications. </w:t>
      </w:r>
      <w:r w:rsidRPr="00DB0062">
        <w:rPr>
          <w:rFonts w:cs="Arial"/>
          <w:i/>
          <w:iCs/>
          <w:noProof/>
          <w:szCs w:val="24"/>
          <w:lang w:val="en-GB"/>
        </w:rPr>
        <w:t>Journal of Hospitality Marketing &amp; Management</w:t>
      </w:r>
      <w:r w:rsidRPr="00DB0062">
        <w:rPr>
          <w:rFonts w:cs="Arial"/>
          <w:noProof/>
          <w:szCs w:val="24"/>
          <w:lang w:val="en-GB"/>
        </w:rPr>
        <w:t xml:space="preserve">, 28(8), pp.1–24. </w:t>
      </w:r>
    </w:p>
    <w:p w14:paraId="34541CAE"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t xml:space="preserve">Law, R., Leung, D., Au, N. and Lee, H. “Andy” (2012) Progress and Development of Information Technology in the Hospitality Industry. </w:t>
      </w:r>
      <w:r w:rsidRPr="00DB0062">
        <w:rPr>
          <w:rFonts w:cs="Arial"/>
          <w:i/>
          <w:iCs/>
          <w:noProof/>
          <w:szCs w:val="24"/>
          <w:lang w:val="en-GB"/>
        </w:rPr>
        <w:t>Cornell Hospitality Quarterly</w:t>
      </w:r>
      <w:r w:rsidRPr="00DB0062">
        <w:rPr>
          <w:rFonts w:cs="Arial"/>
          <w:noProof/>
          <w:szCs w:val="24"/>
          <w:lang w:val="en-GB"/>
        </w:rPr>
        <w:t xml:space="preserve">, 54(1), pp.10–24. </w:t>
      </w:r>
    </w:p>
    <w:p w14:paraId="19DD04AC"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t xml:space="preserve">Lee, L.Y.-S. (2013) Hospitality Industry Web-Based Self-Service Technology Adoption Model. </w:t>
      </w:r>
      <w:r w:rsidRPr="00DB0062">
        <w:rPr>
          <w:rFonts w:cs="Arial"/>
          <w:i/>
          <w:iCs/>
          <w:noProof/>
          <w:szCs w:val="24"/>
          <w:lang w:val="en-GB"/>
        </w:rPr>
        <w:t>Journal of Hospitality &amp; Tourism Research</w:t>
      </w:r>
      <w:r w:rsidRPr="00DB0062">
        <w:rPr>
          <w:rFonts w:cs="Arial"/>
          <w:noProof/>
          <w:szCs w:val="24"/>
          <w:lang w:val="en-GB"/>
        </w:rPr>
        <w:t xml:space="preserve">, 40(2), pp.162–197. </w:t>
      </w:r>
    </w:p>
    <w:p w14:paraId="4F08FC92"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t xml:space="preserve">Lim, V.M.Y., Chatterjee, R.S. and Foo, P.Y. (2021) Predictors Determining the Intention to Use Hotel Branded Mobile App among Malaysia’s millennials: the Mediating Effect of Perceived Personalisation. </w:t>
      </w:r>
      <w:r w:rsidRPr="00DB0062">
        <w:rPr>
          <w:rFonts w:cs="Arial"/>
          <w:i/>
          <w:iCs/>
          <w:noProof/>
          <w:szCs w:val="24"/>
          <w:lang w:val="en-GB"/>
        </w:rPr>
        <w:t>International Journal of Services, Economics and Management</w:t>
      </w:r>
      <w:r w:rsidRPr="00DB0062">
        <w:rPr>
          <w:rFonts w:cs="Arial"/>
          <w:noProof/>
          <w:szCs w:val="24"/>
          <w:lang w:val="en-GB"/>
        </w:rPr>
        <w:t xml:space="preserve">, 12(3), p.254. </w:t>
      </w:r>
    </w:p>
    <w:p w14:paraId="26CE4ED3" w14:textId="77777777" w:rsidR="00EA1CAB" w:rsidRPr="00DB0062" w:rsidRDefault="00EA1CAB" w:rsidP="00F95753">
      <w:pPr>
        <w:tabs>
          <w:tab w:val="center" w:pos="4680"/>
          <w:tab w:val="right" w:pos="9360"/>
        </w:tabs>
        <w:spacing w:after="240"/>
        <w:divId w:val="897669556"/>
        <w:rPr>
          <w:rFonts w:cs="Arial"/>
          <w:noProof/>
          <w:szCs w:val="24"/>
          <w:lang w:val="en-GB"/>
        </w:rPr>
      </w:pPr>
      <w:r w:rsidRPr="007201DC">
        <w:rPr>
          <w:rFonts w:cs="Arial"/>
          <w:noProof/>
          <w:szCs w:val="24"/>
          <w:lang w:val="en-GB"/>
        </w:rPr>
        <w:t>Lukanova, G. and Ilieva, G.</w:t>
      </w:r>
      <w:r w:rsidRPr="00DB0062">
        <w:rPr>
          <w:rFonts w:cs="Arial"/>
          <w:noProof/>
          <w:szCs w:val="24"/>
          <w:lang w:val="en-GB"/>
        </w:rPr>
        <w:t xml:space="preserve"> (</w:t>
      </w:r>
      <w:r w:rsidRPr="007201DC">
        <w:rPr>
          <w:rFonts w:cs="Arial"/>
          <w:noProof/>
          <w:szCs w:val="24"/>
          <w:lang w:val="en-GB"/>
        </w:rPr>
        <w:t>2019</w:t>
      </w:r>
      <w:r w:rsidRPr="00DB0062">
        <w:rPr>
          <w:rFonts w:cs="Arial"/>
          <w:noProof/>
          <w:szCs w:val="24"/>
          <w:lang w:val="en-GB"/>
        </w:rPr>
        <w:t>)</w:t>
      </w:r>
      <w:r w:rsidRPr="007201DC">
        <w:rPr>
          <w:rFonts w:cs="Arial"/>
          <w:noProof/>
          <w:szCs w:val="24"/>
          <w:lang w:val="en-GB"/>
        </w:rPr>
        <w:t xml:space="preserve"> Robots, artificial intelligence, and service automation in hotels. In </w:t>
      </w:r>
      <w:r w:rsidRPr="007201DC">
        <w:rPr>
          <w:rFonts w:cs="Arial"/>
          <w:i/>
          <w:iCs/>
          <w:noProof/>
          <w:szCs w:val="24"/>
          <w:lang w:val="en-GB"/>
        </w:rPr>
        <w:t>Robots, artificial intelligence, and service automation in travel, tourism and hospitality</w:t>
      </w:r>
      <w:r w:rsidRPr="007201DC">
        <w:rPr>
          <w:rFonts w:cs="Arial"/>
          <w:noProof/>
          <w:szCs w:val="24"/>
          <w:lang w:val="en-GB"/>
        </w:rPr>
        <w:t xml:space="preserve"> (pp. 157-183). Emerald Publishing Limited.</w:t>
      </w:r>
    </w:p>
    <w:p w14:paraId="53B2A9B3"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t xml:space="preserve">Mariani, M. and Baggio, R. (2022) Big Data and Analytics in Hospitality and tourism: a Systematic Literature Review. </w:t>
      </w:r>
      <w:r w:rsidRPr="00DB0062">
        <w:rPr>
          <w:rFonts w:cs="Arial"/>
          <w:i/>
          <w:iCs/>
          <w:noProof/>
          <w:szCs w:val="24"/>
          <w:lang w:val="en-GB"/>
        </w:rPr>
        <w:t>International Journal of Contemporary Hospitality Management</w:t>
      </w:r>
      <w:r w:rsidRPr="00DB0062">
        <w:rPr>
          <w:rFonts w:cs="Arial"/>
          <w:noProof/>
          <w:szCs w:val="24"/>
          <w:lang w:val="en-GB"/>
        </w:rPr>
        <w:t>, 3</w:t>
      </w:r>
      <w:r w:rsidRPr="00DB0062">
        <w:rPr>
          <w:rFonts w:cs="Arial"/>
          <w:noProof/>
          <w:lang w:val="en-GB"/>
        </w:rPr>
        <w:t>4(1), pp.231-278.</w:t>
      </w:r>
      <w:r w:rsidRPr="00DB0062">
        <w:rPr>
          <w:rFonts w:cs="Arial"/>
          <w:noProof/>
          <w:szCs w:val="24"/>
          <w:lang w:val="en-GB"/>
        </w:rPr>
        <w:t xml:space="preserve"> </w:t>
      </w:r>
    </w:p>
    <w:p w14:paraId="082528F3"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lastRenderedPageBreak/>
        <w:t xml:space="preserve">McCartney, G. and McCartney, A. (2020) Rise of the machines: Towards a Conceptual service-robot Research Framework for the Hospitality and Tourism Industry. </w:t>
      </w:r>
      <w:r w:rsidRPr="00DB0062">
        <w:rPr>
          <w:rFonts w:cs="Arial"/>
          <w:i/>
          <w:iCs/>
          <w:noProof/>
          <w:szCs w:val="24"/>
          <w:lang w:val="en-GB"/>
        </w:rPr>
        <w:t>International Journal of Contemporary Hospitality Management</w:t>
      </w:r>
      <w:r w:rsidRPr="00DB0062">
        <w:rPr>
          <w:rFonts w:cs="Arial"/>
          <w:noProof/>
          <w:szCs w:val="24"/>
          <w:lang w:val="en-GB"/>
        </w:rPr>
        <w:t xml:space="preserve">, 32(12), pp.3835–3851. </w:t>
      </w:r>
    </w:p>
    <w:p w14:paraId="14A09B7E"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t xml:space="preserve">Mo Kwon, J., Bae, J. (Stephanie) and Blum, S.C. (2013) Mobile Applications in the Hospitality Industry. </w:t>
      </w:r>
      <w:r w:rsidRPr="00DB0062">
        <w:rPr>
          <w:rFonts w:cs="Arial"/>
          <w:i/>
          <w:iCs/>
          <w:noProof/>
          <w:szCs w:val="24"/>
          <w:lang w:val="en-GB"/>
        </w:rPr>
        <w:t>Journal of Hospitality and Tourism Technology</w:t>
      </w:r>
      <w:r w:rsidRPr="00DB0062">
        <w:rPr>
          <w:rFonts w:cs="Arial"/>
          <w:noProof/>
          <w:szCs w:val="24"/>
          <w:lang w:val="en-GB"/>
        </w:rPr>
        <w:t xml:space="preserve">, 4(1), pp.81–92. </w:t>
      </w:r>
    </w:p>
    <w:p w14:paraId="7079E080" w14:textId="77777777" w:rsidR="00EA1CAB"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t xml:space="preserve">Murphy, J., Schegg, R. and Olaru, D. (2006) Investigating the Evolution of Hotel Internet Adoption. </w:t>
      </w:r>
      <w:r w:rsidRPr="00DB0062">
        <w:rPr>
          <w:rFonts w:cs="Arial"/>
          <w:i/>
          <w:iCs/>
          <w:noProof/>
          <w:szCs w:val="24"/>
          <w:lang w:val="en-GB"/>
        </w:rPr>
        <w:t>Information Technology &amp; Tourism</w:t>
      </w:r>
      <w:r w:rsidRPr="00DB0062">
        <w:rPr>
          <w:rFonts w:cs="Arial"/>
          <w:noProof/>
          <w:szCs w:val="24"/>
          <w:lang w:val="en-GB"/>
        </w:rPr>
        <w:t xml:space="preserve">, 8(3), pp.161–177. </w:t>
      </w:r>
    </w:p>
    <w:p w14:paraId="0EA68364"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t xml:space="preserve">Nikopoulou, M., Kourouthanassis, P., Chasapi, G., Pateli, A. and Mylonas, N. (2023) Determinants of Digital Transformation in the Hospitality Industry: Technological, Organizational, and Environmental Drivers. </w:t>
      </w:r>
      <w:r w:rsidRPr="00DB0062">
        <w:rPr>
          <w:rFonts w:cs="Arial"/>
          <w:i/>
          <w:iCs/>
          <w:noProof/>
          <w:szCs w:val="24"/>
          <w:lang w:val="en-GB"/>
        </w:rPr>
        <w:t>Sustainability</w:t>
      </w:r>
      <w:r w:rsidRPr="00DB0062">
        <w:rPr>
          <w:rFonts w:cs="Arial"/>
          <w:noProof/>
          <w:szCs w:val="24"/>
          <w:lang w:val="en-GB"/>
        </w:rPr>
        <w:t xml:space="preserve">, [online] 15(3), p.2736. </w:t>
      </w:r>
    </w:p>
    <w:p w14:paraId="250B5498"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t xml:space="preserve">Nyheim, P., Xu, S., Zhang, L. and Mattila, A.S. (2015) Predictors of Avoidance Towards Personalization of Restaurant Smartphone Advertising. </w:t>
      </w:r>
      <w:r w:rsidRPr="00DB0062">
        <w:rPr>
          <w:rFonts w:cs="Arial"/>
          <w:i/>
          <w:iCs/>
          <w:noProof/>
          <w:szCs w:val="24"/>
          <w:lang w:val="en-GB"/>
        </w:rPr>
        <w:t>Journal of Hospitality and Tourism Technology</w:t>
      </w:r>
      <w:r w:rsidRPr="00DB0062">
        <w:rPr>
          <w:rFonts w:cs="Arial"/>
          <w:noProof/>
          <w:szCs w:val="24"/>
          <w:lang w:val="en-GB"/>
        </w:rPr>
        <w:t xml:space="preserve">, 6(2), pp.145–159. </w:t>
      </w:r>
    </w:p>
    <w:p w14:paraId="3EB906B6" w14:textId="77777777" w:rsidR="00EA1CAB" w:rsidRPr="00DB0062" w:rsidRDefault="00EA1CAB" w:rsidP="00F95753">
      <w:pPr>
        <w:tabs>
          <w:tab w:val="center" w:pos="4680"/>
          <w:tab w:val="right" w:pos="9360"/>
        </w:tabs>
        <w:spacing w:after="240"/>
        <w:divId w:val="897669556"/>
        <w:rPr>
          <w:rFonts w:cs="Arial"/>
          <w:noProof/>
          <w:szCs w:val="24"/>
          <w:lang w:val="en-GB"/>
        </w:rPr>
      </w:pPr>
      <w:r w:rsidRPr="002A542F">
        <w:rPr>
          <w:rFonts w:cs="Arial"/>
          <w:noProof/>
          <w:szCs w:val="24"/>
          <w:lang w:val="en-GB"/>
        </w:rPr>
        <w:t>Phocuswire (2024)</w:t>
      </w:r>
      <w:r>
        <w:rPr>
          <w:rFonts w:cs="Arial"/>
          <w:noProof/>
          <w:szCs w:val="24"/>
          <w:lang w:val="en-GB"/>
        </w:rPr>
        <w:t xml:space="preserve"> </w:t>
      </w:r>
      <w:r w:rsidRPr="002A542F">
        <w:rPr>
          <w:rFonts w:cs="Arial"/>
          <w:i/>
          <w:iCs/>
          <w:noProof/>
          <w:szCs w:val="24"/>
          <w:lang w:val="en-GB"/>
        </w:rPr>
        <w:t>IHG, Hilton, Marriott, Wyndham: How hotels prioritize mobile apps</w:t>
      </w:r>
      <w:r w:rsidRPr="002A542F">
        <w:rPr>
          <w:rFonts w:cs="Arial"/>
          <w:noProof/>
          <w:szCs w:val="24"/>
          <w:lang w:val="en-GB"/>
        </w:rPr>
        <w:t>. [online] Phocuswire. Available at: https://www.phocuswire.com/hilton-marriott-wyndham-ihg-hotels-mobile-apps [Accessed 22 Jan. 2024].</w:t>
      </w:r>
    </w:p>
    <w:p w14:paraId="5B43567F"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t xml:space="preserve">Pillai, R. and Sivathanu, B. (2020) Adoption of AI-based Chatbots for Hospitality and Tourism. </w:t>
      </w:r>
      <w:r w:rsidRPr="00DB0062">
        <w:rPr>
          <w:rFonts w:cs="Arial"/>
          <w:i/>
          <w:iCs/>
          <w:noProof/>
          <w:szCs w:val="24"/>
          <w:lang w:val="en-GB"/>
        </w:rPr>
        <w:t>International Journal of Contemporary Hospitality Management</w:t>
      </w:r>
      <w:r w:rsidRPr="00DB0062">
        <w:rPr>
          <w:rFonts w:cs="Arial"/>
          <w:noProof/>
          <w:szCs w:val="24"/>
          <w:lang w:val="en-GB"/>
        </w:rPr>
        <w:t xml:space="preserve">, 32(10), pp.3199–3226. </w:t>
      </w:r>
    </w:p>
    <w:p w14:paraId="415A32EF"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t xml:space="preserve">Putit, L., Ahmad Suki, A., Fariz Abdullah, M., Ahmad, N., Salleh, N.F. and Asmawi, N.H. (2021) Gravitating Towards Consumers’ Use of Contactless Payment: a COVID-19 Pandemic Perspective. </w:t>
      </w:r>
      <w:r w:rsidRPr="00DB0062">
        <w:rPr>
          <w:rFonts w:cs="Arial"/>
          <w:i/>
          <w:iCs/>
          <w:noProof/>
          <w:szCs w:val="24"/>
          <w:lang w:val="en-GB"/>
        </w:rPr>
        <w:t>Journal of Marketing Research and Case Studies</w:t>
      </w:r>
      <w:r w:rsidRPr="00DB0062">
        <w:rPr>
          <w:rFonts w:cs="Arial"/>
          <w:noProof/>
          <w:szCs w:val="24"/>
          <w:lang w:val="en-GB"/>
        </w:rPr>
        <w:t xml:space="preserve">, pp.1–14. </w:t>
      </w:r>
    </w:p>
    <w:p w14:paraId="3C60CAC6"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t xml:space="preserve">Racherla, P. and Hu, C. (2008) ECRM System Adoption by Hospitality Organizations: a Technology-Organization-Environment (TOE) Framework. </w:t>
      </w:r>
      <w:r w:rsidRPr="00DB0062">
        <w:rPr>
          <w:rFonts w:cs="Arial"/>
          <w:i/>
          <w:iCs/>
          <w:noProof/>
          <w:szCs w:val="24"/>
          <w:lang w:val="en-GB"/>
        </w:rPr>
        <w:t>Journal of Hospitality &amp; Leisure Marketing</w:t>
      </w:r>
      <w:r w:rsidRPr="00DB0062">
        <w:rPr>
          <w:rFonts w:cs="Arial"/>
          <w:noProof/>
          <w:szCs w:val="24"/>
          <w:lang w:val="en-GB"/>
        </w:rPr>
        <w:t xml:space="preserve">, 17(1-2), pp.30–58. </w:t>
      </w:r>
    </w:p>
    <w:p w14:paraId="684FE080"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lastRenderedPageBreak/>
        <w:t xml:space="preserve">Stylos, N., Fotiadis, A.K., Shin, D. (Don) and Huan, T.-C.T. (2021) Beyond Smart Systems adoption: Enabling Diffusion and Assimilation of Smartness in Hospitality. </w:t>
      </w:r>
      <w:r w:rsidRPr="00DB0062">
        <w:rPr>
          <w:rFonts w:cs="Arial"/>
          <w:i/>
          <w:iCs/>
          <w:noProof/>
          <w:szCs w:val="24"/>
          <w:lang w:val="en-GB"/>
        </w:rPr>
        <w:t>International Journal of Hospitality Management</w:t>
      </w:r>
      <w:r w:rsidRPr="00DB0062">
        <w:rPr>
          <w:rFonts w:cs="Arial"/>
          <w:noProof/>
          <w:szCs w:val="24"/>
          <w:lang w:val="en-GB"/>
        </w:rPr>
        <w:t xml:space="preserve">, 98, p.103042. </w:t>
      </w:r>
    </w:p>
    <w:p w14:paraId="5B646EC8"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t xml:space="preserve">Tuomi, A., Tussyadiah, I. and Ashton, M. (2021) Covid-19 and Instagram: Digital Service Innovation in Top Restaurants. </w:t>
      </w:r>
      <w:r w:rsidRPr="00DB0062">
        <w:rPr>
          <w:rFonts w:cs="Arial"/>
          <w:i/>
          <w:iCs/>
          <w:noProof/>
          <w:szCs w:val="24"/>
          <w:lang w:val="en-GB"/>
        </w:rPr>
        <w:t>Information and Communication Technologies in Tourism 2021</w:t>
      </w:r>
      <w:r w:rsidRPr="00DB0062">
        <w:rPr>
          <w:rFonts w:cs="Arial"/>
          <w:noProof/>
          <w:szCs w:val="24"/>
          <w:lang w:val="en-GB"/>
        </w:rPr>
        <w:t xml:space="preserve">, pp.464–475. </w:t>
      </w:r>
    </w:p>
    <w:p w14:paraId="36FAD828"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t xml:space="preserve">Tussyadiah, I. (2020) A Review of Research into Automation in tourism: Launching the Annals of Tourism Research Curated Collection on Artificial Intelligence and Robotics in Tourism. </w:t>
      </w:r>
      <w:r w:rsidRPr="00DB0062">
        <w:rPr>
          <w:rFonts w:cs="Arial"/>
          <w:i/>
          <w:iCs/>
          <w:noProof/>
          <w:szCs w:val="24"/>
          <w:lang w:val="en-GB"/>
        </w:rPr>
        <w:t>Annals of Tourism Research</w:t>
      </w:r>
      <w:r w:rsidRPr="00DB0062">
        <w:rPr>
          <w:rFonts w:cs="Arial"/>
          <w:noProof/>
          <w:szCs w:val="24"/>
          <w:lang w:val="en-GB"/>
        </w:rPr>
        <w:t xml:space="preserve">, 81, p.102883. </w:t>
      </w:r>
    </w:p>
    <w:p w14:paraId="504346C7" w14:textId="77777777" w:rsidR="00EA1CAB" w:rsidRPr="00DB0062" w:rsidRDefault="00EA1CAB" w:rsidP="00F95753">
      <w:pPr>
        <w:tabs>
          <w:tab w:val="center" w:pos="4680"/>
          <w:tab w:val="right" w:pos="9360"/>
        </w:tabs>
        <w:spacing w:after="240"/>
        <w:divId w:val="897669556"/>
        <w:rPr>
          <w:rFonts w:cs="Arial"/>
          <w:noProof/>
          <w:szCs w:val="24"/>
          <w:lang w:val="en-GB"/>
        </w:rPr>
      </w:pPr>
      <w:r w:rsidRPr="00DB0062">
        <w:rPr>
          <w:rFonts w:cs="Arial"/>
          <w:noProof/>
          <w:szCs w:val="24"/>
          <w:lang w:val="en-GB"/>
        </w:rPr>
        <w:t xml:space="preserve">Van Doorn, J., Mende, M., Noble, S.M., Hulland, J., Ostrom, A.L., Grewal, D. and Petersen, J.A. (2016) Domo Arigato Mr. Roboto: Emergence of Automated Social Presence in Organizational Frontlines and Customers’ Service Experiences. </w:t>
      </w:r>
      <w:r w:rsidRPr="00DB0062">
        <w:rPr>
          <w:rFonts w:cs="Arial"/>
          <w:i/>
          <w:iCs/>
          <w:noProof/>
          <w:szCs w:val="24"/>
          <w:lang w:val="en-GB"/>
        </w:rPr>
        <w:t>Journal of Service Research</w:t>
      </w:r>
      <w:r w:rsidRPr="00DB0062">
        <w:rPr>
          <w:rFonts w:cs="Arial"/>
          <w:noProof/>
          <w:szCs w:val="24"/>
          <w:lang w:val="en-GB"/>
        </w:rPr>
        <w:t xml:space="preserve">, [online] 20(1), pp.43–58. </w:t>
      </w:r>
    </w:p>
    <w:p w14:paraId="26246B1B" w14:textId="77777777" w:rsidR="006B24CF" w:rsidRPr="00DB0062" w:rsidRDefault="006B24CF" w:rsidP="00F95753">
      <w:pPr>
        <w:rPr>
          <w:rFonts w:cs="Arial"/>
          <w:noProof/>
          <w:lang w:val="en-GB"/>
        </w:rPr>
      </w:pPr>
    </w:p>
    <w:p w14:paraId="2A8AA0D1" w14:textId="16F4FF66" w:rsidR="006B24CF" w:rsidRPr="00DB0062" w:rsidRDefault="006B24CF" w:rsidP="00F95753">
      <w:pPr>
        <w:rPr>
          <w:rFonts w:cs="Arial"/>
          <w:noProof/>
          <w:lang w:val="en-GB"/>
        </w:rPr>
      </w:pPr>
    </w:p>
    <w:sectPr w:rsidR="006B24CF" w:rsidRPr="00DB0062">
      <w:footerReference w:type="even"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D992D8" w14:textId="77777777" w:rsidR="000372B8" w:rsidRDefault="000372B8" w:rsidP="006B24CF">
      <w:pPr>
        <w:spacing w:after="0" w:line="240" w:lineRule="auto"/>
      </w:pPr>
      <w:r>
        <w:separator/>
      </w:r>
    </w:p>
  </w:endnote>
  <w:endnote w:type="continuationSeparator" w:id="0">
    <w:p w14:paraId="3A68D0EE" w14:textId="77777777" w:rsidR="000372B8" w:rsidRDefault="000372B8" w:rsidP="006B24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85480791"/>
      <w:docPartObj>
        <w:docPartGallery w:val="Page Numbers (Bottom of Page)"/>
        <w:docPartUnique/>
      </w:docPartObj>
    </w:sdtPr>
    <w:sdtContent>
      <w:p w14:paraId="7E0DC78F" w14:textId="77777777" w:rsidR="006B24CF" w:rsidRDefault="006B24CF" w:rsidP="00083A6D">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ADAFC8" w14:textId="77777777" w:rsidR="006B24CF" w:rsidRDefault="006B24CF" w:rsidP="006B24CF">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3871412"/>
      <w:docPartObj>
        <w:docPartGallery w:val="Page Numbers (Bottom of Page)"/>
        <w:docPartUnique/>
      </w:docPartObj>
    </w:sdtPr>
    <w:sdtContent>
      <w:p w14:paraId="67A4033C" w14:textId="77777777" w:rsidR="006B24CF" w:rsidRDefault="006B24CF" w:rsidP="00083A6D">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1A1D07E4" w14:textId="77777777" w:rsidR="006B24CF" w:rsidRDefault="006B24CF" w:rsidP="006B24CF">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81DD4" w14:textId="77777777" w:rsidR="000372B8" w:rsidRDefault="000372B8" w:rsidP="006B24CF">
      <w:pPr>
        <w:spacing w:after="0" w:line="240" w:lineRule="auto"/>
      </w:pPr>
      <w:r>
        <w:separator/>
      </w:r>
    </w:p>
  </w:footnote>
  <w:footnote w:type="continuationSeparator" w:id="0">
    <w:p w14:paraId="66582A89" w14:textId="77777777" w:rsidR="000372B8" w:rsidRDefault="000372B8" w:rsidP="006B24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904BE"/>
    <w:multiLevelType w:val="hybridMultilevel"/>
    <w:tmpl w:val="27E83BF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F6001BB"/>
    <w:multiLevelType w:val="hybridMultilevel"/>
    <w:tmpl w:val="089C8F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2F1C86"/>
    <w:multiLevelType w:val="hybridMultilevel"/>
    <w:tmpl w:val="D340EC0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3EE0678D"/>
    <w:multiLevelType w:val="hybridMultilevel"/>
    <w:tmpl w:val="26E2283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69D02B6C"/>
    <w:multiLevelType w:val="hybridMultilevel"/>
    <w:tmpl w:val="AFD654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73D16733"/>
    <w:multiLevelType w:val="hybridMultilevel"/>
    <w:tmpl w:val="97C03F5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981275107">
    <w:abstractNumId w:val="0"/>
  </w:num>
  <w:num w:numId="2" w16cid:durableId="1262957551">
    <w:abstractNumId w:val="4"/>
  </w:num>
  <w:num w:numId="3" w16cid:durableId="393048754">
    <w:abstractNumId w:val="2"/>
  </w:num>
  <w:num w:numId="4" w16cid:durableId="1863662058">
    <w:abstractNumId w:val="3"/>
  </w:num>
  <w:num w:numId="5" w16cid:durableId="407651499">
    <w:abstractNumId w:val="5"/>
  </w:num>
  <w:num w:numId="6" w16cid:durableId="4492808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2NjQysTAyN7CwNDBU0lEKTi0uzszPAykwqgUAJwMdnSwAAAA="/>
  </w:docVars>
  <w:rsids>
    <w:rsidRoot w:val="006B24CF"/>
    <w:rsid w:val="00000DA0"/>
    <w:rsid w:val="000042BA"/>
    <w:rsid w:val="000372B8"/>
    <w:rsid w:val="00067D00"/>
    <w:rsid w:val="00084B3F"/>
    <w:rsid w:val="00096ED4"/>
    <w:rsid w:val="000A3BC7"/>
    <w:rsid w:val="000A5C50"/>
    <w:rsid w:val="000B3573"/>
    <w:rsid w:val="000D3A8F"/>
    <w:rsid w:val="001031F3"/>
    <w:rsid w:val="001076AC"/>
    <w:rsid w:val="00110E22"/>
    <w:rsid w:val="00113362"/>
    <w:rsid w:val="001227E0"/>
    <w:rsid w:val="00141514"/>
    <w:rsid w:val="001417B5"/>
    <w:rsid w:val="00176323"/>
    <w:rsid w:val="0018136B"/>
    <w:rsid w:val="00185EE9"/>
    <w:rsid w:val="001A3FFF"/>
    <w:rsid w:val="001A4F12"/>
    <w:rsid w:val="001B4256"/>
    <w:rsid w:val="001B5218"/>
    <w:rsid w:val="001F3AEA"/>
    <w:rsid w:val="00210326"/>
    <w:rsid w:val="00225C33"/>
    <w:rsid w:val="002A14B2"/>
    <w:rsid w:val="002A542F"/>
    <w:rsid w:val="002A7FE4"/>
    <w:rsid w:val="002B3B2C"/>
    <w:rsid w:val="002B720A"/>
    <w:rsid w:val="002D37FE"/>
    <w:rsid w:val="002E5114"/>
    <w:rsid w:val="00322227"/>
    <w:rsid w:val="00324029"/>
    <w:rsid w:val="00341B20"/>
    <w:rsid w:val="00361988"/>
    <w:rsid w:val="0038758C"/>
    <w:rsid w:val="003948E2"/>
    <w:rsid w:val="0039594D"/>
    <w:rsid w:val="003A562B"/>
    <w:rsid w:val="003C2BD4"/>
    <w:rsid w:val="003E1831"/>
    <w:rsid w:val="0041557A"/>
    <w:rsid w:val="004242C5"/>
    <w:rsid w:val="004309A0"/>
    <w:rsid w:val="004443DB"/>
    <w:rsid w:val="00445DA1"/>
    <w:rsid w:val="004655FF"/>
    <w:rsid w:val="0048477A"/>
    <w:rsid w:val="00490408"/>
    <w:rsid w:val="0049549C"/>
    <w:rsid w:val="004A6EA9"/>
    <w:rsid w:val="004E2E58"/>
    <w:rsid w:val="004F44D0"/>
    <w:rsid w:val="005164C8"/>
    <w:rsid w:val="005229CC"/>
    <w:rsid w:val="005644D6"/>
    <w:rsid w:val="00573E0C"/>
    <w:rsid w:val="0058274C"/>
    <w:rsid w:val="00587B8F"/>
    <w:rsid w:val="005941DE"/>
    <w:rsid w:val="005A4C7A"/>
    <w:rsid w:val="005A6872"/>
    <w:rsid w:val="005D18B6"/>
    <w:rsid w:val="006132E8"/>
    <w:rsid w:val="00621D7C"/>
    <w:rsid w:val="006537EE"/>
    <w:rsid w:val="00656ADB"/>
    <w:rsid w:val="00661EEF"/>
    <w:rsid w:val="0066793C"/>
    <w:rsid w:val="00674DF4"/>
    <w:rsid w:val="00687255"/>
    <w:rsid w:val="006B24CF"/>
    <w:rsid w:val="006B63CF"/>
    <w:rsid w:val="006C0900"/>
    <w:rsid w:val="006E6B9D"/>
    <w:rsid w:val="006F3E03"/>
    <w:rsid w:val="00715B17"/>
    <w:rsid w:val="007201DC"/>
    <w:rsid w:val="0072337A"/>
    <w:rsid w:val="00732C96"/>
    <w:rsid w:val="00746278"/>
    <w:rsid w:val="00763C34"/>
    <w:rsid w:val="00790F9E"/>
    <w:rsid w:val="007B08C1"/>
    <w:rsid w:val="007B726E"/>
    <w:rsid w:val="007E0050"/>
    <w:rsid w:val="007E417C"/>
    <w:rsid w:val="0080799C"/>
    <w:rsid w:val="00824AB7"/>
    <w:rsid w:val="00825EDC"/>
    <w:rsid w:val="00830DF0"/>
    <w:rsid w:val="008330F2"/>
    <w:rsid w:val="008660E4"/>
    <w:rsid w:val="00883CE8"/>
    <w:rsid w:val="008A02AD"/>
    <w:rsid w:val="008C43D9"/>
    <w:rsid w:val="008D347B"/>
    <w:rsid w:val="008E6ED4"/>
    <w:rsid w:val="008E774E"/>
    <w:rsid w:val="008F08DE"/>
    <w:rsid w:val="009111D2"/>
    <w:rsid w:val="009278BB"/>
    <w:rsid w:val="00933075"/>
    <w:rsid w:val="00936DD9"/>
    <w:rsid w:val="00942D26"/>
    <w:rsid w:val="009540B4"/>
    <w:rsid w:val="00975B53"/>
    <w:rsid w:val="00981811"/>
    <w:rsid w:val="009A28B6"/>
    <w:rsid w:val="009C432D"/>
    <w:rsid w:val="009C717D"/>
    <w:rsid w:val="009E021D"/>
    <w:rsid w:val="009F0F53"/>
    <w:rsid w:val="009F4D9C"/>
    <w:rsid w:val="00A032E4"/>
    <w:rsid w:val="00A0349A"/>
    <w:rsid w:val="00A135EF"/>
    <w:rsid w:val="00A23551"/>
    <w:rsid w:val="00A27222"/>
    <w:rsid w:val="00A34386"/>
    <w:rsid w:val="00A55CBD"/>
    <w:rsid w:val="00AA167E"/>
    <w:rsid w:val="00AA4EB5"/>
    <w:rsid w:val="00AB32B2"/>
    <w:rsid w:val="00AF4BF0"/>
    <w:rsid w:val="00B013D4"/>
    <w:rsid w:val="00B06ECE"/>
    <w:rsid w:val="00B24611"/>
    <w:rsid w:val="00B26DDA"/>
    <w:rsid w:val="00B31D63"/>
    <w:rsid w:val="00B6669B"/>
    <w:rsid w:val="00B667B1"/>
    <w:rsid w:val="00B67E90"/>
    <w:rsid w:val="00B8066F"/>
    <w:rsid w:val="00B8229E"/>
    <w:rsid w:val="00B87344"/>
    <w:rsid w:val="00B95DA2"/>
    <w:rsid w:val="00BC41E5"/>
    <w:rsid w:val="00BD459D"/>
    <w:rsid w:val="00BE3B78"/>
    <w:rsid w:val="00BE67A0"/>
    <w:rsid w:val="00C058E9"/>
    <w:rsid w:val="00C27CE1"/>
    <w:rsid w:val="00C564EF"/>
    <w:rsid w:val="00C6637D"/>
    <w:rsid w:val="00C66E39"/>
    <w:rsid w:val="00CB0EA7"/>
    <w:rsid w:val="00CB100D"/>
    <w:rsid w:val="00CD5B31"/>
    <w:rsid w:val="00D1077A"/>
    <w:rsid w:val="00D3589E"/>
    <w:rsid w:val="00D563C6"/>
    <w:rsid w:val="00D90463"/>
    <w:rsid w:val="00DB0062"/>
    <w:rsid w:val="00DC098D"/>
    <w:rsid w:val="00DF2FAB"/>
    <w:rsid w:val="00E03563"/>
    <w:rsid w:val="00E16DA0"/>
    <w:rsid w:val="00E2456D"/>
    <w:rsid w:val="00E52617"/>
    <w:rsid w:val="00E80196"/>
    <w:rsid w:val="00E812E3"/>
    <w:rsid w:val="00E93F17"/>
    <w:rsid w:val="00EA1CAB"/>
    <w:rsid w:val="00EC6FBA"/>
    <w:rsid w:val="00ED6F5F"/>
    <w:rsid w:val="00F25864"/>
    <w:rsid w:val="00F424F9"/>
    <w:rsid w:val="00F44283"/>
    <w:rsid w:val="00F65622"/>
    <w:rsid w:val="00F7327E"/>
    <w:rsid w:val="00F7725F"/>
    <w:rsid w:val="00F92481"/>
    <w:rsid w:val="00F94D6B"/>
    <w:rsid w:val="00F95242"/>
    <w:rsid w:val="00F95753"/>
    <w:rsid w:val="00FA06E4"/>
    <w:rsid w:val="00FF1572"/>
    <w:rsid w:val="00FF26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DCCA96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417C"/>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E16DA0"/>
    <w:pPr>
      <w:keepNext/>
      <w:keepLines/>
      <w:spacing w:before="240" w:after="0"/>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E16DA0"/>
    <w:pPr>
      <w:keepNext/>
      <w:keepLines/>
      <w:spacing w:before="40" w:after="0"/>
      <w:outlineLvl w:val="1"/>
    </w:pPr>
    <w:rPr>
      <w:rFonts w:ascii="Times New Roman" w:eastAsiaTheme="majorEastAsia" w:hAnsi="Times New Roman" w:cstheme="majorBidi"/>
      <w:b/>
      <w:color w:val="2F5496" w:themeColor="accent1" w:themeShade="BF"/>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24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24CF"/>
  </w:style>
  <w:style w:type="paragraph" w:styleId="Footer">
    <w:name w:val="footer"/>
    <w:basedOn w:val="Normal"/>
    <w:link w:val="FooterChar"/>
    <w:uiPriority w:val="99"/>
    <w:unhideWhenUsed/>
    <w:rsid w:val="006B24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24CF"/>
  </w:style>
  <w:style w:type="character" w:styleId="PageNumber">
    <w:name w:val="page number"/>
    <w:basedOn w:val="DefaultParagraphFont"/>
    <w:uiPriority w:val="99"/>
    <w:semiHidden/>
    <w:unhideWhenUsed/>
    <w:rsid w:val="006B24CF"/>
  </w:style>
  <w:style w:type="paragraph" w:styleId="ListParagraph">
    <w:name w:val="List Paragraph"/>
    <w:basedOn w:val="Normal"/>
    <w:uiPriority w:val="34"/>
    <w:qFormat/>
    <w:rsid w:val="00B31D63"/>
    <w:pPr>
      <w:ind w:left="720"/>
      <w:contextualSpacing/>
    </w:pPr>
  </w:style>
  <w:style w:type="character" w:customStyle="1" w:styleId="Heading1Char">
    <w:name w:val="Heading 1 Char"/>
    <w:basedOn w:val="DefaultParagraphFont"/>
    <w:link w:val="Heading1"/>
    <w:uiPriority w:val="9"/>
    <w:rsid w:val="00E16DA0"/>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E16DA0"/>
    <w:rPr>
      <w:rFonts w:ascii="Times New Roman" w:eastAsiaTheme="majorEastAsia" w:hAnsi="Times New Roman" w:cstheme="majorBidi"/>
      <w:b/>
      <w:color w:val="2F5496" w:themeColor="accent1" w:themeShade="BF"/>
      <w:sz w:val="28"/>
      <w:szCs w:val="26"/>
    </w:rPr>
  </w:style>
  <w:style w:type="paragraph" w:styleId="TOCHeading">
    <w:name w:val="TOC Heading"/>
    <w:basedOn w:val="Heading1"/>
    <w:next w:val="Normal"/>
    <w:uiPriority w:val="39"/>
    <w:unhideWhenUsed/>
    <w:qFormat/>
    <w:rsid w:val="00E16DA0"/>
    <w:pPr>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E16DA0"/>
    <w:pPr>
      <w:spacing w:after="100"/>
    </w:pPr>
  </w:style>
  <w:style w:type="paragraph" w:styleId="TOC2">
    <w:name w:val="toc 2"/>
    <w:basedOn w:val="Normal"/>
    <w:next w:val="Normal"/>
    <w:autoRedefine/>
    <w:uiPriority w:val="39"/>
    <w:unhideWhenUsed/>
    <w:rsid w:val="00E16DA0"/>
    <w:pPr>
      <w:spacing w:after="100"/>
      <w:ind w:left="220"/>
    </w:pPr>
  </w:style>
  <w:style w:type="character" w:styleId="Hyperlink">
    <w:name w:val="Hyperlink"/>
    <w:basedOn w:val="DefaultParagraphFont"/>
    <w:uiPriority w:val="99"/>
    <w:unhideWhenUsed/>
    <w:rsid w:val="00E16DA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048102">
      <w:bodyDiv w:val="1"/>
      <w:marLeft w:val="0"/>
      <w:marRight w:val="0"/>
      <w:marTop w:val="0"/>
      <w:marBottom w:val="0"/>
      <w:divBdr>
        <w:top w:val="none" w:sz="0" w:space="0" w:color="auto"/>
        <w:left w:val="none" w:sz="0" w:space="0" w:color="auto"/>
        <w:bottom w:val="none" w:sz="0" w:space="0" w:color="auto"/>
        <w:right w:val="none" w:sz="0" w:space="0" w:color="auto"/>
      </w:divBdr>
      <w:divsChild>
        <w:div w:id="1994554320">
          <w:marLeft w:val="0"/>
          <w:marRight w:val="0"/>
          <w:marTop w:val="0"/>
          <w:marBottom w:val="0"/>
          <w:divBdr>
            <w:top w:val="none" w:sz="0" w:space="0" w:color="auto"/>
            <w:left w:val="none" w:sz="0" w:space="0" w:color="auto"/>
            <w:bottom w:val="none" w:sz="0" w:space="0" w:color="auto"/>
            <w:right w:val="none" w:sz="0" w:space="0" w:color="auto"/>
          </w:divBdr>
        </w:div>
      </w:divsChild>
    </w:div>
    <w:div w:id="1909613606">
      <w:bodyDiv w:val="1"/>
      <w:marLeft w:val="0"/>
      <w:marRight w:val="0"/>
      <w:marTop w:val="0"/>
      <w:marBottom w:val="0"/>
      <w:divBdr>
        <w:top w:val="none" w:sz="0" w:space="0" w:color="auto"/>
        <w:left w:val="none" w:sz="0" w:space="0" w:color="auto"/>
        <w:bottom w:val="none" w:sz="0" w:space="0" w:color="auto"/>
        <w:right w:val="none" w:sz="0" w:space="0" w:color="auto"/>
      </w:divBdr>
      <w:divsChild>
        <w:div w:id="897669556">
          <w:marLeft w:val="0"/>
          <w:marRight w:val="0"/>
          <w:marTop w:val="0"/>
          <w:marBottom w:val="0"/>
          <w:divBdr>
            <w:top w:val="none" w:sz="0" w:space="0" w:color="auto"/>
            <w:left w:val="none" w:sz="0" w:space="0" w:color="auto"/>
            <w:bottom w:val="none" w:sz="0" w:space="0" w:color="auto"/>
            <w:right w:val="none" w:sz="0" w:space="0" w:color="auto"/>
          </w:divBdr>
          <w:divsChild>
            <w:div w:id="41945927">
              <w:marLeft w:val="0"/>
              <w:marRight w:val="0"/>
              <w:marTop w:val="0"/>
              <w:marBottom w:val="0"/>
              <w:divBdr>
                <w:top w:val="none" w:sz="0" w:space="0" w:color="auto"/>
                <w:left w:val="none" w:sz="0" w:space="0" w:color="auto"/>
                <w:bottom w:val="none" w:sz="0" w:space="0" w:color="auto"/>
                <w:right w:val="none" w:sz="0" w:space="0" w:color="auto"/>
              </w:divBdr>
              <w:divsChild>
                <w:div w:id="993802617">
                  <w:marLeft w:val="0"/>
                  <w:marRight w:val="0"/>
                  <w:marTop w:val="0"/>
                  <w:marBottom w:val="0"/>
                  <w:divBdr>
                    <w:top w:val="none" w:sz="0" w:space="0" w:color="auto"/>
                    <w:left w:val="none" w:sz="0" w:space="0" w:color="auto"/>
                    <w:bottom w:val="none" w:sz="0" w:space="0" w:color="auto"/>
                    <w:right w:val="none" w:sz="0" w:space="0" w:color="auto"/>
                  </w:divBdr>
                </w:div>
              </w:divsChild>
            </w:div>
            <w:div w:id="1270550592">
              <w:marLeft w:val="0"/>
              <w:marRight w:val="0"/>
              <w:marTop w:val="0"/>
              <w:marBottom w:val="0"/>
              <w:divBdr>
                <w:top w:val="none" w:sz="0" w:space="0" w:color="auto"/>
                <w:left w:val="none" w:sz="0" w:space="0" w:color="auto"/>
                <w:bottom w:val="none" w:sz="0" w:space="0" w:color="auto"/>
                <w:right w:val="none" w:sz="0" w:space="0" w:color="auto"/>
              </w:divBdr>
              <w:divsChild>
                <w:div w:id="1115641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7AE9E8-FFE2-4BDB-B333-670412C00A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3804</Words>
  <Characters>21687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2024-01-21T16:50:00Z</dcterms:created>
  <dcterms:modified xsi:type="dcterms:W3CDTF">2024-01-21T19:39:00Z</dcterms:modified>
</cp:coreProperties>
</file>