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3E2AF" w14:textId="1F21B9B5" w:rsidR="0093287F" w:rsidRPr="00DA370C" w:rsidRDefault="0093287F" w:rsidP="0056306C">
      <w:pPr>
        <w:spacing w:before="240"/>
        <w:jc w:val="both"/>
        <w:rPr>
          <w:rFonts w:ascii="Times New Roman" w:hAnsi="Times New Roman" w:cs="Times New Roman"/>
          <w:sz w:val="24"/>
          <w:u w:val="single"/>
        </w:rPr>
      </w:pPr>
      <w:r w:rsidRPr="00DA370C">
        <w:rPr>
          <w:rFonts w:ascii="Times New Roman" w:hAnsi="Times New Roman" w:cs="Times New Roman"/>
          <w:sz w:val="24"/>
          <w:u w:val="single"/>
        </w:rPr>
        <w:t xml:space="preserve">SJSS4003 - Assignment 1 Mental Health and Wellbeing </w:t>
      </w:r>
    </w:p>
    <w:p w14:paraId="5A33F822" w14:textId="7877D047" w:rsidR="00644866" w:rsidRDefault="0093287F" w:rsidP="0056306C">
      <w:pPr>
        <w:spacing w:before="240"/>
        <w:jc w:val="both"/>
        <w:rPr>
          <w:rFonts w:ascii="Times New Roman" w:hAnsi="Times New Roman" w:cs="Times New Roman"/>
          <w:sz w:val="24"/>
          <w:u w:val="single"/>
        </w:rPr>
      </w:pPr>
      <w:r w:rsidRPr="00DA370C">
        <w:rPr>
          <w:rFonts w:ascii="Times New Roman" w:hAnsi="Times New Roman" w:cs="Times New Roman"/>
          <w:sz w:val="24"/>
          <w:u w:val="single"/>
        </w:rPr>
        <w:t xml:space="preserve"> Question: What should </w:t>
      </w:r>
      <w:proofErr w:type="gramStart"/>
      <w:r w:rsidRPr="00DA370C">
        <w:rPr>
          <w:rFonts w:ascii="Times New Roman" w:hAnsi="Times New Roman" w:cs="Times New Roman"/>
          <w:sz w:val="24"/>
          <w:u w:val="single"/>
        </w:rPr>
        <w:t>schools</w:t>
      </w:r>
      <w:proofErr w:type="gramEnd"/>
      <w:r w:rsidRPr="00DA370C">
        <w:rPr>
          <w:rFonts w:ascii="Times New Roman" w:hAnsi="Times New Roman" w:cs="Times New Roman"/>
          <w:sz w:val="24"/>
          <w:u w:val="single"/>
        </w:rPr>
        <w:t xml:space="preserve"> and local authorities do to ensure the well-being of their pupils? In answering this </w:t>
      </w:r>
      <w:r w:rsidR="003D5BEE" w:rsidRPr="00DA370C">
        <w:rPr>
          <w:rFonts w:ascii="Times New Roman" w:hAnsi="Times New Roman" w:cs="Times New Roman"/>
          <w:sz w:val="24"/>
          <w:u w:val="single"/>
        </w:rPr>
        <w:t>question,</w:t>
      </w:r>
      <w:r w:rsidRPr="00DA370C">
        <w:rPr>
          <w:rFonts w:ascii="Times New Roman" w:hAnsi="Times New Roman" w:cs="Times New Roman"/>
          <w:sz w:val="24"/>
          <w:u w:val="single"/>
        </w:rPr>
        <w:t xml:space="preserve"> you should refer to legislation, policy, best practice and theor</w:t>
      </w:r>
      <w:r w:rsidR="000A0399" w:rsidRPr="00DA370C">
        <w:rPr>
          <w:rFonts w:ascii="Times New Roman" w:hAnsi="Times New Roman" w:cs="Times New Roman"/>
          <w:sz w:val="24"/>
          <w:u w:val="single"/>
        </w:rPr>
        <w:t xml:space="preserve">y. </w:t>
      </w:r>
    </w:p>
    <w:p w14:paraId="682C755B" w14:textId="7204C9E0" w:rsidR="007F2315" w:rsidRDefault="007F2315" w:rsidP="0056306C">
      <w:pPr>
        <w:spacing w:before="240"/>
        <w:jc w:val="both"/>
        <w:rPr>
          <w:rFonts w:ascii="Times New Roman" w:hAnsi="Times New Roman" w:cs="Times New Roman"/>
          <w:sz w:val="24"/>
          <w:u w:val="single"/>
        </w:rPr>
      </w:pPr>
      <w:r>
        <w:rPr>
          <w:rFonts w:ascii="Times New Roman" w:hAnsi="Times New Roman" w:cs="Times New Roman"/>
          <w:sz w:val="24"/>
          <w:u w:val="single"/>
        </w:rPr>
        <w:t>What is Wellbeing?</w:t>
      </w:r>
    </w:p>
    <w:p w14:paraId="3CC18C63" w14:textId="5F0B9B6E" w:rsidR="007F2315" w:rsidRPr="007F2315" w:rsidRDefault="007F2315" w:rsidP="0056306C">
      <w:pPr>
        <w:spacing w:before="240"/>
        <w:jc w:val="both"/>
        <w:rPr>
          <w:rFonts w:ascii="Times New Roman" w:hAnsi="Times New Roman" w:cs="Times New Roman"/>
          <w:sz w:val="24"/>
        </w:rPr>
      </w:pPr>
      <w:r>
        <w:rPr>
          <w:rFonts w:ascii="Times New Roman" w:hAnsi="Times New Roman" w:cs="Times New Roman"/>
          <w:sz w:val="24"/>
        </w:rPr>
        <w:t xml:space="preserve">A satisfactory condition of existence; usually characterised by happiness, good health and welfare. </w:t>
      </w:r>
    </w:p>
    <w:p w14:paraId="209136C5" w14:textId="18165D98" w:rsidR="00C90ACE" w:rsidRPr="00631D9A" w:rsidRDefault="00C90ACE" w:rsidP="0056306C">
      <w:pPr>
        <w:spacing w:before="240"/>
        <w:jc w:val="both"/>
        <w:rPr>
          <w:rFonts w:ascii="Times New Roman" w:hAnsi="Times New Roman" w:cs="Times New Roman"/>
          <w:sz w:val="24"/>
          <w:u w:val="single"/>
        </w:rPr>
      </w:pPr>
      <w:r w:rsidRPr="00631D9A">
        <w:rPr>
          <w:rFonts w:ascii="Times New Roman" w:hAnsi="Times New Roman" w:cs="Times New Roman"/>
          <w:sz w:val="24"/>
          <w:u w:val="single"/>
        </w:rPr>
        <w:t>Introduction.</w:t>
      </w:r>
    </w:p>
    <w:p w14:paraId="15BD3944" w14:textId="621F047C" w:rsidR="00841781" w:rsidRDefault="003D5BEE" w:rsidP="0056306C">
      <w:pPr>
        <w:spacing w:before="240"/>
        <w:jc w:val="both"/>
        <w:rPr>
          <w:rFonts w:ascii="Times New Roman" w:hAnsi="Times New Roman" w:cs="Times New Roman"/>
          <w:sz w:val="24"/>
        </w:rPr>
      </w:pPr>
      <w:r>
        <w:rPr>
          <w:rFonts w:ascii="Times New Roman" w:hAnsi="Times New Roman" w:cs="Times New Roman"/>
          <w:sz w:val="24"/>
        </w:rPr>
        <w:t xml:space="preserve">Within the United Kingdom there are thousands of schools each of these schools has its own policies to ensure the wellbeing of its staff and students, however this essay will only focus on what schools and local authorities do to ensure the wellbeing of </w:t>
      </w:r>
      <w:r w:rsidR="00A87104">
        <w:rPr>
          <w:rFonts w:ascii="Times New Roman" w:hAnsi="Times New Roman" w:cs="Times New Roman"/>
          <w:sz w:val="24"/>
        </w:rPr>
        <w:t>its students.</w:t>
      </w:r>
      <w:r w:rsidR="00F33D4E">
        <w:rPr>
          <w:rFonts w:ascii="Times New Roman" w:hAnsi="Times New Roman" w:cs="Times New Roman"/>
          <w:sz w:val="24"/>
        </w:rPr>
        <w:t xml:space="preserve"> Each of these schools is told by its local authorities that they must use current legislations when it comes to the wellbeing of its students</w:t>
      </w:r>
      <w:r w:rsidR="00EC48ED">
        <w:rPr>
          <w:rFonts w:ascii="Times New Roman" w:hAnsi="Times New Roman" w:cs="Times New Roman"/>
          <w:sz w:val="24"/>
        </w:rPr>
        <w:t>, these are legislations such as the ‘Wellbeing of Future Generations (</w:t>
      </w:r>
      <w:r w:rsidR="00984F0C">
        <w:rPr>
          <w:rFonts w:ascii="Times New Roman" w:hAnsi="Times New Roman" w:cs="Times New Roman"/>
          <w:sz w:val="24"/>
        </w:rPr>
        <w:t>Wales) Act 2015’.</w:t>
      </w:r>
    </w:p>
    <w:p w14:paraId="5AFC043A" w14:textId="27ABC6D3" w:rsidR="00631D9A" w:rsidRPr="00631D9A" w:rsidRDefault="00631D9A" w:rsidP="0056306C">
      <w:pPr>
        <w:spacing w:before="240"/>
        <w:jc w:val="both"/>
        <w:rPr>
          <w:rFonts w:ascii="Times New Roman" w:hAnsi="Times New Roman" w:cs="Times New Roman"/>
          <w:sz w:val="24"/>
          <w:u w:val="single"/>
        </w:rPr>
      </w:pPr>
      <w:r w:rsidRPr="00631D9A">
        <w:rPr>
          <w:rFonts w:ascii="Times New Roman" w:hAnsi="Times New Roman" w:cs="Times New Roman"/>
          <w:sz w:val="24"/>
          <w:u w:val="single"/>
        </w:rPr>
        <w:t>Legislation.</w:t>
      </w:r>
    </w:p>
    <w:p w14:paraId="03377330" w14:textId="7083730B" w:rsidR="00F00B07" w:rsidRPr="00F20E59" w:rsidRDefault="00EC48ED" w:rsidP="00DB27D4">
      <w:pPr>
        <w:spacing w:before="240"/>
        <w:jc w:val="both"/>
        <w:rPr>
          <w:rFonts w:ascii="Times New Roman" w:hAnsi="Times New Roman" w:cs="Times New Roman"/>
          <w:sz w:val="24"/>
        </w:rPr>
      </w:pPr>
      <w:r>
        <w:rPr>
          <w:rFonts w:ascii="Times New Roman" w:hAnsi="Times New Roman" w:cs="Times New Roman"/>
          <w:sz w:val="24"/>
        </w:rPr>
        <w:t>Within t</w:t>
      </w:r>
      <w:r w:rsidR="00984F0C">
        <w:rPr>
          <w:rFonts w:ascii="Times New Roman" w:hAnsi="Times New Roman" w:cs="Times New Roman"/>
          <w:sz w:val="24"/>
        </w:rPr>
        <w:t>his section</w:t>
      </w:r>
      <w:r>
        <w:rPr>
          <w:rFonts w:ascii="Times New Roman" w:hAnsi="Times New Roman" w:cs="Times New Roman"/>
          <w:sz w:val="24"/>
        </w:rPr>
        <w:t xml:space="preserve"> of work there will b</w:t>
      </w:r>
      <w:r w:rsidR="00984F0C">
        <w:rPr>
          <w:rFonts w:ascii="Times New Roman" w:hAnsi="Times New Roman" w:cs="Times New Roman"/>
          <w:sz w:val="24"/>
        </w:rPr>
        <w:t>e a brief description of an act</w:t>
      </w:r>
      <w:r>
        <w:rPr>
          <w:rFonts w:ascii="Times New Roman" w:hAnsi="Times New Roman" w:cs="Times New Roman"/>
          <w:sz w:val="24"/>
        </w:rPr>
        <w:t xml:space="preserve"> stated in the </w:t>
      </w:r>
      <w:r w:rsidR="00215CCF">
        <w:rPr>
          <w:rFonts w:ascii="Times New Roman" w:hAnsi="Times New Roman" w:cs="Times New Roman"/>
          <w:sz w:val="24"/>
        </w:rPr>
        <w:t>above paragraph, which is the ‘Wellbeing</w:t>
      </w:r>
      <w:r>
        <w:rPr>
          <w:rFonts w:ascii="Times New Roman" w:hAnsi="Times New Roman" w:cs="Times New Roman"/>
          <w:sz w:val="24"/>
        </w:rPr>
        <w:t xml:space="preserve"> of Future Generations </w:t>
      </w:r>
      <w:r w:rsidR="0056306C">
        <w:rPr>
          <w:rFonts w:ascii="Times New Roman" w:hAnsi="Times New Roman" w:cs="Times New Roman"/>
          <w:sz w:val="24"/>
        </w:rPr>
        <w:t xml:space="preserve">(Wales) Act 2015’. </w:t>
      </w:r>
      <w:r w:rsidR="00215CCF">
        <w:rPr>
          <w:rFonts w:ascii="Times New Roman" w:hAnsi="Times New Roman" w:cs="Times New Roman"/>
          <w:sz w:val="24"/>
        </w:rPr>
        <w:t>The first act that will be discussed is the ‘Wellbeing of Future Generations (Wales) Act 2015, this act was created by the welsh governme</w:t>
      </w:r>
      <w:r w:rsidR="009D784F">
        <w:rPr>
          <w:rFonts w:ascii="Times New Roman" w:hAnsi="Times New Roman" w:cs="Times New Roman"/>
          <w:sz w:val="24"/>
        </w:rPr>
        <w:t xml:space="preserve">nt </w:t>
      </w:r>
      <w:r w:rsidR="004E1B25">
        <w:rPr>
          <w:rFonts w:ascii="Times New Roman" w:hAnsi="Times New Roman" w:cs="Times New Roman"/>
          <w:sz w:val="24"/>
        </w:rPr>
        <w:t xml:space="preserve">and is a </w:t>
      </w:r>
      <w:r w:rsidR="009D784F" w:rsidRPr="009D784F">
        <w:rPr>
          <w:rFonts w:ascii="Times New Roman" w:hAnsi="Times New Roman" w:cs="Times New Roman"/>
          <w:sz w:val="24"/>
        </w:rPr>
        <w:t xml:space="preserve"> legislation </w:t>
      </w:r>
      <w:r w:rsidR="009D784F">
        <w:rPr>
          <w:rFonts w:ascii="Times New Roman" w:hAnsi="Times New Roman" w:cs="Times New Roman"/>
          <w:sz w:val="24"/>
        </w:rPr>
        <w:t xml:space="preserve">that requires </w:t>
      </w:r>
      <w:r w:rsidR="009D784F" w:rsidRPr="009D784F">
        <w:rPr>
          <w:rFonts w:ascii="Times New Roman" w:hAnsi="Times New Roman" w:cs="Times New Roman"/>
          <w:sz w:val="24"/>
        </w:rPr>
        <w:t>local authorities, health boards</w:t>
      </w:r>
      <w:r w:rsidR="009D784F">
        <w:rPr>
          <w:rFonts w:ascii="Times New Roman" w:hAnsi="Times New Roman" w:cs="Times New Roman"/>
          <w:sz w:val="24"/>
        </w:rPr>
        <w:t xml:space="preserve"> (hospitals and local GP’s) and youth organisations</w:t>
      </w:r>
      <w:r w:rsidR="00984F0C">
        <w:rPr>
          <w:rFonts w:ascii="Times New Roman" w:hAnsi="Times New Roman" w:cs="Times New Roman"/>
          <w:sz w:val="24"/>
        </w:rPr>
        <w:t>/general organisations</w:t>
      </w:r>
      <w:r w:rsidR="009D784F">
        <w:rPr>
          <w:rFonts w:ascii="Times New Roman" w:hAnsi="Times New Roman" w:cs="Times New Roman"/>
          <w:sz w:val="24"/>
        </w:rPr>
        <w:t xml:space="preserve"> such as the Arts and Sports Council </w:t>
      </w:r>
      <w:r w:rsidR="00B76695">
        <w:rPr>
          <w:rFonts w:ascii="Times New Roman" w:hAnsi="Times New Roman" w:cs="Times New Roman"/>
          <w:sz w:val="24"/>
        </w:rPr>
        <w:t>to create a long term sustainability plan</w:t>
      </w:r>
      <w:r w:rsidR="00B66F8C">
        <w:rPr>
          <w:rFonts w:ascii="Times New Roman" w:hAnsi="Times New Roman" w:cs="Times New Roman"/>
          <w:sz w:val="24"/>
        </w:rPr>
        <w:t xml:space="preserve"> at the cutting edge </w:t>
      </w:r>
      <w:r w:rsidR="009D784F" w:rsidRPr="009D784F">
        <w:rPr>
          <w:rFonts w:ascii="Times New Roman" w:hAnsi="Times New Roman" w:cs="Times New Roman"/>
          <w:sz w:val="24"/>
        </w:rPr>
        <w:t xml:space="preserve">of their </w:t>
      </w:r>
      <w:r w:rsidR="009D784F" w:rsidRPr="00F20E59">
        <w:rPr>
          <w:rFonts w:ascii="Times New Roman" w:hAnsi="Times New Roman" w:cs="Times New Roman"/>
          <w:sz w:val="24"/>
        </w:rPr>
        <w:t>thinking</w:t>
      </w:r>
      <w:r w:rsidR="00B66F8C" w:rsidRPr="00F20E59">
        <w:rPr>
          <w:rFonts w:ascii="Times New Roman" w:hAnsi="Times New Roman" w:cs="Times New Roman"/>
          <w:sz w:val="24"/>
        </w:rPr>
        <w:t>, alongside this they can work</w:t>
      </w:r>
      <w:r w:rsidR="00984F0C" w:rsidRPr="00F20E59">
        <w:rPr>
          <w:rFonts w:ascii="Times New Roman" w:hAnsi="Times New Roman" w:cs="Times New Roman"/>
          <w:sz w:val="24"/>
        </w:rPr>
        <w:t xml:space="preserve"> with</w:t>
      </w:r>
      <w:r w:rsidR="00B66F8C" w:rsidRPr="00F20E59">
        <w:rPr>
          <w:rFonts w:ascii="Times New Roman" w:hAnsi="Times New Roman" w:cs="Times New Roman"/>
          <w:sz w:val="24"/>
        </w:rPr>
        <w:t xml:space="preserve"> local authorities and organisation to prevent and tackle problems.</w:t>
      </w:r>
      <w:r w:rsidR="00F00B07" w:rsidRPr="00F20E59">
        <w:rPr>
          <w:rFonts w:ascii="Times New Roman" w:hAnsi="Times New Roman" w:cs="Times New Roman"/>
          <w:sz w:val="24"/>
        </w:rPr>
        <w:t xml:space="preserve"> The next point is that this legislation has seven goals these goals were produced to achieve a Wales with wellbeing at i</w:t>
      </w:r>
      <w:r w:rsidR="00984F0C" w:rsidRPr="00F20E59">
        <w:rPr>
          <w:rFonts w:ascii="Times New Roman" w:hAnsi="Times New Roman" w:cs="Times New Roman"/>
          <w:sz w:val="24"/>
        </w:rPr>
        <w:t xml:space="preserve">ts best, here they </w:t>
      </w:r>
      <w:r w:rsidR="00F00B07" w:rsidRPr="00F20E59">
        <w:rPr>
          <w:rFonts w:ascii="Times New Roman" w:hAnsi="Times New Roman" w:cs="Times New Roman"/>
          <w:sz w:val="24"/>
        </w:rPr>
        <w:t>are:</w:t>
      </w:r>
    </w:p>
    <w:p w14:paraId="2C61A0A0" w14:textId="0B03B475" w:rsidR="004E1B25" w:rsidRPr="00F20E59" w:rsidRDefault="00F00B07" w:rsidP="004E1B25">
      <w:pPr>
        <w:pStyle w:val="ListParagraph"/>
        <w:numPr>
          <w:ilvl w:val="0"/>
          <w:numId w:val="1"/>
        </w:numPr>
        <w:spacing w:before="240"/>
        <w:jc w:val="both"/>
        <w:rPr>
          <w:rFonts w:ascii="Times New Roman" w:hAnsi="Times New Roman" w:cs="Times New Roman"/>
          <w:sz w:val="24"/>
        </w:rPr>
      </w:pPr>
      <w:r w:rsidRPr="00F20E59">
        <w:rPr>
          <w:rFonts w:ascii="Times New Roman" w:hAnsi="Times New Roman" w:cs="Times New Roman"/>
          <w:sz w:val="24"/>
        </w:rPr>
        <w:t>A healthier Wales</w:t>
      </w:r>
    </w:p>
    <w:p w14:paraId="1E997FD4" w14:textId="03FCD1C1" w:rsidR="00F00B07" w:rsidRPr="00F20E59" w:rsidRDefault="00F00B07" w:rsidP="00F00B07">
      <w:pPr>
        <w:pStyle w:val="ListParagraph"/>
        <w:numPr>
          <w:ilvl w:val="0"/>
          <w:numId w:val="1"/>
        </w:numPr>
        <w:spacing w:before="240"/>
        <w:jc w:val="both"/>
        <w:rPr>
          <w:rFonts w:ascii="Times New Roman" w:hAnsi="Times New Roman" w:cs="Times New Roman"/>
          <w:sz w:val="24"/>
        </w:rPr>
      </w:pPr>
      <w:r w:rsidRPr="00F20E59">
        <w:rPr>
          <w:rFonts w:ascii="Times New Roman" w:hAnsi="Times New Roman" w:cs="Times New Roman"/>
          <w:sz w:val="24"/>
        </w:rPr>
        <w:t>A resilient Wales</w:t>
      </w:r>
    </w:p>
    <w:p w14:paraId="15079642" w14:textId="32185A5F" w:rsidR="00F00B07" w:rsidRPr="00F20E59" w:rsidRDefault="00F00B07" w:rsidP="00F00B07">
      <w:pPr>
        <w:pStyle w:val="ListParagraph"/>
        <w:numPr>
          <w:ilvl w:val="0"/>
          <w:numId w:val="1"/>
        </w:numPr>
        <w:spacing w:before="240"/>
        <w:jc w:val="both"/>
        <w:rPr>
          <w:rFonts w:ascii="Times New Roman" w:hAnsi="Times New Roman" w:cs="Times New Roman"/>
          <w:sz w:val="24"/>
        </w:rPr>
      </w:pPr>
      <w:r w:rsidRPr="00F20E59">
        <w:rPr>
          <w:rFonts w:ascii="Times New Roman" w:hAnsi="Times New Roman" w:cs="Times New Roman"/>
          <w:sz w:val="24"/>
        </w:rPr>
        <w:t xml:space="preserve">A Wales of cohesive communities </w:t>
      </w:r>
    </w:p>
    <w:p w14:paraId="6B4FC833" w14:textId="7D03E015" w:rsidR="00F00B07" w:rsidRPr="00F20E59" w:rsidRDefault="00F00B07" w:rsidP="00F00B07">
      <w:pPr>
        <w:pStyle w:val="ListParagraph"/>
        <w:numPr>
          <w:ilvl w:val="0"/>
          <w:numId w:val="1"/>
        </w:numPr>
        <w:spacing w:before="240"/>
        <w:jc w:val="both"/>
        <w:rPr>
          <w:rFonts w:ascii="Times New Roman" w:hAnsi="Times New Roman" w:cs="Times New Roman"/>
          <w:sz w:val="24"/>
        </w:rPr>
      </w:pPr>
      <w:r w:rsidRPr="00F20E59">
        <w:rPr>
          <w:rFonts w:ascii="Times New Roman" w:hAnsi="Times New Roman" w:cs="Times New Roman"/>
          <w:sz w:val="24"/>
        </w:rPr>
        <w:t xml:space="preserve">A more equal Wales </w:t>
      </w:r>
    </w:p>
    <w:p w14:paraId="2E7BE3BE" w14:textId="162D3A05" w:rsidR="00F00B07" w:rsidRPr="00F20E59" w:rsidRDefault="00F00B07" w:rsidP="00F00B07">
      <w:pPr>
        <w:pStyle w:val="ListParagraph"/>
        <w:numPr>
          <w:ilvl w:val="0"/>
          <w:numId w:val="1"/>
        </w:numPr>
        <w:spacing w:before="240"/>
        <w:jc w:val="both"/>
        <w:rPr>
          <w:rFonts w:ascii="Times New Roman" w:hAnsi="Times New Roman" w:cs="Times New Roman"/>
          <w:sz w:val="24"/>
        </w:rPr>
      </w:pPr>
      <w:r w:rsidRPr="00F20E59">
        <w:rPr>
          <w:rFonts w:ascii="Times New Roman" w:hAnsi="Times New Roman" w:cs="Times New Roman"/>
          <w:sz w:val="24"/>
        </w:rPr>
        <w:t>A globally responsible Wales</w:t>
      </w:r>
    </w:p>
    <w:p w14:paraId="60177D20" w14:textId="123DC4F5" w:rsidR="00F00B07" w:rsidRPr="00F20E59" w:rsidRDefault="00F00B07" w:rsidP="00F00B07">
      <w:pPr>
        <w:pStyle w:val="ListParagraph"/>
        <w:numPr>
          <w:ilvl w:val="0"/>
          <w:numId w:val="1"/>
        </w:numPr>
        <w:spacing w:before="240"/>
        <w:jc w:val="both"/>
        <w:rPr>
          <w:rFonts w:ascii="Times New Roman" w:hAnsi="Times New Roman" w:cs="Times New Roman"/>
          <w:sz w:val="24"/>
        </w:rPr>
      </w:pPr>
      <w:r w:rsidRPr="00F20E59">
        <w:rPr>
          <w:rFonts w:ascii="Times New Roman" w:hAnsi="Times New Roman" w:cs="Times New Roman"/>
          <w:sz w:val="24"/>
        </w:rPr>
        <w:t>A prosperous Wales</w:t>
      </w:r>
    </w:p>
    <w:p w14:paraId="66B992F0" w14:textId="0312266F" w:rsidR="00F00B07" w:rsidRPr="00F20E59" w:rsidRDefault="00F00B07" w:rsidP="00F00B07">
      <w:pPr>
        <w:pStyle w:val="ListParagraph"/>
        <w:numPr>
          <w:ilvl w:val="0"/>
          <w:numId w:val="1"/>
        </w:numPr>
        <w:spacing w:before="240"/>
        <w:jc w:val="both"/>
        <w:rPr>
          <w:rFonts w:ascii="Times New Roman" w:hAnsi="Times New Roman" w:cs="Times New Roman"/>
          <w:sz w:val="24"/>
        </w:rPr>
      </w:pPr>
      <w:r w:rsidRPr="00F20E59">
        <w:rPr>
          <w:rFonts w:ascii="Times New Roman" w:hAnsi="Times New Roman" w:cs="Times New Roman"/>
          <w:sz w:val="24"/>
        </w:rPr>
        <w:t xml:space="preserve">A Wales of vibrant culture and thriving welsh language </w:t>
      </w:r>
    </w:p>
    <w:p w14:paraId="6A591124" w14:textId="1B2CF0AE" w:rsidR="00F00B07" w:rsidRPr="00F20E59" w:rsidRDefault="00F00B07" w:rsidP="00F00B07">
      <w:pPr>
        <w:spacing w:before="240"/>
        <w:jc w:val="both"/>
        <w:rPr>
          <w:rFonts w:ascii="Times New Roman" w:hAnsi="Times New Roman" w:cs="Times New Roman"/>
          <w:sz w:val="24"/>
        </w:rPr>
      </w:pPr>
      <w:r w:rsidRPr="00F20E59">
        <w:rPr>
          <w:rFonts w:ascii="Times New Roman" w:hAnsi="Times New Roman" w:cs="Times New Roman"/>
          <w:sz w:val="24"/>
        </w:rPr>
        <w:t xml:space="preserve">The Wales Council of Voluntary Action </w:t>
      </w:r>
      <w:r w:rsidR="00FA0F39" w:rsidRPr="00F20E59">
        <w:rPr>
          <w:rFonts w:ascii="Times New Roman" w:hAnsi="Times New Roman" w:cs="Times New Roman"/>
          <w:sz w:val="24"/>
        </w:rPr>
        <w:t xml:space="preserve">(WCVA) </w:t>
      </w:r>
      <w:r w:rsidRPr="00F20E59">
        <w:rPr>
          <w:rFonts w:ascii="Times New Roman" w:hAnsi="Times New Roman" w:cs="Times New Roman"/>
          <w:sz w:val="24"/>
        </w:rPr>
        <w:t>also stated that as part of this legislation there are the five ways of thinking</w:t>
      </w:r>
      <w:r w:rsidR="00080A13" w:rsidRPr="00F20E59">
        <w:rPr>
          <w:rFonts w:ascii="Times New Roman" w:hAnsi="Times New Roman" w:cs="Times New Roman"/>
          <w:sz w:val="24"/>
        </w:rPr>
        <w:t xml:space="preserve"> and how they are used</w:t>
      </w:r>
      <w:r w:rsidRPr="00F20E59">
        <w:rPr>
          <w:rFonts w:ascii="Times New Roman" w:hAnsi="Times New Roman" w:cs="Times New Roman"/>
          <w:sz w:val="24"/>
        </w:rPr>
        <w:t>:</w:t>
      </w:r>
    </w:p>
    <w:p w14:paraId="60F53991" w14:textId="42B67363" w:rsidR="00F00B07" w:rsidRPr="00F20E59" w:rsidRDefault="00F00B07" w:rsidP="00F00B07">
      <w:pPr>
        <w:pStyle w:val="ListParagraph"/>
        <w:numPr>
          <w:ilvl w:val="0"/>
          <w:numId w:val="2"/>
        </w:numPr>
        <w:spacing w:before="240"/>
        <w:jc w:val="both"/>
        <w:rPr>
          <w:rFonts w:ascii="Times New Roman" w:hAnsi="Times New Roman" w:cs="Times New Roman"/>
          <w:sz w:val="24"/>
        </w:rPr>
      </w:pPr>
      <w:r w:rsidRPr="00F20E59">
        <w:rPr>
          <w:rFonts w:ascii="Times New Roman" w:hAnsi="Times New Roman" w:cs="Times New Roman"/>
          <w:sz w:val="24"/>
        </w:rPr>
        <w:t>Prevention</w:t>
      </w:r>
      <w:r w:rsidR="00080A13" w:rsidRPr="00F20E59">
        <w:rPr>
          <w:rFonts w:ascii="Times New Roman" w:hAnsi="Times New Roman" w:cs="Times New Roman"/>
          <w:sz w:val="24"/>
        </w:rPr>
        <w:t xml:space="preserve"> – prevent a harmful or threatening situation occurring.</w:t>
      </w:r>
    </w:p>
    <w:p w14:paraId="004AE4F7" w14:textId="5BD700D6" w:rsidR="00F00B07" w:rsidRPr="00F20E59" w:rsidRDefault="00F00B07" w:rsidP="00F00B07">
      <w:pPr>
        <w:pStyle w:val="ListParagraph"/>
        <w:numPr>
          <w:ilvl w:val="0"/>
          <w:numId w:val="2"/>
        </w:numPr>
        <w:spacing w:before="240"/>
        <w:jc w:val="both"/>
        <w:rPr>
          <w:rFonts w:ascii="Times New Roman" w:hAnsi="Times New Roman" w:cs="Times New Roman"/>
          <w:sz w:val="24"/>
        </w:rPr>
      </w:pPr>
      <w:r w:rsidRPr="00F20E59">
        <w:rPr>
          <w:rFonts w:ascii="Times New Roman" w:hAnsi="Times New Roman" w:cs="Times New Roman"/>
          <w:sz w:val="24"/>
        </w:rPr>
        <w:t>Integration</w:t>
      </w:r>
      <w:r w:rsidR="00080A13" w:rsidRPr="00F20E59">
        <w:rPr>
          <w:rFonts w:ascii="Times New Roman" w:hAnsi="Times New Roman" w:cs="Times New Roman"/>
          <w:sz w:val="24"/>
        </w:rPr>
        <w:t xml:space="preserve"> – </w:t>
      </w:r>
      <w:proofErr w:type="spellStart"/>
      <w:r w:rsidR="00080A13" w:rsidRPr="00F20E59">
        <w:rPr>
          <w:rFonts w:ascii="Times New Roman" w:hAnsi="Times New Roman" w:cs="Times New Roman"/>
          <w:sz w:val="24"/>
        </w:rPr>
        <w:t>unsegregate</w:t>
      </w:r>
      <w:proofErr w:type="spellEnd"/>
      <w:r w:rsidR="00080A13" w:rsidRPr="00F20E59">
        <w:rPr>
          <w:rFonts w:ascii="Times New Roman" w:hAnsi="Times New Roman" w:cs="Times New Roman"/>
          <w:sz w:val="24"/>
        </w:rPr>
        <w:t xml:space="preserve"> people back into a lifestyle or group</w:t>
      </w:r>
      <w:r w:rsidR="004E1B25" w:rsidRPr="00F20E59">
        <w:rPr>
          <w:rFonts w:ascii="Times New Roman" w:hAnsi="Times New Roman" w:cs="Times New Roman"/>
          <w:sz w:val="24"/>
        </w:rPr>
        <w:t>s</w:t>
      </w:r>
      <w:r w:rsidR="00080A13" w:rsidRPr="00F20E59">
        <w:rPr>
          <w:rFonts w:ascii="Times New Roman" w:hAnsi="Times New Roman" w:cs="Times New Roman"/>
          <w:sz w:val="24"/>
        </w:rPr>
        <w:t xml:space="preserve"> that they may have been segregated from</w:t>
      </w:r>
      <w:r w:rsidR="002B00EA" w:rsidRPr="00F20E59">
        <w:rPr>
          <w:rFonts w:ascii="Times New Roman" w:hAnsi="Times New Roman" w:cs="Times New Roman"/>
          <w:sz w:val="24"/>
        </w:rPr>
        <w:t>.</w:t>
      </w:r>
      <w:r w:rsidR="00080A13" w:rsidRPr="00F20E59">
        <w:rPr>
          <w:rFonts w:ascii="Times New Roman" w:hAnsi="Times New Roman" w:cs="Times New Roman"/>
          <w:sz w:val="24"/>
        </w:rPr>
        <w:t xml:space="preserve"> </w:t>
      </w:r>
    </w:p>
    <w:p w14:paraId="6B4CDF82" w14:textId="0E455F30" w:rsidR="00F00B07" w:rsidRPr="00F20E59" w:rsidRDefault="00080A13" w:rsidP="00F00B07">
      <w:pPr>
        <w:pStyle w:val="ListParagraph"/>
        <w:numPr>
          <w:ilvl w:val="0"/>
          <w:numId w:val="2"/>
        </w:numPr>
        <w:spacing w:before="240"/>
        <w:jc w:val="both"/>
        <w:rPr>
          <w:rFonts w:ascii="Times New Roman" w:hAnsi="Times New Roman" w:cs="Times New Roman"/>
          <w:sz w:val="24"/>
        </w:rPr>
      </w:pPr>
      <w:r w:rsidRPr="00F20E59">
        <w:rPr>
          <w:rFonts w:ascii="Times New Roman" w:hAnsi="Times New Roman" w:cs="Times New Roman"/>
          <w:sz w:val="24"/>
        </w:rPr>
        <w:lastRenderedPageBreak/>
        <w:t xml:space="preserve">Involvement </w:t>
      </w:r>
      <w:r w:rsidR="002B00EA" w:rsidRPr="00F20E59">
        <w:rPr>
          <w:rFonts w:ascii="Times New Roman" w:hAnsi="Times New Roman" w:cs="Times New Roman"/>
          <w:sz w:val="24"/>
        </w:rPr>
        <w:t>–</w:t>
      </w:r>
      <w:r w:rsidRPr="00F20E59">
        <w:rPr>
          <w:rFonts w:ascii="Times New Roman" w:hAnsi="Times New Roman" w:cs="Times New Roman"/>
          <w:sz w:val="24"/>
        </w:rPr>
        <w:t xml:space="preserve"> </w:t>
      </w:r>
      <w:r w:rsidR="002B00EA" w:rsidRPr="00F20E59">
        <w:rPr>
          <w:rFonts w:ascii="Times New Roman" w:hAnsi="Times New Roman" w:cs="Times New Roman"/>
          <w:sz w:val="24"/>
        </w:rPr>
        <w:t>involve groups such as third sector organisations and public sectors within the same group meetings and or meetings so they can both have their say towards matters within the communities.</w:t>
      </w:r>
    </w:p>
    <w:p w14:paraId="7B5AD678" w14:textId="4C6FC143" w:rsidR="00080A13" w:rsidRPr="00F20E59" w:rsidRDefault="00080A13" w:rsidP="00080A13">
      <w:pPr>
        <w:pStyle w:val="ListParagraph"/>
        <w:numPr>
          <w:ilvl w:val="0"/>
          <w:numId w:val="2"/>
        </w:numPr>
        <w:spacing w:before="240"/>
        <w:jc w:val="both"/>
        <w:rPr>
          <w:rFonts w:ascii="Times New Roman" w:hAnsi="Times New Roman" w:cs="Times New Roman"/>
          <w:sz w:val="24"/>
        </w:rPr>
      </w:pPr>
      <w:r w:rsidRPr="00F20E59">
        <w:rPr>
          <w:rFonts w:ascii="Times New Roman" w:hAnsi="Times New Roman" w:cs="Times New Roman"/>
          <w:sz w:val="24"/>
        </w:rPr>
        <w:t>Collaboration</w:t>
      </w:r>
      <w:r w:rsidR="002B00EA" w:rsidRPr="00F20E59">
        <w:rPr>
          <w:rFonts w:ascii="Times New Roman" w:hAnsi="Times New Roman" w:cs="Times New Roman"/>
          <w:sz w:val="24"/>
        </w:rPr>
        <w:t xml:space="preserve"> – allow third sector organisation and the public sector to create partnerships for future events and purposes.</w:t>
      </w:r>
    </w:p>
    <w:p w14:paraId="6E2AC3FC" w14:textId="77777777" w:rsidR="005F10E6" w:rsidRPr="00F20E59" w:rsidRDefault="00080A13" w:rsidP="00DB27D4">
      <w:pPr>
        <w:pStyle w:val="ListParagraph"/>
        <w:numPr>
          <w:ilvl w:val="0"/>
          <w:numId w:val="2"/>
        </w:numPr>
        <w:spacing w:before="240"/>
        <w:jc w:val="both"/>
        <w:rPr>
          <w:rFonts w:ascii="Times New Roman" w:hAnsi="Times New Roman" w:cs="Times New Roman"/>
          <w:sz w:val="24"/>
        </w:rPr>
      </w:pPr>
      <w:r w:rsidRPr="00F20E59">
        <w:rPr>
          <w:rFonts w:ascii="Times New Roman" w:hAnsi="Times New Roman" w:cs="Times New Roman"/>
          <w:sz w:val="24"/>
        </w:rPr>
        <w:t xml:space="preserve">Long term </w:t>
      </w:r>
      <w:r w:rsidR="002B00EA" w:rsidRPr="00F20E59">
        <w:rPr>
          <w:rFonts w:ascii="Times New Roman" w:hAnsi="Times New Roman" w:cs="Times New Roman"/>
          <w:sz w:val="24"/>
        </w:rPr>
        <w:t xml:space="preserve">– Create something long term, such as support systems, partnerships, friendships, something that will last a lifetime, not for a short time. </w:t>
      </w:r>
    </w:p>
    <w:p w14:paraId="2F44C23C" w14:textId="77777777" w:rsidR="005F10E6" w:rsidRPr="00F20E59" w:rsidRDefault="005F10E6" w:rsidP="005F10E6">
      <w:pPr>
        <w:pStyle w:val="ListParagraph"/>
        <w:spacing w:before="240"/>
        <w:jc w:val="both"/>
        <w:rPr>
          <w:rFonts w:ascii="Times New Roman" w:hAnsi="Times New Roman" w:cs="Times New Roman"/>
          <w:sz w:val="24"/>
        </w:rPr>
      </w:pPr>
    </w:p>
    <w:p w14:paraId="001C6432" w14:textId="50F70341" w:rsidR="00F00B07" w:rsidRPr="00F20E59" w:rsidRDefault="002B00EA" w:rsidP="005F10E6">
      <w:pPr>
        <w:pStyle w:val="ListParagraph"/>
        <w:spacing w:before="240"/>
        <w:jc w:val="both"/>
        <w:rPr>
          <w:rFonts w:ascii="Times New Roman" w:hAnsi="Times New Roman" w:cs="Times New Roman"/>
          <w:sz w:val="24"/>
        </w:rPr>
      </w:pPr>
      <w:r w:rsidRPr="00F20E59">
        <w:rPr>
          <w:rFonts w:ascii="Times New Roman" w:hAnsi="Times New Roman" w:cs="Times New Roman"/>
          <w:sz w:val="24"/>
        </w:rPr>
        <w:t xml:space="preserve"> The Wales Council of Voluntary Action</w:t>
      </w:r>
      <w:r w:rsidR="00F00B07" w:rsidRPr="00F20E59">
        <w:rPr>
          <w:rFonts w:ascii="Times New Roman" w:hAnsi="Times New Roman" w:cs="Times New Roman"/>
          <w:sz w:val="24"/>
        </w:rPr>
        <w:t xml:space="preserve"> </w:t>
      </w:r>
      <w:r w:rsidRPr="00F20E59">
        <w:rPr>
          <w:rFonts w:ascii="Times New Roman" w:hAnsi="Times New Roman" w:cs="Times New Roman"/>
          <w:sz w:val="24"/>
        </w:rPr>
        <w:t>(WCVA)</w:t>
      </w:r>
      <w:r w:rsidR="00F00B07" w:rsidRPr="00F20E59">
        <w:rPr>
          <w:rFonts w:ascii="Times New Roman" w:hAnsi="Times New Roman" w:cs="Times New Roman"/>
          <w:sz w:val="24"/>
        </w:rPr>
        <w:t xml:space="preserve"> (2018)</w:t>
      </w:r>
    </w:p>
    <w:p w14:paraId="79D0C4D0" w14:textId="3ADF4346" w:rsidR="005F10E6" w:rsidRPr="00F20E59" w:rsidRDefault="00631D9A" w:rsidP="0056306C">
      <w:pPr>
        <w:spacing w:before="240"/>
        <w:jc w:val="both"/>
        <w:rPr>
          <w:rFonts w:ascii="Times New Roman" w:hAnsi="Times New Roman" w:cs="Times New Roman"/>
          <w:sz w:val="24"/>
          <w:u w:val="single"/>
        </w:rPr>
      </w:pPr>
      <w:r w:rsidRPr="00F20E59">
        <w:rPr>
          <w:rFonts w:ascii="Times New Roman" w:hAnsi="Times New Roman" w:cs="Times New Roman"/>
          <w:sz w:val="24"/>
          <w:u w:val="single"/>
        </w:rPr>
        <w:t>Schools.</w:t>
      </w:r>
    </w:p>
    <w:p w14:paraId="40864B3E" w14:textId="4E1DE0A7" w:rsidR="00FA0F39" w:rsidRPr="00F20E59" w:rsidRDefault="00A87104" w:rsidP="0056306C">
      <w:pPr>
        <w:spacing w:before="240"/>
        <w:jc w:val="both"/>
        <w:rPr>
          <w:rFonts w:ascii="Times New Roman" w:hAnsi="Times New Roman" w:cs="Times New Roman"/>
          <w:sz w:val="24"/>
        </w:rPr>
      </w:pPr>
      <w:r w:rsidRPr="00F20E59">
        <w:rPr>
          <w:rFonts w:ascii="Times New Roman" w:hAnsi="Times New Roman" w:cs="Times New Roman"/>
          <w:sz w:val="24"/>
        </w:rPr>
        <w:t>Throughout this essay there be a comparison made between school A and schools B,</w:t>
      </w:r>
      <w:r w:rsidR="00FA0F39" w:rsidRPr="00F20E59">
        <w:rPr>
          <w:rFonts w:ascii="Times New Roman" w:hAnsi="Times New Roman" w:cs="Times New Roman"/>
          <w:sz w:val="24"/>
        </w:rPr>
        <w:t xml:space="preserve"> </w:t>
      </w:r>
      <w:r w:rsidR="001358BC" w:rsidRPr="00F20E59">
        <w:rPr>
          <w:rFonts w:ascii="Times New Roman" w:hAnsi="Times New Roman" w:cs="Times New Roman"/>
          <w:sz w:val="24"/>
        </w:rPr>
        <w:t xml:space="preserve">one of the schools is based in the United Kingdom in </w:t>
      </w:r>
      <w:r w:rsidR="000D235F" w:rsidRPr="00F20E59">
        <w:rPr>
          <w:rFonts w:ascii="Times New Roman" w:hAnsi="Times New Roman" w:cs="Times New Roman"/>
          <w:sz w:val="24"/>
        </w:rPr>
        <w:t>South Wales, and the other in southern Spain. In the United Kingdom there are two school and college inspection board in England it is Ofsted and in Wales it is Estyn. These two inspection boards inspect not only the teaching but the facilities within the educational establishment, their main priority is ensuring that the</w:t>
      </w:r>
      <w:r w:rsidR="003841D3" w:rsidRPr="00F20E59">
        <w:rPr>
          <w:rFonts w:ascii="Times New Roman" w:hAnsi="Times New Roman" w:cs="Times New Roman"/>
          <w:sz w:val="24"/>
        </w:rPr>
        <w:t xml:space="preserve"> school is following the wellbeing policy set out by the government and the local </w:t>
      </w:r>
      <w:r w:rsidR="003A0CEB" w:rsidRPr="00F20E59">
        <w:rPr>
          <w:rFonts w:ascii="Times New Roman" w:hAnsi="Times New Roman" w:cs="Times New Roman"/>
          <w:sz w:val="24"/>
        </w:rPr>
        <w:t>authorities.</w:t>
      </w:r>
    </w:p>
    <w:p w14:paraId="057DFD04" w14:textId="7CB08F64" w:rsidR="00736566" w:rsidRPr="00F20E59" w:rsidRDefault="00FA0F39" w:rsidP="0056306C">
      <w:pPr>
        <w:spacing w:before="240"/>
        <w:jc w:val="both"/>
        <w:rPr>
          <w:rFonts w:ascii="Times New Roman" w:hAnsi="Times New Roman" w:cs="Times New Roman"/>
          <w:sz w:val="24"/>
        </w:rPr>
      </w:pPr>
      <w:r w:rsidRPr="00F20E59">
        <w:rPr>
          <w:rFonts w:ascii="Times New Roman" w:hAnsi="Times New Roman" w:cs="Times New Roman"/>
          <w:sz w:val="24"/>
        </w:rPr>
        <w:t>S</w:t>
      </w:r>
      <w:r w:rsidR="00A87104" w:rsidRPr="00F20E59">
        <w:rPr>
          <w:rFonts w:ascii="Times New Roman" w:hAnsi="Times New Roman" w:cs="Times New Roman"/>
          <w:sz w:val="24"/>
        </w:rPr>
        <w:t xml:space="preserve">chool A is a secondary school located in Bridgend, South </w:t>
      </w:r>
      <w:r w:rsidR="009819B4" w:rsidRPr="00F20E59">
        <w:rPr>
          <w:rFonts w:ascii="Times New Roman" w:hAnsi="Times New Roman" w:cs="Times New Roman"/>
          <w:sz w:val="24"/>
        </w:rPr>
        <w:t>W</w:t>
      </w:r>
      <w:r w:rsidR="00A87104" w:rsidRPr="00F20E59">
        <w:rPr>
          <w:rFonts w:ascii="Times New Roman" w:hAnsi="Times New Roman" w:cs="Times New Roman"/>
          <w:sz w:val="24"/>
        </w:rPr>
        <w:t>ales</w:t>
      </w:r>
      <w:r w:rsidR="009819B4" w:rsidRPr="00F20E59">
        <w:rPr>
          <w:rFonts w:ascii="Times New Roman" w:hAnsi="Times New Roman" w:cs="Times New Roman"/>
          <w:sz w:val="24"/>
        </w:rPr>
        <w:t xml:space="preserve">, this </w:t>
      </w:r>
      <w:r w:rsidR="00ED1D6B" w:rsidRPr="00F20E59">
        <w:rPr>
          <w:rFonts w:ascii="Times New Roman" w:hAnsi="Times New Roman" w:cs="Times New Roman"/>
          <w:sz w:val="24"/>
        </w:rPr>
        <w:t>school</w:t>
      </w:r>
      <w:r w:rsidR="009819B4" w:rsidRPr="00F20E59">
        <w:rPr>
          <w:rFonts w:ascii="Times New Roman" w:hAnsi="Times New Roman" w:cs="Times New Roman"/>
          <w:sz w:val="24"/>
        </w:rPr>
        <w:t xml:space="preserve"> is one of sixty schools within the Bridgend area</w:t>
      </w:r>
      <w:r w:rsidR="00ED1D6B" w:rsidRPr="00F20E59">
        <w:rPr>
          <w:rFonts w:ascii="Times New Roman" w:hAnsi="Times New Roman" w:cs="Times New Roman"/>
          <w:sz w:val="24"/>
        </w:rPr>
        <w:t>. This school has around a thousand students and round 100 teachers and teaching assistants. I</w:t>
      </w:r>
      <w:r w:rsidR="009819B4" w:rsidRPr="00F20E59">
        <w:rPr>
          <w:rFonts w:ascii="Times New Roman" w:hAnsi="Times New Roman" w:cs="Times New Roman"/>
          <w:sz w:val="24"/>
        </w:rPr>
        <w:t xml:space="preserve">n the past this particular school has been scrutinised on its wellbeing policy as there </w:t>
      </w:r>
      <w:r w:rsidR="00736566" w:rsidRPr="00F20E59">
        <w:rPr>
          <w:rFonts w:ascii="Times New Roman" w:hAnsi="Times New Roman" w:cs="Times New Roman"/>
          <w:sz w:val="24"/>
        </w:rPr>
        <w:t xml:space="preserve">have been </w:t>
      </w:r>
      <w:r w:rsidR="009819B4" w:rsidRPr="00F20E59">
        <w:rPr>
          <w:rFonts w:ascii="Times New Roman" w:hAnsi="Times New Roman" w:cs="Times New Roman"/>
          <w:sz w:val="24"/>
        </w:rPr>
        <w:t xml:space="preserve">many complaints about self-harm and suicide from parents throughout years. This </w:t>
      </w:r>
      <w:r w:rsidR="00ED1D6B" w:rsidRPr="00F20E59">
        <w:rPr>
          <w:rFonts w:ascii="Times New Roman" w:hAnsi="Times New Roman" w:cs="Times New Roman"/>
          <w:sz w:val="24"/>
        </w:rPr>
        <w:t>school</w:t>
      </w:r>
      <w:r w:rsidR="009819B4" w:rsidRPr="00F20E59">
        <w:rPr>
          <w:rFonts w:ascii="Times New Roman" w:hAnsi="Times New Roman" w:cs="Times New Roman"/>
          <w:sz w:val="24"/>
        </w:rPr>
        <w:t xml:space="preserve"> also made headlines on welsh new</w:t>
      </w:r>
      <w:r w:rsidR="004E1B25" w:rsidRPr="00F20E59">
        <w:rPr>
          <w:rFonts w:ascii="Times New Roman" w:hAnsi="Times New Roman" w:cs="Times New Roman"/>
          <w:sz w:val="24"/>
        </w:rPr>
        <w:t xml:space="preserve">s where its </w:t>
      </w:r>
      <w:r w:rsidR="009819B4" w:rsidRPr="00F20E59">
        <w:rPr>
          <w:rFonts w:ascii="Times New Roman" w:hAnsi="Times New Roman" w:cs="Times New Roman"/>
          <w:sz w:val="24"/>
        </w:rPr>
        <w:t>Head</w:t>
      </w:r>
      <w:r w:rsidR="00FE4CF5">
        <w:rPr>
          <w:rFonts w:ascii="Times New Roman" w:hAnsi="Times New Roman" w:cs="Times New Roman"/>
          <w:sz w:val="24"/>
        </w:rPr>
        <w:t xml:space="preserve"> </w:t>
      </w:r>
      <w:r w:rsidR="009819B4" w:rsidRPr="00F20E59">
        <w:rPr>
          <w:rFonts w:ascii="Times New Roman" w:hAnsi="Times New Roman" w:cs="Times New Roman"/>
          <w:sz w:val="24"/>
        </w:rPr>
        <w:t xml:space="preserve">teacher at the time spoke on television and said “There is no bullying in my school” when in fact a pupil actually took his own life due to constant bullying by his peers. </w:t>
      </w:r>
    </w:p>
    <w:p w14:paraId="3CA16EC9" w14:textId="7F35DBAB" w:rsidR="00ED1D6B" w:rsidRPr="00F20E59" w:rsidRDefault="00736566" w:rsidP="0056306C">
      <w:pPr>
        <w:spacing w:before="240"/>
        <w:jc w:val="both"/>
        <w:rPr>
          <w:rFonts w:ascii="Times New Roman" w:hAnsi="Times New Roman" w:cs="Times New Roman"/>
          <w:sz w:val="24"/>
        </w:rPr>
      </w:pPr>
      <w:r w:rsidRPr="00F20E59">
        <w:rPr>
          <w:rFonts w:ascii="Times New Roman" w:hAnsi="Times New Roman" w:cs="Times New Roman"/>
          <w:sz w:val="24"/>
        </w:rPr>
        <w:t xml:space="preserve">School B, this school is a school for children from the ages of </w:t>
      </w:r>
      <w:r w:rsidR="00ED1D6B" w:rsidRPr="00F20E59">
        <w:rPr>
          <w:rFonts w:ascii="Times New Roman" w:hAnsi="Times New Roman" w:cs="Times New Roman"/>
          <w:sz w:val="24"/>
        </w:rPr>
        <w:t xml:space="preserve">eighteen </w:t>
      </w:r>
      <w:r w:rsidRPr="00F20E59">
        <w:rPr>
          <w:rFonts w:ascii="Times New Roman" w:hAnsi="Times New Roman" w:cs="Times New Roman"/>
          <w:sz w:val="24"/>
        </w:rPr>
        <w:t xml:space="preserve">months to </w:t>
      </w:r>
      <w:r w:rsidR="00ED1D6B" w:rsidRPr="00F20E59">
        <w:rPr>
          <w:rFonts w:ascii="Times New Roman" w:hAnsi="Times New Roman" w:cs="Times New Roman"/>
          <w:sz w:val="24"/>
        </w:rPr>
        <w:t>eighteen</w:t>
      </w:r>
      <w:r w:rsidRPr="00F20E59">
        <w:rPr>
          <w:rFonts w:ascii="Times New Roman" w:hAnsi="Times New Roman" w:cs="Times New Roman"/>
          <w:sz w:val="24"/>
        </w:rPr>
        <w:t xml:space="preserve"> years old this school </w:t>
      </w:r>
      <w:r w:rsidR="00ED1D6B" w:rsidRPr="00F20E59">
        <w:rPr>
          <w:rFonts w:ascii="Times New Roman" w:hAnsi="Times New Roman" w:cs="Times New Roman"/>
          <w:sz w:val="24"/>
        </w:rPr>
        <w:t>is in</w:t>
      </w:r>
      <w:r w:rsidRPr="00F20E59">
        <w:rPr>
          <w:rFonts w:ascii="Times New Roman" w:hAnsi="Times New Roman" w:cs="Times New Roman"/>
          <w:sz w:val="24"/>
        </w:rPr>
        <w:t xml:space="preserve"> Cadiz, Andalucía, </w:t>
      </w:r>
      <w:r w:rsidR="00ED1D6B" w:rsidRPr="00F20E59">
        <w:rPr>
          <w:rFonts w:ascii="Times New Roman" w:hAnsi="Times New Roman" w:cs="Times New Roman"/>
          <w:sz w:val="24"/>
        </w:rPr>
        <w:t xml:space="preserve">Southern </w:t>
      </w:r>
      <w:r w:rsidRPr="00F20E59">
        <w:rPr>
          <w:rFonts w:ascii="Times New Roman" w:hAnsi="Times New Roman" w:cs="Times New Roman"/>
          <w:sz w:val="24"/>
        </w:rPr>
        <w:t>Spain</w:t>
      </w:r>
      <w:r w:rsidR="00ED1D6B" w:rsidRPr="00F20E59">
        <w:rPr>
          <w:rFonts w:ascii="Times New Roman" w:hAnsi="Times New Roman" w:cs="Times New Roman"/>
          <w:sz w:val="24"/>
        </w:rPr>
        <w:t>, this school is a private school with a small fee that is paid to fund the school</w:t>
      </w:r>
      <w:r w:rsidRPr="00F20E59">
        <w:rPr>
          <w:rFonts w:ascii="Times New Roman" w:hAnsi="Times New Roman" w:cs="Times New Roman"/>
          <w:sz w:val="24"/>
        </w:rPr>
        <w:t xml:space="preserve">. This school is known for its high graduation levels at the age of </w:t>
      </w:r>
      <w:r w:rsidR="00ED1D6B" w:rsidRPr="00F20E59">
        <w:rPr>
          <w:rFonts w:ascii="Times New Roman" w:hAnsi="Times New Roman" w:cs="Times New Roman"/>
          <w:sz w:val="24"/>
        </w:rPr>
        <w:t>eighteen</w:t>
      </w:r>
      <w:r w:rsidRPr="00F20E59">
        <w:rPr>
          <w:rFonts w:ascii="Times New Roman" w:hAnsi="Times New Roman" w:cs="Times New Roman"/>
          <w:sz w:val="24"/>
        </w:rPr>
        <w:t xml:space="preserve">, however this school has a low number is students </w:t>
      </w:r>
      <w:r w:rsidR="00ED1D6B" w:rsidRPr="00F20E59">
        <w:rPr>
          <w:rFonts w:ascii="Times New Roman" w:hAnsi="Times New Roman" w:cs="Times New Roman"/>
          <w:sz w:val="24"/>
        </w:rPr>
        <w:t>coming in at around 285 students, and a total of twenty-six teachers, and six teaching assistants.</w:t>
      </w:r>
    </w:p>
    <w:p w14:paraId="65C3FD8D" w14:textId="1C3E0D9C" w:rsidR="00F33D4E" w:rsidRPr="00F20E59" w:rsidRDefault="00ED1D6B" w:rsidP="0056306C">
      <w:pPr>
        <w:spacing w:after="240"/>
        <w:jc w:val="both"/>
        <w:rPr>
          <w:rFonts w:ascii="Times New Roman" w:hAnsi="Times New Roman" w:cs="Times New Roman"/>
          <w:sz w:val="24"/>
        </w:rPr>
      </w:pPr>
      <w:r w:rsidRPr="00F20E59">
        <w:rPr>
          <w:rFonts w:ascii="Times New Roman" w:hAnsi="Times New Roman" w:cs="Times New Roman"/>
          <w:sz w:val="24"/>
        </w:rPr>
        <w:t>As you can see the two schools are different due to the amount pupils and staff that they have as stated above School B</w:t>
      </w:r>
      <w:r w:rsidR="005C7A82" w:rsidRPr="00F20E59">
        <w:rPr>
          <w:rFonts w:ascii="Times New Roman" w:hAnsi="Times New Roman" w:cs="Times New Roman"/>
          <w:sz w:val="24"/>
        </w:rPr>
        <w:t xml:space="preserve"> </w:t>
      </w:r>
      <w:r w:rsidRPr="00F20E59">
        <w:rPr>
          <w:rFonts w:ascii="Times New Roman" w:hAnsi="Times New Roman" w:cs="Times New Roman"/>
          <w:sz w:val="24"/>
        </w:rPr>
        <w:t>is a Private scho</w:t>
      </w:r>
      <w:r w:rsidR="005C7A82" w:rsidRPr="00F20E59">
        <w:rPr>
          <w:rFonts w:ascii="Times New Roman" w:hAnsi="Times New Roman" w:cs="Times New Roman"/>
          <w:sz w:val="24"/>
        </w:rPr>
        <w:t>o</w:t>
      </w:r>
      <w:r w:rsidRPr="00F20E59">
        <w:rPr>
          <w:rFonts w:ascii="Times New Roman" w:hAnsi="Times New Roman" w:cs="Times New Roman"/>
          <w:sz w:val="24"/>
        </w:rPr>
        <w:t xml:space="preserve">l, on the other hand </w:t>
      </w:r>
      <w:r w:rsidR="005C7A82" w:rsidRPr="00F20E59">
        <w:rPr>
          <w:rFonts w:ascii="Times New Roman" w:hAnsi="Times New Roman" w:cs="Times New Roman"/>
          <w:sz w:val="24"/>
        </w:rPr>
        <w:t xml:space="preserve">School A is a public school, this school takes on </w:t>
      </w:r>
      <w:r w:rsidR="00F33D4E" w:rsidRPr="00F20E59">
        <w:rPr>
          <w:rFonts w:ascii="Times New Roman" w:hAnsi="Times New Roman" w:cs="Times New Roman"/>
          <w:sz w:val="24"/>
        </w:rPr>
        <w:t>eleven-year</w:t>
      </w:r>
      <w:r w:rsidR="005C7A82" w:rsidRPr="00F20E59">
        <w:rPr>
          <w:rFonts w:ascii="Times New Roman" w:hAnsi="Times New Roman" w:cs="Times New Roman"/>
          <w:sz w:val="24"/>
        </w:rPr>
        <w:t xml:space="preserve"> olds for year seven from four primary schools that have students for many different family backgrounds. What also makes them different is that the private school has a graduation ceremony and the public school has a small award ceremony with just staff and pupils, they are very different with parent-teacher </w:t>
      </w:r>
      <w:r w:rsidR="00F33D4E" w:rsidRPr="00F20E59">
        <w:rPr>
          <w:rFonts w:ascii="Times New Roman" w:hAnsi="Times New Roman" w:cs="Times New Roman"/>
          <w:sz w:val="24"/>
        </w:rPr>
        <w:t xml:space="preserve">interaction. This can play a large part in a child/teenager’s life as they may sometimes feel alone with no one to talk too. </w:t>
      </w:r>
    </w:p>
    <w:p w14:paraId="139CDDC9" w14:textId="2F3A1135" w:rsidR="005F10E6" w:rsidRPr="00F20E59" w:rsidRDefault="00C90ACE" w:rsidP="0056306C">
      <w:pPr>
        <w:spacing w:after="240"/>
        <w:jc w:val="both"/>
        <w:rPr>
          <w:rFonts w:ascii="Times New Roman" w:hAnsi="Times New Roman" w:cs="Times New Roman"/>
          <w:sz w:val="24"/>
          <w:u w:val="single"/>
        </w:rPr>
      </w:pPr>
      <w:r w:rsidRPr="00F20E59">
        <w:rPr>
          <w:rFonts w:ascii="Times New Roman" w:hAnsi="Times New Roman" w:cs="Times New Roman"/>
          <w:sz w:val="24"/>
          <w:u w:val="single"/>
        </w:rPr>
        <w:t>School Policies.</w:t>
      </w:r>
    </w:p>
    <w:p w14:paraId="11B70D76" w14:textId="77777777" w:rsidR="00E91FCC" w:rsidRPr="00F20E59" w:rsidRDefault="007A1C31" w:rsidP="00736566">
      <w:pPr>
        <w:jc w:val="both"/>
        <w:rPr>
          <w:rFonts w:ascii="Times New Roman" w:hAnsi="Times New Roman" w:cs="Times New Roman"/>
          <w:sz w:val="24"/>
        </w:rPr>
      </w:pPr>
      <w:r w:rsidRPr="00F20E59">
        <w:rPr>
          <w:rFonts w:ascii="Times New Roman" w:hAnsi="Times New Roman" w:cs="Times New Roman"/>
          <w:sz w:val="24"/>
        </w:rPr>
        <w:t xml:space="preserve">School </w:t>
      </w:r>
      <w:r w:rsidR="00B82620" w:rsidRPr="00F20E59">
        <w:rPr>
          <w:rFonts w:ascii="Times New Roman" w:hAnsi="Times New Roman" w:cs="Times New Roman"/>
          <w:sz w:val="24"/>
        </w:rPr>
        <w:t>A has no overall wellbe</w:t>
      </w:r>
      <w:r w:rsidR="002556B6" w:rsidRPr="00F20E59">
        <w:rPr>
          <w:rFonts w:ascii="Times New Roman" w:hAnsi="Times New Roman" w:cs="Times New Roman"/>
          <w:sz w:val="24"/>
        </w:rPr>
        <w:t>ing policy but it has many</w:t>
      </w:r>
      <w:r w:rsidR="00966F63" w:rsidRPr="00F20E59">
        <w:rPr>
          <w:rFonts w:ascii="Times New Roman" w:hAnsi="Times New Roman" w:cs="Times New Roman"/>
          <w:sz w:val="24"/>
        </w:rPr>
        <w:t xml:space="preserve"> individual policies such as anti -bullying, behavioural policy, safe guarding and child protection policy, inclusion policy, health and safety policy and many more. In this section of </w:t>
      </w:r>
      <w:r w:rsidR="00E91FCC" w:rsidRPr="00F20E59">
        <w:rPr>
          <w:rFonts w:ascii="Times New Roman" w:hAnsi="Times New Roman" w:cs="Times New Roman"/>
          <w:sz w:val="24"/>
        </w:rPr>
        <w:t>work,</w:t>
      </w:r>
      <w:r w:rsidR="00966F63" w:rsidRPr="00F20E59">
        <w:rPr>
          <w:rFonts w:ascii="Times New Roman" w:hAnsi="Times New Roman" w:cs="Times New Roman"/>
          <w:sz w:val="24"/>
        </w:rPr>
        <w:t xml:space="preserve"> the policy that will be spoken about is the anti-bullying policy. </w:t>
      </w:r>
      <w:r w:rsidR="00E91FCC" w:rsidRPr="00F20E59">
        <w:rPr>
          <w:rFonts w:ascii="Times New Roman" w:hAnsi="Times New Roman" w:cs="Times New Roman"/>
          <w:sz w:val="24"/>
        </w:rPr>
        <w:t>Within this anti-bulling policy, it has six objectives that include:</w:t>
      </w:r>
    </w:p>
    <w:p w14:paraId="437226DE" w14:textId="77777777" w:rsidR="00E91FCC" w:rsidRPr="00F20E59" w:rsidRDefault="00E91FCC" w:rsidP="00E91FCC">
      <w:pPr>
        <w:jc w:val="both"/>
        <w:rPr>
          <w:rFonts w:ascii="Times New Roman" w:hAnsi="Times New Roman" w:cs="Times New Roman"/>
          <w:sz w:val="24"/>
        </w:rPr>
      </w:pPr>
      <w:r w:rsidRPr="00F20E59">
        <w:rPr>
          <w:rFonts w:ascii="Times New Roman" w:hAnsi="Times New Roman" w:cs="Times New Roman"/>
          <w:sz w:val="24"/>
        </w:rPr>
        <w:lastRenderedPageBreak/>
        <w:t xml:space="preserve"> 1. To develop in the school a caring community, exercising concern and respect for the welfare of others and emphasizing the importance of good human relationships. </w:t>
      </w:r>
    </w:p>
    <w:p w14:paraId="0D49DEEE" w14:textId="77777777" w:rsidR="00E91FCC" w:rsidRPr="00F20E59" w:rsidRDefault="00E91FCC" w:rsidP="00E91FCC">
      <w:pPr>
        <w:jc w:val="both"/>
        <w:rPr>
          <w:rFonts w:ascii="Times New Roman" w:hAnsi="Times New Roman" w:cs="Times New Roman"/>
          <w:sz w:val="24"/>
        </w:rPr>
      </w:pPr>
      <w:r w:rsidRPr="00F20E59">
        <w:rPr>
          <w:rFonts w:ascii="Times New Roman" w:hAnsi="Times New Roman" w:cs="Times New Roman"/>
          <w:sz w:val="24"/>
        </w:rPr>
        <w:t xml:space="preserve"> </w:t>
      </w:r>
    </w:p>
    <w:p w14:paraId="65FA007D" w14:textId="77777777" w:rsidR="00E91FCC" w:rsidRPr="00F20E59" w:rsidRDefault="00E91FCC" w:rsidP="00E91FCC">
      <w:pPr>
        <w:jc w:val="both"/>
        <w:rPr>
          <w:rFonts w:ascii="Times New Roman" w:hAnsi="Times New Roman" w:cs="Times New Roman"/>
          <w:sz w:val="24"/>
        </w:rPr>
      </w:pPr>
      <w:r w:rsidRPr="00F20E59">
        <w:rPr>
          <w:rFonts w:ascii="Times New Roman" w:hAnsi="Times New Roman" w:cs="Times New Roman"/>
          <w:sz w:val="24"/>
        </w:rPr>
        <w:t xml:space="preserve">2. To establish an ethos and atmosphere within the school which will make bullying unacceptable. </w:t>
      </w:r>
    </w:p>
    <w:p w14:paraId="4B72CD57" w14:textId="45D95F8A" w:rsidR="00E91FCC" w:rsidRPr="00F20E59" w:rsidRDefault="00E91FCC" w:rsidP="00E91FCC">
      <w:pPr>
        <w:jc w:val="both"/>
        <w:rPr>
          <w:rFonts w:ascii="Times New Roman" w:hAnsi="Times New Roman" w:cs="Times New Roman"/>
          <w:sz w:val="24"/>
        </w:rPr>
      </w:pPr>
      <w:r w:rsidRPr="00F20E59">
        <w:rPr>
          <w:rFonts w:ascii="Times New Roman" w:hAnsi="Times New Roman" w:cs="Times New Roman"/>
          <w:sz w:val="24"/>
        </w:rPr>
        <w:t xml:space="preserve"> </w:t>
      </w:r>
      <w:bookmarkStart w:id="0" w:name="_GoBack"/>
      <w:bookmarkEnd w:id="0"/>
      <w:r w:rsidRPr="00F20E59">
        <w:rPr>
          <w:rFonts w:ascii="Times New Roman" w:hAnsi="Times New Roman" w:cs="Times New Roman"/>
          <w:sz w:val="24"/>
        </w:rPr>
        <w:t xml:space="preserve">3. To identify the causes and effects of bullying. </w:t>
      </w:r>
    </w:p>
    <w:p w14:paraId="3E2062A9" w14:textId="47847826" w:rsidR="00E91FCC" w:rsidRPr="00F20E59" w:rsidRDefault="00E91FCC" w:rsidP="00E91FCC">
      <w:pPr>
        <w:jc w:val="both"/>
        <w:rPr>
          <w:rFonts w:ascii="Times New Roman" w:hAnsi="Times New Roman" w:cs="Times New Roman"/>
          <w:sz w:val="24"/>
        </w:rPr>
      </w:pPr>
      <w:r w:rsidRPr="00F20E59">
        <w:rPr>
          <w:rFonts w:ascii="Times New Roman" w:hAnsi="Times New Roman" w:cs="Times New Roman"/>
          <w:sz w:val="24"/>
        </w:rPr>
        <w:t xml:space="preserve"> 4. To develop a series of approaches which are designed to prevent bullying.  </w:t>
      </w:r>
    </w:p>
    <w:p w14:paraId="7B75D47E" w14:textId="77777777" w:rsidR="00E91FCC" w:rsidRPr="00F20E59" w:rsidRDefault="00E91FCC" w:rsidP="00E91FCC">
      <w:pPr>
        <w:jc w:val="both"/>
        <w:rPr>
          <w:rFonts w:ascii="Times New Roman" w:hAnsi="Times New Roman" w:cs="Times New Roman"/>
          <w:sz w:val="24"/>
        </w:rPr>
      </w:pPr>
      <w:r w:rsidRPr="00F20E59">
        <w:rPr>
          <w:rFonts w:ascii="Times New Roman" w:hAnsi="Times New Roman" w:cs="Times New Roman"/>
          <w:sz w:val="24"/>
        </w:rPr>
        <w:t xml:space="preserve">5. To deal with an incident of bullying as soon as it arises. </w:t>
      </w:r>
    </w:p>
    <w:p w14:paraId="10F08B48" w14:textId="374B3508" w:rsidR="00F33D4E" w:rsidRPr="00F20E59" w:rsidRDefault="00E91FCC" w:rsidP="00E91FCC">
      <w:pPr>
        <w:jc w:val="both"/>
        <w:rPr>
          <w:rFonts w:ascii="Times New Roman" w:hAnsi="Times New Roman" w:cs="Times New Roman"/>
          <w:sz w:val="24"/>
        </w:rPr>
      </w:pPr>
      <w:r w:rsidRPr="00F20E59">
        <w:rPr>
          <w:rFonts w:ascii="Times New Roman" w:hAnsi="Times New Roman" w:cs="Times New Roman"/>
          <w:sz w:val="24"/>
        </w:rPr>
        <w:t>6. To clearly identify what is expected of all staff and pupils in order to achieve these objectives.</w:t>
      </w:r>
    </w:p>
    <w:p w14:paraId="5B3E48F3" w14:textId="61063768" w:rsidR="00E91FCC" w:rsidRPr="00F20E59" w:rsidRDefault="003C60CD" w:rsidP="00E91FCC">
      <w:pPr>
        <w:jc w:val="both"/>
        <w:rPr>
          <w:rFonts w:ascii="Times New Roman" w:hAnsi="Times New Roman" w:cs="Times New Roman"/>
          <w:sz w:val="24"/>
        </w:rPr>
      </w:pPr>
      <w:r w:rsidRPr="00F20E59">
        <w:rPr>
          <w:rFonts w:ascii="Times New Roman" w:hAnsi="Times New Roman" w:cs="Times New Roman"/>
          <w:sz w:val="24"/>
        </w:rPr>
        <w:t>(Stated by School A 2011)</w:t>
      </w:r>
    </w:p>
    <w:p w14:paraId="02A1E9D6" w14:textId="10164F6B" w:rsidR="003A6106" w:rsidRPr="00F20E59" w:rsidRDefault="00E91FCC" w:rsidP="003A6106">
      <w:pPr>
        <w:jc w:val="both"/>
        <w:rPr>
          <w:rFonts w:ascii="Times New Roman" w:hAnsi="Times New Roman" w:cs="Times New Roman"/>
          <w:sz w:val="24"/>
        </w:rPr>
      </w:pPr>
      <w:r w:rsidRPr="00F20E59">
        <w:rPr>
          <w:rFonts w:ascii="Times New Roman" w:hAnsi="Times New Roman" w:cs="Times New Roman"/>
          <w:sz w:val="24"/>
        </w:rPr>
        <w:t xml:space="preserve">As part of this policy School A gave a brief definition on what they think bulling </w:t>
      </w:r>
      <w:r w:rsidR="00D65EB7" w:rsidRPr="00F20E59">
        <w:rPr>
          <w:rFonts w:ascii="Times New Roman" w:hAnsi="Times New Roman" w:cs="Times New Roman"/>
          <w:sz w:val="24"/>
        </w:rPr>
        <w:t xml:space="preserve">is, alongside this they gave other definitions on the forms of bulling, those being </w:t>
      </w:r>
      <w:r w:rsidR="00C13465" w:rsidRPr="00F20E59">
        <w:rPr>
          <w:rFonts w:ascii="Times New Roman" w:hAnsi="Times New Roman" w:cs="Times New Roman"/>
          <w:sz w:val="24"/>
        </w:rPr>
        <w:t>verbal, physical and psychological. For verbal they said it was; name calling, teasing, threats and telling lies, physical</w:t>
      </w:r>
      <w:r w:rsidR="003C60CD" w:rsidRPr="00F20E59">
        <w:rPr>
          <w:rFonts w:ascii="Times New Roman" w:hAnsi="Times New Roman" w:cs="Times New Roman"/>
          <w:sz w:val="24"/>
        </w:rPr>
        <w:t xml:space="preserve"> being</w:t>
      </w:r>
      <w:r w:rsidR="00C13465" w:rsidRPr="00F20E59">
        <w:rPr>
          <w:rFonts w:ascii="Times New Roman" w:hAnsi="Times New Roman" w:cs="Times New Roman"/>
          <w:sz w:val="24"/>
        </w:rPr>
        <w:t xml:space="preserve">; slapping, punching, assault and damage to personal belongings and finally psychological; threatening, ignoring, and disregarding. </w:t>
      </w:r>
      <w:r w:rsidR="00C81B26" w:rsidRPr="00F20E59">
        <w:rPr>
          <w:rFonts w:ascii="Times New Roman" w:hAnsi="Times New Roman" w:cs="Times New Roman"/>
          <w:sz w:val="24"/>
        </w:rPr>
        <w:t xml:space="preserve">However, as part of this policy it has a very sexist point of view as it is stated that “boys are more inclined to use a more physical means of bullying”, however I feel that this is untrue as a lot of girls/women engage in physical bullying such as hair pulling of slapping. </w:t>
      </w:r>
      <w:r w:rsidR="003A6106" w:rsidRPr="00F20E59">
        <w:rPr>
          <w:rFonts w:ascii="Times New Roman" w:hAnsi="Times New Roman" w:cs="Times New Roman"/>
          <w:sz w:val="24"/>
        </w:rPr>
        <w:t>It is also stated that that “Male bullies tend to pick on victims from both sexes” and “female bullies generally and predominantly bully other girls.” This is not necessarily true as young girls aren’t afraid to lash out at a male if she feels threatened by him.</w:t>
      </w:r>
    </w:p>
    <w:p w14:paraId="64A902B4" w14:textId="6628E7D2" w:rsidR="000D47B0" w:rsidRPr="00F20E59" w:rsidRDefault="00894BCB" w:rsidP="003A6106">
      <w:pPr>
        <w:jc w:val="both"/>
        <w:rPr>
          <w:rFonts w:ascii="Times New Roman" w:hAnsi="Times New Roman" w:cs="Times New Roman"/>
          <w:sz w:val="24"/>
        </w:rPr>
      </w:pPr>
      <w:r w:rsidRPr="00F20E59">
        <w:rPr>
          <w:rFonts w:ascii="Times New Roman" w:hAnsi="Times New Roman" w:cs="Times New Roman"/>
          <w:sz w:val="24"/>
        </w:rPr>
        <w:t xml:space="preserve">In comparison school B, the school has an ‘open door policy’ allowing students to talk </w:t>
      </w:r>
      <w:r w:rsidR="000D47B0" w:rsidRPr="00F20E59">
        <w:rPr>
          <w:rFonts w:ascii="Times New Roman" w:hAnsi="Times New Roman" w:cs="Times New Roman"/>
          <w:sz w:val="24"/>
        </w:rPr>
        <w:t>to all adults within the school and tell then</w:t>
      </w:r>
      <w:r w:rsidRPr="00F20E59">
        <w:rPr>
          <w:rFonts w:ascii="Times New Roman" w:hAnsi="Times New Roman" w:cs="Times New Roman"/>
          <w:sz w:val="24"/>
        </w:rPr>
        <w:t xml:space="preserve"> what is wrong and if they feel upset, threatened or bullied, this reduces the amount of bullying </w:t>
      </w:r>
      <w:r w:rsidR="000D47B0" w:rsidRPr="00F20E59">
        <w:rPr>
          <w:rFonts w:ascii="Times New Roman" w:hAnsi="Times New Roman" w:cs="Times New Roman"/>
          <w:sz w:val="24"/>
        </w:rPr>
        <w:t>that occurs because students are not afraid to share information with their teachers, the wellbeing of their students is highly important so to ensure that every student is given a healthy Mediterranean lunch while at school and also a water supply located around the school this ensures that the students have an active</w:t>
      </w:r>
      <w:r w:rsidR="003E4744" w:rsidRPr="00F20E59">
        <w:rPr>
          <w:rFonts w:ascii="Times New Roman" w:hAnsi="Times New Roman" w:cs="Times New Roman"/>
          <w:sz w:val="24"/>
        </w:rPr>
        <w:t xml:space="preserve"> mind throughout the day. However, a positive outcome from this is high grades and active students willing to engage in lessons. School B also has a school nurse and psychologist on site at all times, both of them communicate with both parents and students on their issues, they also make</w:t>
      </w:r>
      <w:r w:rsidR="005442D8" w:rsidRPr="00F20E59">
        <w:rPr>
          <w:rFonts w:ascii="Times New Roman" w:hAnsi="Times New Roman" w:cs="Times New Roman"/>
          <w:sz w:val="24"/>
        </w:rPr>
        <w:t xml:space="preserve"> contact teachers. the school, psychologist not only talks with the students it also takes to families if there are issues at home and they can resolve it and it will not Affect the child’s health, welfare and wellbeing whilst they are studying. As the school has a small number of students it is easy to manage them, this being said each child is assigned a mentor, whether that be a teacher or a learning assistant, by having this mentoring scheme the student can independently talk to someone and then that mentor can relay it higher if the matter is a very serious one.</w:t>
      </w:r>
      <w:r w:rsidR="00C90ACE" w:rsidRPr="00F20E59">
        <w:rPr>
          <w:rFonts w:ascii="Times New Roman" w:hAnsi="Times New Roman" w:cs="Times New Roman"/>
          <w:sz w:val="24"/>
        </w:rPr>
        <w:t xml:space="preserve"> This school is very family friendly and is not as regimented as most schools in the United Kingdom.</w:t>
      </w:r>
    </w:p>
    <w:p w14:paraId="5811339C" w14:textId="77777777" w:rsidR="003E4744" w:rsidRPr="00F20E59" w:rsidRDefault="003E4744" w:rsidP="00736566">
      <w:pPr>
        <w:jc w:val="both"/>
        <w:rPr>
          <w:rFonts w:ascii="Times New Roman" w:hAnsi="Times New Roman" w:cs="Times New Roman"/>
          <w:sz w:val="24"/>
        </w:rPr>
      </w:pPr>
    </w:p>
    <w:p w14:paraId="0F514403" w14:textId="77777777" w:rsidR="003E4744" w:rsidRPr="00F20E59" w:rsidRDefault="003E4744" w:rsidP="00736566">
      <w:pPr>
        <w:jc w:val="both"/>
        <w:rPr>
          <w:rFonts w:ascii="Times New Roman" w:hAnsi="Times New Roman" w:cs="Times New Roman"/>
          <w:sz w:val="24"/>
        </w:rPr>
      </w:pPr>
    </w:p>
    <w:p w14:paraId="5D134E0A" w14:textId="77777777" w:rsidR="003E4744" w:rsidRPr="00F20E59" w:rsidRDefault="003E4744" w:rsidP="00736566">
      <w:pPr>
        <w:jc w:val="both"/>
        <w:rPr>
          <w:rFonts w:ascii="Times New Roman" w:hAnsi="Times New Roman" w:cs="Times New Roman"/>
          <w:sz w:val="24"/>
        </w:rPr>
      </w:pPr>
    </w:p>
    <w:p w14:paraId="240DCB21" w14:textId="77777777" w:rsidR="007F2315" w:rsidRDefault="007F2315" w:rsidP="00736566">
      <w:pPr>
        <w:jc w:val="both"/>
        <w:rPr>
          <w:rFonts w:ascii="Times New Roman" w:hAnsi="Times New Roman" w:cs="Times New Roman"/>
          <w:sz w:val="24"/>
          <w:u w:val="single"/>
        </w:rPr>
      </w:pPr>
    </w:p>
    <w:p w14:paraId="1240D062" w14:textId="2604DFE3" w:rsidR="003E4744" w:rsidRPr="00F20E59" w:rsidRDefault="00C90ACE" w:rsidP="00736566">
      <w:pPr>
        <w:jc w:val="both"/>
        <w:rPr>
          <w:rFonts w:ascii="Times New Roman" w:hAnsi="Times New Roman" w:cs="Times New Roman"/>
          <w:sz w:val="24"/>
          <w:u w:val="single"/>
        </w:rPr>
      </w:pPr>
      <w:r w:rsidRPr="00F20E59">
        <w:rPr>
          <w:rFonts w:ascii="Times New Roman" w:hAnsi="Times New Roman" w:cs="Times New Roman"/>
          <w:sz w:val="24"/>
          <w:u w:val="single"/>
        </w:rPr>
        <w:t>Statistics.</w:t>
      </w:r>
    </w:p>
    <w:p w14:paraId="16C1B31E" w14:textId="493DC072" w:rsidR="00DA370C" w:rsidRPr="00F20E59" w:rsidRDefault="003C60CD" w:rsidP="00736566">
      <w:pPr>
        <w:jc w:val="both"/>
        <w:rPr>
          <w:rFonts w:ascii="Times New Roman" w:hAnsi="Times New Roman" w:cs="Times New Roman"/>
          <w:sz w:val="24"/>
        </w:rPr>
      </w:pPr>
      <w:r w:rsidRPr="00F20E59">
        <w:rPr>
          <w:rFonts w:ascii="Times New Roman" w:hAnsi="Times New Roman" w:cs="Times New Roman"/>
          <w:sz w:val="24"/>
        </w:rPr>
        <w:t xml:space="preserve">Linking this </w:t>
      </w:r>
      <w:r w:rsidR="003A6106" w:rsidRPr="00F20E59">
        <w:rPr>
          <w:rFonts w:ascii="Times New Roman" w:hAnsi="Times New Roman" w:cs="Times New Roman"/>
          <w:sz w:val="24"/>
        </w:rPr>
        <w:t>bulling</w:t>
      </w:r>
      <w:r w:rsidRPr="00F20E59">
        <w:rPr>
          <w:rFonts w:ascii="Times New Roman" w:hAnsi="Times New Roman" w:cs="Times New Roman"/>
          <w:sz w:val="24"/>
        </w:rPr>
        <w:t xml:space="preserve"> policy</w:t>
      </w:r>
      <w:r w:rsidR="003A6106" w:rsidRPr="00F20E59">
        <w:rPr>
          <w:rFonts w:ascii="Times New Roman" w:hAnsi="Times New Roman" w:cs="Times New Roman"/>
          <w:sz w:val="24"/>
        </w:rPr>
        <w:t xml:space="preserve"> to bulling here is a graph showing the level of bullying</w:t>
      </w:r>
      <w:r w:rsidR="000C5A51" w:rsidRPr="00F20E59">
        <w:rPr>
          <w:rFonts w:ascii="Times New Roman" w:hAnsi="Times New Roman" w:cs="Times New Roman"/>
          <w:sz w:val="24"/>
        </w:rPr>
        <w:t xml:space="preserve"> from close to average/ normal, to slightly raised, and then high to very high. </w:t>
      </w:r>
      <w:r w:rsidR="003A6106" w:rsidRPr="00F20E59">
        <w:rPr>
          <w:rFonts w:ascii="Times New Roman" w:hAnsi="Times New Roman" w:cs="Times New Roman"/>
          <w:sz w:val="24"/>
        </w:rPr>
        <w:t xml:space="preserve">  </w:t>
      </w:r>
      <w:r w:rsidR="000C5A51" w:rsidRPr="00F20E59">
        <w:rPr>
          <w:rFonts w:ascii="Times New Roman" w:hAnsi="Times New Roman" w:cs="Times New Roman"/>
          <w:sz w:val="24"/>
        </w:rPr>
        <w:t>The results taken from the Office of National Statistics website, below in figure one shows some statistics as stated above.</w:t>
      </w:r>
    </w:p>
    <w:p w14:paraId="07A43CE8" w14:textId="57988982" w:rsidR="000C5A51" w:rsidRPr="00F20E59" w:rsidRDefault="00EA41E7" w:rsidP="00736566">
      <w:pPr>
        <w:jc w:val="both"/>
        <w:rPr>
          <w:rFonts w:ascii="Times New Roman" w:hAnsi="Times New Roman" w:cs="Times New Roman"/>
        </w:rPr>
      </w:pPr>
      <w:r w:rsidRPr="00F20E59">
        <w:rPr>
          <w:rFonts w:ascii="Times New Roman" w:hAnsi="Times New Roman" w:cs="Times New Roman"/>
          <w:noProof/>
          <w:sz w:val="24"/>
          <w:u w:val="single"/>
          <w:lang w:eastAsia="en-GB"/>
        </w:rPr>
        <w:drawing>
          <wp:anchor distT="0" distB="0" distL="114300" distR="114300" simplePos="0" relativeHeight="251658240" behindDoc="1" locked="0" layoutInCell="1" allowOverlap="1" wp14:anchorId="0458CE94" wp14:editId="70507E98">
            <wp:simplePos x="0" y="0"/>
            <wp:positionH relativeFrom="margin">
              <wp:align>left</wp:align>
            </wp:positionH>
            <wp:positionV relativeFrom="paragraph">
              <wp:posOffset>276225</wp:posOffset>
            </wp:positionV>
            <wp:extent cx="4097020" cy="3211830"/>
            <wp:effectExtent l="0" t="0" r="0" b="7620"/>
            <wp:wrapTight wrapText="bothSides">
              <wp:wrapPolygon edited="0">
                <wp:start x="0" y="0"/>
                <wp:lineTo x="0" y="21523"/>
                <wp:lineTo x="21493" y="21523"/>
                <wp:lineTo x="21493" y="0"/>
                <wp:lineTo x="0" y="0"/>
              </wp:wrapPolygon>
            </wp:wrapTight>
            <wp:docPr id="3" name="Picture 3" descr="C:\Users\User\AppData\Local\Packages\Microsoft.MicrosoftEdge_8wekyb3d8bbwe\TempState\Downloads\Figure 1_ Total Difficulties difficulties score category by bullying status, 2011 to 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Packages\Microsoft.MicrosoftEdge_8wekyb3d8bbwe\TempState\Downloads\Figure 1_ Total Difficulties difficulties score category by bullying status, 2011 to 201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7020" cy="3211830"/>
                    </a:xfrm>
                    <a:prstGeom prst="rect">
                      <a:avLst/>
                    </a:prstGeom>
                    <a:noFill/>
                    <a:ln>
                      <a:noFill/>
                    </a:ln>
                  </pic:spPr>
                </pic:pic>
              </a:graphicData>
            </a:graphic>
            <wp14:sizeRelH relativeFrom="page">
              <wp14:pctWidth>0</wp14:pctWidth>
            </wp14:sizeRelH>
            <wp14:sizeRelV relativeFrom="page">
              <wp14:pctHeight>0</wp14:pctHeight>
            </wp14:sizeRelV>
          </wp:anchor>
        </w:drawing>
      </w:r>
      <w:r w:rsidR="00D84FB4" w:rsidRPr="00F20E59">
        <w:rPr>
          <w:rFonts w:ascii="Times New Roman" w:hAnsi="Times New Roman" w:cs="Times New Roman"/>
        </w:rPr>
        <w:t>Figure 1</w:t>
      </w:r>
    </w:p>
    <w:p w14:paraId="79D9CA1F" w14:textId="236AE9D0" w:rsidR="000A0399" w:rsidRPr="00F20E59" w:rsidRDefault="000A0399" w:rsidP="00BE5C46">
      <w:pPr>
        <w:jc w:val="both"/>
        <w:rPr>
          <w:rFonts w:ascii="Times New Roman" w:hAnsi="Times New Roman" w:cs="Times New Roman"/>
          <w:sz w:val="24"/>
          <w:u w:val="single"/>
        </w:rPr>
      </w:pPr>
    </w:p>
    <w:p w14:paraId="0C655B4B" w14:textId="365ED578" w:rsidR="00D84FB4" w:rsidRPr="00F20E59" w:rsidRDefault="00D84FB4" w:rsidP="00BE5C46">
      <w:pPr>
        <w:jc w:val="both"/>
        <w:rPr>
          <w:rFonts w:ascii="Times New Roman" w:hAnsi="Times New Roman" w:cs="Times New Roman"/>
          <w:sz w:val="24"/>
        </w:rPr>
      </w:pPr>
    </w:p>
    <w:p w14:paraId="7B52E6FB" w14:textId="77777777" w:rsidR="00D84FB4" w:rsidRPr="00F20E59" w:rsidRDefault="00D84FB4" w:rsidP="00D84FB4">
      <w:pPr>
        <w:rPr>
          <w:rFonts w:ascii="Times New Roman" w:hAnsi="Times New Roman" w:cs="Times New Roman"/>
          <w:sz w:val="24"/>
        </w:rPr>
      </w:pPr>
    </w:p>
    <w:p w14:paraId="21D0E55E" w14:textId="77777777" w:rsidR="00D84FB4" w:rsidRPr="00F20E59" w:rsidRDefault="00D84FB4" w:rsidP="00D84FB4">
      <w:pPr>
        <w:rPr>
          <w:rFonts w:ascii="Times New Roman" w:hAnsi="Times New Roman" w:cs="Times New Roman"/>
          <w:sz w:val="24"/>
        </w:rPr>
      </w:pPr>
    </w:p>
    <w:p w14:paraId="0FC4B28C" w14:textId="77777777" w:rsidR="00D84FB4" w:rsidRPr="00F20E59" w:rsidRDefault="00D84FB4" w:rsidP="00D84FB4">
      <w:pPr>
        <w:rPr>
          <w:rFonts w:ascii="Times New Roman" w:hAnsi="Times New Roman" w:cs="Times New Roman"/>
          <w:sz w:val="24"/>
        </w:rPr>
      </w:pPr>
    </w:p>
    <w:p w14:paraId="60B5625D" w14:textId="77777777" w:rsidR="00D84FB4" w:rsidRPr="00F20E59" w:rsidRDefault="00D84FB4" w:rsidP="00D84FB4">
      <w:pPr>
        <w:rPr>
          <w:rFonts w:ascii="Times New Roman" w:hAnsi="Times New Roman" w:cs="Times New Roman"/>
          <w:sz w:val="24"/>
        </w:rPr>
      </w:pPr>
    </w:p>
    <w:p w14:paraId="673137FD" w14:textId="77777777" w:rsidR="00D84FB4" w:rsidRPr="00F20E59" w:rsidRDefault="00D84FB4" w:rsidP="00D84FB4">
      <w:pPr>
        <w:rPr>
          <w:rFonts w:ascii="Times New Roman" w:hAnsi="Times New Roman" w:cs="Times New Roman"/>
          <w:sz w:val="24"/>
        </w:rPr>
      </w:pPr>
    </w:p>
    <w:p w14:paraId="6C46E0D7" w14:textId="77777777" w:rsidR="00D84FB4" w:rsidRPr="00F20E59" w:rsidRDefault="00D84FB4" w:rsidP="00D84FB4">
      <w:pPr>
        <w:rPr>
          <w:rFonts w:ascii="Times New Roman" w:hAnsi="Times New Roman" w:cs="Times New Roman"/>
          <w:sz w:val="24"/>
        </w:rPr>
      </w:pPr>
    </w:p>
    <w:p w14:paraId="23893250" w14:textId="77777777" w:rsidR="00D84FB4" w:rsidRPr="00F20E59" w:rsidRDefault="00D84FB4" w:rsidP="00D84FB4">
      <w:pPr>
        <w:rPr>
          <w:rFonts w:ascii="Times New Roman" w:hAnsi="Times New Roman" w:cs="Times New Roman"/>
          <w:sz w:val="24"/>
        </w:rPr>
      </w:pPr>
    </w:p>
    <w:p w14:paraId="1FF202BB" w14:textId="77777777" w:rsidR="00D84FB4" w:rsidRPr="00F20E59" w:rsidRDefault="00D84FB4" w:rsidP="00D84FB4">
      <w:pPr>
        <w:rPr>
          <w:rFonts w:ascii="Times New Roman" w:hAnsi="Times New Roman" w:cs="Times New Roman"/>
          <w:sz w:val="24"/>
        </w:rPr>
      </w:pPr>
    </w:p>
    <w:p w14:paraId="6F3021E6" w14:textId="043179AE" w:rsidR="00D84FB4" w:rsidRPr="00F20E59" w:rsidRDefault="00D84FB4" w:rsidP="00D84FB4">
      <w:pPr>
        <w:rPr>
          <w:rFonts w:ascii="Times New Roman" w:hAnsi="Times New Roman" w:cs="Times New Roman"/>
          <w:sz w:val="24"/>
        </w:rPr>
      </w:pPr>
    </w:p>
    <w:p w14:paraId="0DF044BB" w14:textId="137FFF4D" w:rsidR="00EA41E7" w:rsidRPr="00F20E59" w:rsidRDefault="008A5CB3" w:rsidP="00D84FB4">
      <w:pPr>
        <w:rPr>
          <w:rFonts w:ascii="Times New Roman" w:hAnsi="Times New Roman" w:cs="Times New Roman"/>
          <w:sz w:val="24"/>
        </w:rPr>
      </w:pPr>
      <w:r w:rsidRPr="00F20E59">
        <w:rPr>
          <w:rFonts w:ascii="Times New Roman" w:hAnsi="Times New Roman" w:cs="Times New Roman"/>
          <w:sz w:val="24"/>
        </w:rPr>
        <w:t>(</w:t>
      </w:r>
      <w:r w:rsidR="003C60CD" w:rsidRPr="00F20E59">
        <w:rPr>
          <w:rFonts w:ascii="Times New Roman" w:hAnsi="Times New Roman" w:cs="Times New Roman"/>
          <w:sz w:val="24"/>
        </w:rPr>
        <w:t>Resourced form; Office of National Statistics 2018)</w:t>
      </w:r>
    </w:p>
    <w:p w14:paraId="3EA34395" w14:textId="77777777" w:rsidR="00EA41E7" w:rsidRPr="00F20E59" w:rsidRDefault="00EA41E7" w:rsidP="00D84FB4">
      <w:pPr>
        <w:rPr>
          <w:rFonts w:ascii="Times New Roman" w:hAnsi="Times New Roman" w:cs="Times New Roman"/>
          <w:sz w:val="24"/>
        </w:rPr>
      </w:pPr>
    </w:p>
    <w:p w14:paraId="7915C0B4" w14:textId="6A3A8B2E" w:rsidR="00D84FB4" w:rsidRPr="00F20E59" w:rsidRDefault="00D84FB4" w:rsidP="00D84FB4">
      <w:pPr>
        <w:rPr>
          <w:rFonts w:ascii="Times New Roman" w:hAnsi="Times New Roman" w:cs="Times New Roman"/>
          <w:sz w:val="24"/>
        </w:rPr>
      </w:pPr>
      <w:r w:rsidRPr="00F20E59">
        <w:rPr>
          <w:rFonts w:ascii="Times New Roman" w:hAnsi="Times New Roman" w:cs="Times New Roman"/>
          <w:sz w:val="24"/>
        </w:rPr>
        <w:t xml:space="preserve">As shown in this image above the statistics that are being used are out dated as they are from 2011-2012, whereas now it is 2018 around six years later </w:t>
      </w:r>
      <w:r w:rsidR="00EA41E7" w:rsidRPr="00F20E59">
        <w:rPr>
          <w:rFonts w:ascii="Times New Roman" w:hAnsi="Times New Roman" w:cs="Times New Roman"/>
          <w:sz w:val="24"/>
        </w:rPr>
        <w:t xml:space="preserve">and that this study was conducted on children/ teenagers between the ages of 10 and 15. </w:t>
      </w:r>
      <w:r w:rsidR="00957F52" w:rsidRPr="00F20E59">
        <w:rPr>
          <w:rFonts w:ascii="Times New Roman" w:hAnsi="Times New Roman" w:cs="Times New Roman"/>
          <w:sz w:val="24"/>
        </w:rPr>
        <w:t>Upon studying the two left hand columns</w:t>
      </w:r>
      <w:r w:rsidR="008A5CB3" w:rsidRPr="00F20E59">
        <w:rPr>
          <w:rFonts w:ascii="Times New Roman" w:hAnsi="Times New Roman" w:cs="Times New Roman"/>
          <w:sz w:val="24"/>
        </w:rPr>
        <w:t xml:space="preserve"> this representing ‘never to not much’</w:t>
      </w:r>
      <w:r w:rsidR="00957F52" w:rsidRPr="00F20E59">
        <w:rPr>
          <w:rFonts w:ascii="Times New Roman" w:hAnsi="Times New Roman" w:cs="Times New Roman"/>
          <w:sz w:val="24"/>
        </w:rPr>
        <w:t xml:space="preserve"> it was discovered that the percentage of slightly raised</w:t>
      </w:r>
      <w:r w:rsidR="008A5CB3" w:rsidRPr="00F20E59">
        <w:rPr>
          <w:rFonts w:ascii="Times New Roman" w:hAnsi="Times New Roman" w:cs="Times New Roman"/>
          <w:sz w:val="24"/>
        </w:rPr>
        <w:t xml:space="preserve"> orange column</w:t>
      </w:r>
      <w:r w:rsidR="00957F52" w:rsidRPr="00F20E59">
        <w:rPr>
          <w:rFonts w:ascii="Times New Roman" w:hAnsi="Times New Roman" w:cs="Times New Roman"/>
          <w:sz w:val="24"/>
        </w:rPr>
        <w:t xml:space="preserve"> is 9.1% and in the red column which represents high to very high is at 8.5%. moving over to the two right hand columns this representing ‘q</w:t>
      </w:r>
      <w:r w:rsidR="00C200E9" w:rsidRPr="00F20E59">
        <w:rPr>
          <w:rFonts w:ascii="Times New Roman" w:hAnsi="Times New Roman" w:cs="Times New Roman"/>
          <w:sz w:val="24"/>
        </w:rPr>
        <w:t xml:space="preserve">uite a lot to a lot of bullying’ had statistics as high as 18.9% in the slightly raised column and as high as 40.9% in the high to very high red column. </w:t>
      </w:r>
      <w:r w:rsidR="00C438DB" w:rsidRPr="00F20E59">
        <w:rPr>
          <w:rFonts w:ascii="Times New Roman" w:hAnsi="Times New Roman" w:cs="Times New Roman"/>
          <w:sz w:val="24"/>
        </w:rPr>
        <w:t>To conclude</w:t>
      </w:r>
      <w:r w:rsidR="006C6579" w:rsidRPr="00F20E59">
        <w:rPr>
          <w:rFonts w:ascii="Times New Roman" w:hAnsi="Times New Roman" w:cs="Times New Roman"/>
          <w:sz w:val="24"/>
        </w:rPr>
        <w:t xml:space="preserve"> there is an overall rise in bullying from 2011 to 2012 </w:t>
      </w:r>
      <w:r w:rsidR="00C438DB" w:rsidRPr="00F20E59">
        <w:rPr>
          <w:rFonts w:ascii="Times New Roman" w:hAnsi="Times New Roman" w:cs="Times New Roman"/>
          <w:sz w:val="24"/>
        </w:rPr>
        <w:t>and over the years it has quite possibly</w:t>
      </w:r>
      <w:r w:rsidR="008D2F63" w:rsidRPr="00F20E59">
        <w:rPr>
          <w:rFonts w:ascii="Times New Roman" w:hAnsi="Times New Roman" w:cs="Times New Roman"/>
          <w:sz w:val="24"/>
        </w:rPr>
        <w:t xml:space="preserve"> risen</w:t>
      </w:r>
      <w:r w:rsidR="00162A76" w:rsidRPr="00F20E59">
        <w:rPr>
          <w:rFonts w:ascii="Times New Roman" w:hAnsi="Times New Roman" w:cs="Times New Roman"/>
          <w:sz w:val="24"/>
        </w:rPr>
        <w:t xml:space="preserve"> higher </w:t>
      </w:r>
      <w:r w:rsidR="008D2F63" w:rsidRPr="00F20E59">
        <w:rPr>
          <w:rFonts w:ascii="Times New Roman" w:hAnsi="Times New Roman" w:cs="Times New Roman"/>
          <w:sz w:val="24"/>
        </w:rPr>
        <w:t xml:space="preserve">as more and more young people have access to social media </w:t>
      </w:r>
      <w:r w:rsidR="00162A76" w:rsidRPr="00F20E59">
        <w:rPr>
          <w:rFonts w:ascii="Times New Roman" w:hAnsi="Times New Roman" w:cs="Times New Roman"/>
          <w:sz w:val="24"/>
        </w:rPr>
        <w:t xml:space="preserve">which is a gateway to cyber bullying, but also society now has an ‘image’ and if you as a person don’t fit that ‘image’ then you are bullied and segregated from groups. </w:t>
      </w:r>
    </w:p>
    <w:p w14:paraId="53940654" w14:textId="77777777" w:rsidR="001D6B04" w:rsidRDefault="001D6B04" w:rsidP="00D84FB4">
      <w:pPr>
        <w:rPr>
          <w:rFonts w:ascii="Times New Roman" w:hAnsi="Times New Roman" w:cs="Times New Roman"/>
          <w:sz w:val="24"/>
          <w:u w:val="single"/>
        </w:rPr>
      </w:pPr>
    </w:p>
    <w:p w14:paraId="62FA5D9E" w14:textId="330B4CF4" w:rsidR="00631D9A" w:rsidRPr="00F20E59" w:rsidRDefault="00631D9A" w:rsidP="00D84FB4">
      <w:pPr>
        <w:rPr>
          <w:rFonts w:ascii="Times New Roman" w:hAnsi="Times New Roman" w:cs="Times New Roman"/>
          <w:sz w:val="24"/>
          <w:u w:val="single"/>
        </w:rPr>
      </w:pPr>
      <w:r w:rsidRPr="00F20E59">
        <w:rPr>
          <w:rFonts w:ascii="Times New Roman" w:hAnsi="Times New Roman" w:cs="Times New Roman"/>
          <w:sz w:val="24"/>
          <w:u w:val="single"/>
        </w:rPr>
        <w:t>Estyn.</w:t>
      </w:r>
    </w:p>
    <w:p w14:paraId="3F6A2FBB" w14:textId="69729AF4" w:rsidR="008A5CB3" w:rsidRDefault="00F20E59" w:rsidP="00631D9A">
      <w:pPr>
        <w:rPr>
          <w:rFonts w:ascii="Times New Roman" w:hAnsi="Times New Roman" w:cs="Times New Roman"/>
          <w:sz w:val="24"/>
        </w:rPr>
      </w:pPr>
      <w:r w:rsidRPr="00F20E59">
        <w:rPr>
          <w:rFonts w:ascii="Times New Roman" w:hAnsi="Times New Roman" w:cs="Times New Roman"/>
          <w:sz w:val="24"/>
        </w:rPr>
        <w:lastRenderedPageBreak/>
        <w:t xml:space="preserve">Estyn is </w:t>
      </w:r>
      <w:r w:rsidR="00631D9A" w:rsidRPr="00F20E59">
        <w:rPr>
          <w:rFonts w:ascii="Times New Roman" w:hAnsi="Times New Roman" w:cs="Times New Roman"/>
          <w:sz w:val="24"/>
        </w:rPr>
        <w:t>Her Majesty's Inspectorate of Education and Training in Wales</w:t>
      </w:r>
      <w:r w:rsidRPr="00F20E59">
        <w:rPr>
          <w:rFonts w:ascii="Times New Roman" w:hAnsi="Times New Roman" w:cs="Times New Roman"/>
          <w:sz w:val="24"/>
        </w:rPr>
        <w:t>, it was founded in 1907</w:t>
      </w:r>
      <w:r>
        <w:rPr>
          <w:rFonts w:ascii="Times New Roman" w:hAnsi="Times New Roman" w:cs="Times New Roman"/>
          <w:sz w:val="24"/>
        </w:rPr>
        <w:t xml:space="preserve">, the word Estyn means in English “to reach out”, it is an independently funded inspection service that is set out to improve the quality and standards of all education establishments including schools and colleges within Wales. </w:t>
      </w:r>
    </w:p>
    <w:p w14:paraId="62024E1D" w14:textId="77777777" w:rsidR="00C35BDC" w:rsidRDefault="00C35BDC" w:rsidP="00631D9A">
      <w:pPr>
        <w:rPr>
          <w:rFonts w:ascii="Times New Roman" w:hAnsi="Times New Roman" w:cs="Times New Roman"/>
          <w:sz w:val="24"/>
        </w:rPr>
      </w:pPr>
    </w:p>
    <w:p w14:paraId="58F090AA" w14:textId="77777777" w:rsidR="00C35BDC" w:rsidRDefault="00C35BDC" w:rsidP="00631D9A">
      <w:pPr>
        <w:rPr>
          <w:rFonts w:ascii="Times New Roman" w:hAnsi="Times New Roman" w:cs="Times New Roman"/>
          <w:sz w:val="24"/>
        </w:rPr>
      </w:pPr>
    </w:p>
    <w:p w14:paraId="0D8B1AB4" w14:textId="77777777" w:rsidR="00A504DE" w:rsidRDefault="00F20E59" w:rsidP="00F86607">
      <w:pPr>
        <w:rPr>
          <w:rFonts w:ascii="Times New Roman" w:hAnsi="Times New Roman" w:cs="Times New Roman"/>
          <w:sz w:val="24"/>
        </w:rPr>
      </w:pPr>
      <w:r>
        <w:rPr>
          <w:rFonts w:ascii="Times New Roman" w:hAnsi="Times New Roman" w:cs="Times New Roman"/>
          <w:sz w:val="24"/>
        </w:rPr>
        <w:t>Estyn inspects thousands of schools and</w:t>
      </w:r>
      <w:r w:rsidR="00C35BDC">
        <w:rPr>
          <w:rFonts w:ascii="Times New Roman" w:hAnsi="Times New Roman" w:cs="Times New Roman"/>
          <w:sz w:val="24"/>
        </w:rPr>
        <w:t xml:space="preserve"> colleges every year, School A w</w:t>
      </w:r>
      <w:r>
        <w:rPr>
          <w:rFonts w:ascii="Times New Roman" w:hAnsi="Times New Roman" w:cs="Times New Roman"/>
          <w:sz w:val="24"/>
        </w:rPr>
        <w:t>as inspected in the year 2016, so fairly recently, the school overall had a review of “Excellent</w:t>
      </w:r>
      <w:r w:rsidR="00C35BDC">
        <w:rPr>
          <w:rFonts w:ascii="Times New Roman" w:hAnsi="Times New Roman" w:cs="Times New Roman"/>
          <w:sz w:val="24"/>
        </w:rPr>
        <w:t xml:space="preserve">” as stated by Estyn. Estyn uploaded the report about School A online as it does with all other educational </w:t>
      </w:r>
      <w:r w:rsidR="00F86607">
        <w:rPr>
          <w:rFonts w:ascii="Times New Roman" w:hAnsi="Times New Roman" w:cs="Times New Roman"/>
          <w:sz w:val="24"/>
        </w:rPr>
        <w:t>establishments. Within this report the section of focus is the one labelled ‘Wellbeing’, so what did Estyn have to say?</w:t>
      </w:r>
    </w:p>
    <w:p w14:paraId="0E49396B" w14:textId="77777777" w:rsidR="00455563" w:rsidRDefault="00F86607" w:rsidP="00F86607">
      <w:pPr>
        <w:rPr>
          <w:rFonts w:ascii="Times New Roman" w:hAnsi="Times New Roman" w:cs="Times New Roman"/>
          <w:sz w:val="24"/>
        </w:rPr>
      </w:pPr>
      <w:r>
        <w:rPr>
          <w:rFonts w:ascii="Times New Roman" w:hAnsi="Times New Roman" w:cs="Times New Roman"/>
          <w:sz w:val="24"/>
        </w:rPr>
        <w:t xml:space="preserve"> Well Estyn said that the level of wellbeing was again excellent! As stated in the report “all pupils </w:t>
      </w:r>
      <w:r w:rsidRPr="00F86607">
        <w:rPr>
          <w:rFonts w:ascii="Times New Roman" w:hAnsi="Times New Roman" w:cs="Times New Roman"/>
          <w:sz w:val="24"/>
        </w:rPr>
        <w:t>demonstrate particularly high levels of maturity</w:t>
      </w:r>
      <w:r>
        <w:rPr>
          <w:rFonts w:ascii="Times New Roman" w:hAnsi="Times New Roman" w:cs="Times New Roman"/>
          <w:sz w:val="24"/>
        </w:rPr>
        <w:t>”. It also states that “</w:t>
      </w:r>
      <w:r w:rsidRPr="00F86607">
        <w:rPr>
          <w:rFonts w:ascii="Times New Roman" w:hAnsi="Times New Roman" w:cs="Times New Roman"/>
          <w:sz w:val="24"/>
        </w:rPr>
        <w:t>Nearly all feel safe in school and believe that the school deals very well with the very few instances of bullying</w:t>
      </w:r>
      <w:r>
        <w:rPr>
          <w:rFonts w:ascii="Times New Roman" w:hAnsi="Times New Roman" w:cs="Times New Roman"/>
          <w:sz w:val="24"/>
        </w:rPr>
        <w:t xml:space="preserve">”, Analysing the words “Nearly all” this suggests that not all students are happy within the school and maybe not all bullying issues are resolved as quickly as they should, or maybe </w:t>
      </w:r>
      <w:r w:rsidR="002A0939">
        <w:rPr>
          <w:rFonts w:ascii="Times New Roman" w:hAnsi="Times New Roman" w:cs="Times New Roman"/>
          <w:sz w:val="24"/>
        </w:rPr>
        <w:t>the bullying issue may have psychologically scared that young person. I feel that a percentage would have been better to describe how many students felt safe. The reports also stated that “</w:t>
      </w:r>
      <w:r w:rsidR="002A0939" w:rsidRPr="002A0939">
        <w:rPr>
          <w:rFonts w:ascii="Times New Roman" w:hAnsi="Times New Roman" w:cs="Times New Roman"/>
          <w:sz w:val="24"/>
        </w:rPr>
        <w:t>Most pupils display positive attitudes towa</w:t>
      </w:r>
      <w:r w:rsidR="002A0939">
        <w:rPr>
          <w:rFonts w:ascii="Times New Roman" w:hAnsi="Times New Roman" w:cs="Times New Roman"/>
          <w:sz w:val="24"/>
        </w:rPr>
        <w:t xml:space="preserve">rds healthy eating and exercise”, again a percentage would have been better in describe this however healthy eating and exercise is very important within everyday life, as if you are dehydrated or feeling hollow then as a student you will struggle to </w:t>
      </w:r>
      <w:r w:rsidR="00A504DE">
        <w:rPr>
          <w:rFonts w:ascii="Times New Roman" w:hAnsi="Times New Roman" w:cs="Times New Roman"/>
          <w:sz w:val="24"/>
        </w:rPr>
        <w:t>concentrate when in classes. The report also stated that “</w:t>
      </w:r>
      <w:r w:rsidR="00A504DE" w:rsidRPr="00A504DE">
        <w:rPr>
          <w:rFonts w:ascii="Times New Roman" w:hAnsi="Times New Roman" w:cs="Times New Roman"/>
          <w:sz w:val="24"/>
        </w:rPr>
        <w:t>Over the last three years, these rates place the school in the top quarter of similar schools based on free-school-meal eligibility</w:t>
      </w:r>
      <w:r w:rsidR="00A504DE">
        <w:rPr>
          <w:rFonts w:ascii="Times New Roman" w:hAnsi="Times New Roman" w:cs="Times New Roman"/>
          <w:sz w:val="24"/>
        </w:rPr>
        <w:t>”, this meaning that the amount of students having free school has risen and is statistically saying that a lot of its students cannot afford school meals and relies on the school to produce a meal for them. There are many good and bad points in relation to this, a good point is that all students are eating and are healthy and aware in lessons, but on the other hand there may not be enough money in the budget left for other resources such as new and updated sports equipment or academic resources such as books in the library and text books.</w:t>
      </w:r>
      <w:r w:rsidR="00745116">
        <w:rPr>
          <w:rFonts w:ascii="Times New Roman" w:hAnsi="Times New Roman" w:cs="Times New Roman"/>
          <w:sz w:val="24"/>
        </w:rPr>
        <w:t xml:space="preserve"> The second to last comment of discussion is that the report stated “</w:t>
      </w:r>
      <w:r w:rsidR="00745116" w:rsidRPr="00745116">
        <w:rPr>
          <w:rFonts w:ascii="Times New Roman" w:hAnsi="Times New Roman" w:cs="Times New Roman"/>
          <w:sz w:val="24"/>
        </w:rPr>
        <w:t>The school council and eco council contribute suitably to the life of the school.  They have been effective in ensuring provision of water fountains for pupils and in saving the school money</w:t>
      </w:r>
      <w:r w:rsidR="00745116">
        <w:rPr>
          <w:rFonts w:ascii="Times New Roman" w:hAnsi="Times New Roman" w:cs="Times New Roman"/>
          <w:sz w:val="24"/>
        </w:rPr>
        <w:t>” this allows parents to know that their child will stay hydrated all day and will work to the best of their ability, having access to clean water resources is vitally to wellbeing, a hydrated mind is a happy mind. The finally comment of discussion is that “</w:t>
      </w:r>
      <w:r w:rsidR="00745116" w:rsidRPr="00745116">
        <w:rPr>
          <w:rFonts w:ascii="Times New Roman" w:hAnsi="Times New Roman" w:cs="Times New Roman"/>
          <w:sz w:val="24"/>
        </w:rPr>
        <w:t xml:space="preserve">Many pupils make very worthwhile contributions to the community </w:t>
      </w:r>
      <w:r w:rsidR="00745116">
        <w:rPr>
          <w:rFonts w:ascii="Times New Roman" w:hAnsi="Times New Roman" w:cs="Times New Roman"/>
          <w:sz w:val="24"/>
        </w:rPr>
        <w:t>such as donating blood and charity work” this isn’t only wellbeing whilst in school this creates outstanding wellbeing in all walks of life.</w:t>
      </w:r>
    </w:p>
    <w:p w14:paraId="41BC4997" w14:textId="48ADC3BD" w:rsidR="00745116" w:rsidRDefault="00455563" w:rsidP="00F86607">
      <w:pPr>
        <w:rPr>
          <w:rFonts w:ascii="Times New Roman" w:hAnsi="Times New Roman" w:cs="Times New Roman"/>
          <w:sz w:val="24"/>
        </w:rPr>
      </w:pPr>
      <w:r>
        <w:rPr>
          <w:rFonts w:ascii="Times New Roman" w:hAnsi="Times New Roman" w:cs="Times New Roman"/>
          <w:sz w:val="24"/>
        </w:rPr>
        <w:t>(Estyn</w:t>
      </w:r>
      <w:r w:rsidR="00745116">
        <w:rPr>
          <w:rFonts w:ascii="Times New Roman" w:hAnsi="Times New Roman" w:cs="Times New Roman"/>
          <w:sz w:val="24"/>
        </w:rPr>
        <w:t xml:space="preserve"> Bryntirion Comprehensive School report 2016</w:t>
      </w:r>
      <w:r>
        <w:rPr>
          <w:rFonts w:ascii="Times New Roman" w:hAnsi="Times New Roman" w:cs="Times New Roman"/>
          <w:sz w:val="24"/>
        </w:rPr>
        <w:t>)</w:t>
      </w:r>
    </w:p>
    <w:p w14:paraId="64761A2C" w14:textId="37322361" w:rsidR="00745116" w:rsidRDefault="00745116" w:rsidP="00F86607">
      <w:pPr>
        <w:rPr>
          <w:rFonts w:ascii="Times New Roman" w:hAnsi="Times New Roman" w:cs="Times New Roman"/>
          <w:sz w:val="24"/>
        </w:rPr>
      </w:pPr>
    </w:p>
    <w:p w14:paraId="4087D6E8" w14:textId="7A196777" w:rsidR="00455563" w:rsidRDefault="00455563" w:rsidP="00F86607">
      <w:pPr>
        <w:rPr>
          <w:rFonts w:ascii="Times New Roman" w:hAnsi="Times New Roman" w:cs="Times New Roman"/>
          <w:sz w:val="24"/>
        </w:rPr>
      </w:pPr>
      <w:r>
        <w:rPr>
          <w:rFonts w:ascii="Times New Roman" w:hAnsi="Times New Roman" w:cs="Times New Roman"/>
          <w:sz w:val="24"/>
        </w:rPr>
        <w:t>Unfortunately,</w:t>
      </w:r>
      <w:r w:rsidR="00745116">
        <w:rPr>
          <w:rFonts w:ascii="Times New Roman" w:hAnsi="Times New Roman" w:cs="Times New Roman"/>
          <w:sz w:val="24"/>
        </w:rPr>
        <w:t xml:space="preserve"> there cannot be a comparison of inspection reports with School B as I can find no evidence.</w:t>
      </w:r>
    </w:p>
    <w:p w14:paraId="59020CE9" w14:textId="77777777" w:rsidR="007F2315" w:rsidRDefault="007F2315" w:rsidP="00F86607">
      <w:pPr>
        <w:rPr>
          <w:rFonts w:ascii="Times New Roman" w:hAnsi="Times New Roman" w:cs="Times New Roman"/>
          <w:sz w:val="24"/>
          <w:u w:val="single"/>
        </w:rPr>
      </w:pPr>
    </w:p>
    <w:p w14:paraId="3BA340E2" w14:textId="52CECE69" w:rsidR="007F2315" w:rsidRDefault="007F2315" w:rsidP="00F86607">
      <w:pPr>
        <w:rPr>
          <w:rFonts w:ascii="Times New Roman" w:hAnsi="Times New Roman" w:cs="Times New Roman"/>
          <w:sz w:val="24"/>
          <w:u w:val="single"/>
        </w:rPr>
      </w:pPr>
      <w:r w:rsidRPr="007F2315">
        <w:rPr>
          <w:rFonts w:ascii="Times New Roman" w:hAnsi="Times New Roman" w:cs="Times New Roman"/>
          <w:sz w:val="24"/>
          <w:u w:val="single"/>
        </w:rPr>
        <w:lastRenderedPageBreak/>
        <w:t>Theory.</w:t>
      </w:r>
    </w:p>
    <w:p w14:paraId="62D16F6E" w14:textId="3DF7639A" w:rsidR="007F2315" w:rsidRDefault="00CF73B2" w:rsidP="00F86607">
      <w:pPr>
        <w:rPr>
          <w:rFonts w:ascii="Times New Roman" w:hAnsi="Times New Roman" w:cs="Times New Roman"/>
          <w:sz w:val="24"/>
        </w:rPr>
      </w:pPr>
      <w:r>
        <w:rPr>
          <w:rFonts w:ascii="Times New Roman" w:hAnsi="Times New Roman" w:cs="Times New Roman"/>
          <w:sz w:val="24"/>
        </w:rPr>
        <w:t>A theory in relation to wellbeing is Maslow’s hierarchy of Needs, this particular theory is also known as “A theory of human motivation”, Maslow set out his theory into a pyramid of five levels each of them being one of the need. They are Self-actualisation at the top, then Esteem, followed by Love/belonging, then Safety and then at the bottom Physiological needs. Each of these needs is vital to a person’s wellbeing starting with:</w:t>
      </w:r>
    </w:p>
    <w:p w14:paraId="5B0F3F9B" w14:textId="104FFA54" w:rsidR="007F2315" w:rsidRDefault="0075319A" w:rsidP="00F86607">
      <w:pPr>
        <w:pStyle w:val="ListParagraph"/>
        <w:numPr>
          <w:ilvl w:val="0"/>
          <w:numId w:val="3"/>
        </w:numPr>
        <w:rPr>
          <w:rFonts w:ascii="Times New Roman" w:hAnsi="Times New Roman" w:cs="Times New Roman"/>
          <w:sz w:val="24"/>
        </w:rPr>
      </w:pPr>
      <w:r>
        <w:rPr>
          <w:rFonts w:ascii="Times New Roman" w:hAnsi="Times New Roman" w:cs="Times New Roman"/>
          <w:sz w:val="24"/>
        </w:rPr>
        <w:t>Self-actualisation; for a person to have “good wellbeing” then that person must be achieving their full potential not only in a work environment but in everyday life even if that is just getting out of bed on time.</w:t>
      </w:r>
    </w:p>
    <w:p w14:paraId="58E372B0" w14:textId="77777777" w:rsidR="0075319A" w:rsidRPr="0075319A" w:rsidRDefault="0075319A" w:rsidP="0075319A">
      <w:pPr>
        <w:pStyle w:val="ListParagraph"/>
        <w:numPr>
          <w:ilvl w:val="0"/>
          <w:numId w:val="3"/>
        </w:numPr>
        <w:rPr>
          <w:rFonts w:ascii="Times New Roman" w:hAnsi="Times New Roman" w:cs="Times New Roman"/>
          <w:sz w:val="24"/>
        </w:rPr>
      </w:pPr>
      <w:r>
        <w:rPr>
          <w:rFonts w:ascii="Times New Roman" w:hAnsi="Times New Roman" w:cs="Times New Roman"/>
          <w:sz w:val="24"/>
        </w:rPr>
        <w:t>Esteem; as stated by Oxford dictionary, esteem is “</w:t>
      </w:r>
      <w:r w:rsidRPr="0075319A">
        <w:rPr>
          <w:rFonts w:ascii="Times New Roman" w:hAnsi="Times New Roman" w:cs="Times New Roman"/>
          <w:sz w:val="24"/>
        </w:rPr>
        <w:t xml:space="preserve">Widespread respect and admiration felt for someone or something on the basis of a perception of their achievements or quality.” </w:t>
      </w:r>
    </w:p>
    <w:p w14:paraId="67432F9F" w14:textId="5978A9C0" w:rsidR="0075319A" w:rsidRDefault="0075319A" w:rsidP="0075319A">
      <w:pPr>
        <w:ind w:left="360"/>
        <w:rPr>
          <w:rFonts w:ascii="Times New Roman" w:hAnsi="Times New Roman" w:cs="Times New Roman"/>
          <w:color w:val="2A2A2A"/>
          <w:sz w:val="24"/>
        </w:rPr>
      </w:pPr>
      <w:r>
        <w:rPr>
          <w:rFonts w:ascii="Times New Roman" w:hAnsi="Times New Roman" w:cs="Times New Roman"/>
          <w:color w:val="2A2A2A"/>
          <w:sz w:val="24"/>
        </w:rPr>
        <w:t>(</w:t>
      </w:r>
      <w:r w:rsidRPr="0075319A">
        <w:rPr>
          <w:rFonts w:ascii="Times New Roman" w:hAnsi="Times New Roman" w:cs="Times New Roman"/>
          <w:color w:val="2A2A2A"/>
          <w:sz w:val="24"/>
        </w:rPr>
        <w:t>Oxford University Press</w:t>
      </w:r>
      <w:r>
        <w:rPr>
          <w:rFonts w:ascii="Times New Roman" w:hAnsi="Times New Roman" w:cs="Times New Roman"/>
          <w:color w:val="2A2A2A"/>
          <w:sz w:val="24"/>
        </w:rPr>
        <w:t>, 2018)</w:t>
      </w:r>
    </w:p>
    <w:p w14:paraId="5D1ABEA9" w14:textId="571F620A" w:rsidR="0075319A" w:rsidRDefault="0075319A" w:rsidP="0075319A">
      <w:pPr>
        <w:pStyle w:val="ListParagraph"/>
        <w:numPr>
          <w:ilvl w:val="0"/>
          <w:numId w:val="4"/>
        </w:numPr>
        <w:rPr>
          <w:rFonts w:ascii="Times New Roman" w:hAnsi="Times New Roman" w:cs="Times New Roman"/>
          <w:sz w:val="24"/>
        </w:rPr>
      </w:pPr>
      <w:r>
        <w:rPr>
          <w:rFonts w:ascii="Times New Roman" w:hAnsi="Times New Roman" w:cs="Times New Roman"/>
          <w:sz w:val="24"/>
        </w:rPr>
        <w:t>Love and Belonging; having supportive friends, loving/intimate partners around you can make a person feel like they belong and give them happiness.</w:t>
      </w:r>
    </w:p>
    <w:p w14:paraId="17A3222F" w14:textId="77777777" w:rsidR="00630479" w:rsidRDefault="00630479" w:rsidP="0075319A">
      <w:pPr>
        <w:pStyle w:val="ListParagraph"/>
        <w:numPr>
          <w:ilvl w:val="0"/>
          <w:numId w:val="4"/>
        </w:numPr>
        <w:rPr>
          <w:rFonts w:ascii="Times New Roman" w:hAnsi="Times New Roman" w:cs="Times New Roman"/>
          <w:sz w:val="24"/>
        </w:rPr>
      </w:pPr>
      <w:r>
        <w:rPr>
          <w:rFonts w:ascii="Times New Roman" w:hAnsi="Times New Roman" w:cs="Times New Roman"/>
          <w:sz w:val="24"/>
        </w:rPr>
        <w:t>Safety; the feeling of security whether it be with a home, job or relationship, feeling safe is key to “good wellbeing”</w:t>
      </w:r>
    </w:p>
    <w:p w14:paraId="6A010BBF" w14:textId="5CB6C245" w:rsidR="0075319A" w:rsidRDefault="00630479" w:rsidP="0075319A">
      <w:pPr>
        <w:pStyle w:val="ListParagraph"/>
        <w:numPr>
          <w:ilvl w:val="0"/>
          <w:numId w:val="4"/>
        </w:numPr>
        <w:rPr>
          <w:rFonts w:ascii="Times New Roman" w:hAnsi="Times New Roman" w:cs="Times New Roman"/>
          <w:sz w:val="24"/>
        </w:rPr>
      </w:pPr>
      <w:r>
        <w:rPr>
          <w:rFonts w:ascii="Times New Roman" w:hAnsi="Times New Roman" w:cs="Times New Roman"/>
          <w:sz w:val="24"/>
        </w:rPr>
        <w:t>Physiological Needs; this need is the need for food, water and shelter, this is quite possibly the most important need in the pyramid, without a well fed and hydrated body and mind there is no wellbeing, feeling hollow and dehydrated can and will stop a person thinking and acting to their full potential. Of course without shelter a person will feel cold, vulnerable, and alone all factors to bad wellbeing.</w:t>
      </w:r>
    </w:p>
    <w:p w14:paraId="6A47B7A4" w14:textId="7557FB41" w:rsidR="002D2A9C" w:rsidRDefault="002D2A9C" w:rsidP="002D2A9C">
      <w:pPr>
        <w:rPr>
          <w:rFonts w:ascii="Times New Roman" w:hAnsi="Times New Roman" w:cs="Times New Roman"/>
          <w:sz w:val="24"/>
        </w:rPr>
      </w:pPr>
      <w:r w:rsidRPr="002D2A9C">
        <w:rPr>
          <w:rFonts w:ascii="Times New Roman" w:hAnsi="Times New Roman" w:cs="Times New Roman"/>
          <w:noProof/>
          <w:sz w:val="24"/>
          <w:lang w:eastAsia="en-GB"/>
        </w:rPr>
        <w:drawing>
          <wp:inline distT="0" distB="0" distL="0" distR="0" wp14:anchorId="62D8EF1E" wp14:editId="60BB043B">
            <wp:extent cx="3027084" cy="2251183"/>
            <wp:effectExtent l="0" t="0" r="1905"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1110" cy="2261614"/>
                    </a:xfrm>
                    <a:prstGeom prst="rect">
                      <a:avLst/>
                    </a:prstGeom>
                    <a:noFill/>
                    <a:ln>
                      <a:noFill/>
                    </a:ln>
                  </pic:spPr>
                </pic:pic>
              </a:graphicData>
            </a:graphic>
          </wp:inline>
        </w:drawing>
      </w:r>
      <w:r>
        <w:rPr>
          <w:rFonts w:ascii="Times New Roman" w:hAnsi="Times New Roman" w:cs="Times New Roman"/>
          <w:sz w:val="24"/>
        </w:rPr>
        <w:t>(Resourced from google images 2018)</w:t>
      </w:r>
    </w:p>
    <w:p w14:paraId="66665EFA" w14:textId="77777777" w:rsidR="002D2A9C" w:rsidRPr="002D2A9C" w:rsidRDefault="002D2A9C" w:rsidP="002D2A9C">
      <w:pPr>
        <w:rPr>
          <w:rFonts w:ascii="Times New Roman" w:hAnsi="Times New Roman" w:cs="Times New Roman"/>
          <w:sz w:val="24"/>
        </w:rPr>
      </w:pPr>
    </w:p>
    <w:p w14:paraId="48AA937C" w14:textId="77777777" w:rsidR="00630479" w:rsidRDefault="00630479" w:rsidP="00630479">
      <w:pPr>
        <w:rPr>
          <w:rFonts w:ascii="Times New Roman" w:hAnsi="Times New Roman" w:cs="Times New Roman"/>
          <w:sz w:val="24"/>
          <w:u w:val="single"/>
        </w:rPr>
      </w:pPr>
      <w:r w:rsidRPr="00630479">
        <w:rPr>
          <w:rFonts w:ascii="Times New Roman" w:hAnsi="Times New Roman" w:cs="Times New Roman"/>
          <w:sz w:val="24"/>
          <w:u w:val="single"/>
        </w:rPr>
        <w:t>Conclusion.</w:t>
      </w:r>
    </w:p>
    <w:p w14:paraId="7CD692A7" w14:textId="1129E5F7" w:rsidR="00630479" w:rsidRDefault="00630479" w:rsidP="00630479">
      <w:pPr>
        <w:rPr>
          <w:rFonts w:ascii="Times New Roman" w:hAnsi="Times New Roman" w:cs="Times New Roman"/>
          <w:sz w:val="24"/>
        </w:rPr>
      </w:pPr>
      <w:r>
        <w:rPr>
          <w:rFonts w:ascii="Times New Roman" w:hAnsi="Times New Roman" w:cs="Times New Roman"/>
          <w:sz w:val="24"/>
        </w:rPr>
        <w:t xml:space="preserve">In conclusion, upon studying legislations, reports and theories </w:t>
      </w:r>
      <w:r w:rsidR="001D6B04">
        <w:rPr>
          <w:rFonts w:ascii="Times New Roman" w:hAnsi="Times New Roman" w:cs="Times New Roman"/>
          <w:sz w:val="24"/>
        </w:rPr>
        <w:t xml:space="preserve">there is adequate support and resources to help individuals in society to improve their wellbeing </w:t>
      </w:r>
      <w:proofErr w:type="gramStart"/>
      <w:r w:rsidR="001D6B04">
        <w:rPr>
          <w:rFonts w:ascii="Times New Roman" w:hAnsi="Times New Roman" w:cs="Times New Roman"/>
          <w:sz w:val="24"/>
        </w:rPr>
        <w:t>an</w:t>
      </w:r>
      <w:proofErr w:type="gramEnd"/>
      <w:r w:rsidR="001D6B04">
        <w:rPr>
          <w:rFonts w:ascii="Times New Roman" w:hAnsi="Times New Roman" w:cs="Times New Roman"/>
          <w:sz w:val="24"/>
        </w:rPr>
        <w:t xml:space="preserve"> standard of life, as well as the resources schools seem to be taking the wellbeing of their student very seriously compared to past time such as the Victorian time, where hitting children in school gave them discipline and not good mental health and wellbeing.</w:t>
      </w:r>
    </w:p>
    <w:p w14:paraId="0F67F805" w14:textId="77777777" w:rsidR="001D6B04" w:rsidRPr="00630479" w:rsidRDefault="001D6B04" w:rsidP="00630479">
      <w:pPr>
        <w:rPr>
          <w:rFonts w:ascii="Times New Roman" w:hAnsi="Times New Roman" w:cs="Times New Roman"/>
          <w:sz w:val="24"/>
          <w:u w:val="single"/>
        </w:rPr>
      </w:pPr>
    </w:p>
    <w:p w14:paraId="25BFFB23" w14:textId="4304F3FD" w:rsidR="0075319A" w:rsidRDefault="001D6B04" w:rsidP="0075319A">
      <w:pPr>
        <w:rPr>
          <w:rFonts w:ascii="Times New Roman" w:hAnsi="Times New Roman" w:cs="Times New Roman"/>
          <w:sz w:val="24"/>
          <w:u w:val="single"/>
        </w:rPr>
      </w:pPr>
      <w:r w:rsidRPr="001D6B04">
        <w:rPr>
          <w:rFonts w:ascii="Times New Roman" w:hAnsi="Times New Roman" w:cs="Times New Roman"/>
          <w:sz w:val="24"/>
          <w:u w:val="single"/>
        </w:rPr>
        <w:t>References.</w:t>
      </w:r>
    </w:p>
    <w:p w14:paraId="301105A8" w14:textId="637CFAA3" w:rsidR="001D6B04" w:rsidRPr="001D6B04" w:rsidRDefault="00513A58" w:rsidP="0075319A">
      <w:pPr>
        <w:rPr>
          <w:rFonts w:ascii="Times New Roman" w:hAnsi="Times New Roman" w:cs="Times New Roman"/>
          <w:sz w:val="24"/>
          <w:u w:val="single"/>
        </w:rPr>
      </w:pPr>
      <w:proofErr w:type="spellStart"/>
      <w:r w:rsidRPr="00513A58">
        <w:rPr>
          <w:rFonts w:ascii="Times New Roman" w:hAnsi="Times New Roman" w:cs="Times New Roman"/>
          <w:sz w:val="24"/>
          <w:u w:val="single"/>
        </w:rPr>
        <w:t>Bryntiorion</w:t>
      </w:r>
      <w:proofErr w:type="spellEnd"/>
      <w:r w:rsidRPr="00513A58">
        <w:rPr>
          <w:rFonts w:ascii="Times New Roman" w:hAnsi="Times New Roman" w:cs="Times New Roman"/>
          <w:sz w:val="24"/>
          <w:u w:val="single"/>
        </w:rPr>
        <w:t xml:space="preserve"> Comprehensive (2016), School policy,</w:t>
      </w:r>
      <w:r w:rsidR="002D2A9C">
        <w:rPr>
          <w:rFonts w:ascii="Times New Roman" w:hAnsi="Times New Roman" w:cs="Times New Roman"/>
          <w:sz w:val="24"/>
          <w:u w:val="single"/>
        </w:rPr>
        <w:t xml:space="preserve"> </w:t>
      </w:r>
      <w:r w:rsidRPr="00513A58">
        <w:rPr>
          <w:rFonts w:ascii="Times New Roman" w:hAnsi="Times New Roman" w:cs="Times New Roman"/>
          <w:sz w:val="24"/>
          <w:u w:val="single"/>
        </w:rPr>
        <w:t>http://www.bryntirioncs.bridgend.sch.uk/content/school-policies. Accessed 22/03/2018</w:t>
      </w:r>
    </w:p>
    <w:p w14:paraId="79E712D7" w14:textId="5325F169" w:rsidR="0075319A" w:rsidRDefault="002D2A9C" w:rsidP="0075319A">
      <w:pPr>
        <w:rPr>
          <w:rFonts w:ascii="Times New Roman" w:hAnsi="Times New Roman" w:cs="Times New Roman"/>
          <w:sz w:val="24"/>
        </w:rPr>
      </w:pPr>
      <w:r w:rsidRPr="002D2A9C">
        <w:rPr>
          <w:rFonts w:ascii="Times New Roman" w:hAnsi="Times New Roman" w:cs="Times New Roman"/>
          <w:sz w:val="24"/>
        </w:rPr>
        <w:t>Dictionary.com</w:t>
      </w:r>
      <w:r>
        <w:rPr>
          <w:rFonts w:ascii="Times New Roman" w:hAnsi="Times New Roman" w:cs="Times New Roman"/>
          <w:sz w:val="24"/>
        </w:rPr>
        <w:t xml:space="preserve"> (2018), Wellbeing, </w:t>
      </w:r>
      <w:hyperlink r:id="rId10" w:history="1">
        <w:r w:rsidR="001D6B04" w:rsidRPr="00FB01B2">
          <w:rPr>
            <w:rStyle w:val="Hyperlink"/>
            <w:rFonts w:ascii="Times New Roman" w:hAnsi="Times New Roman" w:cs="Times New Roman"/>
            <w:sz w:val="24"/>
          </w:rPr>
          <w:t>http://www.dictionary.com/browse/well-being</w:t>
        </w:r>
      </w:hyperlink>
      <w:r>
        <w:rPr>
          <w:rFonts w:ascii="Times New Roman" w:hAnsi="Times New Roman" w:cs="Times New Roman"/>
          <w:sz w:val="24"/>
        </w:rPr>
        <w:t>. Accessed 20/03/2018</w:t>
      </w:r>
    </w:p>
    <w:p w14:paraId="461599BA" w14:textId="731A4A6B" w:rsidR="00DF4263" w:rsidRDefault="00DF4263" w:rsidP="0075319A">
      <w:pPr>
        <w:rPr>
          <w:rFonts w:ascii="Times New Roman" w:hAnsi="Times New Roman" w:cs="Times New Roman"/>
          <w:sz w:val="24"/>
        </w:rPr>
      </w:pPr>
      <w:r>
        <w:rPr>
          <w:rFonts w:ascii="Times New Roman" w:hAnsi="Times New Roman" w:cs="Times New Roman"/>
          <w:sz w:val="24"/>
        </w:rPr>
        <w:t>Estyn (2018)</w:t>
      </w:r>
      <w:r w:rsidR="002D2A9C">
        <w:rPr>
          <w:rFonts w:ascii="Times New Roman" w:hAnsi="Times New Roman" w:cs="Times New Roman"/>
          <w:sz w:val="24"/>
        </w:rPr>
        <w:t xml:space="preserve">, Inspection reports, </w:t>
      </w:r>
      <w:hyperlink r:id="rId11" w:history="1">
        <w:r w:rsidRPr="00FB01B2">
          <w:rPr>
            <w:rStyle w:val="Hyperlink"/>
            <w:rFonts w:ascii="Times New Roman" w:hAnsi="Times New Roman" w:cs="Times New Roman"/>
            <w:sz w:val="24"/>
          </w:rPr>
          <w:t>https://www.estyn.gov.wales/</w:t>
        </w:r>
      </w:hyperlink>
      <w:r w:rsidR="002D2A9C">
        <w:rPr>
          <w:rFonts w:ascii="Times New Roman" w:hAnsi="Times New Roman" w:cs="Times New Roman"/>
          <w:sz w:val="24"/>
        </w:rPr>
        <w:t>. Accessed 20/03/2018</w:t>
      </w:r>
      <w:r>
        <w:rPr>
          <w:rFonts w:ascii="Times New Roman" w:hAnsi="Times New Roman" w:cs="Times New Roman"/>
          <w:sz w:val="24"/>
        </w:rPr>
        <w:t xml:space="preserve"> </w:t>
      </w:r>
    </w:p>
    <w:p w14:paraId="65D74D22" w14:textId="2665EB64" w:rsidR="001D6B04" w:rsidRDefault="002D2A9C" w:rsidP="002D2A9C">
      <w:pPr>
        <w:rPr>
          <w:rFonts w:ascii="Times New Roman" w:hAnsi="Times New Roman" w:cs="Times New Roman"/>
          <w:sz w:val="24"/>
        </w:rPr>
      </w:pPr>
      <w:r>
        <w:rPr>
          <w:rFonts w:ascii="Times New Roman" w:hAnsi="Times New Roman" w:cs="Times New Roman"/>
          <w:sz w:val="24"/>
        </w:rPr>
        <w:t xml:space="preserve">Estyn (2016), A report on </w:t>
      </w:r>
      <w:r w:rsidRPr="002D2A9C">
        <w:rPr>
          <w:rFonts w:ascii="Times New Roman" w:hAnsi="Times New Roman" w:cs="Times New Roman"/>
          <w:sz w:val="24"/>
        </w:rPr>
        <w:t xml:space="preserve">Bryntirion Comprehensive School </w:t>
      </w:r>
      <w:hyperlink r:id="rId12" w:history="1">
        <w:r w:rsidR="001D6B04" w:rsidRPr="00FB01B2">
          <w:rPr>
            <w:rStyle w:val="Hyperlink"/>
            <w:rFonts w:ascii="Times New Roman" w:hAnsi="Times New Roman" w:cs="Times New Roman"/>
            <w:sz w:val="24"/>
          </w:rPr>
          <w:t>https://www.estyn.gov.wales/sites/default/files/documents/Bryntirion%20Comprehensive%20School.pdf</w:t>
        </w:r>
      </w:hyperlink>
      <w:r>
        <w:rPr>
          <w:rFonts w:ascii="Times New Roman" w:hAnsi="Times New Roman" w:cs="Times New Roman"/>
          <w:sz w:val="24"/>
        </w:rPr>
        <w:t>. Accessed 19/03/2018</w:t>
      </w:r>
    </w:p>
    <w:p w14:paraId="0E80C980" w14:textId="26D21A9A" w:rsidR="002D2A9C" w:rsidRDefault="002D2A9C" w:rsidP="0075319A">
      <w:pPr>
        <w:rPr>
          <w:rFonts w:ascii="Times New Roman" w:hAnsi="Times New Roman" w:cs="Times New Roman"/>
          <w:sz w:val="24"/>
        </w:rPr>
      </w:pPr>
      <w:proofErr w:type="spellStart"/>
      <w:r w:rsidRPr="002D2A9C">
        <w:rPr>
          <w:rFonts w:ascii="Times New Roman" w:hAnsi="Times New Roman" w:cs="Times New Roman"/>
          <w:sz w:val="24"/>
        </w:rPr>
        <w:t>Gov.Wales</w:t>
      </w:r>
      <w:proofErr w:type="spellEnd"/>
      <w:r w:rsidRPr="002D2A9C">
        <w:rPr>
          <w:rFonts w:ascii="Times New Roman" w:hAnsi="Times New Roman" w:cs="Times New Roman"/>
          <w:sz w:val="24"/>
        </w:rPr>
        <w:t xml:space="preserve"> (2016), This Act is about improving the social, economic, environmental and cultural well-being of Wales.http://gov.wales/topics/people-and-communities/people/future-generations-act/?lang=en. Accessed 21/03/2018</w:t>
      </w:r>
    </w:p>
    <w:p w14:paraId="187301BC" w14:textId="139777D0" w:rsidR="00513A58" w:rsidRDefault="00DF4263" w:rsidP="0075319A">
      <w:pPr>
        <w:rPr>
          <w:rFonts w:ascii="Times New Roman" w:hAnsi="Times New Roman" w:cs="Times New Roman"/>
          <w:sz w:val="24"/>
        </w:rPr>
      </w:pPr>
      <w:r>
        <w:rPr>
          <w:rFonts w:ascii="Times New Roman" w:hAnsi="Times New Roman" w:cs="Times New Roman"/>
          <w:sz w:val="24"/>
        </w:rPr>
        <w:t xml:space="preserve">ONS (2018), </w:t>
      </w:r>
      <w:r w:rsidRPr="00DF4263">
        <w:rPr>
          <w:rFonts w:ascii="Times New Roman" w:hAnsi="Times New Roman" w:cs="Times New Roman"/>
          <w:sz w:val="24"/>
        </w:rPr>
        <w:t>Measuring National Well-being: Insights into children's mental health and well-being</w:t>
      </w:r>
      <w:r>
        <w:rPr>
          <w:rFonts w:ascii="Times New Roman" w:hAnsi="Times New Roman" w:cs="Times New Roman"/>
          <w:sz w:val="24"/>
        </w:rPr>
        <w:t>,</w:t>
      </w:r>
      <w:hyperlink r:id="rId13" w:history="1">
        <w:r w:rsidR="00513A58" w:rsidRPr="00FB01B2">
          <w:rPr>
            <w:rStyle w:val="Hyperlink"/>
            <w:rFonts w:ascii="Times New Roman" w:hAnsi="Times New Roman" w:cs="Times New Roman"/>
            <w:sz w:val="24"/>
          </w:rPr>
          <w:t>https://www.ons.gov.uk/peoplepopulationandcommunity/wellbeing/articles/measuringnationalwellbeing/2015-10-20</w:t>
        </w:r>
      </w:hyperlink>
      <w:r w:rsidR="00513A58">
        <w:rPr>
          <w:rFonts w:ascii="Times New Roman" w:hAnsi="Times New Roman" w:cs="Times New Roman"/>
          <w:sz w:val="24"/>
        </w:rPr>
        <w:t xml:space="preserve"> </w:t>
      </w:r>
      <w:r>
        <w:rPr>
          <w:rFonts w:ascii="Times New Roman" w:hAnsi="Times New Roman" w:cs="Times New Roman"/>
          <w:sz w:val="24"/>
        </w:rPr>
        <w:t>Accessed 20/03/2018</w:t>
      </w:r>
    </w:p>
    <w:p w14:paraId="12DD9048" w14:textId="09DF3A11" w:rsidR="00513A58" w:rsidRDefault="00DF4263" w:rsidP="00513A58">
      <w:pPr>
        <w:rPr>
          <w:rFonts w:ascii="Times New Roman" w:hAnsi="Times New Roman" w:cs="Times New Roman"/>
          <w:sz w:val="24"/>
        </w:rPr>
      </w:pPr>
      <w:r w:rsidRPr="00DF4263">
        <w:rPr>
          <w:rFonts w:ascii="Times New Roman" w:hAnsi="Times New Roman" w:cs="Times New Roman"/>
          <w:sz w:val="24"/>
        </w:rPr>
        <w:t xml:space="preserve">WCVA </w:t>
      </w:r>
      <w:r>
        <w:rPr>
          <w:rFonts w:ascii="Times New Roman" w:hAnsi="Times New Roman" w:cs="Times New Roman"/>
          <w:sz w:val="24"/>
        </w:rPr>
        <w:t>(</w:t>
      </w:r>
      <w:r w:rsidRPr="00DF4263">
        <w:rPr>
          <w:rFonts w:ascii="Times New Roman" w:hAnsi="Times New Roman" w:cs="Times New Roman"/>
          <w:sz w:val="24"/>
        </w:rPr>
        <w:t>2018</w:t>
      </w:r>
      <w:r>
        <w:rPr>
          <w:rFonts w:ascii="Times New Roman" w:hAnsi="Times New Roman" w:cs="Times New Roman"/>
          <w:sz w:val="24"/>
        </w:rPr>
        <w:t>),</w:t>
      </w:r>
      <w:r w:rsidRPr="00DF4263">
        <w:t xml:space="preserve"> </w:t>
      </w:r>
      <w:r w:rsidRPr="00DF4263">
        <w:rPr>
          <w:rFonts w:ascii="Times New Roman" w:hAnsi="Times New Roman" w:cs="Times New Roman"/>
          <w:sz w:val="24"/>
        </w:rPr>
        <w:t xml:space="preserve">The Well-being of Future Generations (Wales) Act - All You Need </w:t>
      </w:r>
      <w:proofErr w:type="gramStart"/>
      <w:r w:rsidRPr="00DF4263">
        <w:rPr>
          <w:rFonts w:ascii="Times New Roman" w:hAnsi="Times New Roman" w:cs="Times New Roman"/>
          <w:sz w:val="24"/>
        </w:rPr>
        <w:t>To</w:t>
      </w:r>
      <w:proofErr w:type="gramEnd"/>
      <w:r w:rsidRPr="00DF4263">
        <w:rPr>
          <w:rFonts w:ascii="Times New Roman" w:hAnsi="Times New Roman" w:cs="Times New Roman"/>
          <w:sz w:val="24"/>
        </w:rPr>
        <w:t xml:space="preserve"> Know</w:t>
      </w:r>
      <w:r>
        <w:rPr>
          <w:rFonts w:ascii="Times New Roman" w:hAnsi="Times New Roman" w:cs="Times New Roman"/>
          <w:sz w:val="24"/>
        </w:rPr>
        <w:t xml:space="preserve">, </w:t>
      </w:r>
      <w:hyperlink r:id="rId14" w:history="1">
        <w:r w:rsidR="00513A58" w:rsidRPr="00FB01B2">
          <w:rPr>
            <w:rStyle w:val="Hyperlink"/>
            <w:rFonts w:ascii="Times New Roman" w:hAnsi="Times New Roman" w:cs="Times New Roman"/>
            <w:sz w:val="24"/>
          </w:rPr>
          <w:t>https://www.wcva.org.uk/what-we-do/the-future-generations-(wales)-act-all-you-need-to-known</w:t>
        </w:r>
      </w:hyperlink>
      <w:r>
        <w:rPr>
          <w:rFonts w:ascii="Times New Roman" w:hAnsi="Times New Roman" w:cs="Times New Roman"/>
          <w:sz w:val="24"/>
        </w:rPr>
        <w:t>. Accessed 22/03/2018</w:t>
      </w:r>
    </w:p>
    <w:p w14:paraId="2ECC1827" w14:textId="77777777" w:rsidR="007F5A14" w:rsidRPr="007F5A14" w:rsidRDefault="007F5A14" w:rsidP="007F5A14">
      <w:pPr>
        <w:rPr>
          <w:rFonts w:ascii="Times New Roman" w:hAnsi="Times New Roman" w:cs="Times New Roman"/>
          <w:sz w:val="24"/>
          <w:u w:val="single"/>
        </w:rPr>
      </w:pPr>
      <w:r w:rsidRPr="007F5A14">
        <w:rPr>
          <w:rFonts w:ascii="Times New Roman" w:hAnsi="Times New Roman" w:cs="Times New Roman"/>
          <w:sz w:val="24"/>
          <w:u w:val="single"/>
        </w:rPr>
        <w:t>Originality Statement</w:t>
      </w:r>
    </w:p>
    <w:p w14:paraId="53C34DD4" w14:textId="7600257C" w:rsidR="007F5A14" w:rsidRPr="00513A58" w:rsidRDefault="007F5A14" w:rsidP="007F5A14">
      <w:pPr>
        <w:rPr>
          <w:rFonts w:ascii="Times New Roman" w:hAnsi="Times New Roman" w:cs="Times New Roman"/>
          <w:sz w:val="24"/>
        </w:rPr>
      </w:pPr>
      <w:r w:rsidRPr="007F5A14">
        <w:rPr>
          <w:rFonts w:ascii="Times New Roman" w:hAnsi="Times New Roman" w:cs="Times New Roman"/>
          <w:sz w:val="24"/>
        </w:rPr>
        <w:t xml:space="preserve"> “By subm</w:t>
      </w:r>
      <w:r>
        <w:rPr>
          <w:rFonts w:ascii="Times New Roman" w:hAnsi="Times New Roman" w:cs="Times New Roman"/>
          <w:sz w:val="24"/>
        </w:rPr>
        <w:t xml:space="preserve">itting my work I 1703042 </w:t>
      </w:r>
      <w:r w:rsidRPr="007F5A14">
        <w:rPr>
          <w:rFonts w:ascii="Times New Roman" w:hAnsi="Times New Roman" w:cs="Times New Roman"/>
          <w:sz w:val="24"/>
        </w:rPr>
        <w:t xml:space="preserve">confirm that this is my original work and that I have adhered to the College |Policy on Plagiarism.” “I have also submitted my work to </w:t>
      </w:r>
      <w:proofErr w:type="spellStart"/>
      <w:r w:rsidRPr="007F5A14">
        <w:rPr>
          <w:rFonts w:ascii="Times New Roman" w:hAnsi="Times New Roman" w:cs="Times New Roman"/>
          <w:sz w:val="24"/>
        </w:rPr>
        <w:t>Turnitin</w:t>
      </w:r>
      <w:proofErr w:type="spellEnd"/>
      <w:r w:rsidRPr="007F5A14">
        <w:rPr>
          <w:rFonts w:ascii="Times New Roman" w:hAnsi="Times New Roman" w:cs="Times New Roman"/>
          <w:sz w:val="24"/>
        </w:rPr>
        <w:t xml:space="preserve"> UK for checking or have included a disk if this assignment is submitted as a paper copy.”</w:t>
      </w:r>
    </w:p>
    <w:sectPr w:rsidR="007F5A14" w:rsidRPr="00513A5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2830E" w14:textId="77777777" w:rsidR="00A02B5B" w:rsidRDefault="00A02B5B" w:rsidP="003D5BEE">
      <w:pPr>
        <w:spacing w:after="0" w:line="240" w:lineRule="auto"/>
      </w:pPr>
      <w:r>
        <w:separator/>
      </w:r>
    </w:p>
  </w:endnote>
  <w:endnote w:type="continuationSeparator" w:id="0">
    <w:p w14:paraId="54929506" w14:textId="77777777" w:rsidR="00A02B5B" w:rsidRDefault="00A02B5B" w:rsidP="003D5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288701"/>
      <w:docPartObj>
        <w:docPartGallery w:val="Page Numbers (Bottom of Page)"/>
        <w:docPartUnique/>
      </w:docPartObj>
    </w:sdtPr>
    <w:sdtEndPr>
      <w:rPr>
        <w:noProof/>
      </w:rPr>
    </w:sdtEndPr>
    <w:sdtContent>
      <w:p w14:paraId="765D0F02" w14:textId="5D5FD3CE" w:rsidR="00654E24" w:rsidRDefault="00654E24">
        <w:pPr>
          <w:pStyle w:val="Footer"/>
          <w:jc w:val="center"/>
        </w:pPr>
        <w:r>
          <w:fldChar w:fldCharType="begin"/>
        </w:r>
        <w:r>
          <w:instrText xml:space="preserve"> PAGE   \* MERGEFORMAT </w:instrText>
        </w:r>
        <w:r>
          <w:fldChar w:fldCharType="separate"/>
        </w:r>
        <w:r w:rsidR="00FE4CF5">
          <w:rPr>
            <w:noProof/>
          </w:rPr>
          <w:t>1</w:t>
        </w:r>
        <w:r>
          <w:rPr>
            <w:noProof/>
          </w:rPr>
          <w:fldChar w:fldCharType="end"/>
        </w:r>
      </w:p>
    </w:sdtContent>
  </w:sdt>
  <w:p w14:paraId="6196FB6B" w14:textId="77777777" w:rsidR="00654E24" w:rsidRDefault="00654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CD0B1" w14:textId="77777777" w:rsidR="00A02B5B" w:rsidRDefault="00A02B5B" w:rsidP="003D5BEE">
      <w:pPr>
        <w:spacing w:after="0" w:line="240" w:lineRule="auto"/>
      </w:pPr>
      <w:r>
        <w:separator/>
      </w:r>
    </w:p>
  </w:footnote>
  <w:footnote w:type="continuationSeparator" w:id="0">
    <w:p w14:paraId="424D3D92" w14:textId="77777777" w:rsidR="00A02B5B" w:rsidRDefault="00A02B5B" w:rsidP="003D5B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2F5DE" w14:textId="3F969A78" w:rsidR="00654E24" w:rsidRDefault="00654E24">
    <w:pPr>
      <w:pStyle w:val="Header"/>
    </w:pPr>
    <w:r>
      <w:t xml:space="preserve">SJSS4003- Mental health &amp; Wellbeing </w:t>
    </w:r>
    <w:r>
      <w:tab/>
    </w:r>
    <w:r>
      <w:tab/>
      <w:t>Student Number- 1703042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45B39"/>
    <w:multiLevelType w:val="hybridMultilevel"/>
    <w:tmpl w:val="B9C6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766748"/>
    <w:multiLevelType w:val="hybridMultilevel"/>
    <w:tmpl w:val="15B0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EE7AAC"/>
    <w:multiLevelType w:val="hybridMultilevel"/>
    <w:tmpl w:val="D8D2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B602FF"/>
    <w:multiLevelType w:val="hybridMultilevel"/>
    <w:tmpl w:val="2F0891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87F"/>
    <w:rsid w:val="00080A13"/>
    <w:rsid w:val="000865D7"/>
    <w:rsid w:val="000A0399"/>
    <w:rsid w:val="000B2908"/>
    <w:rsid w:val="000C5A51"/>
    <w:rsid w:val="000D235F"/>
    <w:rsid w:val="000D47B0"/>
    <w:rsid w:val="001358BC"/>
    <w:rsid w:val="00162A76"/>
    <w:rsid w:val="001A5764"/>
    <w:rsid w:val="001D6B04"/>
    <w:rsid w:val="00215CCF"/>
    <w:rsid w:val="00236F86"/>
    <w:rsid w:val="002556B6"/>
    <w:rsid w:val="002A0939"/>
    <w:rsid w:val="002B00EA"/>
    <w:rsid w:val="002D2A9C"/>
    <w:rsid w:val="002F191D"/>
    <w:rsid w:val="00373669"/>
    <w:rsid w:val="00383E00"/>
    <w:rsid w:val="003841D3"/>
    <w:rsid w:val="003A0CEB"/>
    <w:rsid w:val="003A6106"/>
    <w:rsid w:val="003C60CD"/>
    <w:rsid w:val="003D5BEE"/>
    <w:rsid w:val="003E4744"/>
    <w:rsid w:val="00455563"/>
    <w:rsid w:val="004E1B25"/>
    <w:rsid w:val="004E4B52"/>
    <w:rsid w:val="00513A58"/>
    <w:rsid w:val="005442D8"/>
    <w:rsid w:val="005602F8"/>
    <w:rsid w:val="0056306C"/>
    <w:rsid w:val="005C7A82"/>
    <w:rsid w:val="005F10E6"/>
    <w:rsid w:val="0061579A"/>
    <w:rsid w:val="00630479"/>
    <w:rsid w:val="00631D9A"/>
    <w:rsid w:val="00644866"/>
    <w:rsid w:val="00654E24"/>
    <w:rsid w:val="006C6579"/>
    <w:rsid w:val="006E1004"/>
    <w:rsid w:val="00736566"/>
    <w:rsid w:val="00745116"/>
    <w:rsid w:val="0075319A"/>
    <w:rsid w:val="007A1C31"/>
    <w:rsid w:val="007C1647"/>
    <w:rsid w:val="007F2315"/>
    <w:rsid w:val="007F5A14"/>
    <w:rsid w:val="00841781"/>
    <w:rsid w:val="00894BCB"/>
    <w:rsid w:val="008A5CB3"/>
    <w:rsid w:val="008D2F63"/>
    <w:rsid w:val="009270A0"/>
    <w:rsid w:val="0093287F"/>
    <w:rsid w:val="00937264"/>
    <w:rsid w:val="00957F52"/>
    <w:rsid w:val="00966F63"/>
    <w:rsid w:val="009819B4"/>
    <w:rsid w:val="00984F0C"/>
    <w:rsid w:val="009A1204"/>
    <w:rsid w:val="009D784F"/>
    <w:rsid w:val="009E024F"/>
    <w:rsid w:val="00A02B5B"/>
    <w:rsid w:val="00A504DE"/>
    <w:rsid w:val="00A70BAA"/>
    <w:rsid w:val="00A87104"/>
    <w:rsid w:val="00B66F8C"/>
    <w:rsid w:val="00B76695"/>
    <w:rsid w:val="00B82620"/>
    <w:rsid w:val="00B84B51"/>
    <w:rsid w:val="00B92376"/>
    <w:rsid w:val="00BE5C46"/>
    <w:rsid w:val="00BF58EA"/>
    <w:rsid w:val="00C0391B"/>
    <w:rsid w:val="00C13465"/>
    <w:rsid w:val="00C200E9"/>
    <w:rsid w:val="00C35BDC"/>
    <w:rsid w:val="00C438DB"/>
    <w:rsid w:val="00C81B26"/>
    <w:rsid w:val="00C90ACE"/>
    <w:rsid w:val="00CD6532"/>
    <w:rsid w:val="00CF73B2"/>
    <w:rsid w:val="00D65EB7"/>
    <w:rsid w:val="00D84FB4"/>
    <w:rsid w:val="00DA370C"/>
    <w:rsid w:val="00DB27D4"/>
    <w:rsid w:val="00DF4263"/>
    <w:rsid w:val="00E01CE8"/>
    <w:rsid w:val="00E50FC0"/>
    <w:rsid w:val="00E579BB"/>
    <w:rsid w:val="00E847BA"/>
    <w:rsid w:val="00E91FCC"/>
    <w:rsid w:val="00EA1042"/>
    <w:rsid w:val="00EA41E7"/>
    <w:rsid w:val="00EA490A"/>
    <w:rsid w:val="00EC48ED"/>
    <w:rsid w:val="00ED1D6B"/>
    <w:rsid w:val="00EE2C75"/>
    <w:rsid w:val="00F00B07"/>
    <w:rsid w:val="00F20E59"/>
    <w:rsid w:val="00F24429"/>
    <w:rsid w:val="00F33D4E"/>
    <w:rsid w:val="00F86607"/>
    <w:rsid w:val="00FA0F39"/>
    <w:rsid w:val="00FE4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9EA15"/>
  <w15:chartTrackingRefBased/>
  <w15:docId w15:val="{8A59CD62-B2FA-4985-915A-184FF917E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B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BEE"/>
  </w:style>
  <w:style w:type="paragraph" w:styleId="Footer">
    <w:name w:val="footer"/>
    <w:basedOn w:val="Normal"/>
    <w:link w:val="FooterChar"/>
    <w:uiPriority w:val="99"/>
    <w:unhideWhenUsed/>
    <w:rsid w:val="003D5B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BEE"/>
  </w:style>
  <w:style w:type="paragraph" w:styleId="ListParagraph">
    <w:name w:val="List Paragraph"/>
    <w:basedOn w:val="Normal"/>
    <w:uiPriority w:val="34"/>
    <w:qFormat/>
    <w:rsid w:val="00F00B07"/>
    <w:pPr>
      <w:ind w:left="720"/>
      <w:contextualSpacing/>
    </w:pPr>
  </w:style>
  <w:style w:type="character" w:styleId="Hyperlink">
    <w:name w:val="Hyperlink"/>
    <w:basedOn w:val="DefaultParagraphFont"/>
    <w:uiPriority w:val="99"/>
    <w:unhideWhenUsed/>
    <w:rsid w:val="001D6B04"/>
    <w:rPr>
      <w:color w:val="0563C1" w:themeColor="hyperlink"/>
      <w:u w:val="single"/>
    </w:rPr>
  </w:style>
  <w:style w:type="character" w:styleId="FollowedHyperlink">
    <w:name w:val="FollowedHyperlink"/>
    <w:basedOn w:val="DefaultParagraphFont"/>
    <w:uiPriority w:val="99"/>
    <w:semiHidden/>
    <w:unhideWhenUsed/>
    <w:rsid w:val="00DF42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peoplepopulationandcommunity/wellbeing/articles/measuringnationalwellbeing/2015-10-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styn.gov.wales/sites/default/files/documents/Bryntirion%20Comprehensive%20School.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dictionary.com/browse/well-be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wcva.org.uk/what-we-do/the-future-generations-(wales)-act-all-you-need-to-kn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53082-3624-4A8E-9964-876A476B9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32889</TotalTime>
  <Pages>7</Pages>
  <Words>2560</Words>
  <Characters>14596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Arianne Bartle (1502815)</cp:lastModifiedBy>
  <cp:revision>24</cp:revision>
  <dcterms:created xsi:type="dcterms:W3CDTF">2018-02-20T15:26:00Z</dcterms:created>
  <dcterms:modified xsi:type="dcterms:W3CDTF">2018-03-23T10:53:00Z</dcterms:modified>
</cp:coreProperties>
</file>