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B9176" w14:textId="77777777" w:rsidR="00A23ABC" w:rsidRDefault="00A23ABC"/>
    <w:p w14:paraId="1C48D508" w14:textId="77777777" w:rsidR="00A23ABC" w:rsidRDefault="00A23ABC"/>
    <w:p w14:paraId="08E91F33" w14:textId="77777777" w:rsidR="00A23ABC" w:rsidRDefault="00A23ABC"/>
    <w:p w14:paraId="359AC270" w14:textId="77777777" w:rsidR="00A23ABC" w:rsidRDefault="00A23ABC"/>
    <w:p w14:paraId="6E5193DF" w14:textId="77777777" w:rsidR="00A23ABC" w:rsidRDefault="00A23ABC"/>
    <w:p w14:paraId="60CC77BB" w14:textId="77777777" w:rsidR="00A23ABC" w:rsidRDefault="00A23ABC"/>
    <w:p w14:paraId="7CB8B809" w14:textId="4AA2C0D5" w:rsidR="00A23ABC" w:rsidRPr="001844A1" w:rsidRDefault="00A23ABC" w:rsidP="001844A1">
      <w:pPr>
        <w:spacing w:line="276" w:lineRule="auto"/>
        <w:rPr>
          <w:rFonts w:ascii="Arial" w:hAnsi="Arial" w:cs="Arial"/>
        </w:rPr>
      </w:pPr>
      <w:r w:rsidRPr="001844A1">
        <w:rPr>
          <w:rFonts w:ascii="Arial" w:hAnsi="Arial" w:cs="Arial"/>
        </w:rPr>
        <w:t>Mavis Frimpomaa</w:t>
      </w:r>
    </w:p>
    <w:p w14:paraId="3795E024" w14:textId="2E83AD43" w:rsidR="00A23ABC" w:rsidRPr="001844A1" w:rsidRDefault="00A23ABC" w:rsidP="001844A1">
      <w:pPr>
        <w:spacing w:line="276" w:lineRule="auto"/>
        <w:rPr>
          <w:rFonts w:ascii="Arial" w:hAnsi="Arial" w:cs="Arial"/>
        </w:rPr>
      </w:pPr>
      <w:r w:rsidRPr="001844A1">
        <w:rPr>
          <w:rFonts w:ascii="Arial" w:hAnsi="Arial" w:cs="Arial"/>
        </w:rPr>
        <w:t>Student ID2639611</w:t>
      </w:r>
    </w:p>
    <w:p w14:paraId="26C5DCFC" w14:textId="5463FC68" w:rsidR="00A23ABC" w:rsidRPr="001844A1" w:rsidRDefault="00A23ABC" w:rsidP="001844A1">
      <w:pPr>
        <w:spacing w:line="276" w:lineRule="auto"/>
        <w:rPr>
          <w:rFonts w:ascii="Arial" w:hAnsi="Arial" w:cs="Arial"/>
        </w:rPr>
      </w:pPr>
      <w:r w:rsidRPr="001844A1">
        <w:rPr>
          <w:rFonts w:ascii="Arial" w:hAnsi="Arial" w:cs="Arial"/>
        </w:rPr>
        <w:t>Lecture: Dr. Besty Jose</w:t>
      </w:r>
    </w:p>
    <w:p w14:paraId="47CCEE69" w14:textId="275AC27F" w:rsidR="00A23ABC" w:rsidRPr="001844A1" w:rsidRDefault="00A23ABC" w:rsidP="001844A1">
      <w:pPr>
        <w:spacing w:line="276" w:lineRule="auto"/>
        <w:rPr>
          <w:rFonts w:ascii="Arial" w:hAnsi="Arial" w:cs="Arial"/>
        </w:rPr>
      </w:pPr>
      <w:r w:rsidRPr="001844A1">
        <w:rPr>
          <w:rFonts w:ascii="Arial" w:hAnsi="Arial" w:cs="Arial"/>
        </w:rPr>
        <w:t>Module title: Professional Development within Health and Social Care</w:t>
      </w:r>
    </w:p>
    <w:p w14:paraId="52B58504" w14:textId="425556FE" w:rsidR="00A23ABC" w:rsidRPr="001844A1" w:rsidRDefault="00A23ABC" w:rsidP="001844A1">
      <w:pPr>
        <w:spacing w:line="276" w:lineRule="auto"/>
        <w:rPr>
          <w:rFonts w:ascii="Arial" w:hAnsi="Arial" w:cs="Arial"/>
        </w:rPr>
      </w:pPr>
      <w:r w:rsidRPr="001844A1">
        <w:rPr>
          <w:rFonts w:ascii="Arial" w:hAnsi="Arial" w:cs="Arial"/>
        </w:rPr>
        <w:t>Assignment title: Personal Development Portfolio.</w:t>
      </w:r>
    </w:p>
    <w:p w14:paraId="668557B5" w14:textId="77777777" w:rsidR="00A23ABC" w:rsidRPr="001844A1" w:rsidRDefault="00A23ABC" w:rsidP="001844A1">
      <w:pPr>
        <w:spacing w:line="276" w:lineRule="auto"/>
        <w:rPr>
          <w:rFonts w:ascii="Arial" w:hAnsi="Arial" w:cs="Arial"/>
        </w:rPr>
      </w:pPr>
    </w:p>
    <w:p w14:paraId="45C400C1" w14:textId="77777777" w:rsidR="00A23ABC" w:rsidRPr="001844A1" w:rsidRDefault="00A23ABC" w:rsidP="001844A1">
      <w:pPr>
        <w:spacing w:line="276" w:lineRule="auto"/>
        <w:rPr>
          <w:rFonts w:ascii="Arial" w:hAnsi="Arial" w:cs="Arial"/>
        </w:rPr>
      </w:pPr>
    </w:p>
    <w:p w14:paraId="27B690DB" w14:textId="77777777" w:rsidR="00A23ABC" w:rsidRPr="001844A1" w:rsidRDefault="00A23ABC" w:rsidP="001844A1">
      <w:pPr>
        <w:spacing w:line="276" w:lineRule="auto"/>
        <w:rPr>
          <w:rFonts w:ascii="Arial" w:hAnsi="Arial" w:cs="Arial"/>
        </w:rPr>
      </w:pPr>
    </w:p>
    <w:p w14:paraId="286EAD38" w14:textId="77777777" w:rsidR="00A23ABC" w:rsidRPr="001844A1" w:rsidRDefault="00A23ABC" w:rsidP="001844A1">
      <w:pPr>
        <w:spacing w:line="276" w:lineRule="auto"/>
        <w:rPr>
          <w:rFonts w:ascii="Arial" w:hAnsi="Arial" w:cs="Arial"/>
        </w:rPr>
      </w:pPr>
    </w:p>
    <w:p w14:paraId="1FFA5F1F" w14:textId="77777777" w:rsidR="00A23ABC" w:rsidRPr="001844A1" w:rsidRDefault="00A23ABC" w:rsidP="001844A1">
      <w:pPr>
        <w:spacing w:line="276" w:lineRule="auto"/>
        <w:rPr>
          <w:rFonts w:ascii="Arial" w:hAnsi="Arial" w:cs="Arial"/>
        </w:rPr>
      </w:pPr>
    </w:p>
    <w:p w14:paraId="58E18BF6" w14:textId="77777777" w:rsidR="00A23ABC" w:rsidRPr="001844A1" w:rsidRDefault="00A23ABC" w:rsidP="001844A1">
      <w:pPr>
        <w:spacing w:line="276" w:lineRule="auto"/>
        <w:rPr>
          <w:rFonts w:ascii="Arial" w:hAnsi="Arial" w:cs="Arial"/>
        </w:rPr>
      </w:pPr>
    </w:p>
    <w:p w14:paraId="5E3D09D9" w14:textId="77777777" w:rsidR="00A23ABC" w:rsidRPr="001844A1" w:rsidRDefault="00A23ABC" w:rsidP="001844A1">
      <w:pPr>
        <w:spacing w:line="276" w:lineRule="auto"/>
        <w:rPr>
          <w:rFonts w:ascii="Arial" w:hAnsi="Arial" w:cs="Arial"/>
        </w:rPr>
      </w:pPr>
    </w:p>
    <w:p w14:paraId="7D7414A4" w14:textId="77777777" w:rsidR="00A23ABC" w:rsidRPr="001844A1" w:rsidRDefault="00A23ABC" w:rsidP="001844A1">
      <w:pPr>
        <w:spacing w:line="276" w:lineRule="auto"/>
        <w:rPr>
          <w:rFonts w:ascii="Arial" w:hAnsi="Arial" w:cs="Arial"/>
        </w:rPr>
      </w:pPr>
    </w:p>
    <w:p w14:paraId="2A5A07AE" w14:textId="77777777" w:rsidR="00A23ABC" w:rsidRPr="001844A1" w:rsidRDefault="00A23ABC" w:rsidP="001844A1">
      <w:pPr>
        <w:spacing w:line="276" w:lineRule="auto"/>
        <w:rPr>
          <w:rFonts w:ascii="Arial" w:hAnsi="Arial" w:cs="Arial"/>
        </w:rPr>
      </w:pPr>
    </w:p>
    <w:p w14:paraId="2B8132D8" w14:textId="77777777" w:rsidR="00A23ABC" w:rsidRPr="001844A1" w:rsidRDefault="00A23ABC" w:rsidP="001844A1">
      <w:pPr>
        <w:spacing w:line="276" w:lineRule="auto"/>
        <w:rPr>
          <w:rFonts w:ascii="Arial" w:hAnsi="Arial" w:cs="Arial"/>
        </w:rPr>
      </w:pPr>
    </w:p>
    <w:p w14:paraId="04A9D67E" w14:textId="77777777" w:rsidR="00A23ABC" w:rsidRPr="001844A1" w:rsidRDefault="00A23ABC" w:rsidP="001844A1">
      <w:pPr>
        <w:spacing w:line="276" w:lineRule="auto"/>
        <w:rPr>
          <w:rFonts w:ascii="Arial" w:hAnsi="Arial" w:cs="Arial"/>
        </w:rPr>
      </w:pPr>
    </w:p>
    <w:p w14:paraId="5D9F9D6D" w14:textId="77777777" w:rsidR="00A23ABC" w:rsidRPr="001844A1" w:rsidRDefault="00A23ABC" w:rsidP="001844A1">
      <w:pPr>
        <w:spacing w:line="276" w:lineRule="auto"/>
        <w:rPr>
          <w:rFonts w:ascii="Arial" w:hAnsi="Arial" w:cs="Arial"/>
        </w:rPr>
      </w:pPr>
    </w:p>
    <w:p w14:paraId="4987BFD9" w14:textId="77777777" w:rsidR="00A23ABC" w:rsidRPr="001844A1" w:rsidRDefault="00A23ABC" w:rsidP="001844A1">
      <w:pPr>
        <w:spacing w:line="276" w:lineRule="auto"/>
        <w:rPr>
          <w:rFonts w:ascii="Arial" w:hAnsi="Arial" w:cs="Arial"/>
        </w:rPr>
      </w:pPr>
    </w:p>
    <w:p w14:paraId="2CBA6350" w14:textId="77777777" w:rsidR="00A23ABC" w:rsidRPr="001844A1" w:rsidRDefault="00A23ABC" w:rsidP="001844A1">
      <w:pPr>
        <w:spacing w:line="276" w:lineRule="auto"/>
        <w:rPr>
          <w:rFonts w:ascii="Arial" w:hAnsi="Arial" w:cs="Arial"/>
        </w:rPr>
      </w:pPr>
    </w:p>
    <w:p w14:paraId="34999FF1" w14:textId="77777777" w:rsidR="00A23ABC" w:rsidRPr="001844A1" w:rsidRDefault="00A23ABC" w:rsidP="001844A1">
      <w:pPr>
        <w:spacing w:line="276" w:lineRule="auto"/>
        <w:rPr>
          <w:rFonts w:ascii="Arial" w:hAnsi="Arial" w:cs="Arial"/>
        </w:rPr>
      </w:pPr>
    </w:p>
    <w:p w14:paraId="185CA255" w14:textId="77777777" w:rsidR="00A23ABC" w:rsidRPr="001844A1" w:rsidRDefault="00A23ABC" w:rsidP="001844A1">
      <w:pPr>
        <w:spacing w:line="276" w:lineRule="auto"/>
        <w:rPr>
          <w:rFonts w:ascii="Arial" w:hAnsi="Arial" w:cs="Arial"/>
        </w:rPr>
      </w:pPr>
    </w:p>
    <w:p w14:paraId="1BDA5BE8" w14:textId="77777777" w:rsidR="00A23ABC" w:rsidRPr="001844A1" w:rsidRDefault="00A23ABC" w:rsidP="001844A1">
      <w:pPr>
        <w:spacing w:line="276" w:lineRule="auto"/>
        <w:rPr>
          <w:rFonts w:ascii="Arial" w:hAnsi="Arial" w:cs="Arial"/>
        </w:rPr>
      </w:pPr>
    </w:p>
    <w:p w14:paraId="01563F45" w14:textId="77777777" w:rsidR="00A23ABC" w:rsidRPr="001844A1" w:rsidRDefault="00A23ABC" w:rsidP="001844A1">
      <w:pPr>
        <w:spacing w:line="276" w:lineRule="auto"/>
        <w:rPr>
          <w:rFonts w:ascii="Arial" w:hAnsi="Arial" w:cs="Arial"/>
        </w:rPr>
      </w:pPr>
    </w:p>
    <w:p w14:paraId="19F72AFF" w14:textId="77777777" w:rsidR="00A23ABC" w:rsidRPr="001844A1" w:rsidRDefault="00A23ABC" w:rsidP="001844A1">
      <w:pPr>
        <w:spacing w:line="276" w:lineRule="auto"/>
        <w:rPr>
          <w:rFonts w:ascii="Arial" w:hAnsi="Arial" w:cs="Arial"/>
        </w:rPr>
      </w:pPr>
    </w:p>
    <w:p w14:paraId="41692329" w14:textId="77777777" w:rsidR="00A23ABC" w:rsidRPr="001844A1" w:rsidRDefault="00A23ABC" w:rsidP="001844A1">
      <w:pPr>
        <w:spacing w:line="276" w:lineRule="auto"/>
        <w:rPr>
          <w:rFonts w:ascii="Arial" w:hAnsi="Arial" w:cs="Arial"/>
        </w:rPr>
      </w:pPr>
    </w:p>
    <w:p w14:paraId="5971A71D" w14:textId="77777777" w:rsidR="00A23ABC" w:rsidRPr="001844A1" w:rsidRDefault="00A23ABC" w:rsidP="001844A1">
      <w:pPr>
        <w:spacing w:line="276" w:lineRule="auto"/>
        <w:rPr>
          <w:rFonts w:ascii="Arial" w:hAnsi="Arial" w:cs="Arial"/>
        </w:rPr>
      </w:pPr>
    </w:p>
    <w:p w14:paraId="3DA8CB5E" w14:textId="31176D86" w:rsidR="00A23ABC" w:rsidRPr="001844A1" w:rsidRDefault="00A23ABC" w:rsidP="001844A1">
      <w:pPr>
        <w:spacing w:line="276" w:lineRule="auto"/>
        <w:rPr>
          <w:rFonts w:ascii="Arial" w:hAnsi="Arial" w:cs="Arial"/>
          <w:b/>
          <w:bCs/>
        </w:rPr>
      </w:pPr>
      <w:r w:rsidRPr="001844A1">
        <w:rPr>
          <w:rFonts w:ascii="Arial" w:hAnsi="Arial" w:cs="Arial"/>
          <w:b/>
          <w:bCs/>
        </w:rPr>
        <w:t xml:space="preserve">                                                             Content pages:</w:t>
      </w:r>
    </w:p>
    <w:p w14:paraId="7F1E5AF7" w14:textId="4ACF2AFF" w:rsidR="00A23ABC" w:rsidRPr="001844A1" w:rsidRDefault="00A23ABC" w:rsidP="001844A1">
      <w:pPr>
        <w:spacing w:line="276" w:lineRule="auto"/>
        <w:rPr>
          <w:rFonts w:ascii="Arial" w:hAnsi="Arial" w:cs="Arial"/>
        </w:rPr>
      </w:pPr>
      <w:r w:rsidRPr="001844A1">
        <w:rPr>
          <w:rFonts w:ascii="Arial" w:hAnsi="Arial" w:cs="Arial"/>
        </w:rPr>
        <w:t xml:space="preserve">                                              Job role advertisement page……… 3</w:t>
      </w:r>
    </w:p>
    <w:p w14:paraId="178A6EEA" w14:textId="19805501" w:rsidR="00A23ABC" w:rsidRPr="001844A1" w:rsidRDefault="00A23ABC" w:rsidP="001844A1">
      <w:pPr>
        <w:spacing w:line="276" w:lineRule="auto"/>
        <w:rPr>
          <w:rFonts w:ascii="Arial" w:hAnsi="Arial" w:cs="Arial"/>
        </w:rPr>
      </w:pPr>
      <w:r w:rsidRPr="001844A1">
        <w:rPr>
          <w:rFonts w:ascii="Arial" w:hAnsi="Arial" w:cs="Arial"/>
        </w:rPr>
        <w:t xml:space="preserve">                                              Professional CV……………………….  </w:t>
      </w:r>
      <w:r w:rsidR="0035526A">
        <w:rPr>
          <w:rFonts w:ascii="Arial" w:hAnsi="Arial" w:cs="Arial"/>
        </w:rPr>
        <w:t>5</w:t>
      </w:r>
    </w:p>
    <w:p w14:paraId="0FF2B42D" w14:textId="3D1D7FA0" w:rsidR="00A23ABC" w:rsidRPr="001844A1" w:rsidRDefault="00A23ABC" w:rsidP="001844A1">
      <w:pPr>
        <w:spacing w:line="276" w:lineRule="auto"/>
        <w:rPr>
          <w:rFonts w:ascii="Arial" w:hAnsi="Arial" w:cs="Arial"/>
        </w:rPr>
      </w:pPr>
      <w:r w:rsidRPr="001844A1">
        <w:rPr>
          <w:rFonts w:ascii="Arial" w:hAnsi="Arial" w:cs="Arial"/>
        </w:rPr>
        <w:t xml:space="preserve">                                                Personal statement……………….</w:t>
      </w:r>
      <w:r w:rsidR="00ED75B4" w:rsidRPr="001844A1">
        <w:rPr>
          <w:rFonts w:ascii="Arial" w:hAnsi="Arial" w:cs="Arial"/>
        </w:rPr>
        <w:t>7</w:t>
      </w:r>
    </w:p>
    <w:p w14:paraId="7D8E2C52" w14:textId="4FB736D1" w:rsidR="00EB2D23" w:rsidRPr="001844A1" w:rsidRDefault="00A23ABC" w:rsidP="001844A1">
      <w:pPr>
        <w:spacing w:line="276" w:lineRule="auto"/>
        <w:rPr>
          <w:rFonts w:ascii="Arial" w:hAnsi="Arial" w:cs="Arial"/>
        </w:rPr>
      </w:pPr>
      <w:r w:rsidRPr="001844A1">
        <w:rPr>
          <w:rFonts w:ascii="Arial" w:hAnsi="Arial" w:cs="Arial"/>
        </w:rPr>
        <w:t xml:space="preserve">     </w:t>
      </w:r>
      <w:r w:rsidR="00BC2B7D" w:rsidRPr="001844A1">
        <w:rPr>
          <w:rFonts w:ascii="Arial" w:hAnsi="Arial" w:cs="Arial"/>
        </w:rPr>
        <w:t xml:space="preserve">                                      </w:t>
      </w:r>
      <w:r w:rsidR="00EB2D23" w:rsidRPr="001844A1">
        <w:rPr>
          <w:rFonts w:ascii="Arial" w:hAnsi="Arial" w:cs="Arial"/>
        </w:rPr>
        <w:t xml:space="preserve">        SWOT Analysis………………8</w:t>
      </w:r>
    </w:p>
    <w:p w14:paraId="4AA7F4C1" w14:textId="77C06C81" w:rsidR="00EB2D23" w:rsidRPr="001844A1" w:rsidRDefault="00EB2D23" w:rsidP="001844A1">
      <w:pPr>
        <w:spacing w:line="276" w:lineRule="auto"/>
        <w:rPr>
          <w:rFonts w:ascii="Arial" w:hAnsi="Arial" w:cs="Arial"/>
        </w:rPr>
      </w:pPr>
      <w:r w:rsidRPr="001844A1">
        <w:rPr>
          <w:rFonts w:ascii="Arial" w:hAnsi="Arial" w:cs="Arial"/>
        </w:rPr>
        <w:t xml:space="preserve">                                            </w:t>
      </w:r>
      <w:r w:rsidR="00BC2B7D" w:rsidRPr="001844A1">
        <w:rPr>
          <w:rFonts w:ascii="Arial" w:hAnsi="Arial" w:cs="Arial"/>
        </w:rPr>
        <w:t>Personal Development Plan (P</w:t>
      </w:r>
      <w:r w:rsidRPr="001844A1">
        <w:rPr>
          <w:rFonts w:ascii="Arial" w:hAnsi="Arial" w:cs="Arial"/>
        </w:rPr>
        <w:t>DP)……9-10</w:t>
      </w:r>
    </w:p>
    <w:p w14:paraId="531CE25E" w14:textId="6B3A568F" w:rsidR="00A35696" w:rsidRPr="001844A1" w:rsidRDefault="00EB2D23" w:rsidP="001844A1">
      <w:pPr>
        <w:spacing w:line="276" w:lineRule="auto"/>
        <w:rPr>
          <w:rFonts w:ascii="Arial" w:hAnsi="Arial" w:cs="Arial"/>
        </w:rPr>
      </w:pPr>
      <w:r w:rsidRPr="001844A1">
        <w:rPr>
          <w:rFonts w:ascii="Arial" w:hAnsi="Arial" w:cs="Arial"/>
        </w:rPr>
        <w:t xml:space="preserve">                                              </w:t>
      </w:r>
      <w:r w:rsidR="00A35696" w:rsidRPr="001844A1">
        <w:rPr>
          <w:rFonts w:ascii="Arial" w:hAnsi="Arial" w:cs="Arial"/>
        </w:rPr>
        <w:t>Personal reflection………………….</w:t>
      </w:r>
      <w:r w:rsidR="00493A76" w:rsidRPr="001844A1">
        <w:rPr>
          <w:rFonts w:ascii="Arial" w:hAnsi="Arial" w:cs="Arial"/>
        </w:rPr>
        <w:t>1</w:t>
      </w:r>
      <w:r w:rsidRPr="001844A1">
        <w:rPr>
          <w:rFonts w:ascii="Arial" w:hAnsi="Arial" w:cs="Arial"/>
        </w:rPr>
        <w:t>1</w:t>
      </w:r>
    </w:p>
    <w:p w14:paraId="32F32EB7" w14:textId="04842589" w:rsidR="00A35696" w:rsidRPr="001844A1" w:rsidRDefault="00A35696" w:rsidP="001844A1">
      <w:pPr>
        <w:spacing w:line="276" w:lineRule="auto"/>
        <w:rPr>
          <w:rFonts w:ascii="Arial" w:hAnsi="Arial" w:cs="Arial"/>
        </w:rPr>
      </w:pPr>
      <w:r w:rsidRPr="001844A1">
        <w:rPr>
          <w:rFonts w:ascii="Arial" w:hAnsi="Arial" w:cs="Arial"/>
        </w:rPr>
        <w:t xml:space="preserve">                                                 References……………….1</w:t>
      </w:r>
      <w:r w:rsidR="00156BB2" w:rsidRPr="001844A1">
        <w:rPr>
          <w:rFonts w:ascii="Arial" w:hAnsi="Arial" w:cs="Arial"/>
        </w:rPr>
        <w:t>3</w:t>
      </w:r>
    </w:p>
    <w:p w14:paraId="43D2C2A5" w14:textId="77777777" w:rsidR="00A35696" w:rsidRPr="001844A1" w:rsidRDefault="00A35696" w:rsidP="001844A1">
      <w:pPr>
        <w:spacing w:line="276" w:lineRule="auto"/>
        <w:rPr>
          <w:rFonts w:ascii="Arial" w:hAnsi="Arial" w:cs="Arial"/>
        </w:rPr>
      </w:pPr>
    </w:p>
    <w:p w14:paraId="22CAA9AB" w14:textId="77777777" w:rsidR="00A35696" w:rsidRPr="001844A1" w:rsidRDefault="00A35696" w:rsidP="001844A1">
      <w:pPr>
        <w:spacing w:line="276" w:lineRule="auto"/>
        <w:rPr>
          <w:rFonts w:ascii="Arial" w:hAnsi="Arial" w:cs="Arial"/>
        </w:rPr>
      </w:pPr>
    </w:p>
    <w:p w14:paraId="30B86692" w14:textId="77777777" w:rsidR="00A35696" w:rsidRPr="001844A1" w:rsidRDefault="00A35696" w:rsidP="001844A1">
      <w:pPr>
        <w:spacing w:line="276" w:lineRule="auto"/>
        <w:rPr>
          <w:rFonts w:ascii="Arial" w:hAnsi="Arial" w:cs="Arial"/>
        </w:rPr>
      </w:pPr>
    </w:p>
    <w:p w14:paraId="1D3EC8BF" w14:textId="77777777" w:rsidR="00A35696" w:rsidRPr="001844A1" w:rsidRDefault="00A35696" w:rsidP="001844A1">
      <w:pPr>
        <w:spacing w:line="276" w:lineRule="auto"/>
        <w:rPr>
          <w:rFonts w:ascii="Arial" w:hAnsi="Arial" w:cs="Arial"/>
        </w:rPr>
      </w:pPr>
    </w:p>
    <w:p w14:paraId="27DBED95" w14:textId="77777777" w:rsidR="00A35696" w:rsidRPr="001844A1" w:rsidRDefault="00A35696" w:rsidP="001844A1">
      <w:pPr>
        <w:spacing w:line="276" w:lineRule="auto"/>
        <w:rPr>
          <w:rFonts w:ascii="Arial" w:hAnsi="Arial" w:cs="Arial"/>
        </w:rPr>
      </w:pPr>
    </w:p>
    <w:p w14:paraId="2953AC0A" w14:textId="77777777" w:rsidR="00A35696" w:rsidRPr="001844A1" w:rsidRDefault="00A35696" w:rsidP="001844A1">
      <w:pPr>
        <w:spacing w:line="276" w:lineRule="auto"/>
        <w:rPr>
          <w:rFonts w:ascii="Arial" w:hAnsi="Arial" w:cs="Arial"/>
        </w:rPr>
      </w:pPr>
    </w:p>
    <w:p w14:paraId="1A1758B7" w14:textId="77777777" w:rsidR="00A35696" w:rsidRPr="001844A1" w:rsidRDefault="00A35696" w:rsidP="001844A1">
      <w:pPr>
        <w:spacing w:line="276" w:lineRule="auto"/>
        <w:rPr>
          <w:rFonts w:ascii="Arial" w:hAnsi="Arial" w:cs="Arial"/>
        </w:rPr>
      </w:pPr>
    </w:p>
    <w:p w14:paraId="4D6E8664" w14:textId="77777777" w:rsidR="00A35696" w:rsidRPr="001844A1" w:rsidRDefault="00A35696" w:rsidP="001844A1">
      <w:pPr>
        <w:spacing w:line="276" w:lineRule="auto"/>
        <w:rPr>
          <w:rFonts w:ascii="Arial" w:hAnsi="Arial" w:cs="Arial"/>
        </w:rPr>
      </w:pPr>
    </w:p>
    <w:p w14:paraId="76108720" w14:textId="77777777" w:rsidR="00A35696" w:rsidRPr="001844A1" w:rsidRDefault="00A35696" w:rsidP="001844A1">
      <w:pPr>
        <w:spacing w:line="276" w:lineRule="auto"/>
        <w:rPr>
          <w:rFonts w:ascii="Arial" w:hAnsi="Arial" w:cs="Arial"/>
        </w:rPr>
      </w:pPr>
    </w:p>
    <w:p w14:paraId="31E391F0" w14:textId="77777777" w:rsidR="00A35696" w:rsidRPr="001844A1" w:rsidRDefault="00A35696" w:rsidP="001844A1">
      <w:pPr>
        <w:spacing w:line="276" w:lineRule="auto"/>
        <w:rPr>
          <w:rFonts w:ascii="Arial" w:hAnsi="Arial" w:cs="Arial"/>
        </w:rPr>
      </w:pPr>
    </w:p>
    <w:p w14:paraId="14CC43C6" w14:textId="77777777" w:rsidR="00A35696" w:rsidRPr="001844A1" w:rsidRDefault="00A35696" w:rsidP="001844A1">
      <w:pPr>
        <w:spacing w:line="276" w:lineRule="auto"/>
        <w:rPr>
          <w:rFonts w:ascii="Arial" w:hAnsi="Arial" w:cs="Arial"/>
        </w:rPr>
      </w:pPr>
    </w:p>
    <w:p w14:paraId="6397CF43" w14:textId="77777777" w:rsidR="00A35696" w:rsidRPr="001844A1" w:rsidRDefault="00A35696" w:rsidP="001844A1">
      <w:pPr>
        <w:spacing w:line="276" w:lineRule="auto"/>
        <w:rPr>
          <w:rFonts w:ascii="Arial" w:hAnsi="Arial" w:cs="Arial"/>
        </w:rPr>
      </w:pPr>
    </w:p>
    <w:p w14:paraId="1E5F9A95" w14:textId="77777777" w:rsidR="00C73E9B" w:rsidRDefault="00C73E9B" w:rsidP="001844A1">
      <w:pPr>
        <w:spacing w:line="276" w:lineRule="auto"/>
        <w:rPr>
          <w:rFonts w:ascii="Arial" w:hAnsi="Arial" w:cs="Arial"/>
          <w:b/>
          <w:bCs/>
          <w:u w:val="single"/>
        </w:rPr>
      </w:pPr>
    </w:p>
    <w:p w14:paraId="00D9DC42" w14:textId="77777777" w:rsidR="00C73E9B" w:rsidRDefault="00C73E9B" w:rsidP="001844A1">
      <w:pPr>
        <w:spacing w:line="276" w:lineRule="auto"/>
        <w:rPr>
          <w:rFonts w:ascii="Arial" w:hAnsi="Arial" w:cs="Arial"/>
          <w:b/>
          <w:bCs/>
          <w:u w:val="single"/>
        </w:rPr>
      </w:pPr>
    </w:p>
    <w:p w14:paraId="13D5DC9F" w14:textId="54BA0EE2" w:rsidR="00A35696" w:rsidRPr="001844A1" w:rsidRDefault="00A35696" w:rsidP="001844A1">
      <w:pPr>
        <w:spacing w:line="276" w:lineRule="auto"/>
        <w:rPr>
          <w:rFonts w:ascii="Arial" w:hAnsi="Arial" w:cs="Arial"/>
          <w:b/>
          <w:bCs/>
          <w:u w:val="single"/>
        </w:rPr>
      </w:pPr>
      <w:r w:rsidRPr="001844A1">
        <w:rPr>
          <w:rFonts w:ascii="Arial" w:hAnsi="Arial" w:cs="Arial"/>
          <w:b/>
          <w:bCs/>
          <w:u w:val="single"/>
        </w:rPr>
        <w:lastRenderedPageBreak/>
        <w:t xml:space="preserve">Job role advertisement:  </w:t>
      </w:r>
    </w:p>
    <w:p w14:paraId="497FEED7" w14:textId="77777777" w:rsidR="00A35696" w:rsidRPr="001844A1" w:rsidRDefault="00A35696" w:rsidP="001844A1">
      <w:pPr>
        <w:spacing w:line="276" w:lineRule="auto"/>
        <w:rPr>
          <w:rFonts w:ascii="Arial" w:hAnsi="Arial" w:cs="Arial"/>
          <w:b/>
          <w:bCs/>
          <w:u w:val="single"/>
        </w:rPr>
      </w:pPr>
    </w:p>
    <w:p w14:paraId="6363D5EC" w14:textId="77777777" w:rsidR="00A35696" w:rsidRPr="001844A1" w:rsidRDefault="00A35696" w:rsidP="001844A1">
      <w:pPr>
        <w:spacing w:line="276" w:lineRule="auto"/>
        <w:rPr>
          <w:rFonts w:ascii="Arial" w:hAnsi="Arial" w:cs="Arial"/>
          <w:b/>
          <w:bCs/>
          <w:u w:val="single"/>
        </w:rPr>
      </w:pPr>
    </w:p>
    <w:p w14:paraId="508D41DF" w14:textId="77777777" w:rsidR="00A35696" w:rsidRPr="001844A1" w:rsidRDefault="00A35696" w:rsidP="001844A1">
      <w:pPr>
        <w:spacing w:line="276" w:lineRule="auto"/>
        <w:rPr>
          <w:rFonts w:ascii="Arial" w:hAnsi="Arial" w:cs="Arial"/>
          <w:b/>
          <w:bCs/>
          <w:u w:val="single"/>
        </w:rPr>
      </w:pPr>
    </w:p>
    <w:p w14:paraId="755F1A9A" w14:textId="52D30858" w:rsidR="00A35696" w:rsidRPr="001844A1" w:rsidRDefault="00C170CC" w:rsidP="001844A1">
      <w:pPr>
        <w:spacing w:line="276" w:lineRule="auto"/>
        <w:rPr>
          <w:rFonts w:ascii="Arial" w:hAnsi="Arial" w:cs="Arial"/>
        </w:rPr>
      </w:pPr>
      <w:hyperlink r:id="rId9" w:history="1">
        <w:r w:rsidRPr="001844A1">
          <w:rPr>
            <w:rStyle w:val="Hyperlink"/>
            <w:rFonts w:ascii="Arial" w:hAnsi="Arial" w:cs="Arial"/>
          </w:rPr>
          <w:t>Job Advert</w:t>
        </w:r>
      </w:hyperlink>
    </w:p>
    <w:p w14:paraId="51712E35" w14:textId="15DA33E4" w:rsidR="00C170CC" w:rsidRPr="001844A1" w:rsidRDefault="00C170CC" w:rsidP="001844A1">
      <w:pPr>
        <w:spacing w:line="276" w:lineRule="auto"/>
        <w:rPr>
          <w:rFonts w:ascii="Arial" w:hAnsi="Arial" w:cs="Arial"/>
        </w:rPr>
      </w:pPr>
      <w:r w:rsidRPr="001844A1">
        <w:rPr>
          <w:rFonts w:ascii="Arial" w:hAnsi="Arial" w:cs="Arial"/>
          <w:noProof/>
        </w:rPr>
        <w:drawing>
          <wp:inline distT="0" distB="0" distL="0" distR="0" wp14:anchorId="438D3F1E" wp14:editId="21E159DE">
            <wp:extent cx="3361737" cy="1727200"/>
            <wp:effectExtent l="0" t="0" r="0" b="6350"/>
            <wp:docPr id="424123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23843" name="Picture 4241238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6992" cy="1729900"/>
                    </a:xfrm>
                    <a:prstGeom prst="rect">
                      <a:avLst/>
                    </a:prstGeom>
                  </pic:spPr>
                </pic:pic>
              </a:graphicData>
            </a:graphic>
          </wp:inline>
        </w:drawing>
      </w:r>
      <w:r w:rsidR="00160A5D" w:rsidRPr="001844A1">
        <w:rPr>
          <w:rFonts w:ascii="Arial" w:hAnsi="Arial" w:cs="Arial"/>
          <w:b/>
          <w:bCs/>
          <w:noProof/>
          <w:u w:val="single"/>
        </w:rPr>
        <w:drawing>
          <wp:inline distT="0" distB="0" distL="0" distR="0" wp14:anchorId="6F056441" wp14:editId="4118948C">
            <wp:extent cx="4234887" cy="2382123"/>
            <wp:effectExtent l="0" t="0" r="0" b="0"/>
            <wp:docPr id="405873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873303" name="Picture 4058733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8741" cy="2389916"/>
                    </a:xfrm>
                    <a:prstGeom prst="rect">
                      <a:avLst/>
                    </a:prstGeom>
                  </pic:spPr>
                </pic:pic>
              </a:graphicData>
            </a:graphic>
          </wp:inline>
        </w:drawing>
      </w:r>
    </w:p>
    <w:p w14:paraId="53D5B061" w14:textId="60145122" w:rsidR="002768E9" w:rsidRPr="001844A1" w:rsidRDefault="00C170CC" w:rsidP="001844A1">
      <w:pPr>
        <w:spacing w:line="276" w:lineRule="auto"/>
        <w:rPr>
          <w:rFonts w:ascii="Arial" w:hAnsi="Arial" w:cs="Arial"/>
          <w:b/>
          <w:bCs/>
          <w:u w:val="single"/>
        </w:rPr>
      </w:pPr>
      <w:r w:rsidRPr="001844A1">
        <w:rPr>
          <w:rFonts w:ascii="Arial" w:hAnsi="Arial" w:cs="Arial"/>
          <w:b/>
          <w:bCs/>
          <w:noProof/>
          <w:u w:val="single"/>
        </w:rPr>
        <w:drawing>
          <wp:inline distT="0" distB="0" distL="0" distR="0" wp14:anchorId="4BAB308C" wp14:editId="4A80D5FA">
            <wp:extent cx="4133850" cy="1795309"/>
            <wp:effectExtent l="0" t="0" r="0" b="0"/>
            <wp:docPr id="19242156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15679" name="Picture 192421567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67964" cy="1810124"/>
                    </a:xfrm>
                    <a:prstGeom prst="rect">
                      <a:avLst/>
                    </a:prstGeom>
                  </pic:spPr>
                </pic:pic>
              </a:graphicData>
            </a:graphic>
          </wp:inline>
        </w:drawing>
      </w:r>
    </w:p>
    <w:p w14:paraId="3826636A" w14:textId="73B8B3E0" w:rsidR="008B406C" w:rsidRPr="001844A1" w:rsidRDefault="008B406C" w:rsidP="001844A1">
      <w:pPr>
        <w:spacing w:line="276" w:lineRule="auto"/>
        <w:rPr>
          <w:rFonts w:ascii="Arial" w:hAnsi="Arial" w:cs="Arial"/>
          <w:b/>
          <w:bCs/>
          <w:u w:val="single"/>
        </w:rPr>
      </w:pPr>
    </w:p>
    <w:p w14:paraId="381E2F61" w14:textId="441489DC" w:rsidR="008B406C" w:rsidRPr="001844A1" w:rsidRDefault="008B406C" w:rsidP="001844A1">
      <w:pPr>
        <w:spacing w:line="276" w:lineRule="auto"/>
        <w:rPr>
          <w:rFonts w:ascii="Arial" w:hAnsi="Arial" w:cs="Arial"/>
          <w:u w:val="single"/>
        </w:rPr>
      </w:pPr>
      <w:r w:rsidRPr="001844A1">
        <w:rPr>
          <w:rFonts w:ascii="Arial" w:hAnsi="Arial" w:cs="Arial"/>
          <w:u w:val="single"/>
        </w:rPr>
        <w:lastRenderedPageBreak/>
        <w:t>Task 1 of</w:t>
      </w:r>
      <w:r w:rsidR="00AF681E" w:rsidRPr="001844A1">
        <w:rPr>
          <w:rFonts w:ascii="Arial" w:hAnsi="Arial" w:cs="Arial"/>
          <w:u w:val="single"/>
        </w:rPr>
        <w:t xml:space="preserve"> 4:</w:t>
      </w:r>
    </w:p>
    <w:p w14:paraId="1A6DC42E" w14:textId="59A1999B" w:rsidR="00701949" w:rsidRPr="001844A1" w:rsidRDefault="00D27EC1" w:rsidP="001844A1">
      <w:pPr>
        <w:spacing w:line="276" w:lineRule="auto"/>
        <w:rPr>
          <w:rFonts w:ascii="Arial" w:hAnsi="Arial" w:cs="Arial"/>
          <w:u w:val="single"/>
        </w:rPr>
      </w:pPr>
      <w:r w:rsidRPr="001844A1">
        <w:rPr>
          <w:rFonts w:ascii="Arial" w:hAnsi="Arial" w:cs="Arial"/>
          <w:u w:val="single"/>
        </w:rPr>
        <w:t>Professional CV:</w:t>
      </w:r>
    </w:p>
    <w:p w14:paraId="33686EFB" w14:textId="31A87E1F" w:rsidR="00AF681E" w:rsidRPr="001844A1" w:rsidRDefault="00716A2C" w:rsidP="001844A1">
      <w:pPr>
        <w:spacing w:line="276" w:lineRule="auto"/>
        <w:rPr>
          <w:rFonts w:ascii="Arial" w:hAnsi="Arial" w:cs="Arial"/>
          <w:b/>
          <w:bCs/>
          <w:sz w:val="52"/>
          <w:szCs w:val="52"/>
          <w:u w:val="single"/>
        </w:rPr>
      </w:pPr>
      <w:r w:rsidRPr="001844A1">
        <w:rPr>
          <w:rFonts w:ascii="Arial" w:hAnsi="Arial" w:cs="Arial"/>
          <w:b/>
          <w:bCs/>
          <w:sz w:val="52"/>
          <w:szCs w:val="52"/>
          <w:u w:val="single"/>
        </w:rPr>
        <w:t>Mavis Frimpomaa</w:t>
      </w:r>
    </w:p>
    <w:p w14:paraId="392A3EAC" w14:textId="77777777" w:rsidR="00BE0B89" w:rsidRPr="001844A1" w:rsidRDefault="00BE0B89" w:rsidP="001844A1">
      <w:pPr>
        <w:spacing w:after="0" w:line="276" w:lineRule="auto"/>
        <w:ind w:left="500" w:right="500"/>
        <w:textAlignment w:val="baseline"/>
        <w:rPr>
          <w:rFonts w:ascii="Arial" w:eastAsia="Palatino Linotype" w:hAnsi="Arial" w:cs="Arial"/>
          <w:b/>
          <w:bCs/>
          <w:caps/>
          <w:color w:val="FFFFFF"/>
          <w:spacing w:val="10"/>
          <w:kern w:val="0"/>
          <w:sz w:val="22"/>
          <w:szCs w:val="22"/>
          <w14:ligatures w14:val="none"/>
        </w:rPr>
      </w:pPr>
      <w:r w:rsidRPr="001844A1">
        <w:rPr>
          <w:rFonts w:ascii="Arial" w:eastAsia="Palatino Linotype" w:hAnsi="Arial" w:cs="Arial"/>
          <w:b/>
          <w:bCs/>
          <w:caps/>
          <w:color w:val="FFFFFF"/>
          <w:spacing w:val="10"/>
          <w:kern w:val="0"/>
          <w:sz w:val="22"/>
          <w:szCs w:val="22"/>
          <w14:ligatures w14:val="none"/>
        </w:rPr>
        <w:t>Contact</w:t>
      </w:r>
    </w:p>
    <w:p w14:paraId="24B3128B" w14:textId="77777777" w:rsidR="00BE0B89" w:rsidRPr="001844A1" w:rsidRDefault="00BE0B89" w:rsidP="001844A1">
      <w:pPr>
        <w:spacing w:after="0" w:line="276" w:lineRule="auto"/>
        <w:ind w:left="500" w:right="500"/>
        <w:textAlignment w:val="baseline"/>
        <w:rPr>
          <w:rFonts w:ascii="Arial" w:eastAsia="Palatino Linotype" w:hAnsi="Arial" w:cs="Arial"/>
          <w:color w:val="FFFFFF"/>
          <w:kern w:val="0"/>
          <w:sz w:val="4"/>
          <w:szCs w:val="4"/>
          <w14:ligatures w14:val="none"/>
        </w:rPr>
      </w:pPr>
      <w:r w:rsidRPr="001844A1">
        <w:rPr>
          <w:rFonts w:ascii="Arial" w:eastAsia="Palatino Linotype" w:hAnsi="Arial" w:cs="Arial"/>
          <w:color w:val="FFFFFF"/>
          <w:kern w:val="0"/>
          <w:sz w:val="4"/>
          <w:szCs w:val="4"/>
          <w14:ligatures w14:val="none"/>
        </w:rPr>
        <w:t> </w:t>
      </w:r>
    </w:p>
    <w:tbl>
      <w:tblPr>
        <w:tblW w:w="5245" w:type="dxa"/>
        <w:tblLook w:val="04A0" w:firstRow="1" w:lastRow="0" w:firstColumn="1" w:lastColumn="0" w:noHBand="0" w:noVBand="1"/>
      </w:tblPr>
      <w:tblGrid>
        <w:gridCol w:w="5245"/>
      </w:tblGrid>
      <w:tr w:rsidR="0035526A" w:rsidRPr="00685179" w14:paraId="67FAB6F2" w14:textId="77777777" w:rsidTr="00714C4B">
        <w:tc>
          <w:tcPr>
            <w:tcW w:w="5245" w:type="dxa"/>
            <w:vAlign w:val="center"/>
          </w:tcPr>
          <w:p w14:paraId="35A7231C" w14:textId="485CAB46" w:rsidR="0035526A" w:rsidRPr="00685179" w:rsidRDefault="0035526A" w:rsidP="00714C4B">
            <w:pPr>
              <w:spacing w:after="120" w:line="240" w:lineRule="auto"/>
              <w:rPr>
                <w:rFonts w:cstheme="minorHAnsi"/>
                <w:sz w:val="72"/>
                <w:szCs w:val="36"/>
              </w:rPr>
            </w:pPr>
          </w:p>
        </w:tc>
      </w:tr>
    </w:tbl>
    <w:p w14:paraId="4FA548D5" w14:textId="77777777" w:rsidR="0035526A" w:rsidRDefault="0035526A" w:rsidP="0035526A">
      <w:pPr>
        <w:spacing w:line="240" w:lineRule="auto"/>
        <w:rPr>
          <w:rFonts w:cstheme="minorHAnsi"/>
          <w:sz w:val="28"/>
          <w:u w:val="thick"/>
        </w:rPr>
      </w:pPr>
      <w:r w:rsidRPr="00E724C6">
        <w:rPr>
          <w:rFonts w:cstheme="minorHAnsi"/>
          <w:sz w:val="28"/>
          <w:u w:val="thick"/>
        </w:rPr>
        <w:t>Profile</w:t>
      </w:r>
    </w:p>
    <w:p w14:paraId="12E7F204" w14:textId="77777777" w:rsidR="0035526A" w:rsidRPr="00C82A7A" w:rsidRDefault="0035526A" w:rsidP="0035526A">
      <w:pPr>
        <w:spacing w:line="240" w:lineRule="auto"/>
        <w:rPr>
          <w:sz w:val="28"/>
        </w:rPr>
      </w:pPr>
      <w:r w:rsidRPr="00B801F3">
        <w:rPr>
          <w:sz w:val="28"/>
        </w:rPr>
        <w:t>My career aim is to progress into a senior leadership role within ward management, where I can contribute to high</w:t>
      </w:r>
      <w:r w:rsidRPr="00B801F3">
        <w:rPr>
          <w:rFonts w:ascii="Cambria Math" w:hAnsi="Cambria Math" w:cs="Cambria Math"/>
          <w:sz w:val="28"/>
        </w:rPr>
        <w:t>‑</w:t>
      </w:r>
      <w:r w:rsidRPr="00B801F3">
        <w:rPr>
          <w:sz w:val="28"/>
        </w:rPr>
        <w:t>quality patient care, effective team coordination, and continuous service improvement. Applying for the Deputy Ward Manager position represents a natural and exciting step in my professional development, allowing me to build on my clinical expertise, leadership capability, and commitment to safe, compassionate care.</w:t>
      </w:r>
    </w:p>
    <w:p w14:paraId="673C46BD" w14:textId="77777777" w:rsidR="0035526A" w:rsidRPr="00211068" w:rsidRDefault="0035526A" w:rsidP="0035526A">
      <w:pPr>
        <w:spacing w:line="240" w:lineRule="auto"/>
        <w:rPr>
          <w:sz w:val="20"/>
        </w:rPr>
      </w:pPr>
      <w:r>
        <w:rPr>
          <w:rFonts w:cstheme="minorHAnsi"/>
          <w:sz w:val="20"/>
        </w:rPr>
        <w:pict w14:anchorId="4708BF7E">
          <v:rect id="_x0000_i1025" style="width:523.3pt;height:4pt" o:hralign="center" o:hrstd="t" o:hrnoshade="t" o:hr="t" fillcolor="#0070c0" stroked="f"/>
        </w:pict>
      </w:r>
    </w:p>
    <w:p w14:paraId="0E729ED9" w14:textId="77777777" w:rsidR="0035526A" w:rsidRDefault="0035526A" w:rsidP="0035526A">
      <w:pPr>
        <w:spacing w:line="240" w:lineRule="auto"/>
        <w:rPr>
          <w:rFonts w:cstheme="minorHAnsi"/>
          <w:sz w:val="28"/>
          <w:u w:val="thick"/>
        </w:rPr>
      </w:pPr>
      <w:r w:rsidRPr="00E724C6">
        <w:rPr>
          <w:rFonts w:cstheme="minorHAnsi"/>
          <w:sz w:val="28"/>
          <w:u w:val="thick"/>
        </w:rPr>
        <w:t>Education</w:t>
      </w:r>
    </w:p>
    <w:p w14:paraId="5E44AAAB" w14:textId="02FA54B7" w:rsidR="0035526A" w:rsidRDefault="0035526A" w:rsidP="0035526A">
      <w:pPr>
        <w:pStyle w:val="NormalWeb"/>
      </w:pPr>
      <w:r>
        <w:rPr>
          <w:rFonts w:hAnsi="Symbol"/>
        </w:rPr>
        <w:t></w:t>
      </w:r>
      <w:r>
        <w:t xml:space="preserve"> BSc</w:t>
      </w:r>
      <w:r>
        <w:rPr>
          <w:rStyle w:val="Strong"/>
        </w:rPr>
        <w:t xml:space="preserve"> (Hons) Adult Nursing</w:t>
      </w:r>
      <w:r>
        <w:t>, [University of Birmingham, [Sept 2015-June 2018] Developed strong foundations in evidence</w:t>
      </w:r>
      <w:r>
        <w:noBreakHyphen/>
        <w:t>based practice, clinical reasoning, patient assessment, and professional accountability.</w:t>
      </w:r>
    </w:p>
    <w:p w14:paraId="0B545909" w14:textId="19BD912A" w:rsidR="0035526A" w:rsidRDefault="0035526A" w:rsidP="0035526A">
      <w:pPr>
        <w:pStyle w:val="NormalWeb"/>
      </w:pPr>
      <w:r>
        <w:rPr>
          <w:rFonts w:hAnsi="Symbol"/>
        </w:rPr>
        <w:t></w:t>
      </w:r>
      <w:r>
        <w:t xml:space="preserve"> Level</w:t>
      </w:r>
      <w:r>
        <w:rPr>
          <w:rStyle w:val="Strong"/>
        </w:rPr>
        <w:t xml:space="preserve"> 3 Diploma in Health &amp; Social Care</w:t>
      </w:r>
      <w:r>
        <w:t>, [College of Aston], [Sept 2007-June 2014] Gained essential knowledge of safeguarding, communication, and care delivery across diverse settings.</w:t>
      </w:r>
    </w:p>
    <w:p w14:paraId="3DE86BDC" w14:textId="77777777" w:rsidR="0035526A" w:rsidRDefault="0035526A" w:rsidP="0035526A">
      <w:pPr>
        <w:pStyle w:val="NormalWeb"/>
      </w:pPr>
      <w:r>
        <w:rPr>
          <w:rStyle w:val="Strong"/>
        </w:rPr>
        <w:t>Additional Training &amp; Certifications</w:t>
      </w:r>
    </w:p>
    <w:p w14:paraId="187EBC9A" w14:textId="77777777" w:rsidR="0035526A" w:rsidRDefault="0035526A" w:rsidP="0035526A">
      <w:pPr>
        <w:pStyle w:val="NormalWeb"/>
        <w:numPr>
          <w:ilvl w:val="0"/>
          <w:numId w:val="9"/>
        </w:numPr>
      </w:pPr>
      <w:r>
        <w:t>Clinical Leadership &amp; Supervision</w:t>
      </w:r>
    </w:p>
    <w:p w14:paraId="51162614" w14:textId="77777777" w:rsidR="0035526A" w:rsidRDefault="0035526A" w:rsidP="0035526A">
      <w:pPr>
        <w:pStyle w:val="NormalWeb"/>
        <w:numPr>
          <w:ilvl w:val="0"/>
          <w:numId w:val="9"/>
        </w:numPr>
      </w:pPr>
      <w:r>
        <w:t>Medication Management &amp; Safety</w:t>
      </w:r>
    </w:p>
    <w:p w14:paraId="59BFA7B4" w14:textId="77777777" w:rsidR="0035526A" w:rsidRDefault="0035526A" w:rsidP="0035526A">
      <w:pPr>
        <w:pStyle w:val="NormalWeb"/>
        <w:numPr>
          <w:ilvl w:val="0"/>
          <w:numId w:val="9"/>
        </w:numPr>
      </w:pPr>
      <w:r>
        <w:t>Infection Prevention &amp; Control</w:t>
      </w:r>
    </w:p>
    <w:p w14:paraId="28918773" w14:textId="77777777" w:rsidR="0035526A" w:rsidRDefault="0035526A" w:rsidP="0035526A">
      <w:pPr>
        <w:pStyle w:val="NormalWeb"/>
        <w:numPr>
          <w:ilvl w:val="0"/>
          <w:numId w:val="9"/>
        </w:numPr>
      </w:pPr>
      <w:r>
        <w:t>Safeguarding Adults &amp; Children</w:t>
      </w:r>
    </w:p>
    <w:p w14:paraId="7205FF32" w14:textId="77777777" w:rsidR="0035526A" w:rsidRDefault="0035526A" w:rsidP="0035526A">
      <w:pPr>
        <w:pStyle w:val="NormalWeb"/>
        <w:numPr>
          <w:ilvl w:val="0"/>
          <w:numId w:val="9"/>
        </w:numPr>
      </w:pPr>
      <w:r>
        <w:t>Conflict Resolution &amp; De</w:t>
      </w:r>
      <w:r>
        <w:noBreakHyphen/>
        <w:t>escalation</w:t>
      </w:r>
    </w:p>
    <w:p w14:paraId="6B1C18BF" w14:textId="77777777" w:rsidR="0035526A" w:rsidRDefault="0035526A" w:rsidP="0035526A">
      <w:pPr>
        <w:pStyle w:val="NormalWeb"/>
        <w:numPr>
          <w:ilvl w:val="0"/>
          <w:numId w:val="9"/>
        </w:numPr>
      </w:pPr>
      <w:r>
        <w:t>Mandatory Trust Training (BLS, Manual Handling, Equality &amp; Diversity)</w:t>
      </w:r>
    </w:p>
    <w:p w14:paraId="2FEE53B2" w14:textId="77777777" w:rsidR="0035526A" w:rsidRPr="00B801F3" w:rsidRDefault="0035526A" w:rsidP="0035526A">
      <w:pPr>
        <w:tabs>
          <w:tab w:val="right" w:pos="10466"/>
        </w:tabs>
        <w:spacing w:line="240" w:lineRule="auto"/>
        <w:rPr>
          <w:b/>
          <w:sz w:val="20"/>
        </w:rPr>
      </w:pPr>
    </w:p>
    <w:p w14:paraId="650D9453" w14:textId="77777777" w:rsidR="0035526A" w:rsidRDefault="0035526A" w:rsidP="0035526A">
      <w:pPr>
        <w:spacing w:line="240" w:lineRule="auto"/>
        <w:rPr>
          <w:sz w:val="20"/>
        </w:rPr>
      </w:pPr>
    </w:p>
    <w:p w14:paraId="7A650934" w14:textId="77777777" w:rsidR="00A372A8" w:rsidRDefault="00A372A8" w:rsidP="0035526A">
      <w:pPr>
        <w:spacing w:line="240" w:lineRule="auto"/>
        <w:rPr>
          <w:rFonts w:cstheme="minorHAnsi"/>
          <w:sz w:val="28"/>
          <w:u w:val="thick"/>
        </w:rPr>
      </w:pPr>
    </w:p>
    <w:p w14:paraId="55002AFD" w14:textId="5FE1F446" w:rsidR="0035526A" w:rsidRPr="00102316" w:rsidRDefault="0035526A" w:rsidP="0035526A">
      <w:pPr>
        <w:spacing w:line="240" w:lineRule="auto"/>
        <w:rPr>
          <w:b/>
        </w:rPr>
      </w:pPr>
      <w:r w:rsidRPr="00E724C6">
        <w:rPr>
          <w:rFonts w:cstheme="minorHAnsi"/>
          <w:sz w:val="28"/>
          <w:u w:val="thick"/>
        </w:rPr>
        <w:lastRenderedPageBreak/>
        <w:t>Skills</w:t>
      </w:r>
    </w:p>
    <w:p w14:paraId="027E08E6" w14:textId="570480D2" w:rsidR="0035526A" w:rsidRPr="00B801F3" w:rsidRDefault="0035526A" w:rsidP="0035526A">
      <w:pPr>
        <w:pStyle w:val="ListParagraph"/>
        <w:spacing w:line="240" w:lineRule="auto"/>
        <w:rPr>
          <w:sz w:val="20"/>
          <w:szCs w:val="20"/>
        </w:rPr>
      </w:pPr>
      <w:r w:rsidRPr="00A372A8">
        <w:t>Clinical Leadership</w:t>
      </w:r>
      <w:r w:rsidR="00A372A8">
        <w:t xml:space="preserve">: </w:t>
      </w:r>
      <w:r w:rsidRPr="00A372A8">
        <w:t>supervising staff, coordinating shifts, supporting safe delegation</w:t>
      </w:r>
      <w:r w:rsidRPr="00B801F3">
        <w:rPr>
          <w:sz w:val="20"/>
          <w:szCs w:val="20"/>
        </w:rPr>
        <w:t>.</w:t>
      </w:r>
    </w:p>
    <w:p w14:paraId="382822FE" w14:textId="77777777" w:rsidR="0035526A" w:rsidRPr="00B801F3" w:rsidRDefault="0035526A" w:rsidP="0035526A">
      <w:pPr>
        <w:pStyle w:val="ListParagraph"/>
        <w:spacing w:line="240" w:lineRule="auto"/>
        <w:rPr>
          <w:sz w:val="20"/>
          <w:szCs w:val="20"/>
        </w:rPr>
      </w:pPr>
    </w:p>
    <w:p w14:paraId="76D33008" w14:textId="031D3F8E" w:rsidR="0035526A" w:rsidRPr="00A372A8" w:rsidRDefault="0035526A" w:rsidP="0035526A">
      <w:pPr>
        <w:pStyle w:val="ListParagraph"/>
        <w:spacing w:line="240" w:lineRule="auto"/>
      </w:pPr>
      <w:r w:rsidRPr="00A372A8">
        <w:t>Patient Assessment</w:t>
      </w:r>
      <w:r w:rsidR="00A372A8">
        <w:t xml:space="preserve">: </w:t>
      </w:r>
      <w:r w:rsidRPr="00A372A8">
        <w:t>managing complex needs, monitoring deterioration, escalating concerns.</w:t>
      </w:r>
    </w:p>
    <w:p w14:paraId="1EE697DF" w14:textId="77777777" w:rsidR="0035526A" w:rsidRPr="00A372A8" w:rsidRDefault="0035526A" w:rsidP="0035526A">
      <w:pPr>
        <w:pStyle w:val="ListParagraph"/>
        <w:spacing w:line="240" w:lineRule="auto"/>
      </w:pPr>
    </w:p>
    <w:p w14:paraId="0F5D0E52" w14:textId="1CA68FCD" w:rsidR="0035526A" w:rsidRPr="00A372A8" w:rsidRDefault="0035526A" w:rsidP="0035526A">
      <w:pPr>
        <w:pStyle w:val="ListParagraph"/>
        <w:spacing w:line="240" w:lineRule="auto"/>
      </w:pPr>
      <w:r w:rsidRPr="00A372A8">
        <w:t>Safeguarding</w:t>
      </w:r>
      <w:r w:rsidR="00A372A8">
        <w:t xml:space="preserve">: </w:t>
      </w:r>
      <w:r w:rsidRPr="00A372A8">
        <w:t>confident in identifying risk, reporting concerns, and ensuring compliance.</w:t>
      </w:r>
    </w:p>
    <w:p w14:paraId="7FFB1E20" w14:textId="77777777" w:rsidR="0035526A" w:rsidRPr="00A372A8" w:rsidRDefault="0035526A" w:rsidP="0035526A">
      <w:pPr>
        <w:pStyle w:val="ListParagraph"/>
        <w:spacing w:line="240" w:lineRule="auto"/>
      </w:pPr>
    </w:p>
    <w:p w14:paraId="5FBFB69F" w14:textId="0F5503E0" w:rsidR="0035526A" w:rsidRPr="00A372A8" w:rsidRDefault="0035526A" w:rsidP="0035526A">
      <w:pPr>
        <w:pStyle w:val="ListParagraph"/>
        <w:spacing w:line="240" w:lineRule="auto"/>
      </w:pPr>
      <w:r w:rsidRPr="00A372A8">
        <w:t>Communication</w:t>
      </w:r>
      <w:r w:rsidR="00A372A8">
        <w:t xml:space="preserve">: </w:t>
      </w:r>
      <w:r w:rsidRPr="00A372A8">
        <w:t>clear, compassionate, and effective with patients</w:t>
      </w:r>
      <w:r w:rsidR="00A372A8">
        <w:t xml:space="preserve"> and</w:t>
      </w:r>
      <w:r w:rsidRPr="00A372A8">
        <w:t xml:space="preserve"> families</w:t>
      </w:r>
      <w:r w:rsidR="00A372A8">
        <w:t>.</w:t>
      </w:r>
    </w:p>
    <w:p w14:paraId="58CDDB7C" w14:textId="77777777" w:rsidR="0035526A" w:rsidRPr="00A372A8" w:rsidRDefault="0035526A" w:rsidP="0035526A">
      <w:pPr>
        <w:pStyle w:val="ListParagraph"/>
        <w:spacing w:line="240" w:lineRule="auto"/>
      </w:pPr>
    </w:p>
    <w:p w14:paraId="6C6A0933" w14:textId="1119F6B2" w:rsidR="0035526A" w:rsidRPr="00A372A8" w:rsidRDefault="0035526A" w:rsidP="0035526A">
      <w:pPr>
        <w:pStyle w:val="ListParagraph"/>
        <w:spacing w:line="240" w:lineRule="auto"/>
      </w:pPr>
      <w:r w:rsidRPr="00A372A8">
        <w:t>Quality Improvement</w:t>
      </w:r>
      <w:r w:rsidR="00A372A8">
        <w:t xml:space="preserve">: </w:t>
      </w:r>
      <w:r w:rsidRPr="00A372A8">
        <w:t>audit participation, documentation review, service</w:t>
      </w:r>
      <w:r w:rsidRPr="00A372A8">
        <w:rPr>
          <w:rFonts w:ascii="Cambria Math" w:hAnsi="Cambria Math" w:cs="Cambria Math"/>
        </w:rPr>
        <w:t>‑</w:t>
      </w:r>
      <w:r w:rsidRPr="00A372A8">
        <w:t>enhancement initiatives.</w:t>
      </w:r>
    </w:p>
    <w:p w14:paraId="3AEFCB9C" w14:textId="77777777" w:rsidR="0035526A" w:rsidRPr="00A372A8" w:rsidRDefault="0035526A" w:rsidP="0035526A">
      <w:pPr>
        <w:pStyle w:val="ListParagraph"/>
        <w:spacing w:line="240" w:lineRule="auto"/>
      </w:pPr>
    </w:p>
    <w:p w14:paraId="1C62F0AC" w14:textId="520E73F3" w:rsidR="0035526A" w:rsidRPr="00A372A8" w:rsidRDefault="0035526A" w:rsidP="0035526A">
      <w:pPr>
        <w:pStyle w:val="ListParagraph"/>
        <w:spacing w:line="240" w:lineRule="auto"/>
      </w:pPr>
      <w:r w:rsidRPr="00A372A8">
        <w:t>Team Support</w:t>
      </w:r>
      <w:r w:rsidR="00493D6D">
        <w:t xml:space="preserve">: </w:t>
      </w:r>
      <w:r w:rsidRPr="00A372A8">
        <w:t>mentoring students, supporting newly qualified nurses, promoting learning.</w:t>
      </w:r>
    </w:p>
    <w:p w14:paraId="1AB7B786" w14:textId="77777777" w:rsidR="0035526A" w:rsidRPr="00A372A8" w:rsidRDefault="0035526A" w:rsidP="0035526A">
      <w:pPr>
        <w:pStyle w:val="ListParagraph"/>
        <w:spacing w:line="240" w:lineRule="auto"/>
      </w:pPr>
    </w:p>
    <w:p w14:paraId="15085CA2" w14:textId="5F20C2B2" w:rsidR="0035526A" w:rsidRPr="00A372A8" w:rsidRDefault="0035526A" w:rsidP="0035526A">
      <w:pPr>
        <w:pStyle w:val="ListParagraph"/>
        <w:spacing w:line="240" w:lineRule="auto"/>
      </w:pPr>
      <w:r w:rsidRPr="00A372A8">
        <w:t>Organization</w:t>
      </w:r>
      <w:r w:rsidRPr="00A372A8">
        <w:t xml:space="preserve"> &amp; </w:t>
      </w:r>
      <w:r w:rsidRPr="00A372A8">
        <w:t>Prioritization</w:t>
      </w:r>
      <w:r w:rsidR="00493D6D">
        <w:t xml:space="preserve">: </w:t>
      </w:r>
      <w:r w:rsidRPr="00A372A8">
        <w:t>managing workload efficiently in fast</w:t>
      </w:r>
      <w:r w:rsidRPr="00A372A8">
        <w:rPr>
          <w:rFonts w:ascii="Cambria Math" w:hAnsi="Cambria Math" w:cs="Cambria Math"/>
        </w:rPr>
        <w:t>‑</w:t>
      </w:r>
      <w:r w:rsidRPr="00A372A8">
        <w:t>paced environments.</w:t>
      </w:r>
    </w:p>
    <w:p w14:paraId="7CD67B3B" w14:textId="77777777" w:rsidR="0035526A" w:rsidRPr="00A372A8" w:rsidRDefault="0035526A" w:rsidP="0035526A">
      <w:pPr>
        <w:pStyle w:val="ListParagraph"/>
        <w:spacing w:line="240" w:lineRule="auto"/>
      </w:pPr>
    </w:p>
    <w:p w14:paraId="4B42721B" w14:textId="0F8BC02A" w:rsidR="0035526A" w:rsidRPr="00A372A8" w:rsidRDefault="0035526A" w:rsidP="0035526A">
      <w:pPr>
        <w:pStyle w:val="ListParagraph"/>
        <w:spacing w:line="240" w:lineRule="auto"/>
      </w:pPr>
      <w:r w:rsidRPr="00A372A8">
        <w:t>Digital Competence</w:t>
      </w:r>
      <w:r w:rsidR="00493D6D">
        <w:t>:</w:t>
      </w:r>
      <w:r w:rsidRPr="00A372A8">
        <w:t xml:space="preserve"> confident using EPR systems, digital documentation, and patient</w:t>
      </w:r>
      <w:r w:rsidRPr="00A372A8">
        <w:rPr>
          <w:rFonts w:ascii="Cambria Math" w:hAnsi="Cambria Math" w:cs="Cambria Math"/>
        </w:rPr>
        <w:t>‑</w:t>
      </w:r>
      <w:r w:rsidRPr="00A372A8">
        <w:t>flow tools.</w:t>
      </w:r>
    </w:p>
    <w:p w14:paraId="4F205065" w14:textId="77777777" w:rsidR="0035526A" w:rsidRPr="00E155FC" w:rsidRDefault="0035526A" w:rsidP="0035526A">
      <w:pPr>
        <w:spacing w:line="240" w:lineRule="auto"/>
        <w:rPr>
          <w:sz w:val="20"/>
        </w:rPr>
      </w:pPr>
    </w:p>
    <w:p w14:paraId="25B923AF" w14:textId="77777777" w:rsidR="0035526A" w:rsidRPr="00E724C6" w:rsidRDefault="0035526A" w:rsidP="0035526A">
      <w:pPr>
        <w:spacing w:line="240" w:lineRule="auto"/>
        <w:rPr>
          <w:rFonts w:cstheme="minorHAnsi"/>
          <w:sz w:val="28"/>
          <w:u w:val="thick"/>
        </w:rPr>
      </w:pPr>
      <w:r w:rsidRPr="00E724C6">
        <w:rPr>
          <w:rFonts w:cstheme="minorHAnsi"/>
          <w:sz w:val="28"/>
          <w:u w:val="thick"/>
        </w:rPr>
        <w:t>Work experience</w:t>
      </w:r>
    </w:p>
    <w:p w14:paraId="4A9AC71E" w14:textId="77777777" w:rsidR="0035526A" w:rsidRPr="00B801F3" w:rsidRDefault="0035526A" w:rsidP="0035526A">
      <w:pPr>
        <w:spacing w:before="100" w:beforeAutospacing="1" w:after="100" w:afterAutospacing="1" w:line="240" w:lineRule="auto"/>
        <w:outlineLvl w:val="3"/>
        <w:rPr>
          <w:rFonts w:ascii="Times New Roman" w:eastAsia="Times New Roman" w:hAnsi="Times New Roman" w:cs="Times New Roman"/>
          <w:b/>
          <w:bCs/>
        </w:rPr>
      </w:pPr>
      <w:r w:rsidRPr="00B801F3">
        <w:rPr>
          <w:rFonts w:ascii="Times New Roman" w:eastAsia="Times New Roman" w:hAnsi="Times New Roman" w:cs="Times New Roman"/>
          <w:b/>
          <w:bCs/>
        </w:rPr>
        <w:t>Registered Nurse – [Ward/</w:t>
      </w:r>
      <w:r>
        <w:rPr>
          <w:rFonts w:ascii="Times New Roman" w:eastAsia="Times New Roman" w:hAnsi="Times New Roman" w:cs="Times New Roman"/>
          <w:b/>
          <w:bCs/>
        </w:rPr>
        <w:t>neonatal nurse</w:t>
      </w:r>
      <w:r w:rsidRPr="00B801F3">
        <w:rPr>
          <w:rFonts w:ascii="Times New Roman" w:eastAsia="Times New Roman" w:hAnsi="Times New Roman" w:cs="Times New Roman"/>
          <w:b/>
          <w:bCs/>
        </w:rPr>
        <w:t>], NHS Trust</w:t>
      </w:r>
    </w:p>
    <w:p w14:paraId="2ED59BDF"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Deliver high</w:t>
      </w:r>
      <w:r w:rsidRPr="00B801F3">
        <w:rPr>
          <w:rFonts w:ascii="Times New Roman" w:eastAsia="Times New Roman" w:hAnsi="Times New Roman" w:cs="Times New Roman"/>
        </w:rPr>
        <w:noBreakHyphen/>
        <w:t>quality, evidence</w:t>
      </w:r>
      <w:r w:rsidRPr="00B801F3">
        <w:rPr>
          <w:rFonts w:ascii="Times New Roman" w:eastAsia="Times New Roman" w:hAnsi="Times New Roman" w:cs="Times New Roman"/>
        </w:rPr>
        <w:noBreakHyphen/>
        <w:t>based care to patients with complex medical needs.</w:t>
      </w:r>
    </w:p>
    <w:p w14:paraId="53C988E9"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Coordinate daily ward activity, including staff allocation, patient flow, and safe discharge planning.</w:t>
      </w:r>
    </w:p>
    <w:p w14:paraId="759636BF"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Mentor student nurses and support junior staff, promoting reflective practice and professional development.</w:t>
      </w:r>
    </w:p>
    <w:p w14:paraId="1EBF3101"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Lead on documentation audits, infection</w:t>
      </w:r>
      <w:r w:rsidRPr="00B801F3">
        <w:rPr>
          <w:rFonts w:ascii="Times New Roman" w:eastAsia="Times New Roman" w:hAnsi="Times New Roman" w:cs="Times New Roman"/>
        </w:rPr>
        <w:noBreakHyphen/>
        <w:t>control checks, and safety initiatives.</w:t>
      </w:r>
    </w:p>
    <w:p w14:paraId="27C7B155"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Communicate effectively with multidisciplinary teams to ensure seamless care delivery.</w:t>
      </w:r>
    </w:p>
    <w:p w14:paraId="32EAC5AC" w14:textId="77777777" w:rsidR="0035526A"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Respond to emergencies, manage clinical risk, and escalate concerns appropriately.</w:t>
      </w:r>
    </w:p>
    <w:p w14:paraId="73AE2F5F" w14:textId="77777777" w:rsidR="0035526A" w:rsidRPr="00B801F3" w:rsidRDefault="0035526A" w:rsidP="0035526A">
      <w:pPr>
        <w:spacing w:before="100" w:beforeAutospacing="1" w:after="100" w:afterAutospacing="1" w:line="240" w:lineRule="auto"/>
        <w:outlineLvl w:val="3"/>
        <w:rPr>
          <w:rFonts w:ascii="Times New Roman" w:eastAsia="Times New Roman" w:hAnsi="Times New Roman" w:cs="Times New Roman"/>
          <w:b/>
          <w:bCs/>
        </w:rPr>
      </w:pPr>
      <w:r w:rsidRPr="00B801F3">
        <w:rPr>
          <w:rFonts w:ascii="Times New Roman" w:eastAsia="Times New Roman" w:hAnsi="Times New Roman" w:cs="Times New Roman"/>
          <w:b/>
          <w:bCs/>
        </w:rPr>
        <w:t>Staff Nurse – [</w:t>
      </w:r>
      <w:r>
        <w:rPr>
          <w:rFonts w:ascii="Times New Roman" w:eastAsia="Times New Roman" w:hAnsi="Times New Roman" w:cs="Times New Roman"/>
          <w:b/>
          <w:bCs/>
        </w:rPr>
        <w:t>neonatal nurse</w:t>
      </w:r>
      <w:r w:rsidRPr="00B801F3">
        <w:rPr>
          <w:rFonts w:ascii="Times New Roman" w:eastAsia="Times New Roman" w:hAnsi="Times New Roman" w:cs="Times New Roman"/>
          <w:b/>
          <w:bCs/>
        </w:rPr>
        <w:t>], NHS Trust</w:t>
      </w:r>
    </w:p>
    <w:p w14:paraId="7C5C522F"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Provided compassionate, person</w:t>
      </w:r>
      <w:r w:rsidRPr="00B801F3">
        <w:rPr>
          <w:rFonts w:ascii="Times New Roman" w:eastAsia="Times New Roman" w:hAnsi="Times New Roman" w:cs="Times New Roman"/>
        </w:rPr>
        <w:noBreakHyphen/>
        <w:t>centered care across a busy acute ward.</w:t>
      </w:r>
    </w:p>
    <w:p w14:paraId="7CC9CCE2"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Supported medication administration, care planning, and clinical observations.</w:t>
      </w:r>
    </w:p>
    <w:p w14:paraId="64C5E506"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Built strong rapport with patients and families, ensuring dignity and respect.</w:t>
      </w:r>
    </w:p>
    <w:p w14:paraId="16EFF8D0"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lastRenderedPageBreak/>
        <w:t>Contributed to ward improvements, including patient</w:t>
      </w:r>
      <w:r w:rsidRPr="00B801F3">
        <w:rPr>
          <w:rFonts w:ascii="Times New Roman" w:eastAsia="Times New Roman" w:hAnsi="Times New Roman" w:cs="Times New Roman"/>
        </w:rPr>
        <w:noBreakHyphen/>
        <w:t>experience projects and communication initiatives.</w:t>
      </w:r>
    </w:p>
    <w:p w14:paraId="0F29110B" w14:textId="77777777" w:rsidR="0035526A" w:rsidRPr="00B801F3" w:rsidRDefault="0035526A" w:rsidP="0035526A">
      <w:pPr>
        <w:spacing w:before="100" w:beforeAutospacing="1" w:after="100" w:afterAutospacing="1" w:line="240" w:lineRule="auto"/>
        <w:ind w:left="720"/>
        <w:rPr>
          <w:rFonts w:ascii="Times New Roman" w:eastAsia="Times New Roman" w:hAnsi="Times New Roman" w:cs="Times New Roman"/>
        </w:rPr>
      </w:pPr>
    </w:p>
    <w:p w14:paraId="357F7F6E" w14:textId="77777777" w:rsidR="0035526A" w:rsidRPr="00B801F3" w:rsidRDefault="0035526A" w:rsidP="0035526A">
      <w:pPr>
        <w:tabs>
          <w:tab w:val="right" w:pos="10466"/>
        </w:tabs>
        <w:spacing w:line="240" w:lineRule="auto"/>
        <w:rPr>
          <w:b/>
          <w:color w:val="0070C0"/>
          <w:sz w:val="20"/>
          <w:szCs w:val="22"/>
        </w:rPr>
      </w:pPr>
    </w:p>
    <w:p w14:paraId="77486DC8" w14:textId="77777777" w:rsidR="0035526A" w:rsidRPr="00E155FC" w:rsidRDefault="0035526A" w:rsidP="0035526A">
      <w:pPr>
        <w:spacing w:line="240" w:lineRule="auto"/>
        <w:rPr>
          <w:sz w:val="20"/>
          <w:szCs w:val="20"/>
        </w:rPr>
      </w:pPr>
    </w:p>
    <w:p w14:paraId="30A89528" w14:textId="77777777" w:rsidR="0035526A" w:rsidRPr="00E724C6" w:rsidRDefault="0035526A" w:rsidP="0035526A">
      <w:pPr>
        <w:spacing w:line="240" w:lineRule="auto"/>
        <w:rPr>
          <w:rFonts w:cstheme="minorHAnsi"/>
          <w:sz w:val="28"/>
          <w:u w:val="thick"/>
        </w:rPr>
      </w:pPr>
      <w:r w:rsidRPr="00E724C6">
        <w:rPr>
          <w:rFonts w:cstheme="minorHAnsi"/>
          <w:sz w:val="28"/>
          <w:u w:val="thick"/>
        </w:rPr>
        <w:t>Interests &amp; hobbies</w:t>
      </w:r>
    </w:p>
    <w:p w14:paraId="032427B7" w14:textId="6E6B2A97" w:rsidR="0035526A" w:rsidRPr="00367B77" w:rsidRDefault="0035526A" w:rsidP="0035526A">
      <w:pPr>
        <w:spacing w:line="240" w:lineRule="auto"/>
      </w:pPr>
      <w:r w:rsidRPr="00367B77">
        <w:t xml:space="preserve">Community </w:t>
      </w:r>
      <w:r w:rsidR="00D14805" w:rsidRPr="00367B77">
        <w:t>Volunteering:</w:t>
      </w:r>
      <w:r w:rsidR="00D14805">
        <w:t xml:space="preserve"> </w:t>
      </w:r>
      <w:r w:rsidRPr="00367B77">
        <w:t>committed to improving wellbeing beyond the clinical setting.</w:t>
      </w:r>
    </w:p>
    <w:p w14:paraId="2C44E4EF" w14:textId="238D5B6C" w:rsidR="0035526A" w:rsidRPr="00367B77" w:rsidRDefault="0035526A" w:rsidP="0035526A">
      <w:pPr>
        <w:spacing w:line="240" w:lineRule="auto"/>
      </w:pPr>
      <w:r w:rsidRPr="00367B77">
        <w:t>Fitness &amp; Wellbeing</w:t>
      </w:r>
      <w:r w:rsidR="00D14805">
        <w:t xml:space="preserve">: </w:t>
      </w:r>
      <w:r w:rsidRPr="00367B77">
        <w:t>running, yoga, and mindfulness.</w:t>
      </w:r>
    </w:p>
    <w:p w14:paraId="6BFFF985" w14:textId="5F09FE49" w:rsidR="0035526A" w:rsidRPr="00367B77" w:rsidRDefault="0035526A" w:rsidP="0035526A">
      <w:pPr>
        <w:spacing w:line="240" w:lineRule="auto"/>
      </w:pPr>
      <w:r w:rsidRPr="00367B77">
        <w:t>Creative Activities</w:t>
      </w:r>
      <w:r w:rsidR="00D14805">
        <w:t>:</w:t>
      </w:r>
      <w:r w:rsidRPr="00367B77">
        <w:t xml:space="preserve"> journaling, crafts, and photography.</w:t>
      </w:r>
    </w:p>
    <w:p w14:paraId="5614483E" w14:textId="77777777" w:rsidR="0035526A" w:rsidRDefault="0035526A" w:rsidP="0035526A">
      <w:pPr>
        <w:spacing w:line="240" w:lineRule="auto"/>
        <w:rPr>
          <w:sz w:val="20"/>
        </w:rPr>
      </w:pPr>
    </w:p>
    <w:p w14:paraId="63246623" w14:textId="77777777" w:rsidR="0035526A" w:rsidRPr="00E724C6" w:rsidRDefault="0035526A" w:rsidP="0035526A">
      <w:pPr>
        <w:spacing w:line="240" w:lineRule="auto"/>
        <w:rPr>
          <w:rFonts w:cstheme="minorHAnsi"/>
          <w:sz w:val="28"/>
          <w:u w:val="thick"/>
        </w:rPr>
      </w:pPr>
      <w:r w:rsidRPr="00E724C6">
        <w:rPr>
          <w:rFonts w:cstheme="minorHAnsi"/>
          <w:sz w:val="28"/>
          <w:u w:val="thick"/>
        </w:rPr>
        <w:t>Personal achievements</w:t>
      </w:r>
    </w:p>
    <w:p w14:paraId="066F30F9" w14:textId="77777777" w:rsidR="0035526A" w:rsidRPr="00CA3429" w:rsidRDefault="0035526A" w:rsidP="0035526A">
      <w:pPr>
        <w:pStyle w:val="NormalWeb"/>
        <w:rPr>
          <w:sz w:val="28"/>
          <w:szCs w:val="28"/>
        </w:rPr>
      </w:pPr>
      <w:r>
        <w:rPr>
          <w:rFonts w:hAnsi="Symbol"/>
        </w:rPr>
        <w:t></w:t>
      </w:r>
      <w:r>
        <w:t xml:space="preserve"> </w:t>
      </w:r>
      <w:r w:rsidRPr="00CA3429">
        <w:rPr>
          <w:sz w:val="28"/>
          <w:szCs w:val="28"/>
        </w:rPr>
        <w:t>Recognized for excellence in patient communication and compassionate care.</w:t>
      </w:r>
    </w:p>
    <w:p w14:paraId="5CBE272B" w14:textId="77777777" w:rsidR="0035526A" w:rsidRPr="00CA3429" w:rsidRDefault="0035526A" w:rsidP="0035526A">
      <w:pPr>
        <w:pStyle w:val="NormalWeb"/>
        <w:rPr>
          <w:sz w:val="28"/>
          <w:szCs w:val="28"/>
        </w:rPr>
      </w:pPr>
      <w:r w:rsidRPr="00CA3429">
        <w:rPr>
          <w:rFonts w:hAnsi="Symbol"/>
          <w:sz w:val="28"/>
          <w:szCs w:val="28"/>
        </w:rPr>
        <w:t></w:t>
      </w:r>
      <w:r w:rsidRPr="00CA3429">
        <w:rPr>
          <w:sz w:val="28"/>
          <w:szCs w:val="28"/>
        </w:rPr>
        <w:t xml:space="preserve"> Received positive feedback from students and junior staff for supportive leadership.</w:t>
      </w:r>
    </w:p>
    <w:p w14:paraId="05F17890" w14:textId="77777777" w:rsidR="0035526A" w:rsidRPr="00CA3429" w:rsidRDefault="0035526A" w:rsidP="0035526A">
      <w:pPr>
        <w:pStyle w:val="NormalWeb"/>
        <w:rPr>
          <w:sz w:val="28"/>
          <w:szCs w:val="28"/>
        </w:rPr>
      </w:pPr>
      <w:r w:rsidRPr="00CA3429">
        <w:rPr>
          <w:rFonts w:hAnsi="Symbol"/>
          <w:sz w:val="28"/>
          <w:szCs w:val="28"/>
        </w:rPr>
        <w:t></w:t>
      </w:r>
      <w:r w:rsidRPr="00CA3429">
        <w:rPr>
          <w:sz w:val="28"/>
          <w:szCs w:val="28"/>
        </w:rPr>
        <w:t xml:space="preserve"> Contributed to a ward</w:t>
      </w:r>
      <w:r w:rsidRPr="00CA3429">
        <w:rPr>
          <w:sz w:val="28"/>
          <w:szCs w:val="28"/>
        </w:rPr>
        <w:noBreakHyphen/>
        <w:t>based initiative that improved patient flow and reduced delays.</w:t>
      </w:r>
    </w:p>
    <w:p w14:paraId="7D679765" w14:textId="77777777" w:rsidR="00015F13" w:rsidRPr="001844A1" w:rsidRDefault="00015F13" w:rsidP="001844A1">
      <w:pPr>
        <w:spacing w:line="276" w:lineRule="auto"/>
        <w:rPr>
          <w:rFonts w:ascii="Arial" w:hAnsi="Arial" w:cs="Arial"/>
          <w:b/>
          <w:bCs/>
          <w:sz w:val="52"/>
          <w:szCs w:val="52"/>
          <w:u w:val="single"/>
        </w:rPr>
      </w:pPr>
    </w:p>
    <w:p w14:paraId="270767F6" w14:textId="77777777" w:rsidR="00D27EC1" w:rsidRPr="001844A1" w:rsidRDefault="00D27EC1" w:rsidP="001844A1">
      <w:pPr>
        <w:spacing w:line="276" w:lineRule="auto"/>
        <w:rPr>
          <w:rFonts w:ascii="Arial" w:hAnsi="Arial" w:cs="Arial"/>
          <w:u w:val="single"/>
        </w:rPr>
      </w:pPr>
    </w:p>
    <w:p w14:paraId="4F9F7A27" w14:textId="77777777" w:rsidR="00D27EC1" w:rsidRPr="001844A1" w:rsidRDefault="00D27EC1" w:rsidP="001844A1">
      <w:pPr>
        <w:spacing w:line="276" w:lineRule="auto"/>
        <w:rPr>
          <w:rFonts w:ascii="Arial" w:hAnsi="Arial" w:cs="Arial"/>
          <w:u w:val="single"/>
        </w:rPr>
      </w:pPr>
    </w:p>
    <w:p w14:paraId="29704FE7" w14:textId="77777777" w:rsidR="00ED75B4" w:rsidRPr="001844A1" w:rsidRDefault="00ED75B4" w:rsidP="001844A1">
      <w:pPr>
        <w:spacing w:line="276" w:lineRule="auto"/>
        <w:rPr>
          <w:rFonts w:ascii="Arial" w:hAnsi="Arial" w:cs="Arial"/>
        </w:rPr>
      </w:pPr>
    </w:p>
    <w:p w14:paraId="69B31BBE" w14:textId="77777777" w:rsidR="00ED75B4" w:rsidRPr="001844A1" w:rsidRDefault="00ED75B4" w:rsidP="001844A1">
      <w:pPr>
        <w:spacing w:line="276" w:lineRule="auto"/>
        <w:rPr>
          <w:rFonts w:ascii="Arial" w:hAnsi="Arial" w:cs="Arial"/>
        </w:rPr>
      </w:pPr>
    </w:p>
    <w:p w14:paraId="7E414F86" w14:textId="77777777" w:rsidR="00ED75B4" w:rsidRPr="001844A1" w:rsidRDefault="00ED75B4" w:rsidP="001844A1">
      <w:pPr>
        <w:spacing w:line="276" w:lineRule="auto"/>
        <w:rPr>
          <w:rFonts w:ascii="Arial" w:hAnsi="Arial" w:cs="Arial"/>
        </w:rPr>
      </w:pPr>
    </w:p>
    <w:p w14:paraId="288E5D3B" w14:textId="77777777" w:rsidR="00ED75B4" w:rsidRPr="001844A1" w:rsidRDefault="00ED75B4" w:rsidP="001844A1">
      <w:pPr>
        <w:spacing w:line="276" w:lineRule="auto"/>
        <w:rPr>
          <w:rFonts w:ascii="Arial" w:hAnsi="Arial" w:cs="Arial"/>
        </w:rPr>
      </w:pPr>
    </w:p>
    <w:p w14:paraId="7FD9BF28" w14:textId="77777777" w:rsidR="00ED75B4" w:rsidRPr="001844A1" w:rsidRDefault="00ED75B4" w:rsidP="001844A1">
      <w:pPr>
        <w:spacing w:line="276" w:lineRule="auto"/>
        <w:rPr>
          <w:rFonts w:ascii="Arial" w:hAnsi="Arial" w:cs="Arial"/>
        </w:rPr>
      </w:pPr>
    </w:p>
    <w:p w14:paraId="69EAE1F4" w14:textId="77777777" w:rsidR="00ED75B4" w:rsidRPr="001844A1" w:rsidRDefault="00ED75B4" w:rsidP="001844A1">
      <w:pPr>
        <w:spacing w:line="276" w:lineRule="auto"/>
        <w:rPr>
          <w:rFonts w:ascii="Arial" w:hAnsi="Arial" w:cs="Arial"/>
        </w:rPr>
      </w:pPr>
    </w:p>
    <w:p w14:paraId="443C3580" w14:textId="77777777" w:rsidR="00ED75B4" w:rsidRPr="001844A1" w:rsidRDefault="00ED75B4" w:rsidP="001844A1">
      <w:pPr>
        <w:spacing w:line="276" w:lineRule="auto"/>
        <w:rPr>
          <w:rFonts w:ascii="Arial" w:hAnsi="Arial" w:cs="Arial"/>
        </w:rPr>
      </w:pPr>
    </w:p>
    <w:p w14:paraId="4761EB24" w14:textId="77777777" w:rsidR="00ED75B4" w:rsidRPr="001844A1" w:rsidRDefault="00ED75B4" w:rsidP="001844A1">
      <w:pPr>
        <w:spacing w:line="276" w:lineRule="auto"/>
        <w:rPr>
          <w:rFonts w:ascii="Arial" w:hAnsi="Arial" w:cs="Arial"/>
        </w:rPr>
      </w:pPr>
    </w:p>
    <w:p w14:paraId="51765144" w14:textId="77777777" w:rsidR="00ED75B4" w:rsidRPr="001844A1" w:rsidRDefault="00ED75B4" w:rsidP="001844A1">
      <w:pPr>
        <w:spacing w:line="276" w:lineRule="auto"/>
        <w:rPr>
          <w:rFonts w:ascii="Arial" w:hAnsi="Arial" w:cs="Arial"/>
        </w:rPr>
      </w:pPr>
    </w:p>
    <w:p w14:paraId="1EA8CA69" w14:textId="77777777" w:rsidR="00ED75B4" w:rsidRPr="001844A1" w:rsidRDefault="00ED75B4" w:rsidP="001844A1">
      <w:pPr>
        <w:spacing w:line="276" w:lineRule="auto"/>
        <w:rPr>
          <w:rFonts w:ascii="Arial" w:hAnsi="Arial" w:cs="Arial"/>
        </w:rPr>
      </w:pPr>
    </w:p>
    <w:p w14:paraId="13144D01" w14:textId="77777777" w:rsidR="00ED75B4" w:rsidRPr="001844A1" w:rsidRDefault="00ED75B4" w:rsidP="001844A1">
      <w:pPr>
        <w:spacing w:line="276" w:lineRule="auto"/>
        <w:rPr>
          <w:rFonts w:ascii="Arial" w:hAnsi="Arial" w:cs="Arial"/>
        </w:rPr>
      </w:pPr>
    </w:p>
    <w:p w14:paraId="4494B439" w14:textId="77777777" w:rsidR="00ED75B4" w:rsidRPr="001844A1" w:rsidRDefault="00ED75B4" w:rsidP="001844A1">
      <w:pPr>
        <w:spacing w:line="276" w:lineRule="auto"/>
        <w:rPr>
          <w:rFonts w:ascii="Arial" w:hAnsi="Arial" w:cs="Arial"/>
        </w:rPr>
      </w:pPr>
    </w:p>
    <w:p w14:paraId="0B1CC347" w14:textId="77777777" w:rsidR="00ED75B4" w:rsidRPr="001844A1" w:rsidRDefault="00ED75B4" w:rsidP="001844A1">
      <w:pPr>
        <w:spacing w:line="276" w:lineRule="auto"/>
        <w:rPr>
          <w:rFonts w:ascii="Arial" w:hAnsi="Arial" w:cs="Arial"/>
        </w:rPr>
      </w:pPr>
    </w:p>
    <w:p w14:paraId="5D60CF38" w14:textId="69874A92" w:rsidR="00ED75B4" w:rsidRPr="001844A1" w:rsidRDefault="00ED75B4" w:rsidP="001844A1">
      <w:pPr>
        <w:spacing w:line="276" w:lineRule="auto"/>
        <w:rPr>
          <w:rFonts w:ascii="Arial" w:hAnsi="Arial" w:cs="Arial"/>
        </w:rPr>
      </w:pPr>
      <w:r w:rsidRPr="001844A1">
        <w:rPr>
          <w:rFonts w:ascii="Arial" w:hAnsi="Arial" w:cs="Arial"/>
          <w:u w:val="single"/>
        </w:rPr>
        <w:t>Task 2 of 4</w:t>
      </w:r>
      <w:r w:rsidRPr="001844A1">
        <w:rPr>
          <w:rFonts w:ascii="Arial" w:hAnsi="Arial" w:cs="Arial"/>
        </w:rPr>
        <w:t xml:space="preserve">: </w:t>
      </w:r>
    </w:p>
    <w:p w14:paraId="4E0E3505" w14:textId="77777777" w:rsidR="00ED75B4" w:rsidRPr="001844A1" w:rsidRDefault="00ED75B4" w:rsidP="001844A1">
      <w:pPr>
        <w:spacing w:line="276" w:lineRule="auto"/>
        <w:rPr>
          <w:rFonts w:ascii="Arial" w:hAnsi="Arial" w:cs="Arial"/>
        </w:rPr>
      </w:pPr>
      <w:r w:rsidRPr="001844A1">
        <w:rPr>
          <w:rFonts w:ascii="Arial" w:hAnsi="Arial" w:cs="Arial"/>
        </w:rPr>
        <w:t>I am applying for the role of Deputy Manager with a clear ambition to contribute to a high</w:t>
      </w:r>
      <w:r w:rsidRPr="001844A1">
        <w:rPr>
          <w:rFonts w:ascii="Cambria Math" w:hAnsi="Cambria Math" w:cs="Cambria Math"/>
        </w:rPr>
        <w:t>‑</w:t>
      </w:r>
      <w:r w:rsidRPr="001844A1">
        <w:rPr>
          <w:rFonts w:ascii="Arial" w:hAnsi="Arial" w:cs="Arial"/>
        </w:rPr>
        <w:t>performing team, strengthen operational excellence, and continue developing as a strategic leader. My career aim is to progress into senior management, and I see this role as the ideal opportunity to apply my experience, expand my responsibilities, and support an organization committed to quality, efficiency, and positive workplace culture.</w:t>
      </w:r>
    </w:p>
    <w:p w14:paraId="480C0E90" w14:textId="59141F26" w:rsidR="00ED75B4" w:rsidRPr="001844A1" w:rsidRDefault="00ED75B4" w:rsidP="001844A1">
      <w:pPr>
        <w:spacing w:line="276" w:lineRule="auto"/>
        <w:rPr>
          <w:rFonts w:ascii="Arial" w:hAnsi="Arial" w:cs="Arial"/>
        </w:rPr>
      </w:pPr>
      <w:r w:rsidRPr="001844A1">
        <w:rPr>
          <w:rFonts w:ascii="Arial" w:hAnsi="Arial" w:cs="Arial"/>
        </w:rPr>
        <w:t>One of my key strengths is my ability to build strong working relationships; colleagues often describe me as approachable, calm under pressure, and able to motivate others through clear communication and fairness. I believe that effective leadership is rooted in trust, consistency, and a willingness to listen.</w:t>
      </w:r>
    </w:p>
    <w:p w14:paraId="63DE2D57" w14:textId="77777777" w:rsidR="00774829" w:rsidRPr="001844A1" w:rsidRDefault="00774829" w:rsidP="001844A1">
      <w:pPr>
        <w:spacing w:line="276" w:lineRule="auto"/>
        <w:rPr>
          <w:rFonts w:ascii="Arial" w:hAnsi="Arial" w:cs="Arial"/>
        </w:rPr>
      </w:pPr>
      <w:r w:rsidRPr="001844A1">
        <w:rPr>
          <w:rFonts w:ascii="Arial" w:hAnsi="Arial" w:cs="Arial"/>
        </w:rPr>
        <w:t>Ultimately, I am motivated by the opportunity to help shape a positive, productive environment where staff feel supported and customers receive excellent service. As Deputy Manager, I would bring commitment, integrity, and a strong work ethic. I am eager to contribute my experience while continuing to grow professionally, and I believe my combination of education, personal strengths, and leadership skills would add real value to your team.</w:t>
      </w:r>
    </w:p>
    <w:p w14:paraId="531F5306" w14:textId="77777777" w:rsidR="00774829" w:rsidRPr="001844A1" w:rsidRDefault="00774829" w:rsidP="001844A1">
      <w:pPr>
        <w:spacing w:line="276" w:lineRule="auto"/>
        <w:rPr>
          <w:rFonts w:ascii="Arial" w:hAnsi="Arial" w:cs="Arial"/>
        </w:rPr>
      </w:pPr>
    </w:p>
    <w:p w14:paraId="160E9E31" w14:textId="77777777" w:rsidR="00ED75B4" w:rsidRPr="001844A1" w:rsidRDefault="00ED75B4" w:rsidP="001844A1">
      <w:pPr>
        <w:spacing w:line="276" w:lineRule="auto"/>
        <w:rPr>
          <w:rFonts w:ascii="Arial" w:hAnsi="Arial" w:cs="Arial"/>
        </w:rPr>
      </w:pPr>
    </w:p>
    <w:p w14:paraId="69D0DA93" w14:textId="77777777" w:rsidR="00ED75B4" w:rsidRPr="001844A1" w:rsidRDefault="00ED75B4" w:rsidP="001844A1">
      <w:pPr>
        <w:spacing w:line="276" w:lineRule="auto"/>
        <w:rPr>
          <w:rFonts w:ascii="Arial" w:hAnsi="Arial" w:cs="Arial"/>
        </w:rPr>
      </w:pPr>
    </w:p>
    <w:p w14:paraId="4DB5AA85" w14:textId="77777777" w:rsidR="00527EE2" w:rsidRPr="001844A1" w:rsidRDefault="00527EE2" w:rsidP="001844A1">
      <w:pPr>
        <w:spacing w:line="276" w:lineRule="auto"/>
        <w:rPr>
          <w:rFonts w:ascii="Arial" w:hAnsi="Arial" w:cs="Arial"/>
        </w:rPr>
      </w:pPr>
    </w:p>
    <w:p w14:paraId="23A2DCE6" w14:textId="77777777" w:rsidR="00160A5D" w:rsidRPr="001844A1" w:rsidRDefault="00160A5D" w:rsidP="001844A1">
      <w:pPr>
        <w:spacing w:line="276" w:lineRule="auto"/>
        <w:rPr>
          <w:rFonts w:ascii="Arial" w:hAnsi="Arial" w:cs="Arial"/>
        </w:rPr>
      </w:pPr>
    </w:p>
    <w:p w14:paraId="5741FB0D" w14:textId="77777777" w:rsidR="00160A5D" w:rsidRPr="001844A1" w:rsidRDefault="00160A5D" w:rsidP="001844A1">
      <w:pPr>
        <w:spacing w:line="276" w:lineRule="auto"/>
        <w:rPr>
          <w:rFonts w:ascii="Arial" w:hAnsi="Arial" w:cs="Arial"/>
        </w:rPr>
      </w:pPr>
    </w:p>
    <w:p w14:paraId="2137E5DB" w14:textId="77777777" w:rsidR="00160A5D" w:rsidRPr="001844A1" w:rsidRDefault="00160A5D" w:rsidP="001844A1">
      <w:pPr>
        <w:spacing w:line="276" w:lineRule="auto"/>
        <w:rPr>
          <w:rFonts w:ascii="Arial" w:hAnsi="Arial" w:cs="Arial"/>
        </w:rPr>
      </w:pPr>
    </w:p>
    <w:p w14:paraId="72B34D22" w14:textId="77777777" w:rsidR="00160A5D" w:rsidRPr="001844A1" w:rsidRDefault="00160A5D" w:rsidP="001844A1">
      <w:pPr>
        <w:spacing w:line="276" w:lineRule="auto"/>
        <w:rPr>
          <w:rFonts w:ascii="Arial" w:hAnsi="Arial" w:cs="Arial"/>
        </w:rPr>
      </w:pPr>
    </w:p>
    <w:p w14:paraId="014A0D52" w14:textId="77777777" w:rsidR="00160A5D" w:rsidRPr="001844A1" w:rsidRDefault="00160A5D" w:rsidP="001844A1">
      <w:pPr>
        <w:spacing w:line="276" w:lineRule="auto"/>
        <w:rPr>
          <w:rFonts w:ascii="Arial" w:hAnsi="Arial" w:cs="Arial"/>
        </w:rPr>
      </w:pPr>
    </w:p>
    <w:p w14:paraId="0A4B0252" w14:textId="77777777" w:rsidR="00160A5D" w:rsidRPr="001844A1" w:rsidRDefault="00160A5D" w:rsidP="001844A1">
      <w:pPr>
        <w:spacing w:line="276" w:lineRule="auto"/>
        <w:rPr>
          <w:rFonts w:ascii="Arial" w:hAnsi="Arial" w:cs="Arial"/>
        </w:rPr>
      </w:pPr>
    </w:p>
    <w:p w14:paraId="1B83740A" w14:textId="77777777" w:rsidR="00160A5D" w:rsidRPr="001844A1" w:rsidRDefault="00160A5D" w:rsidP="001844A1">
      <w:pPr>
        <w:spacing w:line="276" w:lineRule="auto"/>
        <w:rPr>
          <w:rFonts w:ascii="Arial" w:hAnsi="Arial" w:cs="Arial"/>
        </w:rPr>
      </w:pPr>
    </w:p>
    <w:p w14:paraId="3DC81D4B" w14:textId="77777777" w:rsidR="00160A5D" w:rsidRPr="001844A1" w:rsidRDefault="00160A5D" w:rsidP="001844A1">
      <w:pPr>
        <w:spacing w:line="276" w:lineRule="auto"/>
        <w:rPr>
          <w:rFonts w:ascii="Arial" w:hAnsi="Arial" w:cs="Arial"/>
        </w:rPr>
      </w:pPr>
    </w:p>
    <w:p w14:paraId="082F6C89" w14:textId="77777777" w:rsidR="00EB2D23" w:rsidRPr="001844A1" w:rsidRDefault="00EB2D23" w:rsidP="001844A1">
      <w:pPr>
        <w:spacing w:line="276" w:lineRule="auto"/>
        <w:rPr>
          <w:rFonts w:ascii="Arial" w:hAnsi="Arial" w:cs="Arial"/>
        </w:rPr>
      </w:pPr>
    </w:p>
    <w:p w14:paraId="68D41E34" w14:textId="77777777" w:rsidR="00EB2D23" w:rsidRPr="001844A1" w:rsidRDefault="00EB2D23" w:rsidP="001844A1">
      <w:pPr>
        <w:spacing w:line="276" w:lineRule="auto"/>
        <w:rPr>
          <w:rFonts w:ascii="Arial" w:hAnsi="Arial" w:cs="Arial"/>
        </w:rPr>
      </w:pPr>
    </w:p>
    <w:p w14:paraId="75EE0483" w14:textId="1E6376DF" w:rsidR="00ED75B4" w:rsidRPr="001844A1" w:rsidRDefault="00774829" w:rsidP="001844A1">
      <w:pPr>
        <w:spacing w:line="276" w:lineRule="auto"/>
        <w:rPr>
          <w:rFonts w:ascii="Arial" w:hAnsi="Arial" w:cs="Arial"/>
        </w:rPr>
      </w:pPr>
      <w:r w:rsidRPr="001844A1">
        <w:rPr>
          <w:rFonts w:ascii="Arial" w:hAnsi="Arial" w:cs="Arial"/>
        </w:rPr>
        <w:t>Task 3 of 4:</w:t>
      </w:r>
    </w:p>
    <w:p w14:paraId="2AD48672" w14:textId="40B56D13" w:rsidR="00527EE2" w:rsidRPr="001844A1" w:rsidRDefault="00527EE2" w:rsidP="001844A1">
      <w:pPr>
        <w:spacing w:line="276" w:lineRule="auto"/>
        <w:rPr>
          <w:rFonts w:ascii="Arial" w:hAnsi="Arial" w:cs="Arial"/>
          <w:b/>
          <w:bCs/>
        </w:rPr>
      </w:pPr>
      <w:r w:rsidRPr="001844A1">
        <w:rPr>
          <w:rFonts w:ascii="Arial" w:hAnsi="Arial" w:cs="Arial"/>
          <w:b/>
          <w:bCs/>
        </w:rPr>
        <w:t xml:space="preserve">SWOT analysis: </w:t>
      </w:r>
    </w:p>
    <w:p w14:paraId="57EC816B" w14:textId="3BC7D6A3" w:rsidR="00527EE2" w:rsidRPr="001844A1" w:rsidRDefault="00527EE2" w:rsidP="001844A1">
      <w:pPr>
        <w:spacing w:line="276" w:lineRule="auto"/>
        <w:rPr>
          <w:rFonts w:ascii="Arial" w:hAnsi="Arial" w:cs="Arial"/>
        </w:rPr>
      </w:pPr>
      <w:r w:rsidRPr="001844A1">
        <w:rPr>
          <w:rFonts w:ascii="Arial" w:hAnsi="Arial" w:cs="Arial"/>
        </w:rPr>
        <w:t>A SWOT analysis is a structured method for examining internal factors (strengths, weaknesses) and external factors (opportunities, threats) to guide strategy and planning</w:t>
      </w:r>
      <w:r w:rsidR="00493A76" w:rsidRPr="001844A1">
        <w:rPr>
          <w:rFonts w:ascii="Arial" w:hAnsi="Arial" w:cs="Arial"/>
        </w:rPr>
        <w:t xml:space="preserve"> (Peterdy,2022).</w:t>
      </w:r>
    </w:p>
    <w:p w14:paraId="3C64E335" w14:textId="594B9BEF" w:rsidR="00774829" w:rsidRPr="001844A1" w:rsidRDefault="00493A76" w:rsidP="001844A1">
      <w:pPr>
        <w:spacing w:line="276" w:lineRule="auto"/>
        <w:rPr>
          <w:rFonts w:ascii="Arial" w:hAnsi="Arial" w:cs="Arial"/>
        </w:rPr>
      </w:pPr>
      <w:r w:rsidRPr="001844A1">
        <w:rPr>
          <w:rFonts w:ascii="Arial" w:hAnsi="Arial" w:cs="Arial"/>
        </w:rPr>
        <w:t>Strengths</w:t>
      </w:r>
      <w:r w:rsidR="00D24480">
        <w:rPr>
          <w:rFonts w:ascii="Arial" w:hAnsi="Arial" w:cs="Arial"/>
        </w:rPr>
        <w:t>:</w:t>
      </w:r>
      <w:r w:rsidRPr="001844A1">
        <w:rPr>
          <w:rFonts w:ascii="Arial" w:hAnsi="Arial" w:cs="Arial"/>
        </w:rPr>
        <w:t xml:space="preserve"> Internal capabilities that give an advantage.</w:t>
      </w:r>
    </w:p>
    <w:p w14:paraId="5BF13F80" w14:textId="5E19CE85" w:rsidR="00493A76" w:rsidRPr="001844A1" w:rsidRDefault="00493A76" w:rsidP="001844A1">
      <w:pPr>
        <w:spacing w:line="276" w:lineRule="auto"/>
        <w:rPr>
          <w:rFonts w:ascii="Arial" w:hAnsi="Arial" w:cs="Arial"/>
        </w:rPr>
      </w:pPr>
      <w:r w:rsidRPr="001844A1">
        <w:rPr>
          <w:rFonts w:ascii="Arial" w:hAnsi="Arial" w:cs="Arial"/>
        </w:rPr>
        <w:t>Weaknesses</w:t>
      </w:r>
      <w:r w:rsidR="00D24480">
        <w:rPr>
          <w:rFonts w:ascii="Arial" w:hAnsi="Arial" w:cs="Arial"/>
        </w:rPr>
        <w:t xml:space="preserve">: </w:t>
      </w:r>
      <w:r w:rsidRPr="001844A1">
        <w:rPr>
          <w:rFonts w:ascii="Arial" w:hAnsi="Arial" w:cs="Arial"/>
        </w:rPr>
        <w:t>Internal limitations that reduce performance.</w:t>
      </w:r>
    </w:p>
    <w:p w14:paraId="417E079C" w14:textId="09DDEF98" w:rsidR="00493A76" w:rsidRPr="001844A1" w:rsidRDefault="00493A76" w:rsidP="001844A1">
      <w:pPr>
        <w:spacing w:line="276" w:lineRule="auto"/>
        <w:rPr>
          <w:rFonts w:ascii="Arial" w:hAnsi="Arial" w:cs="Arial"/>
        </w:rPr>
      </w:pPr>
      <w:r w:rsidRPr="001844A1">
        <w:rPr>
          <w:rFonts w:ascii="Arial" w:hAnsi="Arial" w:cs="Arial"/>
        </w:rPr>
        <w:t>Opportunities</w:t>
      </w:r>
      <w:r w:rsidR="00D24480">
        <w:rPr>
          <w:rFonts w:ascii="Arial" w:hAnsi="Arial" w:cs="Arial"/>
        </w:rPr>
        <w:t>:</w:t>
      </w:r>
      <w:r w:rsidRPr="001844A1">
        <w:rPr>
          <w:rFonts w:ascii="Arial" w:hAnsi="Arial" w:cs="Arial"/>
        </w:rPr>
        <w:t xml:space="preserve"> External factors that could be exploited for benefit.</w:t>
      </w:r>
    </w:p>
    <w:p w14:paraId="49D04939" w14:textId="7E37E50F" w:rsidR="00527EE2" w:rsidRPr="001844A1" w:rsidRDefault="00493A76" w:rsidP="001844A1">
      <w:pPr>
        <w:spacing w:line="276" w:lineRule="auto"/>
        <w:rPr>
          <w:rFonts w:ascii="Arial" w:hAnsi="Arial" w:cs="Arial"/>
        </w:rPr>
      </w:pPr>
      <w:r w:rsidRPr="001844A1">
        <w:rPr>
          <w:rFonts w:ascii="Arial" w:hAnsi="Arial" w:cs="Arial"/>
        </w:rPr>
        <w:t>Threats</w:t>
      </w:r>
      <w:r w:rsidR="00D24480">
        <w:rPr>
          <w:rFonts w:ascii="Arial" w:hAnsi="Arial" w:cs="Arial"/>
        </w:rPr>
        <w:t>:</w:t>
      </w:r>
      <w:r w:rsidRPr="001844A1">
        <w:rPr>
          <w:rFonts w:ascii="Arial" w:hAnsi="Arial" w:cs="Arial"/>
        </w:rPr>
        <w:t xml:space="preserve"> External risks that could harm performance.</w:t>
      </w:r>
    </w:p>
    <w:tbl>
      <w:tblPr>
        <w:tblStyle w:val="TableGrid"/>
        <w:tblW w:w="9456" w:type="dxa"/>
        <w:tblLook w:val="04A0" w:firstRow="1" w:lastRow="0" w:firstColumn="1" w:lastColumn="0" w:noHBand="0" w:noVBand="1"/>
      </w:tblPr>
      <w:tblGrid>
        <w:gridCol w:w="4728"/>
        <w:gridCol w:w="4728"/>
      </w:tblGrid>
      <w:tr w:rsidR="00493A76" w:rsidRPr="001844A1" w14:paraId="50278B16" w14:textId="77777777" w:rsidTr="00493A76">
        <w:trPr>
          <w:trHeight w:val="3222"/>
        </w:trPr>
        <w:tc>
          <w:tcPr>
            <w:tcW w:w="4728" w:type="dxa"/>
          </w:tcPr>
          <w:p w14:paraId="24820156" w14:textId="77777777" w:rsidR="00EB029B" w:rsidRPr="001844A1" w:rsidRDefault="00493A76" w:rsidP="001844A1">
            <w:pPr>
              <w:spacing w:line="276" w:lineRule="auto"/>
              <w:rPr>
                <w:rFonts w:ascii="Arial" w:hAnsi="Arial" w:cs="Arial"/>
              </w:rPr>
            </w:pPr>
            <w:r w:rsidRPr="001844A1">
              <w:rPr>
                <w:rFonts w:ascii="Arial" w:hAnsi="Arial" w:cs="Arial"/>
              </w:rPr>
              <w:t>STRENGTHS:</w:t>
            </w:r>
          </w:p>
          <w:p w14:paraId="25FA4F53" w14:textId="77777777" w:rsidR="00493A76" w:rsidRPr="001844A1" w:rsidRDefault="00EB029B" w:rsidP="001844A1">
            <w:pPr>
              <w:spacing w:line="276" w:lineRule="auto"/>
              <w:rPr>
                <w:rFonts w:ascii="Arial" w:hAnsi="Arial" w:cs="Arial"/>
              </w:rPr>
            </w:pPr>
            <w:r w:rsidRPr="001844A1">
              <w:rPr>
                <w:rFonts w:ascii="Arial" w:hAnsi="Arial" w:cs="Arial"/>
              </w:rPr>
              <w:t xml:space="preserve"> Leadership capability</w:t>
            </w:r>
          </w:p>
          <w:p w14:paraId="7F00C91E" w14:textId="77777777" w:rsidR="00EB029B" w:rsidRPr="001844A1" w:rsidRDefault="00EB029B" w:rsidP="001844A1">
            <w:pPr>
              <w:spacing w:line="276" w:lineRule="auto"/>
              <w:rPr>
                <w:rFonts w:ascii="Arial" w:hAnsi="Arial" w:cs="Arial"/>
              </w:rPr>
            </w:pPr>
            <w:r w:rsidRPr="001844A1">
              <w:rPr>
                <w:rFonts w:ascii="Arial" w:hAnsi="Arial" w:cs="Arial"/>
              </w:rPr>
              <w:t>Operational knowledge</w:t>
            </w:r>
          </w:p>
          <w:p w14:paraId="5FBB65F0" w14:textId="77777777" w:rsidR="00EB029B" w:rsidRPr="001844A1" w:rsidRDefault="00EB029B" w:rsidP="001844A1">
            <w:pPr>
              <w:spacing w:line="276" w:lineRule="auto"/>
              <w:rPr>
                <w:rFonts w:ascii="Arial" w:hAnsi="Arial" w:cs="Arial"/>
              </w:rPr>
            </w:pPr>
            <w:r w:rsidRPr="001844A1">
              <w:rPr>
                <w:rFonts w:ascii="Arial" w:hAnsi="Arial" w:cs="Arial"/>
              </w:rPr>
              <w:t>Communication skills</w:t>
            </w:r>
          </w:p>
          <w:p w14:paraId="651AB7C2" w14:textId="77777777" w:rsidR="00EB029B" w:rsidRPr="001844A1" w:rsidRDefault="00EB029B" w:rsidP="001844A1">
            <w:pPr>
              <w:spacing w:line="276" w:lineRule="auto"/>
              <w:rPr>
                <w:rFonts w:ascii="Arial" w:hAnsi="Arial" w:cs="Arial"/>
              </w:rPr>
            </w:pPr>
            <w:r w:rsidRPr="001844A1">
              <w:rPr>
                <w:rFonts w:ascii="Arial" w:hAnsi="Arial" w:cs="Arial"/>
              </w:rPr>
              <w:t>Problem</w:t>
            </w:r>
            <w:r w:rsidRPr="001844A1">
              <w:rPr>
                <w:rFonts w:ascii="Cambria Math" w:hAnsi="Cambria Math" w:cs="Cambria Math"/>
              </w:rPr>
              <w:t>‑</w:t>
            </w:r>
            <w:r w:rsidRPr="001844A1">
              <w:rPr>
                <w:rFonts w:ascii="Arial" w:hAnsi="Arial" w:cs="Arial"/>
              </w:rPr>
              <w:t>solving</w:t>
            </w:r>
          </w:p>
          <w:p w14:paraId="01C86045" w14:textId="2FDEA6EA" w:rsidR="00EB029B" w:rsidRPr="001844A1" w:rsidRDefault="00EB029B" w:rsidP="001844A1">
            <w:pPr>
              <w:spacing w:line="276" w:lineRule="auto"/>
              <w:rPr>
                <w:rFonts w:ascii="Arial" w:hAnsi="Arial" w:cs="Arial"/>
              </w:rPr>
            </w:pPr>
          </w:p>
        </w:tc>
        <w:tc>
          <w:tcPr>
            <w:tcW w:w="4728" w:type="dxa"/>
          </w:tcPr>
          <w:p w14:paraId="57E8EF28" w14:textId="77777777" w:rsidR="00493A76" w:rsidRPr="001844A1" w:rsidRDefault="00493A76" w:rsidP="001844A1">
            <w:pPr>
              <w:spacing w:line="276" w:lineRule="auto"/>
              <w:rPr>
                <w:rFonts w:ascii="Arial" w:hAnsi="Arial" w:cs="Arial"/>
              </w:rPr>
            </w:pPr>
            <w:r w:rsidRPr="001844A1">
              <w:rPr>
                <w:rFonts w:ascii="Arial" w:hAnsi="Arial" w:cs="Arial"/>
              </w:rPr>
              <w:t>WEAKNESSES:</w:t>
            </w:r>
          </w:p>
          <w:p w14:paraId="31509B25" w14:textId="77777777" w:rsidR="00EB029B" w:rsidRPr="001844A1" w:rsidRDefault="00EB029B" w:rsidP="001844A1">
            <w:pPr>
              <w:spacing w:line="276" w:lineRule="auto"/>
              <w:rPr>
                <w:rFonts w:ascii="Arial" w:hAnsi="Arial" w:cs="Arial"/>
              </w:rPr>
            </w:pPr>
            <w:r w:rsidRPr="001844A1">
              <w:rPr>
                <w:rFonts w:ascii="Arial" w:hAnsi="Arial" w:cs="Arial"/>
              </w:rPr>
              <w:t>Limited strategic authority</w:t>
            </w:r>
          </w:p>
          <w:p w14:paraId="08427482" w14:textId="77777777" w:rsidR="00EB029B" w:rsidRPr="001844A1" w:rsidRDefault="00EB029B" w:rsidP="001844A1">
            <w:pPr>
              <w:spacing w:line="276" w:lineRule="auto"/>
              <w:rPr>
                <w:rFonts w:ascii="Arial" w:hAnsi="Arial" w:cs="Arial"/>
              </w:rPr>
            </w:pPr>
            <w:r w:rsidRPr="001844A1">
              <w:rPr>
                <w:rFonts w:ascii="Arial" w:hAnsi="Arial" w:cs="Arial"/>
              </w:rPr>
              <w:t>High workload pressure</w:t>
            </w:r>
          </w:p>
          <w:p w14:paraId="3E187C5C" w14:textId="35C81055" w:rsidR="00EB029B" w:rsidRPr="001844A1" w:rsidRDefault="00EB029B" w:rsidP="001844A1">
            <w:pPr>
              <w:spacing w:line="276" w:lineRule="auto"/>
              <w:rPr>
                <w:rFonts w:ascii="Arial" w:hAnsi="Arial" w:cs="Arial"/>
              </w:rPr>
            </w:pPr>
            <w:r w:rsidRPr="001844A1">
              <w:rPr>
                <w:rFonts w:ascii="Arial" w:hAnsi="Arial" w:cs="Arial"/>
              </w:rPr>
              <w:t>Skill gaps (Areas such as advanced budgeting, HR law, or strategic planning may need further development to progress into senior management</w:t>
            </w:r>
            <w:r w:rsidR="007D2058" w:rsidRPr="001844A1">
              <w:rPr>
                <w:rFonts w:ascii="Arial" w:hAnsi="Arial" w:cs="Arial"/>
              </w:rPr>
              <w:t xml:space="preserve"> (Armstrong &amp; Taylor, 2020).</w:t>
            </w:r>
          </w:p>
          <w:p w14:paraId="7F21D64F" w14:textId="72C9D752" w:rsidR="00EB029B" w:rsidRPr="001844A1" w:rsidRDefault="00EB029B" w:rsidP="001844A1">
            <w:pPr>
              <w:spacing w:line="276" w:lineRule="auto"/>
              <w:rPr>
                <w:rFonts w:ascii="Arial" w:hAnsi="Arial" w:cs="Arial"/>
              </w:rPr>
            </w:pPr>
            <w:r w:rsidRPr="001844A1">
              <w:rPr>
                <w:rFonts w:ascii="Arial" w:hAnsi="Arial" w:cs="Arial"/>
              </w:rPr>
              <w:t>Dependence on senior leadership.</w:t>
            </w:r>
          </w:p>
        </w:tc>
      </w:tr>
      <w:tr w:rsidR="00493A76" w:rsidRPr="001844A1" w14:paraId="5E56F7DF" w14:textId="77777777" w:rsidTr="00493A76">
        <w:trPr>
          <w:trHeight w:val="3333"/>
        </w:trPr>
        <w:tc>
          <w:tcPr>
            <w:tcW w:w="4728" w:type="dxa"/>
          </w:tcPr>
          <w:p w14:paraId="3ED533D2" w14:textId="77777777" w:rsidR="00493A76" w:rsidRPr="001844A1" w:rsidRDefault="00493A76" w:rsidP="001844A1">
            <w:pPr>
              <w:spacing w:line="276" w:lineRule="auto"/>
              <w:rPr>
                <w:rFonts w:ascii="Arial" w:hAnsi="Arial" w:cs="Arial"/>
              </w:rPr>
            </w:pPr>
            <w:r w:rsidRPr="001844A1">
              <w:rPr>
                <w:rFonts w:ascii="Arial" w:hAnsi="Arial" w:cs="Arial"/>
              </w:rPr>
              <w:t>OPPORTUNITIES:</w:t>
            </w:r>
          </w:p>
          <w:p w14:paraId="72CE6CBD" w14:textId="77777777" w:rsidR="00EB029B" w:rsidRPr="001844A1" w:rsidRDefault="00EB029B" w:rsidP="001844A1">
            <w:pPr>
              <w:spacing w:line="276" w:lineRule="auto"/>
              <w:rPr>
                <w:rFonts w:ascii="Arial" w:hAnsi="Arial" w:cs="Arial"/>
              </w:rPr>
            </w:pPr>
            <w:r w:rsidRPr="001844A1">
              <w:rPr>
                <w:rFonts w:ascii="Arial" w:hAnsi="Arial" w:cs="Arial"/>
              </w:rPr>
              <w:t>Professional development</w:t>
            </w:r>
          </w:p>
          <w:p w14:paraId="127FC7BD" w14:textId="77777777" w:rsidR="00EB029B" w:rsidRPr="001844A1" w:rsidRDefault="00EB029B" w:rsidP="001844A1">
            <w:pPr>
              <w:spacing w:line="276" w:lineRule="auto"/>
              <w:rPr>
                <w:rFonts w:ascii="Arial" w:hAnsi="Arial" w:cs="Arial"/>
              </w:rPr>
            </w:pPr>
            <w:r w:rsidRPr="001844A1">
              <w:rPr>
                <w:rFonts w:ascii="Arial" w:hAnsi="Arial" w:cs="Arial"/>
              </w:rPr>
              <w:t>Mentoring and coaching</w:t>
            </w:r>
          </w:p>
          <w:p w14:paraId="5A5A8480" w14:textId="797FAF7B" w:rsidR="00EB029B" w:rsidRPr="001844A1" w:rsidRDefault="00EB029B" w:rsidP="001844A1">
            <w:pPr>
              <w:spacing w:line="276" w:lineRule="auto"/>
              <w:rPr>
                <w:rFonts w:ascii="Arial" w:hAnsi="Arial" w:cs="Arial"/>
              </w:rPr>
            </w:pPr>
            <w:r w:rsidRPr="001844A1">
              <w:rPr>
                <w:rFonts w:ascii="Arial" w:hAnsi="Arial" w:cs="Arial"/>
              </w:rPr>
              <w:t>Organizational growth (Expansion, restructuring, or new services can create pathways for promotion or role diversification</w:t>
            </w:r>
            <w:r w:rsidR="00CA5E4A" w:rsidRPr="001844A1">
              <w:rPr>
                <w:rFonts w:ascii="Arial" w:hAnsi="Arial" w:cs="Arial"/>
              </w:rPr>
              <w:t xml:space="preserve"> (Kotler &amp; Keller, 2016).</w:t>
            </w:r>
          </w:p>
          <w:p w14:paraId="180FBB9D" w14:textId="2800F8B7" w:rsidR="00EB029B" w:rsidRPr="001844A1" w:rsidRDefault="00EB029B" w:rsidP="001844A1">
            <w:pPr>
              <w:spacing w:line="276" w:lineRule="auto"/>
              <w:rPr>
                <w:rFonts w:ascii="Arial" w:hAnsi="Arial" w:cs="Arial"/>
              </w:rPr>
            </w:pPr>
            <w:r w:rsidRPr="001844A1">
              <w:rPr>
                <w:rFonts w:ascii="Arial" w:hAnsi="Arial" w:cs="Arial"/>
              </w:rPr>
              <w:t>Technology adoption</w:t>
            </w:r>
          </w:p>
        </w:tc>
        <w:tc>
          <w:tcPr>
            <w:tcW w:w="4728" w:type="dxa"/>
          </w:tcPr>
          <w:p w14:paraId="199A913E" w14:textId="77777777" w:rsidR="00493A76" w:rsidRPr="001844A1" w:rsidRDefault="00493A76" w:rsidP="001844A1">
            <w:pPr>
              <w:spacing w:line="276" w:lineRule="auto"/>
              <w:rPr>
                <w:rFonts w:ascii="Arial" w:hAnsi="Arial" w:cs="Arial"/>
              </w:rPr>
            </w:pPr>
            <w:r w:rsidRPr="001844A1">
              <w:rPr>
                <w:rFonts w:ascii="Arial" w:hAnsi="Arial" w:cs="Arial"/>
              </w:rPr>
              <w:t>THREATS:</w:t>
            </w:r>
          </w:p>
          <w:p w14:paraId="470B7829" w14:textId="77777777" w:rsidR="00EB029B" w:rsidRPr="001844A1" w:rsidRDefault="00EB029B" w:rsidP="001844A1">
            <w:pPr>
              <w:spacing w:line="276" w:lineRule="auto"/>
              <w:rPr>
                <w:rFonts w:ascii="Arial" w:hAnsi="Arial" w:cs="Arial"/>
              </w:rPr>
            </w:pPr>
            <w:r w:rsidRPr="001844A1">
              <w:rPr>
                <w:rFonts w:ascii="Arial" w:hAnsi="Arial" w:cs="Arial"/>
              </w:rPr>
              <w:t>Increased competition</w:t>
            </w:r>
          </w:p>
          <w:p w14:paraId="2D6C9B27" w14:textId="23801BCD" w:rsidR="00EB029B" w:rsidRPr="001844A1" w:rsidRDefault="00EB029B" w:rsidP="001844A1">
            <w:pPr>
              <w:spacing w:line="276" w:lineRule="auto"/>
              <w:rPr>
                <w:rFonts w:ascii="Arial" w:hAnsi="Arial" w:cs="Arial"/>
              </w:rPr>
            </w:pPr>
            <w:r w:rsidRPr="001844A1">
              <w:rPr>
                <w:rFonts w:ascii="Arial" w:hAnsi="Arial" w:cs="Arial"/>
              </w:rPr>
              <w:t>Policy or regulatory changes (New compliance requirements can increase workload or require rapid adaptation</w:t>
            </w:r>
            <w:r w:rsidR="007D2058" w:rsidRPr="001844A1">
              <w:rPr>
                <w:rFonts w:ascii="Arial" w:hAnsi="Arial" w:cs="Arial"/>
              </w:rPr>
              <w:t xml:space="preserve"> </w:t>
            </w:r>
            <w:r w:rsidR="00241541" w:rsidRPr="001844A1">
              <w:rPr>
                <w:rFonts w:ascii="Arial" w:hAnsi="Arial" w:cs="Arial"/>
              </w:rPr>
              <w:t>(Armstrong &amp; Taylor, 2020).</w:t>
            </w:r>
          </w:p>
          <w:p w14:paraId="5EF5F74F" w14:textId="006CAE49" w:rsidR="00EB029B" w:rsidRPr="001844A1" w:rsidRDefault="003470A7" w:rsidP="001844A1">
            <w:pPr>
              <w:spacing w:line="276" w:lineRule="auto"/>
              <w:rPr>
                <w:rFonts w:ascii="Arial" w:hAnsi="Arial" w:cs="Arial"/>
              </w:rPr>
            </w:pPr>
            <w:r w:rsidRPr="001844A1">
              <w:rPr>
                <w:rFonts w:ascii="Arial" w:hAnsi="Arial" w:cs="Arial"/>
              </w:rPr>
              <w:t>Staff turnover</w:t>
            </w:r>
          </w:p>
          <w:p w14:paraId="574A6E61" w14:textId="22BB98FC" w:rsidR="003470A7" w:rsidRPr="001844A1" w:rsidRDefault="003470A7" w:rsidP="001844A1">
            <w:pPr>
              <w:spacing w:line="276" w:lineRule="auto"/>
              <w:rPr>
                <w:rFonts w:ascii="Arial" w:hAnsi="Arial" w:cs="Arial"/>
              </w:rPr>
            </w:pPr>
            <w:r w:rsidRPr="001844A1">
              <w:rPr>
                <w:rFonts w:ascii="Arial" w:hAnsi="Arial" w:cs="Arial"/>
              </w:rPr>
              <w:t>Resource constraints</w:t>
            </w:r>
          </w:p>
          <w:p w14:paraId="2E9D29BD" w14:textId="5DBDDA98" w:rsidR="00EB029B" w:rsidRPr="001844A1" w:rsidRDefault="00EB029B" w:rsidP="001844A1">
            <w:pPr>
              <w:spacing w:line="276" w:lineRule="auto"/>
              <w:rPr>
                <w:rFonts w:ascii="Arial" w:hAnsi="Arial" w:cs="Arial"/>
              </w:rPr>
            </w:pPr>
          </w:p>
        </w:tc>
      </w:tr>
    </w:tbl>
    <w:p w14:paraId="4C102BC1" w14:textId="77777777" w:rsidR="00493A76" w:rsidRPr="001844A1" w:rsidRDefault="00493A76" w:rsidP="001844A1">
      <w:pPr>
        <w:spacing w:line="276" w:lineRule="auto"/>
        <w:rPr>
          <w:rFonts w:ascii="Arial" w:hAnsi="Arial" w:cs="Arial"/>
        </w:rPr>
      </w:pPr>
    </w:p>
    <w:p w14:paraId="50CE6A4A" w14:textId="77777777" w:rsidR="00527EE2" w:rsidRPr="001844A1" w:rsidRDefault="00527EE2" w:rsidP="001844A1">
      <w:pPr>
        <w:spacing w:line="276" w:lineRule="auto"/>
        <w:rPr>
          <w:rFonts w:ascii="Arial" w:hAnsi="Arial" w:cs="Arial"/>
        </w:rPr>
      </w:pPr>
    </w:p>
    <w:p w14:paraId="6CA5B6B0" w14:textId="77777777" w:rsidR="00527EE2" w:rsidRPr="001844A1" w:rsidRDefault="00527EE2" w:rsidP="001844A1">
      <w:pPr>
        <w:spacing w:line="276" w:lineRule="auto"/>
        <w:rPr>
          <w:rFonts w:ascii="Arial" w:hAnsi="Arial" w:cs="Arial"/>
        </w:rPr>
      </w:pPr>
    </w:p>
    <w:p w14:paraId="3D2E9E73" w14:textId="77777777" w:rsidR="00527EE2" w:rsidRPr="001844A1" w:rsidRDefault="00527EE2" w:rsidP="001844A1">
      <w:pPr>
        <w:spacing w:line="276" w:lineRule="auto"/>
        <w:rPr>
          <w:rFonts w:ascii="Arial" w:hAnsi="Arial" w:cs="Arial"/>
        </w:rPr>
      </w:pPr>
    </w:p>
    <w:p w14:paraId="4302C77A" w14:textId="77777777" w:rsidR="00527EE2" w:rsidRPr="001844A1" w:rsidRDefault="00527EE2" w:rsidP="001844A1">
      <w:pPr>
        <w:spacing w:line="276" w:lineRule="auto"/>
        <w:rPr>
          <w:rFonts w:ascii="Arial" w:hAnsi="Arial" w:cs="Arial"/>
        </w:rPr>
      </w:pPr>
    </w:p>
    <w:p w14:paraId="34B61007" w14:textId="77777777" w:rsidR="00527EE2" w:rsidRPr="001844A1" w:rsidRDefault="00527EE2" w:rsidP="001844A1">
      <w:pPr>
        <w:spacing w:line="276" w:lineRule="auto"/>
        <w:rPr>
          <w:rFonts w:ascii="Arial" w:hAnsi="Arial" w:cs="Arial"/>
        </w:rPr>
      </w:pPr>
    </w:p>
    <w:p w14:paraId="3BC6C282" w14:textId="77777777" w:rsidR="00527EE2" w:rsidRPr="001844A1" w:rsidRDefault="00527EE2" w:rsidP="001844A1">
      <w:pPr>
        <w:spacing w:line="276" w:lineRule="auto"/>
        <w:rPr>
          <w:rFonts w:ascii="Arial" w:hAnsi="Arial" w:cs="Arial"/>
        </w:rPr>
      </w:pPr>
    </w:p>
    <w:p w14:paraId="49851BCC" w14:textId="4791B482" w:rsidR="00774829" w:rsidRPr="001844A1" w:rsidRDefault="00774829" w:rsidP="001844A1">
      <w:pPr>
        <w:spacing w:line="276" w:lineRule="auto"/>
        <w:rPr>
          <w:rFonts w:ascii="Arial" w:hAnsi="Arial" w:cs="Arial"/>
        </w:rPr>
      </w:pPr>
      <w:r w:rsidRPr="001844A1">
        <w:rPr>
          <w:rFonts w:ascii="Arial" w:hAnsi="Arial" w:cs="Arial"/>
        </w:rPr>
        <w:t>A Personal Development Plan (PDP) is a structured, written roadmap that helps you understand where you are now, where you want to be, and the specific steps you need to take to get there. It is used in education, workplaces, and personal life to support continuous growth, self</w:t>
      </w:r>
      <w:r w:rsidRPr="001844A1">
        <w:rPr>
          <w:rFonts w:ascii="Cambria Math" w:hAnsi="Cambria Math" w:cs="Cambria Math"/>
        </w:rPr>
        <w:t>‑</w:t>
      </w:r>
      <w:r w:rsidRPr="001844A1">
        <w:rPr>
          <w:rFonts w:ascii="Arial" w:hAnsi="Arial" w:cs="Arial"/>
        </w:rPr>
        <w:t>reflection, and goal achievement</w:t>
      </w:r>
      <w:r w:rsidR="00BC2B7D" w:rsidRPr="001844A1">
        <w:rPr>
          <w:rFonts w:ascii="Arial" w:hAnsi="Arial" w:cs="Arial"/>
        </w:rPr>
        <w:t xml:space="preserve"> (Dziak, 2020).</w:t>
      </w:r>
    </w:p>
    <w:tbl>
      <w:tblPr>
        <w:tblStyle w:val="TableGrid"/>
        <w:tblW w:w="10185" w:type="dxa"/>
        <w:tblLook w:val="04A0" w:firstRow="1" w:lastRow="0" w:firstColumn="1" w:lastColumn="0" w:noHBand="0" w:noVBand="1"/>
      </w:tblPr>
      <w:tblGrid>
        <w:gridCol w:w="2444"/>
        <w:gridCol w:w="2737"/>
        <w:gridCol w:w="2564"/>
        <w:gridCol w:w="1217"/>
        <w:gridCol w:w="1223"/>
      </w:tblGrid>
      <w:tr w:rsidR="00BC2B7D" w:rsidRPr="001844A1" w14:paraId="10924903" w14:textId="77777777" w:rsidTr="00BA7CCB">
        <w:trPr>
          <w:trHeight w:val="800"/>
        </w:trPr>
        <w:tc>
          <w:tcPr>
            <w:tcW w:w="2367" w:type="dxa"/>
          </w:tcPr>
          <w:p w14:paraId="6E38A8A0" w14:textId="0FD3E0E9" w:rsidR="00BC2B7D" w:rsidRPr="001844A1" w:rsidRDefault="00BC2B7D" w:rsidP="001844A1">
            <w:pPr>
              <w:spacing w:line="276" w:lineRule="auto"/>
              <w:rPr>
                <w:rFonts w:ascii="Arial" w:hAnsi="Arial" w:cs="Arial"/>
              </w:rPr>
            </w:pPr>
            <w:r w:rsidRPr="001844A1">
              <w:rPr>
                <w:rFonts w:ascii="Arial" w:hAnsi="Arial" w:cs="Arial"/>
              </w:rPr>
              <w:t>GOALS</w:t>
            </w:r>
          </w:p>
        </w:tc>
        <w:tc>
          <w:tcPr>
            <w:tcW w:w="2725" w:type="dxa"/>
          </w:tcPr>
          <w:p w14:paraId="0EA9FBBD" w14:textId="72A7F106" w:rsidR="00BC2B7D" w:rsidRPr="001844A1" w:rsidRDefault="00BC2B7D" w:rsidP="001844A1">
            <w:pPr>
              <w:spacing w:line="276" w:lineRule="auto"/>
              <w:rPr>
                <w:rFonts w:ascii="Arial" w:hAnsi="Arial" w:cs="Arial"/>
              </w:rPr>
            </w:pPr>
            <w:r w:rsidRPr="001844A1">
              <w:rPr>
                <w:rFonts w:ascii="Arial" w:hAnsi="Arial" w:cs="Arial"/>
              </w:rPr>
              <w:t>LIST THE ACTIONS TO ACHIEVE THE GOAL</w:t>
            </w:r>
          </w:p>
        </w:tc>
        <w:tc>
          <w:tcPr>
            <w:tcW w:w="2530" w:type="dxa"/>
          </w:tcPr>
          <w:p w14:paraId="2A2B2DA5" w14:textId="11219EF9" w:rsidR="00BC2B7D" w:rsidRPr="001844A1" w:rsidRDefault="00BC2B7D" w:rsidP="001844A1">
            <w:pPr>
              <w:spacing w:line="276" w:lineRule="auto"/>
              <w:rPr>
                <w:rFonts w:ascii="Arial" w:hAnsi="Arial" w:cs="Arial"/>
              </w:rPr>
            </w:pPr>
            <w:r w:rsidRPr="001844A1">
              <w:rPr>
                <w:rFonts w:ascii="Arial" w:hAnsi="Arial" w:cs="Arial"/>
              </w:rPr>
              <w:t>SUPPORT/ RESOURCE NEEDED</w:t>
            </w:r>
          </w:p>
        </w:tc>
        <w:tc>
          <w:tcPr>
            <w:tcW w:w="1273" w:type="dxa"/>
          </w:tcPr>
          <w:p w14:paraId="5582DE51" w14:textId="7F2904D8" w:rsidR="00BC2B7D" w:rsidRPr="001844A1" w:rsidRDefault="00BC2B7D" w:rsidP="001844A1">
            <w:pPr>
              <w:spacing w:line="276" w:lineRule="auto"/>
              <w:rPr>
                <w:rFonts w:ascii="Arial" w:hAnsi="Arial" w:cs="Arial"/>
              </w:rPr>
            </w:pPr>
            <w:r w:rsidRPr="001844A1">
              <w:rPr>
                <w:rFonts w:ascii="Arial" w:hAnsi="Arial" w:cs="Arial"/>
              </w:rPr>
              <w:t>TARGET DATE</w:t>
            </w:r>
          </w:p>
        </w:tc>
        <w:tc>
          <w:tcPr>
            <w:tcW w:w="1290" w:type="dxa"/>
          </w:tcPr>
          <w:p w14:paraId="1897BF4A" w14:textId="11D4CC70" w:rsidR="00BC2B7D" w:rsidRPr="001844A1" w:rsidRDefault="00BC2B7D" w:rsidP="001844A1">
            <w:pPr>
              <w:spacing w:line="276" w:lineRule="auto"/>
              <w:rPr>
                <w:rFonts w:ascii="Arial" w:hAnsi="Arial" w:cs="Arial"/>
              </w:rPr>
            </w:pPr>
            <w:r w:rsidRPr="001844A1">
              <w:rPr>
                <w:rFonts w:ascii="Arial" w:hAnsi="Arial" w:cs="Arial"/>
              </w:rPr>
              <w:t>REVIEW DATE</w:t>
            </w:r>
          </w:p>
        </w:tc>
      </w:tr>
      <w:tr w:rsidR="00BC2B7D" w:rsidRPr="001844A1" w14:paraId="58A92F4C" w14:textId="77777777" w:rsidTr="00BA7CCB">
        <w:trPr>
          <w:trHeight w:val="1656"/>
        </w:trPr>
        <w:tc>
          <w:tcPr>
            <w:tcW w:w="2367" w:type="dxa"/>
          </w:tcPr>
          <w:p w14:paraId="5707A45F" w14:textId="190500EA" w:rsidR="00BC2B7D" w:rsidRPr="001844A1" w:rsidRDefault="003470A7" w:rsidP="001844A1">
            <w:pPr>
              <w:spacing w:line="276" w:lineRule="auto"/>
              <w:rPr>
                <w:rFonts w:ascii="Arial" w:hAnsi="Arial" w:cs="Arial"/>
              </w:rPr>
            </w:pPr>
            <w:r w:rsidRPr="001844A1">
              <w:rPr>
                <w:rFonts w:ascii="Arial" w:hAnsi="Arial" w:cs="Arial"/>
              </w:rPr>
              <w:t>Strengthen Strategic Leadership Skills</w:t>
            </w:r>
          </w:p>
        </w:tc>
        <w:tc>
          <w:tcPr>
            <w:tcW w:w="2725" w:type="dxa"/>
          </w:tcPr>
          <w:p w14:paraId="509FBE72" w14:textId="77777777" w:rsidR="00BC2B7D"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Attend leadership training.</w:t>
            </w:r>
          </w:p>
          <w:p w14:paraId="64DFFFE6" w14:textId="77777777" w:rsidR="003B035C"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Shadow senior managers during planning meetings to observe decision</w:t>
            </w:r>
            <w:r w:rsidRPr="001844A1">
              <w:rPr>
                <w:rFonts w:ascii="Cambria Math" w:hAnsi="Cambria Math" w:cs="Cambria Math"/>
              </w:rPr>
              <w:t>‑</w:t>
            </w:r>
            <w:r w:rsidRPr="001844A1">
              <w:rPr>
                <w:rFonts w:ascii="Arial" w:hAnsi="Arial" w:cs="Arial"/>
              </w:rPr>
              <w:t>making.</w:t>
            </w:r>
          </w:p>
          <w:p w14:paraId="5B39B7C3" w14:textId="5F746400" w:rsidR="003B035C"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Read monthly management literature to deepen theoretical understanding.</w:t>
            </w:r>
          </w:p>
        </w:tc>
        <w:tc>
          <w:tcPr>
            <w:tcW w:w="2530" w:type="dxa"/>
          </w:tcPr>
          <w:p w14:paraId="322D54B5" w14:textId="1C6F92A1"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Access to organizational leadership courses or external providers.</w:t>
            </w:r>
          </w:p>
          <w:p w14:paraId="6DA1FFC3" w14:textId="77777777"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Mentoring from senior managers.</w:t>
            </w:r>
          </w:p>
          <w:p w14:paraId="2B2D10E2" w14:textId="77777777"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Time allocated for project leadership.</w:t>
            </w:r>
          </w:p>
          <w:p w14:paraId="00F02EFE" w14:textId="5C954AF6"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Access to organizational strategic plans and meeting notes.</w:t>
            </w:r>
          </w:p>
          <w:p w14:paraId="504B9938" w14:textId="650E1852" w:rsidR="00BC2B7D"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Recommended reading list provided by senior leadership.</w:t>
            </w:r>
          </w:p>
        </w:tc>
        <w:tc>
          <w:tcPr>
            <w:tcW w:w="1273" w:type="dxa"/>
          </w:tcPr>
          <w:p w14:paraId="7F41C9F7" w14:textId="07B66616" w:rsidR="00BC2B7D" w:rsidRPr="001844A1" w:rsidRDefault="00EB2D23" w:rsidP="001844A1">
            <w:pPr>
              <w:spacing w:line="276" w:lineRule="auto"/>
              <w:rPr>
                <w:rFonts w:ascii="Arial" w:hAnsi="Arial" w:cs="Arial"/>
              </w:rPr>
            </w:pPr>
            <w:r w:rsidRPr="001844A1">
              <w:rPr>
                <w:rFonts w:ascii="Arial" w:hAnsi="Arial" w:cs="Arial"/>
              </w:rPr>
              <w:t>19-24 months</w:t>
            </w:r>
          </w:p>
        </w:tc>
        <w:tc>
          <w:tcPr>
            <w:tcW w:w="1290" w:type="dxa"/>
          </w:tcPr>
          <w:p w14:paraId="19EDF3A8" w14:textId="70E4366B" w:rsidR="00BC2B7D" w:rsidRPr="001844A1" w:rsidRDefault="00EB2D23" w:rsidP="001844A1">
            <w:pPr>
              <w:spacing w:line="276" w:lineRule="auto"/>
              <w:rPr>
                <w:rFonts w:ascii="Arial" w:hAnsi="Arial" w:cs="Arial"/>
              </w:rPr>
            </w:pPr>
            <w:r w:rsidRPr="001844A1">
              <w:rPr>
                <w:rFonts w:ascii="Arial" w:hAnsi="Arial" w:cs="Arial"/>
              </w:rPr>
              <w:t>Every 4 months</w:t>
            </w:r>
          </w:p>
        </w:tc>
      </w:tr>
      <w:tr w:rsidR="00BC2B7D" w:rsidRPr="001844A1" w14:paraId="66B5E435" w14:textId="77777777" w:rsidTr="00BA7CCB">
        <w:trPr>
          <w:trHeight w:val="6020"/>
        </w:trPr>
        <w:tc>
          <w:tcPr>
            <w:tcW w:w="2367" w:type="dxa"/>
          </w:tcPr>
          <w:p w14:paraId="6D886A72" w14:textId="196EDCB3" w:rsidR="00BC2B7D" w:rsidRPr="001844A1" w:rsidRDefault="003B035C" w:rsidP="001844A1">
            <w:pPr>
              <w:spacing w:line="276" w:lineRule="auto"/>
              <w:rPr>
                <w:rFonts w:ascii="Arial" w:hAnsi="Arial" w:cs="Arial"/>
              </w:rPr>
            </w:pPr>
            <w:r w:rsidRPr="001844A1">
              <w:rPr>
                <w:rFonts w:ascii="Arial" w:hAnsi="Arial" w:cs="Arial"/>
              </w:rPr>
              <w:lastRenderedPageBreak/>
              <w:t>Improve People</w:t>
            </w:r>
            <w:r w:rsidRPr="001844A1">
              <w:rPr>
                <w:rFonts w:ascii="Cambria Math" w:hAnsi="Cambria Math" w:cs="Cambria Math"/>
              </w:rPr>
              <w:t>‑</w:t>
            </w:r>
            <w:r w:rsidRPr="001844A1">
              <w:rPr>
                <w:rFonts w:ascii="Arial" w:hAnsi="Arial" w:cs="Arial"/>
              </w:rPr>
              <w:t>Management and Coaching Skills</w:t>
            </w:r>
          </w:p>
        </w:tc>
        <w:tc>
          <w:tcPr>
            <w:tcW w:w="2725" w:type="dxa"/>
          </w:tcPr>
          <w:p w14:paraId="3A7BF50B" w14:textId="77777777" w:rsidR="003B035C" w:rsidRPr="001844A1" w:rsidRDefault="003B035C" w:rsidP="001844A1">
            <w:pPr>
              <w:spacing w:line="276" w:lineRule="auto"/>
              <w:rPr>
                <w:rFonts w:ascii="Arial" w:hAnsi="Arial" w:cs="Arial"/>
              </w:rPr>
            </w:pPr>
            <w:r w:rsidRPr="001844A1">
              <w:rPr>
                <w:rFonts w:ascii="Arial" w:hAnsi="Arial" w:cs="Arial"/>
              </w:rPr>
              <w:t>Complete a coaching or mentoring course.</w:t>
            </w:r>
          </w:p>
          <w:p w14:paraId="40747C31" w14:textId="77777777" w:rsidR="003B035C" w:rsidRPr="001844A1" w:rsidRDefault="003B035C" w:rsidP="001844A1">
            <w:pPr>
              <w:spacing w:line="276" w:lineRule="auto"/>
              <w:rPr>
                <w:rFonts w:ascii="Arial" w:hAnsi="Arial" w:cs="Arial"/>
              </w:rPr>
            </w:pPr>
          </w:p>
          <w:p w14:paraId="4FCD2B6E" w14:textId="77777777" w:rsidR="003B035C" w:rsidRPr="001844A1" w:rsidRDefault="003B035C" w:rsidP="001844A1">
            <w:pPr>
              <w:spacing w:line="276" w:lineRule="auto"/>
              <w:rPr>
                <w:rFonts w:ascii="Arial" w:hAnsi="Arial" w:cs="Arial"/>
              </w:rPr>
            </w:pPr>
            <w:r w:rsidRPr="001844A1">
              <w:rPr>
                <w:rFonts w:ascii="Arial" w:hAnsi="Arial" w:cs="Arial"/>
              </w:rPr>
              <w:t>Hold monthly one</w:t>
            </w:r>
            <w:r w:rsidRPr="001844A1">
              <w:rPr>
                <w:rFonts w:ascii="Cambria Math" w:hAnsi="Cambria Math" w:cs="Cambria Math"/>
              </w:rPr>
              <w:t>‑</w:t>
            </w:r>
            <w:r w:rsidRPr="001844A1">
              <w:rPr>
                <w:rFonts w:ascii="Arial" w:hAnsi="Arial" w:cs="Arial"/>
              </w:rPr>
              <w:t>to</w:t>
            </w:r>
            <w:r w:rsidRPr="001844A1">
              <w:rPr>
                <w:rFonts w:ascii="Cambria Math" w:hAnsi="Cambria Math" w:cs="Cambria Math"/>
              </w:rPr>
              <w:t>‑</w:t>
            </w:r>
            <w:r w:rsidRPr="001844A1">
              <w:rPr>
                <w:rFonts w:ascii="Arial" w:hAnsi="Arial" w:cs="Arial"/>
              </w:rPr>
              <w:t>one development meetings with staff.</w:t>
            </w:r>
          </w:p>
          <w:p w14:paraId="0D080DAE" w14:textId="77777777" w:rsidR="003B035C" w:rsidRPr="001844A1" w:rsidRDefault="003B035C" w:rsidP="001844A1">
            <w:pPr>
              <w:spacing w:line="276" w:lineRule="auto"/>
              <w:rPr>
                <w:rFonts w:ascii="Arial" w:hAnsi="Arial" w:cs="Arial"/>
              </w:rPr>
            </w:pPr>
          </w:p>
          <w:p w14:paraId="09018336" w14:textId="77777777" w:rsidR="003B035C" w:rsidRPr="001844A1" w:rsidRDefault="003B035C" w:rsidP="001844A1">
            <w:pPr>
              <w:spacing w:line="276" w:lineRule="auto"/>
              <w:rPr>
                <w:rFonts w:ascii="Arial" w:hAnsi="Arial" w:cs="Arial"/>
              </w:rPr>
            </w:pPr>
            <w:r w:rsidRPr="001844A1">
              <w:rPr>
                <w:rFonts w:ascii="Arial" w:hAnsi="Arial" w:cs="Arial"/>
              </w:rPr>
              <w:t>Practice conflict</w:t>
            </w:r>
            <w:r w:rsidRPr="001844A1">
              <w:rPr>
                <w:rFonts w:ascii="Cambria Math" w:hAnsi="Cambria Math" w:cs="Cambria Math"/>
              </w:rPr>
              <w:t>‑</w:t>
            </w:r>
            <w:r w:rsidRPr="001844A1">
              <w:rPr>
                <w:rFonts w:ascii="Arial" w:hAnsi="Arial" w:cs="Arial"/>
              </w:rPr>
              <w:t>resolution techniques and reflective listening.</w:t>
            </w:r>
          </w:p>
          <w:p w14:paraId="1A136E89" w14:textId="77777777" w:rsidR="003B035C" w:rsidRPr="001844A1" w:rsidRDefault="003B035C" w:rsidP="001844A1">
            <w:pPr>
              <w:spacing w:line="276" w:lineRule="auto"/>
              <w:rPr>
                <w:rFonts w:ascii="Arial" w:hAnsi="Arial" w:cs="Arial"/>
              </w:rPr>
            </w:pPr>
          </w:p>
          <w:p w14:paraId="25689093" w14:textId="76842EEB" w:rsidR="00BC2B7D" w:rsidRPr="001844A1" w:rsidRDefault="003B035C" w:rsidP="001844A1">
            <w:pPr>
              <w:spacing w:line="276" w:lineRule="auto"/>
              <w:rPr>
                <w:rFonts w:ascii="Arial" w:hAnsi="Arial" w:cs="Arial"/>
              </w:rPr>
            </w:pPr>
            <w:r w:rsidRPr="001844A1">
              <w:rPr>
                <w:rFonts w:ascii="Arial" w:hAnsi="Arial" w:cs="Arial"/>
              </w:rPr>
              <w:t>Take responsibility for onboarding new staff to build confidence in leading others.</w:t>
            </w:r>
          </w:p>
        </w:tc>
        <w:tc>
          <w:tcPr>
            <w:tcW w:w="2530" w:type="dxa"/>
          </w:tcPr>
          <w:p w14:paraId="27C01EC5" w14:textId="77777777" w:rsidR="00BA7CCB" w:rsidRPr="001844A1" w:rsidRDefault="00BA7CCB" w:rsidP="001844A1">
            <w:pPr>
              <w:spacing w:line="276" w:lineRule="auto"/>
              <w:rPr>
                <w:rFonts w:ascii="Arial" w:hAnsi="Arial" w:cs="Arial"/>
              </w:rPr>
            </w:pPr>
            <w:r w:rsidRPr="001844A1">
              <w:rPr>
                <w:rFonts w:ascii="Arial" w:hAnsi="Arial" w:cs="Arial"/>
              </w:rPr>
              <w:t>Access to coaching/mentoring training.</w:t>
            </w:r>
          </w:p>
          <w:p w14:paraId="10692C28" w14:textId="77777777" w:rsidR="00BA7CCB" w:rsidRPr="001844A1" w:rsidRDefault="00BA7CCB" w:rsidP="001844A1">
            <w:pPr>
              <w:spacing w:line="276" w:lineRule="auto"/>
              <w:rPr>
                <w:rFonts w:ascii="Arial" w:hAnsi="Arial" w:cs="Arial"/>
              </w:rPr>
            </w:pPr>
          </w:p>
          <w:p w14:paraId="2DCFC40A" w14:textId="77777777" w:rsidR="00BA7CCB" w:rsidRPr="001844A1" w:rsidRDefault="00BA7CCB" w:rsidP="001844A1">
            <w:pPr>
              <w:spacing w:line="276" w:lineRule="auto"/>
              <w:rPr>
                <w:rFonts w:ascii="Arial" w:hAnsi="Arial" w:cs="Arial"/>
              </w:rPr>
            </w:pPr>
            <w:r w:rsidRPr="001844A1">
              <w:rPr>
                <w:rFonts w:ascii="Arial" w:hAnsi="Arial" w:cs="Arial"/>
              </w:rPr>
              <w:t>HR support for managing performance or conflict.</w:t>
            </w:r>
          </w:p>
          <w:p w14:paraId="16A06E61" w14:textId="77777777" w:rsidR="00BA7CCB" w:rsidRPr="001844A1" w:rsidRDefault="00BA7CCB" w:rsidP="001844A1">
            <w:pPr>
              <w:spacing w:line="276" w:lineRule="auto"/>
              <w:rPr>
                <w:rFonts w:ascii="Arial" w:hAnsi="Arial" w:cs="Arial"/>
              </w:rPr>
            </w:pPr>
          </w:p>
          <w:p w14:paraId="23B7424D" w14:textId="77777777" w:rsidR="00BA7CCB" w:rsidRPr="001844A1" w:rsidRDefault="00BA7CCB" w:rsidP="001844A1">
            <w:pPr>
              <w:spacing w:line="276" w:lineRule="auto"/>
              <w:rPr>
                <w:rFonts w:ascii="Arial" w:hAnsi="Arial" w:cs="Arial"/>
              </w:rPr>
            </w:pPr>
            <w:r w:rsidRPr="001844A1">
              <w:rPr>
                <w:rFonts w:ascii="Arial" w:hAnsi="Arial" w:cs="Arial"/>
              </w:rPr>
              <w:t>Senior manager feedback on your supervision style.</w:t>
            </w:r>
          </w:p>
          <w:p w14:paraId="48774D41" w14:textId="77777777" w:rsidR="00BA7CCB" w:rsidRPr="001844A1" w:rsidRDefault="00BA7CCB" w:rsidP="001844A1">
            <w:pPr>
              <w:spacing w:line="276" w:lineRule="auto"/>
              <w:rPr>
                <w:rFonts w:ascii="Arial" w:hAnsi="Arial" w:cs="Arial"/>
              </w:rPr>
            </w:pPr>
          </w:p>
          <w:p w14:paraId="23DB82D1" w14:textId="77777777" w:rsidR="00BA7CCB" w:rsidRPr="001844A1" w:rsidRDefault="00BA7CCB" w:rsidP="001844A1">
            <w:pPr>
              <w:spacing w:line="276" w:lineRule="auto"/>
              <w:rPr>
                <w:rFonts w:ascii="Arial" w:hAnsi="Arial" w:cs="Arial"/>
              </w:rPr>
            </w:pPr>
            <w:r w:rsidRPr="001844A1">
              <w:rPr>
                <w:rFonts w:ascii="Arial" w:hAnsi="Arial" w:cs="Arial"/>
              </w:rPr>
              <w:t>Staff development templates and supervision tools.</w:t>
            </w:r>
          </w:p>
          <w:p w14:paraId="37365B5A" w14:textId="77777777" w:rsidR="00BA7CCB" w:rsidRPr="001844A1" w:rsidRDefault="00BA7CCB" w:rsidP="001844A1">
            <w:pPr>
              <w:spacing w:line="276" w:lineRule="auto"/>
              <w:rPr>
                <w:rFonts w:ascii="Arial" w:hAnsi="Arial" w:cs="Arial"/>
              </w:rPr>
            </w:pPr>
          </w:p>
          <w:p w14:paraId="377F264D" w14:textId="3B5B53DA" w:rsidR="00BC2B7D" w:rsidRPr="001844A1" w:rsidRDefault="00BA7CCB" w:rsidP="001844A1">
            <w:pPr>
              <w:spacing w:line="276" w:lineRule="auto"/>
              <w:rPr>
                <w:rFonts w:ascii="Arial" w:hAnsi="Arial" w:cs="Arial"/>
              </w:rPr>
            </w:pPr>
            <w:r w:rsidRPr="001844A1">
              <w:rPr>
                <w:rFonts w:ascii="Arial" w:hAnsi="Arial" w:cs="Arial"/>
              </w:rPr>
              <w:t>Opportunities to lead team briefings or training sessions.</w:t>
            </w:r>
          </w:p>
        </w:tc>
        <w:tc>
          <w:tcPr>
            <w:tcW w:w="1273" w:type="dxa"/>
          </w:tcPr>
          <w:p w14:paraId="23ED3C14" w14:textId="77777777" w:rsidR="00BC2B7D" w:rsidRPr="001844A1" w:rsidRDefault="00BC2B7D" w:rsidP="001844A1">
            <w:pPr>
              <w:spacing w:line="276" w:lineRule="auto"/>
              <w:rPr>
                <w:rFonts w:ascii="Arial" w:hAnsi="Arial" w:cs="Arial"/>
              </w:rPr>
            </w:pPr>
          </w:p>
        </w:tc>
        <w:tc>
          <w:tcPr>
            <w:tcW w:w="1290" w:type="dxa"/>
          </w:tcPr>
          <w:p w14:paraId="5F269884" w14:textId="77777777" w:rsidR="00BC2B7D" w:rsidRPr="001844A1" w:rsidRDefault="00BC2B7D" w:rsidP="001844A1">
            <w:pPr>
              <w:spacing w:line="276" w:lineRule="auto"/>
              <w:rPr>
                <w:rFonts w:ascii="Arial" w:hAnsi="Arial" w:cs="Arial"/>
              </w:rPr>
            </w:pPr>
          </w:p>
        </w:tc>
      </w:tr>
      <w:tr w:rsidR="00BA7CCB" w:rsidRPr="001844A1" w14:paraId="79088696" w14:textId="77777777" w:rsidTr="00BA7CCB">
        <w:trPr>
          <w:trHeight w:val="6020"/>
        </w:trPr>
        <w:tc>
          <w:tcPr>
            <w:tcW w:w="2367" w:type="dxa"/>
          </w:tcPr>
          <w:p w14:paraId="087E8F0A" w14:textId="79CFD00C" w:rsidR="00BA7CCB" w:rsidRPr="001844A1" w:rsidRDefault="00BA7CCB" w:rsidP="001844A1">
            <w:pPr>
              <w:spacing w:line="276" w:lineRule="auto"/>
              <w:rPr>
                <w:rFonts w:ascii="Arial" w:hAnsi="Arial" w:cs="Arial"/>
              </w:rPr>
            </w:pPr>
            <w:r w:rsidRPr="001844A1">
              <w:rPr>
                <w:rFonts w:ascii="Arial" w:hAnsi="Arial" w:cs="Arial"/>
              </w:rPr>
              <w:t>Strengthening Operational and Compliance Expertise</w:t>
            </w:r>
          </w:p>
        </w:tc>
        <w:tc>
          <w:tcPr>
            <w:tcW w:w="2725" w:type="dxa"/>
          </w:tcPr>
          <w:p w14:paraId="53C3FE5D" w14:textId="77777777" w:rsidR="00BA7CCB" w:rsidRPr="001844A1" w:rsidRDefault="00BA7CCB" w:rsidP="001844A1">
            <w:pPr>
              <w:spacing w:line="276" w:lineRule="auto"/>
              <w:rPr>
                <w:rFonts w:ascii="Arial" w:hAnsi="Arial" w:cs="Arial"/>
              </w:rPr>
            </w:pPr>
            <w:r w:rsidRPr="001844A1">
              <w:rPr>
                <w:rFonts w:ascii="Arial" w:hAnsi="Arial" w:cs="Arial"/>
              </w:rPr>
              <w:t>Complete training in HR procedures, safeguarding, and regulatory compliance.</w:t>
            </w:r>
          </w:p>
          <w:p w14:paraId="210208A8" w14:textId="77777777" w:rsidR="00BA7CCB" w:rsidRPr="001844A1" w:rsidRDefault="00BA7CCB" w:rsidP="001844A1">
            <w:pPr>
              <w:spacing w:line="276" w:lineRule="auto"/>
              <w:rPr>
                <w:rFonts w:ascii="Arial" w:hAnsi="Arial" w:cs="Arial"/>
              </w:rPr>
            </w:pPr>
          </w:p>
          <w:p w14:paraId="6612EAD2" w14:textId="77777777" w:rsidR="00BA7CCB" w:rsidRPr="001844A1" w:rsidRDefault="00BA7CCB" w:rsidP="001844A1">
            <w:pPr>
              <w:spacing w:line="276" w:lineRule="auto"/>
              <w:rPr>
                <w:rFonts w:ascii="Arial" w:hAnsi="Arial" w:cs="Arial"/>
              </w:rPr>
            </w:pPr>
            <w:r w:rsidRPr="001844A1">
              <w:rPr>
                <w:rFonts w:ascii="Arial" w:hAnsi="Arial" w:cs="Arial"/>
              </w:rPr>
              <w:t>Review and update operational policies every six months.</w:t>
            </w:r>
          </w:p>
          <w:p w14:paraId="7EC779AA" w14:textId="77777777" w:rsidR="00BA7CCB" w:rsidRPr="001844A1" w:rsidRDefault="00BA7CCB" w:rsidP="001844A1">
            <w:pPr>
              <w:spacing w:line="276" w:lineRule="auto"/>
              <w:rPr>
                <w:rFonts w:ascii="Arial" w:hAnsi="Arial" w:cs="Arial"/>
              </w:rPr>
            </w:pPr>
          </w:p>
          <w:p w14:paraId="459366DE" w14:textId="77777777" w:rsidR="00BA7CCB" w:rsidRPr="001844A1" w:rsidRDefault="00BA7CCB" w:rsidP="001844A1">
            <w:pPr>
              <w:spacing w:line="276" w:lineRule="auto"/>
              <w:rPr>
                <w:rFonts w:ascii="Arial" w:hAnsi="Arial" w:cs="Arial"/>
              </w:rPr>
            </w:pPr>
            <w:r w:rsidRPr="001844A1">
              <w:rPr>
                <w:rFonts w:ascii="Arial" w:hAnsi="Arial" w:cs="Arial"/>
              </w:rPr>
              <w:t>Lead internal audits or quality checks to gain hands</w:t>
            </w:r>
            <w:r w:rsidRPr="001844A1">
              <w:rPr>
                <w:rFonts w:ascii="Cambria Math" w:hAnsi="Cambria Math" w:cs="Cambria Math"/>
              </w:rPr>
              <w:t>‑</w:t>
            </w:r>
            <w:r w:rsidRPr="001844A1">
              <w:rPr>
                <w:rFonts w:ascii="Arial" w:hAnsi="Arial" w:cs="Arial"/>
              </w:rPr>
              <w:t>on experience.</w:t>
            </w:r>
          </w:p>
          <w:p w14:paraId="42DE3315" w14:textId="77777777" w:rsidR="00BA7CCB" w:rsidRPr="001844A1" w:rsidRDefault="00BA7CCB" w:rsidP="001844A1">
            <w:pPr>
              <w:spacing w:line="276" w:lineRule="auto"/>
              <w:rPr>
                <w:rFonts w:ascii="Arial" w:hAnsi="Arial" w:cs="Arial"/>
              </w:rPr>
            </w:pPr>
          </w:p>
          <w:p w14:paraId="7A421685" w14:textId="615A7DB3" w:rsidR="00BA7CCB" w:rsidRPr="001844A1" w:rsidRDefault="00BA7CCB" w:rsidP="001844A1">
            <w:pPr>
              <w:spacing w:line="276" w:lineRule="auto"/>
              <w:rPr>
                <w:rFonts w:ascii="Arial" w:hAnsi="Arial" w:cs="Arial"/>
              </w:rPr>
            </w:pPr>
            <w:r w:rsidRPr="001844A1">
              <w:rPr>
                <w:rFonts w:ascii="Arial" w:hAnsi="Arial" w:cs="Arial"/>
              </w:rPr>
              <w:t>Work with senior managers to understand budgeting and resource allocation.</w:t>
            </w:r>
          </w:p>
        </w:tc>
        <w:tc>
          <w:tcPr>
            <w:tcW w:w="2530" w:type="dxa"/>
          </w:tcPr>
          <w:p w14:paraId="68CA75DC" w14:textId="77777777" w:rsidR="00BA7CCB" w:rsidRPr="001844A1" w:rsidRDefault="00BA7CCB" w:rsidP="001844A1">
            <w:pPr>
              <w:spacing w:line="276" w:lineRule="auto"/>
              <w:rPr>
                <w:rFonts w:ascii="Arial" w:hAnsi="Arial" w:cs="Arial"/>
              </w:rPr>
            </w:pPr>
            <w:r w:rsidRPr="001844A1">
              <w:rPr>
                <w:rFonts w:ascii="Arial" w:hAnsi="Arial" w:cs="Arial"/>
              </w:rPr>
              <w:t>Access to HR, safeguarding, and compliance training.</w:t>
            </w:r>
          </w:p>
          <w:p w14:paraId="3A185F33" w14:textId="77777777" w:rsidR="00BA7CCB" w:rsidRPr="001844A1" w:rsidRDefault="00BA7CCB" w:rsidP="001844A1">
            <w:pPr>
              <w:spacing w:line="276" w:lineRule="auto"/>
              <w:rPr>
                <w:rFonts w:ascii="Arial" w:hAnsi="Arial" w:cs="Arial"/>
              </w:rPr>
            </w:pPr>
          </w:p>
          <w:p w14:paraId="5408FF0B" w14:textId="77777777" w:rsidR="00BA7CCB" w:rsidRPr="001844A1" w:rsidRDefault="00BA7CCB" w:rsidP="001844A1">
            <w:pPr>
              <w:spacing w:line="276" w:lineRule="auto"/>
              <w:rPr>
                <w:rFonts w:ascii="Arial" w:hAnsi="Arial" w:cs="Arial"/>
              </w:rPr>
            </w:pPr>
            <w:r w:rsidRPr="001844A1">
              <w:rPr>
                <w:rFonts w:ascii="Arial" w:hAnsi="Arial" w:cs="Arial"/>
              </w:rPr>
              <w:t>Support from quality assurance teams.</w:t>
            </w:r>
          </w:p>
          <w:p w14:paraId="782D28D4" w14:textId="77777777" w:rsidR="00BA7CCB" w:rsidRPr="001844A1" w:rsidRDefault="00BA7CCB" w:rsidP="001844A1">
            <w:pPr>
              <w:spacing w:line="276" w:lineRule="auto"/>
              <w:rPr>
                <w:rFonts w:ascii="Arial" w:hAnsi="Arial" w:cs="Arial"/>
              </w:rPr>
            </w:pPr>
          </w:p>
          <w:p w14:paraId="77843311" w14:textId="77777777" w:rsidR="00BA7CCB" w:rsidRPr="001844A1" w:rsidRDefault="00BA7CCB" w:rsidP="001844A1">
            <w:pPr>
              <w:spacing w:line="276" w:lineRule="auto"/>
              <w:rPr>
                <w:rFonts w:ascii="Arial" w:hAnsi="Arial" w:cs="Arial"/>
              </w:rPr>
            </w:pPr>
            <w:r w:rsidRPr="001844A1">
              <w:rPr>
                <w:rFonts w:ascii="Arial" w:hAnsi="Arial" w:cs="Arial"/>
              </w:rPr>
              <w:t>Policy documents, audit tools, and regulatory guidance.</w:t>
            </w:r>
          </w:p>
          <w:p w14:paraId="25A7FC4D" w14:textId="77777777" w:rsidR="00BA7CCB" w:rsidRPr="001844A1" w:rsidRDefault="00BA7CCB" w:rsidP="001844A1">
            <w:pPr>
              <w:spacing w:line="276" w:lineRule="auto"/>
              <w:rPr>
                <w:rFonts w:ascii="Arial" w:hAnsi="Arial" w:cs="Arial"/>
              </w:rPr>
            </w:pPr>
          </w:p>
          <w:p w14:paraId="3886E9D1" w14:textId="77777777" w:rsidR="00BA7CCB" w:rsidRPr="001844A1" w:rsidRDefault="00BA7CCB" w:rsidP="001844A1">
            <w:pPr>
              <w:spacing w:line="276" w:lineRule="auto"/>
              <w:rPr>
                <w:rFonts w:ascii="Arial" w:hAnsi="Arial" w:cs="Arial"/>
              </w:rPr>
            </w:pPr>
            <w:r w:rsidRPr="001844A1">
              <w:rPr>
                <w:rFonts w:ascii="Arial" w:hAnsi="Arial" w:cs="Arial"/>
              </w:rPr>
              <w:t>Coaching from senior managers on budgeting.</w:t>
            </w:r>
          </w:p>
          <w:p w14:paraId="2AC4DA95" w14:textId="77777777" w:rsidR="00BA7CCB" w:rsidRPr="001844A1" w:rsidRDefault="00BA7CCB" w:rsidP="001844A1">
            <w:pPr>
              <w:spacing w:line="276" w:lineRule="auto"/>
              <w:rPr>
                <w:rFonts w:ascii="Arial" w:hAnsi="Arial" w:cs="Arial"/>
              </w:rPr>
            </w:pPr>
          </w:p>
          <w:p w14:paraId="5466ECBE" w14:textId="5D024FEF" w:rsidR="00BA7CCB" w:rsidRPr="001844A1" w:rsidRDefault="00BA7CCB" w:rsidP="001844A1">
            <w:pPr>
              <w:spacing w:line="276" w:lineRule="auto"/>
              <w:rPr>
                <w:rFonts w:ascii="Arial" w:hAnsi="Arial" w:cs="Arial"/>
              </w:rPr>
            </w:pPr>
            <w:r w:rsidRPr="001844A1">
              <w:rPr>
                <w:rFonts w:ascii="Arial" w:hAnsi="Arial" w:cs="Arial"/>
              </w:rPr>
              <w:t>Time allocated for policy review and audit preparation.</w:t>
            </w:r>
          </w:p>
        </w:tc>
        <w:tc>
          <w:tcPr>
            <w:tcW w:w="1273" w:type="dxa"/>
          </w:tcPr>
          <w:p w14:paraId="0B951BC1" w14:textId="77777777" w:rsidR="00BA7CCB" w:rsidRPr="001844A1" w:rsidRDefault="00BA7CCB" w:rsidP="001844A1">
            <w:pPr>
              <w:spacing w:line="276" w:lineRule="auto"/>
              <w:rPr>
                <w:rFonts w:ascii="Arial" w:hAnsi="Arial" w:cs="Arial"/>
              </w:rPr>
            </w:pPr>
          </w:p>
        </w:tc>
        <w:tc>
          <w:tcPr>
            <w:tcW w:w="1290" w:type="dxa"/>
          </w:tcPr>
          <w:p w14:paraId="72566FB6" w14:textId="77777777" w:rsidR="00BA7CCB" w:rsidRPr="001844A1" w:rsidRDefault="00BA7CCB" w:rsidP="001844A1">
            <w:pPr>
              <w:spacing w:line="276" w:lineRule="auto"/>
              <w:rPr>
                <w:rFonts w:ascii="Arial" w:hAnsi="Arial" w:cs="Arial"/>
              </w:rPr>
            </w:pPr>
          </w:p>
        </w:tc>
      </w:tr>
    </w:tbl>
    <w:p w14:paraId="49868CF9" w14:textId="77777777" w:rsidR="00BC2B7D" w:rsidRPr="001844A1" w:rsidRDefault="00BC2B7D" w:rsidP="001844A1">
      <w:pPr>
        <w:spacing w:line="276" w:lineRule="auto"/>
        <w:rPr>
          <w:rFonts w:ascii="Arial" w:hAnsi="Arial" w:cs="Arial"/>
        </w:rPr>
      </w:pPr>
    </w:p>
    <w:p w14:paraId="45A7EE84" w14:textId="77777777" w:rsidR="00BC2B7D" w:rsidRPr="001844A1" w:rsidRDefault="00BC2B7D" w:rsidP="001844A1">
      <w:pPr>
        <w:spacing w:line="276" w:lineRule="auto"/>
        <w:rPr>
          <w:rFonts w:ascii="Arial" w:hAnsi="Arial" w:cs="Arial"/>
        </w:rPr>
      </w:pPr>
    </w:p>
    <w:p w14:paraId="6E9384BD" w14:textId="77777777" w:rsidR="00493A76" w:rsidRPr="001844A1" w:rsidRDefault="00493A76" w:rsidP="001844A1">
      <w:pPr>
        <w:spacing w:line="276" w:lineRule="auto"/>
        <w:rPr>
          <w:rFonts w:ascii="Arial" w:hAnsi="Arial" w:cs="Arial"/>
        </w:rPr>
      </w:pPr>
    </w:p>
    <w:p w14:paraId="4D17327C" w14:textId="77777777" w:rsidR="00493A76" w:rsidRPr="001844A1" w:rsidRDefault="00493A76" w:rsidP="001844A1">
      <w:pPr>
        <w:spacing w:line="276" w:lineRule="auto"/>
        <w:rPr>
          <w:rFonts w:ascii="Arial" w:hAnsi="Arial" w:cs="Arial"/>
        </w:rPr>
      </w:pPr>
    </w:p>
    <w:p w14:paraId="143C3795" w14:textId="77777777" w:rsidR="00493A76" w:rsidRPr="001844A1" w:rsidRDefault="00493A76" w:rsidP="001844A1">
      <w:pPr>
        <w:spacing w:line="276" w:lineRule="auto"/>
        <w:rPr>
          <w:rFonts w:ascii="Arial" w:hAnsi="Arial" w:cs="Arial"/>
        </w:rPr>
      </w:pPr>
    </w:p>
    <w:p w14:paraId="09CFB13C" w14:textId="77777777" w:rsidR="00493A76" w:rsidRPr="001844A1" w:rsidRDefault="00493A76" w:rsidP="001844A1">
      <w:pPr>
        <w:spacing w:line="276" w:lineRule="auto"/>
        <w:rPr>
          <w:rFonts w:ascii="Arial" w:hAnsi="Arial" w:cs="Arial"/>
        </w:rPr>
      </w:pPr>
    </w:p>
    <w:p w14:paraId="44E91EFD" w14:textId="77777777" w:rsidR="00493A76" w:rsidRPr="001844A1" w:rsidRDefault="00493A76" w:rsidP="001844A1">
      <w:pPr>
        <w:spacing w:line="276" w:lineRule="auto"/>
        <w:rPr>
          <w:rFonts w:ascii="Arial" w:hAnsi="Arial" w:cs="Arial"/>
        </w:rPr>
      </w:pPr>
    </w:p>
    <w:p w14:paraId="1B8D5583" w14:textId="77777777" w:rsidR="00493A76" w:rsidRPr="001844A1" w:rsidRDefault="00493A76" w:rsidP="001844A1">
      <w:pPr>
        <w:spacing w:line="276" w:lineRule="auto"/>
        <w:rPr>
          <w:rFonts w:ascii="Arial" w:hAnsi="Arial" w:cs="Arial"/>
        </w:rPr>
      </w:pPr>
    </w:p>
    <w:p w14:paraId="2BE7C504" w14:textId="77777777" w:rsidR="00493A76" w:rsidRPr="001844A1" w:rsidRDefault="00493A76" w:rsidP="001844A1">
      <w:pPr>
        <w:spacing w:line="276" w:lineRule="auto"/>
        <w:rPr>
          <w:rFonts w:ascii="Arial" w:hAnsi="Arial" w:cs="Arial"/>
        </w:rPr>
      </w:pPr>
    </w:p>
    <w:p w14:paraId="7B4167E7" w14:textId="77777777" w:rsidR="00493A76" w:rsidRPr="001844A1" w:rsidRDefault="00493A76" w:rsidP="001844A1">
      <w:pPr>
        <w:spacing w:line="276" w:lineRule="auto"/>
        <w:rPr>
          <w:rFonts w:ascii="Arial" w:hAnsi="Arial" w:cs="Arial"/>
        </w:rPr>
      </w:pPr>
    </w:p>
    <w:p w14:paraId="738D4F25" w14:textId="77777777" w:rsidR="00493A76" w:rsidRPr="001844A1" w:rsidRDefault="00493A76" w:rsidP="001844A1">
      <w:pPr>
        <w:spacing w:line="276" w:lineRule="auto"/>
        <w:rPr>
          <w:rFonts w:ascii="Arial" w:hAnsi="Arial" w:cs="Arial"/>
        </w:rPr>
      </w:pPr>
    </w:p>
    <w:p w14:paraId="302EAD3D" w14:textId="3B05F7CD" w:rsidR="00493A76" w:rsidRPr="001844A1" w:rsidRDefault="00493A76" w:rsidP="001844A1">
      <w:pPr>
        <w:spacing w:line="276" w:lineRule="auto"/>
        <w:rPr>
          <w:rFonts w:ascii="Arial" w:hAnsi="Arial" w:cs="Arial"/>
        </w:rPr>
      </w:pPr>
      <w:r w:rsidRPr="001844A1">
        <w:rPr>
          <w:rFonts w:ascii="Arial" w:hAnsi="Arial" w:cs="Arial"/>
        </w:rPr>
        <w:t>Task 4 of 4:</w:t>
      </w:r>
    </w:p>
    <w:p w14:paraId="771EE4B3" w14:textId="0E3A19FC" w:rsidR="00493A76" w:rsidRPr="001844A1" w:rsidRDefault="00493A76" w:rsidP="001844A1">
      <w:pPr>
        <w:spacing w:line="276" w:lineRule="auto"/>
        <w:rPr>
          <w:rFonts w:ascii="Arial" w:hAnsi="Arial" w:cs="Arial"/>
        </w:rPr>
      </w:pPr>
      <w:r w:rsidRPr="001844A1">
        <w:rPr>
          <w:rFonts w:ascii="Arial" w:hAnsi="Arial" w:cs="Arial"/>
        </w:rPr>
        <w:t>REFLECTION:</w:t>
      </w:r>
    </w:p>
    <w:p w14:paraId="77C85999" w14:textId="0E663ABD" w:rsidR="00D6255D" w:rsidRPr="001844A1" w:rsidRDefault="00D6255D" w:rsidP="001844A1">
      <w:pPr>
        <w:spacing w:line="276" w:lineRule="auto"/>
        <w:rPr>
          <w:rFonts w:ascii="Arial" w:hAnsi="Arial" w:cs="Arial"/>
        </w:rPr>
      </w:pPr>
      <w:r w:rsidRPr="001844A1">
        <w:rPr>
          <w:rFonts w:ascii="Arial" w:hAnsi="Arial" w:cs="Arial"/>
        </w:rPr>
        <w:t>For this task, I delivered a presentation on the importance of reflective practice in professional development. The presentation covered key concepts such as self</w:t>
      </w:r>
      <w:r w:rsidRPr="001844A1">
        <w:rPr>
          <w:rFonts w:ascii="Cambria Math" w:hAnsi="Cambria Math" w:cs="Cambria Math"/>
        </w:rPr>
        <w:t>‑</w:t>
      </w:r>
      <w:r w:rsidRPr="001844A1">
        <w:rPr>
          <w:rFonts w:ascii="Arial" w:hAnsi="Arial" w:cs="Arial"/>
        </w:rPr>
        <w:t xml:space="preserve">evaluation, reflective models, and the role of reflection in improving workplace performance. I prepared slides, spoke for approximately </w:t>
      </w:r>
      <w:r w:rsidR="00FF2BE3" w:rsidRPr="001844A1">
        <w:rPr>
          <w:rFonts w:ascii="Arial" w:hAnsi="Arial" w:cs="Arial"/>
        </w:rPr>
        <w:t xml:space="preserve">five </w:t>
      </w:r>
      <w:r w:rsidRPr="001844A1">
        <w:rPr>
          <w:rFonts w:ascii="Arial" w:hAnsi="Arial" w:cs="Arial"/>
        </w:rPr>
        <w:t>minutes, and responded to questions from</w:t>
      </w:r>
      <w:r w:rsidR="00FF2BE3" w:rsidRPr="001844A1">
        <w:rPr>
          <w:rFonts w:ascii="Arial" w:hAnsi="Arial" w:cs="Arial"/>
        </w:rPr>
        <w:t xml:space="preserve"> </w:t>
      </w:r>
      <w:r w:rsidRPr="001844A1">
        <w:rPr>
          <w:rFonts w:ascii="Arial" w:hAnsi="Arial" w:cs="Arial"/>
        </w:rPr>
        <w:t>my lecturer. After the presentation, I received verbal feedback highlighting strengths in clarity and structure</w:t>
      </w:r>
      <w:r w:rsidR="009E1378">
        <w:rPr>
          <w:rFonts w:ascii="Arial" w:hAnsi="Arial" w:cs="Arial"/>
        </w:rPr>
        <w:t>.</w:t>
      </w:r>
    </w:p>
    <w:p w14:paraId="01E02292" w14:textId="223D4A2F" w:rsidR="006066C5" w:rsidRPr="001844A1" w:rsidRDefault="006066C5" w:rsidP="001844A1">
      <w:pPr>
        <w:spacing w:line="276" w:lineRule="auto"/>
        <w:rPr>
          <w:rFonts w:ascii="Arial" w:hAnsi="Arial" w:cs="Arial"/>
        </w:rPr>
      </w:pPr>
      <w:r w:rsidRPr="001844A1">
        <w:rPr>
          <w:rFonts w:ascii="Arial" w:hAnsi="Arial" w:cs="Arial"/>
        </w:rPr>
        <w:t xml:space="preserve">Before presenting, I felt a mixture of anxiety and anticipation. Although I had prepared thoroughly, I was concerned about speaking in front of </w:t>
      </w:r>
      <w:r w:rsidR="00F27D7F" w:rsidRPr="001844A1">
        <w:rPr>
          <w:rFonts w:ascii="Arial" w:hAnsi="Arial" w:cs="Arial"/>
        </w:rPr>
        <w:t>my lecturer</w:t>
      </w:r>
      <w:r w:rsidRPr="001844A1">
        <w:rPr>
          <w:rFonts w:ascii="Arial" w:hAnsi="Arial" w:cs="Arial"/>
        </w:rPr>
        <w:t xml:space="preserve"> and whether I would remember all key points. During the presentation, I became more comfortable, especially when I noticed</w:t>
      </w:r>
      <w:r w:rsidR="00F27D7F" w:rsidRPr="001844A1">
        <w:rPr>
          <w:rFonts w:ascii="Arial" w:hAnsi="Arial" w:cs="Arial"/>
        </w:rPr>
        <w:t xml:space="preserve"> my lecturer </w:t>
      </w:r>
      <w:r w:rsidRPr="001844A1">
        <w:rPr>
          <w:rFonts w:ascii="Arial" w:hAnsi="Arial" w:cs="Arial"/>
        </w:rPr>
        <w:t>responding positively. However, I also felt moments of self</w:t>
      </w:r>
      <w:r w:rsidRPr="001844A1">
        <w:rPr>
          <w:rFonts w:ascii="Cambria Math" w:hAnsi="Cambria Math" w:cs="Cambria Math"/>
        </w:rPr>
        <w:t>‑</w:t>
      </w:r>
      <w:r w:rsidRPr="001844A1">
        <w:rPr>
          <w:rFonts w:ascii="Arial" w:hAnsi="Arial" w:cs="Arial"/>
        </w:rPr>
        <w:t>doubt, particularly when transitioning between sections.</w:t>
      </w:r>
    </w:p>
    <w:p w14:paraId="41884F12" w14:textId="7195BD05" w:rsidR="003E5D8F" w:rsidRPr="001844A1" w:rsidRDefault="00D600D8" w:rsidP="001844A1">
      <w:pPr>
        <w:spacing w:line="276" w:lineRule="auto"/>
        <w:rPr>
          <w:rFonts w:ascii="Arial" w:hAnsi="Arial" w:cs="Arial"/>
        </w:rPr>
      </w:pPr>
      <w:r w:rsidRPr="001844A1">
        <w:rPr>
          <w:rFonts w:ascii="Arial" w:hAnsi="Arial" w:cs="Arial"/>
        </w:rPr>
        <w:t>After receiving feedback, I felt relieved that my lecturer recognized the clarity of my explanation, but I also felt slightly disappointed that my critical depth and confidence needed improvement. These feelings align with common emotional responses to public speaking described in reflective practice literature, where anxiety often decreases as familiarity increases.</w:t>
      </w:r>
    </w:p>
    <w:p w14:paraId="54205D03" w14:textId="47A7067F" w:rsidR="00AE345E" w:rsidRPr="001844A1" w:rsidRDefault="00AE345E" w:rsidP="001844A1">
      <w:pPr>
        <w:spacing w:line="276" w:lineRule="auto"/>
        <w:rPr>
          <w:rFonts w:ascii="Arial" w:hAnsi="Arial" w:cs="Arial"/>
        </w:rPr>
      </w:pPr>
      <w:r w:rsidRPr="001844A1">
        <w:rPr>
          <w:rFonts w:ascii="Arial" w:hAnsi="Arial" w:cs="Arial"/>
        </w:rPr>
        <w:t xml:space="preserve">Reflecting on my performance, I </w:t>
      </w:r>
      <w:r w:rsidR="00C45C69" w:rsidRPr="001844A1">
        <w:rPr>
          <w:rFonts w:ascii="Arial" w:hAnsi="Arial" w:cs="Arial"/>
        </w:rPr>
        <w:t>recognize</w:t>
      </w:r>
      <w:r w:rsidRPr="001844A1">
        <w:rPr>
          <w:rFonts w:ascii="Arial" w:hAnsi="Arial" w:cs="Arial"/>
        </w:rPr>
        <w:t xml:space="preserve"> that my preparation focused more on content accuracy than delivery. According to Gibbs, deeper reflection requires examining why things happened the way they did. My anxiety likely contributed to rushing through key points, which limited my ability to provide deeper critical insight. Research on presentation skills suggests that confidence improves with repeated practice and </w:t>
      </w:r>
      <w:r w:rsidRPr="001844A1">
        <w:rPr>
          <w:rFonts w:ascii="Arial" w:hAnsi="Arial" w:cs="Arial"/>
        </w:rPr>
        <w:lastRenderedPageBreak/>
        <w:t>familiarity with the material beyond memorization. Additionally, my reliance on slides indicates that I may need to strengthen my verbal communication skills and reduce dependence on visual prompts. The lecturer’s feedback supports this, noting that my ideas were strong but needed more elaboration and critical depth. This suggests that future presentations should include more rehearsal focused on delivery, not just content.</w:t>
      </w:r>
    </w:p>
    <w:p w14:paraId="3E5F88BE" w14:textId="77777777" w:rsidR="00C45C69" w:rsidRPr="001844A1" w:rsidRDefault="00C45C69" w:rsidP="001844A1">
      <w:pPr>
        <w:spacing w:line="276" w:lineRule="auto"/>
        <w:rPr>
          <w:rFonts w:ascii="Arial" w:hAnsi="Arial" w:cs="Arial"/>
        </w:rPr>
      </w:pPr>
    </w:p>
    <w:p w14:paraId="332BCA17" w14:textId="77777777" w:rsidR="00D600D8" w:rsidRPr="001844A1" w:rsidRDefault="00D600D8" w:rsidP="001844A1">
      <w:pPr>
        <w:spacing w:line="276" w:lineRule="auto"/>
        <w:rPr>
          <w:rFonts w:ascii="Arial" w:hAnsi="Arial" w:cs="Arial"/>
        </w:rPr>
      </w:pPr>
    </w:p>
    <w:p w14:paraId="6F531D5D" w14:textId="77777777" w:rsidR="009529F1" w:rsidRPr="001844A1" w:rsidRDefault="009529F1" w:rsidP="001844A1">
      <w:pPr>
        <w:spacing w:line="276" w:lineRule="auto"/>
        <w:rPr>
          <w:rFonts w:ascii="Arial" w:hAnsi="Arial" w:cs="Arial"/>
        </w:rPr>
      </w:pPr>
    </w:p>
    <w:p w14:paraId="316D305C" w14:textId="77777777" w:rsidR="00493A76" w:rsidRPr="001844A1" w:rsidRDefault="00493A76" w:rsidP="001844A1">
      <w:pPr>
        <w:spacing w:line="276" w:lineRule="auto"/>
        <w:rPr>
          <w:rFonts w:ascii="Arial" w:hAnsi="Arial" w:cs="Arial"/>
        </w:rPr>
      </w:pPr>
    </w:p>
    <w:p w14:paraId="0BB7F5B5" w14:textId="77777777" w:rsidR="00BC2B7D" w:rsidRPr="001844A1" w:rsidRDefault="00BC2B7D" w:rsidP="001844A1">
      <w:pPr>
        <w:spacing w:line="276" w:lineRule="auto"/>
        <w:rPr>
          <w:rFonts w:ascii="Arial" w:hAnsi="Arial" w:cs="Arial"/>
        </w:rPr>
      </w:pPr>
    </w:p>
    <w:p w14:paraId="5464A347" w14:textId="77777777" w:rsidR="00ED75B4" w:rsidRPr="001844A1" w:rsidRDefault="00ED75B4" w:rsidP="001844A1">
      <w:pPr>
        <w:spacing w:line="276" w:lineRule="auto"/>
        <w:rPr>
          <w:rFonts w:ascii="Arial" w:hAnsi="Arial" w:cs="Arial"/>
        </w:rPr>
      </w:pPr>
    </w:p>
    <w:p w14:paraId="4BF884A1" w14:textId="77777777" w:rsidR="00A23ABC" w:rsidRPr="001844A1" w:rsidRDefault="00A23ABC" w:rsidP="001844A1">
      <w:pPr>
        <w:spacing w:line="276" w:lineRule="auto"/>
        <w:rPr>
          <w:rFonts w:ascii="Arial" w:hAnsi="Arial" w:cs="Arial"/>
        </w:rPr>
      </w:pPr>
    </w:p>
    <w:p w14:paraId="2A76912F" w14:textId="77777777" w:rsidR="00BC2B7D" w:rsidRPr="001844A1" w:rsidRDefault="00BC2B7D" w:rsidP="001844A1">
      <w:pPr>
        <w:spacing w:line="276" w:lineRule="auto"/>
        <w:rPr>
          <w:rFonts w:ascii="Arial" w:hAnsi="Arial" w:cs="Arial"/>
        </w:rPr>
      </w:pPr>
    </w:p>
    <w:p w14:paraId="596FBE13" w14:textId="77777777" w:rsidR="00CA5E4A" w:rsidRPr="001844A1" w:rsidRDefault="00CA5E4A" w:rsidP="001844A1">
      <w:pPr>
        <w:spacing w:line="276" w:lineRule="auto"/>
        <w:rPr>
          <w:rFonts w:ascii="Arial" w:hAnsi="Arial" w:cs="Arial"/>
        </w:rPr>
      </w:pPr>
    </w:p>
    <w:p w14:paraId="3F67B5E4" w14:textId="77777777" w:rsidR="00CA5E4A" w:rsidRPr="001844A1" w:rsidRDefault="00CA5E4A" w:rsidP="001844A1">
      <w:pPr>
        <w:spacing w:line="276" w:lineRule="auto"/>
        <w:rPr>
          <w:rFonts w:ascii="Arial" w:hAnsi="Arial" w:cs="Arial"/>
        </w:rPr>
      </w:pPr>
    </w:p>
    <w:p w14:paraId="5BE94B62" w14:textId="77777777" w:rsidR="00CA5E4A" w:rsidRPr="001844A1" w:rsidRDefault="00CA5E4A" w:rsidP="001844A1">
      <w:pPr>
        <w:spacing w:line="276" w:lineRule="auto"/>
        <w:rPr>
          <w:rFonts w:ascii="Arial" w:hAnsi="Arial" w:cs="Arial"/>
        </w:rPr>
      </w:pPr>
    </w:p>
    <w:p w14:paraId="692164A3" w14:textId="77777777" w:rsidR="00CA5E4A" w:rsidRPr="001844A1" w:rsidRDefault="00CA5E4A" w:rsidP="001844A1">
      <w:pPr>
        <w:spacing w:line="276" w:lineRule="auto"/>
        <w:rPr>
          <w:rFonts w:ascii="Arial" w:hAnsi="Arial" w:cs="Arial"/>
        </w:rPr>
      </w:pPr>
    </w:p>
    <w:p w14:paraId="5408D661" w14:textId="77777777" w:rsidR="00CA5E4A" w:rsidRPr="001844A1" w:rsidRDefault="00CA5E4A" w:rsidP="001844A1">
      <w:pPr>
        <w:spacing w:line="276" w:lineRule="auto"/>
        <w:rPr>
          <w:rFonts w:ascii="Arial" w:hAnsi="Arial" w:cs="Arial"/>
        </w:rPr>
      </w:pPr>
    </w:p>
    <w:p w14:paraId="2FC26C84" w14:textId="77777777" w:rsidR="00CA5E4A" w:rsidRPr="001844A1" w:rsidRDefault="00CA5E4A" w:rsidP="001844A1">
      <w:pPr>
        <w:spacing w:line="276" w:lineRule="auto"/>
        <w:rPr>
          <w:rFonts w:ascii="Arial" w:hAnsi="Arial" w:cs="Arial"/>
        </w:rPr>
      </w:pPr>
    </w:p>
    <w:p w14:paraId="6A34D317" w14:textId="77777777" w:rsidR="00CA5E4A" w:rsidRPr="001844A1" w:rsidRDefault="00CA5E4A" w:rsidP="001844A1">
      <w:pPr>
        <w:spacing w:line="276" w:lineRule="auto"/>
        <w:rPr>
          <w:rFonts w:ascii="Arial" w:hAnsi="Arial" w:cs="Arial"/>
        </w:rPr>
      </w:pPr>
    </w:p>
    <w:p w14:paraId="2E7F74B2" w14:textId="77777777" w:rsidR="00CA5E4A" w:rsidRPr="001844A1" w:rsidRDefault="00CA5E4A" w:rsidP="001844A1">
      <w:pPr>
        <w:spacing w:line="276" w:lineRule="auto"/>
        <w:rPr>
          <w:rFonts w:ascii="Arial" w:hAnsi="Arial" w:cs="Arial"/>
        </w:rPr>
      </w:pPr>
    </w:p>
    <w:p w14:paraId="7AF3C11B" w14:textId="77777777" w:rsidR="00CA5E4A" w:rsidRPr="001844A1" w:rsidRDefault="00CA5E4A" w:rsidP="001844A1">
      <w:pPr>
        <w:spacing w:line="276" w:lineRule="auto"/>
        <w:rPr>
          <w:rFonts w:ascii="Arial" w:hAnsi="Arial" w:cs="Arial"/>
        </w:rPr>
      </w:pPr>
    </w:p>
    <w:p w14:paraId="7270D1AB" w14:textId="77777777" w:rsidR="00CA5E4A" w:rsidRPr="001844A1" w:rsidRDefault="00CA5E4A" w:rsidP="001844A1">
      <w:pPr>
        <w:spacing w:line="276" w:lineRule="auto"/>
        <w:rPr>
          <w:rFonts w:ascii="Arial" w:hAnsi="Arial" w:cs="Arial"/>
        </w:rPr>
      </w:pPr>
    </w:p>
    <w:p w14:paraId="437E2C0B" w14:textId="77777777" w:rsidR="00CA5E4A" w:rsidRPr="001844A1" w:rsidRDefault="00CA5E4A" w:rsidP="001844A1">
      <w:pPr>
        <w:spacing w:line="276" w:lineRule="auto"/>
        <w:rPr>
          <w:rFonts w:ascii="Arial" w:hAnsi="Arial" w:cs="Arial"/>
        </w:rPr>
      </w:pPr>
    </w:p>
    <w:p w14:paraId="59987CC3" w14:textId="77777777" w:rsidR="00156BB2" w:rsidRPr="001844A1" w:rsidRDefault="00156BB2" w:rsidP="001844A1">
      <w:pPr>
        <w:spacing w:line="276" w:lineRule="auto"/>
        <w:rPr>
          <w:rFonts w:ascii="Arial" w:hAnsi="Arial" w:cs="Arial"/>
        </w:rPr>
      </w:pPr>
    </w:p>
    <w:p w14:paraId="2B774752" w14:textId="77777777" w:rsidR="00156BB2" w:rsidRPr="001844A1" w:rsidRDefault="00156BB2" w:rsidP="001844A1">
      <w:pPr>
        <w:spacing w:line="276" w:lineRule="auto"/>
        <w:rPr>
          <w:rFonts w:ascii="Arial" w:hAnsi="Arial" w:cs="Arial"/>
        </w:rPr>
      </w:pPr>
    </w:p>
    <w:p w14:paraId="0ECC12EF" w14:textId="19F7D96D" w:rsidR="00CA5E4A" w:rsidRPr="001844A1" w:rsidRDefault="00CA5E4A" w:rsidP="001844A1">
      <w:pPr>
        <w:spacing w:line="276" w:lineRule="auto"/>
        <w:rPr>
          <w:rFonts w:ascii="Arial" w:hAnsi="Arial" w:cs="Arial"/>
        </w:rPr>
      </w:pPr>
      <w:r w:rsidRPr="001844A1">
        <w:rPr>
          <w:rFonts w:ascii="Arial" w:hAnsi="Arial" w:cs="Arial"/>
        </w:rPr>
        <w:t>References list:</w:t>
      </w:r>
    </w:p>
    <w:p w14:paraId="5F196280" w14:textId="77777777" w:rsidR="00CA5E4A" w:rsidRPr="001844A1" w:rsidRDefault="00CA5E4A" w:rsidP="001844A1">
      <w:pPr>
        <w:spacing w:line="276" w:lineRule="auto"/>
        <w:rPr>
          <w:rFonts w:ascii="Arial" w:hAnsi="Arial" w:cs="Arial"/>
        </w:rPr>
      </w:pPr>
    </w:p>
    <w:p w14:paraId="2002B98A" w14:textId="27D53385" w:rsidR="002513F6" w:rsidRPr="001844A1" w:rsidRDefault="00430C38" w:rsidP="001844A1">
      <w:pPr>
        <w:spacing w:line="276" w:lineRule="auto"/>
        <w:rPr>
          <w:rFonts w:ascii="Arial" w:hAnsi="Arial" w:cs="Arial"/>
        </w:rPr>
      </w:pPr>
      <w:r w:rsidRPr="001844A1">
        <w:rPr>
          <w:rFonts w:ascii="Arial" w:hAnsi="Arial" w:cs="Arial"/>
        </w:rPr>
        <w:lastRenderedPageBreak/>
        <w:t>Armstrong, M., &amp; Taylor, S. (2020). Armstrong’s Handbook of Human Resource Management Practice.</w:t>
      </w:r>
    </w:p>
    <w:p w14:paraId="1CD45B25" w14:textId="77777777" w:rsidR="001433FC" w:rsidRPr="001844A1" w:rsidRDefault="002513F6" w:rsidP="001844A1">
      <w:pPr>
        <w:pStyle w:val="Heading1"/>
        <w:shd w:val="clear" w:color="auto" w:fill="FFFFFF"/>
        <w:spacing w:before="0" w:after="360" w:line="276" w:lineRule="auto"/>
        <w:rPr>
          <w:rFonts w:ascii="Arial" w:eastAsia="Times New Roman" w:hAnsi="Arial" w:cs="Arial"/>
          <w:color w:val="292B2D"/>
          <w:spacing w:val="-15"/>
          <w:kern w:val="36"/>
          <w:sz w:val="28"/>
          <w:szCs w:val="28"/>
          <w14:ligatures w14:val="none"/>
        </w:rPr>
      </w:pPr>
      <w:r w:rsidRPr="001844A1">
        <w:rPr>
          <w:rFonts w:ascii="Arial" w:hAnsi="Arial" w:cs="Arial"/>
        </w:rPr>
        <w:t>Dziak, Mark</w:t>
      </w:r>
      <w:r w:rsidR="00D14C15" w:rsidRPr="001844A1">
        <w:rPr>
          <w:rFonts w:ascii="Arial" w:hAnsi="Arial" w:cs="Arial"/>
        </w:rPr>
        <w:t xml:space="preserve">. (2020). </w:t>
      </w:r>
      <w:r w:rsidR="004243C3" w:rsidRPr="001844A1">
        <w:rPr>
          <w:rFonts w:ascii="Arial" w:eastAsia="Times New Roman" w:hAnsi="Arial" w:cs="Arial"/>
          <w:color w:val="292B2D"/>
          <w:spacing w:val="-15"/>
          <w:kern w:val="36"/>
          <w:sz w:val="28"/>
          <w:szCs w:val="28"/>
          <w14:ligatures w14:val="none"/>
        </w:rPr>
        <w:t>Personal Development Planning</w:t>
      </w:r>
      <w:r w:rsidR="00FF45A2" w:rsidRPr="001844A1">
        <w:rPr>
          <w:rFonts w:ascii="Arial" w:eastAsia="Times New Roman" w:hAnsi="Arial" w:cs="Arial"/>
          <w:color w:val="292B2D"/>
          <w:spacing w:val="-15"/>
          <w:kern w:val="36"/>
          <w:sz w:val="28"/>
          <w:szCs w:val="28"/>
          <w14:ligatures w14:val="none"/>
        </w:rPr>
        <w:t xml:space="preserve">, available at: </w:t>
      </w:r>
      <w:hyperlink r:id="rId13" w:history="1">
        <w:r w:rsidR="00FF45A2" w:rsidRPr="001844A1">
          <w:rPr>
            <w:rStyle w:val="Hyperlink"/>
            <w:rFonts w:ascii="Arial" w:eastAsia="Times New Roman" w:hAnsi="Arial" w:cs="Arial"/>
            <w:spacing w:val="-15"/>
            <w:kern w:val="36"/>
            <w:sz w:val="28"/>
            <w:szCs w:val="28"/>
            <w14:ligatures w14:val="none"/>
          </w:rPr>
          <w:t>Personal Development Planning | Psychology | Research Starters | EBSCO Research</w:t>
        </w:r>
      </w:hyperlink>
    </w:p>
    <w:p w14:paraId="20ED0408" w14:textId="15133491" w:rsidR="00430C38" w:rsidRPr="001844A1" w:rsidRDefault="009A3E01" w:rsidP="001844A1">
      <w:pPr>
        <w:pStyle w:val="Heading1"/>
        <w:shd w:val="clear" w:color="auto" w:fill="FFFFFF"/>
        <w:spacing w:before="0" w:after="360" w:line="276" w:lineRule="auto"/>
        <w:rPr>
          <w:rFonts w:ascii="Arial" w:eastAsia="Times New Roman" w:hAnsi="Arial" w:cs="Arial"/>
          <w:b/>
          <w:bCs/>
          <w:color w:val="292B2D"/>
          <w:spacing w:val="-15"/>
          <w:kern w:val="36"/>
          <w:sz w:val="60"/>
          <w:szCs w:val="60"/>
          <w14:ligatures w14:val="none"/>
        </w:rPr>
      </w:pPr>
      <w:r w:rsidRPr="001844A1">
        <w:rPr>
          <w:rFonts w:ascii="Arial" w:hAnsi="Arial" w:cs="Arial"/>
        </w:rPr>
        <w:t>Kotler, P., &amp; Keller, K. (2016). Marketing Management.</w:t>
      </w:r>
    </w:p>
    <w:p w14:paraId="1CEF809B" w14:textId="77777777" w:rsidR="001433FC" w:rsidRPr="001844A1" w:rsidRDefault="001433FC" w:rsidP="001844A1">
      <w:pPr>
        <w:spacing w:line="276" w:lineRule="auto"/>
        <w:rPr>
          <w:rFonts w:ascii="Arial" w:hAnsi="Arial" w:cs="Arial"/>
        </w:rPr>
      </w:pPr>
      <w:r w:rsidRPr="001844A1">
        <w:rPr>
          <w:rFonts w:ascii="Arial" w:hAnsi="Arial" w:cs="Arial"/>
        </w:rPr>
        <w:t xml:space="preserve">Peterdy, K. ( 2022) SWOT Analysis, available at: </w:t>
      </w:r>
      <w:hyperlink r:id="rId14" w:history="1">
        <w:r w:rsidRPr="001844A1">
          <w:rPr>
            <w:rStyle w:val="Hyperlink"/>
            <w:rFonts w:ascii="Arial" w:hAnsi="Arial" w:cs="Arial"/>
          </w:rPr>
          <w:t>SWOT - Definition, Examples, Process, Uses</w:t>
        </w:r>
      </w:hyperlink>
    </w:p>
    <w:p w14:paraId="606F4A08" w14:textId="77777777" w:rsidR="002513F6" w:rsidRPr="001844A1" w:rsidRDefault="002513F6" w:rsidP="001844A1">
      <w:pPr>
        <w:spacing w:line="276" w:lineRule="auto"/>
        <w:rPr>
          <w:rFonts w:ascii="Arial" w:hAnsi="Arial" w:cs="Arial"/>
        </w:rPr>
      </w:pPr>
    </w:p>
    <w:p w14:paraId="598E4BF3" w14:textId="77777777" w:rsidR="00EC2D51" w:rsidRPr="001844A1" w:rsidRDefault="00EC2D51" w:rsidP="001844A1">
      <w:pPr>
        <w:spacing w:line="276" w:lineRule="auto"/>
        <w:rPr>
          <w:rFonts w:ascii="Arial" w:hAnsi="Arial" w:cs="Arial"/>
        </w:rPr>
      </w:pPr>
    </w:p>
    <w:p w14:paraId="74720F29" w14:textId="77777777" w:rsidR="00BC2B7D" w:rsidRPr="001844A1" w:rsidRDefault="00BC2B7D" w:rsidP="001844A1">
      <w:pPr>
        <w:spacing w:line="276" w:lineRule="auto"/>
        <w:rPr>
          <w:rFonts w:ascii="Arial" w:hAnsi="Arial" w:cs="Arial"/>
        </w:rPr>
      </w:pPr>
    </w:p>
    <w:p w14:paraId="199A260F" w14:textId="77777777" w:rsidR="00BC2B7D" w:rsidRPr="001844A1" w:rsidRDefault="00BC2B7D" w:rsidP="001844A1">
      <w:pPr>
        <w:spacing w:line="276" w:lineRule="auto"/>
        <w:rPr>
          <w:rFonts w:ascii="Arial" w:hAnsi="Arial" w:cs="Arial"/>
        </w:rPr>
      </w:pPr>
    </w:p>
    <w:p w14:paraId="6C325827" w14:textId="77777777" w:rsidR="00BC2B7D" w:rsidRPr="001844A1" w:rsidRDefault="00BC2B7D" w:rsidP="001844A1">
      <w:pPr>
        <w:spacing w:line="276" w:lineRule="auto"/>
        <w:rPr>
          <w:rFonts w:ascii="Arial" w:hAnsi="Arial" w:cs="Arial"/>
        </w:rPr>
      </w:pPr>
    </w:p>
    <w:p w14:paraId="7FFEE6CF" w14:textId="77777777" w:rsidR="00BC2B7D" w:rsidRPr="001844A1" w:rsidRDefault="00BC2B7D" w:rsidP="001844A1">
      <w:pPr>
        <w:spacing w:line="276" w:lineRule="auto"/>
        <w:rPr>
          <w:rFonts w:ascii="Arial" w:hAnsi="Arial" w:cs="Arial"/>
        </w:rPr>
      </w:pPr>
    </w:p>
    <w:p w14:paraId="4BA349EC" w14:textId="77777777" w:rsidR="00BC2B7D" w:rsidRPr="001844A1" w:rsidRDefault="00BC2B7D" w:rsidP="001844A1">
      <w:pPr>
        <w:spacing w:line="276" w:lineRule="auto"/>
        <w:rPr>
          <w:rFonts w:ascii="Arial" w:hAnsi="Arial" w:cs="Arial"/>
        </w:rPr>
      </w:pPr>
    </w:p>
    <w:p w14:paraId="097A35A2" w14:textId="77777777" w:rsidR="00BC2B7D" w:rsidRPr="001844A1" w:rsidRDefault="00BC2B7D" w:rsidP="001844A1">
      <w:pPr>
        <w:spacing w:line="276" w:lineRule="auto"/>
        <w:rPr>
          <w:rFonts w:ascii="Arial" w:hAnsi="Arial" w:cs="Arial"/>
        </w:rPr>
      </w:pPr>
    </w:p>
    <w:p w14:paraId="2837A885" w14:textId="77777777" w:rsidR="00BC2B7D" w:rsidRPr="001844A1" w:rsidRDefault="00BC2B7D" w:rsidP="001844A1">
      <w:pPr>
        <w:spacing w:line="276" w:lineRule="auto"/>
        <w:rPr>
          <w:rFonts w:ascii="Arial" w:hAnsi="Arial" w:cs="Arial"/>
        </w:rPr>
      </w:pPr>
    </w:p>
    <w:sectPr w:rsidR="00BC2B7D" w:rsidRPr="001844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94ECA7E4">
      <w:start w:val="1"/>
      <w:numFmt w:val="bullet"/>
      <w:lvlText w:val=""/>
      <w:lvlJc w:val="left"/>
      <w:pPr>
        <w:ind w:left="720" w:hanging="360"/>
      </w:pPr>
      <w:rPr>
        <w:rFonts w:ascii="Symbol" w:hAnsi="Symbol"/>
      </w:rPr>
    </w:lvl>
    <w:lvl w:ilvl="1" w:tplc="53382032">
      <w:start w:val="1"/>
      <w:numFmt w:val="bullet"/>
      <w:lvlText w:val="o"/>
      <w:lvlJc w:val="left"/>
      <w:pPr>
        <w:tabs>
          <w:tab w:val="num" w:pos="1440"/>
        </w:tabs>
        <w:ind w:left="1440" w:hanging="360"/>
      </w:pPr>
      <w:rPr>
        <w:rFonts w:ascii="Courier New" w:hAnsi="Courier New"/>
      </w:rPr>
    </w:lvl>
    <w:lvl w:ilvl="2" w:tplc="993C3760">
      <w:start w:val="1"/>
      <w:numFmt w:val="bullet"/>
      <w:lvlText w:val=""/>
      <w:lvlJc w:val="left"/>
      <w:pPr>
        <w:tabs>
          <w:tab w:val="num" w:pos="2160"/>
        </w:tabs>
        <w:ind w:left="2160" w:hanging="360"/>
      </w:pPr>
      <w:rPr>
        <w:rFonts w:ascii="Wingdings" w:hAnsi="Wingdings"/>
      </w:rPr>
    </w:lvl>
    <w:lvl w:ilvl="3" w:tplc="DA3CEACE">
      <w:start w:val="1"/>
      <w:numFmt w:val="bullet"/>
      <w:lvlText w:val=""/>
      <w:lvlJc w:val="left"/>
      <w:pPr>
        <w:tabs>
          <w:tab w:val="num" w:pos="2880"/>
        </w:tabs>
        <w:ind w:left="2880" w:hanging="360"/>
      </w:pPr>
      <w:rPr>
        <w:rFonts w:ascii="Symbol" w:hAnsi="Symbol"/>
      </w:rPr>
    </w:lvl>
    <w:lvl w:ilvl="4" w:tplc="80329CD2">
      <w:start w:val="1"/>
      <w:numFmt w:val="bullet"/>
      <w:lvlText w:val="o"/>
      <w:lvlJc w:val="left"/>
      <w:pPr>
        <w:tabs>
          <w:tab w:val="num" w:pos="3600"/>
        </w:tabs>
        <w:ind w:left="3600" w:hanging="360"/>
      </w:pPr>
      <w:rPr>
        <w:rFonts w:ascii="Courier New" w:hAnsi="Courier New"/>
      </w:rPr>
    </w:lvl>
    <w:lvl w:ilvl="5" w:tplc="B49EAE20">
      <w:start w:val="1"/>
      <w:numFmt w:val="bullet"/>
      <w:lvlText w:val=""/>
      <w:lvlJc w:val="left"/>
      <w:pPr>
        <w:tabs>
          <w:tab w:val="num" w:pos="4320"/>
        </w:tabs>
        <w:ind w:left="4320" w:hanging="360"/>
      </w:pPr>
      <w:rPr>
        <w:rFonts w:ascii="Wingdings" w:hAnsi="Wingdings"/>
      </w:rPr>
    </w:lvl>
    <w:lvl w:ilvl="6" w:tplc="90A82170">
      <w:start w:val="1"/>
      <w:numFmt w:val="bullet"/>
      <w:lvlText w:val=""/>
      <w:lvlJc w:val="left"/>
      <w:pPr>
        <w:tabs>
          <w:tab w:val="num" w:pos="5040"/>
        </w:tabs>
        <w:ind w:left="5040" w:hanging="360"/>
      </w:pPr>
      <w:rPr>
        <w:rFonts w:ascii="Symbol" w:hAnsi="Symbol"/>
      </w:rPr>
    </w:lvl>
    <w:lvl w:ilvl="7" w:tplc="0F1CE2F8">
      <w:start w:val="1"/>
      <w:numFmt w:val="bullet"/>
      <w:lvlText w:val="o"/>
      <w:lvlJc w:val="left"/>
      <w:pPr>
        <w:tabs>
          <w:tab w:val="num" w:pos="5760"/>
        </w:tabs>
        <w:ind w:left="5760" w:hanging="360"/>
      </w:pPr>
      <w:rPr>
        <w:rFonts w:ascii="Courier New" w:hAnsi="Courier New"/>
      </w:rPr>
    </w:lvl>
    <w:lvl w:ilvl="8" w:tplc="C1682E5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51AC6AC">
      <w:start w:val="1"/>
      <w:numFmt w:val="bullet"/>
      <w:lvlText w:val=""/>
      <w:lvlJc w:val="left"/>
      <w:pPr>
        <w:ind w:left="720" w:hanging="360"/>
      </w:pPr>
      <w:rPr>
        <w:rFonts w:ascii="Symbol" w:hAnsi="Symbol"/>
      </w:rPr>
    </w:lvl>
    <w:lvl w:ilvl="1" w:tplc="6F708106">
      <w:start w:val="1"/>
      <w:numFmt w:val="bullet"/>
      <w:lvlText w:val="o"/>
      <w:lvlJc w:val="left"/>
      <w:pPr>
        <w:tabs>
          <w:tab w:val="num" w:pos="1440"/>
        </w:tabs>
        <w:ind w:left="1440" w:hanging="360"/>
      </w:pPr>
      <w:rPr>
        <w:rFonts w:ascii="Courier New" w:hAnsi="Courier New"/>
      </w:rPr>
    </w:lvl>
    <w:lvl w:ilvl="2" w:tplc="592A2040">
      <w:start w:val="1"/>
      <w:numFmt w:val="bullet"/>
      <w:lvlText w:val=""/>
      <w:lvlJc w:val="left"/>
      <w:pPr>
        <w:tabs>
          <w:tab w:val="num" w:pos="2160"/>
        </w:tabs>
        <w:ind w:left="2160" w:hanging="360"/>
      </w:pPr>
      <w:rPr>
        <w:rFonts w:ascii="Wingdings" w:hAnsi="Wingdings"/>
      </w:rPr>
    </w:lvl>
    <w:lvl w:ilvl="3" w:tplc="AB7EA072">
      <w:start w:val="1"/>
      <w:numFmt w:val="bullet"/>
      <w:lvlText w:val=""/>
      <w:lvlJc w:val="left"/>
      <w:pPr>
        <w:tabs>
          <w:tab w:val="num" w:pos="2880"/>
        </w:tabs>
        <w:ind w:left="2880" w:hanging="360"/>
      </w:pPr>
      <w:rPr>
        <w:rFonts w:ascii="Symbol" w:hAnsi="Symbol"/>
      </w:rPr>
    </w:lvl>
    <w:lvl w:ilvl="4" w:tplc="D88AB544">
      <w:start w:val="1"/>
      <w:numFmt w:val="bullet"/>
      <w:lvlText w:val="o"/>
      <w:lvlJc w:val="left"/>
      <w:pPr>
        <w:tabs>
          <w:tab w:val="num" w:pos="3600"/>
        </w:tabs>
        <w:ind w:left="3600" w:hanging="360"/>
      </w:pPr>
      <w:rPr>
        <w:rFonts w:ascii="Courier New" w:hAnsi="Courier New"/>
      </w:rPr>
    </w:lvl>
    <w:lvl w:ilvl="5" w:tplc="68A86B56">
      <w:start w:val="1"/>
      <w:numFmt w:val="bullet"/>
      <w:lvlText w:val=""/>
      <w:lvlJc w:val="left"/>
      <w:pPr>
        <w:tabs>
          <w:tab w:val="num" w:pos="4320"/>
        </w:tabs>
        <w:ind w:left="4320" w:hanging="360"/>
      </w:pPr>
      <w:rPr>
        <w:rFonts w:ascii="Wingdings" w:hAnsi="Wingdings"/>
      </w:rPr>
    </w:lvl>
    <w:lvl w:ilvl="6" w:tplc="2C9E1F5C">
      <w:start w:val="1"/>
      <w:numFmt w:val="bullet"/>
      <w:lvlText w:val=""/>
      <w:lvlJc w:val="left"/>
      <w:pPr>
        <w:tabs>
          <w:tab w:val="num" w:pos="5040"/>
        </w:tabs>
        <w:ind w:left="5040" w:hanging="360"/>
      </w:pPr>
      <w:rPr>
        <w:rFonts w:ascii="Symbol" w:hAnsi="Symbol"/>
      </w:rPr>
    </w:lvl>
    <w:lvl w:ilvl="7" w:tplc="58E4B4E6">
      <w:start w:val="1"/>
      <w:numFmt w:val="bullet"/>
      <w:lvlText w:val="o"/>
      <w:lvlJc w:val="left"/>
      <w:pPr>
        <w:tabs>
          <w:tab w:val="num" w:pos="5760"/>
        </w:tabs>
        <w:ind w:left="5760" w:hanging="360"/>
      </w:pPr>
      <w:rPr>
        <w:rFonts w:ascii="Courier New" w:hAnsi="Courier New"/>
      </w:rPr>
    </w:lvl>
    <w:lvl w:ilvl="8" w:tplc="8636315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7"/>
    <w:multiLevelType w:val="hybridMultilevel"/>
    <w:tmpl w:val="00000007"/>
    <w:lvl w:ilvl="0" w:tplc="6D0E5262">
      <w:start w:val="1"/>
      <w:numFmt w:val="bullet"/>
      <w:lvlText w:val=""/>
      <w:lvlJc w:val="left"/>
      <w:pPr>
        <w:ind w:left="720" w:hanging="360"/>
      </w:pPr>
      <w:rPr>
        <w:rFonts w:ascii="Symbol" w:hAnsi="Symbol"/>
      </w:rPr>
    </w:lvl>
    <w:lvl w:ilvl="1" w:tplc="EDFEBFD2">
      <w:start w:val="1"/>
      <w:numFmt w:val="bullet"/>
      <w:lvlText w:val="o"/>
      <w:lvlJc w:val="left"/>
      <w:pPr>
        <w:tabs>
          <w:tab w:val="num" w:pos="1440"/>
        </w:tabs>
        <w:ind w:left="1440" w:hanging="360"/>
      </w:pPr>
      <w:rPr>
        <w:rFonts w:ascii="Courier New" w:hAnsi="Courier New"/>
      </w:rPr>
    </w:lvl>
    <w:lvl w:ilvl="2" w:tplc="6E067B28">
      <w:start w:val="1"/>
      <w:numFmt w:val="bullet"/>
      <w:lvlText w:val=""/>
      <w:lvlJc w:val="left"/>
      <w:pPr>
        <w:tabs>
          <w:tab w:val="num" w:pos="2160"/>
        </w:tabs>
        <w:ind w:left="2160" w:hanging="360"/>
      </w:pPr>
      <w:rPr>
        <w:rFonts w:ascii="Wingdings" w:hAnsi="Wingdings"/>
      </w:rPr>
    </w:lvl>
    <w:lvl w:ilvl="3" w:tplc="26EC9888">
      <w:start w:val="1"/>
      <w:numFmt w:val="bullet"/>
      <w:lvlText w:val=""/>
      <w:lvlJc w:val="left"/>
      <w:pPr>
        <w:tabs>
          <w:tab w:val="num" w:pos="2880"/>
        </w:tabs>
        <w:ind w:left="2880" w:hanging="360"/>
      </w:pPr>
      <w:rPr>
        <w:rFonts w:ascii="Symbol" w:hAnsi="Symbol"/>
      </w:rPr>
    </w:lvl>
    <w:lvl w:ilvl="4" w:tplc="1362F46A">
      <w:start w:val="1"/>
      <w:numFmt w:val="bullet"/>
      <w:lvlText w:val="o"/>
      <w:lvlJc w:val="left"/>
      <w:pPr>
        <w:tabs>
          <w:tab w:val="num" w:pos="3600"/>
        </w:tabs>
        <w:ind w:left="3600" w:hanging="360"/>
      </w:pPr>
      <w:rPr>
        <w:rFonts w:ascii="Courier New" w:hAnsi="Courier New"/>
      </w:rPr>
    </w:lvl>
    <w:lvl w:ilvl="5" w:tplc="3162E2C8">
      <w:start w:val="1"/>
      <w:numFmt w:val="bullet"/>
      <w:lvlText w:val=""/>
      <w:lvlJc w:val="left"/>
      <w:pPr>
        <w:tabs>
          <w:tab w:val="num" w:pos="4320"/>
        </w:tabs>
        <w:ind w:left="4320" w:hanging="360"/>
      </w:pPr>
      <w:rPr>
        <w:rFonts w:ascii="Wingdings" w:hAnsi="Wingdings"/>
      </w:rPr>
    </w:lvl>
    <w:lvl w:ilvl="6" w:tplc="9B92D744">
      <w:start w:val="1"/>
      <w:numFmt w:val="bullet"/>
      <w:lvlText w:val=""/>
      <w:lvlJc w:val="left"/>
      <w:pPr>
        <w:tabs>
          <w:tab w:val="num" w:pos="5040"/>
        </w:tabs>
        <w:ind w:left="5040" w:hanging="360"/>
      </w:pPr>
      <w:rPr>
        <w:rFonts w:ascii="Symbol" w:hAnsi="Symbol"/>
      </w:rPr>
    </w:lvl>
    <w:lvl w:ilvl="7" w:tplc="FFDC39BC">
      <w:start w:val="1"/>
      <w:numFmt w:val="bullet"/>
      <w:lvlText w:val="o"/>
      <w:lvlJc w:val="left"/>
      <w:pPr>
        <w:tabs>
          <w:tab w:val="num" w:pos="5760"/>
        </w:tabs>
        <w:ind w:left="5760" w:hanging="360"/>
      </w:pPr>
      <w:rPr>
        <w:rFonts w:ascii="Courier New" w:hAnsi="Courier New"/>
      </w:rPr>
    </w:lvl>
    <w:lvl w:ilvl="8" w:tplc="60285E5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8"/>
    <w:multiLevelType w:val="hybridMultilevel"/>
    <w:tmpl w:val="00000008"/>
    <w:lvl w:ilvl="0" w:tplc="2E76EEA8">
      <w:start w:val="1"/>
      <w:numFmt w:val="bullet"/>
      <w:lvlText w:val=""/>
      <w:lvlJc w:val="left"/>
      <w:pPr>
        <w:ind w:left="720" w:hanging="360"/>
      </w:pPr>
      <w:rPr>
        <w:rFonts w:ascii="Symbol" w:hAnsi="Symbol"/>
      </w:rPr>
    </w:lvl>
    <w:lvl w:ilvl="1" w:tplc="53F09686">
      <w:start w:val="1"/>
      <w:numFmt w:val="bullet"/>
      <w:lvlText w:val="o"/>
      <w:lvlJc w:val="left"/>
      <w:pPr>
        <w:tabs>
          <w:tab w:val="num" w:pos="1440"/>
        </w:tabs>
        <w:ind w:left="1440" w:hanging="360"/>
      </w:pPr>
      <w:rPr>
        <w:rFonts w:ascii="Courier New" w:hAnsi="Courier New"/>
      </w:rPr>
    </w:lvl>
    <w:lvl w:ilvl="2" w:tplc="250CC3EE">
      <w:start w:val="1"/>
      <w:numFmt w:val="bullet"/>
      <w:lvlText w:val=""/>
      <w:lvlJc w:val="left"/>
      <w:pPr>
        <w:tabs>
          <w:tab w:val="num" w:pos="2160"/>
        </w:tabs>
        <w:ind w:left="2160" w:hanging="360"/>
      </w:pPr>
      <w:rPr>
        <w:rFonts w:ascii="Wingdings" w:hAnsi="Wingdings"/>
      </w:rPr>
    </w:lvl>
    <w:lvl w:ilvl="3" w:tplc="FE5CBA02">
      <w:start w:val="1"/>
      <w:numFmt w:val="bullet"/>
      <w:lvlText w:val=""/>
      <w:lvlJc w:val="left"/>
      <w:pPr>
        <w:tabs>
          <w:tab w:val="num" w:pos="2880"/>
        </w:tabs>
        <w:ind w:left="2880" w:hanging="360"/>
      </w:pPr>
      <w:rPr>
        <w:rFonts w:ascii="Symbol" w:hAnsi="Symbol"/>
      </w:rPr>
    </w:lvl>
    <w:lvl w:ilvl="4" w:tplc="59B6F588">
      <w:start w:val="1"/>
      <w:numFmt w:val="bullet"/>
      <w:lvlText w:val="o"/>
      <w:lvlJc w:val="left"/>
      <w:pPr>
        <w:tabs>
          <w:tab w:val="num" w:pos="3600"/>
        </w:tabs>
        <w:ind w:left="3600" w:hanging="360"/>
      </w:pPr>
      <w:rPr>
        <w:rFonts w:ascii="Courier New" w:hAnsi="Courier New"/>
      </w:rPr>
    </w:lvl>
    <w:lvl w:ilvl="5" w:tplc="F432B814">
      <w:start w:val="1"/>
      <w:numFmt w:val="bullet"/>
      <w:lvlText w:val=""/>
      <w:lvlJc w:val="left"/>
      <w:pPr>
        <w:tabs>
          <w:tab w:val="num" w:pos="4320"/>
        </w:tabs>
        <w:ind w:left="4320" w:hanging="360"/>
      </w:pPr>
      <w:rPr>
        <w:rFonts w:ascii="Wingdings" w:hAnsi="Wingdings"/>
      </w:rPr>
    </w:lvl>
    <w:lvl w:ilvl="6" w:tplc="7AD016FA">
      <w:start w:val="1"/>
      <w:numFmt w:val="bullet"/>
      <w:lvlText w:val=""/>
      <w:lvlJc w:val="left"/>
      <w:pPr>
        <w:tabs>
          <w:tab w:val="num" w:pos="5040"/>
        </w:tabs>
        <w:ind w:left="5040" w:hanging="360"/>
      </w:pPr>
      <w:rPr>
        <w:rFonts w:ascii="Symbol" w:hAnsi="Symbol"/>
      </w:rPr>
    </w:lvl>
    <w:lvl w:ilvl="7" w:tplc="B7387DAE">
      <w:start w:val="1"/>
      <w:numFmt w:val="bullet"/>
      <w:lvlText w:val="o"/>
      <w:lvlJc w:val="left"/>
      <w:pPr>
        <w:tabs>
          <w:tab w:val="num" w:pos="5760"/>
        </w:tabs>
        <w:ind w:left="5760" w:hanging="360"/>
      </w:pPr>
      <w:rPr>
        <w:rFonts w:ascii="Courier New" w:hAnsi="Courier New"/>
      </w:rPr>
    </w:lvl>
    <w:lvl w:ilvl="8" w:tplc="DC9CD3D8">
      <w:start w:val="1"/>
      <w:numFmt w:val="bullet"/>
      <w:lvlText w:val=""/>
      <w:lvlJc w:val="left"/>
      <w:pPr>
        <w:tabs>
          <w:tab w:val="num" w:pos="6480"/>
        </w:tabs>
        <w:ind w:left="6480" w:hanging="360"/>
      </w:pPr>
      <w:rPr>
        <w:rFonts w:ascii="Wingdings" w:hAnsi="Wingdings"/>
      </w:rPr>
    </w:lvl>
  </w:abstractNum>
  <w:abstractNum w:abstractNumId="4" w15:restartNumberingAfterBreak="0">
    <w:nsid w:val="063018DC"/>
    <w:multiLevelType w:val="multilevel"/>
    <w:tmpl w:val="B202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D1195"/>
    <w:multiLevelType w:val="hybridMultilevel"/>
    <w:tmpl w:val="8550D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617B77"/>
    <w:multiLevelType w:val="multilevel"/>
    <w:tmpl w:val="B098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71173"/>
    <w:multiLevelType w:val="hybridMultilevel"/>
    <w:tmpl w:val="B8FC38F4"/>
    <w:lvl w:ilvl="0" w:tplc="04090001">
      <w:start w:val="1"/>
      <w:numFmt w:val="bullet"/>
      <w:lvlText w:val=""/>
      <w:lvlJc w:val="left"/>
      <w:pPr>
        <w:ind w:left="720" w:hanging="360"/>
      </w:pPr>
      <w:rPr>
        <w:rFonts w:ascii="Symbol" w:hAnsi="Symbol" w:hint="default"/>
      </w:rPr>
    </w:lvl>
    <w:lvl w:ilvl="1" w:tplc="72025882">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273394"/>
    <w:multiLevelType w:val="hybridMultilevel"/>
    <w:tmpl w:val="D3BC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D02126"/>
    <w:multiLevelType w:val="multilevel"/>
    <w:tmpl w:val="C6AC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F83AE3"/>
    <w:multiLevelType w:val="hybridMultilevel"/>
    <w:tmpl w:val="A984D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7349">
    <w:abstractNumId w:val="7"/>
  </w:num>
  <w:num w:numId="2" w16cid:durableId="2001764012">
    <w:abstractNumId w:val="10"/>
  </w:num>
  <w:num w:numId="3" w16cid:durableId="1715035649">
    <w:abstractNumId w:val="5"/>
  </w:num>
  <w:num w:numId="4" w16cid:durableId="175534299">
    <w:abstractNumId w:val="8"/>
  </w:num>
  <w:num w:numId="5" w16cid:durableId="1235816054">
    <w:abstractNumId w:val="2"/>
  </w:num>
  <w:num w:numId="6" w16cid:durableId="436021225">
    <w:abstractNumId w:val="3"/>
  </w:num>
  <w:num w:numId="7" w16cid:durableId="1180580788">
    <w:abstractNumId w:val="0"/>
  </w:num>
  <w:num w:numId="8" w16cid:durableId="1906841534">
    <w:abstractNumId w:val="1"/>
  </w:num>
  <w:num w:numId="9" w16cid:durableId="275912526">
    <w:abstractNumId w:val="9"/>
  </w:num>
  <w:num w:numId="10" w16cid:durableId="40061414">
    <w:abstractNumId w:val="6"/>
  </w:num>
  <w:num w:numId="11" w16cid:durableId="924073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ABC"/>
    <w:rsid w:val="00015F13"/>
    <w:rsid w:val="00142467"/>
    <w:rsid w:val="001433FC"/>
    <w:rsid w:val="001479F1"/>
    <w:rsid w:val="00156BB2"/>
    <w:rsid w:val="00160A5D"/>
    <w:rsid w:val="001844A1"/>
    <w:rsid w:val="00223086"/>
    <w:rsid w:val="00241541"/>
    <w:rsid w:val="002513F6"/>
    <w:rsid w:val="002768E9"/>
    <w:rsid w:val="00334B5C"/>
    <w:rsid w:val="003470A7"/>
    <w:rsid w:val="0035526A"/>
    <w:rsid w:val="00367B77"/>
    <w:rsid w:val="00371D55"/>
    <w:rsid w:val="003B035C"/>
    <w:rsid w:val="003E5D8F"/>
    <w:rsid w:val="00417E6F"/>
    <w:rsid w:val="004243C3"/>
    <w:rsid w:val="00430C38"/>
    <w:rsid w:val="00487D9A"/>
    <w:rsid w:val="00493A76"/>
    <w:rsid w:val="00493D6D"/>
    <w:rsid w:val="00527EE2"/>
    <w:rsid w:val="00585A5A"/>
    <w:rsid w:val="006066C5"/>
    <w:rsid w:val="00673D34"/>
    <w:rsid w:val="006B4CBD"/>
    <w:rsid w:val="00701949"/>
    <w:rsid w:val="00716A2C"/>
    <w:rsid w:val="00747E60"/>
    <w:rsid w:val="00774829"/>
    <w:rsid w:val="00781CFC"/>
    <w:rsid w:val="00793467"/>
    <w:rsid w:val="007D2058"/>
    <w:rsid w:val="008B406C"/>
    <w:rsid w:val="009529F1"/>
    <w:rsid w:val="00963A38"/>
    <w:rsid w:val="009A3E01"/>
    <w:rsid w:val="009E1378"/>
    <w:rsid w:val="00A23ABC"/>
    <w:rsid w:val="00A35696"/>
    <w:rsid w:val="00A372A8"/>
    <w:rsid w:val="00AB7B09"/>
    <w:rsid w:val="00AE345E"/>
    <w:rsid w:val="00AF681E"/>
    <w:rsid w:val="00B723D1"/>
    <w:rsid w:val="00B952E5"/>
    <w:rsid w:val="00BA7CCB"/>
    <w:rsid w:val="00BC2B7D"/>
    <w:rsid w:val="00BC6820"/>
    <w:rsid w:val="00BE0B89"/>
    <w:rsid w:val="00C170CC"/>
    <w:rsid w:val="00C45C69"/>
    <w:rsid w:val="00C73E9B"/>
    <w:rsid w:val="00CA3429"/>
    <w:rsid w:val="00CA5E4A"/>
    <w:rsid w:val="00D14805"/>
    <w:rsid w:val="00D14C15"/>
    <w:rsid w:val="00D24480"/>
    <w:rsid w:val="00D27EC1"/>
    <w:rsid w:val="00D600D8"/>
    <w:rsid w:val="00D6255D"/>
    <w:rsid w:val="00D931EF"/>
    <w:rsid w:val="00EB029B"/>
    <w:rsid w:val="00EB2D23"/>
    <w:rsid w:val="00EB3F90"/>
    <w:rsid w:val="00EC2D51"/>
    <w:rsid w:val="00ED75B4"/>
    <w:rsid w:val="00F27D7F"/>
    <w:rsid w:val="00F91B65"/>
    <w:rsid w:val="00FF2BE3"/>
    <w:rsid w:val="00FF4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0763"/>
  <w15:chartTrackingRefBased/>
  <w15:docId w15:val="{5731D54C-2601-410F-867B-E901507D8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ABC"/>
    <w:rPr>
      <w:rFonts w:eastAsiaTheme="majorEastAsia" w:cstheme="majorBidi"/>
      <w:color w:val="272727" w:themeColor="text1" w:themeTint="D8"/>
    </w:rPr>
  </w:style>
  <w:style w:type="paragraph" w:styleId="Title">
    <w:name w:val="Title"/>
    <w:basedOn w:val="Normal"/>
    <w:next w:val="Normal"/>
    <w:link w:val="TitleChar"/>
    <w:uiPriority w:val="10"/>
    <w:qFormat/>
    <w:rsid w:val="00A23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ABC"/>
    <w:pPr>
      <w:spacing w:before="160"/>
      <w:jc w:val="center"/>
    </w:pPr>
    <w:rPr>
      <w:i/>
      <w:iCs/>
      <w:color w:val="404040" w:themeColor="text1" w:themeTint="BF"/>
    </w:rPr>
  </w:style>
  <w:style w:type="character" w:customStyle="1" w:styleId="QuoteChar">
    <w:name w:val="Quote Char"/>
    <w:basedOn w:val="DefaultParagraphFont"/>
    <w:link w:val="Quote"/>
    <w:uiPriority w:val="29"/>
    <w:rsid w:val="00A23ABC"/>
    <w:rPr>
      <w:i/>
      <w:iCs/>
      <w:color w:val="404040" w:themeColor="text1" w:themeTint="BF"/>
    </w:rPr>
  </w:style>
  <w:style w:type="paragraph" w:styleId="ListParagraph">
    <w:name w:val="List Paragraph"/>
    <w:basedOn w:val="Normal"/>
    <w:uiPriority w:val="34"/>
    <w:qFormat/>
    <w:rsid w:val="00A23ABC"/>
    <w:pPr>
      <w:ind w:left="720"/>
      <w:contextualSpacing/>
    </w:pPr>
  </w:style>
  <w:style w:type="character" w:styleId="IntenseEmphasis">
    <w:name w:val="Intense Emphasis"/>
    <w:basedOn w:val="DefaultParagraphFont"/>
    <w:uiPriority w:val="21"/>
    <w:qFormat/>
    <w:rsid w:val="00A23ABC"/>
    <w:rPr>
      <w:i/>
      <w:iCs/>
      <w:color w:val="0F4761" w:themeColor="accent1" w:themeShade="BF"/>
    </w:rPr>
  </w:style>
  <w:style w:type="paragraph" w:styleId="IntenseQuote">
    <w:name w:val="Intense Quote"/>
    <w:basedOn w:val="Normal"/>
    <w:next w:val="Normal"/>
    <w:link w:val="IntenseQuoteChar"/>
    <w:uiPriority w:val="30"/>
    <w:qFormat/>
    <w:rsid w:val="00A23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ABC"/>
    <w:rPr>
      <w:i/>
      <w:iCs/>
      <w:color w:val="0F4761" w:themeColor="accent1" w:themeShade="BF"/>
    </w:rPr>
  </w:style>
  <w:style w:type="character" w:styleId="IntenseReference">
    <w:name w:val="Intense Reference"/>
    <w:basedOn w:val="DefaultParagraphFont"/>
    <w:uiPriority w:val="32"/>
    <w:qFormat/>
    <w:rsid w:val="00A23ABC"/>
    <w:rPr>
      <w:b/>
      <w:bCs/>
      <w:smallCaps/>
      <w:color w:val="0F4761" w:themeColor="accent1" w:themeShade="BF"/>
      <w:spacing w:val="5"/>
    </w:rPr>
  </w:style>
  <w:style w:type="character" w:styleId="Hyperlink">
    <w:name w:val="Hyperlink"/>
    <w:basedOn w:val="DefaultParagraphFont"/>
    <w:uiPriority w:val="99"/>
    <w:unhideWhenUsed/>
    <w:rsid w:val="00A35696"/>
    <w:rPr>
      <w:color w:val="0000FF"/>
      <w:u w:val="single"/>
    </w:rPr>
  </w:style>
  <w:style w:type="table" w:styleId="TableGrid">
    <w:name w:val="Table Grid"/>
    <w:basedOn w:val="TableNormal"/>
    <w:uiPriority w:val="39"/>
    <w:rsid w:val="00BC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F45A2"/>
    <w:rPr>
      <w:color w:val="605E5C"/>
      <w:shd w:val="clear" w:color="auto" w:fill="E1DFDD"/>
    </w:rPr>
  </w:style>
  <w:style w:type="table" w:customStyle="1" w:styleId="documentaddress">
    <w:name w:val="document_address"/>
    <w:basedOn w:val="TableNormal"/>
    <w:rsid w:val="00BE0B89"/>
    <w:pPr>
      <w:spacing w:after="0" w:line="240" w:lineRule="auto"/>
    </w:pPr>
    <w:rPr>
      <w:rFonts w:ascii="Times New Roman" w:eastAsia="Times New Roman" w:hAnsi="Times New Roman" w:cs="Times New Roman"/>
      <w:kern w:val="0"/>
      <w:sz w:val="20"/>
      <w:szCs w:val="20"/>
      <w14:ligatures w14:val="none"/>
    </w:rPr>
    <w:tblPr/>
  </w:style>
  <w:style w:type="paragraph" w:styleId="NormalWeb">
    <w:name w:val="Normal (Web)"/>
    <w:basedOn w:val="Normal"/>
    <w:uiPriority w:val="99"/>
    <w:semiHidden/>
    <w:unhideWhenUsed/>
    <w:rsid w:val="0035526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552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bsco.com/research-starters/psychology/personal-development-planning?utm_source=copilo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s://www.jobs.nhs.uk/candidate/jobadvert/C9436-26-0419?country=GB-ENG&amp;distance=5&amp;searchFormType=main&amp;keyword=deputy%20manager%20healthcare%20at%20home&amp;location=Birmingham&amp;language=en" TargetMode="External"/><Relationship Id="rId14" Type="http://schemas.openxmlformats.org/officeDocument/2006/relationships/hyperlink" Target="https://corporatefinanceinstitute.com/resources/management/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8BE3B-C1C0-48F9-885A-98FD10149A27}">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8C2CE1B7-6E87-4ADE-A23B-B2C0DFDF14DB}">
  <ds:schemaRefs>
    <ds:schemaRef ds:uri="http://schemas.microsoft.com/sharepoint/v3/contenttype/forms"/>
  </ds:schemaRefs>
</ds:datastoreItem>
</file>

<file path=customXml/itemProps3.xml><?xml version="1.0" encoding="utf-8"?>
<ds:datastoreItem xmlns:ds="http://schemas.openxmlformats.org/officeDocument/2006/customXml" ds:itemID="{96AF52C7-8FDC-4053-BD9A-5BDDAA627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ED7FBE-B655-4BB0-BB79-3D926DB14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5091</TotalTime>
  <Pages>13</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56</cp:revision>
  <dcterms:created xsi:type="dcterms:W3CDTF">2026-07-09T09:31:00Z</dcterms:created>
  <dcterms:modified xsi:type="dcterms:W3CDTF">2026-07-22T09:03:00Z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