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0C5193" w:rsidRDefault="000C5193" w14:paraId="7C2EC444"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Marketing plan written for</w:t>
      </w:r>
    </w:p>
    <w:p w:rsidR="000C5193" w:rsidRDefault="000C5193" w14:paraId="292C51CD" w14:textId="77777777" w:rsidP="000C5193" w:rsidRPr="005D7731">
      <w:pPr>
        <w:jc w:val="center"/>
        <w:spacing w:after="0" w:line="240" w:lineRule="auto"/>
        <w:rPr>
          <w:bCs/>
          <w:b/>
          <w:rFonts w:ascii="Arial" w:cs="Arial" w:hAnsi="Arial" w:eastAsiaTheme="minorHAnsi"/>
        </w:rPr>
      </w:pPr>
      <w:r>
        <w:rPr>
          <w:b/>
          <w:rFonts w:ascii="Arial"/>
        </w:rPr>
        <w:t>Gite 4 etoiles</w:t>
      </w:r>
    </w:p>
    <w:p w:rsidR="000C5193" w:rsidRDefault="000C5193" w14:paraId="244AEAEF" w14:textId="77777777" w:rsidP="000C5193" w:rsidRPr="005D7731">
      <w:pPr>
        <w:jc w:val="center"/>
        <w:spacing w:after="0" w:line="240" w:lineRule="auto"/>
        <w:rPr>
          <w:bCs/>
          <w:b/>
          <w:color w:val="FF0000"/>
          <w:rFonts w:ascii="Arial" w:cs="Arial" w:hAnsi="Arial" w:eastAsiaTheme="minorHAnsi"/>
        </w:rPr>
      </w:pPr>
      <w:r w:rsidRPr="005D7731">
        <w:rPr>
          <w:bCs/>
          <w:b/>
          <w:rFonts w:ascii="Arial" w:cs="Arial" w:hAnsi="Arial" w:eastAsiaTheme="minorHAnsi"/>
        </w:rPr>
        <w:t xml:space="preserve">__________________________________________ </w:t>
      </w:r>
      <w:r w:rsidRPr="005D7731">
        <w:rPr>
          <w:bCs/>
          <w:b/>
          <w:color w:val="FF0000"/>
          <w:rFonts w:ascii="Arial" w:cs="Arial" w:hAnsi="Arial" w:eastAsiaTheme="minorHAnsi"/>
        </w:rPr>
      </w:r>
    </w:p>
    <w:p w:rsidR="000C5193" w:rsidRDefault="000C5193" w14:paraId="692394E9" w14:textId="77777777" w:rsidP="000C5193" w:rsidRPr="005D7731">
      <w:pPr>
        <w:jc w:val="center"/>
        <w:spacing w:after="0" w:line="240" w:lineRule="auto"/>
        <w:rPr>
          <w:bCs/>
          <w:b/>
          <w:rFonts w:ascii="Arial" w:cs="Arial" w:hAnsi="Arial" w:eastAsiaTheme="minorHAnsi"/>
        </w:rPr>
      </w:pPr>
    </w:p>
    <w:p w:rsidR="000C5193" w:rsidRDefault="000C5193" w14:paraId="1514906E"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Student Name</w:t>
      </w:r>
    </w:p>
    <w:p w:rsidR="000C5193" w:rsidRDefault="000C5193" w14:paraId="50F58102" w14:textId="77777777" w:rsidP="000C5193" w:rsidRPr="005D7731">
      <w:pPr>
        <w:jc w:val="center"/>
        <w:spacing w:after="0" w:line="240" w:lineRule="auto"/>
        <w:rPr>
          <w:bCs/>
          <w:b/>
          <w:rFonts w:ascii="Arial" w:cs="Arial" w:hAnsi="Arial" w:eastAsiaTheme="minorHAnsi"/>
        </w:rPr>
      </w:pPr>
    </w:p>
    <w:p w:rsidR="000C5193" w:rsidRDefault="000C5193" w14:paraId="75631AA4"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_________________________sitara khatun_________________________</w:t>
      </w:r>
    </w:p>
    <w:p w:rsidR="000C5193" w:rsidRDefault="000C5193" w14:paraId="7601FB83" w14:textId="77777777" w:rsidP="000C5193" w:rsidRPr="005D7731">
      <w:pPr>
        <w:jc w:val="center"/>
        <w:spacing w:after="0" w:line="240" w:lineRule="auto"/>
        <w:rPr>
          <w:bCs/>
          <w:b/>
          <w:rFonts w:ascii="Arial" w:cs="Arial" w:hAnsi="Arial" w:eastAsiaTheme="minorHAnsi"/>
        </w:rPr>
      </w:pPr>
    </w:p>
    <w:p w:rsidR="000C5193" w:rsidRDefault="000C5193" w14:paraId="451ACD32" w14:textId="77777777" w:rsidP="000C5193" w:rsidRPr="005D7731">
      <w:pPr>
        <w:jc w:val="center"/>
        <w:spacing w:after="0" w:line="240" w:lineRule="auto"/>
        <w:rPr>
          <w:bCs/>
          <w:b/>
          <w:rFonts w:ascii="Arial" w:cs="Arial" w:hAnsi="Arial" w:eastAsiaTheme="minorHAnsi"/>
        </w:rPr>
      </w:pPr>
    </w:p>
    <w:p w:rsidR="000C5193" w:rsidRDefault="000C5193" w14:paraId="303ED3B4"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Student ID number</w:t>
      </w:r>
    </w:p>
    <w:p w:rsidR="000C5193" w:rsidRDefault="000C5193" w14:paraId="754C6060"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______2013556_____________</w:t>
      </w:r>
    </w:p>
    <w:p w:rsidR="000C5193" w:rsidRDefault="000C5193" w14:paraId="0E1A47BA" w14:textId="77777777" w:rsidP="000C5193" w:rsidRPr="005D7731">
      <w:pPr>
        <w:jc w:val="center"/>
        <w:spacing w:after="0" w:line="240" w:lineRule="auto"/>
        <w:rPr>
          <w:bCs/>
          <w:b/>
          <w:rFonts w:ascii="Arial" w:cs="Arial" w:hAnsi="Arial" w:eastAsiaTheme="minorHAnsi"/>
        </w:rPr>
      </w:pPr>
    </w:p>
    <w:p w:rsidR="000C5193" w:rsidRDefault="000C5193" w14:paraId="213E5FFF" w14:textId="77777777" w:rsidP="000C5193" w:rsidRPr="005D7731">
      <w:pPr>
        <w:jc w:val="center"/>
        <w:spacing w:after="0" w:line="240" w:lineRule="auto"/>
        <w:rPr>
          <w:bCs/>
          <w:b/>
          <w:rFonts w:ascii="Arial" w:cs="Arial" w:hAnsi="Arial" w:eastAsiaTheme="minorHAnsi"/>
        </w:rPr>
      </w:pPr>
    </w:p>
    <w:p w:rsidR="000C5193" w:rsidRDefault="000C5193" w14:paraId="70F580AB" w14:textId="77777777" w:rsidP="000C5193" w:rsidRPr="005D7731">
      <w:pPr>
        <w:jc w:val="center"/>
        <w:spacing w:after="0" w:line="240" w:lineRule="auto"/>
        <w:rPr>
          <w:bCs/>
          <w:b/>
          <w:rFonts w:ascii="Arial" w:cs="Arial" w:hAnsi="Arial" w:eastAsiaTheme="minorHAnsi"/>
        </w:rPr>
      </w:pPr>
    </w:p>
    <w:p w:rsidR="000C5193" w:rsidRDefault="000C5193" w14:paraId="15560175" w14:textId="77777777" w:rsidP="000C5193" w:rsidRPr="005D7731">
      <w:pPr>
        <w:jc w:val="center"/>
        <w:spacing w:after="0" w:line="240" w:lineRule="auto"/>
        <w:rPr>
          <w:bCs/>
          <w:b/>
          <w:rFonts w:ascii="Arial" w:cs="Arial" w:hAnsi="Arial" w:eastAsiaTheme="minorHAnsi"/>
        </w:rPr>
      </w:pPr>
    </w:p>
    <w:p w:rsidR="000C5193" w:rsidRDefault="000C5193" w14:paraId="1F82972F"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Marketing Essentials BMIH4005</w:t>
      </w:r>
    </w:p>
    <w:p w:rsidR="000C5193" w:rsidRDefault="000C5193" w14:paraId="6FEEA9F5" w14:textId="77777777" w:rsidP="000C5193" w:rsidRPr="005D7731">
      <w:pPr>
        <w:jc w:val="center"/>
        <w:spacing w:after="0" w:line="240" w:lineRule="auto"/>
        <w:rPr>
          <w:bCs/>
          <w:b/>
          <w:rFonts w:ascii="Arial" w:cs="Arial" w:hAnsi="Arial" w:eastAsiaTheme="minorHAnsi"/>
        </w:rPr>
      </w:pPr>
    </w:p>
    <w:p w:rsidR="000C5193" w:rsidRDefault="000C5193" w14:paraId="31FB0B93" w14:textId="77777777" w:rsidP="000C5193" w:rsidRPr="005D7731">
      <w:pPr>
        <w:jc w:val="center"/>
        <w:spacing w:after="0" w:line="240" w:lineRule="auto"/>
        <w:rPr>
          <w:bCs/>
          <w:b/>
          <w:rFonts w:ascii="Arial" w:cs="Arial" w:hAnsi="Arial" w:eastAsiaTheme="minorHAnsi"/>
        </w:rPr>
      </w:pPr>
    </w:p>
    <w:p w:rsidR="000C5193" w:rsidRDefault="000C5193" w14:paraId="06F7CBB7"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Lecturer</w:t>
      </w:r>
    </w:p>
    <w:p w:rsidR="000C5193" w:rsidRDefault="000C5193" w14:paraId="6B4EDFA1" w14:textId="77777777" w:rsidP="000C5193" w:rsidRPr="005D7731">
      <w:pPr>
        <w:jc w:val="center"/>
        <w:spacing w:after="0" w:line="240" w:lineRule="auto"/>
        <w:rPr>
          <w:bCs/>
          <w:b/>
          <w:rFonts w:ascii="Arial" w:cs="Arial" w:hAnsi="Arial" w:eastAsiaTheme="minorHAnsi"/>
        </w:rPr>
      </w:pPr>
    </w:p>
    <w:p w:rsidR="000C5193" w:rsidRDefault="000C5193" w14:paraId="4BE60D83" w14:textId="77777777" w:rsidP="000C5193" w:rsidRPr="005D7731">
      <w:pPr>
        <w:jc w:val="center"/>
        <w:spacing w:after="0" w:line="240" w:lineRule="auto"/>
        <w:rPr>
          <w:bCs/>
          <w:b/>
          <w:rFonts w:ascii="Arial" w:cs="Arial" w:hAnsi="Arial" w:eastAsiaTheme="minorHAnsi"/>
        </w:rPr>
      </w:pPr>
      <w:r w:rsidRPr="005D7731">
        <w:rPr>
          <w:bCs/>
          <w:b/>
          <w:rFonts w:ascii="Arial" w:cs="Arial" w:hAnsi="Arial" w:eastAsiaTheme="minorHAnsi"/>
        </w:rPr>
        <w:t>_________________Dr Huw Thomas_______________</w:t>
      </w:r>
    </w:p>
    <w:p w:rsidR="000C5193" w:rsidRDefault="000C5193" w14:paraId="53A13554" w14:textId="77777777" w:rsidP="000C5193" w:rsidRPr="005D7731">
      <w:pPr>
        <w:jc w:val="center"/>
        <w:spacing w:after="0" w:line="240" w:lineRule="auto"/>
        <w:rPr>
          <w:bCs/>
          <w:b/>
          <w:rFonts w:ascii="Arial" w:cs="Arial" w:hAnsi="Arial" w:eastAsiaTheme="minorHAnsi"/>
        </w:rPr>
      </w:pPr>
    </w:p>
    <w:p w:rsidR="000C5193" w:rsidRDefault="000C5193" w14:paraId="6A87B014" w14:textId="77777777" w:rsidP="000C5193" w:rsidRPr="005D7731">
      <w:pPr>
        <w:jc w:val="center"/>
        <w:spacing w:after="0" w:line="240" w:lineRule="auto"/>
        <w:rPr>
          <w:bCs/>
          <w:b/>
          <w:rFonts w:ascii="Calibri" w:eastAsiaTheme="minorHAnsi" w:hAnsiTheme="minorHAnsi" w:cstheme="minorBidi"/>
        </w:rPr>
      </w:pPr>
    </w:p>
    <w:p w:rsidR="000C5193" w:rsidRDefault="000C5193" w14:paraId="727AE3ED" w14:textId="77777777" w:rsidP="000C5193" w:rsidRPr="005D7731">
      <w:pPr>
        <w:jc w:val="center"/>
        <w:spacing w:after="0" w:line="240" w:lineRule="auto"/>
        <w:rPr>
          <w:bCs/>
          <w:b/>
          <w:rFonts w:ascii="Calibri" w:eastAsiaTheme="minorHAnsi" w:hAnsiTheme="minorHAnsi" w:cstheme="minorBidi"/>
        </w:rPr>
      </w:pPr>
    </w:p>
    <w:p w:rsidR="000C5193" w:rsidRDefault="000C5193" w14:paraId="6F86F42E" w14:textId="77777777" w:rsidP="000C5193" w:rsidRPr="005D7731">
      <w:pPr>
        <w:jc w:val="center"/>
        <w:spacing w:after="0" w:line="240" w:lineRule="auto"/>
        <w:rPr>
          <w:bCs/>
          <w:b/>
          <w:rFonts w:ascii="Calibri" w:eastAsiaTheme="minorHAnsi" w:hAnsiTheme="minorHAnsi" w:cstheme="minorBidi"/>
        </w:rPr>
      </w:pPr>
    </w:p>
    <w:p w:rsidR="000C5193" w:rsidRDefault="000C5193" w14:paraId="275276EF" w14:textId="77777777" w:rsidP="000C5193" w:rsidRPr="005D7731">
      <w:pPr>
        <w:jc w:val="center"/>
        <w:spacing w:after="0" w:line="240" w:lineRule="auto"/>
        <w:rPr>
          <w:bCs/>
          <w:b/>
          <w:rFonts w:ascii="Calibri" w:eastAsiaTheme="minorHAnsi" w:hAnsiTheme="minorHAnsi" w:cstheme="minorBidi"/>
        </w:rPr>
      </w:pPr>
    </w:p>
    <w:p w:rsidR="000C5193" w:rsidRDefault="000C5193" w14:paraId="21A969CC" w14:textId="77777777" w:rsidP="000C5193" w:rsidRPr="005D7731">
      <w:pPr>
        <w:jc w:val="center"/>
        <w:spacing w:after="0" w:line="240" w:lineRule="auto"/>
        <w:rPr>
          <w:bCs/>
          <w:b/>
          <w:rFonts w:ascii="Calibri" w:eastAsiaTheme="minorHAnsi" w:hAnsiTheme="minorHAnsi" w:cstheme="minorBidi"/>
        </w:rPr>
      </w:pPr>
    </w:p>
    <w:p w:rsidR="000C5193" w:rsidRDefault="000C5193" w14:paraId="7B4C68B5" w14:textId="77777777" w:rsidP="000C5193" w:rsidRPr="005D7731">
      <w:pPr>
        <w:jc w:val="center"/>
        <w:spacing w:after="0" w:line="240" w:lineRule="auto"/>
        <w:rPr>
          <w:bCs/>
          <w:b/>
          <w:rFonts w:ascii="Calibri" w:eastAsiaTheme="minorHAnsi" w:hAnsiTheme="minorHAnsi" w:cstheme="minorBidi"/>
        </w:rPr>
      </w:pPr>
    </w:p>
    <w:p w:rsidR="000C5193" w:rsidRDefault="000C5193" w14:paraId="3D59F166" w14:textId="77777777" w:rsidP="000C5193" w:rsidRPr="005D7731">
      <w:pPr>
        <w:jc w:val="center"/>
        <w:spacing w:after="0" w:line="240" w:lineRule="auto"/>
        <w:rPr>
          <w:bCs/>
          <w:b/>
          <w:rFonts w:ascii="Calibri" w:eastAsiaTheme="minorHAnsi" w:hAnsiTheme="minorHAnsi" w:cstheme="minorBidi"/>
        </w:rPr>
      </w:pPr>
    </w:p>
    <w:p w:rsidR="000C5193" w:rsidRDefault="000C5193" w14:paraId="3E8EA375" w14:textId="77777777" w:rsidP="000C5193" w:rsidRPr="005D7731">
      <w:pPr>
        <w:jc w:val="center"/>
        <w:spacing w:after="0" w:line="240" w:lineRule="auto"/>
        <w:rPr>
          <w:bCs/>
          <w:b/>
          <w:rFonts w:ascii="Calibri" w:eastAsiaTheme="minorHAnsi" w:hAnsiTheme="minorHAnsi" w:cstheme="minorBidi"/>
        </w:rPr>
      </w:pPr>
    </w:p>
    <w:p w:rsidR="000C5193" w:rsidRDefault="000C5193" w14:paraId="01218B56" w14:textId="77777777" w:rsidP="000C5193" w:rsidRPr="005D7731">
      <w:pPr>
        <w:jc w:val="center"/>
        <w:spacing w:after="0" w:line="240" w:lineRule="auto"/>
        <w:rPr>
          <w:bCs/>
          <w:b/>
          <w:rFonts w:ascii="Calibri" w:eastAsiaTheme="minorHAnsi" w:hAnsiTheme="minorHAnsi" w:cstheme="minorBidi"/>
        </w:rPr>
      </w:pPr>
    </w:p>
    <w:p w:rsidR="000C5193" w:rsidRDefault="000C5193" w14:paraId="7EEB0ED2" w14:textId="77777777" w:rsidP="000C5193" w:rsidRPr="005D7731">
      <w:pPr>
        <w:jc w:val="center"/>
        <w:spacing w:after="0" w:line="240" w:lineRule="auto"/>
        <w:rPr>
          <w:bCs/>
          <w:b/>
          <w:rFonts w:ascii="Calibri" w:eastAsiaTheme="minorHAnsi" w:hAnsiTheme="minorHAnsi" w:cstheme="minorBidi"/>
        </w:rPr>
      </w:pPr>
    </w:p>
    <w:p w:rsidR="000C5193" w:rsidRDefault="000C5193" w14:paraId="1AA4916B" w14:textId="77777777" w:rsidP="000C5193" w:rsidRPr="005D7731">
      <w:pPr>
        <w:jc w:val="center"/>
        <w:spacing w:after="0" w:line="240" w:lineRule="auto"/>
        <w:rPr>
          <w:bCs/>
          <w:b/>
          <w:rFonts w:ascii="Calibri" w:eastAsiaTheme="minorHAnsi" w:hAnsiTheme="minorHAnsi" w:cstheme="minorBidi"/>
        </w:rPr>
      </w:pPr>
    </w:p>
    <w:p w:rsidR="000C5193" w:rsidRDefault="000C5193" w14:paraId="366B6FF1" w14:textId="77777777" w:rsidP="000C5193" w:rsidRPr="005D7731">
      <w:pPr>
        <w:jc w:val="center"/>
        <w:spacing w:after="0" w:line="240" w:lineRule="auto"/>
        <w:rPr>
          <w:bCs/>
          <w:b/>
          <w:rFonts w:ascii="Calibri" w:eastAsiaTheme="minorHAnsi" w:hAnsiTheme="minorHAnsi" w:cstheme="minorBidi"/>
        </w:rPr>
      </w:pPr>
    </w:p>
    <w:p w:rsidR="000C5193" w:rsidRDefault="000C5193" w14:paraId="52B2419F" w14:textId="77777777" w:rsidP="000C5193" w:rsidRPr="005D7731">
      <w:pPr>
        <w:jc w:val="center"/>
        <w:spacing w:after="0" w:line="240" w:lineRule="auto"/>
        <w:rPr>
          <w:bCs/>
          <w:b/>
          <w:rFonts w:ascii="Calibri" w:eastAsiaTheme="minorHAnsi" w:hAnsiTheme="minorHAnsi" w:cstheme="minorBidi"/>
        </w:rPr>
      </w:pPr>
    </w:p>
    <w:p w:rsidR="000C5193" w:rsidRDefault="000C5193" w14:paraId="1B8C5F22" w14:textId="77777777" w:rsidP="000C5193" w:rsidRPr="005D7731">
      <w:pPr>
        <w:jc w:val="center"/>
        <w:spacing w:after="0" w:line="240" w:lineRule="auto"/>
        <w:rPr>
          <w:bCs/>
          <w:b/>
          <w:rFonts w:ascii="Calibri" w:eastAsiaTheme="minorHAnsi" w:hAnsiTheme="minorHAnsi" w:cstheme="minorBidi"/>
        </w:rPr>
      </w:pPr>
    </w:p>
    <w:p w:rsidR="000C5193" w:rsidRDefault="000C5193" w14:paraId="732A642E" w14:textId="77777777" w:rsidP="000C5193" w:rsidRPr="005D7731">
      <w:pPr>
        <w:jc w:val="center"/>
        <w:spacing w:after="0" w:line="240" w:lineRule="auto"/>
        <w:rPr>
          <w:bCs/>
          <w:b/>
          <w:rFonts w:ascii="Calibri" w:eastAsiaTheme="minorHAnsi" w:hAnsiTheme="minorHAnsi" w:cstheme="minorBidi"/>
        </w:rPr>
      </w:pPr>
    </w:p>
    <w:p w:rsidR="000C5193" w:rsidRDefault="000C5193" w14:paraId="3C5227D5" w14:textId="77777777" w:rsidP="000C5193" w:rsidRPr="005D7731">
      <w:pPr>
        <w:jc w:val="center"/>
        <w:spacing w:after="0" w:line="240" w:lineRule="auto"/>
        <w:rPr>
          <w:bCs/>
          <w:b/>
          <w:rFonts w:ascii="Calibri" w:eastAsiaTheme="minorHAnsi" w:hAnsiTheme="minorHAnsi" w:cstheme="minorBidi"/>
        </w:rPr>
      </w:pPr>
    </w:p>
    <w:p w:rsidR="000C5193" w:rsidRDefault="000C5193" w14:paraId="36CED83E" w14:textId="77777777" w:rsidP="000C5193" w:rsidRPr="005D7731">
      <w:pPr>
        <w:jc w:val="center"/>
        <w:spacing w:after="0" w:line="240" w:lineRule="auto"/>
        <w:rPr>
          <w:bCs/>
          <w:b/>
          <w:rFonts w:ascii="Calibri" w:eastAsiaTheme="minorHAnsi" w:hAnsiTheme="minorHAnsi" w:cstheme="minorBidi"/>
        </w:rPr>
      </w:pPr>
    </w:p>
    <w:p w:rsidR="000C5193" w:rsidRDefault="000C5193" w14:paraId="384A8F67" w14:textId="77777777" w:rsidP="000C5193" w:rsidRPr="005D7731">
      <w:pPr>
        <w:jc w:val="center"/>
        <w:spacing w:after="0" w:line="240" w:lineRule="auto"/>
        <w:rPr>
          <w:bCs/>
          <w:b/>
          <w:rFonts w:ascii="Calibri" w:eastAsiaTheme="minorHAnsi" w:hAnsiTheme="minorHAnsi" w:cstheme="minorBidi"/>
        </w:rPr>
      </w:pPr>
    </w:p>
    <w:p w:rsidR="000C5193" w:rsidRDefault="000C5193" w14:paraId="5837D856" w14:textId="77777777" w:rsidP="000C5193">
      <w:pPr>
        <w:jc w:val="center"/>
        <w:spacing w:after="0" w:line="240" w:lineRule="auto"/>
        <w:rPr>
          <w:bCs/>
          <w:b/>
          <w:rFonts w:ascii="Calibri" w:eastAsiaTheme="minorHAnsi" w:hAnsiTheme="minorHAnsi" w:cstheme="minorBidi"/>
        </w:rPr>
      </w:pPr>
    </w:p>
    <w:p w:rsidR="000C5193" w:rsidRDefault="000C5193" w14:paraId="717347F6" w14:textId="77777777" w:rsidP="000C5193" w:rsidRPr="005D7731">
      <w:pPr>
        <w:jc w:val="center"/>
        <w:spacing w:after="0" w:line="240" w:lineRule="auto"/>
        <w:rPr>
          <w:bCs/>
          <w:b/>
          <w:rFonts w:ascii="Calibri" w:eastAsiaTheme="minorHAnsi" w:hAnsiTheme="minorHAnsi" w:cstheme="minorBidi"/>
        </w:rPr>
      </w:pPr>
    </w:p>
    <w:p w:rsidR="000C5193" w:rsidRDefault="000C5193" w14:paraId="6E9C97B5" w14:textId="77777777" w:rsidP="000C5193" w:rsidRPr="005D7731">
      <w:pPr>
        <w:jc w:val="center"/>
        <w:spacing w:after="0" w:line="240" w:lineRule="auto"/>
        <w:rPr>
          <w:bCs/>
          <w:b/>
          <w:rFonts w:ascii="Calibri" w:eastAsiaTheme="minorHAnsi" w:hAnsiTheme="minorHAnsi" w:cstheme="minorBidi"/>
        </w:rPr>
      </w:pPr>
    </w:p>
    <w:p w:rsidR="000C5193" w:rsidRDefault="000C5193" w14:paraId="0874F7F6" w14:textId="77777777" w:rsidP="000C5193" w:rsidRPr="005D7731">
      <w:pPr>
        <w:jc w:val="center"/>
        <w:spacing w:after="0" w:line="240" w:lineRule="auto"/>
        <w:rPr>
          <w:bCs/>
          <w:b/>
          <w:rFonts w:ascii="Calibri" w:eastAsiaTheme="minorHAnsi" w:hAnsiTheme="minorHAnsi" w:cstheme="minorBidi"/>
        </w:rPr>
      </w:pPr>
    </w:p>
    <w:p>
      <w:pPr>
        <w:jc w:val="center"/>
        <w:spacing w:after="0" w:line="240" w:lineRule="auto"/>
      </w:pPr>
      <w:r/>
    </w:p>
    <w:p w:rsidR="000C5193" w:rsidRDefault="000C5193" w14:paraId="0A595FED" w14:textId="77777777" w:rsidP="000C5193" w:rsidRPr="005D7731">
      <w:pPr>
        <w:jc w:val="center"/>
        <w:spacing w:after="0" w:line="240" w:lineRule="auto"/>
        <w:rPr>
          <w:bCs/>
          <w:b/>
          <w:rFonts w:ascii="Calibri" w:eastAsiaTheme="minorHAnsi" w:hAnsiTheme="minorHAnsi" w:cstheme="minorBidi"/>
        </w:rPr>
      </w:pPr>
    </w:p>
    <w:p>
      <w:pPr>
        <w:spacing w:after="0" w:line="240" w:lineRule="auto"/>
      </w:pPr>
      <w:r>
        <w:rPr>
          <w:b/>
          <w:color w:val="FF0000"/>
          <w:rFonts w:ascii="Arial"/>
          <w:sz w:val="24"/>
        </w:rPr>
      </w:r>
    </w:p>
    <w:p>
      <w:pPr>
        <w:spacing w:after="0" w:line="240" w:lineRule="auto"/>
      </w:pPr>
      <w:r>
        <w:rPr>
          <w:b/>
          <w:color w:val="FF0000"/>
          <w:rFonts w:ascii="Arial"/>
          <w:sz w:val="24"/>
        </w:rPr>
      </w:r>
    </w:p>
    <w:p>
      <w:pPr>
        <w:spacing w:after="0" w:line="240" w:lineRule="auto"/>
      </w:pPr>
      <w:r>
        <w:rPr>
          <w:b/>
          <w:color w:val="FF0000"/>
          <w:rFonts w:ascii="Arial"/>
          <w:sz w:val="24"/>
        </w:rPr>
      </w:r>
    </w:p>
    <w:p>
      <w:pPr>
        <w:spacing w:after="0" w:line="240" w:lineRule="auto"/>
      </w:pPr>
      <w:r>
        <w:rPr>
          <w:b/>
          <w:color w:val="FF0000"/>
          <w:rFonts w:ascii="Arial"/>
          <w:sz w:val="24"/>
        </w:rPr>
      </w:r>
    </w:p>
    <w:p>
      <w:pPr>
        <w:spacing w:after="0" w:line="240" w:lineRule="auto"/>
      </w:pPr>
      <w:r>
        <w:rPr>
          <w:b/>
          <w:color w:val="FF0000"/>
          <w:rFonts w:ascii="Arial"/>
          <w:sz w:val="24"/>
        </w:rPr>
      </w:r>
    </w:p>
    <w:p>
      <w:pPr>
        <w:spacing w:after="0" w:line="240" w:lineRule="auto"/>
      </w:pPr>
      <w:r>
        <w:rPr>
          <w:b/>
          <w:color w:val="FF0000"/>
          <w:rFonts w:ascii="Arial"/>
          <w:sz w:val="24"/>
        </w:rPr>
      </w:r>
    </w:p>
    <w:p w:rsidR="000C5193" w:rsidRDefault="000C5193" w14:paraId="21C1CC7C" w14:textId="77777777" w:rsidP="000C5193" w:rsidRPr="005D7731">
      <w:pPr>
        <w:spacing w:after="0" w:line="240" w:lineRule="auto"/>
        <w:rPr>
          <w:bCs/>
          <w:b/>
          <w:color w:val="FF0000"/>
          <w:rFonts w:ascii="Arial" w:cs="Arial" w:hAnsi="Arial" w:eastAsiaTheme="minorHAnsi"/>
          <w:sz w:val="24"/>
          <w:szCs w:val="24"/>
        </w:rPr>
      </w:pPr>
      <w:r w:rsidRPr="005D7731">
        <w:rPr>
          <w:bCs/>
          <w:b/>
          <w:color w:val="FF0000"/>
          <w:rFonts w:ascii="Arial" w:cs="Arial" w:hAnsi="Arial" w:eastAsiaTheme="minorHAnsi"/>
          <w:sz w:val="24"/>
          <w:szCs w:val="24"/>
        </w:rPr>
        <w:t>Marketing plan structure</w:t>
      </w:r>
    </w:p>
    <w:p w:rsidR="000C5193" w:rsidRDefault="000C5193" w14:paraId="22CE6C2B" w14:textId="77777777" w:rsidP="000C5193" w:rsidRPr="005D7731">
      <w:pPr>
        <w:jc w:val="center"/>
        <w:spacing w:after="0" w:line="240" w:lineRule="auto"/>
        <w:rPr>
          <w:bCs/>
          <w:b/>
          <w:rFonts w:ascii="Arial" w:cs="Arial" w:hAnsi="Arial" w:eastAsiaTheme="minorHAnsi"/>
          <w:sz w:val="21"/>
          <w:szCs w:val="21"/>
        </w:rPr>
      </w:pPr>
    </w:p>
    <w:p w:rsidR="000C5193" w:rsidRDefault="000C5193" w14:paraId="64186D29" w14:textId="19665163" w:rsidP="000C5193">
      <w:pPr>
        <w:spacing w:after="0" w:line="240" w:lineRule="auto"/>
        <w:rPr>
          <w:bCs/>
          <w:b/>
          <w:color w:val="FF0000"/>
          <w:rFonts w:ascii="Arial" w:cs="Arial" w:hAnsi="Arial" w:eastAsiaTheme="minorHAnsi"/>
        </w:rPr>
      </w:pPr>
      <w:r>
        <w:rPr>
          <w:b/>
          <w:color w:val="FF0000"/>
          <w:rFonts w:ascii="Arial"/>
        </w:rPr>
      </w:r>
    </w:p>
    <w:p w:rsidR="002C4128" w:rsidRDefault="002C4128" w14:paraId="4CAD0CEA" w14:textId="25D54726" w:rsidP="000C5193">
      <w:pPr>
        <w:spacing w:after="0" w:line="240" w:lineRule="auto"/>
        <w:rPr>
          <w:bCs/>
          <w:b/>
          <w:color w:val="FF0000"/>
          <w:rFonts w:ascii="Arial" w:cs="Arial" w:hAnsi="Arial" w:eastAsiaTheme="minorHAnsi"/>
        </w:rPr>
      </w:pPr>
    </w:p>
    <w:p w:rsidR="002C4128" w:rsidRDefault="002C4128" w14:paraId="021743FE" w14:textId="77777777" w:rsidP="000C5193" w:rsidRPr="005D7731">
      <w:pPr>
        <w:spacing w:after="0" w:line="240" w:lineRule="auto"/>
        <w:rPr>
          <w:iCs/>
          <w:i/>
          <w:color w:val="FF0000"/>
          <w:rFonts w:ascii="Arial" w:cs="Arial" w:hAnsi="Arial" w:eastAsiaTheme="minorHAnsi"/>
        </w:rPr>
      </w:pPr>
    </w:p>
    <w:p w:rsidR="000C5193" w:rsidRDefault="000C5193" w14:paraId="182098EF" w14:textId="77777777" w:rsidP="000C5193" w:rsidRPr="005D7731">
      <w:pPr>
        <w:jc w:val="center"/>
        <w:spacing w:after="0" w:line="240" w:lineRule="auto"/>
        <w:rPr>
          <w:rFonts w:ascii="Arial" w:cs="Arial" w:hAnsi="Arial" w:eastAsiaTheme="minorHAnsi"/>
        </w:rPr>
      </w:pPr>
    </w:p>
    <w:tbl>
      <w:tblPr>
        <w:tblW w:w="0" w:type="auto"/>
        <w:tblStyle w:val="TableGrid"/>
        <w:tblLook w:val="4A0"/>
      </w:tblPr>
      <w:tblGrid>
        <w:gridCol w:w="9016"/>
      </w:tblGrid>
      <w:tr w14:paraId="6CD304A7" w14:textId="77777777" w:rsidR="000C5193" w:rsidRPr="005D7731" w:rsidTr="00127317">
        <w:tc>
          <w:tcPr>
            <w:tcW w:w="9016" w:type="dxa"/>
          </w:tcPr>
          <w:p w:rsidR="000C5193" w:rsidRDefault="000C5193" w14:paraId="3597D6E7" w14:textId="777151B8" w:rsidP="00127317" w:rsidRPr="005D7731">
            <w:pPr>
              <w:spacing w:after="0" w:line="240" w:lineRule="auto"/>
              <w:rPr>
                <w:bCs/>
                <w:b/>
                <w:color w:val="FF0000"/>
                <w:rFonts w:ascii="Arial" w:cs="Arial" w:hAnsi="Arial" w:eastAsiaTheme="minorHAnsi"/>
              </w:rPr>
            </w:pPr>
            <w:r w:rsidRPr="005D7731">
              <w:rPr>
                <w:bCs/>
                <w:b/>
                <w:rFonts w:ascii="Arial" w:cs="Arial" w:hAnsi="Arial" w:eastAsiaTheme="minorHAnsi"/>
                <w:sz w:val="24"/>
              </w:rPr>
              <w:t>Introduction</w:t>
              <w:lastRenderedPageBreak/>
            </w:r>
          </w:p>
          <w:p>
            <w:pPr>
              <w:spacing w:after="0" w:line="240" w:lineRule="auto"/>
            </w:pPr>
            <w:r>
              <w:rPr>
                <w:rFonts w:ascii="Arial"/>
                <w:sz w:val="24"/>
              </w:rPr>
            </w:r>
          </w:p>
          <w:p>
            <w:pPr>
              <w:spacing w:after="0" w:line="240" w:lineRule="auto"/>
            </w:pPr>
            <w:r>
              <w:rPr>
                <w:rFonts w:ascii="Arial"/>
                <w:sz w:val="24"/>
              </w:rPr>
              <w:t>Holiday home from Relais &amp; Chateaux group of hotel is in France., Gite 4 esolite- Au p tit bonheur, linked used by Booking.com advertised by We Price Match,who compare e.g (lower price, get instant confirmation with FREE cancellation on most rooms)</w:t>
            </w:r>
          </w:p>
          <w:p>
            <w:pPr>
              <w:spacing w:after="0" w:line="240" w:lineRule="auto"/>
              <w:rPr>
                <w:rFonts w:ascii="Arial"/>
                <w:sz w:val="24"/>
              </w:rPr>
            </w:pPr>
            <w:r>
              <w:rPr>
                <w:rFonts w:ascii="Arial"/>
                <w:sz w:val="24"/>
              </w:rPr>
              <w:t xml:space="preserve"> it is based in  4 Rue de Chandai, 27580 Bourth, France – Show map: </w:t>
            </w:r>
          </w:p>
          <w:p>
            <w:pPr>
              <w:spacing w:after="0" w:line="240" w:lineRule="auto"/>
              <w:rPr>
                <w:rFonts w:ascii="Arial"/>
                <w:sz w:val="24"/>
              </w:rPr>
            </w:pPr>
            <w:r>
              <w:rPr>
                <w:rFonts w:ascii="Arial"/>
                <w:sz w:val="24"/>
              </w:rPr>
              <w:t>Bourth is a well known  popular and hightlights  for tourist information, it has located in Eure department  ad normandy region. The nearest airport is Rouen Airport, 73 km from Gite 4 étoiles - Au p'tit bonheur.</w:t>
            </w:r>
          </w:p>
          <w:p>
            <w:pPr>
              <w:spacing w:after="0" w:line="240" w:lineRule="auto"/>
              <w:rPr>
                <w:rFonts w:ascii="Arial"/>
                <w:sz w:val="24"/>
              </w:rPr>
            </w:pPr>
            <w:r>
              <w:rPr>
                <w:rFonts w:ascii="Arial"/>
                <w:sz w:val="24"/>
              </w:rPr>
              <w:t>this holiday home is about 2691 feet based on providing great service to its consumers and got Rated of 4 star. the thing that attracted me most even though its  The holiday home features 5 bedrooms, 2 bathrooms, bed linen, towels, a flat-screen TV, a fully equipped kitchen, and a terrace with garden views.</w:t>
            </w:r>
          </w:p>
          <w:p>
            <w:pPr>
              <w:spacing w:after="0" w:line="240" w:lineRule="auto"/>
              <w:rPr>
                <w:rFonts w:ascii="Arial"/>
                <w:sz w:val="24"/>
              </w:rPr>
            </w:pPr>
            <w:r>
              <w:rPr>
                <w:rFonts w:ascii="Arial"/>
                <w:sz w:val="24"/>
              </w:rPr>
              <w:t>the website A-HOTEL.com main page to book this holiday home has 17 languages translation when booking, moving from traditional to digital marketing and from local to international take place soon as its already reaching the design of implementation effectively to digital marketing measures.(L.Flores 2014)</w:t>
            </w:r>
          </w:p>
          <w:p>
            <w:pPr>
              <w:spacing w:after="0" w:line="240" w:lineRule="auto"/>
              <w:rPr>
                <w:rFonts w:ascii="Arial"/>
                <w:sz w:val="24"/>
              </w:rPr>
            </w:pPr>
            <w:r>
              <w:rPr>
                <w:rFonts w:ascii="Arial"/>
                <w:sz w:val="24"/>
              </w:rPr>
              <w:t xml:space="preserve"> it actually provide the FREE car parking for the customers for them to stay relaxed. small gym area ,kid play area, many more interesting activities to attract the consumers along with Covid-19 safety guides</w:t>
            </w:r>
          </w:p>
          <w:p>
            <w:pPr>
              <w:numPr>
                <w:ilvl w:val="0"/>
                <w:numId w:val="10121982"/>
              </w:numPr>
              <w:spacing w:after="0" w:line="240" w:lineRule="auto"/>
              <w:rPr>
                <w:rFonts w:ascii="Arial"/>
                <w:sz w:val="24"/>
              </w:rPr>
            </w:pPr>
            <w:r>
              <w:rPr>
                <w:rFonts w:ascii="Arial"/>
                <w:sz w:val="24"/>
              </w:rPr>
              <w:t xml:space="preserve">Hand sanitiser in guest </w:t>
            </w:r>
          </w:p>
          <w:p>
            <w:pPr>
              <w:numPr>
                <w:ilvl w:val="0"/>
                <w:numId w:val="10121982"/>
              </w:numPr>
              <w:spacing w:after="0" w:line="240" w:lineRule="auto"/>
              <w:rPr>
                <w:rFonts w:ascii="Arial"/>
                <w:sz w:val="24"/>
              </w:rPr>
            </w:pPr>
            <w:r>
              <w:rPr>
                <w:rFonts w:ascii="Arial"/>
                <w:sz w:val="24"/>
              </w:rPr>
              <w:t>First aid kit available</w:t>
            </w:r>
          </w:p>
          <w:p>
            <w:pPr>
              <w:numPr>
                <w:ilvl w:val="0"/>
                <w:numId w:val="10121982"/>
              </w:numPr>
              <w:spacing w:after="0" w:line="240" w:lineRule="auto"/>
              <w:rPr>
                <w:rFonts w:ascii="Arial"/>
                <w:sz w:val="24"/>
              </w:rPr>
            </w:pPr>
            <w:r>
              <w:rPr>
                <w:rFonts w:ascii="Arial"/>
                <w:sz w:val="24"/>
              </w:rPr>
              <w:t>Use of cleaning chemicals that are effective against Corona virus</w:t>
            </w:r>
          </w:p>
          <w:p>
            <w:pPr>
              <w:numPr>
                <w:ilvl w:val="0"/>
                <w:numId w:val="10121982"/>
              </w:numPr>
              <w:spacing w:after="0" w:line="240" w:lineRule="auto"/>
              <w:rPr>
                <w:rFonts w:ascii="Arial"/>
                <w:sz w:val="24"/>
              </w:rPr>
            </w:pPr>
            <w:r>
              <w:rPr>
                <w:rFonts w:ascii="Arial"/>
                <w:sz w:val="24"/>
              </w:rPr>
              <w:t>Guest accommodation is disinfected between stays</w:t>
            </w:r>
          </w:p>
          <w:p>
            <w:pPr>
              <w:spacing w:after="0" w:line="240" w:lineRule="auto"/>
              <w:rPr>
                <w:rFonts w:ascii="Arial"/>
                <w:sz w:val="24"/>
              </w:rPr>
            </w:pPr>
            <w:r>
              <w:rPr>
                <w:rFonts w:ascii="Arial"/>
                <w:sz w:val="24"/>
              </w:rPr>
              <w:t>there room service available also to help maintain the saftey measures posters in all areas along with with materials for the consumers when required.</w:t>
            </w:r>
          </w:p>
          <w:p>
            <w:pPr>
              <w:spacing w:after="0" w:line="240" w:lineRule="auto"/>
              <w:rPr>
                <w:rFonts w:ascii="Arial"/>
                <w:sz w:val="24"/>
              </w:rPr>
            </w:pPr>
            <w:r>
              <w:rPr>
                <w:rFonts w:ascii="Arial"/>
                <w:sz w:val="24"/>
              </w:rPr>
              <w:t>the images of the holiday homes looks very relaxing and peaceful plus points are with all the other service which a 5star hotel industrial would provide consumers getting this with more cheaper price value and service and almost same facilities and activities around. their plan of strategy has made great success to marketing plan, key performance indicates (KPIs)need to measure the effectiveness digital marketing.(Baldwin, James)</w:t>
            </w:r>
          </w:p>
          <w:p>
            <w:pPr>
              <w:spacing w:after="0" w:line="240" w:lineRule="auto"/>
              <w:rPr>
                <w:rFonts w:ascii="Arial"/>
                <w:sz w:val="24"/>
              </w:rPr>
            </w:pPr>
            <w:r>
              <w:rPr>
                <w:rFonts w:ascii="Arial"/>
                <w:sz w:val="24"/>
              </w:rPr>
            </w:r>
          </w:p>
          <w:p>
            <w:pPr>
              <w:spacing w:after="0" w:line="240" w:lineRule="auto"/>
            </w:pPr>
            <w:r/>
          </w:p>
          <w:p>
            <w:pPr>
              <w:spacing w:after="0" w:line="240" w:lineRule="auto"/>
            </w:pPr>
            <w:r/>
          </w:p>
          <w:p w:rsidR="000C5193" w:rsidRDefault="000C5193" w14:paraId="5A141584" w14:textId="77777777" w:rsidP="00127317" w:rsidRPr="005D7731">
            <w:pPr>
              <w:jc w:val="center"/>
              <w:spacing w:after="0" w:line="240" w:lineRule="auto"/>
              <w:rPr>
                <w:rFonts w:ascii="Arial" w:cs="Arial" w:hAnsi="Arial" w:eastAsiaTheme="minorHAnsi"/>
              </w:rPr>
            </w:pPr>
          </w:p>
          <w:p w:rsidR="000C5193" w:rsidRDefault="000C5193" w14:paraId="4F8A4916" w14:textId="77777777" w:rsidP="00127317" w:rsidRPr="005D7731">
            <w:pPr>
              <w:spacing w:after="0" w:line="240" w:lineRule="auto"/>
              <w:rPr>
                <w:bCs/>
                <w:b/>
                <w:rFonts w:ascii="Arial" w:cs="Arial" w:hAnsi="Arial" w:eastAsiaTheme="minorHAnsi"/>
              </w:rPr>
            </w:pPr>
          </w:p>
          <w:p w:rsidR="000C5193" w:rsidRDefault="000C5193" w14:paraId="0722AC8F" w14:textId="77777777" w:rsidP="00127317" w:rsidRPr="005D7731">
            <w:pPr>
              <w:spacing w:after="0" w:line="240" w:lineRule="auto"/>
              <w:rPr>
                <w:bCs/>
                <w:b/>
                <w:rFonts w:ascii="Arial" w:cs="Arial" w:hAnsi="Arial" w:eastAsiaTheme="minorHAnsi"/>
              </w:rPr>
            </w:pPr>
          </w:p>
          <w:p w:rsidR="000C5193" w:rsidRDefault="000C5193" w14:paraId="58429C13" w14:textId="77777777" w:rsidP="00127317" w:rsidRPr="005D7731">
            <w:pPr>
              <w:spacing w:after="0" w:line="240" w:lineRule="auto"/>
              <w:rPr>
                <w:bCs/>
                <w:b/>
                <w:rFonts w:ascii="Arial" w:cs="Arial" w:hAnsi="Arial" w:eastAsiaTheme="minorHAnsi"/>
              </w:rPr>
            </w:pPr>
          </w:p>
          <w:p w:rsidR="000C5193" w:rsidRDefault="000C5193" w14:paraId="0E6A729A" w14:textId="77777777" w:rsidP="00127317" w:rsidRPr="005D7731">
            <w:pPr>
              <w:spacing w:after="0" w:line="240" w:lineRule="auto"/>
              <w:rPr>
                <w:bCs/>
                <w:b/>
                <w:rFonts w:ascii="Arial" w:cs="Arial" w:hAnsi="Arial" w:eastAsiaTheme="minorHAnsi"/>
              </w:rPr>
            </w:pPr>
          </w:p>
          <w:p w:rsidR="000C5193" w:rsidRDefault="000C5193" w14:paraId="24BB2E6D" w14:textId="77777777" w:rsidP="00127317" w:rsidRPr="005D7731">
            <w:pPr>
              <w:spacing w:after="0" w:line="240" w:lineRule="auto"/>
              <w:rPr>
                <w:bCs/>
                <w:b/>
                <w:rFonts w:ascii="Arial" w:cs="Arial" w:hAnsi="Arial" w:eastAsiaTheme="minorHAnsi"/>
              </w:rPr>
            </w:pPr>
          </w:p>
          <w:p w:rsidR="000C5193" w:rsidRDefault="000C5193" w14:paraId="3BF0D314" w14:textId="77777777" w:rsidP="00127317" w:rsidRPr="005D7731">
            <w:pPr>
              <w:spacing w:after="0" w:line="240" w:lineRule="auto"/>
              <w:rPr>
                <w:bCs/>
                <w:b/>
                <w:rFonts w:ascii="Arial" w:cs="Arial" w:hAnsi="Arial" w:eastAsiaTheme="minorHAnsi"/>
              </w:rPr>
            </w:pPr>
          </w:p>
          <w:p w:rsidR="000C5193" w:rsidRDefault="000C5193" w14:paraId="20DE8B0C" w14:textId="77777777" w:rsidP="00127317" w:rsidRPr="005D7731">
            <w:pPr>
              <w:spacing w:after="0" w:line="240" w:lineRule="auto"/>
              <w:rPr>
                <w:bCs/>
                <w:b/>
                <w:rFonts w:ascii="Arial" w:cs="Arial" w:hAnsi="Arial" w:eastAsiaTheme="minorHAnsi"/>
              </w:rPr>
            </w:pPr>
          </w:p>
        </w:tc>
      </w:tr>
      <w:tr w14:paraId="5086574D" w14:textId="77777777" w:rsidR="000C5193" w:rsidRPr="005D7731" w:rsidTr="00127317">
        <w:trPr>
          <w:trHeight w:val="12323"/>
        </w:trPr>
        <w:tc>
          <w:tcPr>
            <w:tcW w:w="9016" w:type="dxa"/>
          </w:tcPr>
          <w:p w:rsidR="000C5193" w:rsidRDefault="000C5193" w14:paraId="766673AD" w14:textId="77777777" w:rsidP="00127317" w:rsidRPr="005D7731">
            <w:pPr>
              <w:jc w:val="center"/>
              <w:spacing w:after="0" w:line="240" w:lineRule="auto"/>
              <w:rPr>
                <w:rFonts w:ascii="Calibri" w:eastAsiaTheme="minorHAnsi" w:hAnsiTheme="minorHAnsi" w:cstheme="minorBidi"/>
              </w:rPr>
            </w:pPr>
          </w:p>
          <w:p w:rsidR="000C5193" w:rsidRDefault="000C5193" w14:paraId="53709B2C" w14:textId="77777777" w:rsidP="00127317" w:rsidRPr="005D7731">
            <w:pPr>
              <w:numPr>
                <w:ilvl w:val="0"/>
                <w:numId w:val="1"/>
              </w:numPr>
              <w:contextualSpacing/>
              <w:spacing w:after="0" w:line="240" w:lineRule="auto"/>
              <w:rPr>
                <w:bCs/>
                <w:b/>
                <w:color w:val="FF0000"/>
                <w:rFonts w:ascii="Arial" w:cs="Arial" w:hAnsi="Arial" w:eastAsiaTheme="minorHAnsi"/>
              </w:rPr>
            </w:pPr>
            <w:r w:rsidRPr="005D7731">
              <w:rPr>
                <w:bCs/>
                <w:b/>
                <w:rFonts w:ascii="Arial" w:cs="Arial" w:hAnsi="Arial" w:eastAsiaTheme="minorHAnsi"/>
              </w:rPr>
              <w:t xml:space="preserve">Marketing </w:t>
            </w:r>
            <w:proofErr w:type="gramStart"/>
            <w:r w:rsidRPr="005D7731">
              <w:rPr>
                <w:bCs/>
                <w:b/>
                <w:rFonts w:ascii="Arial" w:cs="Arial" w:hAnsi="Arial" w:eastAsiaTheme="minorHAnsi"/>
              </w:rPr>
              <w:t xml:space="preserve">Mix </w:t>
            </w:r>
            <w:r w:rsidRPr="005D7731">
              <w:rPr>
                <w:bCs/>
                <w:b/>
                <w:color w:val="FF0000"/>
                <w:rFonts w:ascii="Arial" w:cs="Arial" w:hAnsi="Arial" w:eastAsiaTheme="minorHAnsi"/>
              </w:rPr>
              <w:t xml:space="preserve"> </w:t>
            </w:r>
            <w:proofErr w:type="gramEnd"/>
          </w:p>
          <w:p w:rsidR="000C5193" w:rsidRDefault="000C5193" w14:paraId="21FDD368" w14:textId="77777777" w:rsidP="00127317" w:rsidRPr="005D7731">
            <w:pPr>
              <w:ind w:left="720"/>
              <w:contextualSpacing/>
              <w:spacing w:after="0" w:line="240" w:lineRule="auto"/>
              <w:rPr>
                <w:bCs/>
                <w:b/>
                <w:rFonts w:ascii="Arial" w:cs="Arial" w:hAnsi="Arial" w:eastAsiaTheme="minorHAnsi"/>
              </w:rPr>
            </w:pPr>
          </w:p>
          <w:p w:rsidR="000C5193" w:rsidRDefault="000C5193" w14:paraId="21A41041" w14:textId="77777777" w:rsidP="00127317" w:rsidRPr="005D7731">
            <w:pPr>
              <w:ind w:left="720"/>
              <w:contextualSpacing/>
              <w:spacing w:after="0" w:line="240" w:lineRule="auto"/>
              <w:rPr>
                <w:bCs/>
                <w:b w:val="0"/>
                <w:rFonts w:ascii="Arial" w:cs="Arial" w:hAnsi="Arial" w:eastAsiaTheme="minorHAnsi"/>
                <w:sz w:val="24"/>
              </w:rPr>
            </w:pPr>
            <w:r w:rsidRPr="005D7731">
              <w:rPr>
                <w:bCs/>
                <w:b w:val="0"/>
                <w:rFonts w:ascii="Arial" w:cs="Arial" w:hAnsi="Arial" w:eastAsiaTheme="minorHAnsi"/>
                <w:sz w:val="24"/>
              </w:rPr>
              <w:t>Product – this property product is from normal shops or mall as they did not have made into their own Brand yet. this is more differenciate this busniess from the rest, for the food they use local groceries and for Linens, towels and laundry washed in accordance with local authority guidelines.this holiday home, Gite 4 esolite- Au p tit bonheur, navigate and  increasingly connecting the world and changing consumer landscape to reach more customers, more effectively. Today's customers have less time and attention to devote to your brand, locations and productivties within industrials. (Wiley. 2017) the comapany linked with local supermarkets , laundry industrials, and cleaners stuffs within customers satisfaction level.</w:t>
            </w:r>
          </w:p>
          <w:p w:rsidR="000C5193" w:rsidRDefault="000C5193" w14:paraId="2E104E6D" w14:textId="77777777" w:rsidP="00127317" w:rsidRPr="005D7731">
            <w:pPr>
              <w:ind w:left="720"/>
              <w:contextualSpacing/>
              <w:spacing w:after="0" w:line="240" w:lineRule="auto"/>
              <w:rPr>
                <w:bCs/>
                <w:b/>
                <w:rFonts w:ascii="Arial" w:cs="Arial" w:hAnsi="Arial" w:eastAsiaTheme="minorHAnsi"/>
              </w:rPr>
            </w:pPr>
          </w:p>
          <w:p>
            <w:pPr>
              <w:ind w:left="720"/>
              <w:contextualSpacing/>
              <w:spacing w:after="0" w:line="240" w:lineRule="auto"/>
              <w:rPr>
                <w:b w:val="0"/>
                <w:rFonts w:ascii="Arial"/>
                <w:sz w:val="24"/>
              </w:rPr>
            </w:pPr>
            <w:r>
              <w:rPr>
                <w:b w:val="0"/>
                <w:rFonts w:ascii="Arial"/>
                <w:sz w:val="24"/>
              </w:rPr>
              <w:t>Price -  lower price campareable to sponsores the Gite 4 esolite- Au p tit bonheur company to get more consumers attarcted with price affordability. this company provide more activitie according to price which is just one element of the marketing mix. Price should not be set in isolation; it should be blended with product, promotion and place to form a coherent mix that provides superior customer value. Gite 4 esolite- Au p tit bonheur do not take charge extra for booking and Best price Guranteers. The price of a product is what the company gets back in return for all the effort that is put into producing and marketing the product. The other three elements of the marketing mix-product, promotion and place, are costs. Therefore, no matter how good the product, how creative the promotion or how efficient the distribution, unless price covers costs the company will make a loss. Managers play the huge role here, need to understand how to set prices, because both undercharging (lost margin) and overcharging (lost sales) can have dramatic effects on profitability. (Shapiro and Jackson.,) (1978)</w:t>
            </w:r>
          </w:p>
          <w:p>
            <w:pPr>
              <w:ind w:left="720"/>
              <w:contextualSpacing/>
              <w:spacing w:after="0" w:line="240" w:lineRule="auto"/>
              <w:rPr>
                <w:b w:val="0"/>
                <w:rFonts w:ascii="Arial"/>
                <w:sz w:val="24"/>
              </w:rPr>
            </w:pPr>
            <w:r>
              <w:rPr>
                <w:b w:val="0"/>
                <w:rFonts w:ascii="Arial"/>
                <w:sz w:val="24"/>
              </w:rPr>
            </w:r>
          </w:p>
          <w:p>
            <w:pPr>
              <w:ind w:left="720"/>
              <w:contextualSpacing/>
              <w:spacing w:after="0" w:line="240" w:lineRule="auto"/>
              <w:rPr>
                <w:b w:val="0"/>
                <w:rFonts w:ascii="Arial"/>
                <w:sz w:val="24"/>
              </w:rPr>
            </w:pPr>
            <w:r>
              <w:rPr>
                <w:b w:val="0"/>
                <w:rFonts w:ascii="Arial"/>
                <w:sz w:val="24"/>
              </w:rPr>
              <w:t>Place – Holiday home allocated with a most tourist attraction location and where all the facilities are available.Situated in Bourth in the Upper Normandy region, Gite 4 étoiles - Au p'tit bonheur Normand has a garden. The air-conditioned accommodation is 50 km from Pacy-sur-Eure.Évreux is 37 km from the holiday home, while Dreux is 42 km from the property. The nearest airport is Rouen Airport, 73 km from Gite 4 étoiles - Au p'tit bonheur. full of advanture nearby lakesides, forest and open sites all full of fun atmosphere.</w:t>
            </w:r>
          </w:p>
          <w:p>
            <w:pPr>
              <w:ind w:left="720"/>
              <w:contextualSpacing/>
              <w:spacing w:after="0" w:line="240" w:lineRule="auto"/>
              <w:rPr>
                <w:b w:val="0"/>
                <w:rFonts w:ascii="Arial"/>
                <w:sz w:val="24"/>
              </w:rPr>
            </w:pPr>
            <w:r>
              <w:rPr>
                <w:b w:val="0"/>
                <w:rFonts w:ascii="Arial"/>
                <w:sz w:val="24"/>
              </w:rPr>
            </w:r>
          </w:p>
          <w:p w:rsidR="000C5193" w:rsidRDefault="000C5193" w14:paraId="4FDEB816" w14:textId="77777777" w:rsidP="00127317" w:rsidRPr="005D7731">
            <w:pPr>
              <w:ind w:left="720"/>
              <w:contextualSpacing/>
              <w:spacing w:after="0" w:line="240" w:lineRule="auto"/>
              <w:rPr>
                <w:bCs/>
                <w:b/>
                <w:rFonts w:ascii="Arial" w:cs="Arial" w:hAnsi="Arial" w:eastAsiaTheme="minorHAnsi"/>
              </w:rPr>
            </w:pPr>
            <w:r>
              <w:rPr>
                <w:b w:val="0"/>
                <w:rFonts w:ascii="Arial"/>
                <w:sz w:val="24"/>
              </w:rPr>
              <w:t>Promotion – Gite 4 étoiles - Au p'tit bonheur has offered its consumers, best price, Free Cancellation. The company used Athos travel for marketing for promoting and selling to consumers best offers. Booking.com and also social medias like Instagram and Facebook to highly publication on googles webites, Firewall, Internet. to promote a business from small to high the company need to use the right tools according to the measurements of the quality and quantity. its need to be identified as a standard to stand on business and meet the criteria which its covers the consumer wants and need</w:t>
            </w:r>
            <w:r>
              <w:rPr>
                <w:b/>
                <w:rFonts w:ascii="Arial"/>
              </w:rPr>
              <w:t xml:space="preserve">. </w:t>
            </w:r>
          </w:p>
          <w:p>
            <w:pPr>
              <w:jc w:val="left"/>
              <w:ind w:left="720"/>
              <w:contextualSpacing/>
              <w:spacing w:after="0" w:line="240" w:lineRule="auto"/>
            </w:pPr>
            <w:r>
              <w:rPr>
                <w:b/>
                <w:rFonts w:ascii="Arial"/>
              </w:rPr>
            </w:r>
          </w:p>
          <w:p>
            <w:pPr>
              <w:jc w:val="left"/>
              <w:ind w:left="720"/>
              <w:contextualSpacing/>
              <w:spacing w:after="0" w:line="240" w:lineRule="auto"/>
            </w:pPr>
            <w:r>
              <w:rPr>
                <w:b/>
                <w:rFonts w:ascii="Arial"/>
              </w:rPr>
            </w:r>
          </w:p>
          <w:p>
            <w:pPr>
              <w:jc w:val="left"/>
              <w:ind w:left="720"/>
              <w:contextualSpacing/>
              <w:spacing w:after="0" w:line="240" w:lineRule="auto"/>
            </w:pPr>
            <w:r>
              <w:rPr>
                <w:b/>
                <w:rFonts w:ascii="Arial"/>
              </w:rPr>
            </w:r>
          </w:p>
          <w:p>
            <w:pPr>
              <w:jc w:val="left"/>
              <w:ind w:left="720"/>
              <w:contextualSpacing/>
              <w:spacing w:after="0" w:line="240" w:lineRule="auto"/>
            </w:pPr>
            <w:r>
              <w:rPr>
                <w:b/>
                <w:rFonts w:ascii="Arial"/>
              </w:rPr>
            </w:r>
          </w:p>
          <w:p w:rsidR="000C5193" w:rsidRDefault="000C5193" w14:paraId="4898DB21" w14:textId="77777777" w:rsidP="00127317" w:rsidRPr="005D7731">
            <w:pPr>
              <w:jc w:val="left"/>
              <w:ind w:left="720"/>
              <w:contextualSpacing/>
              <w:spacing w:after="0" w:line="240" w:lineRule="auto"/>
              <w:rPr>
                <w:bCs/>
                <w:b/>
                <w:rFonts w:ascii="Calibri" w:eastAsiaTheme="minorHAnsi" w:hAnsiTheme="minorHAnsi" w:cstheme="minorBidi"/>
              </w:rPr>
            </w:pPr>
            <w:r>
              <w:rPr>
                <w:b/>
                <w:rFonts w:ascii="Arial"/>
              </w:rPr>
              <w:t>The Marketing Environment (Micro-</w:t>
            </w:r>
            <w:r>
              <w:rPr>
                <w:b/>
                <w:rFonts w:ascii="Arial"/>
              </w:rPr>
              <w:t>SWOT)</w:t>
            </w:r>
            <w:r>
              <w:rPr>
                <w:b/>
                <w:color w:val="FF0000"/>
                <w:rFonts w:ascii="Arial"/>
              </w:rPr>
              <w:t xml:space="preserve">  </w:t>
            </w:r>
          </w:p>
          <w:p>
            <w:pPr>
              <w:spacing w:after="0" w:line="240" w:lineRule="auto"/>
            </w:pPr>
            <w:r>
              <w:rPr>
                <w:i/>
                <w:color w:val="FF0000"/>
                <w:rFonts w:ascii="Arial"/>
              </w:rPr>
            </w:r>
          </w:p>
          <w:p>
            <w:pPr>
              <w:spacing w:after="0" w:line="240" w:lineRule="auto"/>
              <w:rPr>
                <w:i w:val="0"/>
              </w:rPr>
            </w:pPr>
            <w:r>
              <w:rPr>
                <w:i w:val="0"/>
                <w:color w:val="000000"/>
                <w:rFonts w:ascii="Arial"/>
                <w:sz w:val="24"/>
              </w:rPr>
              <w:t>Perceived benefits can be derived from the product (e.g. the taste of the hamburger), the associated service (e.g. how quickly customers are served and the cleanliness of the outlet) and the image of the company (e.g. whether the image of the company/product is favourable). If one of those factors–e.g. product benefits–changes, then the perceived benefits and customer value also change. For instance, fast food restaurants largely rely on using disposable packaging and utensils for their products, much of which is not recyclable and bad for the environment. Major brands in this industry have realised that they need to address this issue.Gite was running for 3 years +but during locked down has made into loss and now they reopened the business in October 2021 after major renovation making all the new rules and changes to covid took place. The consumers view and experience makes the changes in the companies</w:t>
            </w:r>
          </w:p>
          <w:p>
            <w:pPr>
              <w:spacing w:after="0" w:line="240" w:lineRule="auto"/>
              <w:rPr>
                <w:color w:val="000000"/>
                <w:sz w:val="24"/>
              </w:rPr>
            </w:pPr>
            <w:r>
              <w:rPr>
                <w:i w:val="0"/>
                <w:color w:val="000000"/>
                <w:rFonts w:ascii="Arial"/>
                <w:sz w:val="24"/>
              </w:rPr>
              <w:t xml:space="preserve">Behaviour in developing marketing strategy will </w:t>
            </w:r>
            <w:r>
              <w:rPr>
                <w:i w:val="0"/>
                <w:color w:val="000000"/>
                <w:rFonts w:ascii="Arial"/>
                <w:sz w:val="24"/>
              </w:rPr>
              <w:t>b</w:t>
            </w:r>
            <w:r>
              <w:rPr>
                <w:color w:val="000000"/>
                <w:rFonts w:ascii="Arial"/>
                <w:sz w:val="24"/>
              </w:rPr>
              <w:t xml:space="preserve">ecome tremendously exciting. </w:t>
            </w:r>
          </w:p>
          <w:p>
            <w:pPr>
              <w:spacing w:after="0" w:line="240" w:lineRule="auto"/>
              <w:rPr>
                <w:color w:val="000000"/>
                <w:rFonts w:ascii="Arial"/>
                <w:sz w:val="24"/>
              </w:rPr>
            </w:pPr>
            <w:r>
              <w:rPr>
                <w:color w:val="000000"/>
                <w:rFonts w:ascii="Arial"/>
                <w:sz w:val="24"/>
              </w:rPr>
              <w:t xml:space="preserve">defining primary marketing objectives established targets such as higher sales, an increase in market share, a new competitive position. marketing strategies are produced. These strategies apply to all the ingredients of the marketing mix, plus any positioning, differentiation, or branding strategies. (Del I. Hawkins., </w:t>
            </w:r>
            <w:r>
              <w:rPr>
                <w:color w:val="000000"/>
                <w:rFonts w:ascii="Arial"/>
                <w:sz w:val="24"/>
              </w:rPr>
              <w:t xml:space="preserve">David L. Mothersbaugh) other competitors with product and services can take diversion to a business,eg a small business if they provide clean beds, room services, healthy food, hygienically clean, friendly stuffs and covid rules and regulations that now must needed in every business. also the wheres getting supplied from. </w:t>
            </w:r>
          </w:p>
          <w:p>
            <w:pPr>
              <w:spacing w:after="0" w:line="240" w:lineRule="auto"/>
              <w:rPr>
                <w:color w:val="000000"/>
                <w:rFonts w:ascii="Arial"/>
                <w:sz w:val="24"/>
              </w:rPr>
            </w:pPr>
            <w:r>
              <w:rPr>
                <w:color w:val="000000"/>
                <w:rFonts w:ascii="Arial"/>
                <w:sz w:val="24"/>
              </w:rPr>
              <w:t>Marketing Mix framework as the dominant marketing management paradigm and identifies market developments, environmental changes, and trends, as well as changing academic attitudes likely to affect the future of the Mix as theoretical concept and also the favourite management tool of marketing practitioners.(Eric P. Jack &amp; Thomas L. Powers)</w:t>
            </w:r>
          </w:p>
          <w:p>
            <w:pPr>
              <w:spacing w:after="0" w:line="240" w:lineRule="auto"/>
            </w:pPr>
            <w:r>
              <w:rPr>
                <w:rFonts w:ascii="Arial"/>
                <w:sz w:val="24"/>
              </w:rPr>
              <w:t>Demand in ethical markets for sustainable fashion, food products, transport and green energy continues to grow, and these markets appear to be more robust than other parts of the economy, even when consumers economise and spend less. Pedersen, Gwozdz and Hvass (201</w:t>
            </w:r>
            <w:r>
              <w:t>8)</w:t>
            </w:r>
          </w:p>
          <w:p>
            <w:pPr>
              <w:spacing w:after="0" w:line="240" w:lineRule="auto"/>
            </w:pPr>
          </w:p>
          <w:p w:rsidR="000C5193" w:rsidRDefault="000C5193" w14:paraId="3CFB3775" w14:textId="77777777" w:rsidP="00127317" w:rsidRPr="005D7731">
            <w:pPr>
              <w:spacing w:after="0" w:line="240" w:lineRule="auto"/>
              <w:rPr>
                <w:bCs/>
                <w:iCs/>
                <w:i/>
                <w:color w:val="FF0000"/>
                <w:rFonts w:ascii="Arial" w:cs="Arial" w:hAnsi="Arial" w:eastAsiaTheme="minorHAnsi"/>
              </w:rPr>
            </w:pPr>
          </w:p>
          <w:p w:rsidR="000C5193" w:rsidRDefault="000C5193" w14:paraId="0C8B46F1" w14:textId="77777777" w:rsidP="00127317" w:rsidRPr="005D7731">
            <w:pPr>
              <w:spacing w:after="0" w:line="240" w:lineRule="auto"/>
              <w:rPr>
                <w:bCs/>
                <w:iCs/>
                <w:i/>
                <w:color w:val="FF0000"/>
                <w:rFonts w:ascii="Arial" w:cs="Arial" w:hAnsi="Arial" w:eastAsiaTheme="minorHAnsi"/>
              </w:rPr>
            </w:pPr>
            <w:r>
              <w:rPr>
                <w:i/>
                <w:color w:val="FF0000"/>
                <w:rFonts w:ascii="Arial"/>
              </w:rPr>
            </w:r>
          </w:p>
          <w:p w:rsidR="000C5193" w:rsidRDefault="000C5193" w14:paraId="562D514F" w14:textId="77777777" w:rsidP="00127317" w:rsidRPr="005D7731">
            <w:pPr>
              <w:spacing w:after="0" w:line="240" w:lineRule="auto"/>
              <w:rPr>
                <w:bCs/>
                <w:iCs/>
                <w:i/>
                <w:color w:val="FF0000"/>
                <w:rFonts w:ascii="Arial" w:cs="Arial" w:hAnsi="Arial" w:eastAsiaTheme="minorHAnsi"/>
              </w:rPr>
            </w:pPr>
          </w:p>
          <w:p w:rsidR="000C5193" w:rsidRDefault="000C5193" w14:paraId="239521A9" w14:textId="77777777" w:rsidP="00127317" w:rsidRPr="005D7731">
            <w:pPr>
              <w:spacing w:after="0" w:line="240" w:lineRule="auto"/>
              <w:rPr>
                <w:bCs/>
                <w:b/>
                <w:rFonts w:ascii="Calibri" w:eastAsiaTheme="minorHAnsi" w:hAnsiTheme="minorHAnsi" w:cstheme="minorBidi"/>
              </w:rPr>
            </w:pPr>
          </w:p>
          <w:p w:rsidR="000C5193" w:rsidRDefault="000C5193" w14:paraId="2B3921B1" w14:textId="77777777" w:rsidP="00127317" w:rsidRPr="005D7731">
            <w:pPr>
              <w:spacing w:after="0" w:line="240" w:lineRule="auto"/>
              <w:rPr>
                <w:bCs/>
                <w:b/>
                <w:rFonts w:ascii="Calibri" w:eastAsiaTheme="minorHAnsi" w:hAnsiTheme="minorHAnsi" w:cstheme="minorBidi"/>
              </w:rPr>
            </w:pPr>
          </w:p>
          <w:p w:rsidR="000C5193" w:rsidRDefault="000C5193" w14:paraId="49CE6036" w14:textId="77777777" w:rsidP="00127317" w:rsidRPr="005D7731">
            <w:pPr>
              <w:spacing w:after="0" w:line="240" w:lineRule="auto"/>
              <w:rPr>
                <w:bCs/>
                <w:b/>
                <w:rFonts w:ascii="Calibri" w:eastAsiaTheme="minorHAnsi" w:hAnsiTheme="minorHAnsi" w:cstheme="minorBidi"/>
              </w:rPr>
            </w:pPr>
          </w:p>
          <w:p w:rsidR="000C5193" w:rsidRDefault="000C5193" w14:paraId="0D4DDA73" w14:textId="77777777" w:rsidP="00127317" w:rsidRPr="005D7731">
            <w:pPr>
              <w:spacing w:after="0" w:line="240" w:lineRule="auto"/>
              <w:rPr>
                <w:bCs/>
                <w:b/>
                <w:rFonts w:ascii="Calibri" w:eastAsiaTheme="minorHAnsi" w:hAnsiTheme="minorHAnsi" w:cstheme="minorBidi"/>
              </w:rPr>
            </w:pPr>
          </w:p>
          <w:p w:rsidR="000C5193" w:rsidRDefault="000C5193" w14:paraId="7EC237A7" w14:textId="77777777" w:rsidP="00127317" w:rsidRPr="005D7731">
            <w:pPr>
              <w:spacing w:after="0" w:line="240" w:lineRule="auto"/>
              <w:rPr>
                <w:bCs/>
                <w:b/>
                <w:rFonts w:ascii="Calibri" w:eastAsiaTheme="minorHAnsi" w:hAnsiTheme="minorHAnsi" w:cstheme="minorBidi"/>
              </w:rPr>
            </w:pPr>
          </w:p>
          <w:p w:rsidR="000C5193" w:rsidRDefault="000C5193" w14:paraId="7BDE059D" w14:textId="77777777" w:rsidP="00127317" w:rsidRPr="005D7731">
            <w:pPr>
              <w:spacing w:after="0" w:line="240" w:lineRule="auto"/>
              <w:rPr>
                <w:bCs/>
                <w:b/>
                <w:rFonts w:ascii="Calibri" w:eastAsiaTheme="minorHAnsi" w:hAnsiTheme="minorHAnsi" w:cstheme="minorBidi"/>
              </w:rPr>
            </w:pPr>
          </w:p>
          <w:p w:rsidR="000C5193" w:rsidRDefault="000C5193" w14:paraId="0F8A534C" w14:textId="77777777" w:rsidP="00127317" w:rsidRPr="005D7731">
            <w:pPr>
              <w:spacing w:after="0" w:line="240" w:lineRule="auto"/>
              <w:rPr>
                <w:bCs/>
                <w:b/>
                <w:rFonts w:ascii="Calibri" w:eastAsiaTheme="minorHAnsi" w:hAnsiTheme="minorHAnsi" w:cstheme="minorBidi"/>
              </w:rPr>
            </w:pPr>
          </w:p>
          <w:p w:rsidR="000C5193" w:rsidRDefault="000C5193" w14:paraId="48AA3671" w14:textId="77777777" w:rsidP="00127317" w:rsidRPr="005D7731">
            <w:pPr>
              <w:spacing w:after="0" w:line="240" w:lineRule="auto"/>
              <w:rPr>
                <w:bCs/>
                <w:b/>
                <w:rFonts w:ascii="Calibri" w:eastAsiaTheme="minorHAnsi" w:hAnsiTheme="minorHAnsi" w:cstheme="minorBidi"/>
              </w:rPr>
            </w:pPr>
          </w:p>
          <w:p w:rsidR="000C5193" w:rsidRDefault="000C5193" w14:paraId="44F770DB" w14:textId="77777777" w:rsidP="00127317" w:rsidRPr="005D7731">
            <w:pPr>
              <w:spacing w:after="0" w:line="240" w:lineRule="auto"/>
              <w:rPr>
                <w:bCs/>
                <w:b/>
                <w:rFonts w:ascii="Calibri" w:eastAsiaTheme="minorHAnsi" w:hAnsiTheme="minorHAnsi" w:cstheme="minorBidi"/>
              </w:rPr>
            </w:pPr>
          </w:p>
          <w:p w:rsidR="000C5193" w:rsidRDefault="000C5193" w14:paraId="63B1594C" w14:textId="77777777" w:rsidP="00127317" w:rsidRPr="005D7731">
            <w:pPr>
              <w:spacing w:after="0" w:line="240" w:lineRule="auto"/>
              <w:rPr>
                <w:bCs/>
                <w:b/>
                <w:rFonts w:ascii="Calibri" w:eastAsiaTheme="minorHAnsi" w:hAnsiTheme="minorHAnsi" w:cstheme="minorBidi"/>
              </w:rPr>
            </w:pPr>
          </w:p>
          <w:p w:rsidR="000C5193" w:rsidRDefault="000C5193" w14:paraId="25BBAD59" w14:textId="77777777" w:rsidP="00127317" w:rsidRPr="005D7731">
            <w:pPr>
              <w:spacing w:after="0" w:line="240" w:lineRule="auto"/>
              <w:rPr>
                <w:bCs/>
                <w:b/>
                <w:rFonts w:ascii="Calibri" w:eastAsiaTheme="minorHAnsi" w:hAnsiTheme="minorHAnsi" w:cstheme="minorBidi"/>
              </w:rPr>
            </w:pPr>
          </w:p>
          <w:p w:rsidR="000C5193" w:rsidRDefault="000C5193" w14:paraId="2BF60906" w14:textId="77777777" w:rsidP="00127317" w:rsidRPr="005D7731">
            <w:pPr>
              <w:spacing w:after="0" w:line="240" w:lineRule="auto"/>
              <w:rPr>
                <w:bCs/>
                <w:b/>
                <w:rFonts w:ascii="Calibri" w:eastAsiaTheme="minorHAnsi" w:hAnsiTheme="minorHAnsi" w:cstheme="minorBidi"/>
              </w:rPr>
            </w:pPr>
          </w:p>
          <w:p w:rsidR="000C5193" w:rsidRDefault="000C5193" w14:paraId="18C4EEEB" w14:textId="77777777" w:rsidP="00127317" w:rsidRPr="005D7731">
            <w:pPr>
              <w:spacing w:after="0" w:line="240" w:lineRule="auto"/>
              <w:rPr>
                <w:bCs/>
                <w:b/>
                <w:rFonts w:ascii="Calibri" w:eastAsiaTheme="minorHAnsi" w:hAnsiTheme="minorHAnsi" w:cstheme="minorBidi"/>
              </w:rPr>
            </w:pPr>
          </w:p>
          <w:p w:rsidR="000C5193" w:rsidRDefault="000C5193" w14:paraId="3613DEA4" w14:textId="77777777" w:rsidP="00127317">
            <w:pPr>
              <w:spacing w:after="0" w:line="240" w:lineRule="auto"/>
              <w:rPr>
                <w:bCs/>
                <w:b w:val="0"/>
                <w:rFonts w:ascii="Calibri" w:eastAsiaTheme="minorHAnsi" w:hAnsiTheme="minorHAnsi" w:cstheme="minorBidi"/>
                <w:sz w:val="24"/>
              </w:rPr>
            </w:pPr>
            <w:r>
              <w:rPr>
                <w:b w:val="0"/>
                <w:rFonts w:ascii="Arial"/>
                <w:sz w:val="24"/>
              </w:rPr>
              <w:t xml:space="preserve">The Marketing environment (Macro) </w:t>
            </w:r>
            <w:r>
              <w:rPr>
                <w:b w:val="0"/>
                <w:rFonts w:ascii="Arial"/>
                <w:sz w:val="24"/>
              </w:rPr>
              <w:t xml:space="preserve">PESTEL </w:t>
            </w:r>
          </w:p>
          <w:p w:rsidR="000C5193" w:rsidRDefault="000C5193" w14:paraId="105BB46A" w14:textId="77777777" w:rsidP="00127317" w:rsidRPr="005D7731">
            <w:pPr>
              <w:ind w:left="1080"/>
              <w:contextualSpacing/>
              <w:spacing w:after="0" w:line="240" w:lineRule="auto"/>
              <w:rPr>
                <w:bCs/>
                <w:b/>
                <w:rFonts w:ascii="Calibri" w:eastAsiaTheme="minorHAnsi" w:hAnsiTheme="minorHAnsi" w:cstheme="minorBidi"/>
              </w:rPr>
            </w:pPr>
          </w:p>
          <w:p w:rsidR="000C5193" w:rsidRDefault="000C5193" w14:paraId="29250A8B" w14:textId="77777777" w:rsidP="00127317" w:rsidRPr="005D7731">
            <w:pPr>
              <w:spacing w:after="0" w:line="240" w:lineRule="auto"/>
              <w:rPr>
                <w:bCs/>
                <w:b/>
                <w:rFonts w:ascii="Calibri" w:eastAsiaTheme="minorHAnsi" w:hAnsiTheme="minorHAnsi" w:cstheme="minorBidi"/>
              </w:rPr>
            </w:pPr>
          </w:p>
          <w:p w:rsidR="000C5193" w:rsidRDefault="000C5193" w14:paraId="0D124DA4" w14:textId="77777777" w:rsidP="00127317" w:rsidRPr="005D7731">
            <w:pPr>
              <w:spacing w:after="0" w:line="240" w:lineRule="auto"/>
              <w:rPr>
                <w:bCs/>
                <w:b w:val="0"/>
                <w:rFonts w:ascii="Arial" w:eastAsiaTheme="minorHAnsi" w:hAnsiTheme="minorHAnsi" w:cstheme="minorBidi"/>
                <w:sz w:val="24"/>
              </w:rPr>
            </w:pPr>
            <w:r>
              <w:rPr>
                <w:b w:val="0"/>
                <w:rFonts w:ascii="Arial"/>
                <w:sz w:val="24"/>
              </w:rPr>
              <w:t>PESTEL stands for:</w:t>
            </w:r>
          </w:p>
          <w:p>
            <w:pPr>
              <w:spacing w:after="0" w:line="240" w:lineRule="auto"/>
              <w:rPr>
                <w:b w:val="0"/>
                <w:rFonts w:ascii="Arial"/>
                <w:sz w:val="24"/>
              </w:rPr>
            </w:pPr>
            <w:r>
              <w:rPr>
                <w:b w:val="0"/>
                <w:rFonts w:ascii="Arial"/>
                <w:sz w:val="24"/>
              </w:rPr>
              <w:t>P – Political</w:t>
            </w:r>
          </w:p>
          <w:p>
            <w:pPr>
              <w:spacing w:after="0" w:line="240" w:lineRule="auto"/>
              <w:rPr>
                <w:b w:val="0"/>
                <w:rFonts w:ascii="Arial"/>
                <w:sz w:val="24"/>
              </w:rPr>
            </w:pPr>
            <w:r>
              <w:rPr>
                <w:b w:val="0"/>
                <w:rFonts w:ascii="Arial"/>
                <w:sz w:val="24"/>
              </w:rPr>
              <w:t>E – Economic</w:t>
            </w:r>
          </w:p>
          <w:p>
            <w:pPr>
              <w:spacing w:after="0" w:line="240" w:lineRule="auto"/>
              <w:rPr>
                <w:b w:val="0"/>
                <w:rFonts w:ascii="Arial"/>
                <w:sz w:val="24"/>
              </w:rPr>
            </w:pPr>
            <w:r>
              <w:rPr>
                <w:b w:val="0"/>
                <w:rFonts w:ascii="Arial"/>
                <w:sz w:val="24"/>
              </w:rPr>
              <w:t>S – Social</w:t>
            </w:r>
          </w:p>
          <w:p>
            <w:pPr>
              <w:spacing w:after="0" w:line="240" w:lineRule="auto"/>
              <w:rPr>
                <w:b w:val="0"/>
                <w:rFonts w:ascii="Arial"/>
                <w:sz w:val="24"/>
              </w:rPr>
            </w:pPr>
            <w:r>
              <w:rPr>
                <w:b w:val="0"/>
                <w:rFonts w:ascii="Arial"/>
                <w:sz w:val="24"/>
              </w:rPr>
              <w:t>T – Technological</w:t>
            </w:r>
          </w:p>
          <w:p>
            <w:pPr>
              <w:spacing w:after="0" w:line="240" w:lineRule="auto"/>
              <w:rPr>
                <w:b w:val="0"/>
                <w:rFonts w:ascii="Arial"/>
                <w:sz w:val="24"/>
              </w:rPr>
            </w:pPr>
            <w:r>
              <w:rPr>
                <w:b w:val="0"/>
                <w:rFonts w:ascii="Arial"/>
                <w:sz w:val="24"/>
              </w:rPr>
              <w:t>E – Environmental</w:t>
            </w:r>
          </w:p>
          <w:p>
            <w:pPr>
              <w:spacing w:after="0" w:line="240" w:lineRule="auto"/>
              <w:rPr>
                <w:b w:val="0"/>
                <w:rFonts w:ascii="Arial"/>
                <w:sz w:val="24"/>
              </w:rPr>
            </w:pPr>
            <w:r>
              <w:rPr>
                <w:b w:val="0"/>
                <w:rFonts w:ascii="Arial"/>
                <w:sz w:val="24"/>
              </w:rPr>
              <w:t>L – Legal</w:t>
            </w:r>
          </w:p>
          <w:p>
            <w:pPr>
              <w:spacing w:after="0" w:line="240" w:lineRule="auto"/>
              <w:rPr>
                <w:b w:val="0"/>
                <w:rFonts w:ascii="Arial"/>
                <w:sz w:val="24"/>
              </w:rPr>
            </w:pPr>
            <w:r>
              <w:rPr>
                <w:b w:val="0"/>
                <w:rFonts w:ascii="Arial"/>
                <w:sz w:val="24"/>
              </w:rPr>
              <w:t>E - Ethical (NEW)</w:t>
            </w:r>
          </w:p>
          <w:p>
            <w:pPr>
              <w:spacing w:after="0" w:line="240" w:lineRule="auto"/>
              <w:rPr>
                <w:b w:val="0"/>
                <w:rFonts w:ascii="Arial"/>
                <w:sz w:val="24"/>
              </w:rPr>
            </w:pPr>
            <w:r>
              <w:rPr>
                <w:b w:val="0"/>
                <w:rFonts w:ascii="Arial"/>
                <w:sz w:val="24"/>
              </w:rPr>
            </w:r>
          </w:p>
          <w:p w:rsidR="000C5193" w:rsidRDefault="000C5193" w14:paraId="12394993" w14:textId="77777777" w:rsidP="00127317" w:rsidRPr="005D7731">
            <w:pPr>
              <w:spacing w:after="0" w:line="240" w:lineRule="auto"/>
              <w:rPr>
                <w:bCs/>
                <w:b w:val="0"/>
                <w:rFonts w:ascii="Arial" w:eastAsiaTheme="minorHAnsi" w:hAnsiTheme="minorHAnsi" w:cstheme="minorBidi"/>
                <w:sz w:val="24"/>
              </w:rPr>
            </w:pPr>
            <w:r>
              <w:rPr>
                <w:b w:val="0"/>
                <w:rFonts w:ascii="Arial"/>
                <w:sz w:val="24"/>
              </w:rPr>
              <w:t xml:space="preserve">It analyses recent statutory and case law developments in an effort to gain insight into the future of affirmative action programs. The important implications for public administrators. The areas examined include public personnel policy, solid waste management, budgeting and finance, taxation, privacy, and public school education. </w:t>
            </w:r>
          </w:p>
          <w:p>
            <w:pPr>
              <w:spacing w:after="0" w:line="240" w:lineRule="auto"/>
              <w:rPr>
                <w:b w:val="0"/>
                <w:rFonts w:ascii="Arial"/>
                <w:sz w:val="24"/>
              </w:rPr>
            </w:pPr>
            <w:r>
              <w:rPr>
                <w:b w:val="0"/>
                <w:rFonts w:ascii="Arial"/>
                <w:sz w:val="24"/>
              </w:rPr>
              <w:t>To achieve the goals every industries have in house programmes to train individual employees, instituted affirmative action programs but the legal status of these highly controversial programs is unclear. the law developments in an effort to gain insight into the future of affirmative action programs. (Heidi Koenig et al.)26 june 2007.  there legal rules and protocol every industry have, for employee and the consumers which based by government guidelines and boss rules and regulations act of discriminatory practice,government policy, political stability or instability in overseas markets, foreign trade policy, tax policy, labour law, environmental law, trade restrictions and  those are political factors, which significantly impact on organisations on the profit.</w:t>
            </w:r>
          </w:p>
          <w:p>
            <w:pPr>
              <w:spacing w:after="0" w:line="240" w:lineRule="auto"/>
              <w:rPr>
                <w:b w:val="0"/>
                <w:rFonts w:ascii="Arial"/>
                <w:sz w:val="24"/>
              </w:rPr>
            </w:pPr>
            <w:r>
              <w:rPr>
                <w:b w:val="0"/>
                <w:rFonts w:ascii="Arial"/>
                <w:sz w:val="24"/>
              </w:rPr>
              <w:t xml:space="preserve"> its been discovered  the social media is an opportunity and digital technology which expand and advertise to reach more consumers national and international based on internet sites and data. on social media like e.g Instagram, Facebook's etc where you adv your hotels with packaging of prices, areas, activity based on the resorts,. Griggs et al. v. Duke. its a Power tools to make a successful business you need PESTEL in every company which involved with consumers,which then make it into great and worldwide knowing with network connections and communication. </w:t>
            </w:r>
          </w:p>
          <w:p>
            <w:pPr>
              <w:spacing w:after="0" w:line="240" w:lineRule="auto"/>
              <w:rPr>
                <w:rFonts w:ascii="Arial"/>
              </w:rPr>
            </w:pPr>
            <w:r>
              <w:rPr>
                <w:b/>
                <w:rFonts w:ascii="Arial"/>
              </w:rPr>
            </w:r>
          </w:p>
          <w:p>
            <w:pPr>
              <w:spacing w:after="0" w:line="240" w:lineRule="auto"/>
            </w:pPr>
            <w:r>
              <w:rPr>
                <w:b/>
                <w:rFonts w:ascii="Calibri"/>
              </w:r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r/>
          </w:p>
          <w:p>
            <w:pPr>
              <w:spacing w:after="0" w:line="240" w:lineRule="auto"/>
            </w:pPr>
          </w:p>
          <w:p w:rsidR="000C5193" w:rsidRDefault="000C5193" w14:paraId="79A23E59" w14:textId="77777777" w:rsidP="00127317" w:rsidRPr="005D7731">
            <w:pPr>
              <w:numPr>
                <w:ilvl w:val="0"/>
                <w:numId w:val="1"/>
              </w:numPr>
              <w:contextualSpacing/>
              <w:spacing w:after="0" w:line="240" w:lineRule="auto"/>
              <w:rPr>
                <w:bCs/>
                <w:b/>
                <w:color w:val="FF0000"/>
                <w:rFonts w:ascii="Arial" w:cs="Arial" w:hAnsi="Arial" w:eastAsiaTheme="minorHAnsi"/>
              </w:rPr>
            </w:pPr>
            <w:r w:rsidRPr="005D7731">
              <w:rPr>
                <w:bCs/>
                <w:b/>
                <w:rFonts w:ascii="Arial" w:cs="Arial" w:hAnsi="Arial" w:eastAsiaTheme="minorHAnsi"/>
              </w:rPr>
              <w:t>Creating Customer Value &amp; Engagement</w:t>
            </w:r>
            <w:r w:rsidRPr="005D7731">
              <w:rPr>
                <w:bCs/>
                <w:b/>
                <w:color w:val="FF0000"/>
                <w:rFonts w:ascii="Arial" w:cs="Arial" w:hAnsi="Arial" w:eastAsiaTheme="minorHAnsi"/>
              </w:rPr>
              <w:t xml:space="preserve"> </w:t>
            </w:r>
          </w:p>
          <w:p w:rsidR="000C5193" w:rsidRDefault="000C5193" w14:paraId="67E9D6B7" w14:textId="77777777" w:rsidP="00127317" w:rsidRPr="005D7731">
            <w:pPr>
              <w:spacing w:after="0" w:line="240" w:lineRule="auto"/>
              <w:rPr>
                <w:bCs/>
                <w:b/>
                <w:rFonts w:ascii="Calibri" w:eastAsiaTheme="minorHAnsi" w:hAnsiTheme="minorHAnsi" w:cstheme="minorBidi"/>
              </w:rPr>
            </w:pPr>
          </w:p>
          <w:p w:rsidR="000C5193" w:rsidRDefault="000C5193" w14:paraId="10DF2A9C" w14:textId="77777777" w:rsidP="00127317" w:rsidRPr="005D7731">
            <w:pPr>
              <w:spacing w:after="0" w:line="240" w:lineRule="auto"/>
              <w:rPr>
                <w:bCs/>
                <w:b/>
                <w:rFonts w:ascii="Calibri" w:eastAsiaTheme="minorHAnsi" w:hAnsiTheme="minorHAnsi" w:cstheme="minorBidi"/>
              </w:rPr>
            </w:pPr>
          </w:p>
          <w:p w:rsidR="000C5193" w:rsidRDefault="000C5193" w14:paraId="5C726D60" w14:textId="77777777" w:rsidP="00127317" w:rsidRPr="005D7731">
            <w:pPr>
              <w:spacing w:after="0" w:line="240" w:lineRule="auto"/>
              <w:rPr>
                <w:bCs/>
                <w:b w:val="0"/>
                <w:rFonts w:ascii="Arial" w:eastAsiaTheme="minorHAnsi" w:hAnsiTheme="minorHAnsi" w:cstheme="minorBidi"/>
                <w:sz w:val="24"/>
              </w:rPr>
            </w:pPr>
            <w:r>
              <w:rPr>
                <w:b w:val="0"/>
                <w:rFonts w:ascii="Arial"/>
                <w:sz w:val="24"/>
              </w:rPr>
              <w:t>once a customers book a holiday within the holiday home resort, they will communication and started to get to know the customers, their choices, the  favourites colours and stuffs etc. once they leave holiday home, asked them to leave feed back. this is because if the customers are happy with their stay and leave good feed back that amazing but if encase they had bad experience and for the next experience make sure the resort has made new changes to customers satisfactory by read and amend what the customers advised. how it will improve the service and for next holiday do whats the favourite? give them nice offer, or leave complimentary in the rooms, this will bring calm to exhaust journey and smile to start the luxurious holiday. every business focus is on the consumers wants and need sometimes stuffs ask direct to so they can offer great packages and also changed is recognised as endemic.</w:t>
            </w:r>
          </w:p>
          <w:p>
            <w:pPr>
              <w:spacing w:after="0" w:line="240" w:lineRule="auto"/>
              <w:rPr>
                <w:b w:val="0"/>
                <w:rFonts w:ascii="Arial"/>
                <w:sz w:val="24"/>
              </w:rPr>
            </w:pPr>
            <w:r>
              <w:rPr>
                <w:b w:val="0"/>
                <w:rFonts w:ascii="Arial"/>
                <w:sz w:val="24"/>
              </w:rPr>
              <w:t xml:space="preserve">Homburg, Vomburg, Enke and Grimm, 2015; Pulendran, Speed and Wilding, 2003; Hooley and Lynch, 1985)., globally every move company takes make the big differences even just by small layout of the hotels eg. reception area from one direction to other with change of wall paper and some big Vase or nice Chandelier, makes changes to consumers looks and feeling. </w:t>
            </w:r>
          </w:p>
          <w:p>
            <w:pPr>
              <w:spacing w:after="0" w:line="240" w:lineRule="auto"/>
              <w:rPr>
                <w:b w:val="0"/>
                <w:rFonts w:ascii="Arial"/>
                <w:sz w:val="24"/>
              </w:rPr>
            </w:pPr>
            <w:r>
              <w:rPr>
                <w:b w:val="0"/>
                <w:rFonts w:ascii="Arial"/>
                <w:sz w:val="24"/>
              </w:rPr>
              <w:t>The marketing concept focuses on customers and distributors, but the needs and interests of other groups such as employees, shareholders, the local community, the media, government and pressure groups are also important. Public relations (PR) is concerned with all of these groups and may be defined as:‘. . . the management of communications and relationships to establish goodwill and mutual understanding between an organisation and its public’.PR is therefore wider ranging than marketing, which focuses on markets, distribution channels and customers. By communicating to other groups (‘public s’), PR creates an environment in which it is easier to conduct marketing (White, 1991). communities, Opinion Leaders , general public, TV press Radio, shareholders, Stakeholders, customers distribute supplier, civil service, local authorities, trade unions, staffs , representatives and more without all these service and trade mark groups business can not be expanded as far as my understanding says. The importance of customer satisfaction is supported by studies which show that higher levels of customer satisfaction lead to better performance: higher financial performance (profits and sales), greater customer loyalty (Homberg, Koschate and Hoyer, 2005) and the willingness of customers to pay higher prices ( Anderson and Sullivan, 1997; and Bolton and Drew, 1991). There is also a strong relationship between a firm’s corporate social responsibility (CSR) and customer satisfaction in competitive markets, as a strong CSR strategy can reduce uncertainty and increase satisfaction (Sun and Price, 2016).( Anderson and Sullivan, 1997; and Bolton and Drew, 1991)</w:t>
            </w:r>
          </w:p>
          <w:p>
            <w:pPr>
              <w:spacing w:after="0" w:line="240" w:lineRule="auto"/>
              <w:rPr>
                <w:b w:val="0"/>
                <w:sz w:val="24"/>
              </w:rPr>
            </w:pPr>
            <w:r>
              <w:rPr>
                <w:b w:val="0"/>
                <w:rFonts w:ascii="Calibri"/>
                <w:sz w:val="24"/>
              </w:rPr>
            </w:r>
          </w:p>
          <w:p w:rsidR="000C5193" w:rsidRDefault="000C5193" w14:paraId="2CDAD963" w14:textId="77777777" w:rsidP="00127317" w:rsidRPr="005D7731">
            <w:pPr>
              <w:spacing w:after="0" w:line="240" w:lineRule="auto"/>
              <w:rPr>
                <w:bCs/>
                <w:b/>
                <w:rFonts w:ascii="Calibri" w:eastAsiaTheme="minorHAnsi" w:hAnsiTheme="minorHAnsi" w:cstheme="minorBidi"/>
              </w:rPr>
            </w:pPr>
          </w:p>
          <w:p w:rsidR="000C5193" w:rsidRDefault="000C5193" w14:paraId="62D278D0" w14:textId="77777777" w:rsidP="00127317" w:rsidRPr="005D7731">
            <w:pPr>
              <w:spacing w:after="0" w:line="240" w:lineRule="auto"/>
              <w:rPr>
                <w:bCs/>
                <w:b/>
                <w:rFonts w:ascii="Calibri" w:eastAsiaTheme="minorHAnsi" w:hAnsiTheme="minorHAnsi" w:cstheme="minorBidi"/>
              </w:rPr>
            </w:pPr>
          </w:p>
          <w:p w:rsidR="000C5193" w:rsidRDefault="000C5193" w14:paraId="3F71B933" w14:textId="77777777" w:rsidP="00127317" w:rsidRPr="005D7731">
            <w:pPr>
              <w:spacing w:after="0" w:line="240" w:lineRule="auto"/>
              <w:rPr>
                <w:bCs/>
                <w:b/>
                <w:rFonts w:ascii="Calibri" w:eastAsiaTheme="minorHAnsi" w:hAnsiTheme="minorHAnsi" w:cstheme="minorBidi"/>
              </w:rPr>
            </w:pPr>
          </w:p>
          <w:p w:rsidR="000C5193" w:rsidRDefault="000C5193" w14:paraId="08DABA1D" w14:textId="77777777" w:rsidP="00127317" w:rsidRPr="005D7731">
            <w:pPr>
              <w:spacing w:after="0" w:line="240" w:lineRule="auto"/>
              <w:rPr>
                <w:bCs/>
                <w:b/>
                <w:rFonts w:ascii="Calibri" w:eastAsiaTheme="minorHAnsi" w:hAnsiTheme="minorHAnsi" w:cstheme="minorBidi"/>
              </w:rPr>
            </w:pPr>
          </w:p>
          <w:p w:rsidR="000C5193" w:rsidRDefault="000C5193" w14:paraId="4A22A32E" w14:textId="77777777" w:rsidP="00127317" w:rsidRPr="005D7731">
            <w:pPr>
              <w:spacing w:after="0" w:line="240" w:lineRule="auto"/>
              <w:rPr>
                <w:bCs/>
                <w:b/>
                <w:rFonts w:ascii="Calibri" w:eastAsiaTheme="minorHAnsi" w:hAnsiTheme="minorHAnsi" w:cstheme="minorBidi"/>
              </w:rPr>
            </w:pPr>
          </w:p>
          <w:p w:rsidR="000C5193" w:rsidRDefault="000C5193" w14:paraId="2DDB01D7" w14:textId="77777777" w:rsidP="00127317" w:rsidRPr="005D7731">
            <w:pPr>
              <w:spacing w:after="0" w:line="240" w:lineRule="auto"/>
              <w:rPr>
                <w:bCs/>
                <w:b/>
                <w:rFonts w:ascii="Calibri" w:eastAsiaTheme="minorHAnsi" w:hAnsiTheme="minorHAnsi" w:cstheme="minorBidi"/>
              </w:rPr>
            </w:pPr>
          </w:p>
          <w:p w:rsidR="000C5193" w:rsidRDefault="000C5193" w14:paraId="45E25EAF" w14:textId="77777777" w:rsidP="00127317" w:rsidRPr="005D7731">
            <w:pPr>
              <w:spacing w:after="0" w:line="240" w:lineRule="auto"/>
              <w:rPr>
                <w:bCs/>
                <w:b/>
                <w:rFonts w:ascii="Calibri" w:eastAsiaTheme="minorHAnsi" w:hAnsiTheme="minorHAnsi" w:cstheme="minorBidi"/>
              </w:rPr>
            </w:pPr>
          </w:p>
          <w:p w:rsidR="000C5193" w:rsidRDefault="000C5193" w14:paraId="185747A7" w14:textId="77777777" w:rsidP="00127317" w:rsidRPr="005D7731">
            <w:pPr>
              <w:spacing w:after="0" w:line="240" w:lineRule="auto"/>
              <w:rPr>
                <w:bCs/>
                <w:b/>
                <w:rFonts w:ascii="Calibri" w:eastAsiaTheme="minorHAnsi" w:hAnsiTheme="minorHAnsi" w:cstheme="minorBidi"/>
              </w:rPr>
            </w:pPr>
          </w:p>
          <w:p w:rsidR="000C5193" w:rsidRDefault="000C5193" w14:paraId="6764909B" w14:textId="77777777" w:rsidP="00127317" w:rsidRPr="005D7731">
            <w:pPr>
              <w:spacing w:after="0" w:line="240" w:lineRule="auto"/>
              <w:rPr>
                <w:bCs/>
                <w:b/>
                <w:rFonts w:ascii="Calibri" w:eastAsiaTheme="minorHAnsi" w:hAnsiTheme="minorHAnsi" w:cstheme="minorBidi"/>
              </w:rPr>
            </w:pPr>
          </w:p>
          <w:p>
            <w:pPr>
              <w:spacing w:after="0" w:line="240" w:lineRule="auto"/>
            </w:pPr>
            <w:r/>
          </w:p>
          <w:p>
            <w:pPr>
              <w:spacing w:after="0" w:line="240" w:lineRule="auto"/>
            </w:pPr>
            <w:r/>
          </w:p>
          <w:p>
            <w:pPr>
              <w:spacing w:after="0" w:line="240" w:lineRule="auto"/>
            </w:pPr>
            <w:r/>
          </w:p>
          <w:p>
            <w:pPr>
              <w:spacing w:after="0" w:line="240" w:lineRule="auto"/>
            </w:pPr>
            <w:r/>
          </w:p>
          <w:p w:rsidR="000C5193" w:rsidRDefault="000C5193" w14:paraId="278E9AC3" w14:textId="77777777" w:rsidP="00127317" w:rsidRPr="005D7731">
            <w:pPr>
              <w:numPr>
                <w:ilvl w:val="0"/>
                <w:numId w:val="1"/>
              </w:numPr>
              <w:contextualSpacing/>
              <w:spacing w:after="0" w:line="240" w:lineRule="auto"/>
              <w:rPr>
                <w:bCs/>
                <w:b/>
                <w:color w:val="FF0000"/>
                <w:rFonts w:ascii="Arial" w:cs="Arial" w:hAnsi="Arial" w:eastAsiaTheme="minorHAnsi"/>
                <w:sz w:val="24"/>
              </w:rPr>
            </w:pPr>
            <w:r w:rsidRPr="005D7731">
              <w:rPr>
                <w:bCs/>
                <w:b/>
                <w:rFonts w:ascii="Arial" w:cs="Arial" w:hAnsi="Arial" w:eastAsiaTheme="minorHAnsi"/>
                <w:sz w:val="24"/>
              </w:rPr>
              <w:t xml:space="preserve"> Effective Use of digital Marketing</w:t>
            </w:r>
            <w:r w:rsidRPr="005D7731">
              <w:rPr>
                <w:bCs/>
                <w:b/>
                <w:color w:val="FF0000"/>
                <w:rFonts w:ascii="Arial" w:cs="Arial" w:hAnsi="Arial" w:eastAsiaTheme="minorHAnsi"/>
                <w:sz w:val="24"/>
              </w:rPr>
              <w:t xml:space="preserve"> </w:t>
            </w:r>
          </w:p>
          <w:p>
            <w:pPr>
              <w:spacing w:after="0" w:line="240" w:lineRule="auto"/>
              <w:rPr>
                <w:sz w:val="24"/>
              </w:rPr>
            </w:pPr>
            <w:r>
              <w:rPr>
                <w:i/>
                <w:color w:val="FF0000"/>
                <w:rFonts w:ascii="Arial"/>
                <w:sz w:val="24"/>
              </w:rPr>
            </w:r>
          </w:p>
          <w:p>
            <w:pPr>
              <w:spacing w:after="0" w:line="240" w:lineRule="auto"/>
              <w:rPr>
                <w:sz w:val="24"/>
              </w:rPr>
            </w:pPr>
            <w:r>
              <w:rPr>
                <w:i/>
                <w:color w:val="FF0000"/>
                <w:rFonts w:ascii="Arial"/>
                <w:sz w:val="24"/>
              </w:rPr>
            </w:r>
          </w:p>
          <w:p>
            <w:pPr>
              <w:spacing w:after="0" w:line="240" w:lineRule="auto"/>
              <w:rPr>
                <w:sz w:val="24"/>
              </w:rPr>
            </w:pPr>
            <w:r>
              <w:rPr>
                <w:i/>
                <w:color w:val="FF0000"/>
                <w:rFonts w:ascii="Arial"/>
                <w:sz w:val="24"/>
              </w:rPr>
            </w:r>
          </w:p>
          <w:p>
            <w:pPr>
              <w:spacing w:after="0" w:line="240" w:lineRule="auto"/>
              <w:rPr>
                <w:rFonts w:ascii="Arial"/>
                <w:sz w:val="24"/>
              </w:rPr>
            </w:pPr>
            <w:r>
              <w:rPr>
                <w:rFonts w:ascii="Arial"/>
                <w:sz w:val="24"/>
              </w:rPr>
              <w:t xml:space="preserve">Today’s marketers have to work much harder at building a brand. 20 years ago, launching a killer ad was enough to get you on the map. Now, strong brands need to cut through the clutter, have a social purpose, be transparent in its use of data, and respond to changing customer needs. </w:t>
            </w:r>
            <w:r>
              <w:rPr>
                <w:rFonts w:ascii="Arial"/>
                <w:sz w:val="24"/>
              </w:rPr>
              <w:t xml:space="preserve">One way brands have been positioning themselves in the minds of customers is through the use of video. This new social media has increased the level of consumers for businesses, the reason i'm saying this because of this new generation intelligent way of interacting with holidays booking and which is 10 time easier then what it was in (Lesley, 1998),. </w:t>
            </w:r>
          </w:p>
          <w:p>
            <w:pPr>
              <w:spacing w:after="0" w:line="240" w:lineRule="auto"/>
              <w:rPr>
                <w:rFonts w:ascii="Arial"/>
                <w:sz w:val="24"/>
              </w:rPr>
            </w:pPr>
            <w:r>
              <w:rPr>
                <w:rFonts w:ascii="Arial"/>
                <w:sz w:val="24"/>
              </w:rPr>
              <w:t xml:space="preserve">Digital tools are so handy and easy way of making money as well as living daily life in many ways. there was time when you have to go directly to travel agents to book holidays conferences meetings, holidays or others things . and not by smart technology, has got everything on the phone,tabs or computer laptop etc. where you can check the price,locations even in google map you can see how far is this place from your current place. its has expanded so far where on face book, Instagram, ticktock, snap-chat and many more and its allocated so fast to interact the consumers while they checking something its appears suddenly, with such a beautiful scenery like palm tree and delicious  cafe on the beach with 30/40 degree hot. if that's me i will check to see the price and what else they have in offer. nice and easy to upload  Apps on the you phone and check on the go, offers don't come very often so consumer would not want to miss that. and some adv consumers sends share their experience with lovely pictures  on social media to show others,with recommendations hotel get more consumers. Stimulating the media to carry the information and viewpoint of the organisation—this requires creative development of ideas, developing close relationships with media people and understanding their needs and motivations. </w:t>
            </w:r>
          </w:p>
          <w:p w:rsidR="000C5193" w:rsidRDefault="000C5193" w14:paraId="2ECF53E3" w14:textId="77777777" w:rsidP="00127317" w:rsidRPr="005D7731">
            <w:pPr>
              <w:jc w:val="center"/>
              <w:spacing w:after="0" w:line="240" w:lineRule="auto"/>
              <w:rPr>
                <w:rFonts w:ascii="Calibri" w:eastAsiaTheme="minorHAnsi" w:hAnsiTheme="minorHAnsi" w:cstheme="minorBidi"/>
              </w:rPr>
            </w:pPr>
          </w:p>
          <w:p w:rsidR="000C5193" w:rsidRDefault="000C5193" w14:paraId="62D1F62B" w14:textId="77777777" w:rsidP="00127317" w:rsidRPr="005D7731">
            <w:pPr>
              <w:jc w:val="center"/>
              <w:spacing w:after="0" w:line="240" w:lineRule="auto"/>
              <w:rPr>
                <w:rFonts w:ascii="Calibri" w:eastAsiaTheme="minorHAnsi" w:hAnsiTheme="minorHAnsi" w:cstheme="minorBidi"/>
              </w:rPr>
            </w:pPr>
          </w:p>
          <w:p w:rsidR="000C5193" w:rsidRDefault="000C5193" w14:paraId="2BDDAD22" w14:textId="77777777" w:rsidP="00127317" w:rsidRPr="005D7731">
            <w:pPr>
              <w:jc w:val="center"/>
              <w:spacing w:after="0" w:line="240" w:lineRule="auto"/>
              <w:rPr>
                <w:rFonts w:ascii="Calibri" w:eastAsiaTheme="minorHAnsi" w:hAnsiTheme="minorHAnsi" w:cstheme="minorBidi"/>
              </w:rPr>
            </w:pPr>
          </w:p>
          <w:p w:rsidR="000C5193" w:rsidRDefault="000C5193" w14:paraId="7247BF33" w14:textId="77777777" w:rsidP="00127317" w:rsidRPr="005D7731">
            <w:pPr>
              <w:jc w:val="center"/>
              <w:spacing w:after="0" w:line="240" w:lineRule="auto"/>
              <w:rPr>
                <w:rFonts w:ascii="Calibri" w:eastAsiaTheme="minorHAnsi" w:hAnsiTheme="minorHAnsi" w:cstheme="minorBidi"/>
              </w:rPr>
            </w:pPr>
          </w:p>
          <w:p w:rsidR="000C5193" w:rsidRDefault="000C5193" w14:paraId="457EFD2A" w14:textId="77777777" w:rsidP="00127317" w:rsidRPr="005D7731">
            <w:pPr>
              <w:jc w:val="center"/>
              <w:spacing w:after="0" w:line="240" w:lineRule="auto"/>
              <w:rPr>
                <w:rFonts w:ascii="Calibri" w:eastAsiaTheme="minorHAnsi" w:hAnsiTheme="minorHAnsi" w:cstheme="minorBidi"/>
              </w:rPr>
            </w:pPr>
          </w:p>
          <w:p w:rsidR="000C5193" w:rsidRDefault="000C5193" w14:paraId="33C314FE" w14:textId="77777777" w:rsidP="00127317" w:rsidRPr="005D7731">
            <w:pPr>
              <w:jc w:val="center"/>
              <w:spacing w:after="0" w:line="240" w:lineRule="auto"/>
              <w:rPr>
                <w:rFonts w:ascii="Calibri" w:eastAsiaTheme="minorHAnsi" w:hAnsiTheme="minorHAnsi" w:cstheme="minorBidi"/>
              </w:rPr>
            </w:pPr>
          </w:p>
          <w:p w:rsidR="000C5193" w:rsidRDefault="000C5193" w14:paraId="5E091ADB" w14:textId="77777777" w:rsidP="00127317" w:rsidRPr="005D7731">
            <w:pPr>
              <w:jc w:val="center"/>
              <w:spacing w:after="0" w:line="240" w:lineRule="auto"/>
              <w:rPr>
                <w:rFonts w:ascii="Calibri" w:eastAsiaTheme="minorHAnsi" w:hAnsiTheme="minorHAnsi" w:cstheme="minorBidi"/>
              </w:rPr>
            </w:pPr>
          </w:p>
          <w:p w:rsidR="000C5193" w:rsidRDefault="000C5193" w14:paraId="1E582172" w14:textId="77777777" w:rsidP="00127317" w:rsidRPr="005D7731">
            <w:pPr>
              <w:jc w:val="center"/>
              <w:spacing w:after="0" w:line="240" w:lineRule="auto"/>
              <w:rPr>
                <w:rFonts w:ascii="Calibri" w:eastAsiaTheme="minorHAnsi" w:hAnsiTheme="minorHAnsi" w:cstheme="minorBidi"/>
              </w:rPr>
            </w:pPr>
          </w:p>
          <w:p w:rsidR="000C5193" w:rsidRDefault="000C5193" w14:paraId="3607DCBE" w14:textId="77777777" w:rsidP="00127317" w:rsidRPr="005D7731">
            <w:pPr>
              <w:jc w:val="center"/>
              <w:spacing w:after="0" w:line="240" w:lineRule="auto"/>
              <w:rPr>
                <w:rFonts w:ascii="Calibri" w:eastAsiaTheme="minorHAnsi" w:hAnsiTheme="minorHAnsi" w:cstheme="minorBidi"/>
              </w:rPr>
            </w:pPr>
          </w:p>
          <w:p w:rsidR="000C5193" w:rsidRDefault="000C5193" w14:paraId="66AC460E" w14:textId="77777777" w:rsidP="00127317" w:rsidRPr="005D7731">
            <w:pPr>
              <w:jc w:val="center"/>
              <w:spacing w:after="0" w:line="240" w:lineRule="auto"/>
              <w:rPr>
                <w:rFonts w:ascii="Calibri" w:eastAsiaTheme="minorHAnsi" w:hAnsiTheme="minorHAnsi" w:cstheme="minorBidi"/>
              </w:rPr>
            </w:pPr>
          </w:p>
          <w:p w:rsidR="000C5193" w:rsidRDefault="000C5193" w14:paraId="7A08698A" w14:textId="77777777" w:rsidP="00127317" w:rsidRPr="005D7731">
            <w:pPr>
              <w:jc w:val="center"/>
              <w:spacing w:after="0" w:line="240" w:lineRule="auto"/>
              <w:rPr>
                <w:rFonts w:ascii="Calibri" w:eastAsiaTheme="minorHAnsi" w:hAnsiTheme="minorHAnsi" w:cstheme="minorBidi"/>
              </w:rPr>
            </w:pPr>
          </w:p>
          <w:p w:rsidR="000C5193" w:rsidRDefault="000C5193" w14:paraId="2FC5C6E6" w14:textId="77777777" w:rsidP="00127317" w:rsidRPr="005D7731">
            <w:pPr>
              <w:jc w:val="center"/>
              <w:spacing w:after="0" w:line="240" w:lineRule="auto"/>
              <w:rPr>
                <w:rFonts w:ascii="Calibri" w:eastAsiaTheme="minorHAnsi" w:hAnsiTheme="minorHAnsi" w:cstheme="minorBidi"/>
              </w:rPr>
            </w:pPr>
          </w:p>
          <w:p w:rsidR="000C5193" w:rsidRDefault="000C5193" w14:paraId="516C3175" w14:textId="77777777" w:rsidP="00127317" w:rsidRPr="005D7731">
            <w:pPr>
              <w:jc w:val="center"/>
              <w:spacing w:after="0" w:line="240" w:lineRule="auto"/>
              <w:rPr>
                <w:rFonts w:ascii="Calibri" w:eastAsiaTheme="minorHAnsi" w:hAnsiTheme="minorHAnsi" w:cstheme="minorBidi"/>
              </w:rPr>
            </w:pPr>
          </w:p>
          <w:p>
            <w:pPr>
              <w:jc w:val="center"/>
              <w:spacing w:after="0" w:line="240" w:lineRule="auto"/>
            </w:pPr>
            <w:r>
              <w:rPr>
                <w:b/>
                <w:rFonts w:ascii="Arial"/>
              </w:rPr>
            </w:r>
          </w:p>
          <w:p>
            <w:pPr>
              <w:jc w:val="center"/>
              <w:spacing w:after="0" w:line="240" w:lineRule="auto"/>
            </w:pPr>
            <w:r>
              <w:rPr>
                <w:b/>
                <w:rFonts w:ascii="Arial"/>
              </w:rPr>
            </w:r>
          </w:p>
          <w:p>
            <w:pPr>
              <w:jc w:val="center"/>
              <w:spacing w:after="0" w:line="240" w:lineRule="auto"/>
            </w:pPr>
            <w:r>
              <w:rPr>
                <w:b/>
                <w:rFonts w:ascii="Arial"/>
              </w:rPr>
            </w:r>
          </w:p>
          <w:p>
            <w:pPr>
              <w:jc w:val="center"/>
              <w:spacing w:after="0" w:line="240" w:lineRule="auto"/>
            </w:pPr>
            <w:r>
              <w:rPr>
                <w:b/>
                <w:rFonts w:ascii="Arial"/>
              </w:rPr>
            </w:r>
          </w:p>
          <w:p>
            <w:pPr>
              <w:jc w:val="center"/>
              <w:spacing w:after="0" w:line="240" w:lineRule="auto"/>
            </w:pPr>
            <w:r>
              <w:rPr>
                <w:b/>
                <w:rFonts w:ascii="Arial"/>
              </w:rPr>
            </w:r>
          </w:p>
          <w:p>
            <w:pPr>
              <w:jc w:val="center"/>
              <w:spacing w:after="0" w:line="240" w:lineRule="auto"/>
            </w:pPr>
            <w:r>
              <w:rPr>
                <w:b/>
                <w:rFonts w:ascii="Arial"/>
              </w:rPr>
            </w:r>
          </w:p>
          <w:p w:rsidR="000C5193" w:rsidRDefault="000C5193" w14:paraId="3EB22F6B" w14:textId="77777777" w:rsidP="00127317" w:rsidRPr="005D7731">
            <w:pPr>
              <w:jc w:val="center"/>
              <w:spacing w:after="0" w:line="240" w:lineRule="auto"/>
              <w:rPr>
                <w:rFonts w:ascii="Calibri" w:eastAsiaTheme="minorHAnsi" w:hAnsiTheme="minorHAnsi" w:cstheme="minorBidi"/>
              </w:rPr>
            </w:pPr>
            <w:r>
              <w:rPr>
                <w:b/>
                <w:rFonts w:ascii="Arial"/>
              </w:rPr>
              <w:t xml:space="preserve">Conclusion – </w:t>
            </w:r>
          </w:p>
          <w:p>
            <w:pPr>
              <w:spacing w:after="0" w:line="240" w:lineRule="auto"/>
            </w:pPr>
            <w:r/>
          </w:p>
          <w:p w:rsidR="000C5193" w:rsidRDefault="000C5193" w14:paraId="6F0280B7" w14:textId="77777777" w:rsidP="00127317" w:rsidRPr="005D7731">
            <w:pPr>
              <w:spacing w:after="0" w:line="240" w:lineRule="auto"/>
              <w:rPr>
                <w:bCs/>
                <w:b/>
                <w:rFonts w:ascii="Arial" w:cs="Arial" w:hAnsi="Arial" w:eastAsiaTheme="minorHAnsi"/>
              </w:rPr>
            </w:pPr>
            <w:r>
              <w:rPr>
                <w:b/>
                <w:rFonts w:ascii="Arial"/>
              </w:rPr>
              <w:t xml:space="preserve"> </w:t>
            </w:r>
            <w:r>
              <w:rPr>
                <w:b w:val="0"/>
                <w:rFonts w:ascii="Arial"/>
                <w:sz w:val="24"/>
              </w:rPr>
              <w:t xml:space="preserve">Gite 4 esolite- Au p tit bonheur </w:t>
            </w:r>
            <w:r>
              <w:rPr>
                <w:b w:val="0"/>
                <w:rFonts w:ascii="Arial"/>
                <w:sz w:val="24"/>
              </w:rPr>
              <w:t>home which based in Bourne in France, located where tourist most visits. its 4 star rated home with features 5 bedrooms, 2 bathrooms, bed linen, towels, a flat-screen TV, a fully equipped kitchen, and a terrace with garden views. and most facilities within the property, so much adventure near lake-sides. 2691 feet, prices and product and locations are averages rated nearby groceries shops and gyms and many more activities.  Gite 4 esolite- Au p tit bonheur provide full Covid-19 safety regulations and it also provided in every rooms with stuffs guiding through out the stay. Gite was running for 3 years +but during locked down has made into loss but they reopned the business in October 2021 after major renovation making all the new rules and changes to covid took place. The consumers view and experince makes the changes in the companies, sometime the aggressiveness changes the whole atmosphere,. that why stuffs tries the best to give the best possibles service, they can do room service with extra charge upon request</w:t>
            </w:r>
          </w:p>
          <w:p>
            <w:pPr>
              <w:spacing w:after="0" w:line="240" w:lineRule="auto"/>
              <w:rPr>
                <w:b w:val="0"/>
                <w:sz w:val="24"/>
              </w:rPr>
            </w:pPr>
            <w:r>
              <w:rPr>
                <w:b w:val="0"/>
                <w:rFonts w:ascii="Arial"/>
                <w:sz w:val="24"/>
              </w:rPr>
              <w:t xml:space="preserve">social media had made major impact on businesses like Facebook, Instagram, ticktock and many more which companies can sets link to view the hotels and facilities,locations and where its based, food nearby (restaurants,cafe) activities nearby and many more. people intend to find holidays more on online travel like eg, TripAdvisor, booking. com and compare holidays. Gite 4 esolite- Au p tit bonheur, have FREE car parking spaces,which give consumers to relax their holiday during their stay plus they can take the own vehicle and visit around the city without paying extra. </w:t>
            </w:r>
          </w:p>
          <w:p w:rsidR="000C5193" w:rsidRDefault="000C5193" w14:paraId="4E10D30F" w14:textId="77777777" w:rsidP="00127317" w:rsidRPr="005D7731">
            <w:pPr>
              <w:spacing w:after="0" w:line="240" w:lineRule="auto"/>
              <w:rPr>
                <w:bCs/>
                <w:b/>
                <w:rFonts w:ascii="Arial" w:cs="Arial" w:hAnsi="Arial" w:eastAsiaTheme="minorHAnsi"/>
              </w:rPr>
            </w:pPr>
          </w:p>
          <w:p w:rsidR="000C5193" w:rsidRDefault="000C5193" w14:paraId="767DB38C" w14:textId="77777777" w:rsidP="00127317" w:rsidRPr="005D7731">
            <w:pPr>
              <w:spacing w:after="0" w:line="240" w:lineRule="auto"/>
              <w:rPr>
                <w:bCs/>
                <w:b/>
                <w:rFonts w:ascii="Arial" w:cs="Arial" w:hAnsi="Arial" w:eastAsiaTheme="minorHAnsi"/>
              </w:rPr>
            </w:pPr>
          </w:p>
          <w:p w:rsidR="000C5193" w:rsidRDefault="000C5193" w14:paraId="4F5DFE8A" w14:textId="77777777" w:rsidP="00127317" w:rsidRPr="005D7731">
            <w:pPr>
              <w:spacing w:after="0" w:line="240" w:lineRule="auto"/>
              <w:rPr>
                <w:bCs/>
                <w:b/>
                <w:rFonts w:ascii="Arial" w:cs="Arial" w:hAnsi="Arial" w:eastAsiaTheme="minorHAnsi"/>
              </w:rPr>
            </w:pPr>
          </w:p>
          <w:p w:rsidR="000C5193" w:rsidRDefault="000C5193" w14:paraId="63FAD790" w14:textId="77777777" w:rsidP="00127317" w:rsidRPr="005D7731">
            <w:pPr>
              <w:spacing w:after="0" w:line="240" w:lineRule="auto"/>
              <w:rPr>
                <w:bCs/>
                <w:b/>
                <w:rFonts w:ascii="Arial" w:cs="Arial" w:hAnsi="Arial" w:eastAsiaTheme="minorHAnsi"/>
              </w:rPr>
            </w:pPr>
          </w:p>
          <w:p w:rsidR="000C5193" w:rsidRDefault="000C5193" w14:paraId="292C8A94" w14:textId="77777777" w:rsidP="00127317" w:rsidRPr="005D7731">
            <w:pPr>
              <w:spacing w:after="0" w:line="240" w:lineRule="auto"/>
              <w:rPr>
                <w:bCs/>
                <w:b/>
                <w:rFonts w:ascii="Arial" w:cs="Arial" w:hAnsi="Arial" w:eastAsiaTheme="minorHAnsi"/>
              </w:rPr>
            </w:pPr>
          </w:p>
          <w:p w:rsidR="000C5193" w:rsidRDefault="000C5193" w14:paraId="2CCD0C62" w14:textId="77777777" w:rsidP="00127317" w:rsidRPr="005D7731">
            <w:pPr>
              <w:spacing w:after="0" w:line="240" w:lineRule="auto"/>
              <w:rPr>
                <w:bCs/>
                <w:b/>
                <w:rFonts w:ascii="Arial" w:cs="Arial" w:hAnsi="Arial" w:eastAsiaTheme="minorHAnsi"/>
              </w:rPr>
            </w:pPr>
          </w:p>
          <w:p w:rsidR="000C5193" w:rsidRDefault="000C5193" w14:paraId="5160E36B" w14:textId="77777777" w:rsidP="00127317" w:rsidRPr="005D7731">
            <w:pPr>
              <w:spacing w:after="0" w:line="240" w:lineRule="auto"/>
              <w:rPr>
                <w:bCs/>
                <w:b/>
                <w:rFonts w:ascii="Arial" w:cs="Arial" w:hAnsi="Arial" w:eastAsiaTheme="minorHAnsi"/>
              </w:rPr>
            </w:pPr>
          </w:p>
          <w:p w:rsidR="000C5193" w:rsidRDefault="000C5193" w14:paraId="0D015538" w14:textId="77777777" w:rsidP="00127317" w:rsidRPr="005D7731">
            <w:pPr>
              <w:spacing w:after="0" w:line="240" w:lineRule="auto"/>
              <w:rPr>
                <w:bCs/>
                <w:b/>
                <w:rFonts w:ascii="Arial" w:cs="Arial" w:hAnsi="Arial" w:eastAsiaTheme="minorHAnsi"/>
              </w:rPr>
            </w:pPr>
          </w:p>
          <w:p w:rsidR="000C5193" w:rsidRDefault="000C5193" w14:paraId="072EF48D" w14:textId="77777777" w:rsidP="00127317" w:rsidRPr="005D7731">
            <w:pPr>
              <w:spacing w:after="0" w:line="240" w:lineRule="auto"/>
              <w:rPr>
                <w:bCs/>
                <w:b/>
                <w:rFonts w:ascii="Arial" w:cs="Arial" w:hAnsi="Arial" w:eastAsiaTheme="minorHAnsi"/>
              </w:rPr>
            </w:pPr>
          </w:p>
          <w:p w:rsidR="000C5193" w:rsidRDefault="000C5193" w14:paraId="2F688955" w14:textId="77777777" w:rsidP="00127317" w:rsidRPr="005D7731">
            <w:pPr>
              <w:spacing w:after="0" w:line="240" w:lineRule="auto"/>
              <w:rPr>
                <w:bCs/>
                <w:b/>
                <w:rFonts w:ascii="Arial" w:cs="Arial" w:hAnsi="Arial" w:eastAsiaTheme="minorHAnsi"/>
              </w:rPr>
            </w:pPr>
          </w:p>
          <w:p w:rsidR="000C5193" w:rsidRDefault="000C5193" w14:paraId="58695FFD" w14:textId="77777777" w:rsidP="00127317" w:rsidRPr="005D7731">
            <w:pPr>
              <w:spacing w:after="0" w:line="240" w:lineRule="auto"/>
              <w:rPr>
                <w:bCs/>
                <w:b/>
                <w:rFonts w:ascii="Arial" w:cs="Arial" w:hAnsi="Arial" w:eastAsiaTheme="minorHAnsi"/>
              </w:rPr>
            </w:pPr>
          </w:p>
          <w:p w:rsidR="000C5193" w:rsidRDefault="000C5193" w14:paraId="5D944C24" w14:textId="77777777" w:rsidP="00127317" w:rsidRPr="005D7731">
            <w:pPr>
              <w:spacing w:after="0" w:line="240" w:lineRule="auto"/>
              <w:rPr>
                <w:bCs/>
                <w:b/>
                <w:rFonts w:ascii="Arial" w:cs="Arial" w:hAnsi="Arial" w:eastAsiaTheme="minorHAnsi"/>
              </w:rPr>
            </w:pPr>
          </w:p>
          <w:p w:rsidR="000C5193" w:rsidRDefault="000C5193" w14:paraId="1D39FC1D" w14:textId="77777777" w:rsidP="00127317" w:rsidRPr="005D7731">
            <w:pPr>
              <w:spacing w:after="0" w:line="240" w:lineRule="auto"/>
              <w:rPr>
                <w:bCs/>
                <w:b/>
                <w:rFonts w:ascii="Arial" w:cs="Arial" w:hAnsi="Arial" w:eastAsiaTheme="minorHAnsi"/>
              </w:rPr>
            </w:pPr>
          </w:p>
          <w:p w:rsidR="000C5193" w:rsidRDefault="000C5193" w14:paraId="5489A1C0" w14:textId="77777777" w:rsidP="00127317" w:rsidRPr="005D7731">
            <w:pPr>
              <w:spacing w:after="0" w:line="240" w:lineRule="auto"/>
              <w:rPr>
                <w:bCs/>
                <w:b/>
                <w:rFonts w:ascii="Arial" w:cs="Arial" w:hAnsi="Arial" w:eastAsiaTheme="minorHAnsi"/>
              </w:rPr>
            </w:pPr>
          </w:p>
          <w:p w:rsidR="000C5193" w:rsidRDefault="000C5193" w14:paraId="3F0F2BF3" w14:textId="77777777" w:rsidP="00127317" w:rsidRPr="005D7731">
            <w:pPr>
              <w:spacing w:after="0" w:line="240" w:lineRule="auto"/>
              <w:rPr>
                <w:bCs/>
                <w:b/>
                <w:rFonts w:ascii="Arial" w:cs="Arial" w:hAnsi="Arial" w:eastAsiaTheme="minorHAnsi"/>
              </w:rPr>
            </w:pPr>
          </w:p>
          <w:p w:rsidR="000C5193" w:rsidRDefault="000C5193" w14:paraId="4415E404" w14:textId="77777777" w:rsidP="00127317" w:rsidRPr="005D7731">
            <w:pPr>
              <w:spacing w:after="0" w:line="240" w:lineRule="auto"/>
              <w:rPr>
                <w:bCs/>
                <w:b/>
                <w:rFonts w:ascii="Arial" w:cs="Arial" w:hAnsi="Arial" w:eastAsiaTheme="minorHAnsi"/>
              </w:rPr>
            </w:pPr>
          </w:p>
          <w:p w:rsidR="000C5193" w:rsidRDefault="000C5193" w14:paraId="16D94605" w14:textId="77777777" w:rsidP="00127317" w:rsidRPr="005D7731">
            <w:pPr>
              <w:spacing w:after="0" w:line="240" w:lineRule="auto"/>
              <w:rPr>
                <w:bCs/>
                <w:b/>
                <w:rFonts w:ascii="Arial" w:cs="Arial" w:hAnsi="Arial" w:eastAsiaTheme="minorHAnsi"/>
              </w:rPr>
            </w:pPr>
          </w:p>
          <w:p w:rsidR="000C5193" w:rsidRDefault="000C5193" w14:paraId="285FFC1E" w14:textId="77777777" w:rsidP="00127317" w:rsidRPr="005D7731">
            <w:pPr>
              <w:spacing w:after="0" w:line="240" w:lineRule="auto"/>
              <w:rPr>
                <w:bCs/>
                <w:b/>
                <w:rFonts w:ascii="Arial" w:cs="Arial" w:hAnsi="Arial" w:eastAsiaTheme="minorHAnsi"/>
              </w:rPr>
            </w:pPr>
          </w:p>
          <w:p w:rsidR="000C5193" w:rsidRDefault="000C5193" w14:paraId="0557DDA0" w14:textId="77777777" w:rsidP="00127317" w:rsidRPr="005D7731">
            <w:pPr>
              <w:spacing w:after="0" w:line="240" w:lineRule="auto"/>
              <w:rPr>
                <w:bCs/>
                <w:b/>
                <w:rFonts w:ascii="Arial" w:cs="Arial" w:hAnsi="Arial" w:eastAsiaTheme="minorHAnsi"/>
              </w:rPr>
            </w:pPr>
          </w:p>
          <w:p w:rsidR="000C5193" w:rsidRDefault="000C5193" w14:paraId="16DDE49F" w14:textId="77777777" w:rsidP="00127317" w:rsidRPr="005D7731">
            <w:pPr>
              <w:spacing w:after="0" w:line="240" w:lineRule="auto"/>
              <w:rPr>
                <w:bCs/>
                <w:b/>
                <w:rFonts w:ascii="Arial" w:cs="Arial" w:hAnsi="Arial" w:eastAsiaTheme="minorHAnsi"/>
              </w:rPr>
            </w:pPr>
          </w:p>
          <w:p w:rsidR="000C5193" w:rsidRDefault="000C5193" w14:paraId="599862A7" w14:textId="77777777" w:rsidP="00127317" w:rsidRPr="005D7731">
            <w:pPr>
              <w:spacing w:after="0" w:line="240" w:lineRule="auto"/>
              <w:rPr>
                <w:bCs/>
                <w:b/>
                <w:rFonts w:ascii="Arial" w:cs="Arial" w:hAnsi="Arial" w:eastAsiaTheme="minorHAnsi"/>
              </w:rPr>
            </w:pPr>
          </w:p>
          <w:p w:rsidR="000C5193" w:rsidRDefault="000C5193" w14:paraId="460D9807" w14:textId="77777777" w:rsidP="00127317" w:rsidRPr="005D7731">
            <w:pPr>
              <w:spacing w:after="0" w:line="240" w:lineRule="auto"/>
              <w:rPr>
                <w:bCs/>
                <w:b/>
                <w:rFonts w:ascii="Arial" w:cs="Arial" w:hAnsi="Arial" w:eastAsiaTheme="minorHAnsi"/>
              </w:rPr>
            </w:pPr>
          </w:p>
          <w:p>
            <w:pPr>
              <w:spacing w:after="0" w:line="240" w:lineRule="auto"/>
            </w:pPr>
            <w:r>
              <w:rPr>
                <w:b/>
                <w:rFonts w:ascii="Arial"/>
              </w:rPr>
            </w:r>
          </w:p>
          <w:p>
            <w:pPr>
              <w:spacing w:after="0" w:line="240" w:lineRule="auto"/>
            </w:pPr>
            <w:r>
              <w:rPr>
                <w:b/>
                <w:rFonts w:ascii="Arial"/>
              </w:rPr>
            </w:r>
          </w:p>
          <w:p>
            <w:pPr>
              <w:spacing w:after="0" w:line="240" w:lineRule="auto"/>
            </w:pPr>
            <w:r>
              <w:rPr>
                <w:b/>
                <w:rFonts w:ascii="Arial"/>
              </w:rPr>
            </w:r>
          </w:p>
          <w:p>
            <w:pPr>
              <w:spacing w:after="0" w:line="240" w:lineRule="auto"/>
            </w:pPr>
            <w:r>
              <w:rPr>
                <w:b/>
                <w:rFonts w:ascii="Arial"/>
              </w:rPr>
            </w:r>
          </w:p>
          <w:p>
            <w:pPr>
              <w:spacing w:after="0" w:line="240" w:lineRule="auto"/>
            </w:pPr>
            <w:r>
              <w:rPr>
                <w:b/>
                <w:rFonts w:ascii="Arial"/>
              </w:rPr>
            </w:r>
          </w:p>
          <w:p w:rsidR="000C5193" w:rsidRDefault="000C5193" w14:paraId="1AC75E9E" w14:textId="2017E641" w:rsidP="00127317" w:rsidRPr="005D7731">
            <w:pPr>
              <w:jc w:val="center"/>
              <w:spacing w:after="0" w:line="240" w:lineRule="auto"/>
              <w:rPr>
                <w:iCs/>
                <w:i/>
                <w:color w:val="FF0000"/>
                <w:rFonts w:ascii="Arial" w:cs="Arial" w:hAnsi="Arial" w:eastAsiaTheme="minorHAnsi"/>
              </w:rPr>
            </w:pPr>
            <w:r w:rsidRPr="005D7731">
              <w:rPr>
                <w:bCs/>
                <w:b/>
                <w:rFonts w:ascii="Arial" w:cs="Arial" w:hAnsi="Arial" w:eastAsiaTheme="minorHAnsi"/>
              </w:rPr>
              <w:t xml:space="preserve">References – </w:t>
            </w:r>
          </w:p>
          <w:p>
            <w:pPr>
              <w:spacing w:after="0" w:line="240" w:lineRule="auto"/>
            </w:pPr>
            <w:r>
              <w:rPr>
                <w:i/>
                <w:color w:val="FF0000"/>
                <w:rFonts w:ascii="Arial"/>
              </w:rPr>
            </w:r>
          </w:p>
          <w:p>
            <w:pPr>
              <w:spacing w:after="0" w:line="240" w:lineRule="auto"/>
              <w:rPr>
                <w:b w:val="0"/>
                <w:i/>
                <w:color w:val="000000"/>
                <w:sz w:val="24"/>
              </w:rPr>
            </w:pPr>
            <w:r>
              <w:rPr>
                <w:b w:val="0"/>
                <w:i/>
                <w:color w:val="000000"/>
                <w:rFonts w:ascii="Arial"/>
                <w:sz w:val="24"/>
              </w:rPr>
              <w:t xml:space="preserve">E. Constantinides, </w:t>
            </w:r>
            <w:r>
              <w:rPr>
                <w:b w:val="0"/>
                <w:i/>
                <w:color w:val="000000"/>
                <w:rFonts w:ascii="Arial"/>
                <w:sz w:val="24"/>
              </w:rPr>
              <w:t>Journal of Marketing Management, Volume 22, 2006 - Issue 3-4</w:t>
            </w:r>
          </w:p>
          <w:p>
            <w:pPr>
              <w:spacing w:after="0" w:line="240" w:lineRule="auto"/>
              <w:rPr>
                <w:b w:val="0"/>
                <w:i/>
                <w:color w:val="000000"/>
                <w:sz w:val="24"/>
              </w:rPr>
            </w:pPr>
            <w:r>
              <w:rPr>
                <w:b w:val="0"/>
                <w:i/>
                <w:color w:val="000000"/>
                <w:rFonts w:ascii="Arial"/>
                <w:sz w:val="24"/>
              </w:rPr>
              <w:t>Published: 01 Feb 2010.,(Del I. Hawkins., David L. Mothersbaugh).,Eric P. Jack &amp; Thomas L. Powers., (Lesley, 1998).,Griggs et al. v. Duke.,</w:t>
            </w:r>
          </w:p>
          <w:p>
            <w:pPr>
              <w:spacing w:after="0" w:line="240" w:lineRule="auto"/>
              <w:rPr>
                <w:b w:val="0"/>
                <w:i/>
                <w:color w:val="000000"/>
                <w:sz w:val="24"/>
              </w:rPr>
            </w:pPr>
            <w:r>
              <w:rPr>
                <w:b w:val="0"/>
                <w:i/>
                <w:color w:val="000000"/>
                <w:rFonts w:ascii="Arial"/>
                <w:sz w:val="24"/>
              </w:rPr>
              <w:t>Journal of Marketing Management, Volume 29, 2013 - Issue 13-14.,pu</w:t>
            </w:r>
            <w:r>
              <w:rPr>
                <w:b w:val="0"/>
                <w:i/>
                <w:color w:val="000000"/>
                <w:rFonts w:ascii="Arial"/>
                <w:sz w:val="24"/>
              </w:rPr>
              <w:t xml:space="preserve">blished: </w:t>
            </w:r>
            <w:r>
              <w:rPr>
                <w:b w:val="0"/>
                <w:i/>
                <w:color w:val="000000"/>
                <w:sz w:val="24"/>
              </w:rPr>
              <w:t>03 Jul 2013.,</w:t>
            </w:r>
            <w:r>
              <w:rPr>
                <w:b w:val="0"/>
                <w:i/>
                <w:color w:val="000000"/>
                <w:sz w:val="24"/>
              </w:rPr>
              <w:t>Heidi Koenig et al 26 june 2007.,Pedersen, Gwozdz and Hvass (2018).,Pulendran, Speed and Wilding, 2003; Hooley and Lynch, 1985).,(Wiley. 2017).,(Mittal and Kamakura, 2001; Zeithaml, 2000; Anderson, Fornell and Mazvancheryl, 2004).( Anderson and Sullivan, 1997; and Bolton and Drew, 1991.,(Homberg, Koschate and Hoyer, 2005).,Anderson and Sullivan, 1997; and Bolton and Drew, 1991.,</w:t>
            </w:r>
          </w:p>
          <w:p>
            <w:pPr>
              <w:spacing w:after="0" w:line="240" w:lineRule="auto"/>
              <w:rPr>
                <w:b w:val="0"/>
                <w:i/>
              </w:rPr>
            </w:pPr>
            <w:r>
              <w:rPr>
                <w:b w:val="0"/>
                <w:i/>
                <w:color w:val="000000"/>
                <w:sz w:val="24"/>
              </w:rPr>
              <w:t>https://auptitbonheurnormand.com/notre-histoire/</w:t>
            </w:r>
          </w:p>
          <w:p>
            <w:pPr>
              <w:spacing w:after="0" w:line="240" w:lineRule="auto"/>
            </w:pPr>
            <w:r>
              <w:rPr>
                <w:b w:val="0"/>
                <w:i/>
                <w:color w:val="000000"/>
                <w:sz w:val="24"/>
              </w:rPr>
            </w:r>
          </w:p>
          <w:p>
            <w:pPr>
              <w:spacing w:after="0" w:line="240" w:lineRule="auto"/>
            </w:pPr>
            <w:r>
              <w:rPr>
                <w:b w:val="0"/>
                <w:i/>
                <w:color w:val="000000"/>
                <w:sz w:val="24"/>
              </w:rPr>
            </w:r>
          </w:p>
          <w:p>
            <w:pPr>
              <w:spacing w:after="0" w:line="240" w:lineRule="auto"/>
            </w:pPr>
            <w:r>
              <w:rPr>
                <w:b w:val="0"/>
                <w:i/>
                <w:color w:val="000000"/>
                <w:sz w:val="24"/>
              </w:rPr>
            </w:r>
          </w:p>
          <w:p>
            <w:pPr>
              <w:spacing w:after="0" w:line="240" w:lineRule="auto"/>
            </w:pPr>
            <w:r>
              <w:rPr>
                <w:b w:val="0"/>
                <w:i/>
                <w:color w:val="000000"/>
                <w:sz w:val="24"/>
              </w:rPr>
            </w:r>
          </w:p>
          <w:p>
            <w:pPr>
              <w:spacing w:after="0" w:line="240" w:lineRule="auto"/>
            </w:pPr>
            <w:r>
              <w:rPr>
                <w:b w:val="0"/>
                <w:i/>
                <w:color w:val="000000"/>
                <w:sz w:val="24"/>
              </w:rPr>
              <w:t>presentation attached :https://uowtsd-my.sharepoint.com/:p:/r/personal/2013556_student_uwtsd_ac_uk/Documents/Presentation5%20NewCovid19.pptx?d=wea7e2b2f72aa49b78deda60f2e0070a9&amp;csf=1&amp;web=1&amp;e=DwrH9J</w:t>
            </w:r>
          </w:p>
          <w:p w:rsidR="000C5193" w:rsidRDefault="000C5193" w14:paraId="6D859CD3" w14:textId="77777777" w:rsidP="00127317" w:rsidRPr="005D7731">
            <w:pPr>
              <w:spacing w:after="0" w:line="240" w:lineRule="auto"/>
              <w:rPr>
                <w:iCs/>
                <w:i/>
                <w:rFonts w:ascii="Calibri" w:eastAsiaTheme="minorHAnsi" w:hAnsiTheme="minorHAnsi" w:cstheme="minorBidi"/>
              </w:rPr>
            </w:pPr>
          </w:p>
          <w:p w:rsidR="000C5193" w:rsidRDefault="000C5193" w14:paraId="39DE4B28" w14:textId="77777777" w:rsidP="00127317" w:rsidRPr="005D7731">
            <w:pPr>
              <w:spacing w:after="0" w:line="240" w:lineRule="auto"/>
              <w:rPr>
                <w:bCs/>
                <w:b/>
                <w:rFonts w:ascii="Arial" w:cs="Arial" w:hAnsi="Arial" w:eastAsiaTheme="minorHAnsi"/>
              </w:rPr>
            </w:pPr>
          </w:p>
          <w:p w:rsidR="000C5193" w:rsidRDefault="000C5193" w14:paraId="1FF604CA" w14:textId="77777777" w:rsidP="00127317" w:rsidRPr="005D7731">
            <w:pPr>
              <w:spacing w:after="0" w:line="240" w:lineRule="auto"/>
              <w:rPr>
                <w:bCs/>
                <w:b/>
                <w:rFonts w:ascii="Arial" w:cs="Arial" w:hAnsi="Arial" w:eastAsiaTheme="minorHAnsi"/>
              </w:rPr>
            </w:pPr>
            <w:r>
              <w:rPr>
                <w:b/>
                <w:rFonts w:ascii="Arial"/>
              </w:rPr>
            </w:r>
          </w:p>
          <w:p w:rsidR="000C5193" w:rsidRDefault="000C5193" w14:paraId="13F87495" w14:textId="77777777" w:rsidP="00127317" w:rsidRPr="005D7731">
            <w:pPr>
              <w:spacing w:after="0" w:line="240" w:lineRule="auto"/>
              <w:rPr>
                <w:bCs/>
                <w:b/>
                <w:rFonts w:ascii="Arial" w:cs="Arial" w:hAnsi="Arial" w:eastAsiaTheme="minorHAnsi"/>
              </w:rPr>
            </w:pPr>
          </w:p>
          <w:p w:rsidR="000C5193" w:rsidRDefault="000C5193" w14:paraId="3D9D362C" w14:textId="77777777" w:rsidP="00127317" w:rsidRPr="005D7731">
            <w:pPr>
              <w:spacing w:after="0" w:line="240" w:lineRule="auto"/>
              <w:rPr>
                <w:bCs/>
                <w:b/>
                <w:rFonts w:ascii="Arial" w:cs="Arial" w:hAnsi="Arial" w:eastAsiaTheme="minorHAnsi"/>
              </w:rPr>
            </w:pPr>
          </w:p>
          <w:p w:rsidR="000C5193" w:rsidRDefault="000C5193" w14:paraId="5333F8BF" w14:textId="77777777" w:rsidP="00127317" w:rsidRPr="005D7731">
            <w:pPr>
              <w:spacing w:after="0" w:line="240" w:lineRule="auto"/>
              <w:rPr>
                <w:bCs/>
                <w:b/>
                <w:rFonts w:ascii="Arial" w:cs="Arial" w:hAnsi="Arial" w:eastAsiaTheme="minorHAnsi"/>
              </w:rPr>
            </w:pPr>
          </w:p>
          <w:p w:rsidR="000C5193" w:rsidRDefault="000C5193" w14:paraId="0BDA8B29" w14:textId="77777777" w:rsidP="00127317" w:rsidRPr="005D7731">
            <w:pPr>
              <w:spacing w:after="0" w:line="240" w:lineRule="auto"/>
              <w:rPr>
                <w:bCs/>
                <w:b/>
                <w:rFonts w:ascii="Arial" w:cs="Arial" w:hAnsi="Arial" w:eastAsiaTheme="minorHAnsi"/>
              </w:rPr>
            </w:pPr>
          </w:p>
          <w:p w:rsidR="000C5193" w:rsidRDefault="000C5193" w14:paraId="5A195A37" w14:textId="77777777" w:rsidP="00127317" w:rsidRPr="005D7731">
            <w:pPr>
              <w:spacing w:after="0" w:line="240" w:lineRule="auto"/>
              <w:rPr>
                <w:bCs/>
                <w:b/>
                <w:rFonts w:ascii="Arial" w:cs="Arial" w:hAnsi="Arial" w:eastAsiaTheme="minorHAnsi"/>
              </w:rPr>
            </w:pPr>
          </w:p>
          <w:p w:rsidR="000C5193" w:rsidRDefault="000C5193" w14:paraId="19A6E446" w14:textId="77777777" w:rsidP="00127317" w:rsidRPr="005D7731">
            <w:pPr>
              <w:spacing w:after="0" w:line="240" w:lineRule="auto"/>
              <w:rPr>
                <w:bCs/>
                <w:b/>
                <w:rFonts w:ascii="Arial" w:cs="Arial" w:hAnsi="Arial" w:eastAsiaTheme="minorHAnsi"/>
              </w:rPr>
            </w:pPr>
          </w:p>
          <w:p w:rsidR="000C5193" w:rsidRDefault="000C5193" w14:paraId="3290014F" w14:textId="77777777" w:rsidP="00127317" w:rsidRPr="005D7731">
            <w:pPr>
              <w:spacing w:after="0" w:line="240" w:lineRule="auto"/>
              <w:rPr>
                <w:bCs/>
                <w:b/>
                <w:rFonts w:ascii="Arial" w:cs="Arial" w:hAnsi="Arial" w:eastAsiaTheme="minorHAnsi"/>
              </w:rPr>
            </w:pPr>
          </w:p>
          <w:p w:rsidR="000C5193" w:rsidRDefault="000C5193" w14:paraId="598F1029" w14:textId="77777777" w:rsidP="00127317" w:rsidRPr="005D7731">
            <w:pPr>
              <w:spacing w:after="0" w:line="240" w:lineRule="auto"/>
              <w:rPr>
                <w:bCs/>
                <w:b/>
                <w:rFonts w:ascii="Arial" w:cs="Arial" w:hAnsi="Arial" w:eastAsiaTheme="minorHAnsi"/>
              </w:rPr>
            </w:pPr>
          </w:p>
          <w:p w:rsidR="000C5193" w:rsidRDefault="000C5193" w14:paraId="606BD447" w14:textId="77777777" w:rsidP="00127317" w:rsidRPr="005D7731">
            <w:pPr>
              <w:spacing w:after="0" w:line="240" w:lineRule="auto"/>
              <w:rPr>
                <w:bCs/>
                <w:b/>
                <w:rFonts w:ascii="Arial" w:cs="Arial" w:hAnsi="Arial" w:eastAsiaTheme="minorHAnsi"/>
              </w:rPr>
            </w:pPr>
          </w:p>
          <w:p w:rsidR="000C5193" w:rsidRDefault="000C5193" w14:paraId="23BB8A67" w14:textId="77777777" w:rsidP="00127317" w:rsidRPr="005D7731">
            <w:pPr>
              <w:spacing w:after="0" w:line="240" w:lineRule="auto"/>
              <w:rPr>
                <w:bCs/>
                <w:b/>
                <w:rFonts w:ascii="Arial" w:cs="Arial" w:hAnsi="Arial" w:eastAsiaTheme="minorHAnsi"/>
              </w:rPr>
            </w:pPr>
          </w:p>
          <w:p w:rsidR="000C5193" w:rsidRDefault="000C5193" w14:paraId="6CB94664" w14:textId="77777777" w:rsidP="00127317" w:rsidRPr="005D7731">
            <w:pPr>
              <w:spacing w:after="0" w:line="240" w:lineRule="auto"/>
              <w:rPr>
                <w:bCs/>
                <w:b/>
                <w:rFonts w:ascii="Arial" w:cs="Arial" w:hAnsi="Arial" w:eastAsiaTheme="minorHAnsi"/>
              </w:rPr>
            </w:pPr>
          </w:p>
          <w:p w:rsidR="000C5193" w:rsidRDefault="000C5193" w14:paraId="1ACE5448" w14:textId="77777777" w:rsidP="00127317" w:rsidRPr="005D7731">
            <w:pPr>
              <w:spacing w:after="0" w:line="240" w:lineRule="auto"/>
              <w:rPr>
                <w:bCs/>
                <w:b/>
                <w:rFonts w:ascii="Arial" w:cs="Arial" w:hAnsi="Arial" w:eastAsiaTheme="minorHAnsi"/>
              </w:rPr>
            </w:pPr>
          </w:p>
          <w:p w:rsidR="000C5193" w:rsidRDefault="000C5193" w14:paraId="7883FBA2" w14:textId="77777777" w:rsidP="00127317" w:rsidRPr="005D7731">
            <w:pPr>
              <w:spacing w:after="0" w:line="240" w:lineRule="auto"/>
              <w:rPr>
                <w:bCs/>
                <w:b/>
                <w:rFonts w:ascii="Arial" w:cs="Arial" w:hAnsi="Arial" w:eastAsiaTheme="minorHAnsi"/>
              </w:rPr>
            </w:pPr>
          </w:p>
          <w:p w:rsidR="000C5193" w:rsidRDefault="000C5193" w14:paraId="7A597FDE" w14:textId="77777777" w:rsidP="00127317" w:rsidRPr="005D7731">
            <w:pPr>
              <w:spacing w:after="0" w:line="240" w:lineRule="auto"/>
              <w:rPr>
                <w:bCs/>
                <w:b/>
                <w:rFonts w:ascii="Arial" w:cs="Arial" w:hAnsi="Arial" w:eastAsiaTheme="minorHAnsi"/>
              </w:rPr>
            </w:pPr>
          </w:p>
          <w:p w:rsidR="000C5193" w:rsidRDefault="000C5193" w14:paraId="568B57F7" w14:textId="77777777" w:rsidP="00127317" w:rsidRPr="005D7731">
            <w:pPr>
              <w:spacing w:after="0" w:line="240" w:lineRule="auto"/>
              <w:rPr>
                <w:bCs/>
                <w:b/>
                <w:rFonts w:ascii="Arial" w:cs="Arial" w:hAnsi="Arial" w:eastAsiaTheme="minorHAnsi"/>
              </w:rPr>
            </w:pPr>
          </w:p>
          <w:p w:rsidR="000C5193" w:rsidRDefault="000C5193" w14:paraId="3ABA835C" w14:textId="77777777" w:rsidP="00127317" w:rsidRPr="005D7731">
            <w:pPr>
              <w:spacing w:after="0" w:line="240" w:lineRule="auto"/>
              <w:rPr>
                <w:bCs/>
                <w:b/>
                <w:rFonts w:ascii="Arial" w:cs="Arial" w:hAnsi="Arial" w:eastAsiaTheme="minorHAnsi"/>
              </w:rPr>
            </w:pPr>
          </w:p>
          <w:p w:rsidR="000C5193" w:rsidRDefault="000C5193" w14:paraId="204E3817" w14:textId="77777777" w:rsidP="00127317" w:rsidRPr="005D7731">
            <w:pPr>
              <w:spacing w:after="0" w:line="240" w:lineRule="auto"/>
              <w:rPr>
                <w:bCs/>
                <w:b/>
                <w:rFonts w:ascii="Arial" w:cs="Arial" w:hAnsi="Arial" w:eastAsiaTheme="minorHAnsi"/>
              </w:rPr>
            </w:pPr>
          </w:p>
          <w:p w:rsidR="000C5193" w:rsidRDefault="000C5193" w14:paraId="73CA91C2" w14:textId="77777777" w:rsidP="00127317" w:rsidRPr="005D7731">
            <w:pPr>
              <w:spacing w:after="0" w:line="240" w:lineRule="auto"/>
              <w:rPr>
                <w:bCs/>
                <w:b/>
                <w:rFonts w:ascii="Arial" w:cs="Arial" w:hAnsi="Arial" w:eastAsiaTheme="minorHAnsi"/>
              </w:rPr>
            </w:pPr>
          </w:p>
          <w:p w:rsidR="000C5193" w:rsidRDefault="000C5193" w14:paraId="3D46C3A7" w14:textId="77777777" w:rsidP="00127317" w:rsidRPr="005D7731">
            <w:pPr>
              <w:spacing w:after="0" w:line="240" w:lineRule="auto"/>
              <w:rPr>
                <w:bCs/>
                <w:b/>
                <w:rFonts w:ascii="Arial" w:cs="Arial" w:hAnsi="Arial" w:eastAsiaTheme="minorHAnsi"/>
              </w:rPr>
            </w:pPr>
          </w:p>
          <w:p w:rsidR="000C5193" w:rsidRDefault="000C5193" w14:paraId="5ECCA107" w14:textId="77777777" w:rsidP="00127317" w:rsidRPr="005D7731">
            <w:pPr>
              <w:spacing w:after="0" w:line="240" w:lineRule="auto"/>
              <w:rPr>
                <w:bCs/>
                <w:b/>
                <w:rFonts w:ascii="Arial" w:cs="Arial" w:hAnsi="Arial" w:eastAsiaTheme="minorHAnsi"/>
              </w:rPr>
            </w:pPr>
          </w:p>
          <w:p w:rsidR="000C5193" w:rsidRDefault="000C5193" w14:paraId="6B4A6EB2" w14:textId="77777777" w:rsidP="00127317" w:rsidRPr="005D7731">
            <w:pPr>
              <w:spacing w:after="0" w:line="240" w:lineRule="auto"/>
              <w:rPr>
                <w:bCs/>
                <w:b/>
                <w:rFonts w:ascii="Arial" w:cs="Arial" w:hAnsi="Arial" w:eastAsiaTheme="minorHAnsi"/>
              </w:rPr>
            </w:pPr>
          </w:p>
          <w:p w:rsidR="000C5193" w:rsidRDefault="000C5193" w14:paraId="218584BF" w14:textId="77777777" w:rsidP="00127317" w:rsidRPr="005D7731">
            <w:pPr>
              <w:spacing w:after="0" w:line="240" w:lineRule="auto"/>
              <w:rPr>
                <w:bCs/>
                <w:b/>
                <w:rFonts w:ascii="Arial" w:cs="Arial" w:hAnsi="Arial" w:eastAsiaTheme="minorHAnsi"/>
              </w:rPr>
            </w:pPr>
          </w:p>
          <w:p w:rsidR="000C5193" w:rsidRDefault="000C5193" w14:paraId="1A426463" w14:textId="77777777" w:rsidP="00127317" w:rsidRPr="005D7731">
            <w:pPr>
              <w:spacing w:after="0" w:line="240" w:lineRule="auto"/>
              <w:rPr>
                <w:bCs/>
                <w:b/>
                <w:rFonts w:ascii="Arial" w:cs="Arial" w:hAnsi="Arial" w:eastAsiaTheme="minorHAnsi"/>
              </w:rPr>
            </w:pPr>
          </w:p>
          <w:p w:rsidR="000C5193" w:rsidRDefault="000C5193" w14:paraId="0011EB02" w14:textId="77777777" w:rsidP="00127317" w:rsidRPr="005D7731">
            <w:pPr>
              <w:spacing w:after="0" w:line="240" w:lineRule="auto"/>
              <w:rPr>
                <w:bCs/>
                <w:b/>
                <w:rFonts w:ascii="Arial" w:cs="Arial" w:hAnsi="Arial" w:eastAsiaTheme="minorHAnsi"/>
              </w:rPr>
            </w:pPr>
          </w:p>
          <w:p w:rsidR="000C5193" w:rsidRDefault="000C5193" w14:paraId="4A715250" w14:textId="77777777" w:rsidP="00127317" w:rsidRPr="005D7731">
            <w:pPr>
              <w:spacing w:after="0" w:line="240" w:lineRule="auto"/>
              <w:rPr>
                <w:bCs/>
                <w:b/>
                <w:rFonts w:ascii="Arial" w:cs="Arial" w:hAnsi="Arial" w:eastAsiaTheme="minorHAnsi"/>
              </w:rPr>
            </w:pPr>
          </w:p>
          <w:p w:rsidR="000C5193" w:rsidRDefault="000C5193" w14:paraId="786FB5CE" w14:textId="77777777" w:rsidP="00127317" w:rsidRPr="005D7731">
            <w:pPr>
              <w:spacing w:after="0" w:line="240" w:lineRule="auto"/>
              <w:rPr>
                <w:bCs/>
                <w:b/>
                <w:rFonts w:ascii="Arial" w:cs="Arial" w:hAnsi="Arial" w:eastAsiaTheme="minorHAnsi"/>
              </w:rPr>
            </w:pPr>
          </w:p>
          <w:p w:rsidR="000C5193" w:rsidRDefault="000C5193" w14:paraId="709E9924" w14:textId="77777777" w:rsidP="00127317" w:rsidRPr="005D7731">
            <w:pPr>
              <w:spacing w:after="0" w:line="240" w:lineRule="auto"/>
              <w:rPr>
                <w:bCs/>
                <w:b/>
                <w:rFonts w:ascii="Arial" w:cs="Arial" w:hAnsi="Arial" w:eastAsiaTheme="minorHAnsi"/>
              </w:rPr>
            </w:pPr>
          </w:p>
          <w:p w:rsidR="000C5193" w:rsidRDefault="000C5193" w14:paraId="0F65FD48" w14:textId="77777777" w:rsidP="00127317" w:rsidRPr="005D7731">
            <w:pPr>
              <w:spacing w:after="0" w:line="240" w:lineRule="auto"/>
              <w:rPr>
                <w:bCs/>
                <w:b/>
                <w:rFonts w:ascii="Arial" w:cs="Arial" w:hAnsi="Arial" w:eastAsiaTheme="minorHAnsi"/>
              </w:rPr>
            </w:pPr>
          </w:p>
          <w:p w:rsidR="000C5193" w:rsidRDefault="000C5193" w14:paraId="56B268BB" w14:textId="77777777" w:rsidP="00127317" w:rsidRPr="005D7731">
            <w:pPr>
              <w:spacing w:after="0" w:line="240" w:lineRule="auto"/>
              <w:rPr>
                <w:bCs/>
                <w:b/>
                <w:rFonts w:ascii="Arial" w:cs="Arial" w:hAnsi="Arial" w:eastAsiaTheme="minorHAnsi"/>
              </w:rPr>
            </w:pPr>
          </w:p>
          <w:p w:rsidR="000C5193" w:rsidRDefault="000C5193" w14:paraId="1568A2E8" w14:textId="77777777" w:rsidP="00127317" w:rsidRPr="005D7731">
            <w:pPr>
              <w:spacing w:after="0" w:line="240" w:lineRule="auto"/>
              <w:rPr>
                <w:bCs/>
                <w:b/>
                <w:rFonts w:ascii="Arial" w:cs="Arial" w:hAnsi="Arial" w:eastAsiaTheme="minorHAnsi"/>
              </w:rPr>
            </w:pPr>
          </w:p>
          <w:p w:rsidR="000C5193" w:rsidRDefault="000C5193" w14:paraId="6A3E5101" w14:textId="77777777" w:rsidP="00127317" w:rsidRPr="005D7731">
            <w:pPr>
              <w:jc w:val="center"/>
              <w:spacing w:after="0" w:line="240" w:lineRule="auto"/>
              <w:rPr>
                <w:rFonts w:ascii="Calibri" w:eastAsiaTheme="minorHAnsi" w:hAnsiTheme="minorHAnsi" w:cstheme="minorBidi"/>
              </w:rPr>
            </w:pPr>
          </w:p>
          <w:p w:rsidR="000C5193" w:rsidRDefault="000C5193" w14:paraId="73B69270" w14:textId="77777777" w:rsidP="00127317" w:rsidRPr="005D7731">
            <w:pPr>
              <w:jc w:val="center"/>
              <w:spacing w:after="0" w:line="240" w:lineRule="auto"/>
              <w:rPr>
                <w:rFonts w:ascii="Calibri" w:eastAsiaTheme="minorHAnsi" w:hAnsiTheme="minorHAnsi" w:cstheme="minorBidi"/>
              </w:rPr>
            </w:pPr>
          </w:p>
          <w:p w:rsidR="000C5193" w:rsidRDefault="000C5193" w14:paraId="3E1CD54A" w14:textId="77777777" w:rsidP="00127317" w:rsidRPr="005D7731">
            <w:pPr>
              <w:jc w:val="center"/>
              <w:spacing w:after="0" w:line="240" w:lineRule="auto"/>
              <w:rPr>
                <w:rFonts w:ascii="Calibri" w:eastAsiaTheme="minorHAnsi" w:hAnsiTheme="minorHAnsi" w:cstheme="minorBidi"/>
              </w:rPr>
            </w:pPr>
          </w:p>
          <w:p w:rsidR="000C5193" w:rsidRDefault="000C5193" w14:paraId="732F426F" w14:textId="77777777" w:rsidP="00127317" w:rsidRPr="005D7731">
            <w:pPr>
              <w:jc w:val="center"/>
              <w:spacing w:after="0" w:line="240" w:lineRule="auto"/>
              <w:rPr>
                <w:rFonts w:ascii="Calibri" w:eastAsiaTheme="minorHAnsi" w:hAnsiTheme="minorHAnsi" w:cstheme="minorBidi"/>
              </w:rPr>
            </w:pPr>
          </w:p>
          <w:p w:rsidR="000C5193" w:rsidRDefault="000C5193" w14:paraId="77149242" w14:textId="77777777" w:rsidP="00127317" w:rsidRPr="005D7731">
            <w:pPr>
              <w:jc w:val="center"/>
              <w:spacing w:after="0" w:line="240" w:lineRule="auto"/>
              <w:rPr>
                <w:rFonts w:ascii="Calibri" w:eastAsiaTheme="minorHAnsi" w:hAnsiTheme="minorHAnsi" w:cstheme="minorBidi"/>
              </w:rPr>
            </w:pPr>
          </w:p>
          <w:p w:rsidR="000C5193" w:rsidRDefault="000C5193" w14:paraId="6B3BEA94" w14:textId="77777777" w:rsidP="00127317" w:rsidRPr="005D7731">
            <w:pPr>
              <w:jc w:val="center"/>
              <w:spacing w:after="0" w:line="240" w:lineRule="auto"/>
              <w:rPr>
                <w:rFonts w:ascii="Calibri" w:eastAsiaTheme="minorHAnsi" w:hAnsiTheme="minorHAnsi" w:cstheme="minorBidi"/>
              </w:rPr>
            </w:pPr>
          </w:p>
          <w:p w:rsidR="000C5193" w:rsidRDefault="000C5193" w14:paraId="74A332AA" w14:textId="77777777" w:rsidP="00127317" w:rsidRPr="005D7731">
            <w:pPr>
              <w:jc w:val="center"/>
              <w:spacing w:after="0" w:line="240" w:lineRule="auto"/>
              <w:rPr>
                <w:rFonts w:ascii="Calibri" w:eastAsiaTheme="minorHAnsi" w:hAnsiTheme="minorHAnsi" w:cstheme="minorBidi"/>
              </w:rPr>
            </w:pPr>
          </w:p>
          <w:p w:rsidR="000C5193" w:rsidRDefault="000C5193" w14:paraId="33DB8A30" w14:textId="77777777" w:rsidP="00127317" w:rsidRPr="005D7731">
            <w:pPr>
              <w:jc w:val="center"/>
              <w:spacing w:after="0" w:line="240" w:lineRule="auto"/>
              <w:rPr>
                <w:rFonts w:ascii="Calibri" w:eastAsiaTheme="minorHAnsi" w:hAnsiTheme="minorHAnsi" w:cstheme="minorBidi"/>
              </w:rPr>
            </w:pPr>
          </w:p>
          <w:p w:rsidR="000C5193" w:rsidRDefault="000C5193" w14:paraId="0851129B" w14:textId="77777777" w:rsidP="00127317" w:rsidRPr="005D7731">
            <w:pPr>
              <w:jc w:val="center"/>
              <w:spacing w:after="0" w:line="240" w:lineRule="auto"/>
              <w:rPr>
                <w:rFonts w:ascii="Calibri" w:eastAsiaTheme="minorHAnsi" w:hAnsiTheme="minorHAnsi" w:cstheme="minorBidi"/>
              </w:rPr>
            </w:pPr>
          </w:p>
          <w:p w:rsidR="000C5193" w:rsidRDefault="000C5193" w14:paraId="29437C82" w14:textId="77777777" w:rsidP="00127317" w:rsidRPr="005D7731">
            <w:pPr>
              <w:jc w:val="center"/>
              <w:spacing w:after="0" w:line="240" w:lineRule="auto"/>
              <w:rPr>
                <w:rFonts w:ascii="Calibri" w:eastAsiaTheme="minorHAnsi" w:hAnsiTheme="minorHAnsi" w:cstheme="minorBidi"/>
              </w:rPr>
            </w:pPr>
          </w:p>
          <w:p w:rsidR="000C5193" w:rsidRDefault="000C5193" w14:paraId="1D0C438C" w14:textId="77777777" w:rsidP="00127317" w:rsidRPr="005D7731">
            <w:pPr>
              <w:jc w:val="center"/>
              <w:spacing w:after="0" w:line="240" w:lineRule="auto"/>
              <w:rPr>
                <w:rFonts w:ascii="Calibri" w:eastAsiaTheme="minorHAnsi" w:hAnsiTheme="minorHAnsi" w:cstheme="minorBidi"/>
              </w:rPr>
            </w:pPr>
          </w:p>
          <w:p w:rsidR="000C5193" w:rsidRDefault="000C5193" w14:paraId="7A880DCC" w14:textId="77777777" w:rsidP="00127317" w:rsidRPr="005D7731">
            <w:pPr>
              <w:jc w:val="center"/>
              <w:spacing w:after="0" w:line="240" w:lineRule="auto"/>
              <w:rPr>
                <w:rFonts w:ascii="Calibri" w:eastAsiaTheme="minorHAnsi" w:hAnsiTheme="minorHAnsi" w:cstheme="minorBidi"/>
              </w:rPr>
            </w:pPr>
          </w:p>
        </w:tc>
      </w:tr>
    </w:tbl>
    <w:r>
      <w:t> its a</w:t>
    </w:r>
    <w:p w:rsidR="00F76680" w:rsidRDefault="00F76680" w14:paraId="3FCB76B8" w14:textId="77777777"/>
    <w:sectPr w:rsidR="00F76680">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34F2810"/>
    <w:tmpl w:val="A094CDC4"/>
    <w:lvl w:ilvl="0" w:tplc="98847764">
      <w:numFmt w:val="decimal"/>
      <w:lvlText w:val="%1."/>
      <w:start w:val="1"/>
      <w:rPr>
        <w:color w:val="auto"/>
        <w:rFonts w:hint="default"/>
      </w:rPr>
      <w:pPr>
        <w:ind w:left="1080"/>
        <w:ind w:hanging="360"/>
      </w:pPr>
      <w:lvlJc w:val="left"/>
    </w:lvl>
    <w:lvl w:ilvl="1" w:tentative="1" w:tplc="08090019">
      <w:numFmt w:val="lowerLetter"/>
      <w:lvlText w:val="%2."/>
      <w:start w:val="1"/>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cs="Calibri" w:eastAsia="Calibri" w:hAnsi="Calibr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rPr>
      <w:lang w:eastAsia="en-GB"/>
      <w:rFonts w:ascii="Calibri" w:cs="Times New Roman" w:eastAsia="Calibri" w:hAnsi="Calibri"/>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0C5193"/>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288</Words>
  <Characters>1645</Characters>
  <Application>Microsoft Office Word</Application>
  <DocSecurity>0</DocSecurity>
  <Lines>13</Lines>
  <Paragraphs>3</Paragraphs>
  <ScaleCrop>false</ScaleCrop>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Jayne Griffith Parry</cp:lastModifiedBy>
  <cp:revision>2</cp:revision>
  <dcterms:created xsi:type="dcterms:W3CDTF">2021-10-29T11:04:00Z</dcterms:created>
  <dcterms:modified xsi:type="dcterms:W3CDTF">2021-11-03T13:58:00Z</dcterms:modified>
</cp:coreProperties>
</file>