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BD58A" w14:textId="77777777" w:rsidR="00C15E79" w:rsidRDefault="00C15E79">
      <w:pPr>
        <w:jc w:val="center"/>
        <w:rPr>
          <w:b/>
          <w:sz w:val="32"/>
          <w:szCs w:val="32"/>
        </w:rPr>
      </w:pPr>
    </w:p>
    <w:p w14:paraId="5BEBFC27" w14:textId="77777777" w:rsidR="00C15E79" w:rsidRDefault="00C15E79">
      <w:pPr>
        <w:jc w:val="center"/>
        <w:rPr>
          <w:b/>
          <w:sz w:val="32"/>
          <w:szCs w:val="32"/>
        </w:rPr>
      </w:pPr>
    </w:p>
    <w:p w14:paraId="0735491A" w14:textId="77777777" w:rsidR="00C15E79" w:rsidRDefault="00C15E79">
      <w:pPr>
        <w:jc w:val="center"/>
        <w:rPr>
          <w:b/>
          <w:sz w:val="32"/>
          <w:szCs w:val="32"/>
        </w:rPr>
      </w:pPr>
    </w:p>
    <w:p w14:paraId="22421143" w14:textId="77777777" w:rsidR="00C15E79" w:rsidRDefault="00C15E79" w:rsidP="00D6668B">
      <w:pPr>
        <w:pStyle w:val="NoSpacing"/>
      </w:pPr>
    </w:p>
    <w:p w14:paraId="5B9CEE43" w14:textId="77777777" w:rsidR="00C15E79" w:rsidRDefault="00C15E79" w:rsidP="000B09CC">
      <w:pPr>
        <w:spacing w:line="360" w:lineRule="auto"/>
        <w:jc w:val="center"/>
        <w:rPr>
          <w:b/>
          <w:sz w:val="32"/>
          <w:szCs w:val="32"/>
        </w:rPr>
      </w:pPr>
    </w:p>
    <w:p w14:paraId="2E6D5FA6" w14:textId="77777777" w:rsidR="00C15E79" w:rsidRDefault="0052702E" w:rsidP="00D6668B">
      <w:pPr>
        <w:pStyle w:val="NoSpacing"/>
      </w:pPr>
      <w:bookmarkStart w:id="0" w:name="_Toc89163786"/>
      <w:bookmarkStart w:id="1" w:name="_Toc89710118"/>
      <w:bookmarkStart w:id="2" w:name="_Toc89710608"/>
      <w:r>
        <w:t>PROFESSIONAL AND CAREER DEVELOPMENT</w:t>
      </w:r>
      <w:bookmarkEnd w:id="0"/>
      <w:bookmarkEnd w:id="1"/>
      <w:bookmarkEnd w:id="2"/>
    </w:p>
    <w:p w14:paraId="02825F77" w14:textId="77777777" w:rsidR="0059056F" w:rsidRDefault="0059056F" w:rsidP="000B09CC">
      <w:pPr>
        <w:spacing w:line="360" w:lineRule="auto"/>
        <w:ind w:left="3600"/>
        <w:rPr>
          <w:bCs/>
        </w:rPr>
      </w:pPr>
      <w:r>
        <w:rPr>
          <w:bCs/>
        </w:rPr>
        <w:t xml:space="preserve">    </w:t>
      </w:r>
    </w:p>
    <w:p w14:paraId="14820C5E" w14:textId="77777777" w:rsidR="0059056F" w:rsidRPr="0086241E" w:rsidRDefault="0059056F" w:rsidP="00D6668B">
      <w:pPr>
        <w:pStyle w:val="NoSpacing"/>
      </w:pPr>
    </w:p>
    <w:p w14:paraId="7D79AAA2" w14:textId="77777777" w:rsidR="0059056F" w:rsidRDefault="0059056F" w:rsidP="000B09CC">
      <w:pPr>
        <w:spacing w:line="360" w:lineRule="auto"/>
        <w:ind w:left="3600"/>
        <w:rPr>
          <w:bCs/>
        </w:rPr>
      </w:pPr>
    </w:p>
    <w:p w14:paraId="58E810A8" w14:textId="166A3807" w:rsidR="0059056F" w:rsidRPr="000B09CC" w:rsidRDefault="0059056F" w:rsidP="000B09CC">
      <w:pPr>
        <w:spacing w:line="360" w:lineRule="auto"/>
        <w:ind w:left="3600"/>
        <w:rPr>
          <w:rFonts w:ascii="Arial" w:hAnsi="Arial" w:cs="Arial"/>
          <w:bCs/>
          <w:sz w:val="22"/>
          <w:szCs w:val="22"/>
        </w:rPr>
      </w:pPr>
      <w:r>
        <w:rPr>
          <w:bCs/>
        </w:rPr>
        <w:t xml:space="preserve">    </w:t>
      </w:r>
      <w:r w:rsidR="0086241E">
        <w:rPr>
          <w:bCs/>
        </w:rPr>
        <w:t xml:space="preserve"> </w:t>
      </w:r>
      <w:r w:rsidR="0052702E" w:rsidRPr="000B09CC">
        <w:rPr>
          <w:rFonts w:ascii="Arial" w:hAnsi="Arial" w:cs="Arial"/>
          <w:bCs/>
          <w:sz w:val="22"/>
          <w:szCs w:val="22"/>
        </w:rPr>
        <w:t>Student Name:</w:t>
      </w:r>
      <w:r w:rsidRPr="000B09CC">
        <w:rPr>
          <w:rFonts w:ascii="Arial" w:hAnsi="Arial" w:cs="Arial"/>
          <w:bCs/>
          <w:sz w:val="22"/>
          <w:szCs w:val="22"/>
        </w:rPr>
        <w:t xml:space="preserve"> Alexandra Bizga</w:t>
      </w:r>
    </w:p>
    <w:p w14:paraId="7B4571F1" w14:textId="03F42CD1" w:rsidR="0059056F" w:rsidRPr="000B09CC" w:rsidRDefault="0059056F" w:rsidP="000B09CC">
      <w:pPr>
        <w:spacing w:line="360" w:lineRule="auto"/>
        <w:jc w:val="center"/>
        <w:rPr>
          <w:rFonts w:ascii="Arial" w:hAnsi="Arial" w:cs="Arial"/>
          <w:bCs/>
          <w:sz w:val="22"/>
          <w:szCs w:val="22"/>
        </w:rPr>
      </w:pPr>
      <w:r w:rsidRPr="000B09CC">
        <w:rPr>
          <w:rFonts w:ascii="Arial" w:hAnsi="Arial" w:cs="Arial"/>
          <w:bCs/>
          <w:sz w:val="22"/>
          <w:szCs w:val="22"/>
        </w:rPr>
        <w:t xml:space="preserve">              </w:t>
      </w:r>
      <w:r w:rsidR="0086241E">
        <w:rPr>
          <w:rFonts w:ascii="Arial" w:hAnsi="Arial" w:cs="Arial"/>
          <w:bCs/>
          <w:sz w:val="22"/>
          <w:szCs w:val="22"/>
        </w:rPr>
        <w:t xml:space="preserve">  </w:t>
      </w:r>
      <w:r w:rsidRPr="000B09CC">
        <w:rPr>
          <w:rFonts w:ascii="Arial" w:hAnsi="Arial" w:cs="Arial"/>
          <w:bCs/>
          <w:sz w:val="22"/>
          <w:szCs w:val="22"/>
        </w:rPr>
        <w:t>Student number: 2018352</w:t>
      </w:r>
    </w:p>
    <w:p w14:paraId="393B22C3" w14:textId="49A5B2FD" w:rsidR="0059056F" w:rsidRPr="000B09CC" w:rsidRDefault="0059056F" w:rsidP="000B09CC">
      <w:pPr>
        <w:spacing w:line="360" w:lineRule="auto"/>
        <w:ind w:left="3600"/>
        <w:rPr>
          <w:rFonts w:ascii="Arial" w:hAnsi="Arial" w:cs="Arial"/>
          <w:bCs/>
          <w:sz w:val="22"/>
          <w:szCs w:val="22"/>
        </w:rPr>
      </w:pPr>
      <w:r w:rsidRPr="000B09CC">
        <w:rPr>
          <w:rFonts w:ascii="Arial" w:hAnsi="Arial" w:cs="Arial"/>
          <w:bCs/>
          <w:sz w:val="22"/>
          <w:szCs w:val="22"/>
        </w:rPr>
        <w:t xml:space="preserve">     Module code: BMSW4005</w:t>
      </w:r>
    </w:p>
    <w:p w14:paraId="25AA8303" w14:textId="3E5DF450" w:rsidR="00C15E79" w:rsidRDefault="0059056F" w:rsidP="000B09CC">
      <w:pPr>
        <w:spacing w:line="360" w:lineRule="auto"/>
        <w:ind w:left="2880" w:firstLine="720"/>
        <w:rPr>
          <w:b/>
        </w:rPr>
      </w:pPr>
      <w:r w:rsidRPr="000B09CC">
        <w:rPr>
          <w:rFonts w:ascii="Arial" w:hAnsi="Arial" w:cs="Arial"/>
          <w:bCs/>
          <w:sz w:val="22"/>
          <w:szCs w:val="22"/>
        </w:rPr>
        <w:t xml:space="preserve">     Lecturer name: Besty Jose</w:t>
      </w:r>
      <w:r w:rsidR="0052702E">
        <w:br w:type="page"/>
      </w:r>
    </w:p>
    <w:p w14:paraId="2C2AD5F9" w14:textId="626E3868" w:rsidR="00D6668B" w:rsidRDefault="00D6668B"/>
    <w:sdt>
      <w:sdtPr>
        <w:rPr>
          <w:rFonts w:ascii="Times New Roman" w:eastAsia="Times New Roman" w:hAnsi="Times New Roman" w:cs="Times New Roman"/>
          <w:color w:val="auto"/>
          <w:sz w:val="24"/>
          <w:szCs w:val="24"/>
          <w:lang w:val="en"/>
        </w:rPr>
        <w:id w:val="1211148569"/>
        <w:docPartObj>
          <w:docPartGallery w:val="Table of Contents"/>
          <w:docPartUnique/>
        </w:docPartObj>
      </w:sdtPr>
      <w:sdtEndPr>
        <w:rPr>
          <w:b/>
          <w:bCs/>
          <w:noProof/>
        </w:rPr>
      </w:sdtEndPr>
      <w:sdtContent>
        <w:p w14:paraId="4E840799" w14:textId="38A16E7C" w:rsidR="00906318" w:rsidRDefault="00906318">
          <w:pPr>
            <w:pStyle w:val="TOCHeading"/>
          </w:pPr>
          <w:r>
            <w:t>Contents</w:t>
          </w:r>
        </w:p>
        <w:p w14:paraId="23387146" w14:textId="012128FF" w:rsidR="00522EF9" w:rsidRDefault="00906318">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89710608" w:history="1">
            <w:r w:rsidR="00522EF9" w:rsidRPr="001F396B">
              <w:rPr>
                <w:rStyle w:val="Hyperlink"/>
                <w:noProof/>
              </w:rPr>
              <w:t>PROFESSIONAL AND CAREER DEVELOPMENT</w:t>
            </w:r>
            <w:r w:rsidR="00522EF9">
              <w:rPr>
                <w:noProof/>
                <w:webHidden/>
              </w:rPr>
              <w:tab/>
            </w:r>
            <w:r w:rsidR="00522EF9">
              <w:rPr>
                <w:noProof/>
                <w:webHidden/>
              </w:rPr>
              <w:fldChar w:fldCharType="begin"/>
            </w:r>
            <w:r w:rsidR="00522EF9">
              <w:rPr>
                <w:noProof/>
                <w:webHidden/>
              </w:rPr>
              <w:instrText xml:space="preserve"> PAGEREF _Toc89710608 \h </w:instrText>
            </w:r>
            <w:r w:rsidR="00522EF9">
              <w:rPr>
                <w:noProof/>
                <w:webHidden/>
              </w:rPr>
            </w:r>
            <w:r w:rsidR="00522EF9">
              <w:rPr>
                <w:noProof/>
                <w:webHidden/>
              </w:rPr>
              <w:fldChar w:fldCharType="separate"/>
            </w:r>
            <w:r w:rsidR="00522EF9">
              <w:rPr>
                <w:noProof/>
                <w:webHidden/>
              </w:rPr>
              <w:t>1</w:t>
            </w:r>
            <w:r w:rsidR="00522EF9">
              <w:rPr>
                <w:noProof/>
                <w:webHidden/>
              </w:rPr>
              <w:fldChar w:fldCharType="end"/>
            </w:r>
          </w:hyperlink>
        </w:p>
        <w:p w14:paraId="475E62D8" w14:textId="7B3AC615"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09" w:history="1">
            <w:r w:rsidRPr="001F396B">
              <w:rPr>
                <w:rStyle w:val="Hyperlink"/>
                <w:noProof/>
              </w:rPr>
              <w:t>Task 3 - Reflective portfolio</w:t>
            </w:r>
            <w:r>
              <w:rPr>
                <w:noProof/>
                <w:webHidden/>
              </w:rPr>
              <w:tab/>
            </w:r>
            <w:r>
              <w:rPr>
                <w:noProof/>
                <w:webHidden/>
              </w:rPr>
              <w:fldChar w:fldCharType="begin"/>
            </w:r>
            <w:r>
              <w:rPr>
                <w:noProof/>
                <w:webHidden/>
              </w:rPr>
              <w:instrText xml:space="preserve"> PAGEREF _Toc89710609 \h </w:instrText>
            </w:r>
            <w:r>
              <w:rPr>
                <w:noProof/>
                <w:webHidden/>
              </w:rPr>
            </w:r>
            <w:r>
              <w:rPr>
                <w:noProof/>
                <w:webHidden/>
              </w:rPr>
              <w:fldChar w:fldCharType="separate"/>
            </w:r>
            <w:r>
              <w:rPr>
                <w:noProof/>
                <w:webHidden/>
              </w:rPr>
              <w:t>3</w:t>
            </w:r>
            <w:r>
              <w:rPr>
                <w:noProof/>
                <w:webHidden/>
              </w:rPr>
              <w:fldChar w:fldCharType="end"/>
            </w:r>
          </w:hyperlink>
        </w:p>
        <w:p w14:paraId="0B02DF33" w14:textId="27A4FBB5"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0" w:history="1">
            <w:r w:rsidRPr="001F396B">
              <w:rPr>
                <w:rStyle w:val="Hyperlink"/>
                <w:noProof/>
                <w:lang w:val="en-GB"/>
              </w:rPr>
              <w:t>Main skills learned</w:t>
            </w:r>
            <w:r>
              <w:rPr>
                <w:noProof/>
                <w:webHidden/>
              </w:rPr>
              <w:tab/>
            </w:r>
            <w:r>
              <w:rPr>
                <w:noProof/>
                <w:webHidden/>
              </w:rPr>
              <w:fldChar w:fldCharType="begin"/>
            </w:r>
            <w:r>
              <w:rPr>
                <w:noProof/>
                <w:webHidden/>
              </w:rPr>
              <w:instrText xml:space="preserve"> PAGEREF _Toc89710610 \h </w:instrText>
            </w:r>
            <w:r>
              <w:rPr>
                <w:noProof/>
                <w:webHidden/>
              </w:rPr>
            </w:r>
            <w:r>
              <w:rPr>
                <w:noProof/>
                <w:webHidden/>
              </w:rPr>
              <w:fldChar w:fldCharType="separate"/>
            </w:r>
            <w:r>
              <w:rPr>
                <w:noProof/>
                <w:webHidden/>
              </w:rPr>
              <w:t>4</w:t>
            </w:r>
            <w:r>
              <w:rPr>
                <w:noProof/>
                <w:webHidden/>
              </w:rPr>
              <w:fldChar w:fldCharType="end"/>
            </w:r>
          </w:hyperlink>
        </w:p>
        <w:p w14:paraId="08395C21" w14:textId="29509514" w:rsidR="00522EF9" w:rsidRDefault="00522EF9">
          <w:pPr>
            <w:pStyle w:val="TOC2"/>
            <w:tabs>
              <w:tab w:val="right" w:leader="dot" w:pos="9350"/>
            </w:tabs>
            <w:rPr>
              <w:rFonts w:asciiTheme="minorHAnsi" w:eastAsiaTheme="minorEastAsia" w:hAnsiTheme="minorHAnsi" w:cstheme="minorBidi"/>
              <w:noProof/>
              <w:sz w:val="22"/>
              <w:szCs w:val="22"/>
              <w:lang w:val="en-GB" w:eastAsia="en-GB"/>
            </w:rPr>
          </w:pPr>
          <w:hyperlink w:anchor="_Toc89710611" w:history="1">
            <w:r w:rsidRPr="001F396B">
              <w:rPr>
                <w:rStyle w:val="Hyperlink"/>
                <w:rFonts w:ascii="Arial" w:hAnsi="Arial" w:cs="Arial"/>
                <w:noProof/>
              </w:rPr>
              <w:t>Skill 1: Interview skills</w:t>
            </w:r>
            <w:r>
              <w:rPr>
                <w:noProof/>
                <w:webHidden/>
              </w:rPr>
              <w:tab/>
            </w:r>
            <w:r>
              <w:rPr>
                <w:noProof/>
                <w:webHidden/>
              </w:rPr>
              <w:fldChar w:fldCharType="begin"/>
            </w:r>
            <w:r>
              <w:rPr>
                <w:noProof/>
                <w:webHidden/>
              </w:rPr>
              <w:instrText xml:space="preserve"> PAGEREF _Toc89710611 \h </w:instrText>
            </w:r>
            <w:r>
              <w:rPr>
                <w:noProof/>
                <w:webHidden/>
              </w:rPr>
            </w:r>
            <w:r>
              <w:rPr>
                <w:noProof/>
                <w:webHidden/>
              </w:rPr>
              <w:fldChar w:fldCharType="separate"/>
            </w:r>
            <w:r>
              <w:rPr>
                <w:noProof/>
                <w:webHidden/>
              </w:rPr>
              <w:t>4</w:t>
            </w:r>
            <w:r>
              <w:rPr>
                <w:noProof/>
                <w:webHidden/>
              </w:rPr>
              <w:fldChar w:fldCharType="end"/>
            </w:r>
          </w:hyperlink>
        </w:p>
        <w:p w14:paraId="1B902519" w14:textId="38F65646"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2" w:history="1">
            <w:r w:rsidRPr="001F396B">
              <w:rPr>
                <w:rStyle w:val="Hyperlink"/>
                <w:noProof/>
              </w:rPr>
              <w:t>Personal SWOT</w:t>
            </w:r>
            <w:r>
              <w:rPr>
                <w:noProof/>
                <w:webHidden/>
              </w:rPr>
              <w:tab/>
            </w:r>
            <w:r>
              <w:rPr>
                <w:noProof/>
                <w:webHidden/>
              </w:rPr>
              <w:fldChar w:fldCharType="begin"/>
            </w:r>
            <w:r>
              <w:rPr>
                <w:noProof/>
                <w:webHidden/>
              </w:rPr>
              <w:instrText xml:space="preserve"> PAGEREF _Toc89710612 \h </w:instrText>
            </w:r>
            <w:r>
              <w:rPr>
                <w:noProof/>
                <w:webHidden/>
              </w:rPr>
            </w:r>
            <w:r>
              <w:rPr>
                <w:noProof/>
                <w:webHidden/>
              </w:rPr>
              <w:fldChar w:fldCharType="separate"/>
            </w:r>
            <w:r>
              <w:rPr>
                <w:noProof/>
                <w:webHidden/>
              </w:rPr>
              <w:t>5</w:t>
            </w:r>
            <w:r>
              <w:rPr>
                <w:noProof/>
                <w:webHidden/>
              </w:rPr>
              <w:fldChar w:fldCharType="end"/>
            </w:r>
          </w:hyperlink>
        </w:p>
        <w:p w14:paraId="03EBF206" w14:textId="176CBD31"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3" w:history="1">
            <w:r w:rsidRPr="001F396B">
              <w:rPr>
                <w:rStyle w:val="Hyperlink"/>
                <w:noProof/>
              </w:rPr>
              <w:t>Personal Development Plan</w:t>
            </w:r>
            <w:r>
              <w:rPr>
                <w:noProof/>
                <w:webHidden/>
              </w:rPr>
              <w:tab/>
            </w:r>
            <w:r>
              <w:rPr>
                <w:noProof/>
                <w:webHidden/>
              </w:rPr>
              <w:fldChar w:fldCharType="begin"/>
            </w:r>
            <w:r>
              <w:rPr>
                <w:noProof/>
                <w:webHidden/>
              </w:rPr>
              <w:instrText xml:space="preserve"> PAGEREF _Toc89710613 \h </w:instrText>
            </w:r>
            <w:r>
              <w:rPr>
                <w:noProof/>
                <w:webHidden/>
              </w:rPr>
            </w:r>
            <w:r>
              <w:rPr>
                <w:noProof/>
                <w:webHidden/>
              </w:rPr>
              <w:fldChar w:fldCharType="separate"/>
            </w:r>
            <w:r>
              <w:rPr>
                <w:noProof/>
                <w:webHidden/>
              </w:rPr>
              <w:t>6</w:t>
            </w:r>
            <w:r>
              <w:rPr>
                <w:noProof/>
                <w:webHidden/>
              </w:rPr>
              <w:fldChar w:fldCharType="end"/>
            </w:r>
          </w:hyperlink>
        </w:p>
        <w:p w14:paraId="0DB07DAA" w14:textId="6CBEBC27"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4" w:history="1">
            <w:r w:rsidRPr="001F396B">
              <w:rPr>
                <w:rStyle w:val="Hyperlink"/>
                <w:noProof/>
              </w:rPr>
              <w:t>Skills Required to be an Effective Manager in Project Management</w:t>
            </w:r>
            <w:r>
              <w:rPr>
                <w:noProof/>
                <w:webHidden/>
              </w:rPr>
              <w:tab/>
            </w:r>
            <w:r>
              <w:rPr>
                <w:noProof/>
                <w:webHidden/>
              </w:rPr>
              <w:fldChar w:fldCharType="begin"/>
            </w:r>
            <w:r>
              <w:rPr>
                <w:noProof/>
                <w:webHidden/>
              </w:rPr>
              <w:instrText xml:space="preserve"> PAGEREF _Toc89710614 \h </w:instrText>
            </w:r>
            <w:r>
              <w:rPr>
                <w:noProof/>
                <w:webHidden/>
              </w:rPr>
            </w:r>
            <w:r>
              <w:rPr>
                <w:noProof/>
                <w:webHidden/>
              </w:rPr>
              <w:fldChar w:fldCharType="separate"/>
            </w:r>
            <w:r>
              <w:rPr>
                <w:noProof/>
                <w:webHidden/>
              </w:rPr>
              <w:t>7</w:t>
            </w:r>
            <w:r>
              <w:rPr>
                <w:noProof/>
                <w:webHidden/>
              </w:rPr>
              <w:fldChar w:fldCharType="end"/>
            </w:r>
          </w:hyperlink>
        </w:p>
        <w:p w14:paraId="46D1A00D" w14:textId="7F1A846F"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5" w:history="1">
            <w:r w:rsidRPr="001F396B">
              <w:rPr>
                <w:rStyle w:val="Hyperlink"/>
                <w:noProof/>
              </w:rPr>
              <w:t>Reflective Portfolio</w:t>
            </w:r>
            <w:r>
              <w:rPr>
                <w:noProof/>
                <w:webHidden/>
              </w:rPr>
              <w:tab/>
            </w:r>
            <w:r>
              <w:rPr>
                <w:noProof/>
                <w:webHidden/>
              </w:rPr>
              <w:fldChar w:fldCharType="begin"/>
            </w:r>
            <w:r>
              <w:rPr>
                <w:noProof/>
                <w:webHidden/>
              </w:rPr>
              <w:instrText xml:space="preserve"> PAGEREF _Toc89710615 \h </w:instrText>
            </w:r>
            <w:r>
              <w:rPr>
                <w:noProof/>
                <w:webHidden/>
              </w:rPr>
            </w:r>
            <w:r>
              <w:rPr>
                <w:noProof/>
                <w:webHidden/>
              </w:rPr>
              <w:fldChar w:fldCharType="separate"/>
            </w:r>
            <w:r>
              <w:rPr>
                <w:noProof/>
                <w:webHidden/>
              </w:rPr>
              <w:t>9</w:t>
            </w:r>
            <w:r>
              <w:rPr>
                <w:noProof/>
                <w:webHidden/>
              </w:rPr>
              <w:fldChar w:fldCharType="end"/>
            </w:r>
          </w:hyperlink>
        </w:p>
        <w:p w14:paraId="72F5DC86" w14:textId="251948B8"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6" w:history="1">
            <w:r w:rsidRPr="001F396B">
              <w:rPr>
                <w:rStyle w:val="Hyperlink"/>
                <w:noProof/>
              </w:rPr>
              <w:t>Gibb’s Reflective Cycle</w:t>
            </w:r>
            <w:r>
              <w:rPr>
                <w:noProof/>
                <w:webHidden/>
              </w:rPr>
              <w:tab/>
            </w:r>
            <w:r>
              <w:rPr>
                <w:noProof/>
                <w:webHidden/>
              </w:rPr>
              <w:fldChar w:fldCharType="begin"/>
            </w:r>
            <w:r>
              <w:rPr>
                <w:noProof/>
                <w:webHidden/>
              </w:rPr>
              <w:instrText xml:space="preserve"> PAGEREF _Toc89710616 \h </w:instrText>
            </w:r>
            <w:r>
              <w:rPr>
                <w:noProof/>
                <w:webHidden/>
              </w:rPr>
            </w:r>
            <w:r>
              <w:rPr>
                <w:noProof/>
                <w:webHidden/>
              </w:rPr>
              <w:fldChar w:fldCharType="separate"/>
            </w:r>
            <w:r>
              <w:rPr>
                <w:noProof/>
                <w:webHidden/>
              </w:rPr>
              <w:t>10</w:t>
            </w:r>
            <w:r>
              <w:rPr>
                <w:noProof/>
                <w:webHidden/>
              </w:rPr>
              <w:fldChar w:fldCharType="end"/>
            </w:r>
          </w:hyperlink>
        </w:p>
        <w:p w14:paraId="5D19FDA9" w14:textId="2FC116FB"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7" w:history="1">
            <w:r w:rsidRPr="001F396B">
              <w:rPr>
                <w:rStyle w:val="Hyperlink"/>
                <w:noProof/>
              </w:rPr>
              <w:t>Conclusion</w:t>
            </w:r>
            <w:r>
              <w:rPr>
                <w:noProof/>
                <w:webHidden/>
              </w:rPr>
              <w:tab/>
            </w:r>
            <w:r>
              <w:rPr>
                <w:noProof/>
                <w:webHidden/>
              </w:rPr>
              <w:fldChar w:fldCharType="begin"/>
            </w:r>
            <w:r>
              <w:rPr>
                <w:noProof/>
                <w:webHidden/>
              </w:rPr>
              <w:instrText xml:space="preserve"> PAGEREF _Toc89710617 \h </w:instrText>
            </w:r>
            <w:r>
              <w:rPr>
                <w:noProof/>
                <w:webHidden/>
              </w:rPr>
            </w:r>
            <w:r>
              <w:rPr>
                <w:noProof/>
                <w:webHidden/>
              </w:rPr>
              <w:fldChar w:fldCharType="separate"/>
            </w:r>
            <w:r>
              <w:rPr>
                <w:noProof/>
                <w:webHidden/>
              </w:rPr>
              <w:t>11</w:t>
            </w:r>
            <w:r>
              <w:rPr>
                <w:noProof/>
                <w:webHidden/>
              </w:rPr>
              <w:fldChar w:fldCharType="end"/>
            </w:r>
          </w:hyperlink>
        </w:p>
        <w:p w14:paraId="49251556" w14:textId="31376A59"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8" w:history="1">
            <w:r w:rsidRPr="001F396B">
              <w:rPr>
                <w:rStyle w:val="Hyperlink"/>
                <w:rFonts w:eastAsiaTheme="majorEastAsia" w:cstheme="majorBidi"/>
                <w:iCs/>
                <w:noProof/>
              </w:rPr>
              <w:t>Appendix</w:t>
            </w:r>
            <w:r>
              <w:rPr>
                <w:noProof/>
                <w:webHidden/>
              </w:rPr>
              <w:tab/>
            </w:r>
            <w:r>
              <w:rPr>
                <w:noProof/>
                <w:webHidden/>
              </w:rPr>
              <w:fldChar w:fldCharType="begin"/>
            </w:r>
            <w:r>
              <w:rPr>
                <w:noProof/>
                <w:webHidden/>
              </w:rPr>
              <w:instrText xml:space="preserve"> PAGEREF _Toc89710618 \h </w:instrText>
            </w:r>
            <w:r>
              <w:rPr>
                <w:noProof/>
                <w:webHidden/>
              </w:rPr>
            </w:r>
            <w:r>
              <w:rPr>
                <w:noProof/>
                <w:webHidden/>
              </w:rPr>
              <w:fldChar w:fldCharType="separate"/>
            </w:r>
            <w:r>
              <w:rPr>
                <w:noProof/>
                <w:webHidden/>
              </w:rPr>
              <w:t>12</w:t>
            </w:r>
            <w:r>
              <w:rPr>
                <w:noProof/>
                <w:webHidden/>
              </w:rPr>
              <w:fldChar w:fldCharType="end"/>
            </w:r>
          </w:hyperlink>
        </w:p>
        <w:p w14:paraId="2EB04F06" w14:textId="6E1BE126" w:rsidR="00522EF9" w:rsidRDefault="00522EF9">
          <w:pPr>
            <w:pStyle w:val="TOC1"/>
            <w:tabs>
              <w:tab w:val="right" w:leader="dot" w:pos="9350"/>
            </w:tabs>
            <w:rPr>
              <w:rFonts w:asciiTheme="minorHAnsi" w:eastAsiaTheme="minorEastAsia" w:hAnsiTheme="minorHAnsi" w:cstheme="minorBidi"/>
              <w:noProof/>
              <w:sz w:val="22"/>
              <w:szCs w:val="22"/>
              <w:lang w:val="en-GB" w:eastAsia="en-GB"/>
            </w:rPr>
          </w:pPr>
          <w:hyperlink w:anchor="_Toc89710619" w:history="1">
            <w:r w:rsidRPr="001F396B">
              <w:rPr>
                <w:rStyle w:val="Hyperlink"/>
                <w:noProof/>
              </w:rPr>
              <w:t>References</w:t>
            </w:r>
            <w:r>
              <w:rPr>
                <w:noProof/>
                <w:webHidden/>
              </w:rPr>
              <w:tab/>
            </w:r>
            <w:r>
              <w:rPr>
                <w:noProof/>
                <w:webHidden/>
              </w:rPr>
              <w:fldChar w:fldCharType="begin"/>
            </w:r>
            <w:r>
              <w:rPr>
                <w:noProof/>
                <w:webHidden/>
              </w:rPr>
              <w:instrText xml:space="preserve"> PAGEREF _Toc89710619 \h </w:instrText>
            </w:r>
            <w:r>
              <w:rPr>
                <w:noProof/>
                <w:webHidden/>
              </w:rPr>
            </w:r>
            <w:r>
              <w:rPr>
                <w:noProof/>
                <w:webHidden/>
              </w:rPr>
              <w:fldChar w:fldCharType="separate"/>
            </w:r>
            <w:r>
              <w:rPr>
                <w:noProof/>
                <w:webHidden/>
              </w:rPr>
              <w:t>14</w:t>
            </w:r>
            <w:r>
              <w:rPr>
                <w:noProof/>
                <w:webHidden/>
              </w:rPr>
              <w:fldChar w:fldCharType="end"/>
            </w:r>
          </w:hyperlink>
        </w:p>
        <w:p w14:paraId="3A244A8E" w14:textId="3CD4574C" w:rsidR="00906318" w:rsidRDefault="00906318">
          <w:r>
            <w:rPr>
              <w:b/>
              <w:bCs/>
              <w:noProof/>
            </w:rPr>
            <w:fldChar w:fldCharType="end"/>
          </w:r>
        </w:p>
      </w:sdtContent>
    </w:sdt>
    <w:p w14:paraId="4582D5DB" w14:textId="4DB90866" w:rsidR="00945E56" w:rsidRDefault="00945E56"/>
    <w:p w14:paraId="337F1B69" w14:textId="1F04C2E9" w:rsidR="005B1784" w:rsidRDefault="005B1784" w:rsidP="0006491D">
      <w:pPr>
        <w:pStyle w:val="NoSpacing"/>
      </w:pPr>
    </w:p>
    <w:p w14:paraId="0A95C3FC" w14:textId="77777777" w:rsidR="00C15E79" w:rsidRDefault="0052702E" w:rsidP="000B09CC">
      <w:pPr>
        <w:spacing w:line="360" w:lineRule="auto"/>
        <w:jc w:val="left"/>
      </w:pPr>
      <w:r>
        <w:br w:type="page"/>
      </w:r>
    </w:p>
    <w:p w14:paraId="514A8692" w14:textId="515D0EB4" w:rsidR="00C15E79" w:rsidRDefault="0052702E" w:rsidP="00D6668B">
      <w:pPr>
        <w:pStyle w:val="NoSpacing"/>
      </w:pPr>
      <w:bookmarkStart w:id="3" w:name="_chh8bk4rt2ev" w:colFirst="0" w:colLast="0"/>
      <w:bookmarkStart w:id="4" w:name="_bfkyhxupgpse" w:colFirst="0" w:colLast="0"/>
      <w:bookmarkStart w:id="5" w:name="_Toc85742534"/>
      <w:bookmarkStart w:id="6" w:name="_Toc89163787"/>
      <w:bookmarkStart w:id="7" w:name="_Toc89710119"/>
      <w:bookmarkStart w:id="8" w:name="_Toc89710609"/>
      <w:bookmarkEnd w:id="3"/>
      <w:bookmarkEnd w:id="4"/>
      <w:r>
        <w:t xml:space="preserve">Task </w:t>
      </w:r>
      <w:r w:rsidR="00FC61A4">
        <w:t>3</w:t>
      </w:r>
      <w:r>
        <w:t xml:space="preserve"> - Reflective portfolio</w:t>
      </w:r>
      <w:bookmarkEnd w:id="5"/>
      <w:bookmarkEnd w:id="6"/>
      <w:bookmarkEnd w:id="7"/>
      <w:bookmarkEnd w:id="8"/>
    </w:p>
    <w:p w14:paraId="7A09E8A1" w14:textId="77777777" w:rsidR="00D6668B" w:rsidRDefault="00D6668B" w:rsidP="00D6668B">
      <w:pPr>
        <w:pStyle w:val="NoSpacing"/>
      </w:pPr>
    </w:p>
    <w:p w14:paraId="331966DB" w14:textId="77777777" w:rsidR="00C15E79" w:rsidRPr="000B09CC" w:rsidRDefault="0052702E" w:rsidP="00D6668B">
      <w:pPr>
        <w:pStyle w:val="Heading7"/>
      </w:pPr>
      <w:bookmarkStart w:id="9" w:name="_ck5de496jmjd" w:colFirst="0" w:colLast="0"/>
      <w:bookmarkStart w:id="10" w:name="_Toc85742535"/>
      <w:bookmarkStart w:id="11" w:name="_Toc89163525"/>
      <w:bookmarkEnd w:id="9"/>
      <w:r w:rsidRPr="000B09CC">
        <w:t>Introduction</w:t>
      </w:r>
      <w:bookmarkEnd w:id="10"/>
      <w:bookmarkEnd w:id="11"/>
    </w:p>
    <w:p w14:paraId="0040A70E" w14:textId="183EDD5A" w:rsidR="008D47E8" w:rsidRPr="000B09CC" w:rsidRDefault="0052702E" w:rsidP="000B09CC">
      <w:pPr>
        <w:spacing w:line="360" w:lineRule="auto"/>
        <w:rPr>
          <w:rFonts w:ascii="Arial" w:hAnsi="Arial" w:cs="Arial"/>
          <w:sz w:val="22"/>
          <w:szCs w:val="22"/>
        </w:rPr>
      </w:pPr>
      <w:r w:rsidRPr="000B09CC">
        <w:rPr>
          <w:rFonts w:ascii="Arial" w:hAnsi="Arial" w:cs="Arial"/>
          <w:sz w:val="22"/>
          <w:szCs w:val="22"/>
        </w:rPr>
        <w:t xml:space="preserve">Professional and career development influence the chances of personal development of an individual. The career development opportunities require proper assessment, </w:t>
      </w:r>
      <w:proofErr w:type="gramStart"/>
      <w:r w:rsidRPr="000B09CC">
        <w:rPr>
          <w:rFonts w:ascii="Arial" w:hAnsi="Arial" w:cs="Arial"/>
          <w:sz w:val="22"/>
          <w:szCs w:val="22"/>
        </w:rPr>
        <w:t>estimation</w:t>
      </w:r>
      <w:proofErr w:type="gramEnd"/>
      <w:r w:rsidRPr="000B09CC">
        <w:rPr>
          <w:rFonts w:ascii="Arial" w:hAnsi="Arial" w:cs="Arial"/>
          <w:sz w:val="22"/>
          <w:szCs w:val="22"/>
        </w:rPr>
        <w:t xml:space="preserve"> and analysis of skills to point out the weaknesses of a person. The following study will be delivering a SWOT analysis and personal development plan</w:t>
      </w:r>
      <w:r w:rsidR="005B1784">
        <w:rPr>
          <w:rFonts w:ascii="Arial" w:hAnsi="Arial" w:cs="Arial"/>
          <w:sz w:val="22"/>
          <w:szCs w:val="22"/>
        </w:rPr>
        <w:t xml:space="preserve"> </w:t>
      </w:r>
      <w:r w:rsidRPr="000B09CC">
        <w:rPr>
          <w:rFonts w:ascii="Arial" w:hAnsi="Arial" w:cs="Arial"/>
          <w:sz w:val="22"/>
          <w:szCs w:val="22"/>
        </w:rPr>
        <w:t xml:space="preserve">to </w:t>
      </w:r>
      <w:proofErr w:type="spellStart"/>
      <w:r w:rsidRPr="000B09CC">
        <w:rPr>
          <w:rFonts w:ascii="Arial" w:hAnsi="Arial" w:cs="Arial"/>
          <w:sz w:val="22"/>
          <w:szCs w:val="22"/>
        </w:rPr>
        <w:t>analyse</w:t>
      </w:r>
      <w:proofErr w:type="spellEnd"/>
      <w:r w:rsidRPr="000B09CC">
        <w:rPr>
          <w:rFonts w:ascii="Arial" w:hAnsi="Arial" w:cs="Arial"/>
          <w:sz w:val="22"/>
          <w:szCs w:val="22"/>
        </w:rPr>
        <w:t xml:space="preserve"> </w:t>
      </w:r>
      <w:r w:rsidR="005B1784">
        <w:rPr>
          <w:rFonts w:ascii="Arial" w:hAnsi="Arial" w:cs="Arial"/>
          <w:sz w:val="22"/>
          <w:szCs w:val="22"/>
        </w:rPr>
        <w:t>my</w:t>
      </w:r>
      <w:r w:rsidRPr="000B09CC">
        <w:rPr>
          <w:rFonts w:ascii="Arial" w:hAnsi="Arial" w:cs="Arial"/>
          <w:sz w:val="22"/>
          <w:szCs w:val="22"/>
        </w:rPr>
        <w:t xml:space="preserve"> capability regarding introspection and self-assessment. Moreover, this will provide opportunities to test the self</w:t>
      </w:r>
      <w:r w:rsidR="008D47E8" w:rsidRPr="000B09CC">
        <w:rPr>
          <w:rFonts w:ascii="Arial" w:hAnsi="Arial" w:cs="Arial"/>
          <w:sz w:val="22"/>
          <w:szCs w:val="22"/>
        </w:rPr>
        <w:t xml:space="preserve"> </w:t>
      </w:r>
      <w:r w:rsidRPr="000B09CC">
        <w:rPr>
          <w:rFonts w:ascii="Arial" w:hAnsi="Arial" w:cs="Arial"/>
          <w:sz w:val="22"/>
          <w:szCs w:val="22"/>
        </w:rPr>
        <w:t>goal</w:t>
      </w:r>
      <w:r w:rsidR="008D47E8" w:rsidRPr="000B09CC">
        <w:rPr>
          <w:rFonts w:ascii="Arial" w:hAnsi="Arial" w:cs="Arial"/>
          <w:sz w:val="22"/>
          <w:szCs w:val="22"/>
        </w:rPr>
        <w:t xml:space="preserve"> </w:t>
      </w:r>
      <w:r w:rsidRPr="000B09CC">
        <w:rPr>
          <w:rFonts w:ascii="Arial" w:hAnsi="Arial" w:cs="Arial"/>
          <w:sz w:val="22"/>
          <w:szCs w:val="22"/>
        </w:rPr>
        <w:t xml:space="preserve">setting quality of the student. This will help the student to understand the company perspective. </w:t>
      </w:r>
      <w:bookmarkStart w:id="12" w:name="_zgontddk5p8f" w:colFirst="0" w:colLast="0"/>
      <w:bookmarkStart w:id="13" w:name="_Toc85742536"/>
      <w:bookmarkEnd w:id="12"/>
    </w:p>
    <w:p w14:paraId="01EBEED0" w14:textId="77777777" w:rsidR="008D47E8" w:rsidRDefault="008D47E8" w:rsidP="000B09CC">
      <w:pPr>
        <w:pStyle w:val="Heading2"/>
        <w:spacing w:line="360" w:lineRule="auto"/>
      </w:pPr>
    </w:p>
    <w:p w14:paraId="3CE196C7" w14:textId="77777777" w:rsidR="008D47E8" w:rsidRDefault="008D47E8" w:rsidP="000B09CC">
      <w:pPr>
        <w:pStyle w:val="Heading2"/>
        <w:spacing w:line="360" w:lineRule="auto"/>
      </w:pPr>
    </w:p>
    <w:p w14:paraId="1147D3EA" w14:textId="77777777" w:rsidR="008D47E8" w:rsidRDefault="008D47E8" w:rsidP="000B09CC">
      <w:pPr>
        <w:pStyle w:val="Heading2"/>
        <w:spacing w:line="360" w:lineRule="auto"/>
      </w:pPr>
    </w:p>
    <w:p w14:paraId="1AD981E6" w14:textId="77777777" w:rsidR="008D47E8" w:rsidRDefault="008D47E8" w:rsidP="000B09CC">
      <w:pPr>
        <w:pStyle w:val="Heading2"/>
        <w:spacing w:line="360" w:lineRule="auto"/>
      </w:pPr>
    </w:p>
    <w:p w14:paraId="77A75E46" w14:textId="7D6659B5" w:rsidR="000B5684" w:rsidRDefault="000B5684" w:rsidP="000B09CC">
      <w:pPr>
        <w:pStyle w:val="Heading2"/>
        <w:spacing w:line="360" w:lineRule="auto"/>
      </w:pPr>
    </w:p>
    <w:p w14:paraId="5A8C75A1" w14:textId="77777777" w:rsidR="000B5684" w:rsidRDefault="000B5684">
      <w:pPr>
        <w:rPr>
          <w:b/>
          <w:sz w:val="26"/>
          <w:szCs w:val="26"/>
        </w:rPr>
      </w:pPr>
      <w:r>
        <w:br w:type="page"/>
      </w:r>
    </w:p>
    <w:p w14:paraId="3F348F59" w14:textId="77777777" w:rsidR="00DD2DF3" w:rsidRPr="00476DF8" w:rsidRDefault="00DD2DF3" w:rsidP="00945E56">
      <w:pPr>
        <w:pStyle w:val="NoSpacing"/>
        <w:rPr>
          <w:lang w:val="en-GB"/>
        </w:rPr>
      </w:pPr>
      <w:bookmarkStart w:id="14" w:name="_Toc89710610"/>
      <w:r w:rsidRPr="00476DF8">
        <w:rPr>
          <w:lang w:val="en-GB"/>
        </w:rPr>
        <w:t>Main skills learned</w:t>
      </w:r>
      <w:bookmarkEnd w:id="14"/>
      <w:r w:rsidRPr="00476DF8">
        <w:rPr>
          <w:lang w:val="en-GB"/>
        </w:rPr>
        <w:t xml:space="preserve"> </w:t>
      </w:r>
    </w:p>
    <w:p w14:paraId="485EF192" w14:textId="4952ABFB" w:rsidR="008D47E8" w:rsidRPr="00945E56" w:rsidRDefault="000C4558" w:rsidP="000B09CC">
      <w:pPr>
        <w:pStyle w:val="Heading2"/>
        <w:spacing w:line="360" w:lineRule="auto"/>
        <w:rPr>
          <w:rFonts w:ascii="Arial" w:hAnsi="Arial" w:cs="Arial"/>
          <w:sz w:val="22"/>
          <w:szCs w:val="22"/>
        </w:rPr>
      </w:pPr>
      <w:bookmarkStart w:id="15" w:name="_Toc89710120"/>
      <w:bookmarkStart w:id="16" w:name="_Toc89710611"/>
      <w:r w:rsidRPr="00945E56">
        <w:rPr>
          <w:rFonts w:ascii="Arial" w:hAnsi="Arial" w:cs="Arial"/>
          <w:sz w:val="22"/>
          <w:szCs w:val="22"/>
        </w:rPr>
        <w:t>Ski</w:t>
      </w:r>
      <w:r w:rsidR="00A86E1F" w:rsidRPr="00945E56">
        <w:rPr>
          <w:rFonts w:ascii="Arial" w:hAnsi="Arial" w:cs="Arial"/>
          <w:sz w:val="22"/>
          <w:szCs w:val="22"/>
        </w:rPr>
        <w:t>l</w:t>
      </w:r>
      <w:r w:rsidRPr="00945E56">
        <w:rPr>
          <w:rFonts w:ascii="Arial" w:hAnsi="Arial" w:cs="Arial"/>
          <w:sz w:val="22"/>
          <w:szCs w:val="22"/>
        </w:rPr>
        <w:t>l 1:</w:t>
      </w:r>
      <w:r w:rsidR="00DD4683" w:rsidRPr="00945E56">
        <w:rPr>
          <w:rFonts w:ascii="Arial" w:hAnsi="Arial" w:cs="Arial"/>
          <w:sz w:val="22"/>
          <w:szCs w:val="22"/>
        </w:rPr>
        <w:t xml:space="preserve"> Interview skills</w:t>
      </w:r>
      <w:bookmarkEnd w:id="15"/>
      <w:bookmarkEnd w:id="16"/>
    </w:p>
    <w:p w14:paraId="039C9667" w14:textId="27C66DB6" w:rsidR="00DD4683" w:rsidRDefault="001B1255" w:rsidP="00244DF4">
      <w:pPr>
        <w:rPr>
          <w:rFonts w:ascii="Arial" w:hAnsi="Arial" w:cs="Arial"/>
          <w:sz w:val="22"/>
          <w:szCs w:val="22"/>
        </w:rPr>
      </w:pPr>
      <w:r>
        <w:rPr>
          <w:rFonts w:ascii="Arial" w:hAnsi="Arial" w:cs="Arial"/>
          <w:sz w:val="22"/>
          <w:szCs w:val="22"/>
        </w:rPr>
        <w:t>Intervi</w:t>
      </w:r>
      <w:r w:rsidR="009C3F27">
        <w:rPr>
          <w:rFonts w:ascii="Arial" w:hAnsi="Arial" w:cs="Arial"/>
          <w:sz w:val="22"/>
          <w:szCs w:val="22"/>
        </w:rPr>
        <w:t>e</w:t>
      </w:r>
      <w:r>
        <w:rPr>
          <w:rFonts w:ascii="Arial" w:hAnsi="Arial" w:cs="Arial"/>
          <w:sz w:val="22"/>
          <w:szCs w:val="22"/>
        </w:rPr>
        <w:t>w skills</w:t>
      </w:r>
      <w:r w:rsidR="00F446F9">
        <w:rPr>
          <w:rFonts w:ascii="Arial" w:hAnsi="Arial" w:cs="Arial"/>
          <w:sz w:val="22"/>
          <w:szCs w:val="22"/>
        </w:rPr>
        <w:t xml:space="preserve"> are skills </w:t>
      </w:r>
      <w:r w:rsidR="00CC7A59">
        <w:rPr>
          <w:rFonts w:ascii="Arial" w:hAnsi="Arial" w:cs="Arial"/>
          <w:sz w:val="22"/>
          <w:szCs w:val="22"/>
        </w:rPr>
        <w:t>or actions that allow a person to be more effective throu</w:t>
      </w:r>
      <w:r w:rsidR="00EC4848">
        <w:rPr>
          <w:rFonts w:ascii="Arial" w:hAnsi="Arial" w:cs="Arial"/>
          <w:sz w:val="22"/>
          <w:szCs w:val="22"/>
        </w:rPr>
        <w:t>ghout the interview process for a new pos</w:t>
      </w:r>
      <w:r w:rsidR="005C7477">
        <w:rPr>
          <w:rFonts w:ascii="Arial" w:hAnsi="Arial" w:cs="Arial"/>
          <w:sz w:val="22"/>
          <w:szCs w:val="22"/>
        </w:rPr>
        <w:t>ition.</w:t>
      </w:r>
      <w:r w:rsidR="00E2452A">
        <w:rPr>
          <w:rFonts w:ascii="Arial" w:hAnsi="Arial" w:cs="Arial"/>
          <w:sz w:val="22"/>
          <w:szCs w:val="22"/>
        </w:rPr>
        <w:t xml:space="preserve"> </w:t>
      </w:r>
      <w:r w:rsidR="009029A3">
        <w:rPr>
          <w:rFonts w:ascii="Arial" w:hAnsi="Arial" w:cs="Arial"/>
          <w:sz w:val="22"/>
          <w:szCs w:val="22"/>
        </w:rPr>
        <w:t>M</w:t>
      </w:r>
      <w:r w:rsidR="00F138E8">
        <w:rPr>
          <w:rFonts w:ascii="Arial" w:hAnsi="Arial" w:cs="Arial"/>
          <w:sz w:val="22"/>
          <w:szCs w:val="22"/>
        </w:rPr>
        <w:t xml:space="preserve">any interview skills help candidates </w:t>
      </w:r>
      <w:r w:rsidR="005B0FA4">
        <w:rPr>
          <w:rFonts w:ascii="Arial" w:hAnsi="Arial" w:cs="Arial"/>
          <w:sz w:val="22"/>
          <w:szCs w:val="22"/>
        </w:rPr>
        <w:t xml:space="preserve">prepare for the interview and </w:t>
      </w:r>
      <w:r w:rsidR="00F82180">
        <w:rPr>
          <w:rFonts w:ascii="Arial" w:hAnsi="Arial" w:cs="Arial"/>
          <w:sz w:val="22"/>
          <w:szCs w:val="22"/>
        </w:rPr>
        <w:t xml:space="preserve">guide them as they </w:t>
      </w:r>
      <w:r w:rsidR="00597A8D">
        <w:rPr>
          <w:rFonts w:ascii="Arial" w:hAnsi="Arial" w:cs="Arial"/>
          <w:sz w:val="22"/>
          <w:szCs w:val="22"/>
        </w:rPr>
        <w:t>participate in job interviews.</w:t>
      </w:r>
    </w:p>
    <w:p w14:paraId="007B0B20" w14:textId="23A861F3" w:rsidR="003E5F85" w:rsidRDefault="00F5003D" w:rsidP="00CE2F2E">
      <w:pPr>
        <w:rPr>
          <w:rFonts w:ascii="Arial" w:hAnsi="Arial" w:cs="Arial"/>
          <w:sz w:val="22"/>
          <w:szCs w:val="22"/>
        </w:rPr>
      </w:pPr>
      <w:r>
        <w:rPr>
          <w:rFonts w:ascii="Arial" w:hAnsi="Arial" w:cs="Arial"/>
          <w:sz w:val="22"/>
          <w:szCs w:val="22"/>
        </w:rPr>
        <w:t>In this module I lea</w:t>
      </w:r>
      <w:r w:rsidR="00130675">
        <w:rPr>
          <w:rFonts w:ascii="Arial" w:hAnsi="Arial" w:cs="Arial"/>
          <w:sz w:val="22"/>
          <w:szCs w:val="22"/>
        </w:rPr>
        <w:t xml:space="preserve">rned how to speak and how to present myself in front </w:t>
      </w:r>
      <w:r w:rsidR="00D4772F">
        <w:rPr>
          <w:rFonts w:ascii="Arial" w:hAnsi="Arial" w:cs="Arial"/>
          <w:sz w:val="22"/>
          <w:szCs w:val="22"/>
        </w:rPr>
        <w:t>of an employer</w:t>
      </w:r>
      <w:r w:rsidR="000B57D2">
        <w:rPr>
          <w:rFonts w:ascii="Arial" w:hAnsi="Arial" w:cs="Arial"/>
          <w:sz w:val="22"/>
          <w:szCs w:val="22"/>
        </w:rPr>
        <w:t xml:space="preserve">, </w:t>
      </w:r>
      <w:r w:rsidR="00D4772F">
        <w:rPr>
          <w:rFonts w:ascii="Arial" w:hAnsi="Arial" w:cs="Arial"/>
          <w:sz w:val="22"/>
          <w:szCs w:val="22"/>
        </w:rPr>
        <w:t xml:space="preserve">and at the same time I gained my self-confidence. Before </w:t>
      </w:r>
      <w:r w:rsidR="0080551F">
        <w:rPr>
          <w:rFonts w:ascii="Arial" w:hAnsi="Arial" w:cs="Arial"/>
          <w:sz w:val="22"/>
          <w:szCs w:val="22"/>
        </w:rPr>
        <w:t xml:space="preserve">learning </w:t>
      </w:r>
      <w:r w:rsidR="00DE16C8">
        <w:rPr>
          <w:rFonts w:ascii="Arial" w:hAnsi="Arial" w:cs="Arial"/>
          <w:sz w:val="22"/>
          <w:szCs w:val="22"/>
        </w:rPr>
        <w:t xml:space="preserve">the </w:t>
      </w:r>
      <w:r w:rsidR="0080551F">
        <w:rPr>
          <w:rFonts w:ascii="Arial" w:hAnsi="Arial" w:cs="Arial"/>
          <w:sz w:val="22"/>
          <w:szCs w:val="22"/>
        </w:rPr>
        <w:t xml:space="preserve">skills from this </w:t>
      </w:r>
      <w:proofErr w:type="gramStart"/>
      <w:r w:rsidR="0080551F">
        <w:rPr>
          <w:rFonts w:ascii="Arial" w:hAnsi="Arial" w:cs="Arial"/>
          <w:sz w:val="22"/>
          <w:szCs w:val="22"/>
        </w:rPr>
        <w:t>module</w:t>
      </w:r>
      <w:proofErr w:type="gramEnd"/>
      <w:r w:rsidR="0080551F">
        <w:rPr>
          <w:rFonts w:ascii="Arial" w:hAnsi="Arial" w:cs="Arial"/>
          <w:sz w:val="22"/>
          <w:szCs w:val="22"/>
        </w:rPr>
        <w:t xml:space="preserve"> I was very distr</w:t>
      </w:r>
      <w:r w:rsidR="003E5F85">
        <w:rPr>
          <w:rFonts w:ascii="Arial" w:hAnsi="Arial" w:cs="Arial"/>
          <w:sz w:val="22"/>
          <w:szCs w:val="22"/>
        </w:rPr>
        <w:t>ustful and very emotional when I presented myself at an interview.</w:t>
      </w:r>
    </w:p>
    <w:p w14:paraId="1401AFEA" w14:textId="7BFC7CD0" w:rsidR="008D47E8" w:rsidRDefault="00CE2F2E" w:rsidP="00A26343">
      <w:pPr>
        <w:rPr>
          <w:rFonts w:ascii="Arial" w:hAnsi="Arial" w:cs="Arial"/>
          <w:sz w:val="22"/>
          <w:szCs w:val="22"/>
        </w:rPr>
      </w:pPr>
      <w:r>
        <w:rPr>
          <w:rFonts w:ascii="Arial" w:hAnsi="Arial" w:cs="Arial"/>
          <w:sz w:val="22"/>
          <w:szCs w:val="22"/>
        </w:rPr>
        <w:t xml:space="preserve">I had the opportunity </w:t>
      </w:r>
      <w:r w:rsidR="00195135">
        <w:rPr>
          <w:rFonts w:ascii="Arial" w:hAnsi="Arial" w:cs="Arial"/>
          <w:sz w:val="22"/>
          <w:szCs w:val="22"/>
        </w:rPr>
        <w:t xml:space="preserve">to participate in </w:t>
      </w:r>
      <w:proofErr w:type="gramStart"/>
      <w:r w:rsidR="00195135">
        <w:rPr>
          <w:rFonts w:ascii="Arial" w:hAnsi="Arial" w:cs="Arial"/>
          <w:sz w:val="22"/>
          <w:szCs w:val="22"/>
        </w:rPr>
        <w:t>a</w:t>
      </w:r>
      <w:proofErr w:type="gramEnd"/>
      <w:r w:rsidR="00195135">
        <w:rPr>
          <w:rFonts w:ascii="Arial" w:hAnsi="Arial" w:cs="Arial"/>
          <w:sz w:val="22"/>
          <w:szCs w:val="22"/>
        </w:rPr>
        <w:t xml:space="preserve"> interview with an employer and from the feedback </w:t>
      </w:r>
      <w:r w:rsidR="0086745E">
        <w:rPr>
          <w:rFonts w:ascii="Arial" w:hAnsi="Arial" w:cs="Arial"/>
          <w:sz w:val="22"/>
          <w:szCs w:val="22"/>
        </w:rPr>
        <w:t xml:space="preserve">received from the teacher after the interview </w:t>
      </w:r>
      <w:r w:rsidR="00451D3B">
        <w:rPr>
          <w:rFonts w:ascii="Arial" w:hAnsi="Arial" w:cs="Arial"/>
          <w:sz w:val="22"/>
          <w:szCs w:val="22"/>
        </w:rPr>
        <w:t xml:space="preserve">I understood that </w:t>
      </w:r>
      <w:r w:rsidR="00295F68">
        <w:rPr>
          <w:rFonts w:ascii="Arial" w:hAnsi="Arial" w:cs="Arial"/>
          <w:sz w:val="22"/>
          <w:szCs w:val="22"/>
        </w:rPr>
        <w:t xml:space="preserve">I was confident, I </w:t>
      </w:r>
      <w:r w:rsidR="004E01A7">
        <w:rPr>
          <w:rFonts w:ascii="Arial" w:hAnsi="Arial" w:cs="Arial"/>
          <w:sz w:val="22"/>
          <w:szCs w:val="22"/>
        </w:rPr>
        <w:t>was prepared well</w:t>
      </w:r>
      <w:r w:rsidR="0077733F">
        <w:rPr>
          <w:rFonts w:ascii="Arial" w:hAnsi="Arial" w:cs="Arial"/>
          <w:sz w:val="22"/>
          <w:szCs w:val="22"/>
        </w:rPr>
        <w:t xml:space="preserve"> and I answered good </w:t>
      </w:r>
      <w:r w:rsidR="00A26343">
        <w:rPr>
          <w:rFonts w:ascii="Arial" w:hAnsi="Arial" w:cs="Arial"/>
          <w:sz w:val="22"/>
          <w:szCs w:val="22"/>
        </w:rPr>
        <w:t>to all the</w:t>
      </w:r>
      <w:r w:rsidR="0077733F">
        <w:rPr>
          <w:rFonts w:ascii="Arial" w:hAnsi="Arial" w:cs="Arial"/>
          <w:sz w:val="22"/>
          <w:szCs w:val="22"/>
        </w:rPr>
        <w:t xml:space="preserve"> questions</w:t>
      </w:r>
      <w:r w:rsidR="00A26343">
        <w:rPr>
          <w:rFonts w:ascii="Arial" w:hAnsi="Arial" w:cs="Arial"/>
          <w:sz w:val="22"/>
          <w:szCs w:val="22"/>
        </w:rPr>
        <w:t>, but I was to descriptive</w:t>
      </w:r>
      <w:r w:rsidR="009A5354">
        <w:rPr>
          <w:rFonts w:ascii="Arial" w:hAnsi="Arial" w:cs="Arial"/>
          <w:sz w:val="22"/>
          <w:szCs w:val="22"/>
        </w:rPr>
        <w:t xml:space="preserve">. For the future I need to reference </w:t>
      </w:r>
      <w:r w:rsidR="007B25FF">
        <w:rPr>
          <w:rFonts w:ascii="Arial" w:hAnsi="Arial" w:cs="Arial"/>
          <w:sz w:val="22"/>
          <w:szCs w:val="22"/>
        </w:rPr>
        <w:t xml:space="preserve">specific items in my CV and to convince the </w:t>
      </w:r>
      <w:r w:rsidR="005C1C70">
        <w:rPr>
          <w:rFonts w:ascii="Arial" w:hAnsi="Arial" w:cs="Arial"/>
          <w:sz w:val="22"/>
          <w:szCs w:val="22"/>
        </w:rPr>
        <w:t>interviewer that I am the best</w:t>
      </w:r>
      <w:r w:rsidR="00DE16C8">
        <w:rPr>
          <w:rFonts w:ascii="Arial" w:hAnsi="Arial" w:cs="Arial"/>
          <w:sz w:val="22"/>
          <w:szCs w:val="22"/>
        </w:rPr>
        <w:t xml:space="preserve"> fit for the role.</w:t>
      </w:r>
    </w:p>
    <w:p w14:paraId="7205E5B6" w14:textId="77777777" w:rsidR="00FB5CBD" w:rsidRDefault="00FB5CBD" w:rsidP="00A26343">
      <w:pPr>
        <w:rPr>
          <w:rFonts w:ascii="Arial" w:hAnsi="Arial" w:cs="Arial"/>
          <w:b/>
          <w:bCs/>
          <w:sz w:val="22"/>
          <w:szCs w:val="22"/>
        </w:rPr>
      </w:pPr>
    </w:p>
    <w:p w14:paraId="04343CB5" w14:textId="64F6FAF1" w:rsidR="00F36291" w:rsidRDefault="00F36291" w:rsidP="00A26343">
      <w:pPr>
        <w:rPr>
          <w:rFonts w:ascii="Arial" w:hAnsi="Arial" w:cs="Arial"/>
          <w:b/>
          <w:bCs/>
          <w:sz w:val="22"/>
          <w:szCs w:val="22"/>
        </w:rPr>
      </w:pPr>
      <w:r w:rsidRPr="00F36291">
        <w:rPr>
          <w:rFonts w:ascii="Arial" w:hAnsi="Arial" w:cs="Arial"/>
          <w:b/>
          <w:bCs/>
          <w:sz w:val="22"/>
          <w:szCs w:val="22"/>
        </w:rPr>
        <w:t>Skill 2</w:t>
      </w:r>
      <w:r>
        <w:rPr>
          <w:rFonts w:ascii="Arial" w:hAnsi="Arial" w:cs="Arial"/>
          <w:b/>
          <w:bCs/>
          <w:sz w:val="22"/>
          <w:szCs w:val="22"/>
        </w:rPr>
        <w:t>:</w:t>
      </w:r>
      <w:r w:rsidR="008B081A">
        <w:rPr>
          <w:rFonts w:ascii="Arial" w:hAnsi="Arial" w:cs="Arial"/>
          <w:b/>
          <w:bCs/>
          <w:sz w:val="22"/>
          <w:szCs w:val="22"/>
        </w:rPr>
        <w:t xml:space="preserve"> </w:t>
      </w:r>
      <w:r w:rsidR="00E21DF8">
        <w:rPr>
          <w:rFonts w:ascii="Arial" w:hAnsi="Arial" w:cs="Arial"/>
          <w:b/>
          <w:bCs/>
          <w:sz w:val="22"/>
          <w:szCs w:val="22"/>
        </w:rPr>
        <w:t xml:space="preserve"> </w:t>
      </w:r>
      <w:r w:rsidR="00782E35">
        <w:rPr>
          <w:rFonts w:ascii="Arial" w:hAnsi="Arial" w:cs="Arial"/>
          <w:b/>
          <w:bCs/>
          <w:sz w:val="22"/>
          <w:szCs w:val="22"/>
        </w:rPr>
        <w:t>CV and Cover letter</w:t>
      </w:r>
    </w:p>
    <w:p w14:paraId="62D794A7" w14:textId="623CB019" w:rsidR="00782E35" w:rsidRDefault="000A13DD" w:rsidP="00A26343">
      <w:pPr>
        <w:rPr>
          <w:rFonts w:ascii="Arial" w:hAnsi="Arial" w:cs="Arial"/>
          <w:sz w:val="22"/>
          <w:szCs w:val="22"/>
        </w:rPr>
      </w:pPr>
      <w:r>
        <w:rPr>
          <w:rFonts w:ascii="Arial" w:hAnsi="Arial" w:cs="Arial"/>
          <w:sz w:val="22"/>
          <w:szCs w:val="22"/>
        </w:rPr>
        <w:t xml:space="preserve">From this module I learned </w:t>
      </w:r>
      <w:r w:rsidR="006E0FDF">
        <w:rPr>
          <w:rFonts w:ascii="Arial" w:hAnsi="Arial" w:cs="Arial"/>
          <w:sz w:val="22"/>
          <w:szCs w:val="22"/>
        </w:rPr>
        <w:t xml:space="preserve">how to write a CV and a cover letter, in the past I knew how to write a cv and </w:t>
      </w:r>
      <w:r w:rsidR="00FA3171">
        <w:rPr>
          <w:rFonts w:ascii="Arial" w:hAnsi="Arial" w:cs="Arial"/>
          <w:sz w:val="22"/>
          <w:szCs w:val="22"/>
        </w:rPr>
        <w:t xml:space="preserve">a </w:t>
      </w:r>
      <w:r w:rsidR="006E0FDF">
        <w:rPr>
          <w:rFonts w:ascii="Arial" w:hAnsi="Arial" w:cs="Arial"/>
          <w:sz w:val="22"/>
          <w:szCs w:val="22"/>
        </w:rPr>
        <w:t xml:space="preserve">cover letter but </w:t>
      </w:r>
      <w:r w:rsidR="000B65D5">
        <w:rPr>
          <w:rFonts w:ascii="Arial" w:hAnsi="Arial" w:cs="Arial"/>
          <w:sz w:val="22"/>
          <w:szCs w:val="22"/>
        </w:rPr>
        <w:t>now I have learned how to write, much more complex</w:t>
      </w:r>
      <w:r w:rsidR="00FA3171">
        <w:rPr>
          <w:rFonts w:ascii="Arial" w:hAnsi="Arial" w:cs="Arial"/>
          <w:sz w:val="22"/>
          <w:szCs w:val="22"/>
        </w:rPr>
        <w:t xml:space="preserve"> and better than before</w:t>
      </w:r>
    </w:p>
    <w:p w14:paraId="3FCC0261" w14:textId="5BA5FA64" w:rsidR="00FA3171" w:rsidRDefault="00FA3171" w:rsidP="00A26343">
      <w:pPr>
        <w:rPr>
          <w:rFonts w:ascii="Arial" w:hAnsi="Arial" w:cs="Arial"/>
          <w:sz w:val="22"/>
          <w:szCs w:val="22"/>
        </w:rPr>
      </w:pPr>
      <w:r>
        <w:rPr>
          <w:rFonts w:ascii="Arial" w:hAnsi="Arial" w:cs="Arial"/>
          <w:sz w:val="22"/>
          <w:szCs w:val="22"/>
        </w:rPr>
        <w:t>From the feed</w:t>
      </w:r>
      <w:r w:rsidR="003D6E20">
        <w:rPr>
          <w:rFonts w:ascii="Arial" w:hAnsi="Arial" w:cs="Arial"/>
          <w:sz w:val="22"/>
          <w:szCs w:val="22"/>
        </w:rPr>
        <w:t xml:space="preserve">back from the </w:t>
      </w:r>
      <w:proofErr w:type="gramStart"/>
      <w:r w:rsidR="003D6E20">
        <w:rPr>
          <w:rFonts w:ascii="Arial" w:hAnsi="Arial" w:cs="Arial"/>
          <w:sz w:val="22"/>
          <w:szCs w:val="22"/>
        </w:rPr>
        <w:t>teacher</w:t>
      </w:r>
      <w:proofErr w:type="gramEnd"/>
      <w:r w:rsidR="003D6E20">
        <w:rPr>
          <w:rFonts w:ascii="Arial" w:hAnsi="Arial" w:cs="Arial"/>
          <w:sz w:val="22"/>
          <w:szCs w:val="22"/>
        </w:rPr>
        <w:t xml:space="preserve"> I understood that I need to improve and to </w:t>
      </w:r>
      <w:r w:rsidR="00273252">
        <w:rPr>
          <w:rFonts w:ascii="Arial" w:hAnsi="Arial" w:cs="Arial"/>
          <w:sz w:val="22"/>
          <w:szCs w:val="22"/>
        </w:rPr>
        <w:t>reference specific items in my CV, and I need to convince the interviewer that I am thee best fit for the role.</w:t>
      </w:r>
    </w:p>
    <w:p w14:paraId="5184BA10" w14:textId="77777777" w:rsidR="000D1D02" w:rsidRDefault="000D1D02" w:rsidP="00A26343">
      <w:pPr>
        <w:rPr>
          <w:rFonts w:ascii="Arial" w:hAnsi="Arial" w:cs="Arial"/>
          <w:b/>
          <w:bCs/>
          <w:sz w:val="22"/>
          <w:szCs w:val="22"/>
        </w:rPr>
      </w:pPr>
    </w:p>
    <w:p w14:paraId="79665042" w14:textId="77777777" w:rsidR="000D1D02" w:rsidRDefault="000D1D02" w:rsidP="00A26343">
      <w:pPr>
        <w:rPr>
          <w:rFonts w:ascii="Arial" w:hAnsi="Arial" w:cs="Arial"/>
          <w:b/>
          <w:bCs/>
          <w:sz w:val="22"/>
          <w:szCs w:val="22"/>
        </w:rPr>
      </w:pPr>
    </w:p>
    <w:p w14:paraId="5FA4BCDB" w14:textId="77777777" w:rsidR="000D1D02" w:rsidRDefault="000D1D02" w:rsidP="00A26343">
      <w:pPr>
        <w:rPr>
          <w:rFonts w:ascii="Arial" w:hAnsi="Arial" w:cs="Arial"/>
          <w:b/>
          <w:bCs/>
          <w:sz w:val="22"/>
          <w:szCs w:val="22"/>
        </w:rPr>
      </w:pPr>
    </w:p>
    <w:p w14:paraId="41800474" w14:textId="77777777" w:rsidR="000D1D02" w:rsidRDefault="000D1D02" w:rsidP="00A26343">
      <w:pPr>
        <w:rPr>
          <w:rFonts w:ascii="Arial" w:hAnsi="Arial" w:cs="Arial"/>
          <w:b/>
          <w:bCs/>
          <w:sz w:val="22"/>
          <w:szCs w:val="22"/>
        </w:rPr>
      </w:pPr>
    </w:p>
    <w:p w14:paraId="5EC01DD8" w14:textId="77777777" w:rsidR="000D1D02" w:rsidRDefault="000D1D02" w:rsidP="00A26343">
      <w:pPr>
        <w:rPr>
          <w:rFonts w:ascii="Arial" w:hAnsi="Arial" w:cs="Arial"/>
          <w:b/>
          <w:bCs/>
          <w:sz w:val="22"/>
          <w:szCs w:val="22"/>
        </w:rPr>
      </w:pPr>
    </w:p>
    <w:p w14:paraId="2BA2DB10" w14:textId="77777777" w:rsidR="00FB5CBD" w:rsidRDefault="00FB5CBD" w:rsidP="00A26343">
      <w:pPr>
        <w:rPr>
          <w:rFonts w:ascii="Arial" w:hAnsi="Arial" w:cs="Arial"/>
          <w:b/>
          <w:bCs/>
          <w:sz w:val="22"/>
          <w:szCs w:val="22"/>
        </w:rPr>
      </w:pPr>
    </w:p>
    <w:p w14:paraId="0983ACBE" w14:textId="674A621D" w:rsidR="0059306C" w:rsidRDefault="00323EDD" w:rsidP="00A26343">
      <w:pPr>
        <w:rPr>
          <w:rFonts w:ascii="Arial" w:hAnsi="Arial" w:cs="Arial"/>
          <w:b/>
          <w:bCs/>
          <w:sz w:val="22"/>
          <w:szCs w:val="22"/>
        </w:rPr>
      </w:pPr>
      <w:r w:rsidRPr="00323EDD">
        <w:rPr>
          <w:rFonts w:ascii="Arial" w:hAnsi="Arial" w:cs="Arial"/>
          <w:b/>
          <w:bCs/>
          <w:sz w:val="22"/>
          <w:szCs w:val="22"/>
        </w:rPr>
        <w:t>Skill 3:</w:t>
      </w:r>
      <w:r w:rsidR="00125C57">
        <w:rPr>
          <w:rFonts w:ascii="Arial" w:hAnsi="Arial" w:cs="Arial"/>
          <w:b/>
          <w:bCs/>
          <w:sz w:val="22"/>
          <w:szCs w:val="22"/>
        </w:rPr>
        <w:t xml:space="preserve"> Developing an affective personal development plan</w:t>
      </w:r>
    </w:p>
    <w:p w14:paraId="28055850" w14:textId="41FB0C49" w:rsidR="00215414" w:rsidRDefault="00284B09" w:rsidP="00A26343">
      <w:pPr>
        <w:rPr>
          <w:rFonts w:ascii="Arial" w:hAnsi="Arial" w:cs="Arial"/>
          <w:sz w:val="22"/>
          <w:szCs w:val="22"/>
        </w:rPr>
      </w:pPr>
      <w:r>
        <w:rPr>
          <w:rFonts w:ascii="Arial" w:hAnsi="Arial" w:cs="Arial"/>
          <w:sz w:val="22"/>
          <w:szCs w:val="22"/>
        </w:rPr>
        <w:t xml:space="preserve">Personal development plan </w:t>
      </w:r>
      <w:r w:rsidR="00274C5B">
        <w:rPr>
          <w:rFonts w:ascii="Arial" w:hAnsi="Arial" w:cs="Arial"/>
          <w:sz w:val="22"/>
          <w:szCs w:val="22"/>
        </w:rPr>
        <w:t xml:space="preserve">is a simply and </w:t>
      </w:r>
      <w:r w:rsidR="00846530">
        <w:rPr>
          <w:rFonts w:ascii="Arial" w:hAnsi="Arial" w:cs="Arial"/>
          <w:sz w:val="22"/>
          <w:szCs w:val="22"/>
        </w:rPr>
        <w:t xml:space="preserve">effective way of keeping track </w:t>
      </w:r>
      <w:r w:rsidR="005E2828">
        <w:rPr>
          <w:rFonts w:ascii="Arial" w:hAnsi="Arial" w:cs="Arial"/>
          <w:sz w:val="22"/>
          <w:szCs w:val="22"/>
        </w:rPr>
        <w:t>of your personal development</w:t>
      </w:r>
      <w:r w:rsidR="00A13A54">
        <w:rPr>
          <w:rFonts w:ascii="Arial" w:hAnsi="Arial" w:cs="Arial"/>
          <w:sz w:val="22"/>
          <w:szCs w:val="22"/>
        </w:rPr>
        <w:t>. If you don’t have a plan</w:t>
      </w:r>
      <w:r w:rsidR="008C300A">
        <w:rPr>
          <w:rFonts w:ascii="Arial" w:hAnsi="Arial" w:cs="Arial"/>
          <w:sz w:val="22"/>
          <w:szCs w:val="22"/>
        </w:rPr>
        <w:t>, it will make it difficult</w:t>
      </w:r>
      <w:r w:rsidR="0040720B">
        <w:rPr>
          <w:rFonts w:ascii="Arial" w:hAnsi="Arial" w:cs="Arial"/>
          <w:sz w:val="22"/>
          <w:szCs w:val="22"/>
        </w:rPr>
        <w:t xml:space="preserve"> for you to focus</w:t>
      </w:r>
      <w:r w:rsidR="004C29EF">
        <w:rPr>
          <w:rFonts w:ascii="Arial" w:hAnsi="Arial" w:cs="Arial"/>
          <w:sz w:val="22"/>
          <w:szCs w:val="22"/>
        </w:rPr>
        <w:t xml:space="preserve">, and </w:t>
      </w:r>
      <w:r w:rsidR="006B1ED9">
        <w:rPr>
          <w:rFonts w:ascii="Arial" w:hAnsi="Arial" w:cs="Arial"/>
          <w:sz w:val="22"/>
          <w:szCs w:val="22"/>
        </w:rPr>
        <w:t xml:space="preserve">you are unlikely to meet your goals. </w:t>
      </w:r>
    </w:p>
    <w:p w14:paraId="6AB2B511" w14:textId="20849E41" w:rsidR="000B09CC" w:rsidRPr="009938C0" w:rsidRDefault="003230C9" w:rsidP="009938C0">
      <w:pPr>
        <w:rPr>
          <w:rFonts w:ascii="Arial" w:hAnsi="Arial" w:cs="Arial"/>
          <w:sz w:val="22"/>
          <w:szCs w:val="22"/>
        </w:rPr>
      </w:pPr>
      <w:r>
        <w:rPr>
          <w:rFonts w:ascii="Arial" w:hAnsi="Arial" w:cs="Arial"/>
          <w:sz w:val="22"/>
          <w:szCs w:val="22"/>
        </w:rPr>
        <w:t xml:space="preserve">I learned from this module </w:t>
      </w:r>
      <w:r w:rsidR="00AD1866">
        <w:rPr>
          <w:rFonts w:ascii="Arial" w:hAnsi="Arial" w:cs="Arial"/>
          <w:sz w:val="22"/>
          <w:szCs w:val="22"/>
        </w:rPr>
        <w:t xml:space="preserve">how to make a personal development plan for my </w:t>
      </w:r>
      <w:proofErr w:type="spellStart"/>
      <w:r w:rsidR="00AD1866">
        <w:rPr>
          <w:rFonts w:ascii="Arial" w:hAnsi="Arial" w:cs="Arial"/>
          <w:sz w:val="22"/>
          <w:szCs w:val="22"/>
        </w:rPr>
        <w:t>futureand</w:t>
      </w:r>
      <w:proofErr w:type="spellEnd"/>
      <w:r w:rsidR="00AD1866">
        <w:rPr>
          <w:rFonts w:ascii="Arial" w:hAnsi="Arial" w:cs="Arial"/>
          <w:sz w:val="22"/>
          <w:szCs w:val="22"/>
        </w:rPr>
        <w:t xml:space="preserve"> how to figure out </w:t>
      </w:r>
      <w:r w:rsidR="000D1D02">
        <w:rPr>
          <w:rFonts w:ascii="Arial" w:hAnsi="Arial" w:cs="Arial"/>
          <w:sz w:val="22"/>
          <w:szCs w:val="22"/>
        </w:rPr>
        <w:t>what I want to do in the future and what are my goals.</w:t>
      </w:r>
    </w:p>
    <w:p w14:paraId="7D63ABF6" w14:textId="77777777" w:rsidR="000B09CC" w:rsidRPr="000B09CC" w:rsidRDefault="000B09CC" w:rsidP="000B09CC"/>
    <w:p w14:paraId="7A50630B" w14:textId="77777777" w:rsidR="009938C0" w:rsidRDefault="009938C0" w:rsidP="009938C0">
      <w:pPr>
        <w:pStyle w:val="NoSpacing"/>
      </w:pPr>
    </w:p>
    <w:p w14:paraId="1E8B8B83" w14:textId="77777777" w:rsidR="00630959" w:rsidRDefault="00630959" w:rsidP="00D6668B">
      <w:pPr>
        <w:pStyle w:val="NoSpacing"/>
      </w:pPr>
    </w:p>
    <w:p w14:paraId="24816FAF" w14:textId="1458679C" w:rsidR="0086241E" w:rsidRDefault="00630959" w:rsidP="00D6668B">
      <w:pPr>
        <w:pStyle w:val="NoSpacing"/>
      </w:pPr>
      <w:bookmarkStart w:id="17" w:name="_Toc89710121"/>
      <w:bookmarkStart w:id="18" w:name="_Toc89710612"/>
      <w:r w:rsidRPr="00D6668B">
        <w:t>Personal SWOT</w:t>
      </w:r>
      <w:bookmarkEnd w:id="17"/>
      <w:bookmarkEnd w:id="18"/>
    </w:p>
    <w:tbl>
      <w:tblPr>
        <w:tblStyle w:val="Table5"/>
        <w:tblpPr w:leftFromText="180" w:rightFromText="180" w:vertAnchor="text" w:horzAnchor="margin" w:tblpXSpec="center" w:tblpY="141"/>
        <w:tblW w:w="115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80"/>
        <w:gridCol w:w="5700"/>
      </w:tblGrid>
      <w:tr w:rsidR="00630959" w14:paraId="08CD640A" w14:textId="77777777" w:rsidTr="00945576">
        <w:tc>
          <w:tcPr>
            <w:tcW w:w="5880" w:type="dxa"/>
            <w:tcBorders>
              <w:top w:val="single" w:sz="18" w:space="0" w:color="FFFFFF"/>
              <w:left w:val="single" w:sz="18" w:space="0" w:color="FFFFFF"/>
              <w:bottom w:val="single" w:sz="18" w:space="0" w:color="FFFFFF"/>
              <w:right w:val="single" w:sz="18" w:space="0" w:color="FFFFFF"/>
            </w:tcBorders>
            <w:shd w:val="clear" w:color="auto" w:fill="9DBCFF"/>
            <w:tcMar>
              <w:top w:w="100" w:type="dxa"/>
              <w:left w:w="100" w:type="dxa"/>
              <w:bottom w:w="100" w:type="dxa"/>
              <w:right w:w="100" w:type="dxa"/>
            </w:tcMar>
          </w:tcPr>
          <w:p w14:paraId="5E1AB61C" w14:textId="77777777" w:rsidR="00630959" w:rsidRPr="009938C0" w:rsidRDefault="00630959" w:rsidP="00945576">
            <w:pPr>
              <w:widowControl w:val="0"/>
              <w:spacing w:line="360" w:lineRule="auto"/>
              <w:jc w:val="center"/>
              <w:rPr>
                <w:rFonts w:ascii="Arial" w:hAnsi="Arial" w:cs="Arial"/>
                <w:b/>
                <w:sz w:val="22"/>
                <w:szCs w:val="22"/>
              </w:rPr>
            </w:pPr>
            <w:bookmarkStart w:id="19" w:name="_Toc89163788"/>
            <w:r w:rsidRPr="000B09CC">
              <w:rPr>
                <w:rFonts w:ascii="Arial" w:hAnsi="Arial" w:cs="Arial"/>
                <w:b/>
                <w:sz w:val="22"/>
                <w:szCs w:val="22"/>
              </w:rPr>
              <w:t>Strengths</w:t>
            </w:r>
          </w:p>
          <w:p w14:paraId="41C928AA" w14:textId="77777777" w:rsidR="00630959" w:rsidRPr="009938C0" w:rsidRDefault="00630959" w:rsidP="00945576">
            <w:pPr>
              <w:widowControl w:val="0"/>
              <w:numPr>
                <w:ilvl w:val="0"/>
                <w:numId w:val="10"/>
              </w:numPr>
              <w:spacing w:line="360" w:lineRule="auto"/>
              <w:rPr>
                <w:rFonts w:ascii="Arial" w:hAnsi="Arial" w:cs="Arial"/>
                <w:sz w:val="22"/>
                <w:szCs w:val="22"/>
              </w:rPr>
            </w:pPr>
            <w:r w:rsidRPr="000B09CC">
              <w:rPr>
                <w:rFonts w:ascii="Arial" w:hAnsi="Arial" w:cs="Arial"/>
                <w:sz w:val="22"/>
                <w:szCs w:val="22"/>
              </w:rPr>
              <w:t xml:space="preserve">Expertise in </w:t>
            </w:r>
            <w:proofErr w:type="spellStart"/>
            <w:r w:rsidRPr="000B09CC">
              <w:rPr>
                <w:rFonts w:ascii="Arial" w:hAnsi="Arial" w:cs="Arial"/>
                <w:sz w:val="22"/>
                <w:szCs w:val="22"/>
              </w:rPr>
              <w:t>Powerpoint</w:t>
            </w:r>
            <w:proofErr w:type="spellEnd"/>
            <w:r w:rsidRPr="000B09CC">
              <w:rPr>
                <w:rFonts w:ascii="Arial" w:hAnsi="Arial" w:cs="Arial"/>
                <w:sz w:val="22"/>
                <w:szCs w:val="22"/>
              </w:rPr>
              <w:t xml:space="preserve"> Presenta</w:t>
            </w:r>
            <w:r>
              <w:rPr>
                <w:rFonts w:ascii="Arial" w:hAnsi="Arial" w:cs="Arial"/>
                <w:sz w:val="22"/>
                <w:szCs w:val="22"/>
              </w:rPr>
              <w:t>tion</w:t>
            </w:r>
          </w:p>
          <w:p w14:paraId="5D29C917" w14:textId="77777777" w:rsidR="00630959" w:rsidRPr="000B09CC" w:rsidRDefault="00630959" w:rsidP="00945576">
            <w:pPr>
              <w:widowControl w:val="0"/>
              <w:numPr>
                <w:ilvl w:val="0"/>
                <w:numId w:val="10"/>
              </w:numPr>
              <w:spacing w:line="360" w:lineRule="auto"/>
              <w:rPr>
                <w:rFonts w:ascii="Arial" w:hAnsi="Arial" w:cs="Arial"/>
                <w:sz w:val="22"/>
                <w:szCs w:val="22"/>
              </w:rPr>
            </w:pPr>
            <w:r w:rsidRPr="000B09CC">
              <w:rPr>
                <w:rFonts w:ascii="Arial" w:hAnsi="Arial" w:cs="Arial"/>
                <w:sz w:val="22"/>
                <w:szCs w:val="22"/>
              </w:rPr>
              <w:t>Leadership skills</w:t>
            </w:r>
          </w:p>
          <w:p w14:paraId="293F550B" w14:textId="77777777" w:rsidR="00465DB1" w:rsidRDefault="008E4A24" w:rsidP="00465DB1">
            <w:pPr>
              <w:widowControl w:val="0"/>
              <w:numPr>
                <w:ilvl w:val="0"/>
                <w:numId w:val="10"/>
              </w:numPr>
              <w:spacing w:line="360" w:lineRule="auto"/>
            </w:pPr>
            <w:r>
              <w:t xml:space="preserve">Self-confidence </w:t>
            </w:r>
          </w:p>
          <w:p w14:paraId="27144E33" w14:textId="3627A059" w:rsidR="00A04EB0" w:rsidRDefault="00A04EB0" w:rsidP="00465DB1">
            <w:pPr>
              <w:widowControl w:val="0"/>
              <w:numPr>
                <w:ilvl w:val="0"/>
                <w:numId w:val="10"/>
              </w:numPr>
              <w:spacing w:line="360" w:lineRule="auto"/>
            </w:pPr>
            <w:r>
              <w:t>Nurse degree</w:t>
            </w:r>
          </w:p>
        </w:tc>
        <w:tc>
          <w:tcPr>
            <w:tcW w:w="5700" w:type="dxa"/>
            <w:tcBorders>
              <w:top w:val="single" w:sz="18" w:space="0" w:color="FFFFFF"/>
              <w:left w:val="single" w:sz="18" w:space="0" w:color="FFFFFF"/>
              <w:bottom w:val="single" w:sz="18" w:space="0" w:color="FFFFFF"/>
              <w:right w:val="single" w:sz="18" w:space="0" w:color="FFFFFF"/>
            </w:tcBorders>
            <w:shd w:val="clear" w:color="auto" w:fill="B3FDE3"/>
            <w:tcMar>
              <w:top w:w="100" w:type="dxa"/>
              <w:left w:w="100" w:type="dxa"/>
              <w:bottom w:w="100" w:type="dxa"/>
              <w:right w:w="100" w:type="dxa"/>
            </w:tcMar>
          </w:tcPr>
          <w:p w14:paraId="5108C202" w14:textId="77777777" w:rsidR="00630959" w:rsidRPr="000B09CC" w:rsidRDefault="00630959" w:rsidP="00945576">
            <w:pPr>
              <w:widowControl w:val="0"/>
              <w:spacing w:line="360" w:lineRule="auto"/>
              <w:jc w:val="center"/>
              <w:rPr>
                <w:rFonts w:ascii="Arial" w:hAnsi="Arial" w:cs="Arial"/>
                <w:b/>
                <w:sz w:val="22"/>
                <w:szCs w:val="22"/>
              </w:rPr>
            </w:pPr>
            <w:r w:rsidRPr="000B09CC">
              <w:rPr>
                <w:rFonts w:ascii="Arial" w:hAnsi="Arial" w:cs="Arial"/>
                <w:b/>
                <w:sz w:val="22"/>
                <w:szCs w:val="22"/>
              </w:rPr>
              <w:t>Weaknesses</w:t>
            </w:r>
          </w:p>
          <w:p w14:paraId="5807AB81" w14:textId="77777777" w:rsidR="00630959" w:rsidRPr="000B09CC" w:rsidRDefault="00630959" w:rsidP="00945576">
            <w:pPr>
              <w:widowControl w:val="0"/>
              <w:numPr>
                <w:ilvl w:val="0"/>
                <w:numId w:val="3"/>
              </w:numPr>
              <w:spacing w:line="360" w:lineRule="auto"/>
              <w:rPr>
                <w:rFonts w:ascii="Arial" w:hAnsi="Arial" w:cs="Arial"/>
                <w:sz w:val="22"/>
                <w:szCs w:val="22"/>
              </w:rPr>
            </w:pPr>
            <w:r w:rsidRPr="000B09CC">
              <w:rPr>
                <w:rFonts w:ascii="Arial" w:hAnsi="Arial" w:cs="Arial"/>
                <w:sz w:val="22"/>
                <w:szCs w:val="22"/>
              </w:rPr>
              <w:t>Lack of Communication Skills</w:t>
            </w:r>
          </w:p>
          <w:p w14:paraId="394B5977" w14:textId="77777777" w:rsidR="00630959" w:rsidRPr="000B09CC" w:rsidRDefault="00630959" w:rsidP="00945576">
            <w:pPr>
              <w:widowControl w:val="0"/>
              <w:numPr>
                <w:ilvl w:val="0"/>
                <w:numId w:val="3"/>
              </w:numPr>
              <w:spacing w:line="360" w:lineRule="auto"/>
              <w:rPr>
                <w:rFonts w:ascii="Arial" w:hAnsi="Arial" w:cs="Arial"/>
                <w:sz w:val="22"/>
                <w:szCs w:val="22"/>
              </w:rPr>
            </w:pPr>
            <w:r w:rsidRPr="000B09CC">
              <w:rPr>
                <w:rFonts w:ascii="Arial" w:hAnsi="Arial" w:cs="Arial"/>
                <w:sz w:val="22"/>
                <w:szCs w:val="22"/>
              </w:rPr>
              <w:t>Not sufficiently good in Microsoft Excel</w:t>
            </w:r>
          </w:p>
          <w:p w14:paraId="1AB40FC3" w14:textId="4881C302" w:rsidR="00630959" w:rsidRDefault="00E969B9" w:rsidP="00945576">
            <w:pPr>
              <w:widowControl w:val="0"/>
              <w:numPr>
                <w:ilvl w:val="0"/>
                <w:numId w:val="3"/>
              </w:numPr>
              <w:spacing w:line="360" w:lineRule="auto"/>
            </w:pPr>
            <w:r>
              <w:t>English Language</w:t>
            </w:r>
          </w:p>
        </w:tc>
      </w:tr>
      <w:tr w:rsidR="00630959" w14:paraId="00B5261A" w14:textId="77777777" w:rsidTr="00945576">
        <w:tc>
          <w:tcPr>
            <w:tcW w:w="5880" w:type="dxa"/>
            <w:tcBorders>
              <w:top w:val="single" w:sz="18" w:space="0" w:color="FFFFFF"/>
              <w:left w:val="single" w:sz="18" w:space="0" w:color="FFFFFF"/>
              <w:bottom w:val="single" w:sz="18" w:space="0" w:color="FFFFFF"/>
              <w:right w:val="single" w:sz="18" w:space="0" w:color="FFFFFF"/>
            </w:tcBorders>
            <w:shd w:val="clear" w:color="auto" w:fill="FFD556"/>
            <w:tcMar>
              <w:top w:w="100" w:type="dxa"/>
              <w:left w:w="100" w:type="dxa"/>
              <w:bottom w:w="100" w:type="dxa"/>
              <w:right w:w="100" w:type="dxa"/>
            </w:tcMar>
          </w:tcPr>
          <w:p w14:paraId="4A838FF3" w14:textId="77777777" w:rsidR="00630959" w:rsidRPr="000B09CC" w:rsidRDefault="00630959" w:rsidP="00945576">
            <w:pPr>
              <w:widowControl w:val="0"/>
              <w:spacing w:line="360" w:lineRule="auto"/>
              <w:jc w:val="center"/>
              <w:rPr>
                <w:rFonts w:ascii="Arial" w:hAnsi="Arial" w:cs="Arial"/>
                <w:b/>
                <w:sz w:val="22"/>
                <w:szCs w:val="22"/>
              </w:rPr>
            </w:pPr>
            <w:r w:rsidRPr="000B09CC">
              <w:rPr>
                <w:rFonts w:ascii="Arial" w:hAnsi="Arial" w:cs="Arial"/>
                <w:b/>
                <w:sz w:val="22"/>
                <w:szCs w:val="22"/>
              </w:rPr>
              <w:t>Opportunities</w:t>
            </w:r>
          </w:p>
          <w:p w14:paraId="56E98AB5" w14:textId="0C7E50C4" w:rsidR="00630959" w:rsidRDefault="0055694A" w:rsidP="00945576">
            <w:pPr>
              <w:widowControl w:val="0"/>
              <w:numPr>
                <w:ilvl w:val="0"/>
                <w:numId w:val="12"/>
              </w:numPr>
              <w:spacing w:line="360" w:lineRule="auto"/>
              <w:rPr>
                <w:rFonts w:ascii="Arial" w:hAnsi="Arial" w:cs="Arial"/>
                <w:sz w:val="22"/>
                <w:szCs w:val="22"/>
              </w:rPr>
            </w:pPr>
            <w:r>
              <w:rPr>
                <w:rFonts w:ascii="Arial" w:hAnsi="Arial" w:cs="Arial"/>
                <w:sz w:val="22"/>
                <w:szCs w:val="22"/>
              </w:rPr>
              <w:t>Lan</w:t>
            </w:r>
            <w:r w:rsidR="00B83CD4">
              <w:rPr>
                <w:rFonts w:ascii="Arial" w:hAnsi="Arial" w:cs="Arial"/>
                <w:sz w:val="22"/>
                <w:szCs w:val="22"/>
              </w:rPr>
              <w:t>guage course</w:t>
            </w:r>
          </w:p>
          <w:p w14:paraId="64ED2500" w14:textId="32CE1F71" w:rsidR="0034499B" w:rsidRDefault="00855B55" w:rsidP="00945576">
            <w:pPr>
              <w:widowControl w:val="0"/>
              <w:numPr>
                <w:ilvl w:val="0"/>
                <w:numId w:val="12"/>
              </w:numPr>
              <w:spacing w:line="360" w:lineRule="auto"/>
              <w:rPr>
                <w:rFonts w:ascii="Arial" w:hAnsi="Arial" w:cs="Arial"/>
                <w:sz w:val="22"/>
                <w:szCs w:val="22"/>
              </w:rPr>
            </w:pPr>
            <w:r>
              <w:rPr>
                <w:rFonts w:ascii="Arial" w:hAnsi="Arial" w:cs="Arial"/>
                <w:sz w:val="22"/>
                <w:szCs w:val="22"/>
              </w:rPr>
              <w:t>Hospitals are looking for nurse</w:t>
            </w:r>
          </w:p>
          <w:p w14:paraId="34363F96" w14:textId="70C96995" w:rsidR="00B83CD4" w:rsidRPr="00855B55" w:rsidRDefault="00782CA7" w:rsidP="00855B55">
            <w:pPr>
              <w:widowControl w:val="0"/>
              <w:numPr>
                <w:ilvl w:val="0"/>
                <w:numId w:val="12"/>
              </w:numPr>
              <w:spacing w:line="360" w:lineRule="auto"/>
              <w:rPr>
                <w:rFonts w:ascii="Arial" w:hAnsi="Arial" w:cs="Arial"/>
                <w:sz w:val="22"/>
                <w:szCs w:val="22"/>
              </w:rPr>
            </w:pPr>
            <w:r>
              <w:rPr>
                <w:rFonts w:ascii="Arial" w:hAnsi="Arial" w:cs="Arial"/>
                <w:sz w:val="22"/>
                <w:szCs w:val="22"/>
              </w:rPr>
              <w:t>Home and social care degree</w:t>
            </w:r>
          </w:p>
        </w:tc>
        <w:tc>
          <w:tcPr>
            <w:tcW w:w="5700" w:type="dxa"/>
            <w:tcBorders>
              <w:top w:val="single" w:sz="18" w:space="0" w:color="FFFFFF"/>
              <w:left w:val="single" w:sz="18" w:space="0" w:color="FFFFFF"/>
              <w:bottom w:val="single" w:sz="18" w:space="0" w:color="FFFFFF"/>
              <w:right w:val="single" w:sz="18" w:space="0" w:color="FFFFFF"/>
            </w:tcBorders>
            <w:shd w:val="clear" w:color="auto" w:fill="D5FF98"/>
            <w:tcMar>
              <w:top w:w="100" w:type="dxa"/>
              <w:left w:w="100" w:type="dxa"/>
              <w:bottom w:w="100" w:type="dxa"/>
              <w:right w:w="100" w:type="dxa"/>
            </w:tcMar>
          </w:tcPr>
          <w:p w14:paraId="20321CF5" w14:textId="77777777" w:rsidR="00630959" w:rsidRPr="000B09CC" w:rsidRDefault="00630959" w:rsidP="00945576">
            <w:pPr>
              <w:widowControl w:val="0"/>
              <w:spacing w:line="360" w:lineRule="auto"/>
              <w:jc w:val="center"/>
              <w:rPr>
                <w:rFonts w:ascii="Arial" w:hAnsi="Arial" w:cs="Arial"/>
                <w:b/>
                <w:sz w:val="22"/>
                <w:szCs w:val="22"/>
              </w:rPr>
            </w:pPr>
            <w:r w:rsidRPr="000B09CC">
              <w:rPr>
                <w:rFonts w:ascii="Arial" w:hAnsi="Arial" w:cs="Arial"/>
                <w:b/>
                <w:sz w:val="22"/>
                <w:szCs w:val="22"/>
              </w:rPr>
              <w:t>Threats</w:t>
            </w:r>
          </w:p>
          <w:p w14:paraId="3E37AB97" w14:textId="77777777" w:rsidR="009A10DF" w:rsidRDefault="009A10DF" w:rsidP="009A10DF">
            <w:pPr>
              <w:widowControl w:val="0"/>
              <w:numPr>
                <w:ilvl w:val="0"/>
                <w:numId w:val="1"/>
              </w:numPr>
              <w:spacing w:line="360" w:lineRule="auto"/>
              <w:rPr>
                <w:rFonts w:ascii="Arial" w:hAnsi="Arial" w:cs="Arial"/>
                <w:sz w:val="22"/>
                <w:szCs w:val="22"/>
              </w:rPr>
            </w:pPr>
            <w:r>
              <w:rPr>
                <w:rFonts w:ascii="Arial" w:hAnsi="Arial" w:cs="Arial"/>
                <w:sz w:val="22"/>
                <w:szCs w:val="22"/>
              </w:rPr>
              <w:t xml:space="preserve">High number of </w:t>
            </w:r>
            <w:proofErr w:type="gramStart"/>
            <w:r>
              <w:rPr>
                <w:rFonts w:ascii="Arial" w:hAnsi="Arial" w:cs="Arial"/>
                <w:sz w:val="22"/>
                <w:szCs w:val="22"/>
              </w:rPr>
              <w:t>nurse</w:t>
            </w:r>
            <w:proofErr w:type="gramEnd"/>
            <w:r>
              <w:rPr>
                <w:rFonts w:ascii="Arial" w:hAnsi="Arial" w:cs="Arial"/>
                <w:sz w:val="22"/>
                <w:szCs w:val="22"/>
              </w:rPr>
              <w:t xml:space="preserve"> looking for a job</w:t>
            </w:r>
          </w:p>
          <w:p w14:paraId="3D4F4277" w14:textId="77777777" w:rsidR="006B2ECD" w:rsidRDefault="006B2ECD" w:rsidP="009A10DF">
            <w:pPr>
              <w:widowControl w:val="0"/>
              <w:numPr>
                <w:ilvl w:val="0"/>
                <w:numId w:val="1"/>
              </w:numPr>
              <w:spacing w:line="360" w:lineRule="auto"/>
              <w:rPr>
                <w:rFonts w:ascii="Arial" w:hAnsi="Arial" w:cs="Arial"/>
                <w:sz w:val="22"/>
                <w:szCs w:val="22"/>
              </w:rPr>
            </w:pPr>
            <w:r>
              <w:rPr>
                <w:rFonts w:ascii="Arial" w:hAnsi="Arial" w:cs="Arial"/>
                <w:sz w:val="22"/>
                <w:szCs w:val="22"/>
              </w:rPr>
              <w:t xml:space="preserve">Covid19 </w:t>
            </w:r>
          </w:p>
          <w:p w14:paraId="3D8DB713" w14:textId="537EAA11" w:rsidR="006B2ECD" w:rsidRPr="006B2ECD" w:rsidRDefault="006B2ECD" w:rsidP="006B2ECD">
            <w:pPr>
              <w:widowControl w:val="0"/>
              <w:spacing w:line="360" w:lineRule="auto"/>
              <w:ind w:left="720"/>
              <w:rPr>
                <w:rFonts w:ascii="Arial" w:hAnsi="Arial" w:cs="Arial"/>
                <w:sz w:val="22"/>
                <w:szCs w:val="22"/>
              </w:rPr>
            </w:pPr>
          </w:p>
        </w:tc>
      </w:tr>
    </w:tbl>
    <w:p w14:paraId="555B8A11" w14:textId="77777777" w:rsidR="0061761C" w:rsidRDefault="0061761C" w:rsidP="00D6668B">
      <w:pPr>
        <w:pStyle w:val="NoSpacing"/>
      </w:pPr>
    </w:p>
    <w:p w14:paraId="10071DA7" w14:textId="3C19BC78" w:rsidR="0031006A" w:rsidRDefault="0031006A" w:rsidP="00D6668B">
      <w:pPr>
        <w:pStyle w:val="NoSpacing"/>
      </w:pPr>
    </w:p>
    <w:p w14:paraId="42602D7F" w14:textId="7EBE3C2C" w:rsidR="0031006A" w:rsidRDefault="0031006A" w:rsidP="00D6668B">
      <w:pPr>
        <w:pStyle w:val="NoSpacing"/>
      </w:pPr>
    </w:p>
    <w:p w14:paraId="6317586C" w14:textId="11A80B91" w:rsidR="0031006A" w:rsidRDefault="0031006A" w:rsidP="00D6668B">
      <w:pPr>
        <w:pStyle w:val="NoSpacing"/>
      </w:pPr>
    </w:p>
    <w:p w14:paraId="76D07577" w14:textId="27EEDC50" w:rsidR="0031006A" w:rsidRDefault="0031006A" w:rsidP="00D6668B">
      <w:pPr>
        <w:pStyle w:val="NoSpacing"/>
      </w:pPr>
    </w:p>
    <w:p w14:paraId="1186A528" w14:textId="77777777" w:rsidR="00C35916" w:rsidRDefault="00C35916" w:rsidP="00D6668B">
      <w:pPr>
        <w:pStyle w:val="NoSpacing"/>
      </w:pPr>
    </w:p>
    <w:p w14:paraId="7694BA56" w14:textId="0A1E2C72" w:rsidR="0086241E" w:rsidRDefault="0086241E" w:rsidP="00D6668B">
      <w:pPr>
        <w:pStyle w:val="NoSpacing"/>
      </w:pPr>
      <w:bookmarkStart w:id="20" w:name="_isggwyg03nb7" w:colFirst="0" w:colLast="0"/>
      <w:bookmarkStart w:id="21" w:name="_Toc85742537"/>
      <w:bookmarkEnd w:id="13"/>
      <w:bookmarkEnd w:id="19"/>
      <w:bookmarkEnd w:id="20"/>
    </w:p>
    <w:p w14:paraId="429BB6BB" w14:textId="6ABDE8F1" w:rsidR="00630959" w:rsidRDefault="00630959" w:rsidP="00D6668B">
      <w:pPr>
        <w:pStyle w:val="NoSpacing"/>
      </w:pPr>
    </w:p>
    <w:p w14:paraId="129E4A8F" w14:textId="77777777" w:rsidR="00630959" w:rsidRDefault="00630959" w:rsidP="00D6668B">
      <w:pPr>
        <w:pStyle w:val="NoSpacing"/>
      </w:pPr>
    </w:p>
    <w:p w14:paraId="5E0F7248" w14:textId="61BE3CB3" w:rsidR="00C15E79" w:rsidRPr="00D6668B" w:rsidRDefault="0052702E" w:rsidP="00D6668B">
      <w:pPr>
        <w:pStyle w:val="NoSpacing"/>
      </w:pPr>
      <w:bookmarkStart w:id="22" w:name="_Toc89163789"/>
      <w:bookmarkStart w:id="23" w:name="_Toc89710122"/>
      <w:bookmarkStart w:id="24" w:name="_Toc89710613"/>
      <w:r w:rsidRPr="00D6668B">
        <w:t>Personal Development Plan</w:t>
      </w:r>
      <w:bookmarkEnd w:id="21"/>
      <w:bookmarkEnd w:id="22"/>
      <w:bookmarkEnd w:id="23"/>
      <w:bookmarkEnd w:id="24"/>
    </w:p>
    <w:p w14:paraId="5A2B98A2" w14:textId="558B777C" w:rsidR="00597175" w:rsidRDefault="00597175" w:rsidP="00D6668B">
      <w:pPr>
        <w:pStyle w:val="NoSpacing"/>
      </w:pPr>
    </w:p>
    <w:p w14:paraId="6273BAD1" w14:textId="0CD2DDEA" w:rsidR="00597175" w:rsidRDefault="00597175" w:rsidP="00D6668B">
      <w:pPr>
        <w:pStyle w:val="NoSpacing"/>
      </w:pPr>
    </w:p>
    <w:p w14:paraId="10980266" w14:textId="77777777" w:rsidR="00597175" w:rsidRDefault="00597175" w:rsidP="00D6668B">
      <w:pPr>
        <w:pStyle w:val="NoSpacing"/>
      </w:pPr>
    </w:p>
    <w:tbl>
      <w:tblPr>
        <w:tblStyle w:val="Table6"/>
        <w:tblW w:w="11625" w:type="dxa"/>
        <w:tblInd w:w="-1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7230"/>
        <w:gridCol w:w="1815"/>
      </w:tblGrid>
      <w:tr w:rsidR="00C15E79" w14:paraId="359E4903" w14:textId="77777777">
        <w:tc>
          <w:tcPr>
            <w:tcW w:w="2580" w:type="dxa"/>
            <w:tcBorders>
              <w:top w:val="single" w:sz="18" w:space="0" w:color="FFFFFF"/>
              <w:left w:val="single" w:sz="18" w:space="0" w:color="FFFFFF"/>
              <w:bottom w:val="single" w:sz="18" w:space="0" w:color="FFFFFF"/>
              <w:right w:val="single" w:sz="18" w:space="0" w:color="FFFFFF"/>
            </w:tcBorders>
            <w:shd w:val="clear" w:color="auto" w:fill="9DABFF"/>
            <w:tcMar>
              <w:top w:w="100" w:type="dxa"/>
              <w:left w:w="100" w:type="dxa"/>
              <w:bottom w:w="100" w:type="dxa"/>
              <w:right w:w="100" w:type="dxa"/>
            </w:tcMar>
          </w:tcPr>
          <w:p w14:paraId="11A0199D" w14:textId="77777777" w:rsidR="00C15E79" w:rsidRPr="000B09CC" w:rsidRDefault="0052702E" w:rsidP="000B09CC">
            <w:pPr>
              <w:widowControl w:val="0"/>
              <w:spacing w:line="360" w:lineRule="auto"/>
              <w:jc w:val="center"/>
              <w:rPr>
                <w:rFonts w:ascii="Arial" w:hAnsi="Arial" w:cs="Arial"/>
                <w:b/>
                <w:sz w:val="22"/>
                <w:szCs w:val="22"/>
              </w:rPr>
            </w:pPr>
            <w:r w:rsidRPr="000B09CC">
              <w:rPr>
                <w:rFonts w:ascii="Arial" w:hAnsi="Arial" w:cs="Arial"/>
                <w:b/>
                <w:sz w:val="22"/>
                <w:szCs w:val="22"/>
              </w:rPr>
              <w:t>Skills to be Developed</w:t>
            </w:r>
          </w:p>
        </w:tc>
        <w:tc>
          <w:tcPr>
            <w:tcW w:w="7230" w:type="dxa"/>
            <w:tcBorders>
              <w:top w:val="single" w:sz="18" w:space="0" w:color="FFFFFF"/>
              <w:left w:val="single" w:sz="18" w:space="0" w:color="FFFFFF"/>
              <w:bottom w:val="single" w:sz="18" w:space="0" w:color="FFFFFF"/>
              <w:right w:val="single" w:sz="18" w:space="0" w:color="FFFFFF"/>
            </w:tcBorders>
            <w:shd w:val="clear" w:color="auto" w:fill="9DABFF"/>
            <w:tcMar>
              <w:top w:w="100" w:type="dxa"/>
              <w:left w:w="100" w:type="dxa"/>
              <w:bottom w:w="100" w:type="dxa"/>
              <w:right w:w="100" w:type="dxa"/>
            </w:tcMar>
          </w:tcPr>
          <w:p w14:paraId="46034D43" w14:textId="77777777" w:rsidR="00C15E79" w:rsidRPr="000B09CC" w:rsidRDefault="0052702E" w:rsidP="000B09CC">
            <w:pPr>
              <w:widowControl w:val="0"/>
              <w:spacing w:line="360" w:lineRule="auto"/>
              <w:jc w:val="center"/>
              <w:rPr>
                <w:rFonts w:ascii="Arial" w:hAnsi="Arial" w:cs="Arial"/>
                <w:b/>
                <w:sz w:val="22"/>
                <w:szCs w:val="22"/>
              </w:rPr>
            </w:pPr>
            <w:r w:rsidRPr="000B09CC">
              <w:rPr>
                <w:rFonts w:ascii="Arial" w:hAnsi="Arial" w:cs="Arial"/>
                <w:b/>
                <w:sz w:val="22"/>
                <w:szCs w:val="22"/>
              </w:rPr>
              <w:t>Development Plan</w:t>
            </w:r>
          </w:p>
        </w:tc>
        <w:tc>
          <w:tcPr>
            <w:tcW w:w="1815" w:type="dxa"/>
            <w:tcBorders>
              <w:top w:val="single" w:sz="18" w:space="0" w:color="FFFFFF"/>
              <w:left w:val="single" w:sz="18" w:space="0" w:color="FFFFFF"/>
              <w:bottom w:val="single" w:sz="18" w:space="0" w:color="FFFFFF"/>
              <w:right w:val="single" w:sz="18" w:space="0" w:color="FFFFFF"/>
            </w:tcBorders>
            <w:shd w:val="clear" w:color="auto" w:fill="9DABFF"/>
            <w:tcMar>
              <w:top w:w="100" w:type="dxa"/>
              <w:left w:w="100" w:type="dxa"/>
              <w:bottom w:w="100" w:type="dxa"/>
              <w:right w:w="100" w:type="dxa"/>
            </w:tcMar>
          </w:tcPr>
          <w:p w14:paraId="07B7EA25" w14:textId="77777777" w:rsidR="00C15E79" w:rsidRPr="000B09CC" w:rsidRDefault="0052702E" w:rsidP="000B09CC">
            <w:pPr>
              <w:widowControl w:val="0"/>
              <w:spacing w:line="360" w:lineRule="auto"/>
              <w:jc w:val="center"/>
              <w:rPr>
                <w:rFonts w:ascii="Arial" w:hAnsi="Arial" w:cs="Arial"/>
                <w:b/>
                <w:sz w:val="22"/>
                <w:szCs w:val="22"/>
              </w:rPr>
            </w:pPr>
            <w:r w:rsidRPr="000B09CC">
              <w:rPr>
                <w:rFonts w:ascii="Arial" w:hAnsi="Arial" w:cs="Arial"/>
                <w:b/>
                <w:sz w:val="22"/>
                <w:szCs w:val="22"/>
              </w:rPr>
              <w:t>Target Date</w:t>
            </w:r>
          </w:p>
        </w:tc>
      </w:tr>
      <w:tr w:rsidR="00C15E79" w14:paraId="475A4324" w14:textId="77777777">
        <w:tc>
          <w:tcPr>
            <w:tcW w:w="258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4811FD15" w14:textId="77777777" w:rsidR="00C15E79" w:rsidRDefault="0052702E" w:rsidP="000B09CC">
            <w:pPr>
              <w:widowControl w:val="0"/>
              <w:spacing w:line="360" w:lineRule="auto"/>
              <w:rPr>
                <w:rFonts w:ascii="Arial" w:hAnsi="Arial" w:cs="Arial"/>
                <w:sz w:val="22"/>
                <w:szCs w:val="22"/>
              </w:rPr>
            </w:pPr>
            <w:r w:rsidRPr="000B09CC">
              <w:rPr>
                <w:rFonts w:ascii="Arial" w:hAnsi="Arial" w:cs="Arial"/>
                <w:sz w:val="22"/>
                <w:szCs w:val="22"/>
              </w:rPr>
              <w:t>Oral Communication</w:t>
            </w:r>
          </w:p>
          <w:p w14:paraId="1463BB14" w14:textId="598E6DAA" w:rsidR="006D34F8" w:rsidRPr="000B09CC" w:rsidRDefault="006D34F8" w:rsidP="000B09CC">
            <w:pPr>
              <w:widowControl w:val="0"/>
              <w:spacing w:line="360" w:lineRule="auto"/>
              <w:rPr>
                <w:rFonts w:ascii="Arial" w:hAnsi="Arial" w:cs="Arial"/>
                <w:sz w:val="22"/>
                <w:szCs w:val="22"/>
              </w:rPr>
            </w:pPr>
          </w:p>
        </w:tc>
        <w:tc>
          <w:tcPr>
            <w:tcW w:w="7230" w:type="dxa"/>
            <w:tcBorders>
              <w:top w:val="single" w:sz="18" w:space="0" w:color="FFFFFF"/>
              <w:left w:val="single" w:sz="18" w:space="0" w:color="FFFFFF"/>
              <w:bottom w:val="single" w:sz="18" w:space="0" w:color="FFFFFF"/>
              <w:right w:val="single" w:sz="18" w:space="0" w:color="FFFFFF"/>
            </w:tcBorders>
            <w:shd w:val="clear" w:color="auto" w:fill="E2F3C8"/>
            <w:tcMar>
              <w:top w:w="100" w:type="dxa"/>
              <w:left w:w="100" w:type="dxa"/>
              <w:bottom w:w="100" w:type="dxa"/>
              <w:right w:w="100" w:type="dxa"/>
            </w:tcMar>
          </w:tcPr>
          <w:p w14:paraId="510CB094" w14:textId="2828C968" w:rsidR="0017167A" w:rsidRPr="000B09CC" w:rsidRDefault="0052702E" w:rsidP="0017167A">
            <w:pPr>
              <w:widowControl w:val="0"/>
              <w:spacing w:line="360" w:lineRule="auto"/>
              <w:rPr>
                <w:rFonts w:ascii="Arial" w:hAnsi="Arial" w:cs="Arial"/>
                <w:sz w:val="22"/>
                <w:szCs w:val="22"/>
              </w:rPr>
            </w:pPr>
            <w:r w:rsidRPr="000B09CC">
              <w:rPr>
                <w:rFonts w:ascii="Arial" w:hAnsi="Arial" w:cs="Arial"/>
                <w:sz w:val="22"/>
                <w:szCs w:val="22"/>
              </w:rPr>
              <w:t xml:space="preserve">My oral communication </w:t>
            </w:r>
            <w:r w:rsidR="00327B1C">
              <w:rPr>
                <w:rFonts w:ascii="Arial" w:hAnsi="Arial" w:cs="Arial"/>
                <w:sz w:val="22"/>
                <w:szCs w:val="22"/>
              </w:rPr>
              <w:t xml:space="preserve">is not good </w:t>
            </w:r>
            <w:r w:rsidR="009553EC">
              <w:rPr>
                <w:rFonts w:ascii="Arial" w:hAnsi="Arial" w:cs="Arial"/>
                <w:sz w:val="22"/>
                <w:szCs w:val="22"/>
              </w:rPr>
              <w:t xml:space="preserve">because my </w:t>
            </w:r>
            <w:proofErr w:type="spellStart"/>
            <w:r w:rsidR="00EC40D4">
              <w:rPr>
                <w:rFonts w:ascii="Arial" w:hAnsi="Arial" w:cs="Arial"/>
                <w:sz w:val="22"/>
                <w:szCs w:val="22"/>
              </w:rPr>
              <w:t>english</w:t>
            </w:r>
            <w:proofErr w:type="spellEnd"/>
            <w:r w:rsidR="009553EC">
              <w:rPr>
                <w:rFonts w:ascii="Arial" w:hAnsi="Arial" w:cs="Arial"/>
                <w:sz w:val="22"/>
                <w:szCs w:val="22"/>
              </w:rPr>
              <w:t xml:space="preserve"> </w:t>
            </w:r>
            <w:r w:rsidR="00805264">
              <w:rPr>
                <w:rFonts w:ascii="Arial" w:hAnsi="Arial" w:cs="Arial"/>
                <w:sz w:val="22"/>
                <w:szCs w:val="22"/>
              </w:rPr>
              <w:t xml:space="preserve">is not </w:t>
            </w:r>
            <w:r w:rsidR="00EC40D4">
              <w:rPr>
                <w:rFonts w:ascii="Arial" w:hAnsi="Arial" w:cs="Arial"/>
                <w:sz w:val="22"/>
                <w:szCs w:val="22"/>
              </w:rPr>
              <w:t>at a</w:t>
            </w:r>
            <w:r w:rsidR="00805264">
              <w:rPr>
                <w:rFonts w:ascii="Arial" w:hAnsi="Arial" w:cs="Arial"/>
                <w:sz w:val="22"/>
                <w:szCs w:val="22"/>
              </w:rPr>
              <w:t xml:space="preserve"> high level and I can’t </w:t>
            </w:r>
            <w:r w:rsidR="00161A50">
              <w:rPr>
                <w:rFonts w:ascii="Arial" w:hAnsi="Arial" w:cs="Arial"/>
                <w:sz w:val="22"/>
                <w:szCs w:val="22"/>
              </w:rPr>
              <w:t xml:space="preserve">express myself at a correct level of </w:t>
            </w:r>
            <w:proofErr w:type="spellStart"/>
            <w:r w:rsidR="00161A50">
              <w:rPr>
                <w:rFonts w:ascii="Arial" w:hAnsi="Arial" w:cs="Arial"/>
                <w:sz w:val="22"/>
                <w:szCs w:val="22"/>
              </w:rPr>
              <w:t>english</w:t>
            </w:r>
            <w:proofErr w:type="spellEnd"/>
            <w:r w:rsidR="00EC40D4">
              <w:rPr>
                <w:rFonts w:ascii="Arial" w:hAnsi="Arial" w:cs="Arial"/>
                <w:sz w:val="22"/>
                <w:szCs w:val="22"/>
              </w:rPr>
              <w:t>.</w:t>
            </w:r>
            <w:r w:rsidR="00805264">
              <w:rPr>
                <w:rFonts w:ascii="Arial" w:hAnsi="Arial" w:cs="Arial"/>
                <w:sz w:val="22"/>
                <w:szCs w:val="22"/>
              </w:rPr>
              <w:t xml:space="preserve"> </w:t>
            </w:r>
          </w:p>
          <w:p w14:paraId="0E68DC8A" w14:textId="6F211E45" w:rsidR="00C15E79" w:rsidRPr="000B09CC" w:rsidRDefault="00C15E79" w:rsidP="00EC40D4">
            <w:pPr>
              <w:widowControl w:val="0"/>
              <w:spacing w:line="360" w:lineRule="auto"/>
              <w:rPr>
                <w:rFonts w:ascii="Arial" w:hAnsi="Arial" w:cs="Arial"/>
                <w:sz w:val="22"/>
                <w:szCs w:val="22"/>
              </w:rPr>
            </w:pPr>
          </w:p>
        </w:tc>
        <w:tc>
          <w:tcPr>
            <w:tcW w:w="1815" w:type="dxa"/>
            <w:tcBorders>
              <w:top w:val="single" w:sz="18" w:space="0" w:color="FFFFFF"/>
              <w:left w:val="single" w:sz="18" w:space="0" w:color="FFFFFF"/>
              <w:bottom w:val="single" w:sz="18" w:space="0" w:color="FFFFFF"/>
              <w:right w:val="single" w:sz="18" w:space="0" w:color="FFFFFF"/>
            </w:tcBorders>
            <w:shd w:val="clear" w:color="auto" w:fill="E2F3C8"/>
            <w:tcMar>
              <w:top w:w="100" w:type="dxa"/>
              <w:left w:w="100" w:type="dxa"/>
              <w:bottom w:w="100" w:type="dxa"/>
              <w:right w:w="100" w:type="dxa"/>
            </w:tcMar>
          </w:tcPr>
          <w:p w14:paraId="67E13FD2" w14:textId="77777777" w:rsidR="00C15E79" w:rsidRPr="000B09CC" w:rsidRDefault="0052702E" w:rsidP="000B09CC">
            <w:pPr>
              <w:widowControl w:val="0"/>
              <w:spacing w:line="360" w:lineRule="auto"/>
              <w:rPr>
                <w:rFonts w:ascii="Arial" w:hAnsi="Arial" w:cs="Arial"/>
                <w:sz w:val="22"/>
                <w:szCs w:val="22"/>
              </w:rPr>
            </w:pPr>
            <w:r w:rsidRPr="000B09CC">
              <w:rPr>
                <w:rFonts w:ascii="Arial" w:hAnsi="Arial" w:cs="Arial"/>
                <w:sz w:val="22"/>
                <w:szCs w:val="22"/>
              </w:rPr>
              <w:t>April 2022</w:t>
            </w:r>
          </w:p>
        </w:tc>
      </w:tr>
      <w:tr w:rsidR="00C15E79" w14:paraId="0B044037" w14:textId="77777777">
        <w:tc>
          <w:tcPr>
            <w:tcW w:w="2580" w:type="dxa"/>
            <w:tcBorders>
              <w:top w:val="single" w:sz="18" w:space="0" w:color="FFFFFF"/>
              <w:left w:val="single" w:sz="18" w:space="0" w:color="FFFFFF"/>
              <w:bottom w:val="single" w:sz="18" w:space="0" w:color="FFFFFF"/>
              <w:right w:val="single" w:sz="18" w:space="0" w:color="FFFFFF"/>
            </w:tcBorders>
            <w:shd w:val="clear" w:color="auto" w:fill="EEB9D3"/>
            <w:tcMar>
              <w:top w:w="100" w:type="dxa"/>
              <w:left w:w="100" w:type="dxa"/>
              <w:bottom w:w="100" w:type="dxa"/>
              <w:right w:w="100" w:type="dxa"/>
            </w:tcMar>
          </w:tcPr>
          <w:p w14:paraId="6CCE8C79" w14:textId="0DEFF4BE" w:rsidR="00C15E79" w:rsidRPr="000B09CC" w:rsidRDefault="00124D0E" w:rsidP="000B09CC">
            <w:pPr>
              <w:widowControl w:val="0"/>
              <w:spacing w:line="360" w:lineRule="auto"/>
              <w:rPr>
                <w:rFonts w:ascii="Arial" w:hAnsi="Arial" w:cs="Arial"/>
                <w:sz w:val="22"/>
                <w:szCs w:val="22"/>
              </w:rPr>
            </w:pPr>
            <w:r>
              <w:rPr>
                <w:rFonts w:ascii="Arial" w:hAnsi="Arial" w:cs="Arial"/>
                <w:sz w:val="22"/>
                <w:szCs w:val="22"/>
              </w:rPr>
              <w:t>Writing</w:t>
            </w:r>
          </w:p>
        </w:tc>
        <w:tc>
          <w:tcPr>
            <w:tcW w:w="7230" w:type="dxa"/>
            <w:tcBorders>
              <w:top w:val="single" w:sz="18" w:space="0" w:color="FFFFFF"/>
              <w:left w:val="single" w:sz="18" w:space="0" w:color="FFFFFF"/>
              <w:bottom w:val="single" w:sz="18" w:space="0" w:color="FFFFFF"/>
              <w:right w:val="single" w:sz="18" w:space="0" w:color="FFFFFF"/>
            </w:tcBorders>
            <w:shd w:val="clear" w:color="auto" w:fill="FFDFED"/>
            <w:tcMar>
              <w:top w:w="100" w:type="dxa"/>
              <w:left w:w="100" w:type="dxa"/>
              <w:bottom w:w="100" w:type="dxa"/>
              <w:right w:w="100" w:type="dxa"/>
            </w:tcMar>
          </w:tcPr>
          <w:p w14:paraId="7363A329" w14:textId="6914F47F" w:rsidR="00C15E79" w:rsidRPr="000B09CC" w:rsidRDefault="00124D0E" w:rsidP="00124D0E">
            <w:pPr>
              <w:widowControl w:val="0"/>
              <w:spacing w:line="360" w:lineRule="auto"/>
              <w:rPr>
                <w:rFonts w:ascii="Arial" w:hAnsi="Arial" w:cs="Arial"/>
                <w:sz w:val="22"/>
                <w:szCs w:val="22"/>
              </w:rPr>
            </w:pPr>
            <w:r>
              <w:rPr>
                <w:rFonts w:ascii="Arial" w:hAnsi="Arial" w:cs="Arial"/>
                <w:sz w:val="22"/>
                <w:szCs w:val="22"/>
              </w:rPr>
              <w:t>Because of the language bar</w:t>
            </w:r>
            <w:r w:rsidR="00534B9F">
              <w:rPr>
                <w:rFonts w:ascii="Arial" w:hAnsi="Arial" w:cs="Arial"/>
                <w:sz w:val="22"/>
                <w:szCs w:val="22"/>
              </w:rPr>
              <w:t>rier, my writing is not good.</w:t>
            </w:r>
            <w:r w:rsidR="0052702E" w:rsidRPr="000B09CC">
              <w:rPr>
                <w:rFonts w:ascii="Arial" w:hAnsi="Arial" w:cs="Arial"/>
                <w:sz w:val="22"/>
                <w:szCs w:val="22"/>
              </w:rPr>
              <w:t xml:space="preserve"> </w:t>
            </w:r>
          </w:p>
        </w:tc>
        <w:tc>
          <w:tcPr>
            <w:tcW w:w="1815" w:type="dxa"/>
            <w:tcBorders>
              <w:top w:val="single" w:sz="18" w:space="0" w:color="FFFFFF"/>
              <w:left w:val="single" w:sz="18" w:space="0" w:color="FFFFFF"/>
              <w:bottom w:val="single" w:sz="18" w:space="0" w:color="FFFFFF"/>
              <w:right w:val="single" w:sz="18" w:space="0" w:color="FFFFFF"/>
            </w:tcBorders>
            <w:shd w:val="clear" w:color="auto" w:fill="FFDFED"/>
            <w:tcMar>
              <w:top w:w="100" w:type="dxa"/>
              <w:left w:w="100" w:type="dxa"/>
              <w:bottom w:w="100" w:type="dxa"/>
              <w:right w:w="100" w:type="dxa"/>
            </w:tcMar>
          </w:tcPr>
          <w:p w14:paraId="507747A4" w14:textId="77777777" w:rsidR="00C15E79" w:rsidRPr="000B09CC" w:rsidRDefault="0052702E" w:rsidP="000B09CC">
            <w:pPr>
              <w:widowControl w:val="0"/>
              <w:spacing w:line="360" w:lineRule="auto"/>
              <w:rPr>
                <w:rFonts w:ascii="Arial" w:hAnsi="Arial" w:cs="Arial"/>
                <w:sz w:val="22"/>
                <w:szCs w:val="22"/>
              </w:rPr>
            </w:pPr>
            <w:r w:rsidRPr="000B09CC">
              <w:rPr>
                <w:rFonts w:ascii="Arial" w:hAnsi="Arial" w:cs="Arial"/>
                <w:sz w:val="22"/>
                <w:szCs w:val="22"/>
              </w:rPr>
              <w:t>May 2022</w:t>
            </w:r>
          </w:p>
        </w:tc>
      </w:tr>
      <w:tr w:rsidR="006D34F8" w14:paraId="515BB393" w14:textId="77777777">
        <w:tc>
          <w:tcPr>
            <w:tcW w:w="2580" w:type="dxa"/>
            <w:tcBorders>
              <w:top w:val="single" w:sz="18" w:space="0" w:color="FFFFFF"/>
              <w:left w:val="single" w:sz="18" w:space="0" w:color="FFFFFF"/>
              <w:bottom w:val="single" w:sz="18" w:space="0" w:color="FFFFFF"/>
              <w:right w:val="single" w:sz="18" w:space="0" w:color="FFFFFF"/>
            </w:tcBorders>
            <w:shd w:val="clear" w:color="auto" w:fill="EEB9D3"/>
            <w:tcMar>
              <w:top w:w="100" w:type="dxa"/>
              <w:left w:w="100" w:type="dxa"/>
              <w:bottom w:w="100" w:type="dxa"/>
              <w:right w:w="100" w:type="dxa"/>
            </w:tcMar>
          </w:tcPr>
          <w:p w14:paraId="5CB85B9C" w14:textId="7969C15F" w:rsidR="006D34F8" w:rsidRPr="000B09CC" w:rsidRDefault="00C048EB" w:rsidP="000B09CC">
            <w:pPr>
              <w:widowControl w:val="0"/>
              <w:spacing w:line="360" w:lineRule="auto"/>
              <w:rPr>
                <w:rFonts w:ascii="Arial" w:hAnsi="Arial" w:cs="Arial"/>
                <w:sz w:val="22"/>
                <w:szCs w:val="22"/>
              </w:rPr>
            </w:pPr>
            <w:r>
              <w:rPr>
                <w:rFonts w:ascii="Arial" w:hAnsi="Arial" w:cs="Arial"/>
                <w:sz w:val="22"/>
                <w:szCs w:val="22"/>
              </w:rPr>
              <w:t xml:space="preserve">English language </w:t>
            </w:r>
            <w:r w:rsidR="00F50878">
              <w:rPr>
                <w:rFonts w:ascii="Arial" w:hAnsi="Arial" w:cs="Arial"/>
                <w:sz w:val="22"/>
                <w:szCs w:val="22"/>
              </w:rPr>
              <w:t xml:space="preserve">course </w:t>
            </w:r>
          </w:p>
        </w:tc>
        <w:tc>
          <w:tcPr>
            <w:tcW w:w="7230" w:type="dxa"/>
            <w:tcBorders>
              <w:top w:val="single" w:sz="18" w:space="0" w:color="FFFFFF"/>
              <w:left w:val="single" w:sz="18" w:space="0" w:color="FFFFFF"/>
              <w:bottom w:val="single" w:sz="18" w:space="0" w:color="FFFFFF"/>
              <w:right w:val="single" w:sz="18" w:space="0" w:color="FFFFFF"/>
            </w:tcBorders>
            <w:shd w:val="clear" w:color="auto" w:fill="FFDFED"/>
            <w:tcMar>
              <w:top w:w="100" w:type="dxa"/>
              <w:left w:w="100" w:type="dxa"/>
              <w:bottom w:w="100" w:type="dxa"/>
              <w:right w:w="100" w:type="dxa"/>
            </w:tcMar>
          </w:tcPr>
          <w:p w14:paraId="279F4C5C" w14:textId="4E547D2B" w:rsidR="006D34F8" w:rsidRPr="000B09CC" w:rsidRDefault="00F50878" w:rsidP="00C048EB">
            <w:pPr>
              <w:widowControl w:val="0"/>
              <w:spacing w:line="360" w:lineRule="auto"/>
              <w:rPr>
                <w:rFonts w:ascii="Arial" w:hAnsi="Arial" w:cs="Arial"/>
                <w:sz w:val="22"/>
                <w:szCs w:val="22"/>
              </w:rPr>
            </w:pPr>
            <w:r>
              <w:rPr>
                <w:rFonts w:ascii="Arial" w:hAnsi="Arial" w:cs="Arial"/>
                <w:sz w:val="22"/>
                <w:szCs w:val="22"/>
              </w:rPr>
              <w:t>I will star</w:t>
            </w:r>
            <w:r w:rsidR="00B44B76">
              <w:rPr>
                <w:rFonts w:ascii="Arial" w:hAnsi="Arial" w:cs="Arial"/>
                <w:sz w:val="22"/>
                <w:szCs w:val="22"/>
              </w:rPr>
              <w:t>t</w:t>
            </w:r>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sidR="00CB1159">
              <w:rPr>
                <w:rFonts w:ascii="Arial" w:hAnsi="Arial" w:cs="Arial"/>
                <w:sz w:val="22"/>
                <w:szCs w:val="22"/>
              </w:rPr>
              <w:t>english</w:t>
            </w:r>
            <w:proofErr w:type="spellEnd"/>
            <w:r w:rsidR="00CB1159">
              <w:rPr>
                <w:rFonts w:ascii="Arial" w:hAnsi="Arial" w:cs="Arial"/>
                <w:sz w:val="22"/>
                <w:szCs w:val="22"/>
              </w:rPr>
              <w:t xml:space="preserve"> language course to improve my </w:t>
            </w:r>
            <w:r w:rsidR="00B44B76">
              <w:rPr>
                <w:rFonts w:ascii="Arial" w:hAnsi="Arial" w:cs="Arial"/>
                <w:sz w:val="22"/>
                <w:szCs w:val="22"/>
              </w:rPr>
              <w:t xml:space="preserve">oral </w:t>
            </w:r>
            <w:proofErr w:type="spellStart"/>
            <w:r w:rsidR="00B44B76">
              <w:rPr>
                <w:rFonts w:ascii="Arial" w:hAnsi="Arial" w:cs="Arial"/>
                <w:sz w:val="22"/>
                <w:szCs w:val="22"/>
              </w:rPr>
              <w:t>comunication</w:t>
            </w:r>
            <w:proofErr w:type="spellEnd"/>
            <w:r w:rsidR="00B44B76">
              <w:rPr>
                <w:rFonts w:ascii="Arial" w:hAnsi="Arial" w:cs="Arial"/>
                <w:sz w:val="22"/>
                <w:szCs w:val="22"/>
              </w:rPr>
              <w:t>, writing</w:t>
            </w:r>
            <w:r w:rsidR="00B049AB">
              <w:rPr>
                <w:rFonts w:ascii="Arial" w:hAnsi="Arial" w:cs="Arial"/>
                <w:sz w:val="22"/>
                <w:szCs w:val="22"/>
              </w:rPr>
              <w:t xml:space="preserve">, and reading </w:t>
            </w:r>
            <w:proofErr w:type="spellStart"/>
            <w:r w:rsidR="00B049AB">
              <w:rPr>
                <w:rFonts w:ascii="Arial" w:hAnsi="Arial" w:cs="Arial"/>
                <w:sz w:val="22"/>
                <w:szCs w:val="22"/>
              </w:rPr>
              <w:t>english</w:t>
            </w:r>
            <w:proofErr w:type="spellEnd"/>
            <w:r w:rsidR="00B049AB">
              <w:rPr>
                <w:rFonts w:ascii="Arial" w:hAnsi="Arial" w:cs="Arial"/>
                <w:sz w:val="22"/>
                <w:szCs w:val="22"/>
              </w:rPr>
              <w:t xml:space="preserve"> la</w:t>
            </w:r>
            <w:r w:rsidR="000D1CEB">
              <w:rPr>
                <w:rFonts w:ascii="Arial" w:hAnsi="Arial" w:cs="Arial"/>
                <w:sz w:val="22"/>
                <w:szCs w:val="22"/>
              </w:rPr>
              <w:t>nguage</w:t>
            </w:r>
          </w:p>
        </w:tc>
        <w:tc>
          <w:tcPr>
            <w:tcW w:w="1815" w:type="dxa"/>
            <w:tcBorders>
              <w:top w:val="single" w:sz="18" w:space="0" w:color="FFFFFF"/>
              <w:left w:val="single" w:sz="18" w:space="0" w:color="FFFFFF"/>
              <w:bottom w:val="single" w:sz="18" w:space="0" w:color="FFFFFF"/>
              <w:right w:val="single" w:sz="18" w:space="0" w:color="FFFFFF"/>
            </w:tcBorders>
            <w:shd w:val="clear" w:color="auto" w:fill="FFDFED"/>
            <w:tcMar>
              <w:top w:w="100" w:type="dxa"/>
              <w:left w:w="100" w:type="dxa"/>
              <w:bottom w:w="100" w:type="dxa"/>
              <w:right w:w="100" w:type="dxa"/>
            </w:tcMar>
          </w:tcPr>
          <w:p w14:paraId="25413359" w14:textId="2A1D2357" w:rsidR="006D34F8" w:rsidRPr="000B09CC" w:rsidRDefault="00C86C76" w:rsidP="000B09CC">
            <w:pPr>
              <w:widowControl w:val="0"/>
              <w:spacing w:line="360" w:lineRule="auto"/>
              <w:rPr>
                <w:rFonts w:ascii="Arial" w:hAnsi="Arial" w:cs="Arial"/>
                <w:sz w:val="22"/>
                <w:szCs w:val="22"/>
              </w:rPr>
            </w:pPr>
            <w:r>
              <w:rPr>
                <w:rFonts w:ascii="Arial" w:hAnsi="Arial" w:cs="Arial"/>
                <w:sz w:val="22"/>
                <w:szCs w:val="22"/>
              </w:rPr>
              <w:t>April 2022</w:t>
            </w:r>
          </w:p>
        </w:tc>
      </w:tr>
    </w:tbl>
    <w:p w14:paraId="644BF176" w14:textId="77777777" w:rsidR="008D47E8" w:rsidRDefault="008D47E8" w:rsidP="000B09CC">
      <w:pPr>
        <w:pStyle w:val="Heading2"/>
        <w:spacing w:line="360" w:lineRule="auto"/>
      </w:pPr>
      <w:bookmarkStart w:id="25" w:name="_d73a4wz7gzgo" w:colFirst="0" w:colLast="0"/>
      <w:bookmarkStart w:id="26" w:name="_Toc85742538"/>
      <w:bookmarkEnd w:id="25"/>
    </w:p>
    <w:p w14:paraId="0E7680BD" w14:textId="77777777" w:rsidR="000B09CC" w:rsidRDefault="000B09CC" w:rsidP="000B09CC">
      <w:pPr>
        <w:pStyle w:val="Heading2"/>
        <w:spacing w:line="360" w:lineRule="auto"/>
      </w:pPr>
    </w:p>
    <w:p w14:paraId="343F3CEA" w14:textId="77777777" w:rsidR="000B09CC" w:rsidRPr="000B09CC" w:rsidRDefault="000B09CC" w:rsidP="000B09CC"/>
    <w:p w14:paraId="644021D0" w14:textId="77777777" w:rsidR="00C86C76" w:rsidRDefault="00C86C76" w:rsidP="005B1784">
      <w:pPr>
        <w:pStyle w:val="NoSpacing"/>
      </w:pPr>
      <w:bookmarkStart w:id="27" w:name="_Toc89163790"/>
    </w:p>
    <w:p w14:paraId="3343BBEC" w14:textId="77777777" w:rsidR="00C86C76" w:rsidRDefault="00C86C76" w:rsidP="005B1784">
      <w:pPr>
        <w:pStyle w:val="NoSpacing"/>
      </w:pPr>
    </w:p>
    <w:p w14:paraId="6AA0407A" w14:textId="77777777" w:rsidR="00C86C76" w:rsidRDefault="00C86C76" w:rsidP="005B1784">
      <w:pPr>
        <w:pStyle w:val="NoSpacing"/>
      </w:pPr>
    </w:p>
    <w:p w14:paraId="5E6ECED0" w14:textId="77777777" w:rsidR="00C86C76" w:rsidRDefault="00C86C76" w:rsidP="005B1784">
      <w:pPr>
        <w:pStyle w:val="NoSpacing"/>
      </w:pPr>
    </w:p>
    <w:p w14:paraId="153BDC84" w14:textId="20D675B8" w:rsidR="00C15E79" w:rsidRPr="005B1784" w:rsidRDefault="0052702E" w:rsidP="005B1784">
      <w:pPr>
        <w:pStyle w:val="NoSpacing"/>
      </w:pPr>
      <w:bookmarkStart w:id="28" w:name="_Toc89710123"/>
      <w:bookmarkStart w:id="29" w:name="_Toc89710614"/>
      <w:r w:rsidRPr="005B1784">
        <w:t>Skills Required to be an Effective Manager in Project Management</w:t>
      </w:r>
      <w:bookmarkEnd w:id="26"/>
      <w:bookmarkEnd w:id="27"/>
      <w:bookmarkEnd w:id="28"/>
      <w:bookmarkEnd w:id="29"/>
    </w:p>
    <w:p w14:paraId="0C61B149" w14:textId="77777777" w:rsidR="00B44ECC" w:rsidRPr="0086241E" w:rsidRDefault="00B44ECC" w:rsidP="000B09CC">
      <w:pPr>
        <w:spacing w:line="360" w:lineRule="auto"/>
        <w:rPr>
          <w:rFonts w:ascii="Arial" w:hAnsi="Arial" w:cs="Arial"/>
          <w:b/>
          <w:sz w:val="22"/>
          <w:szCs w:val="22"/>
        </w:rPr>
      </w:pPr>
    </w:p>
    <w:p w14:paraId="6B034845" w14:textId="77777777" w:rsidR="008835C7" w:rsidRDefault="008835C7" w:rsidP="000B09CC">
      <w:pPr>
        <w:spacing w:line="360" w:lineRule="auto"/>
        <w:rPr>
          <w:rFonts w:ascii="Arial" w:hAnsi="Arial" w:cs="Arial"/>
          <w:b/>
          <w:sz w:val="22"/>
          <w:szCs w:val="22"/>
        </w:rPr>
      </w:pPr>
    </w:p>
    <w:p w14:paraId="11C75C5F" w14:textId="77777777" w:rsidR="008835C7" w:rsidRDefault="008835C7" w:rsidP="000B09CC">
      <w:pPr>
        <w:spacing w:line="360" w:lineRule="auto"/>
        <w:rPr>
          <w:rFonts w:ascii="Arial" w:hAnsi="Arial" w:cs="Arial"/>
          <w:b/>
          <w:sz w:val="22"/>
          <w:szCs w:val="22"/>
        </w:rPr>
      </w:pPr>
    </w:p>
    <w:p w14:paraId="348782C7" w14:textId="77F875AD" w:rsidR="00C15E79" w:rsidRPr="0086241E" w:rsidRDefault="0052702E" w:rsidP="000B09CC">
      <w:pPr>
        <w:spacing w:line="360" w:lineRule="auto"/>
        <w:rPr>
          <w:rFonts w:ascii="Arial" w:hAnsi="Arial" w:cs="Arial"/>
          <w:sz w:val="22"/>
          <w:szCs w:val="22"/>
        </w:rPr>
      </w:pPr>
      <w:r w:rsidRPr="0086241E">
        <w:rPr>
          <w:rFonts w:ascii="Arial" w:hAnsi="Arial" w:cs="Arial"/>
          <w:b/>
          <w:sz w:val="22"/>
          <w:szCs w:val="22"/>
        </w:rPr>
        <w:t xml:space="preserve">Leadership: </w:t>
      </w:r>
      <w:r w:rsidRPr="0086241E">
        <w:rPr>
          <w:rFonts w:ascii="Arial" w:hAnsi="Arial" w:cs="Arial"/>
          <w:color w:val="222222"/>
          <w:sz w:val="22"/>
          <w:szCs w:val="22"/>
        </w:rPr>
        <w:t>According to Pokharel (2021, p. 16), p</w:t>
      </w:r>
      <w:r w:rsidRPr="0086241E">
        <w:rPr>
          <w:rFonts w:ascii="Arial" w:hAnsi="Arial" w:cs="Arial"/>
          <w:sz w:val="22"/>
          <w:szCs w:val="22"/>
        </w:rPr>
        <w:t xml:space="preserve">roject management in interior design and art gallery designing requires immense knowledge regarding fine arts, art history, prehistoric artisans, and knowledge regarding </w:t>
      </w:r>
      <w:proofErr w:type="spellStart"/>
      <w:r w:rsidRPr="0086241E">
        <w:rPr>
          <w:rFonts w:ascii="Arial" w:hAnsi="Arial" w:cs="Arial"/>
          <w:sz w:val="22"/>
          <w:szCs w:val="22"/>
        </w:rPr>
        <w:t>colour</w:t>
      </w:r>
      <w:proofErr w:type="spellEnd"/>
      <w:r w:rsidRPr="0086241E">
        <w:rPr>
          <w:rFonts w:ascii="Arial" w:hAnsi="Arial" w:cs="Arial"/>
          <w:sz w:val="22"/>
          <w:szCs w:val="22"/>
        </w:rPr>
        <w:t xml:space="preserve"> theory. </w:t>
      </w:r>
      <w:r w:rsidRPr="0086241E">
        <w:rPr>
          <w:rFonts w:ascii="Arial" w:hAnsi="Arial" w:cs="Arial"/>
          <w:color w:val="222222"/>
          <w:sz w:val="22"/>
          <w:szCs w:val="22"/>
        </w:rPr>
        <w:t xml:space="preserve">According to Serra </w:t>
      </w:r>
      <w:r w:rsidRPr="0086241E">
        <w:rPr>
          <w:rFonts w:ascii="Arial" w:hAnsi="Arial" w:cs="Arial"/>
          <w:i/>
          <w:color w:val="222222"/>
          <w:sz w:val="22"/>
          <w:szCs w:val="22"/>
        </w:rPr>
        <w:t xml:space="preserve">et al. </w:t>
      </w:r>
      <w:r w:rsidRPr="0086241E">
        <w:rPr>
          <w:rFonts w:ascii="Arial" w:hAnsi="Arial" w:cs="Arial"/>
          <w:color w:val="222222"/>
          <w:sz w:val="22"/>
          <w:szCs w:val="22"/>
        </w:rPr>
        <w:t>(2021, p. 341), t</w:t>
      </w:r>
      <w:r w:rsidRPr="0086241E">
        <w:rPr>
          <w:rFonts w:ascii="Arial" w:hAnsi="Arial" w:cs="Arial"/>
          <w:sz w:val="22"/>
          <w:szCs w:val="22"/>
        </w:rPr>
        <w:t xml:space="preserve">he </w:t>
      </w:r>
      <w:proofErr w:type="spellStart"/>
      <w:r w:rsidRPr="0086241E">
        <w:rPr>
          <w:rFonts w:ascii="Arial" w:hAnsi="Arial" w:cs="Arial"/>
          <w:sz w:val="22"/>
          <w:szCs w:val="22"/>
        </w:rPr>
        <w:t>idealisation</w:t>
      </w:r>
      <w:proofErr w:type="spellEnd"/>
      <w:r w:rsidRPr="0086241E">
        <w:rPr>
          <w:rFonts w:ascii="Arial" w:hAnsi="Arial" w:cs="Arial"/>
          <w:sz w:val="22"/>
          <w:szCs w:val="22"/>
        </w:rPr>
        <w:t xml:space="preserve"> leadership or Coaching leadership obtains most of the qualities of project management where the leader requires advanced knowledge for managing each aspect of the project so that he/she can supervise the progress and direction of the project. </w:t>
      </w:r>
      <w:r w:rsidRPr="0086241E">
        <w:rPr>
          <w:rFonts w:ascii="Arial" w:hAnsi="Arial" w:cs="Arial"/>
          <w:color w:val="222222"/>
          <w:sz w:val="22"/>
          <w:szCs w:val="22"/>
        </w:rPr>
        <w:t xml:space="preserve">According to </w:t>
      </w:r>
      <w:proofErr w:type="spellStart"/>
      <w:r w:rsidRPr="0086241E">
        <w:rPr>
          <w:rFonts w:ascii="Arial" w:hAnsi="Arial" w:cs="Arial"/>
          <w:color w:val="222222"/>
          <w:sz w:val="22"/>
          <w:szCs w:val="22"/>
        </w:rPr>
        <w:t>Khahro</w:t>
      </w:r>
      <w:proofErr w:type="spellEnd"/>
      <w:r w:rsidRPr="0086241E">
        <w:rPr>
          <w:rFonts w:ascii="Arial" w:hAnsi="Arial" w:cs="Arial"/>
          <w:color w:val="222222"/>
          <w:sz w:val="22"/>
          <w:szCs w:val="22"/>
        </w:rPr>
        <w:t xml:space="preserve"> </w:t>
      </w:r>
      <w:r w:rsidRPr="0086241E">
        <w:rPr>
          <w:rFonts w:ascii="Arial" w:hAnsi="Arial" w:cs="Arial"/>
          <w:i/>
          <w:color w:val="222222"/>
          <w:sz w:val="22"/>
          <w:szCs w:val="22"/>
        </w:rPr>
        <w:t xml:space="preserve">et al. </w:t>
      </w:r>
      <w:r w:rsidRPr="0086241E">
        <w:rPr>
          <w:rFonts w:ascii="Arial" w:hAnsi="Arial" w:cs="Arial"/>
          <w:color w:val="222222"/>
          <w:sz w:val="22"/>
          <w:szCs w:val="22"/>
        </w:rPr>
        <w:t>(2020, p. 12), t</w:t>
      </w:r>
      <w:r w:rsidRPr="0086241E">
        <w:rPr>
          <w:rFonts w:ascii="Arial" w:hAnsi="Arial" w:cs="Arial"/>
          <w:sz w:val="22"/>
          <w:szCs w:val="22"/>
        </w:rPr>
        <w:t xml:space="preserve">he leadership in this sector needs to be extremely communicative with peers to avoid any consequences. The idealistic management style in this leadership creates respect among subordinates for the leader and motivates them to push their limit on an excellent decision. </w:t>
      </w:r>
    </w:p>
    <w:p w14:paraId="2AAA4D5B" w14:textId="77777777" w:rsidR="00B44ECC" w:rsidRPr="0086241E" w:rsidRDefault="00B44ECC" w:rsidP="000B09CC">
      <w:pPr>
        <w:spacing w:line="360" w:lineRule="auto"/>
        <w:rPr>
          <w:rFonts w:ascii="Arial" w:hAnsi="Arial" w:cs="Arial"/>
          <w:b/>
          <w:sz w:val="22"/>
          <w:szCs w:val="22"/>
        </w:rPr>
      </w:pPr>
    </w:p>
    <w:p w14:paraId="6B918C60" w14:textId="77777777" w:rsidR="008835C7" w:rsidRDefault="008835C7" w:rsidP="000B09CC">
      <w:pPr>
        <w:spacing w:line="360" w:lineRule="auto"/>
        <w:rPr>
          <w:rFonts w:ascii="Arial" w:hAnsi="Arial" w:cs="Arial"/>
          <w:b/>
          <w:sz w:val="22"/>
          <w:szCs w:val="22"/>
        </w:rPr>
      </w:pPr>
    </w:p>
    <w:p w14:paraId="5F6695E5" w14:textId="77777777" w:rsidR="008835C7" w:rsidRDefault="008835C7" w:rsidP="000B09CC">
      <w:pPr>
        <w:spacing w:line="360" w:lineRule="auto"/>
        <w:rPr>
          <w:rFonts w:ascii="Arial" w:hAnsi="Arial" w:cs="Arial"/>
          <w:b/>
          <w:sz w:val="22"/>
          <w:szCs w:val="22"/>
        </w:rPr>
      </w:pPr>
    </w:p>
    <w:p w14:paraId="4BED6BC2" w14:textId="77777777" w:rsidR="008835C7" w:rsidRDefault="008835C7" w:rsidP="000B09CC">
      <w:pPr>
        <w:spacing w:line="360" w:lineRule="auto"/>
        <w:rPr>
          <w:rFonts w:ascii="Arial" w:hAnsi="Arial" w:cs="Arial"/>
          <w:b/>
          <w:sz w:val="22"/>
          <w:szCs w:val="22"/>
        </w:rPr>
      </w:pPr>
    </w:p>
    <w:p w14:paraId="4DB0E96E" w14:textId="7D915817" w:rsidR="00C15E79" w:rsidRPr="0086241E" w:rsidRDefault="0052702E" w:rsidP="000B09CC">
      <w:pPr>
        <w:spacing w:line="360" w:lineRule="auto"/>
        <w:rPr>
          <w:rFonts w:ascii="Arial" w:hAnsi="Arial" w:cs="Arial"/>
          <w:sz w:val="22"/>
          <w:szCs w:val="22"/>
        </w:rPr>
      </w:pPr>
      <w:r w:rsidRPr="0086241E">
        <w:rPr>
          <w:rFonts w:ascii="Arial" w:hAnsi="Arial" w:cs="Arial"/>
          <w:b/>
          <w:sz w:val="22"/>
          <w:szCs w:val="22"/>
        </w:rPr>
        <w:t xml:space="preserve">Communication: </w:t>
      </w:r>
      <w:r w:rsidRPr="0086241E">
        <w:rPr>
          <w:rFonts w:ascii="Arial" w:hAnsi="Arial" w:cs="Arial"/>
          <w:sz w:val="22"/>
          <w:szCs w:val="22"/>
        </w:rPr>
        <w:t xml:space="preserve">Communication quality in project management of art galleries and interior designing is extremely required. </w:t>
      </w:r>
      <w:r w:rsidRPr="0086241E">
        <w:rPr>
          <w:rFonts w:ascii="Arial" w:hAnsi="Arial" w:cs="Arial"/>
          <w:color w:val="222222"/>
          <w:sz w:val="22"/>
          <w:szCs w:val="22"/>
        </w:rPr>
        <w:t xml:space="preserve">According to </w:t>
      </w:r>
      <w:proofErr w:type="spellStart"/>
      <w:r w:rsidRPr="0086241E">
        <w:rPr>
          <w:rFonts w:ascii="Arial" w:hAnsi="Arial" w:cs="Arial"/>
          <w:color w:val="222222"/>
          <w:sz w:val="22"/>
          <w:szCs w:val="22"/>
        </w:rPr>
        <w:t>Atolagbe</w:t>
      </w:r>
      <w:proofErr w:type="spellEnd"/>
      <w:r w:rsidRPr="0086241E">
        <w:rPr>
          <w:rFonts w:ascii="Arial" w:hAnsi="Arial" w:cs="Arial"/>
          <w:color w:val="222222"/>
          <w:sz w:val="22"/>
          <w:szCs w:val="22"/>
        </w:rPr>
        <w:t xml:space="preserve"> and Floyd (2020, p. 671), the communication</w:t>
      </w:r>
      <w:r w:rsidRPr="0086241E">
        <w:rPr>
          <w:rFonts w:ascii="Arial" w:hAnsi="Arial" w:cs="Arial"/>
          <w:sz w:val="22"/>
          <w:szCs w:val="22"/>
        </w:rPr>
        <w:t xml:space="preserve"> matrix in a project </w:t>
      </w:r>
      <w:proofErr w:type="spellStart"/>
      <w:r w:rsidRPr="0086241E">
        <w:rPr>
          <w:rFonts w:ascii="Arial" w:hAnsi="Arial" w:cs="Arial"/>
          <w:sz w:val="22"/>
          <w:szCs w:val="22"/>
        </w:rPr>
        <w:t>organising</w:t>
      </w:r>
      <w:proofErr w:type="spellEnd"/>
      <w:r w:rsidRPr="0086241E">
        <w:rPr>
          <w:rFonts w:ascii="Arial" w:hAnsi="Arial" w:cs="Arial"/>
          <w:sz w:val="22"/>
          <w:szCs w:val="22"/>
        </w:rPr>
        <w:t xml:space="preserve"> team determines the quality, </w:t>
      </w:r>
      <w:proofErr w:type="spellStart"/>
      <w:proofErr w:type="gramStart"/>
      <w:r w:rsidRPr="0086241E">
        <w:rPr>
          <w:rFonts w:ascii="Arial" w:hAnsi="Arial" w:cs="Arial"/>
          <w:sz w:val="22"/>
          <w:szCs w:val="22"/>
        </w:rPr>
        <w:t>synchronisation</w:t>
      </w:r>
      <w:proofErr w:type="spellEnd"/>
      <w:proofErr w:type="gramEnd"/>
      <w:r w:rsidRPr="0086241E">
        <w:rPr>
          <w:rFonts w:ascii="Arial" w:hAnsi="Arial" w:cs="Arial"/>
          <w:sz w:val="22"/>
          <w:szCs w:val="22"/>
        </w:rPr>
        <w:t xml:space="preserve"> and chronological progress of the project in time. Vulnerable communication creates a hindrance for proper connection of different works and manipulates the budgeting decisions. </w:t>
      </w:r>
      <w:proofErr w:type="gramStart"/>
      <w:r w:rsidRPr="0086241E">
        <w:rPr>
          <w:rFonts w:ascii="Arial" w:hAnsi="Arial" w:cs="Arial"/>
          <w:sz w:val="22"/>
          <w:szCs w:val="22"/>
        </w:rPr>
        <w:t>This is why</w:t>
      </w:r>
      <w:proofErr w:type="gramEnd"/>
      <w:r w:rsidRPr="0086241E">
        <w:rPr>
          <w:rFonts w:ascii="Arial" w:hAnsi="Arial" w:cs="Arial"/>
          <w:sz w:val="22"/>
          <w:szCs w:val="22"/>
        </w:rPr>
        <w:t xml:space="preserve"> the communication matrix in any project management is followed strictly. Further, communicating with team members increases productivity and healthy competition between peers. </w:t>
      </w:r>
      <w:r w:rsidRPr="0086241E">
        <w:rPr>
          <w:rFonts w:ascii="Arial" w:hAnsi="Arial" w:cs="Arial"/>
          <w:color w:val="222222"/>
          <w:sz w:val="22"/>
          <w:szCs w:val="22"/>
        </w:rPr>
        <w:t>According to Shirley (2020, p. 77), proper</w:t>
      </w:r>
      <w:r w:rsidRPr="0086241E">
        <w:rPr>
          <w:rFonts w:ascii="Arial" w:hAnsi="Arial" w:cs="Arial"/>
          <w:sz w:val="22"/>
          <w:szCs w:val="22"/>
        </w:rPr>
        <w:t xml:space="preserve"> delivery of resources and proper submission of small scheduled projects keeps the flow of the project relevant to the provided timeline from the clients. </w:t>
      </w:r>
      <w:r w:rsidRPr="0086241E">
        <w:rPr>
          <w:rFonts w:ascii="Arial" w:hAnsi="Arial" w:cs="Arial"/>
          <w:color w:val="222222"/>
          <w:sz w:val="22"/>
          <w:szCs w:val="22"/>
        </w:rPr>
        <w:t>According to Dobie (2020, p. 9), i</w:t>
      </w:r>
      <w:r w:rsidRPr="0086241E">
        <w:rPr>
          <w:rFonts w:ascii="Arial" w:hAnsi="Arial" w:cs="Arial"/>
          <w:sz w:val="22"/>
          <w:szCs w:val="22"/>
        </w:rPr>
        <w:t xml:space="preserve">t also increases the chances of sustaining the reputation of the company. </w:t>
      </w:r>
    </w:p>
    <w:p w14:paraId="547D1530" w14:textId="77777777" w:rsidR="00B44ECC" w:rsidRPr="0086241E" w:rsidRDefault="00B44ECC" w:rsidP="000B09CC">
      <w:pPr>
        <w:spacing w:line="360" w:lineRule="auto"/>
        <w:rPr>
          <w:rFonts w:ascii="Arial" w:hAnsi="Arial" w:cs="Arial"/>
          <w:b/>
          <w:sz w:val="22"/>
          <w:szCs w:val="22"/>
        </w:rPr>
      </w:pPr>
    </w:p>
    <w:p w14:paraId="04B26606" w14:textId="77777777" w:rsidR="008835C7" w:rsidRDefault="008835C7" w:rsidP="000B09CC">
      <w:pPr>
        <w:spacing w:line="360" w:lineRule="auto"/>
        <w:rPr>
          <w:rFonts w:ascii="Arial" w:hAnsi="Arial" w:cs="Arial"/>
          <w:b/>
          <w:sz w:val="22"/>
          <w:szCs w:val="22"/>
        </w:rPr>
      </w:pPr>
    </w:p>
    <w:p w14:paraId="70EAEF31" w14:textId="77777777" w:rsidR="008835C7" w:rsidRDefault="008835C7" w:rsidP="000B09CC">
      <w:pPr>
        <w:spacing w:line="360" w:lineRule="auto"/>
        <w:rPr>
          <w:rFonts w:ascii="Arial" w:hAnsi="Arial" w:cs="Arial"/>
          <w:b/>
          <w:sz w:val="22"/>
          <w:szCs w:val="22"/>
        </w:rPr>
      </w:pPr>
    </w:p>
    <w:p w14:paraId="610DC6D5" w14:textId="77777777" w:rsidR="008835C7" w:rsidRDefault="008835C7" w:rsidP="000B09CC">
      <w:pPr>
        <w:spacing w:line="360" w:lineRule="auto"/>
        <w:rPr>
          <w:rFonts w:ascii="Arial" w:hAnsi="Arial" w:cs="Arial"/>
          <w:b/>
          <w:sz w:val="22"/>
          <w:szCs w:val="22"/>
        </w:rPr>
      </w:pPr>
    </w:p>
    <w:p w14:paraId="3A9AA5BD" w14:textId="77777777" w:rsidR="008835C7" w:rsidRDefault="008835C7" w:rsidP="000B09CC">
      <w:pPr>
        <w:spacing w:line="360" w:lineRule="auto"/>
        <w:rPr>
          <w:rFonts w:ascii="Arial" w:hAnsi="Arial" w:cs="Arial"/>
          <w:b/>
          <w:sz w:val="22"/>
          <w:szCs w:val="22"/>
        </w:rPr>
      </w:pPr>
    </w:p>
    <w:p w14:paraId="5DD9E031" w14:textId="77777777" w:rsidR="008835C7" w:rsidRDefault="008835C7" w:rsidP="000B09CC">
      <w:pPr>
        <w:spacing w:line="360" w:lineRule="auto"/>
        <w:rPr>
          <w:rFonts w:ascii="Arial" w:hAnsi="Arial" w:cs="Arial"/>
          <w:b/>
          <w:sz w:val="22"/>
          <w:szCs w:val="22"/>
        </w:rPr>
      </w:pPr>
    </w:p>
    <w:p w14:paraId="1BD30B03" w14:textId="77777777" w:rsidR="008835C7" w:rsidRDefault="008835C7" w:rsidP="000B09CC">
      <w:pPr>
        <w:spacing w:line="360" w:lineRule="auto"/>
        <w:rPr>
          <w:rFonts w:ascii="Arial" w:hAnsi="Arial" w:cs="Arial"/>
          <w:b/>
          <w:sz w:val="22"/>
          <w:szCs w:val="22"/>
        </w:rPr>
      </w:pPr>
    </w:p>
    <w:p w14:paraId="3F37BF29" w14:textId="77777777" w:rsidR="008835C7" w:rsidRDefault="008835C7" w:rsidP="000B09CC">
      <w:pPr>
        <w:spacing w:line="360" w:lineRule="auto"/>
        <w:rPr>
          <w:rFonts w:ascii="Arial" w:hAnsi="Arial" w:cs="Arial"/>
          <w:b/>
          <w:sz w:val="22"/>
          <w:szCs w:val="22"/>
        </w:rPr>
      </w:pPr>
    </w:p>
    <w:p w14:paraId="0B9FDC99" w14:textId="77777777" w:rsidR="008835C7" w:rsidRDefault="008835C7" w:rsidP="000B09CC">
      <w:pPr>
        <w:spacing w:line="360" w:lineRule="auto"/>
        <w:rPr>
          <w:rFonts w:ascii="Arial" w:hAnsi="Arial" w:cs="Arial"/>
          <w:b/>
          <w:sz w:val="22"/>
          <w:szCs w:val="22"/>
        </w:rPr>
      </w:pPr>
    </w:p>
    <w:p w14:paraId="0A5D8F8E" w14:textId="77777777" w:rsidR="008835C7" w:rsidRDefault="008835C7" w:rsidP="000B09CC">
      <w:pPr>
        <w:spacing w:line="360" w:lineRule="auto"/>
        <w:rPr>
          <w:rFonts w:ascii="Arial" w:hAnsi="Arial" w:cs="Arial"/>
          <w:b/>
          <w:sz w:val="22"/>
          <w:szCs w:val="22"/>
        </w:rPr>
      </w:pPr>
    </w:p>
    <w:p w14:paraId="16F7F256" w14:textId="0EDE89EA" w:rsidR="00C15E79" w:rsidRDefault="0052702E" w:rsidP="000B09CC">
      <w:pPr>
        <w:spacing w:line="360" w:lineRule="auto"/>
      </w:pPr>
      <w:r w:rsidRPr="0086241E">
        <w:rPr>
          <w:rFonts w:ascii="Arial" w:hAnsi="Arial" w:cs="Arial"/>
          <w:b/>
          <w:sz w:val="22"/>
          <w:szCs w:val="22"/>
        </w:rPr>
        <w:t xml:space="preserve">Priority Scheduling: </w:t>
      </w:r>
      <w:r w:rsidRPr="0086241E">
        <w:rPr>
          <w:rFonts w:ascii="Arial" w:hAnsi="Arial" w:cs="Arial"/>
          <w:sz w:val="22"/>
          <w:szCs w:val="22"/>
        </w:rPr>
        <w:t xml:space="preserve">Priority scheduling skill is one of the most significant and essential skills in the project management domain as reaching the timeline in this profession is the </w:t>
      </w:r>
      <w:proofErr w:type="gramStart"/>
      <w:r w:rsidRPr="0086241E">
        <w:rPr>
          <w:rFonts w:ascii="Arial" w:hAnsi="Arial" w:cs="Arial"/>
          <w:sz w:val="22"/>
          <w:szCs w:val="22"/>
        </w:rPr>
        <w:t>first priority</w:t>
      </w:r>
      <w:proofErr w:type="gramEnd"/>
      <w:r w:rsidRPr="0086241E">
        <w:rPr>
          <w:rFonts w:ascii="Arial" w:hAnsi="Arial" w:cs="Arial"/>
          <w:sz w:val="22"/>
          <w:szCs w:val="22"/>
        </w:rPr>
        <w:t xml:space="preserve">. A team leader or manager requires to be aware of the priority of a task. </w:t>
      </w:r>
      <w:r w:rsidRPr="0086241E">
        <w:rPr>
          <w:rFonts w:ascii="Arial" w:hAnsi="Arial" w:cs="Arial"/>
          <w:color w:val="222222"/>
          <w:sz w:val="22"/>
          <w:szCs w:val="22"/>
        </w:rPr>
        <w:t xml:space="preserve">According to Odusanya </w:t>
      </w:r>
      <w:r w:rsidRPr="0086241E">
        <w:rPr>
          <w:rFonts w:ascii="Arial" w:hAnsi="Arial" w:cs="Arial"/>
          <w:i/>
          <w:color w:val="222222"/>
          <w:sz w:val="22"/>
          <w:szCs w:val="22"/>
        </w:rPr>
        <w:t xml:space="preserve">et al. </w:t>
      </w:r>
      <w:r w:rsidRPr="0086241E">
        <w:rPr>
          <w:rFonts w:ascii="Arial" w:hAnsi="Arial" w:cs="Arial"/>
          <w:color w:val="222222"/>
          <w:sz w:val="22"/>
          <w:szCs w:val="22"/>
        </w:rPr>
        <w:t>(2021, p. 21), t</w:t>
      </w:r>
      <w:r w:rsidRPr="0086241E">
        <w:rPr>
          <w:rFonts w:ascii="Arial" w:hAnsi="Arial" w:cs="Arial"/>
          <w:sz w:val="22"/>
          <w:szCs w:val="22"/>
        </w:rPr>
        <w:t xml:space="preserve">he manager needs to </w:t>
      </w:r>
      <w:proofErr w:type="spellStart"/>
      <w:r w:rsidRPr="0086241E">
        <w:rPr>
          <w:rFonts w:ascii="Arial" w:hAnsi="Arial" w:cs="Arial"/>
          <w:sz w:val="22"/>
          <w:szCs w:val="22"/>
        </w:rPr>
        <w:t>analyse</w:t>
      </w:r>
      <w:proofErr w:type="spellEnd"/>
      <w:r w:rsidRPr="0086241E">
        <w:rPr>
          <w:rFonts w:ascii="Arial" w:hAnsi="Arial" w:cs="Arial"/>
          <w:sz w:val="22"/>
          <w:szCs w:val="22"/>
        </w:rPr>
        <w:t xml:space="preserve"> and point out tasks that can be budgeted before wards without fault. Then the manager needs to budget tasks and materials which depends on the progress and modification of the project. </w:t>
      </w:r>
      <w:r w:rsidRPr="0086241E">
        <w:rPr>
          <w:rFonts w:ascii="Arial" w:hAnsi="Arial" w:cs="Arial"/>
          <w:color w:val="222222"/>
          <w:sz w:val="22"/>
          <w:szCs w:val="22"/>
        </w:rPr>
        <w:t xml:space="preserve">According to </w:t>
      </w:r>
      <w:proofErr w:type="spellStart"/>
      <w:r w:rsidRPr="0086241E">
        <w:rPr>
          <w:rFonts w:ascii="Arial" w:hAnsi="Arial" w:cs="Arial"/>
          <w:color w:val="222222"/>
          <w:sz w:val="22"/>
          <w:szCs w:val="22"/>
        </w:rPr>
        <w:t>Latiffi</w:t>
      </w:r>
      <w:proofErr w:type="spellEnd"/>
      <w:r w:rsidRPr="0086241E">
        <w:rPr>
          <w:rFonts w:ascii="Arial" w:hAnsi="Arial" w:cs="Arial"/>
          <w:color w:val="222222"/>
          <w:sz w:val="22"/>
          <w:szCs w:val="22"/>
        </w:rPr>
        <w:t xml:space="preserve"> and </w:t>
      </w:r>
      <w:proofErr w:type="spellStart"/>
      <w:r w:rsidRPr="0086241E">
        <w:rPr>
          <w:rFonts w:ascii="Arial" w:hAnsi="Arial" w:cs="Arial"/>
          <w:color w:val="222222"/>
          <w:sz w:val="22"/>
          <w:szCs w:val="22"/>
        </w:rPr>
        <w:t>Zulkiffli</w:t>
      </w:r>
      <w:proofErr w:type="spellEnd"/>
      <w:r w:rsidRPr="0086241E">
        <w:rPr>
          <w:rFonts w:ascii="Arial" w:hAnsi="Arial" w:cs="Arial"/>
          <w:color w:val="222222"/>
          <w:sz w:val="22"/>
          <w:szCs w:val="22"/>
        </w:rPr>
        <w:t xml:space="preserve"> (2021, p. 41), </w:t>
      </w:r>
      <w:proofErr w:type="gramStart"/>
      <w:r w:rsidRPr="0086241E">
        <w:rPr>
          <w:rFonts w:ascii="Arial" w:hAnsi="Arial" w:cs="Arial"/>
          <w:color w:val="222222"/>
          <w:sz w:val="22"/>
          <w:szCs w:val="22"/>
        </w:rPr>
        <w:t>t</w:t>
      </w:r>
      <w:r w:rsidRPr="0086241E">
        <w:rPr>
          <w:rFonts w:ascii="Arial" w:hAnsi="Arial" w:cs="Arial"/>
          <w:sz w:val="22"/>
          <w:szCs w:val="22"/>
        </w:rPr>
        <w:t>his is why</w:t>
      </w:r>
      <w:proofErr w:type="gramEnd"/>
      <w:r w:rsidRPr="0086241E">
        <w:rPr>
          <w:rFonts w:ascii="Arial" w:hAnsi="Arial" w:cs="Arial"/>
          <w:sz w:val="22"/>
          <w:szCs w:val="22"/>
        </w:rPr>
        <w:t xml:space="preserve"> priority scheduling and moderate pressure on the employees are required in any successful project management for interior designing. Further, the artistic direction of project management requires immense flexibility to nurture innovative ideas regarding interior illumination and wall theme decisions.</w:t>
      </w:r>
      <w:r>
        <w:t xml:space="preserve"> </w:t>
      </w:r>
    </w:p>
    <w:p w14:paraId="7C3621D9" w14:textId="77777777" w:rsidR="00B44ECC" w:rsidRDefault="00B44ECC" w:rsidP="000B09CC">
      <w:pPr>
        <w:spacing w:line="360" w:lineRule="auto"/>
        <w:rPr>
          <w:b/>
        </w:rPr>
      </w:pPr>
    </w:p>
    <w:p w14:paraId="3B75CFC1" w14:textId="77777777" w:rsidR="008835C7" w:rsidRDefault="008835C7" w:rsidP="000B09CC">
      <w:pPr>
        <w:spacing w:line="360" w:lineRule="auto"/>
        <w:rPr>
          <w:rFonts w:ascii="Arial" w:hAnsi="Arial" w:cs="Arial"/>
          <w:b/>
          <w:sz w:val="22"/>
          <w:szCs w:val="22"/>
        </w:rPr>
      </w:pPr>
    </w:p>
    <w:p w14:paraId="29440B1A" w14:textId="1EEF4952" w:rsidR="00597175" w:rsidRDefault="0052702E" w:rsidP="001B50EA">
      <w:pPr>
        <w:spacing w:line="360" w:lineRule="auto"/>
        <w:rPr>
          <w:rFonts w:ascii="Arial" w:hAnsi="Arial" w:cs="Arial"/>
          <w:sz w:val="22"/>
          <w:szCs w:val="22"/>
        </w:rPr>
      </w:pPr>
      <w:r w:rsidRPr="0086241E">
        <w:rPr>
          <w:rFonts w:ascii="Arial" w:hAnsi="Arial" w:cs="Arial"/>
          <w:b/>
          <w:sz w:val="22"/>
          <w:szCs w:val="22"/>
        </w:rPr>
        <w:t xml:space="preserve">Risk Management: </w:t>
      </w:r>
      <w:r w:rsidRPr="0086241E">
        <w:rPr>
          <w:rFonts w:ascii="Arial" w:hAnsi="Arial" w:cs="Arial"/>
          <w:sz w:val="22"/>
          <w:szCs w:val="22"/>
        </w:rPr>
        <w:t xml:space="preserve">Risk management is required in project management for the completion of every step. Projects like interior design or art gallery event </w:t>
      </w:r>
      <w:proofErr w:type="spellStart"/>
      <w:r w:rsidRPr="0086241E">
        <w:rPr>
          <w:rFonts w:ascii="Arial" w:hAnsi="Arial" w:cs="Arial"/>
          <w:sz w:val="22"/>
          <w:szCs w:val="22"/>
        </w:rPr>
        <w:t>organise</w:t>
      </w:r>
      <w:proofErr w:type="spellEnd"/>
      <w:r w:rsidRPr="0086241E">
        <w:rPr>
          <w:rFonts w:ascii="Arial" w:hAnsi="Arial" w:cs="Arial"/>
          <w:sz w:val="22"/>
          <w:szCs w:val="22"/>
        </w:rPr>
        <w:t xml:space="preserve"> causes many changes for multiple purposes. </w:t>
      </w:r>
      <w:r w:rsidRPr="0086241E">
        <w:rPr>
          <w:rFonts w:ascii="Arial" w:hAnsi="Arial" w:cs="Arial"/>
          <w:color w:val="222222"/>
          <w:sz w:val="22"/>
          <w:szCs w:val="22"/>
        </w:rPr>
        <w:t xml:space="preserve">According to Miner </w:t>
      </w:r>
      <w:r w:rsidRPr="0086241E">
        <w:rPr>
          <w:rFonts w:ascii="Arial" w:hAnsi="Arial" w:cs="Arial"/>
          <w:i/>
          <w:color w:val="222222"/>
          <w:sz w:val="22"/>
          <w:szCs w:val="22"/>
        </w:rPr>
        <w:t xml:space="preserve">et al. </w:t>
      </w:r>
      <w:r w:rsidRPr="0086241E">
        <w:rPr>
          <w:rFonts w:ascii="Arial" w:hAnsi="Arial" w:cs="Arial"/>
          <w:color w:val="222222"/>
          <w:sz w:val="22"/>
          <w:szCs w:val="22"/>
        </w:rPr>
        <w:t>(2021, p. 34), t</w:t>
      </w:r>
      <w:r w:rsidRPr="0086241E">
        <w:rPr>
          <w:rFonts w:ascii="Arial" w:hAnsi="Arial" w:cs="Arial"/>
          <w:sz w:val="22"/>
          <w:szCs w:val="22"/>
        </w:rPr>
        <w:t xml:space="preserve">he exhibition of certain elements, theme setting and designing requires changes in every step. Any wrong decision can create a stagnant situation at any point in the project. Every task in such projects requires to be checked as much time as possible to </w:t>
      </w:r>
      <w:proofErr w:type="spellStart"/>
      <w:r w:rsidRPr="0086241E">
        <w:rPr>
          <w:rFonts w:ascii="Arial" w:hAnsi="Arial" w:cs="Arial"/>
          <w:sz w:val="22"/>
          <w:szCs w:val="22"/>
        </w:rPr>
        <w:t>neutralise</w:t>
      </w:r>
      <w:proofErr w:type="spellEnd"/>
      <w:r w:rsidRPr="0086241E">
        <w:rPr>
          <w:rFonts w:ascii="Arial" w:hAnsi="Arial" w:cs="Arial"/>
          <w:sz w:val="22"/>
          <w:szCs w:val="22"/>
        </w:rPr>
        <w:t xml:space="preserve"> the threat of any error. </w:t>
      </w:r>
      <w:r w:rsidRPr="0086241E">
        <w:rPr>
          <w:rFonts w:ascii="Arial" w:hAnsi="Arial" w:cs="Arial"/>
          <w:color w:val="222222"/>
          <w:sz w:val="22"/>
          <w:szCs w:val="22"/>
        </w:rPr>
        <w:t xml:space="preserve">According to Lyu and Liu (2021, p. 118), </w:t>
      </w:r>
      <w:proofErr w:type="gramStart"/>
      <w:r w:rsidRPr="0086241E">
        <w:rPr>
          <w:rFonts w:ascii="Arial" w:hAnsi="Arial" w:cs="Arial"/>
          <w:color w:val="222222"/>
          <w:sz w:val="22"/>
          <w:szCs w:val="22"/>
        </w:rPr>
        <w:t>t</w:t>
      </w:r>
      <w:r w:rsidRPr="0086241E">
        <w:rPr>
          <w:rFonts w:ascii="Arial" w:hAnsi="Arial" w:cs="Arial"/>
          <w:sz w:val="22"/>
          <w:szCs w:val="22"/>
        </w:rPr>
        <w:t>his is why</w:t>
      </w:r>
      <w:proofErr w:type="gramEnd"/>
      <w:r w:rsidRPr="0086241E">
        <w:rPr>
          <w:rFonts w:ascii="Arial" w:hAnsi="Arial" w:cs="Arial"/>
          <w:sz w:val="22"/>
          <w:szCs w:val="22"/>
        </w:rPr>
        <w:t xml:space="preserve"> the manager is required to communicate with all team members and continuously check the progress and quality of the task.</w:t>
      </w:r>
      <w:bookmarkStart w:id="30" w:name="_hrpo614q0ttb" w:colFirst="0" w:colLast="0"/>
      <w:bookmarkStart w:id="31" w:name="_Toc85742539"/>
      <w:bookmarkEnd w:id="30"/>
    </w:p>
    <w:p w14:paraId="471AEDFE" w14:textId="77777777" w:rsidR="00597175" w:rsidRDefault="00597175" w:rsidP="00D6668B">
      <w:pPr>
        <w:pStyle w:val="NoSpacing"/>
      </w:pPr>
    </w:p>
    <w:p w14:paraId="48CEFF25" w14:textId="77777777" w:rsidR="008835C7" w:rsidRDefault="008835C7" w:rsidP="005B1784">
      <w:pPr>
        <w:pStyle w:val="NoSpacing"/>
      </w:pPr>
      <w:bookmarkStart w:id="32" w:name="_Toc89163791"/>
    </w:p>
    <w:p w14:paraId="695F85E5" w14:textId="77777777" w:rsidR="008835C7" w:rsidRDefault="008835C7" w:rsidP="005B1784">
      <w:pPr>
        <w:pStyle w:val="NoSpacing"/>
      </w:pPr>
    </w:p>
    <w:p w14:paraId="7BD3A1C2" w14:textId="77777777" w:rsidR="008835C7" w:rsidRDefault="008835C7" w:rsidP="005B1784">
      <w:pPr>
        <w:pStyle w:val="NoSpacing"/>
      </w:pPr>
    </w:p>
    <w:p w14:paraId="4EB7513B" w14:textId="77777777" w:rsidR="008835C7" w:rsidRDefault="008835C7" w:rsidP="005B1784">
      <w:pPr>
        <w:pStyle w:val="NoSpacing"/>
      </w:pPr>
    </w:p>
    <w:bookmarkEnd w:id="31"/>
    <w:bookmarkEnd w:id="32"/>
    <w:p w14:paraId="5875ECD9" w14:textId="77777777" w:rsidR="008835C7" w:rsidRDefault="008835C7" w:rsidP="000B09CC">
      <w:pPr>
        <w:spacing w:line="360" w:lineRule="auto"/>
        <w:rPr>
          <w:rFonts w:ascii="Arial" w:hAnsi="Arial" w:cs="Arial"/>
          <w:sz w:val="22"/>
          <w:szCs w:val="22"/>
        </w:rPr>
      </w:pPr>
    </w:p>
    <w:p w14:paraId="19E8533F" w14:textId="77777777" w:rsidR="008835C7" w:rsidRDefault="008835C7" w:rsidP="008835C7">
      <w:pPr>
        <w:pStyle w:val="NoSpacing"/>
      </w:pPr>
    </w:p>
    <w:p w14:paraId="4B514E28" w14:textId="09303831" w:rsidR="008835C7" w:rsidRPr="005B1784" w:rsidRDefault="008835C7" w:rsidP="008835C7">
      <w:pPr>
        <w:pStyle w:val="NoSpacing"/>
      </w:pPr>
      <w:bookmarkStart w:id="33" w:name="_Toc89710124"/>
      <w:bookmarkStart w:id="34" w:name="_Toc89710615"/>
      <w:r w:rsidRPr="005B1784">
        <w:t>Reflective Portfolio</w:t>
      </w:r>
      <w:bookmarkEnd w:id="33"/>
      <w:bookmarkEnd w:id="34"/>
    </w:p>
    <w:p w14:paraId="4FD239DC" w14:textId="77777777" w:rsidR="008835C7" w:rsidRDefault="008835C7" w:rsidP="000B09CC">
      <w:pPr>
        <w:spacing w:line="360" w:lineRule="auto"/>
        <w:rPr>
          <w:rFonts w:ascii="Arial" w:hAnsi="Arial" w:cs="Arial"/>
          <w:sz w:val="22"/>
          <w:szCs w:val="22"/>
        </w:rPr>
      </w:pPr>
    </w:p>
    <w:p w14:paraId="4C50285D" w14:textId="3F0C241D" w:rsidR="00C15E79" w:rsidRPr="0086241E" w:rsidRDefault="0052702E" w:rsidP="000B09CC">
      <w:pPr>
        <w:spacing w:line="360" w:lineRule="auto"/>
        <w:rPr>
          <w:rFonts w:ascii="Arial" w:hAnsi="Arial" w:cs="Arial"/>
          <w:sz w:val="22"/>
          <w:szCs w:val="22"/>
        </w:rPr>
      </w:pPr>
      <w:r w:rsidRPr="0086241E">
        <w:rPr>
          <w:rFonts w:ascii="Arial" w:hAnsi="Arial" w:cs="Arial"/>
          <w:sz w:val="22"/>
          <w:szCs w:val="22"/>
        </w:rPr>
        <w:t xml:space="preserve">During the module, many fundamental and advanced skills were rehearsed by developing a Personal development plan. SWOT analysis allowed me to understand if there are any weaknesses that need to be covered for better approaches in management. The analyses allowed me to understand the current opportunities and exposures I have for career development. Throughout the drafting of required skills in project management, I have learned where my current skills are in contrast with the requirements and where they are appropriate. </w:t>
      </w:r>
    </w:p>
    <w:p w14:paraId="3A2944D0" w14:textId="0F4FB1CD" w:rsidR="00C15E79" w:rsidRPr="0086241E" w:rsidRDefault="0052702E" w:rsidP="000B09CC">
      <w:pPr>
        <w:spacing w:line="360" w:lineRule="auto"/>
        <w:rPr>
          <w:rFonts w:ascii="Arial" w:hAnsi="Arial" w:cs="Arial"/>
          <w:sz w:val="22"/>
          <w:szCs w:val="22"/>
        </w:rPr>
      </w:pPr>
      <w:r w:rsidRPr="0086241E">
        <w:rPr>
          <w:rFonts w:ascii="Arial" w:hAnsi="Arial" w:cs="Arial"/>
          <w:sz w:val="22"/>
          <w:szCs w:val="22"/>
        </w:rPr>
        <w:t xml:space="preserve">Further, the section of the personal development plan helped me to understand how to schedule short-term, medium-term goals with more achievable targets. </w:t>
      </w:r>
    </w:p>
    <w:p w14:paraId="4D962493" w14:textId="77777777" w:rsidR="00B44ECC" w:rsidRPr="0086241E" w:rsidRDefault="00B44ECC" w:rsidP="000B09CC">
      <w:pPr>
        <w:spacing w:line="360" w:lineRule="auto"/>
        <w:rPr>
          <w:rFonts w:ascii="Arial" w:hAnsi="Arial" w:cs="Arial"/>
          <w:b/>
          <w:sz w:val="22"/>
          <w:szCs w:val="22"/>
        </w:rPr>
      </w:pPr>
    </w:p>
    <w:p w14:paraId="5C41AEE9" w14:textId="54F81DA5" w:rsidR="00C15E79" w:rsidRPr="0086241E" w:rsidRDefault="0052702E" w:rsidP="000B09CC">
      <w:pPr>
        <w:spacing w:line="360" w:lineRule="auto"/>
        <w:rPr>
          <w:rFonts w:ascii="Arial" w:hAnsi="Arial" w:cs="Arial"/>
          <w:b/>
          <w:sz w:val="22"/>
          <w:szCs w:val="22"/>
        </w:rPr>
      </w:pPr>
      <w:r w:rsidRPr="0086241E">
        <w:rPr>
          <w:rFonts w:ascii="Arial" w:hAnsi="Arial" w:cs="Arial"/>
          <w:b/>
          <w:sz w:val="22"/>
          <w:szCs w:val="22"/>
        </w:rPr>
        <w:t>Reflective Observation</w:t>
      </w:r>
    </w:p>
    <w:p w14:paraId="53A7410D" w14:textId="77777777" w:rsidR="00C15E79" w:rsidRDefault="0052702E" w:rsidP="000B09CC">
      <w:pPr>
        <w:spacing w:line="360" w:lineRule="auto"/>
      </w:pPr>
      <w:r w:rsidRPr="0086241E">
        <w:rPr>
          <w:rFonts w:ascii="Arial" w:hAnsi="Arial" w:cs="Arial"/>
          <w:sz w:val="22"/>
          <w:szCs w:val="22"/>
        </w:rPr>
        <w:t xml:space="preserve">I have observed several lucrative and informative CVs that attract the attention of interviewers. I have observed the skills behind developing these CVs. I have observed how to propose a cover letter. I have understood why companies are not required to provide all information in their advertisement and job specification document. During the management skill analysis, I have observed which management skills are required to be placed and </w:t>
      </w:r>
      <w:proofErr w:type="spellStart"/>
      <w:r w:rsidRPr="0086241E">
        <w:rPr>
          <w:rFonts w:ascii="Arial" w:hAnsi="Arial" w:cs="Arial"/>
          <w:sz w:val="22"/>
          <w:szCs w:val="22"/>
        </w:rPr>
        <w:t>prioritised</w:t>
      </w:r>
      <w:proofErr w:type="spellEnd"/>
      <w:r w:rsidRPr="0086241E">
        <w:rPr>
          <w:rFonts w:ascii="Arial" w:hAnsi="Arial" w:cs="Arial"/>
          <w:sz w:val="22"/>
          <w:szCs w:val="22"/>
        </w:rPr>
        <w:t xml:space="preserve"> first. </w:t>
      </w:r>
    </w:p>
    <w:p w14:paraId="41C3D289" w14:textId="77777777" w:rsidR="00B44ECC" w:rsidRDefault="00B44ECC" w:rsidP="000B09CC">
      <w:pPr>
        <w:spacing w:line="360" w:lineRule="auto"/>
        <w:rPr>
          <w:b/>
        </w:rPr>
      </w:pPr>
    </w:p>
    <w:p w14:paraId="1D71A676" w14:textId="77777777" w:rsidR="00C15E79" w:rsidRPr="0086241E" w:rsidRDefault="0052702E" w:rsidP="000B09CC">
      <w:pPr>
        <w:spacing w:line="360" w:lineRule="auto"/>
        <w:rPr>
          <w:rFonts w:ascii="Arial" w:hAnsi="Arial" w:cs="Arial"/>
          <w:sz w:val="22"/>
          <w:szCs w:val="22"/>
        </w:rPr>
      </w:pPr>
      <w:r w:rsidRPr="0086241E">
        <w:rPr>
          <w:rFonts w:ascii="Arial" w:hAnsi="Arial" w:cs="Arial"/>
          <w:sz w:val="22"/>
          <w:szCs w:val="22"/>
        </w:rPr>
        <w:t xml:space="preserve">I have also </w:t>
      </w:r>
      <w:proofErr w:type="spellStart"/>
      <w:r w:rsidRPr="0086241E">
        <w:rPr>
          <w:rFonts w:ascii="Arial" w:hAnsi="Arial" w:cs="Arial"/>
          <w:sz w:val="22"/>
          <w:szCs w:val="22"/>
        </w:rPr>
        <w:t>conceptualised</w:t>
      </w:r>
      <w:proofErr w:type="spellEnd"/>
      <w:r w:rsidRPr="0086241E">
        <w:rPr>
          <w:rFonts w:ascii="Arial" w:hAnsi="Arial" w:cs="Arial"/>
          <w:sz w:val="22"/>
          <w:szCs w:val="22"/>
        </w:rPr>
        <w:t xml:space="preserve"> how to execute an attractive design of a CV. During making a cover letter, I have understood how the format and choice of words-expression changes according to the theme of the job profile. </w:t>
      </w:r>
      <w:r w:rsidRPr="0086241E">
        <w:rPr>
          <w:rFonts w:ascii="Arial" w:hAnsi="Arial" w:cs="Arial"/>
          <w:color w:val="222222"/>
          <w:sz w:val="22"/>
          <w:szCs w:val="22"/>
        </w:rPr>
        <w:t xml:space="preserve">According to </w:t>
      </w:r>
      <w:proofErr w:type="spellStart"/>
      <w:r w:rsidRPr="0086241E">
        <w:rPr>
          <w:rFonts w:ascii="Arial" w:hAnsi="Arial" w:cs="Arial"/>
          <w:color w:val="222222"/>
          <w:sz w:val="22"/>
          <w:szCs w:val="22"/>
        </w:rPr>
        <w:t>Miniano</w:t>
      </w:r>
      <w:proofErr w:type="spellEnd"/>
      <w:r w:rsidRPr="0086241E">
        <w:rPr>
          <w:rFonts w:ascii="Arial" w:hAnsi="Arial" w:cs="Arial"/>
          <w:color w:val="222222"/>
          <w:sz w:val="22"/>
          <w:szCs w:val="22"/>
        </w:rPr>
        <w:t xml:space="preserve"> and Rui (2020, p. 14), t</w:t>
      </w:r>
      <w:r w:rsidRPr="0086241E">
        <w:rPr>
          <w:rFonts w:ascii="Arial" w:hAnsi="Arial" w:cs="Arial"/>
          <w:sz w:val="22"/>
          <w:szCs w:val="22"/>
        </w:rPr>
        <w:t xml:space="preserve">he influence of the desired job profile is significantly witnessed in portfolios in </w:t>
      </w:r>
      <w:proofErr w:type="spellStart"/>
      <w:r w:rsidRPr="0086241E">
        <w:rPr>
          <w:rFonts w:ascii="Arial" w:hAnsi="Arial" w:cs="Arial"/>
          <w:sz w:val="22"/>
          <w:szCs w:val="22"/>
        </w:rPr>
        <w:t>Behance</w:t>
      </w:r>
      <w:proofErr w:type="spellEnd"/>
      <w:r w:rsidRPr="0086241E">
        <w:rPr>
          <w:rFonts w:ascii="Arial" w:hAnsi="Arial" w:cs="Arial"/>
          <w:sz w:val="22"/>
          <w:szCs w:val="22"/>
        </w:rPr>
        <w:t xml:space="preserve">, </w:t>
      </w:r>
      <w:proofErr w:type="spellStart"/>
      <w:r w:rsidRPr="0086241E">
        <w:rPr>
          <w:rFonts w:ascii="Arial" w:hAnsi="Arial" w:cs="Arial"/>
          <w:sz w:val="22"/>
          <w:szCs w:val="22"/>
        </w:rPr>
        <w:t>Linkedin</w:t>
      </w:r>
      <w:proofErr w:type="spellEnd"/>
      <w:r w:rsidRPr="0086241E">
        <w:rPr>
          <w:rFonts w:ascii="Arial" w:hAnsi="Arial" w:cs="Arial"/>
          <w:sz w:val="22"/>
          <w:szCs w:val="22"/>
        </w:rPr>
        <w:t xml:space="preserve"> etc. </w:t>
      </w:r>
    </w:p>
    <w:p w14:paraId="4BCDC45B" w14:textId="77777777" w:rsidR="00B44ECC" w:rsidRPr="0086241E" w:rsidRDefault="00B44ECC" w:rsidP="000B09CC">
      <w:pPr>
        <w:spacing w:line="360" w:lineRule="auto"/>
        <w:rPr>
          <w:rFonts w:ascii="Arial" w:hAnsi="Arial" w:cs="Arial"/>
          <w:b/>
          <w:sz w:val="22"/>
          <w:szCs w:val="22"/>
        </w:rPr>
      </w:pPr>
    </w:p>
    <w:p w14:paraId="3FD477AA" w14:textId="71195A82" w:rsidR="00B44ECC" w:rsidRDefault="00B44ECC" w:rsidP="000B09CC">
      <w:pPr>
        <w:pStyle w:val="Heading2"/>
        <w:spacing w:line="360" w:lineRule="auto"/>
      </w:pPr>
      <w:bookmarkStart w:id="35" w:name="_j4wwwgpxfs9w" w:colFirst="0" w:colLast="0"/>
      <w:bookmarkStart w:id="36" w:name="_Toc85742540"/>
      <w:bookmarkEnd w:id="35"/>
    </w:p>
    <w:p w14:paraId="74B21CDE" w14:textId="700A635C" w:rsidR="00415EA4" w:rsidRDefault="00415EA4" w:rsidP="00415EA4"/>
    <w:p w14:paraId="5992C438" w14:textId="386CD39D" w:rsidR="007132F9" w:rsidRDefault="007132F9" w:rsidP="00415EA4"/>
    <w:p w14:paraId="41FF1031" w14:textId="01B77FE4" w:rsidR="007132F9" w:rsidRDefault="007132F9">
      <w:r>
        <w:br w:type="page"/>
      </w:r>
    </w:p>
    <w:p w14:paraId="77B1FE74" w14:textId="027BA3EE" w:rsidR="0095041A" w:rsidRDefault="0095041A"/>
    <w:p w14:paraId="5C4C8859" w14:textId="4E7D8977" w:rsidR="0095041A" w:rsidRDefault="0095041A" w:rsidP="00945E56">
      <w:pPr>
        <w:pStyle w:val="NoSpacing"/>
      </w:pPr>
      <w:bookmarkStart w:id="37" w:name="_Toc89710616"/>
      <w:r>
        <w:t>Gibb</w:t>
      </w:r>
      <w:r w:rsidR="00254766">
        <w:t>’s Reflective Cycle</w:t>
      </w:r>
      <w:bookmarkEnd w:id="37"/>
    </w:p>
    <w:p w14:paraId="410F7C50" w14:textId="0A20D9FD" w:rsidR="00254766" w:rsidRDefault="00254766" w:rsidP="00254766"/>
    <w:p w14:paraId="295778FB" w14:textId="77777777" w:rsidR="00254766" w:rsidRPr="00254766" w:rsidRDefault="00254766" w:rsidP="00254766"/>
    <w:p w14:paraId="688B05DD" w14:textId="1BC90642" w:rsidR="00415EA4" w:rsidRDefault="007132F9" w:rsidP="00415EA4">
      <w:pPr>
        <w:rPr>
          <w:noProof/>
        </w:rPr>
      </w:pPr>
      <w:r>
        <w:rPr>
          <w:noProof/>
        </w:rPr>
        <w:drawing>
          <wp:inline distT="0" distB="0" distL="0" distR="0" wp14:anchorId="69723E88" wp14:editId="5ED5CD75">
            <wp:extent cx="5293360" cy="387096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3360" cy="3870960"/>
                    </a:xfrm>
                    <a:prstGeom prst="rect">
                      <a:avLst/>
                    </a:prstGeom>
                    <a:noFill/>
                  </pic:spPr>
                </pic:pic>
              </a:graphicData>
            </a:graphic>
          </wp:inline>
        </w:drawing>
      </w:r>
    </w:p>
    <w:p w14:paraId="1CE88EFF" w14:textId="52A42D7D" w:rsidR="00254766" w:rsidRDefault="00254766" w:rsidP="00254766">
      <w:pPr>
        <w:rPr>
          <w:rFonts w:ascii="Arial" w:hAnsi="Arial" w:cs="Arial"/>
          <w:noProof/>
          <w:sz w:val="22"/>
          <w:szCs w:val="22"/>
        </w:rPr>
      </w:pPr>
      <w:r w:rsidRPr="00F61BF6">
        <w:rPr>
          <w:rFonts w:ascii="Arial" w:hAnsi="Arial" w:cs="Arial"/>
          <w:b/>
          <w:bCs/>
          <w:noProof/>
          <w:sz w:val="22"/>
          <w:szCs w:val="22"/>
        </w:rPr>
        <w:t>Description</w:t>
      </w:r>
      <w:r>
        <w:rPr>
          <w:rFonts w:ascii="Arial" w:hAnsi="Arial" w:cs="Arial"/>
          <w:noProof/>
          <w:sz w:val="22"/>
          <w:szCs w:val="22"/>
        </w:rPr>
        <w:t xml:space="preserve">: </w:t>
      </w:r>
      <w:r w:rsidR="002B415D">
        <w:rPr>
          <w:rFonts w:ascii="Arial" w:hAnsi="Arial" w:cs="Arial"/>
          <w:noProof/>
          <w:sz w:val="22"/>
          <w:szCs w:val="22"/>
        </w:rPr>
        <w:t xml:space="preserve">In this module I had the opportunity </w:t>
      </w:r>
      <w:r w:rsidR="00A0599D">
        <w:rPr>
          <w:rFonts w:ascii="Arial" w:hAnsi="Arial" w:cs="Arial"/>
          <w:noProof/>
          <w:sz w:val="22"/>
          <w:szCs w:val="22"/>
        </w:rPr>
        <w:t xml:space="preserve">to complete my knowledge and learn many new things that will help me </w:t>
      </w:r>
      <w:r w:rsidR="00E307EA">
        <w:rPr>
          <w:rFonts w:ascii="Arial" w:hAnsi="Arial" w:cs="Arial"/>
          <w:noProof/>
          <w:sz w:val="22"/>
          <w:szCs w:val="22"/>
        </w:rPr>
        <w:t>in my future</w:t>
      </w:r>
      <w:r w:rsidR="00FF4907">
        <w:rPr>
          <w:rFonts w:ascii="Arial" w:hAnsi="Arial" w:cs="Arial"/>
          <w:noProof/>
          <w:sz w:val="22"/>
          <w:szCs w:val="22"/>
        </w:rPr>
        <w:t>.</w:t>
      </w:r>
    </w:p>
    <w:p w14:paraId="7F71F391" w14:textId="4DBADD92" w:rsidR="00FF4907" w:rsidRDefault="00FF4907" w:rsidP="00254766">
      <w:pPr>
        <w:rPr>
          <w:rFonts w:ascii="Arial" w:hAnsi="Arial" w:cs="Arial"/>
          <w:noProof/>
          <w:sz w:val="22"/>
          <w:szCs w:val="22"/>
        </w:rPr>
      </w:pPr>
      <w:r w:rsidRPr="00F61BF6">
        <w:rPr>
          <w:rFonts w:ascii="Arial" w:hAnsi="Arial" w:cs="Arial"/>
          <w:b/>
          <w:bCs/>
          <w:noProof/>
          <w:sz w:val="22"/>
          <w:szCs w:val="22"/>
        </w:rPr>
        <w:t>Feelings</w:t>
      </w:r>
      <w:r>
        <w:rPr>
          <w:rFonts w:ascii="Arial" w:hAnsi="Arial" w:cs="Arial"/>
          <w:noProof/>
          <w:sz w:val="22"/>
          <w:szCs w:val="22"/>
        </w:rPr>
        <w:t xml:space="preserve">: </w:t>
      </w:r>
      <w:r w:rsidR="009439D6">
        <w:rPr>
          <w:rFonts w:ascii="Arial" w:hAnsi="Arial" w:cs="Arial"/>
          <w:noProof/>
          <w:sz w:val="22"/>
          <w:szCs w:val="22"/>
        </w:rPr>
        <w:t xml:space="preserve">I am very happy that I had the opportunity </w:t>
      </w:r>
      <w:r w:rsidR="00884EBF">
        <w:rPr>
          <w:rFonts w:ascii="Arial" w:hAnsi="Arial" w:cs="Arial"/>
          <w:noProof/>
          <w:sz w:val="22"/>
          <w:szCs w:val="22"/>
        </w:rPr>
        <w:t>to learn this module</w:t>
      </w:r>
      <w:r w:rsidR="00C66DEF">
        <w:rPr>
          <w:rFonts w:ascii="Arial" w:hAnsi="Arial" w:cs="Arial"/>
          <w:noProof/>
          <w:sz w:val="22"/>
          <w:szCs w:val="22"/>
        </w:rPr>
        <w:t xml:space="preserve">, </w:t>
      </w:r>
      <w:r w:rsidR="00884EBF">
        <w:rPr>
          <w:rFonts w:ascii="Arial" w:hAnsi="Arial" w:cs="Arial"/>
          <w:noProof/>
          <w:sz w:val="22"/>
          <w:szCs w:val="22"/>
        </w:rPr>
        <w:t>and I had the opportunity to meet great people from wich I learn</w:t>
      </w:r>
      <w:r w:rsidR="00C66DEF">
        <w:rPr>
          <w:rFonts w:ascii="Arial" w:hAnsi="Arial" w:cs="Arial"/>
          <w:noProof/>
          <w:sz w:val="22"/>
          <w:szCs w:val="22"/>
        </w:rPr>
        <w:t xml:space="preserve"> a lot of beautiful things.</w:t>
      </w:r>
    </w:p>
    <w:p w14:paraId="14D2FC9D" w14:textId="5EA3CBC2" w:rsidR="00C66DEF" w:rsidRDefault="00C66DEF" w:rsidP="00254766">
      <w:pPr>
        <w:rPr>
          <w:rFonts w:ascii="Arial" w:hAnsi="Arial" w:cs="Arial"/>
          <w:sz w:val="22"/>
          <w:szCs w:val="22"/>
        </w:rPr>
      </w:pPr>
      <w:r w:rsidRPr="00F61BF6">
        <w:rPr>
          <w:rFonts w:ascii="Arial" w:hAnsi="Arial" w:cs="Arial"/>
          <w:b/>
          <w:bCs/>
          <w:noProof/>
          <w:sz w:val="22"/>
          <w:szCs w:val="22"/>
        </w:rPr>
        <w:t>Evaluation</w:t>
      </w:r>
      <w:r>
        <w:rPr>
          <w:rFonts w:ascii="Arial" w:hAnsi="Arial" w:cs="Arial"/>
          <w:noProof/>
          <w:sz w:val="22"/>
          <w:szCs w:val="22"/>
        </w:rPr>
        <w:t>:</w:t>
      </w:r>
      <w:r w:rsidR="00CA2E70">
        <w:rPr>
          <w:rFonts w:ascii="Arial" w:hAnsi="Arial" w:cs="Arial"/>
          <w:noProof/>
          <w:sz w:val="22"/>
          <w:szCs w:val="22"/>
        </w:rPr>
        <w:t xml:space="preserve"> </w:t>
      </w:r>
      <w:r w:rsidR="00CA2E70" w:rsidRPr="0086241E">
        <w:rPr>
          <w:rFonts w:ascii="Arial" w:hAnsi="Arial" w:cs="Arial"/>
          <w:sz w:val="22"/>
          <w:szCs w:val="22"/>
        </w:rPr>
        <w:t>During the module, many fundamental and advanced skills were rehearsed by developing a Personal development plan. SWOT analysis allowed me to understand if there are any weaknesses that need to be covered for better approaches in management. The analyses allowed me to understand the current opportunities and exposures I have for career development</w:t>
      </w:r>
    </w:p>
    <w:p w14:paraId="550D1C69" w14:textId="77777777" w:rsidR="00180FE2" w:rsidRDefault="00180FE2" w:rsidP="00254766">
      <w:pPr>
        <w:rPr>
          <w:rFonts w:ascii="Arial" w:hAnsi="Arial" w:cs="Arial"/>
          <w:sz w:val="22"/>
          <w:szCs w:val="22"/>
        </w:rPr>
      </w:pPr>
    </w:p>
    <w:p w14:paraId="4316134F" w14:textId="77777777" w:rsidR="0062537D" w:rsidRDefault="00CA2E70" w:rsidP="00254766">
      <w:pPr>
        <w:rPr>
          <w:rFonts w:ascii="Arial" w:hAnsi="Arial" w:cs="Arial"/>
          <w:sz w:val="22"/>
          <w:szCs w:val="22"/>
        </w:rPr>
      </w:pPr>
      <w:r w:rsidRPr="00680EAF">
        <w:rPr>
          <w:rFonts w:ascii="Arial" w:hAnsi="Arial" w:cs="Arial"/>
          <w:b/>
          <w:bCs/>
          <w:sz w:val="22"/>
          <w:szCs w:val="22"/>
        </w:rPr>
        <w:t>Conclusions</w:t>
      </w:r>
      <w:r w:rsidR="0091639A">
        <w:rPr>
          <w:rFonts w:ascii="Arial" w:hAnsi="Arial" w:cs="Arial"/>
          <w:sz w:val="22"/>
          <w:szCs w:val="22"/>
        </w:rPr>
        <w:t xml:space="preserve">: </w:t>
      </w:r>
      <w:r w:rsidR="0091639A" w:rsidRPr="0086241E">
        <w:rPr>
          <w:rFonts w:ascii="Arial" w:hAnsi="Arial" w:cs="Arial"/>
          <w:sz w:val="22"/>
          <w:szCs w:val="22"/>
        </w:rPr>
        <w:t>The assignment has provided a detailed reflective profile describing the progress and importance of the study</w:t>
      </w:r>
      <w:r w:rsidR="0091639A">
        <w:rPr>
          <w:rFonts w:ascii="Arial" w:hAnsi="Arial" w:cs="Arial"/>
          <w:sz w:val="22"/>
          <w:szCs w:val="22"/>
        </w:rPr>
        <w:t xml:space="preserve">, and help me to learn new skills, and to improve my </w:t>
      </w:r>
      <w:r w:rsidR="0062537D">
        <w:rPr>
          <w:rFonts w:ascii="Arial" w:hAnsi="Arial" w:cs="Arial"/>
          <w:sz w:val="22"/>
          <w:szCs w:val="22"/>
        </w:rPr>
        <w:t>knowledge.</w:t>
      </w:r>
    </w:p>
    <w:p w14:paraId="4CCCAAF1" w14:textId="3A280D52" w:rsidR="00CA2E70" w:rsidRPr="00254766" w:rsidRDefault="0062537D" w:rsidP="00254766">
      <w:pPr>
        <w:rPr>
          <w:rFonts w:ascii="Arial" w:hAnsi="Arial" w:cs="Arial"/>
          <w:sz w:val="22"/>
          <w:szCs w:val="22"/>
        </w:rPr>
      </w:pPr>
      <w:r w:rsidRPr="00680EAF">
        <w:rPr>
          <w:rFonts w:ascii="Arial" w:hAnsi="Arial" w:cs="Arial"/>
          <w:b/>
          <w:bCs/>
          <w:sz w:val="22"/>
          <w:szCs w:val="22"/>
        </w:rPr>
        <w:t>Action plan</w:t>
      </w:r>
      <w:r>
        <w:rPr>
          <w:rFonts w:ascii="Arial" w:hAnsi="Arial" w:cs="Arial"/>
          <w:sz w:val="22"/>
          <w:szCs w:val="22"/>
        </w:rPr>
        <w:t xml:space="preserve">: In the future I want o </w:t>
      </w:r>
      <w:proofErr w:type="gramStart"/>
      <w:r w:rsidR="00680EAF">
        <w:rPr>
          <w:rFonts w:ascii="Arial" w:hAnsi="Arial" w:cs="Arial"/>
          <w:sz w:val="22"/>
          <w:szCs w:val="22"/>
        </w:rPr>
        <w:t>develop</w:t>
      </w:r>
      <w:proofErr w:type="gramEnd"/>
      <w:r w:rsidR="00680EAF">
        <w:rPr>
          <w:rFonts w:ascii="Arial" w:hAnsi="Arial" w:cs="Arial"/>
          <w:sz w:val="22"/>
          <w:szCs w:val="22"/>
        </w:rPr>
        <w:t xml:space="preserve"> my career, and to improve more and more my skills and my knowledge.</w:t>
      </w:r>
      <w:r>
        <w:rPr>
          <w:rFonts w:ascii="Arial" w:hAnsi="Arial" w:cs="Arial"/>
          <w:sz w:val="22"/>
          <w:szCs w:val="22"/>
        </w:rPr>
        <w:t xml:space="preserve"> </w:t>
      </w:r>
    </w:p>
    <w:p w14:paraId="3F81600C" w14:textId="77777777" w:rsidR="00D85FBF" w:rsidRDefault="00D85FBF" w:rsidP="005B1784">
      <w:pPr>
        <w:pStyle w:val="NoSpacing"/>
      </w:pPr>
      <w:bookmarkStart w:id="38" w:name="_Toc89163792"/>
    </w:p>
    <w:p w14:paraId="06C57A67" w14:textId="77777777" w:rsidR="00D85FBF" w:rsidRDefault="00D85FBF" w:rsidP="005B1784">
      <w:pPr>
        <w:pStyle w:val="NoSpacing"/>
      </w:pPr>
    </w:p>
    <w:p w14:paraId="45EDEBB4" w14:textId="77777777" w:rsidR="00D85FBF" w:rsidRDefault="00D85FBF" w:rsidP="005B1784">
      <w:pPr>
        <w:pStyle w:val="NoSpacing"/>
      </w:pPr>
    </w:p>
    <w:p w14:paraId="47A436A7" w14:textId="77777777" w:rsidR="00D85FBF" w:rsidRDefault="00D85FBF" w:rsidP="005B1784">
      <w:pPr>
        <w:pStyle w:val="NoSpacing"/>
      </w:pPr>
    </w:p>
    <w:p w14:paraId="4DD6D4A1" w14:textId="252E079C" w:rsidR="00C15E79" w:rsidRPr="00945E56" w:rsidRDefault="0052702E" w:rsidP="00945E56">
      <w:pPr>
        <w:pStyle w:val="NoSpacing"/>
      </w:pPr>
      <w:bookmarkStart w:id="39" w:name="_Toc89710125"/>
      <w:bookmarkStart w:id="40" w:name="_Toc89710617"/>
      <w:r w:rsidRPr="00945E56">
        <w:t>Conclusion</w:t>
      </w:r>
      <w:bookmarkEnd w:id="36"/>
      <w:bookmarkEnd w:id="38"/>
      <w:bookmarkEnd w:id="39"/>
      <w:bookmarkEnd w:id="40"/>
    </w:p>
    <w:p w14:paraId="08E660D8" w14:textId="77777777" w:rsidR="00D6668B" w:rsidRPr="0086241E" w:rsidRDefault="00D6668B" w:rsidP="00D6668B">
      <w:pPr>
        <w:pStyle w:val="NoSpacing"/>
      </w:pPr>
    </w:p>
    <w:p w14:paraId="2B2A435C" w14:textId="77777777" w:rsidR="00522EF9" w:rsidRDefault="0052702E" w:rsidP="00906318">
      <w:r w:rsidRPr="0086241E">
        <w:rPr>
          <w:rFonts w:ascii="Arial" w:hAnsi="Arial" w:cs="Arial"/>
          <w:sz w:val="22"/>
          <w:szCs w:val="22"/>
        </w:rPr>
        <w:t>The assignment has provided a detailed reflective profile describing the progress and importance of the study. The SWOT analysis help</w:t>
      </w:r>
      <w:r w:rsidR="008835C7">
        <w:rPr>
          <w:rFonts w:ascii="Arial" w:hAnsi="Arial" w:cs="Arial"/>
          <w:sz w:val="22"/>
          <w:szCs w:val="22"/>
        </w:rPr>
        <w:t xml:space="preserve"> me</w:t>
      </w:r>
      <w:r w:rsidRPr="0086241E">
        <w:rPr>
          <w:rFonts w:ascii="Arial" w:hAnsi="Arial" w:cs="Arial"/>
          <w:sz w:val="22"/>
          <w:szCs w:val="22"/>
        </w:rPr>
        <w:t xml:space="preserve"> to understand the strengths and opportunities.</w:t>
      </w:r>
      <w:r w:rsidR="000B646D">
        <w:rPr>
          <w:rFonts w:ascii="Arial" w:hAnsi="Arial" w:cs="Arial"/>
          <w:sz w:val="22"/>
          <w:szCs w:val="22"/>
        </w:rPr>
        <w:t xml:space="preserve"> I</w:t>
      </w:r>
      <w:r w:rsidRPr="0086241E">
        <w:rPr>
          <w:rFonts w:ascii="Arial" w:hAnsi="Arial" w:cs="Arial"/>
          <w:sz w:val="22"/>
          <w:szCs w:val="22"/>
        </w:rPr>
        <w:t xml:space="preserve"> also got opportunities to understand </w:t>
      </w:r>
      <w:r w:rsidR="000B646D">
        <w:rPr>
          <w:rFonts w:ascii="Arial" w:hAnsi="Arial" w:cs="Arial"/>
          <w:sz w:val="22"/>
          <w:szCs w:val="22"/>
        </w:rPr>
        <w:t xml:space="preserve">how </w:t>
      </w:r>
      <w:proofErr w:type="spellStart"/>
      <w:r w:rsidR="000B646D">
        <w:rPr>
          <w:rFonts w:ascii="Arial" w:hAnsi="Arial" w:cs="Arial"/>
          <w:sz w:val="22"/>
          <w:szCs w:val="22"/>
        </w:rPr>
        <w:t>i</w:t>
      </w:r>
      <w:proofErr w:type="spellEnd"/>
      <w:r w:rsidRPr="0086241E">
        <w:rPr>
          <w:rFonts w:ascii="Arial" w:hAnsi="Arial" w:cs="Arial"/>
          <w:sz w:val="22"/>
          <w:szCs w:val="22"/>
        </w:rPr>
        <w:t xml:space="preserve"> can be vulnerable to threats</w:t>
      </w:r>
      <w:r w:rsidR="000B646D">
        <w:rPr>
          <w:rFonts w:ascii="Arial" w:hAnsi="Arial" w:cs="Arial"/>
          <w:sz w:val="22"/>
          <w:szCs w:val="22"/>
        </w:rPr>
        <w:t xml:space="preserve"> or </w:t>
      </w:r>
      <w:r w:rsidRPr="0086241E">
        <w:rPr>
          <w:rFonts w:ascii="Arial" w:hAnsi="Arial" w:cs="Arial"/>
          <w:sz w:val="22"/>
          <w:szCs w:val="22"/>
        </w:rPr>
        <w:t xml:space="preserve">weaknesses. The personal development plan allied </w:t>
      </w:r>
      <w:r w:rsidR="000B646D">
        <w:rPr>
          <w:rFonts w:ascii="Arial" w:hAnsi="Arial" w:cs="Arial"/>
          <w:sz w:val="22"/>
          <w:szCs w:val="22"/>
        </w:rPr>
        <w:t>me</w:t>
      </w:r>
      <w:r w:rsidRPr="0086241E">
        <w:rPr>
          <w:rFonts w:ascii="Arial" w:hAnsi="Arial" w:cs="Arial"/>
          <w:sz w:val="22"/>
          <w:szCs w:val="22"/>
        </w:rPr>
        <w:t xml:space="preserve"> to create improvement plans for </w:t>
      </w:r>
      <w:r w:rsidR="000B646D">
        <w:rPr>
          <w:rFonts w:ascii="Arial" w:hAnsi="Arial" w:cs="Arial"/>
          <w:sz w:val="22"/>
          <w:szCs w:val="22"/>
        </w:rPr>
        <w:t>my</w:t>
      </w:r>
      <w:r w:rsidRPr="0086241E">
        <w:rPr>
          <w:rFonts w:ascii="Arial" w:hAnsi="Arial" w:cs="Arial"/>
          <w:sz w:val="22"/>
          <w:szCs w:val="22"/>
        </w:rPr>
        <w:t xml:space="preserve"> weak areas. The management skills allowed </w:t>
      </w:r>
      <w:r w:rsidR="000B646D">
        <w:rPr>
          <w:rFonts w:ascii="Arial" w:hAnsi="Arial" w:cs="Arial"/>
          <w:sz w:val="22"/>
          <w:szCs w:val="22"/>
        </w:rPr>
        <w:t>me</w:t>
      </w:r>
      <w:r w:rsidRPr="0086241E">
        <w:rPr>
          <w:rFonts w:ascii="Arial" w:hAnsi="Arial" w:cs="Arial"/>
          <w:sz w:val="22"/>
          <w:szCs w:val="22"/>
        </w:rPr>
        <w:t xml:space="preserve"> to understand the required standards and communication</w:t>
      </w:r>
      <w:r w:rsidR="006676AE">
        <w:rPr>
          <w:rFonts w:ascii="Arial" w:hAnsi="Arial" w:cs="Arial"/>
          <w:sz w:val="22"/>
          <w:szCs w:val="22"/>
        </w:rPr>
        <w:t xml:space="preserve"> </w:t>
      </w:r>
      <w:r w:rsidRPr="0086241E">
        <w:rPr>
          <w:rFonts w:ascii="Arial" w:hAnsi="Arial" w:cs="Arial"/>
          <w:sz w:val="22"/>
          <w:szCs w:val="22"/>
        </w:rPr>
        <w:t xml:space="preserve">in project management. Finally, the reflective portfolio allowed </w:t>
      </w:r>
      <w:r w:rsidR="000B646D">
        <w:rPr>
          <w:rFonts w:ascii="Arial" w:hAnsi="Arial" w:cs="Arial"/>
          <w:sz w:val="22"/>
          <w:szCs w:val="22"/>
        </w:rPr>
        <w:t>me</w:t>
      </w:r>
      <w:r w:rsidRPr="0086241E">
        <w:rPr>
          <w:rFonts w:ascii="Arial" w:hAnsi="Arial" w:cs="Arial"/>
          <w:sz w:val="22"/>
          <w:szCs w:val="22"/>
        </w:rPr>
        <w:t xml:space="preserve"> to create a better perspective o</w:t>
      </w:r>
      <w:r w:rsidR="00C91908">
        <w:rPr>
          <w:rFonts w:ascii="Arial" w:hAnsi="Arial" w:cs="Arial"/>
          <w:sz w:val="22"/>
          <w:szCs w:val="22"/>
        </w:rPr>
        <w:t>n</w:t>
      </w:r>
      <w:r w:rsidRPr="0086241E">
        <w:rPr>
          <w:rFonts w:ascii="Arial" w:hAnsi="Arial" w:cs="Arial"/>
          <w:sz w:val="22"/>
          <w:szCs w:val="22"/>
        </w:rPr>
        <w:t xml:space="preserve"> previous progress and pointed out areas for improvement</w:t>
      </w:r>
      <w:r>
        <w:t>.</w:t>
      </w:r>
      <w:r w:rsidR="00702E53">
        <w:br w:type="page"/>
      </w:r>
    </w:p>
    <w:p w14:paraId="7A8DBCAE" w14:textId="77777777" w:rsidR="00522EF9" w:rsidRDefault="00522EF9" w:rsidP="00906318"/>
    <w:p w14:paraId="2744D6D4" w14:textId="0F66EC8E" w:rsidR="00031D74" w:rsidRDefault="0023763A" w:rsidP="00522EF9">
      <w:pPr>
        <w:pStyle w:val="NoSpacing"/>
        <w:rPr>
          <w:rStyle w:val="Heading7Char"/>
        </w:rPr>
      </w:pPr>
      <w:bookmarkStart w:id="41" w:name="_Toc89710618"/>
      <w:r w:rsidRPr="00031D74">
        <w:rPr>
          <w:rStyle w:val="Heading7Char"/>
        </w:rPr>
        <w:t>Appendix</w:t>
      </w:r>
      <w:bookmarkEnd w:id="41"/>
    </w:p>
    <w:p w14:paraId="102EB8D0" w14:textId="77777777" w:rsidR="00831C38" w:rsidRDefault="00831C38" w:rsidP="0023763A">
      <w:pPr>
        <w:jc w:val="center"/>
        <w:rPr>
          <w:rStyle w:val="Heading7Char"/>
        </w:rPr>
      </w:pPr>
    </w:p>
    <w:p w14:paraId="72D5DF9E" w14:textId="77777777" w:rsidR="005F41EC" w:rsidRDefault="00831C38" w:rsidP="00831C38">
      <w:pPr>
        <w:tabs>
          <w:tab w:val="left" w:pos="465"/>
          <w:tab w:val="center" w:pos="4680"/>
        </w:tabs>
        <w:jc w:val="left"/>
        <w:rPr>
          <w:rStyle w:val="Heading7Char"/>
        </w:rPr>
      </w:pPr>
      <w:r>
        <w:rPr>
          <w:rStyle w:val="Heading7Char"/>
        </w:rPr>
        <w:tab/>
      </w:r>
    </w:p>
    <w:tbl>
      <w:tblPr>
        <w:tblStyle w:val="Table5"/>
        <w:tblpPr w:leftFromText="180" w:rightFromText="180" w:vertAnchor="text" w:horzAnchor="margin" w:tblpXSpec="center" w:tblpY="141"/>
        <w:tblW w:w="115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80"/>
        <w:gridCol w:w="5700"/>
      </w:tblGrid>
      <w:tr w:rsidR="005F41EC" w14:paraId="3EAAB11C" w14:textId="77777777" w:rsidTr="0083011E">
        <w:tc>
          <w:tcPr>
            <w:tcW w:w="5880" w:type="dxa"/>
            <w:tcBorders>
              <w:top w:val="single" w:sz="18" w:space="0" w:color="FFFFFF"/>
              <w:left w:val="single" w:sz="18" w:space="0" w:color="FFFFFF"/>
              <w:bottom w:val="single" w:sz="18" w:space="0" w:color="FFFFFF"/>
              <w:right w:val="single" w:sz="18" w:space="0" w:color="FFFFFF"/>
            </w:tcBorders>
            <w:shd w:val="clear" w:color="auto" w:fill="9DBCFF"/>
            <w:tcMar>
              <w:top w:w="100" w:type="dxa"/>
              <w:left w:w="100" w:type="dxa"/>
              <w:bottom w:w="100" w:type="dxa"/>
              <w:right w:w="100" w:type="dxa"/>
            </w:tcMar>
          </w:tcPr>
          <w:p w14:paraId="11F0A7C3" w14:textId="77777777" w:rsidR="005F41EC" w:rsidRPr="009938C0" w:rsidRDefault="005F41EC" w:rsidP="0083011E">
            <w:pPr>
              <w:widowControl w:val="0"/>
              <w:spacing w:line="360" w:lineRule="auto"/>
              <w:jc w:val="center"/>
              <w:rPr>
                <w:rFonts w:ascii="Arial" w:hAnsi="Arial" w:cs="Arial"/>
                <w:b/>
                <w:sz w:val="22"/>
                <w:szCs w:val="22"/>
              </w:rPr>
            </w:pPr>
            <w:r w:rsidRPr="000B09CC">
              <w:rPr>
                <w:rFonts w:ascii="Arial" w:hAnsi="Arial" w:cs="Arial"/>
                <w:b/>
                <w:sz w:val="22"/>
                <w:szCs w:val="22"/>
              </w:rPr>
              <w:t>Strengths</w:t>
            </w:r>
          </w:p>
          <w:p w14:paraId="5860A4F4" w14:textId="77777777" w:rsidR="005F41EC" w:rsidRPr="009938C0" w:rsidRDefault="005F41EC" w:rsidP="0083011E">
            <w:pPr>
              <w:widowControl w:val="0"/>
              <w:numPr>
                <w:ilvl w:val="0"/>
                <w:numId w:val="10"/>
              </w:numPr>
              <w:spacing w:line="360" w:lineRule="auto"/>
              <w:rPr>
                <w:rFonts w:ascii="Arial" w:hAnsi="Arial" w:cs="Arial"/>
                <w:sz w:val="22"/>
                <w:szCs w:val="22"/>
              </w:rPr>
            </w:pPr>
            <w:r w:rsidRPr="000B09CC">
              <w:rPr>
                <w:rFonts w:ascii="Arial" w:hAnsi="Arial" w:cs="Arial"/>
                <w:sz w:val="22"/>
                <w:szCs w:val="22"/>
              </w:rPr>
              <w:t xml:space="preserve">Expertise in </w:t>
            </w:r>
            <w:proofErr w:type="spellStart"/>
            <w:r w:rsidRPr="000B09CC">
              <w:rPr>
                <w:rFonts w:ascii="Arial" w:hAnsi="Arial" w:cs="Arial"/>
                <w:sz w:val="22"/>
                <w:szCs w:val="22"/>
              </w:rPr>
              <w:t>Powerpoint</w:t>
            </w:r>
            <w:proofErr w:type="spellEnd"/>
            <w:r w:rsidRPr="000B09CC">
              <w:rPr>
                <w:rFonts w:ascii="Arial" w:hAnsi="Arial" w:cs="Arial"/>
                <w:sz w:val="22"/>
                <w:szCs w:val="22"/>
              </w:rPr>
              <w:t xml:space="preserve"> Presenta</w:t>
            </w:r>
            <w:r>
              <w:rPr>
                <w:rFonts w:ascii="Arial" w:hAnsi="Arial" w:cs="Arial"/>
                <w:sz w:val="22"/>
                <w:szCs w:val="22"/>
              </w:rPr>
              <w:t>tion</w:t>
            </w:r>
          </w:p>
          <w:p w14:paraId="0EA4F890" w14:textId="77777777" w:rsidR="005F41EC" w:rsidRPr="000B09CC" w:rsidRDefault="005F41EC" w:rsidP="0083011E">
            <w:pPr>
              <w:widowControl w:val="0"/>
              <w:numPr>
                <w:ilvl w:val="0"/>
                <w:numId w:val="10"/>
              </w:numPr>
              <w:spacing w:line="360" w:lineRule="auto"/>
              <w:rPr>
                <w:rFonts w:ascii="Arial" w:hAnsi="Arial" w:cs="Arial"/>
                <w:sz w:val="22"/>
                <w:szCs w:val="22"/>
              </w:rPr>
            </w:pPr>
            <w:r w:rsidRPr="000B09CC">
              <w:rPr>
                <w:rFonts w:ascii="Arial" w:hAnsi="Arial" w:cs="Arial"/>
                <w:sz w:val="22"/>
                <w:szCs w:val="22"/>
              </w:rPr>
              <w:t>Leadership skills</w:t>
            </w:r>
          </w:p>
          <w:p w14:paraId="69E07092" w14:textId="77777777" w:rsidR="005F41EC" w:rsidRDefault="005F41EC" w:rsidP="0083011E">
            <w:pPr>
              <w:widowControl w:val="0"/>
              <w:numPr>
                <w:ilvl w:val="0"/>
                <w:numId w:val="10"/>
              </w:numPr>
              <w:spacing w:line="360" w:lineRule="auto"/>
            </w:pPr>
            <w:r>
              <w:t xml:space="preserve">Self-confidence </w:t>
            </w:r>
          </w:p>
          <w:p w14:paraId="624B7D15" w14:textId="77777777" w:rsidR="005F41EC" w:rsidRDefault="005F41EC" w:rsidP="0083011E">
            <w:pPr>
              <w:widowControl w:val="0"/>
              <w:numPr>
                <w:ilvl w:val="0"/>
                <w:numId w:val="10"/>
              </w:numPr>
              <w:spacing w:line="360" w:lineRule="auto"/>
            </w:pPr>
            <w:r>
              <w:t>Nurse degree</w:t>
            </w:r>
          </w:p>
        </w:tc>
        <w:tc>
          <w:tcPr>
            <w:tcW w:w="5700" w:type="dxa"/>
            <w:tcBorders>
              <w:top w:val="single" w:sz="18" w:space="0" w:color="FFFFFF"/>
              <w:left w:val="single" w:sz="18" w:space="0" w:color="FFFFFF"/>
              <w:bottom w:val="single" w:sz="18" w:space="0" w:color="FFFFFF"/>
              <w:right w:val="single" w:sz="18" w:space="0" w:color="FFFFFF"/>
            </w:tcBorders>
            <w:shd w:val="clear" w:color="auto" w:fill="B3FDE3"/>
            <w:tcMar>
              <w:top w:w="100" w:type="dxa"/>
              <w:left w:w="100" w:type="dxa"/>
              <w:bottom w:w="100" w:type="dxa"/>
              <w:right w:w="100" w:type="dxa"/>
            </w:tcMar>
          </w:tcPr>
          <w:p w14:paraId="050A8BFD" w14:textId="77777777" w:rsidR="005F41EC" w:rsidRPr="000B09CC" w:rsidRDefault="005F41EC" w:rsidP="0083011E">
            <w:pPr>
              <w:widowControl w:val="0"/>
              <w:spacing w:line="360" w:lineRule="auto"/>
              <w:jc w:val="center"/>
              <w:rPr>
                <w:rFonts w:ascii="Arial" w:hAnsi="Arial" w:cs="Arial"/>
                <w:b/>
                <w:sz w:val="22"/>
                <w:szCs w:val="22"/>
              </w:rPr>
            </w:pPr>
            <w:r w:rsidRPr="000B09CC">
              <w:rPr>
                <w:rFonts w:ascii="Arial" w:hAnsi="Arial" w:cs="Arial"/>
                <w:b/>
                <w:sz w:val="22"/>
                <w:szCs w:val="22"/>
              </w:rPr>
              <w:t>Weaknesses</w:t>
            </w:r>
          </w:p>
          <w:p w14:paraId="00A917F8" w14:textId="77777777" w:rsidR="005F41EC" w:rsidRPr="000B09CC" w:rsidRDefault="005F41EC" w:rsidP="0083011E">
            <w:pPr>
              <w:widowControl w:val="0"/>
              <w:numPr>
                <w:ilvl w:val="0"/>
                <w:numId w:val="3"/>
              </w:numPr>
              <w:spacing w:line="360" w:lineRule="auto"/>
              <w:rPr>
                <w:rFonts w:ascii="Arial" w:hAnsi="Arial" w:cs="Arial"/>
                <w:sz w:val="22"/>
                <w:szCs w:val="22"/>
              </w:rPr>
            </w:pPr>
            <w:r w:rsidRPr="000B09CC">
              <w:rPr>
                <w:rFonts w:ascii="Arial" w:hAnsi="Arial" w:cs="Arial"/>
                <w:sz w:val="22"/>
                <w:szCs w:val="22"/>
              </w:rPr>
              <w:t>Lack of Communication Skills</w:t>
            </w:r>
          </w:p>
          <w:p w14:paraId="72093B44" w14:textId="77777777" w:rsidR="005F41EC" w:rsidRPr="000B09CC" w:rsidRDefault="005F41EC" w:rsidP="0083011E">
            <w:pPr>
              <w:widowControl w:val="0"/>
              <w:numPr>
                <w:ilvl w:val="0"/>
                <w:numId w:val="3"/>
              </w:numPr>
              <w:spacing w:line="360" w:lineRule="auto"/>
              <w:rPr>
                <w:rFonts w:ascii="Arial" w:hAnsi="Arial" w:cs="Arial"/>
                <w:sz w:val="22"/>
                <w:szCs w:val="22"/>
              </w:rPr>
            </w:pPr>
            <w:r w:rsidRPr="000B09CC">
              <w:rPr>
                <w:rFonts w:ascii="Arial" w:hAnsi="Arial" w:cs="Arial"/>
                <w:sz w:val="22"/>
                <w:szCs w:val="22"/>
              </w:rPr>
              <w:t>Not sufficiently good in Microsoft Excel</w:t>
            </w:r>
          </w:p>
          <w:p w14:paraId="6733860E" w14:textId="77777777" w:rsidR="005F41EC" w:rsidRDefault="005F41EC" w:rsidP="0083011E">
            <w:pPr>
              <w:widowControl w:val="0"/>
              <w:numPr>
                <w:ilvl w:val="0"/>
                <w:numId w:val="3"/>
              </w:numPr>
              <w:spacing w:line="360" w:lineRule="auto"/>
            </w:pPr>
            <w:r>
              <w:t>English Language</w:t>
            </w:r>
          </w:p>
        </w:tc>
      </w:tr>
      <w:tr w:rsidR="005F41EC" w14:paraId="395F2716" w14:textId="77777777" w:rsidTr="0083011E">
        <w:tc>
          <w:tcPr>
            <w:tcW w:w="5880" w:type="dxa"/>
            <w:tcBorders>
              <w:top w:val="single" w:sz="18" w:space="0" w:color="FFFFFF"/>
              <w:left w:val="single" w:sz="18" w:space="0" w:color="FFFFFF"/>
              <w:bottom w:val="single" w:sz="18" w:space="0" w:color="FFFFFF"/>
              <w:right w:val="single" w:sz="18" w:space="0" w:color="FFFFFF"/>
            </w:tcBorders>
            <w:shd w:val="clear" w:color="auto" w:fill="FFD556"/>
            <w:tcMar>
              <w:top w:w="100" w:type="dxa"/>
              <w:left w:w="100" w:type="dxa"/>
              <w:bottom w:w="100" w:type="dxa"/>
              <w:right w:w="100" w:type="dxa"/>
            </w:tcMar>
          </w:tcPr>
          <w:p w14:paraId="355959D6" w14:textId="77777777" w:rsidR="005F41EC" w:rsidRPr="000B09CC" w:rsidRDefault="005F41EC" w:rsidP="0083011E">
            <w:pPr>
              <w:widowControl w:val="0"/>
              <w:spacing w:line="360" w:lineRule="auto"/>
              <w:jc w:val="center"/>
              <w:rPr>
                <w:rFonts w:ascii="Arial" w:hAnsi="Arial" w:cs="Arial"/>
                <w:b/>
                <w:sz w:val="22"/>
                <w:szCs w:val="22"/>
              </w:rPr>
            </w:pPr>
            <w:r w:rsidRPr="000B09CC">
              <w:rPr>
                <w:rFonts w:ascii="Arial" w:hAnsi="Arial" w:cs="Arial"/>
                <w:b/>
                <w:sz w:val="22"/>
                <w:szCs w:val="22"/>
              </w:rPr>
              <w:t>Opportunities</w:t>
            </w:r>
          </w:p>
          <w:p w14:paraId="3FD83857" w14:textId="77777777" w:rsidR="005F41EC" w:rsidRDefault="005F41EC" w:rsidP="0083011E">
            <w:pPr>
              <w:widowControl w:val="0"/>
              <w:numPr>
                <w:ilvl w:val="0"/>
                <w:numId w:val="12"/>
              </w:numPr>
              <w:spacing w:line="360" w:lineRule="auto"/>
              <w:rPr>
                <w:rFonts w:ascii="Arial" w:hAnsi="Arial" w:cs="Arial"/>
                <w:sz w:val="22"/>
                <w:szCs w:val="22"/>
              </w:rPr>
            </w:pPr>
            <w:r>
              <w:rPr>
                <w:rFonts w:ascii="Arial" w:hAnsi="Arial" w:cs="Arial"/>
                <w:sz w:val="22"/>
                <w:szCs w:val="22"/>
              </w:rPr>
              <w:t>Language course</w:t>
            </w:r>
          </w:p>
          <w:p w14:paraId="64F63406" w14:textId="77777777" w:rsidR="005F41EC" w:rsidRDefault="005F41EC" w:rsidP="0083011E">
            <w:pPr>
              <w:widowControl w:val="0"/>
              <w:numPr>
                <w:ilvl w:val="0"/>
                <w:numId w:val="12"/>
              </w:numPr>
              <w:spacing w:line="360" w:lineRule="auto"/>
              <w:rPr>
                <w:rFonts w:ascii="Arial" w:hAnsi="Arial" w:cs="Arial"/>
                <w:sz w:val="22"/>
                <w:szCs w:val="22"/>
              </w:rPr>
            </w:pPr>
            <w:r>
              <w:rPr>
                <w:rFonts w:ascii="Arial" w:hAnsi="Arial" w:cs="Arial"/>
                <w:sz w:val="22"/>
                <w:szCs w:val="22"/>
              </w:rPr>
              <w:t>Hospitals are looking for nurse</w:t>
            </w:r>
          </w:p>
          <w:p w14:paraId="5436C2E3" w14:textId="77777777" w:rsidR="005F41EC" w:rsidRPr="00855B55" w:rsidRDefault="005F41EC" w:rsidP="0083011E">
            <w:pPr>
              <w:widowControl w:val="0"/>
              <w:numPr>
                <w:ilvl w:val="0"/>
                <w:numId w:val="12"/>
              </w:numPr>
              <w:spacing w:line="360" w:lineRule="auto"/>
              <w:rPr>
                <w:rFonts w:ascii="Arial" w:hAnsi="Arial" w:cs="Arial"/>
                <w:sz w:val="22"/>
                <w:szCs w:val="22"/>
              </w:rPr>
            </w:pPr>
            <w:r>
              <w:rPr>
                <w:rFonts w:ascii="Arial" w:hAnsi="Arial" w:cs="Arial"/>
                <w:sz w:val="22"/>
                <w:szCs w:val="22"/>
              </w:rPr>
              <w:t>Home and social care degree</w:t>
            </w:r>
          </w:p>
        </w:tc>
        <w:tc>
          <w:tcPr>
            <w:tcW w:w="5700" w:type="dxa"/>
            <w:tcBorders>
              <w:top w:val="single" w:sz="18" w:space="0" w:color="FFFFFF"/>
              <w:left w:val="single" w:sz="18" w:space="0" w:color="FFFFFF"/>
              <w:bottom w:val="single" w:sz="18" w:space="0" w:color="FFFFFF"/>
              <w:right w:val="single" w:sz="18" w:space="0" w:color="FFFFFF"/>
            </w:tcBorders>
            <w:shd w:val="clear" w:color="auto" w:fill="D5FF98"/>
            <w:tcMar>
              <w:top w:w="100" w:type="dxa"/>
              <w:left w:w="100" w:type="dxa"/>
              <w:bottom w:w="100" w:type="dxa"/>
              <w:right w:w="100" w:type="dxa"/>
            </w:tcMar>
          </w:tcPr>
          <w:p w14:paraId="53DF7035" w14:textId="77777777" w:rsidR="005F41EC" w:rsidRPr="000B09CC" w:rsidRDefault="005F41EC" w:rsidP="0083011E">
            <w:pPr>
              <w:widowControl w:val="0"/>
              <w:spacing w:line="360" w:lineRule="auto"/>
              <w:jc w:val="center"/>
              <w:rPr>
                <w:rFonts w:ascii="Arial" w:hAnsi="Arial" w:cs="Arial"/>
                <w:b/>
                <w:sz w:val="22"/>
                <w:szCs w:val="22"/>
              </w:rPr>
            </w:pPr>
            <w:r w:rsidRPr="000B09CC">
              <w:rPr>
                <w:rFonts w:ascii="Arial" w:hAnsi="Arial" w:cs="Arial"/>
                <w:b/>
                <w:sz w:val="22"/>
                <w:szCs w:val="22"/>
              </w:rPr>
              <w:t>Threats</w:t>
            </w:r>
          </w:p>
          <w:p w14:paraId="3DE070C1" w14:textId="77777777" w:rsidR="005F41EC" w:rsidRDefault="005F41EC" w:rsidP="0083011E">
            <w:pPr>
              <w:widowControl w:val="0"/>
              <w:numPr>
                <w:ilvl w:val="0"/>
                <w:numId w:val="1"/>
              </w:numPr>
              <w:spacing w:line="360" w:lineRule="auto"/>
              <w:rPr>
                <w:rFonts w:ascii="Arial" w:hAnsi="Arial" w:cs="Arial"/>
                <w:sz w:val="22"/>
                <w:szCs w:val="22"/>
              </w:rPr>
            </w:pPr>
            <w:r>
              <w:rPr>
                <w:rFonts w:ascii="Arial" w:hAnsi="Arial" w:cs="Arial"/>
                <w:sz w:val="22"/>
                <w:szCs w:val="22"/>
              </w:rPr>
              <w:t xml:space="preserve">High number of </w:t>
            </w:r>
            <w:proofErr w:type="gramStart"/>
            <w:r>
              <w:rPr>
                <w:rFonts w:ascii="Arial" w:hAnsi="Arial" w:cs="Arial"/>
                <w:sz w:val="22"/>
                <w:szCs w:val="22"/>
              </w:rPr>
              <w:t>nurse</w:t>
            </w:r>
            <w:proofErr w:type="gramEnd"/>
            <w:r>
              <w:rPr>
                <w:rFonts w:ascii="Arial" w:hAnsi="Arial" w:cs="Arial"/>
                <w:sz w:val="22"/>
                <w:szCs w:val="22"/>
              </w:rPr>
              <w:t xml:space="preserve"> looking for a job</w:t>
            </w:r>
          </w:p>
          <w:p w14:paraId="66526B3C" w14:textId="77777777" w:rsidR="005F41EC" w:rsidRDefault="005F41EC" w:rsidP="0083011E">
            <w:pPr>
              <w:widowControl w:val="0"/>
              <w:numPr>
                <w:ilvl w:val="0"/>
                <w:numId w:val="1"/>
              </w:numPr>
              <w:spacing w:line="360" w:lineRule="auto"/>
              <w:rPr>
                <w:rFonts w:ascii="Arial" w:hAnsi="Arial" w:cs="Arial"/>
                <w:sz w:val="22"/>
                <w:szCs w:val="22"/>
              </w:rPr>
            </w:pPr>
            <w:r>
              <w:rPr>
                <w:rFonts w:ascii="Arial" w:hAnsi="Arial" w:cs="Arial"/>
                <w:sz w:val="22"/>
                <w:szCs w:val="22"/>
              </w:rPr>
              <w:t xml:space="preserve">Covid19 </w:t>
            </w:r>
          </w:p>
          <w:p w14:paraId="02E8D5CF" w14:textId="77777777" w:rsidR="005F41EC" w:rsidRPr="006B2ECD" w:rsidRDefault="005F41EC" w:rsidP="0083011E">
            <w:pPr>
              <w:widowControl w:val="0"/>
              <w:spacing w:line="360" w:lineRule="auto"/>
              <w:ind w:left="720"/>
              <w:rPr>
                <w:rFonts w:ascii="Arial" w:hAnsi="Arial" w:cs="Arial"/>
                <w:sz w:val="22"/>
                <w:szCs w:val="22"/>
              </w:rPr>
            </w:pPr>
          </w:p>
        </w:tc>
      </w:tr>
    </w:tbl>
    <w:p w14:paraId="4BAC6407" w14:textId="77777777" w:rsidR="002B150B" w:rsidRDefault="002B150B" w:rsidP="00831C38">
      <w:pPr>
        <w:tabs>
          <w:tab w:val="left" w:pos="465"/>
          <w:tab w:val="center" w:pos="4680"/>
        </w:tabs>
        <w:jc w:val="left"/>
        <w:rPr>
          <w:rStyle w:val="Heading7Char"/>
        </w:rPr>
      </w:pPr>
    </w:p>
    <w:tbl>
      <w:tblPr>
        <w:tblStyle w:val="Table6"/>
        <w:tblW w:w="11625" w:type="dxa"/>
        <w:tblInd w:w="-1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7230"/>
        <w:gridCol w:w="1815"/>
      </w:tblGrid>
      <w:tr w:rsidR="002B150B" w14:paraId="00C5A4FF" w14:textId="77777777" w:rsidTr="0083011E">
        <w:tc>
          <w:tcPr>
            <w:tcW w:w="2580" w:type="dxa"/>
            <w:tcBorders>
              <w:top w:val="single" w:sz="18" w:space="0" w:color="FFFFFF"/>
              <w:left w:val="single" w:sz="18" w:space="0" w:color="FFFFFF"/>
              <w:bottom w:val="single" w:sz="18" w:space="0" w:color="FFFFFF"/>
              <w:right w:val="single" w:sz="18" w:space="0" w:color="FFFFFF"/>
            </w:tcBorders>
            <w:shd w:val="clear" w:color="auto" w:fill="9DABFF"/>
            <w:tcMar>
              <w:top w:w="100" w:type="dxa"/>
              <w:left w:w="100" w:type="dxa"/>
              <w:bottom w:w="100" w:type="dxa"/>
              <w:right w:w="100" w:type="dxa"/>
            </w:tcMar>
          </w:tcPr>
          <w:p w14:paraId="39D716C2" w14:textId="77777777" w:rsidR="002B150B" w:rsidRPr="000B09CC" w:rsidRDefault="002B150B" w:rsidP="0083011E">
            <w:pPr>
              <w:widowControl w:val="0"/>
              <w:spacing w:line="360" w:lineRule="auto"/>
              <w:jc w:val="center"/>
              <w:rPr>
                <w:rFonts w:ascii="Arial" w:hAnsi="Arial" w:cs="Arial"/>
                <w:b/>
                <w:sz w:val="22"/>
                <w:szCs w:val="22"/>
              </w:rPr>
            </w:pPr>
            <w:r w:rsidRPr="000B09CC">
              <w:rPr>
                <w:rFonts w:ascii="Arial" w:hAnsi="Arial" w:cs="Arial"/>
                <w:b/>
                <w:sz w:val="22"/>
                <w:szCs w:val="22"/>
              </w:rPr>
              <w:t>Skills to be Developed</w:t>
            </w:r>
          </w:p>
        </w:tc>
        <w:tc>
          <w:tcPr>
            <w:tcW w:w="7230" w:type="dxa"/>
            <w:tcBorders>
              <w:top w:val="single" w:sz="18" w:space="0" w:color="FFFFFF"/>
              <w:left w:val="single" w:sz="18" w:space="0" w:color="FFFFFF"/>
              <w:bottom w:val="single" w:sz="18" w:space="0" w:color="FFFFFF"/>
              <w:right w:val="single" w:sz="18" w:space="0" w:color="FFFFFF"/>
            </w:tcBorders>
            <w:shd w:val="clear" w:color="auto" w:fill="9DABFF"/>
            <w:tcMar>
              <w:top w:w="100" w:type="dxa"/>
              <w:left w:w="100" w:type="dxa"/>
              <w:bottom w:w="100" w:type="dxa"/>
              <w:right w:w="100" w:type="dxa"/>
            </w:tcMar>
          </w:tcPr>
          <w:p w14:paraId="0B90D617" w14:textId="77777777" w:rsidR="002B150B" w:rsidRPr="000B09CC" w:rsidRDefault="002B150B" w:rsidP="0083011E">
            <w:pPr>
              <w:widowControl w:val="0"/>
              <w:spacing w:line="360" w:lineRule="auto"/>
              <w:jc w:val="center"/>
              <w:rPr>
                <w:rFonts w:ascii="Arial" w:hAnsi="Arial" w:cs="Arial"/>
                <w:b/>
                <w:sz w:val="22"/>
                <w:szCs w:val="22"/>
              </w:rPr>
            </w:pPr>
            <w:r w:rsidRPr="000B09CC">
              <w:rPr>
                <w:rFonts w:ascii="Arial" w:hAnsi="Arial" w:cs="Arial"/>
                <w:b/>
                <w:sz w:val="22"/>
                <w:szCs w:val="22"/>
              </w:rPr>
              <w:t>Development Plan</w:t>
            </w:r>
          </w:p>
        </w:tc>
        <w:tc>
          <w:tcPr>
            <w:tcW w:w="1815" w:type="dxa"/>
            <w:tcBorders>
              <w:top w:val="single" w:sz="18" w:space="0" w:color="FFFFFF"/>
              <w:left w:val="single" w:sz="18" w:space="0" w:color="FFFFFF"/>
              <w:bottom w:val="single" w:sz="18" w:space="0" w:color="FFFFFF"/>
              <w:right w:val="single" w:sz="18" w:space="0" w:color="FFFFFF"/>
            </w:tcBorders>
            <w:shd w:val="clear" w:color="auto" w:fill="9DABFF"/>
            <w:tcMar>
              <w:top w:w="100" w:type="dxa"/>
              <w:left w:w="100" w:type="dxa"/>
              <w:bottom w:w="100" w:type="dxa"/>
              <w:right w:w="100" w:type="dxa"/>
            </w:tcMar>
          </w:tcPr>
          <w:p w14:paraId="4E71DA04" w14:textId="77777777" w:rsidR="002B150B" w:rsidRPr="000B09CC" w:rsidRDefault="002B150B" w:rsidP="0083011E">
            <w:pPr>
              <w:widowControl w:val="0"/>
              <w:spacing w:line="360" w:lineRule="auto"/>
              <w:jc w:val="center"/>
              <w:rPr>
                <w:rFonts w:ascii="Arial" w:hAnsi="Arial" w:cs="Arial"/>
                <w:b/>
                <w:sz w:val="22"/>
                <w:szCs w:val="22"/>
              </w:rPr>
            </w:pPr>
            <w:r w:rsidRPr="000B09CC">
              <w:rPr>
                <w:rFonts w:ascii="Arial" w:hAnsi="Arial" w:cs="Arial"/>
                <w:b/>
                <w:sz w:val="22"/>
                <w:szCs w:val="22"/>
              </w:rPr>
              <w:t>Target Date</w:t>
            </w:r>
          </w:p>
        </w:tc>
      </w:tr>
      <w:tr w:rsidR="002B150B" w14:paraId="73F654BC" w14:textId="77777777" w:rsidTr="0083011E">
        <w:tc>
          <w:tcPr>
            <w:tcW w:w="2580" w:type="dxa"/>
            <w:tcBorders>
              <w:top w:val="single" w:sz="18" w:space="0" w:color="FFFFFF"/>
              <w:left w:val="single" w:sz="18" w:space="0" w:color="FFFFFF"/>
              <w:bottom w:val="single" w:sz="18" w:space="0" w:color="FFFFFF"/>
              <w:right w:val="single" w:sz="18" w:space="0" w:color="FFFFFF"/>
            </w:tcBorders>
            <w:shd w:val="clear" w:color="auto" w:fill="B6D7A8"/>
            <w:tcMar>
              <w:top w:w="100" w:type="dxa"/>
              <w:left w:w="100" w:type="dxa"/>
              <w:bottom w:w="100" w:type="dxa"/>
              <w:right w:w="100" w:type="dxa"/>
            </w:tcMar>
          </w:tcPr>
          <w:p w14:paraId="39578070" w14:textId="77777777" w:rsidR="002B150B" w:rsidRDefault="002B150B" w:rsidP="0083011E">
            <w:pPr>
              <w:widowControl w:val="0"/>
              <w:spacing w:line="360" w:lineRule="auto"/>
              <w:rPr>
                <w:rFonts w:ascii="Arial" w:hAnsi="Arial" w:cs="Arial"/>
                <w:sz w:val="22"/>
                <w:szCs w:val="22"/>
              </w:rPr>
            </w:pPr>
            <w:r w:rsidRPr="000B09CC">
              <w:rPr>
                <w:rFonts w:ascii="Arial" w:hAnsi="Arial" w:cs="Arial"/>
                <w:sz w:val="22"/>
                <w:szCs w:val="22"/>
              </w:rPr>
              <w:t>Oral Communication</w:t>
            </w:r>
          </w:p>
          <w:p w14:paraId="6CE70C32" w14:textId="77777777" w:rsidR="002B150B" w:rsidRPr="000B09CC" w:rsidRDefault="002B150B" w:rsidP="0083011E">
            <w:pPr>
              <w:widowControl w:val="0"/>
              <w:spacing w:line="360" w:lineRule="auto"/>
              <w:rPr>
                <w:rFonts w:ascii="Arial" w:hAnsi="Arial" w:cs="Arial"/>
                <w:sz w:val="22"/>
                <w:szCs w:val="22"/>
              </w:rPr>
            </w:pPr>
          </w:p>
        </w:tc>
        <w:tc>
          <w:tcPr>
            <w:tcW w:w="7230" w:type="dxa"/>
            <w:tcBorders>
              <w:top w:val="single" w:sz="18" w:space="0" w:color="FFFFFF"/>
              <w:left w:val="single" w:sz="18" w:space="0" w:color="FFFFFF"/>
              <w:bottom w:val="single" w:sz="18" w:space="0" w:color="FFFFFF"/>
              <w:right w:val="single" w:sz="18" w:space="0" w:color="FFFFFF"/>
            </w:tcBorders>
            <w:shd w:val="clear" w:color="auto" w:fill="E2F3C8"/>
            <w:tcMar>
              <w:top w:w="100" w:type="dxa"/>
              <w:left w:w="100" w:type="dxa"/>
              <w:bottom w:w="100" w:type="dxa"/>
              <w:right w:w="100" w:type="dxa"/>
            </w:tcMar>
          </w:tcPr>
          <w:p w14:paraId="76CBD8B7" w14:textId="77777777" w:rsidR="002B150B" w:rsidRPr="000B09CC" w:rsidRDefault="002B150B" w:rsidP="0083011E">
            <w:pPr>
              <w:widowControl w:val="0"/>
              <w:spacing w:line="360" w:lineRule="auto"/>
              <w:rPr>
                <w:rFonts w:ascii="Arial" w:hAnsi="Arial" w:cs="Arial"/>
                <w:sz w:val="22"/>
                <w:szCs w:val="22"/>
              </w:rPr>
            </w:pPr>
            <w:r w:rsidRPr="000B09CC">
              <w:rPr>
                <w:rFonts w:ascii="Arial" w:hAnsi="Arial" w:cs="Arial"/>
                <w:sz w:val="22"/>
                <w:szCs w:val="22"/>
              </w:rPr>
              <w:t xml:space="preserve">My oral communication </w:t>
            </w:r>
            <w:r>
              <w:rPr>
                <w:rFonts w:ascii="Arial" w:hAnsi="Arial" w:cs="Arial"/>
                <w:sz w:val="22"/>
                <w:szCs w:val="22"/>
              </w:rPr>
              <w:t xml:space="preserve">is not good because my </w:t>
            </w:r>
            <w:proofErr w:type="spellStart"/>
            <w:r>
              <w:rPr>
                <w:rFonts w:ascii="Arial" w:hAnsi="Arial" w:cs="Arial"/>
                <w:sz w:val="22"/>
                <w:szCs w:val="22"/>
              </w:rPr>
              <w:t>english</w:t>
            </w:r>
            <w:proofErr w:type="spellEnd"/>
            <w:r>
              <w:rPr>
                <w:rFonts w:ascii="Arial" w:hAnsi="Arial" w:cs="Arial"/>
                <w:sz w:val="22"/>
                <w:szCs w:val="22"/>
              </w:rPr>
              <w:t xml:space="preserve"> is not at a high level and I can’t express myself at a correct level of </w:t>
            </w:r>
            <w:proofErr w:type="spellStart"/>
            <w:r>
              <w:rPr>
                <w:rFonts w:ascii="Arial" w:hAnsi="Arial" w:cs="Arial"/>
                <w:sz w:val="22"/>
                <w:szCs w:val="22"/>
              </w:rPr>
              <w:t>english</w:t>
            </w:r>
            <w:proofErr w:type="spellEnd"/>
            <w:r>
              <w:rPr>
                <w:rFonts w:ascii="Arial" w:hAnsi="Arial" w:cs="Arial"/>
                <w:sz w:val="22"/>
                <w:szCs w:val="22"/>
              </w:rPr>
              <w:t xml:space="preserve">. </w:t>
            </w:r>
          </w:p>
          <w:p w14:paraId="0545DCBF" w14:textId="77777777" w:rsidR="002B150B" w:rsidRPr="000B09CC" w:rsidRDefault="002B150B" w:rsidP="0083011E">
            <w:pPr>
              <w:widowControl w:val="0"/>
              <w:spacing w:line="360" w:lineRule="auto"/>
              <w:rPr>
                <w:rFonts w:ascii="Arial" w:hAnsi="Arial" w:cs="Arial"/>
                <w:sz w:val="22"/>
                <w:szCs w:val="22"/>
              </w:rPr>
            </w:pPr>
          </w:p>
        </w:tc>
        <w:tc>
          <w:tcPr>
            <w:tcW w:w="1815" w:type="dxa"/>
            <w:tcBorders>
              <w:top w:val="single" w:sz="18" w:space="0" w:color="FFFFFF"/>
              <w:left w:val="single" w:sz="18" w:space="0" w:color="FFFFFF"/>
              <w:bottom w:val="single" w:sz="18" w:space="0" w:color="FFFFFF"/>
              <w:right w:val="single" w:sz="18" w:space="0" w:color="FFFFFF"/>
            </w:tcBorders>
            <w:shd w:val="clear" w:color="auto" w:fill="E2F3C8"/>
            <w:tcMar>
              <w:top w:w="100" w:type="dxa"/>
              <w:left w:w="100" w:type="dxa"/>
              <w:bottom w:w="100" w:type="dxa"/>
              <w:right w:w="100" w:type="dxa"/>
            </w:tcMar>
          </w:tcPr>
          <w:p w14:paraId="64322D07" w14:textId="77777777" w:rsidR="002B150B" w:rsidRPr="000B09CC" w:rsidRDefault="002B150B" w:rsidP="0083011E">
            <w:pPr>
              <w:widowControl w:val="0"/>
              <w:spacing w:line="360" w:lineRule="auto"/>
              <w:rPr>
                <w:rFonts w:ascii="Arial" w:hAnsi="Arial" w:cs="Arial"/>
                <w:sz w:val="22"/>
                <w:szCs w:val="22"/>
              </w:rPr>
            </w:pPr>
            <w:r w:rsidRPr="000B09CC">
              <w:rPr>
                <w:rFonts w:ascii="Arial" w:hAnsi="Arial" w:cs="Arial"/>
                <w:sz w:val="22"/>
                <w:szCs w:val="22"/>
              </w:rPr>
              <w:t>April 2022</w:t>
            </w:r>
          </w:p>
        </w:tc>
      </w:tr>
      <w:tr w:rsidR="002B150B" w14:paraId="7C74A9C2" w14:textId="77777777" w:rsidTr="0083011E">
        <w:tc>
          <w:tcPr>
            <w:tcW w:w="2580" w:type="dxa"/>
            <w:tcBorders>
              <w:top w:val="single" w:sz="18" w:space="0" w:color="FFFFFF"/>
              <w:left w:val="single" w:sz="18" w:space="0" w:color="FFFFFF"/>
              <w:bottom w:val="single" w:sz="18" w:space="0" w:color="FFFFFF"/>
              <w:right w:val="single" w:sz="18" w:space="0" w:color="FFFFFF"/>
            </w:tcBorders>
            <w:shd w:val="clear" w:color="auto" w:fill="EEB9D3"/>
            <w:tcMar>
              <w:top w:w="100" w:type="dxa"/>
              <w:left w:w="100" w:type="dxa"/>
              <w:bottom w:w="100" w:type="dxa"/>
              <w:right w:w="100" w:type="dxa"/>
            </w:tcMar>
          </w:tcPr>
          <w:p w14:paraId="4C1D9F6A" w14:textId="77777777" w:rsidR="002B150B" w:rsidRPr="000B09CC" w:rsidRDefault="002B150B" w:rsidP="0083011E">
            <w:pPr>
              <w:widowControl w:val="0"/>
              <w:spacing w:line="360" w:lineRule="auto"/>
              <w:rPr>
                <w:rFonts w:ascii="Arial" w:hAnsi="Arial" w:cs="Arial"/>
                <w:sz w:val="22"/>
                <w:szCs w:val="22"/>
              </w:rPr>
            </w:pPr>
            <w:r>
              <w:rPr>
                <w:rFonts w:ascii="Arial" w:hAnsi="Arial" w:cs="Arial"/>
                <w:sz w:val="22"/>
                <w:szCs w:val="22"/>
              </w:rPr>
              <w:t>Writing</w:t>
            </w:r>
          </w:p>
        </w:tc>
        <w:tc>
          <w:tcPr>
            <w:tcW w:w="7230" w:type="dxa"/>
            <w:tcBorders>
              <w:top w:val="single" w:sz="18" w:space="0" w:color="FFFFFF"/>
              <w:left w:val="single" w:sz="18" w:space="0" w:color="FFFFFF"/>
              <w:bottom w:val="single" w:sz="18" w:space="0" w:color="FFFFFF"/>
              <w:right w:val="single" w:sz="18" w:space="0" w:color="FFFFFF"/>
            </w:tcBorders>
            <w:shd w:val="clear" w:color="auto" w:fill="FFDFED"/>
            <w:tcMar>
              <w:top w:w="100" w:type="dxa"/>
              <w:left w:w="100" w:type="dxa"/>
              <w:bottom w:w="100" w:type="dxa"/>
              <w:right w:w="100" w:type="dxa"/>
            </w:tcMar>
          </w:tcPr>
          <w:p w14:paraId="27798DBC" w14:textId="77777777" w:rsidR="002B150B" w:rsidRPr="000B09CC" w:rsidRDefault="002B150B" w:rsidP="0083011E">
            <w:pPr>
              <w:widowControl w:val="0"/>
              <w:spacing w:line="360" w:lineRule="auto"/>
              <w:rPr>
                <w:rFonts w:ascii="Arial" w:hAnsi="Arial" w:cs="Arial"/>
                <w:sz w:val="22"/>
                <w:szCs w:val="22"/>
              </w:rPr>
            </w:pPr>
            <w:r>
              <w:rPr>
                <w:rFonts w:ascii="Arial" w:hAnsi="Arial" w:cs="Arial"/>
                <w:sz w:val="22"/>
                <w:szCs w:val="22"/>
              </w:rPr>
              <w:t>Because of the language barrier, my writing is not good.</w:t>
            </w:r>
            <w:r w:rsidRPr="000B09CC">
              <w:rPr>
                <w:rFonts w:ascii="Arial" w:hAnsi="Arial" w:cs="Arial"/>
                <w:sz w:val="22"/>
                <w:szCs w:val="22"/>
              </w:rPr>
              <w:t xml:space="preserve"> </w:t>
            </w:r>
          </w:p>
        </w:tc>
        <w:tc>
          <w:tcPr>
            <w:tcW w:w="1815" w:type="dxa"/>
            <w:tcBorders>
              <w:top w:val="single" w:sz="18" w:space="0" w:color="FFFFFF"/>
              <w:left w:val="single" w:sz="18" w:space="0" w:color="FFFFFF"/>
              <w:bottom w:val="single" w:sz="18" w:space="0" w:color="FFFFFF"/>
              <w:right w:val="single" w:sz="18" w:space="0" w:color="FFFFFF"/>
            </w:tcBorders>
            <w:shd w:val="clear" w:color="auto" w:fill="FFDFED"/>
            <w:tcMar>
              <w:top w:w="100" w:type="dxa"/>
              <w:left w:w="100" w:type="dxa"/>
              <w:bottom w:w="100" w:type="dxa"/>
              <w:right w:w="100" w:type="dxa"/>
            </w:tcMar>
          </w:tcPr>
          <w:p w14:paraId="7D3F322B" w14:textId="77777777" w:rsidR="002B150B" w:rsidRPr="000B09CC" w:rsidRDefault="002B150B" w:rsidP="0083011E">
            <w:pPr>
              <w:widowControl w:val="0"/>
              <w:spacing w:line="360" w:lineRule="auto"/>
              <w:rPr>
                <w:rFonts w:ascii="Arial" w:hAnsi="Arial" w:cs="Arial"/>
                <w:sz w:val="22"/>
                <w:szCs w:val="22"/>
              </w:rPr>
            </w:pPr>
            <w:r w:rsidRPr="000B09CC">
              <w:rPr>
                <w:rFonts w:ascii="Arial" w:hAnsi="Arial" w:cs="Arial"/>
                <w:sz w:val="22"/>
                <w:szCs w:val="22"/>
              </w:rPr>
              <w:t>May 2022</w:t>
            </w:r>
          </w:p>
        </w:tc>
      </w:tr>
      <w:tr w:rsidR="002B150B" w14:paraId="14889FB0" w14:textId="77777777" w:rsidTr="0083011E">
        <w:tc>
          <w:tcPr>
            <w:tcW w:w="2580" w:type="dxa"/>
            <w:tcBorders>
              <w:top w:val="single" w:sz="18" w:space="0" w:color="FFFFFF"/>
              <w:left w:val="single" w:sz="18" w:space="0" w:color="FFFFFF"/>
              <w:bottom w:val="single" w:sz="18" w:space="0" w:color="FFFFFF"/>
              <w:right w:val="single" w:sz="18" w:space="0" w:color="FFFFFF"/>
            </w:tcBorders>
            <w:shd w:val="clear" w:color="auto" w:fill="EEB9D3"/>
            <w:tcMar>
              <w:top w:w="100" w:type="dxa"/>
              <w:left w:w="100" w:type="dxa"/>
              <w:bottom w:w="100" w:type="dxa"/>
              <w:right w:w="100" w:type="dxa"/>
            </w:tcMar>
          </w:tcPr>
          <w:p w14:paraId="22A16759" w14:textId="77777777" w:rsidR="002B150B" w:rsidRPr="000B09CC" w:rsidRDefault="002B150B" w:rsidP="0083011E">
            <w:pPr>
              <w:widowControl w:val="0"/>
              <w:spacing w:line="360" w:lineRule="auto"/>
              <w:rPr>
                <w:rFonts w:ascii="Arial" w:hAnsi="Arial" w:cs="Arial"/>
                <w:sz w:val="22"/>
                <w:szCs w:val="22"/>
              </w:rPr>
            </w:pPr>
            <w:r>
              <w:rPr>
                <w:rFonts w:ascii="Arial" w:hAnsi="Arial" w:cs="Arial"/>
                <w:sz w:val="22"/>
                <w:szCs w:val="22"/>
              </w:rPr>
              <w:t xml:space="preserve">English language course </w:t>
            </w:r>
          </w:p>
        </w:tc>
        <w:tc>
          <w:tcPr>
            <w:tcW w:w="7230" w:type="dxa"/>
            <w:tcBorders>
              <w:top w:val="single" w:sz="18" w:space="0" w:color="FFFFFF"/>
              <w:left w:val="single" w:sz="18" w:space="0" w:color="FFFFFF"/>
              <w:bottom w:val="single" w:sz="18" w:space="0" w:color="FFFFFF"/>
              <w:right w:val="single" w:sz="18" w:space="0" w:color="FFFFFF"/>
            </w:tcBorders>
            <w:shd w:val="clear" w:color="auto" w:fill="FFDFED"/>
            <w:tcMar>
              <w:top w:w="100" w:type="dxa"/>
              <w:left w:w="100" w:type="dxa"/>
              <w:bottom w:w="100" w:type="dxa"/>
              <w:right w:w="100" w:type="dxa"/>
            </w:tcMar>
          </w:tcPr>
          <w:p w14:paraId="25067C27" w14:textId="77777777" w:rsidR="002B150B" w:rsidRPr="000B09CC" w:rsidRDefault="002B150B" w:rsidP="0083011E">
            <w:pPr>
              <w:widowControl w:val="0"/>
              <w:spacing w:line="360" w:lineRule="auto"/>
              <w:rPr>
                <w:rFonts w:ascii="Arial" w:hAnsi="Arial" w:cs="Arial"/>
                <w:sz w:val="22"/>
                <w:szCs w:val="22"/>
              </w:rPr>
            </w:pPr>
            <w:r>
              <w:rPr>
                <w:rFonts w:ascii="Arial" w:hAnsi="Arial" w:cs="Arial"/>
                <w:sz w:val="22"/>
                <w:szCs w:val="22"/>
              </w:rPr>
              <w:t xml:space="preserve">I will start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english</w:t>
            </w:r>
            <w:proofErr w:type="spellEnd"/>
            <w:r>
              <w:rPr>
                <w:rFonts w:ascii="Arial" w:hAnsi="Arial" w:cs="Arial"/>
                <w:sz w:val="22"/>
                <w:szCs w:val="22"/>
              </w:rPr>
              <w:t xml:space="preserve"> language course to improve my oral </w:t>
            </w:r>
            <w:proofErr w:type="spellStart"/>
            <w:r>
              <w:rPr>
                <w:rFonts w:ascii="Arial" w:hAnsi="Arial" w:cs="Arial"/>
                <w:sz w:val="22"/>
                <w:szCs w:val="22"/>
              </w:rPr>
              <w:t>comunication</w:t>
            </w:r>
            <w:proofErr w:type="spellEnd"/>
            <w:r>
              <w:rPr>
                <w:rFonts w:ascii="Arial" w:hAnsi="Arial" w:cs="Arial"/>
                <w:sz w:val="22"/>
                <w:szCs w:val="22"/>
              </w:rPr>
              <w:t xml:space="preserve">, writing, and reading </w:t>
            </w:r>
            <w:proofErr w:type="spellStart"/>
            <w:r>
              <w:rPr>
                <w:rFonts w:ascii="Arial" w:hAnsi="Arial" w:cs="Arial"/>
                <w:sz w:val="22"/>
                <w:szCs w:val="22"/>
              </w:rPr>
              <w:t>english</w:t>
            </w:r>
            <w:proofErr w:type="spellEnd"/>
            <w:r>
              <w:rPr>
                <w:rFonts w:ascii="Arial" w:hAnsi="Arial" w:cs="Arial"/>
                <w:sz w:val="22"/>
                <w:szCs w:val="22"/>
              </w:rPr>
              <w:t xml:space="preserve"> language</w:t>
            </w:r>
          </w:p>
        </w:tc>
        <w:tc>
          <w:tcPr>
            <w:tcW w:w="1815" w:type="dxa"/>
            <w:tcBorders>
              <w:top w:val="single" w:sz="18" w:space="0" w:color="FFFFFF"/>
              <w:left w:val="single" w:sz="18" w:space="0" w:color="FFFFFF"/>
              <w:bottom w:val="single" w:sz="18" w:space="0" w:color="FFFFFF"/>
              <w:right w:val="single" w:sz="18" w:space="0" w:color="FFFFFF"/>
            </w:tcBorders>
            <w:shd w:val="clear" w:color="auto" w:fill="FFDFED"/>
            <w:tcMar>
              <w:top w:w="100" w:type="dxa"/>
              <w:left w:w="100" w:type="dxa"/>
              <w:bottom w:w="100" w:type="dxa"/>
              <w:right w:w="100" w:type="dxa"/>
            </w:tcMar>
          </w:tcPr>
          <w:p w14:paraId="04D5AE33" w14:textId="77777777" w:rsidR="002B150B" w:rsidRPr="000B09CC" w:rsidRDefault="002B150B" w:rsidP="0083011E">
            <w:pPr>
              <w:widowControl w:val="0"/>
              <w:spacing w:line="360" w:lineRule="auto"/>
              <w:rPr>
                <w:rFonts w:ascii="Arial" w:hAnsi="Arial" w:cs="Arial"/>
                <w:sz w:val="22"/>
                <w:szCs w:val="22"/>
              </w:rPr>
            </w:pPr>
            <w:r>
              <w:rPr>
                <w:rFonts w:ascii="Arial" w:hAnsi="Arial" w:cs="Arial"/>
                <w:sz w:val="22"/>
                <w:szCs w:val="22"/>
              </w:rPr>
              <w:t>April 2022</w:t>
            </w:r>
          </w:p>
        </w:tc>
      </w:tr>
    </w:tbl>
    <w:p w14:paraId="4969AB12" w14:textId="77777777" w:rsidR="002B150B" w:rsidRDefault="002B150B" w:rsidP="00831C38">
      <w:pPr>
        <w:tabs>
          <w:tab w:val="left" w:pos="465"/>
          <w:tab w:val="center" w:pos="4680"/>
        </w:tabs>
        <w:jc w:val="left"/>
        <w:rPr>
          <w:rStyle w:val="Heading7Char"/>
        </w:rPr>
      </w:pPr>
    </w:p>
    <w:p w14:paraId="01F2FCB8" w14:textId="2A2FDACC" w:rsidR="0023763A" w:rsidRPr="00031D74" w:rsidRDefault="00831C38" w:rsidP="00831C38">
      <w:pPr>
        <w:tabs>
          <w:tab w:val="left" w:pos="465"/>
          <w:tab w:val="center" w:pos="4680"/>
        </w:tabs>
        <w:jc w:val="left"/>
        <w:rPr>
          <w:rStyle w:val="Heading7Char"/>
        </w:rPr>
      </w:pPr>
      <w:r>
        <w:rPr>
          <w:rStyle w:val="Heading7Char"/>
        </w:rPr>
        <w:tab/>
      </w:r>
      <w:r w:rsidR="002B150B">
        <w:rPr>
          <w:noProof/>
        </w:rPr>
        <w:drawing>
          <wp:inline distT="0" distB="0" distL="0" distR="0" wp14:anchorId="08E98C58" wp14:editId="02B9C358">
            <wp:extent cx="5293360" cy="387096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3360" cy="3870960"/>
                    </a:xfrm>
                    <a:prstGeom prst="rect">
                      <a:avLst/>
                    </a:prstGeom>
                    <a:noFill/>
                  </pic:spPr>
                </pic:pic>
              </a:graphicData>
            </a:graphic>
          </wp:inline>
        </w:drawing>
      </w:r>
      <w:r w:rsidR="0023763A" w:rsidRPr="00031D74">
        <w:rPr>
          <w:rStyle w:val="Heading7Char"/>
        </w:rPr>
        <w:br w:type="page"/>
      </w:r>
    </w:p>
    <w:p w14:paraId="59E2E208" w14:textId="652B80FA" w:rsidR="00C15E79" w:rsidRPr="005B1784" w:rsidRDefault="0052702E" w:rsidP="005B1784">
      <w:pPr>
        <w:pStyle w:val="NoSpacing"/>
      </w:pPr>
      <w:bookmarkStart w:id="42" w:name="_o3w84l35nmgp" w:colFirst="0" w:colLast="0"/>
      <w:bookmarkStart w:id="43" w:name="_Toc85742541"/>
      <w:bookmarkStart w:id="44" w:name="_Toc89163793"/>
      <w:bookmarkStart w:id="45" w:name="_Toc89710126"/>
      <w:bookmarkStart w:id="46" w:name="_Toc89710619"/>
      <w:bookmarkEnd w:id="42"/>
      <w:r w:rsidRPr="005B1784">
        <w:t>References</w:t>
      </w:r>
      <w:bookmarkEnd w:id="43"/>
      <w:bookmarkEnd w:id="44"/>
      <w:bookmarkEnd w:id="45"/>
      <w:bookmarkEnd w:id="46"/>
    </w:p>
    <w:p w14:paraId="3FA81E74" w14:textId="77777777" w:rsidR="00D6668B" w:rsidRPr="0086241E" w:rsidRDefault="00D6668B" w:rsidP="00D6668B">
      <w:pPr>
        <w:pStyle w:val="NoSpacing"/>
      </w:pPr>
    </w:p>
    <w:p w14:paraId="7006228C" w14:textId="77777777" w:rsidR="002D7758" w:rsidRPr="0086241E" w:rsidRDefault="002D7758" w:rsidP="000B09CC">
      <w:pPr>
        <w:spacing w:line="360" w:lineRule="auto"/>
        <w:rPr>
          <w:rFonts w:ascii="Arial" w:hAnsi="Arial" w:cs="Arial"/>
          <w:color w:val="222222"/>
          <w:sz w:val="22"/>
          <w:szCs w:val="22"/>
        </w:rPr>
      </w:pPr>
      <w:proofErr w:type="spellStart"/>
      <w:r w:rsidRPr="0086241E">
        <w:rPr>
          <w:rFonts w:ascii="Arial" w:hAnsi="Arial" w:cs="Arial"/>
          <w:color w:val="222222"/>
          <w:sz w:val="22"/>
          <w:szCs w:val="22"/>
        </w:rPr>
        <w:t>Atolagbe</w:t>
      </w:r>
      <w:proofErr w:type="spellEnd"/>
      <w:r w:rsidRPr="0086241E">
        <w:rPr>
          <w:rFonts w:ascii="Arial" w:hAnsi="Arial" w:cs="Arial"/>
          <w:color w:val="222222"/>
          <w:sz w:val="22"/>
          <w:szCs w:val="22"/>
        </w:rPr>
        <w:t xml:space="preserve">, A. and Floyd, S., 2020, March. Diversifying the next generation of project managers: Skills project managers must have in the digital age. In </w:t>
      </w:r>
      <w:r w:rsidRPr="0086241E">
        <w:rPr>
          <w:rFonts w:ascii="Arial" w:hAnsi="Arial" w:cs="Arial"/>
          <w:i/>
          <w:color w:val="222222"/>
          <w:sz w:val="22"/>
          <w:szCs w:val="22"/>
        </w:rPr>
        <w:t>International Conference on Information</w:t>
      </w:r>
      <w:r w:rsidRPr="0086241E">
        <w:rPr>
          <w:rFonts w:ascii="Arial" w:hAnsi="Arial" w:cs="Arial"/>
          <w:color w:val="222222"/>
          <w:sz w:val="22"/>
          <w:szCs w:val="22"/>
        </w:rPr>
        <w:t xml:space="preserve"> (pp. 665-676). Springer, Cham.</w:t>
      </w:r>
    </w:p>
    <w:p w14:paraId="3668464D"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Cruz, G., Dominguez, C. and Cerveira, A., 2021, June. Enhancing engineering students' project management skills in the middle of the COVID-19 pandemic: an online project-based learning experience. In </w:t>
      </w:r>
      <w:r w:rsidRPr="0086241E">
        <w:rPr>
          <w:rFonts w:ascii="Arial" w:hAnsi="Arial" w:cs="Arial"/>
          <w:i/>
          <w:color w:val="222222"/>
          <w:sz w:val="22"/>
          <w:szCs w:val="22"/>
        </w:rPr>
        <w:t>2021 4th International Conference of the Portuguese Society for Engineering Education (CISPEE)</w:t>
      </w:r>
      <w:r w:rsidRPr="0086241E">
        <w:rPr>
          <w:rFonts w:ascii="Arial" w:hAnsi="Arial" w:cs="Arial"/>
          <w:color w:val="222222"/>
          <w:sz w:val="22"/>
          <w:szCs w:val="22"/>
        </w:rPr>
        <w:t xml:space="preserve"> (pp. 1-7). IEEE.</w:t>
      </w:r>
    </w:p>
    <w:p w14:paraId="595DD21C"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Din, W.M., Idris, F. and Tajuddin, M., 2020. Adapting Kolb’s Experiential Learning Cycle in Enhancing Attitude and Skills Among Undergraduates through Volunteerism. </w:t>
      </w:r>
      <w:proofErr w:type="spellStart"/>
      <w:r w:rsidRPr="0086241E">
        <w:rPr>
          <w:rFonts w:ascii="Arial" w:hAnsi="Arial" w:cs="Arial"/>
          <w:i/>
          <w:color w:val="222222"/>
          <w:sz w:val="22"/>
          <w:szCs w:val="22"/>
        </w:rPr>
        <w:t>Asean</w:t>
      </w:r>
      <w:proofErr w:type="spellEnd"/>
      <w:r w:rsidRPr="0086241E">
        <w:rPr>
          <w:rFonts w:ascii="Arial" w:hAnsi="Arial" w:cs="Arial"/>
          <w:i/>
          <w:color w:val="222222"/>
          <w:sz w:val="22"/>
          <w:szCs w:val="22"/>
        </w:rPr>
        <w:t xml:space="preserve"> Journal of Teaching and Learning in Higher Education (AJTLHE)</w:t>
      </w:r>
      <w:r w:rsidRPr="0086241E">
        <w:rPr>
          <w:rFonts w:ascii="Arial" w:hAnsi="Arial" w:cs="Arial"/>
          <w:color w:val="222222"/>
          <w:sz w:val="22"/>
          <w:szCs w:val="22"/>
        </w:rPr>
        <w:t xml:space="preserve">, </w:t>
      </w:r>
      <w:r w:rsidRPr="0086241E">
        <w:rPr>
          <w:rFonts w:ascii="Arial" w:hAnsi="Arial" w:cs="Arial"/>
          <w:i/>
          <w:color w:val="222222"/>
          <w:sz w:val="22"/>
          <w:szCs w:val="22"/>
        </w:rPr>
        <w:t>12</w:t>
      </w:r>
      <w:r w:rsidRPr="0086241E">
        <w:rPr>
          <w:rFonts w:ascii="Arial" w:hAnsi="Arial" w:cs="Arial"/>
          <w:color w:val="222222"/>
          <w:sz w:val="22"/>
          <w:szCs w:val="22"/>
        </w:rPr>
        <w:t>(2), pp.122-139.</w:t>
      </w:r>
    </w:p>
    <w:p w14:paraId="7F5269B7"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Dobie, C., 2020. </w:t>
      </w:r>
      <w:r w:rsidRPr="0086241E">
        <w:rPr>
          <w:rFonts w:ascii="Arial" w:hAnsi="Arial" w:cs="Arial"/>
          <w:i/>
          <w:color w:val="222222"/>
          <w:sz w:val="22"/>
          <w:szCs w:val="22"/>
        </w:rPr>
        <w:t>Handbook of project management: A complete guide for beginners to professionals</w:t>
      </w:r>
      <w:r w:rsidRPr="0086241E">
        <w:rPr>
          <w:rFonts w:ascii="Arial" w:hAnsi="Arial" w:cs="Arial"/>
          <w:color w:val="222222"/>
          <w:sz w:val="22"/>
          <w:szCs w:val="22"/>
        </w:rPr>
        <w:t>. Routledge.</w:t>
      </w:r>
    </w:p>
    <w:p w14:paraId="17AE80C0"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Floris, M., </w:t>
      </w:r>
      <w:proofErr w:type="spellStart"/>
      <w:r w:rsidRPr="0086241E">
        <w:rPr>
          <w:rFonts w:ascii="Arial" w:hAnsi="Arial" w:cs="Arial"/>
          <w:color w:val="222222"/>
          <w:sz w:val="22"/>
          <w:szCs w:val="22"/>
        </w:rPr>
        <w:t>Wiblen</w:t>
      </w:r>
      <w:proofErr w:type="spellEnd"/>
      <w:r w:rsidRPr="0086241E">
        <w:rPr>
          <w:rFonts w:ascii="Arial" w:hAnsi="Arial" w:cs="Arial"/>
          <w:color w:val="222222"/>
          <w:sz w:val="22"/>
          <w:szCs w:val="22"/>
        </w:rPr>
        <w:t xml:space="preserve">, S.L. and </w:t>
      </w:r>
      <w:proofErr w:type="spellStart"/>
      <w:r w:rsidRPr="0086241E">
        <w:rPr>
          <w:rFonts w:ascii="Arial" w:hAnsi="Arial" w:cs="Arial"/>
          <w:color w:val="222222"/>
          <w:sz w:val="22"/>
          <w:szCs w:val="22"/>
        </w:rPr>
        <w:t>Anichenko</w:t>
      </w:r>
      <w:proofErr w:type="spellEnd"/>
      <w:r w:rsidRPr="0086241E">
        <w:rPr>
          <w:rFonts w:ascii="Arial" w:hAnsi="Arial" w:cs="Arial"/>
          <w:color w:val="222222"/>
          <w:sz w:val="22"/>
          <w:szCs w:val="22"/>
        </w:rPr>
        <w:t xml:space="preserve">, E., 2020. Senior project leadership skills and career stallers: Analysis of perception differences and implications for careers. </w:t>
      </w:r>
      <w:r w:rsidRPr="0086241E">
        <w:rPr>
          <w:rFonts w:ascii="Arial" w:hAnsi="Arial" w:cs="Arial"/>
          <w:i/>
          <w:color w:val="222222"/>
          <w:sz w:val="22"/>
          <w:szCs w:val="22"/>
        </w:rPr>
        <w:t>Project Management Journal</w:t>
      </w:r>
      <w:r w:rsidRPr="0086241E">
        <w:rPr>
          <w:rFonts w:ascii="Arial" w:hAnsi="Arial" w:cs="Arial"/>
          <w:color w:val="222222"/>
          <w:sz w:val="22"/>
          <w:szCs w:val="22"/>
        </w:rPr>
        <w:t xml:space="preserve">, </w:t>
      </w:r>
      <w:r w:rsidRPr="0086241E">
        <w:rPr>
          <w:rFonts w:ascii="Arial" w:hAnsi="Arial" w:cs="Arial"/>
          <w:i/>
          <w:color w:val="222222"/>
          <w:sz w:val="22"/>
          <w:szCs w:val="22"/>
        </w:rPr>
        <w:t>51</w:t>
      </w:r>
      <w:r w:rsidRPr="0086241E">
        <w:rPr>
          <w:rFonts w:ascii="Arial" w:hAnsi="Arial" w:cs="Arial"/>
          <w:color w:val="222222"/>
          <w:sz w:val="22"/>
          <w:szCs w:val="22"/>
        </w:rPr>
        <w:t>(2), pp.214-234.</w:t>
      </w:r>
    </w:p>
    <w:p w14:paraId="1C8E158D" w14:textId="77777777" w:rsidR="002D7758" w:rsidRPr="0086241E" w:rsidRDefault="002D7758" w:rsidP="000B09CC">
      <w:pPr>
        <w:spacing w:line="360" w:lineRule="auto"/>
        <w:rPr>
          <w:rFonts w:ascii="Arial" w:hAnsi="Arial" w:cs="Arial"/>
          <w:color w:val="222222"/>
          <w:sz w:val="22"/>
          <w:szCs w:val="22"/>
        </w:rPr>
      </w:pPr>
      <w:proofErr w:type="spellStart"/>
      <w:r w:rsidRPr="0086241E">
        <w:rPr>
          <w:rFonts w:ascii="Arial" w:hAnsi="Arial" w:cs="Arial"/>
          <w:color w:val="222222"/>
          <w:sz w:val="22"/>
          <w:szCs w:val="22"/>
        </w:rPr>
        <w:t>Khahro</w:t>
      </w:r>
      <w:proofErr w:type="spellEnd"/>
      <w:r w:rsidRPr="0086241E">
        <w:rPr>
          <w:rFonts w:ascii="Arial" w:hAnsi="Arial" w:cs="Arial"/>
          <w:color w:val="222222"/>
          <w:sz w:val="22"/>
          <w:szCs w:val="22"/>
        </w:rPr>
        <w:t xml:space="preserve">, S.H., Ali, T.H., </w:t>
      </w:r>
      <w:proofErr w:type="spellStart"/>
      <w:r w:rsidRPr="0086241E">
        <w:rPr>
          <w:rFonts w:ascii="Arial" w:hAnsi="Arial" w:cs="Arial"/>
          <w:color w:val="222222"/>
          <w:sz w:val="22"/>
          <w:szCs w:val="22"/>
        </w:rPr>
        <w:t>Vighio</w:t>
      </w:r>
      <w:proofErr w:type="spellEnd"/>
      <w:r w:rsidRPr="0086241E">
        <w:rPr>
          <w:rFonts w:ascii="Arial" w:hAnsi="Arial" w:cs="Arial"/>
          <w:color w:val="222222"/>
          <w:sz w:val="22"/>
          <w:szCs w:val="22"/>
        </w:rPr>
        <w:t xml:space="preserve">, A.A., </w:t>
      </w:r>
      <w:proofErr w:type="spellStart"/>
      <w:r w:rsidRPr="0086241E">
        <w:rPr>
          <w:rFonts w:ascii="Arial" w:hAnsi="Arial" w:cs="Arial"/>
          <w:color w:val="222222"/>
          <w:sz w:val="22"/>
          <w:szCs w:val="22"/>
        </w:rPr>
        <w:t>Khahro</w:t>
      </w:r>
      <w:proofErr w:type="spellEnd"/>
      <w:r w:rsidRPr="0086241E">
        <w:rPr>
          <w:rFonts w:ascii="Arial" w:hAnsi="Arial" w:cs="Arial"/>
          <w:color w:val="222222"/>
          <w:sz w:val="22"/>
          <w:szCs w:val="22"/>
        </w:rPr>
        <w:t xml:space="preserve">, Q.H. and </w:t>
      </w:r>
      <w:proofErr w:type="spellStart"/>
      <w:r w:rsidRPr="0086241E">
        <w:rPr>
          <w:rFonts w:ascii="Arial" w:hAnsi="Arial" w:cs="Arial"/>
          <w:color w:val="222222"/>
          <w:sz w:val="22"/>
          <w:szCs w:val="22"/>
        </w:rPr>
        <w:t>Moriyani</w:t>
      </w:r>
      <w:proofErr w:type="spellEnd"/>
      <w:r w:rsidRPr="0086241E">
        <w:rPr>
          <w:rFonts w:ascii="Arial" w:hAnsi="Arial" w:cs="Arial"/>
          <w:color w:val="222222"/>
          <w:sz w:val="22"/>
          <w:szCs w:val="22"/>
        </w:rPr>
        <w:t xml:space="preserve">, M.A., 2020. Post Pandemic Project Management Key Skills and Challenges. </w:t>
      </w:r>
      <w:r w:rsidRPr="0086241E">
        <w:rPr>
          <w:rFonts w:ascii="Arial" w:hAnsi="Arial" w:cs="Arial"/>
          <w:i/>
          <w:color w:val="222222"/>
          <w:sz w:val="22"/>
          <w:szCs w:val="22"/>
        </w:rPr>
        <w:t>Talent Development &amp; Excellence</w:t>
      </w:r>
      <w:r w:rsidRPr="0086241E">
        <w:rPr>
          <w:rFonts w:ascii="Arial" w:hAnsi="Arial" w:cs="Arial"/>
          <w:color w:val="222222"/>
          <w:sz w:val="22"/>
          <w:szCs w:val="22"/>
        </w:rPr>
        <w:t xml:space="preserve">, </w:t>
      </w:r>
      <w:r w:rsidRPr="0086241E">
        <w:rPr>
          <w:rFonts w:ascii="Arial" w:hAnsi="Arial" w:cs="Arial"/>
          <w:i/>
          <w:color w:val="222222"/>
          <w:sz w:val="22"/>
          <w:szCs w:val="22"/>
        </w:rPr>
        <w:t>12</w:t>
      </w:r>
      <w:r w:rsidRPr="0086241E">
        <w:rPr>
          <w:rFonts w:ascii="Arial" w:hAnsi="Arial" w:cs="Arial"/>
          <w:color w:val="222222"/>
          <w:sz w:val="22"/>
          <w:szCs w:val="22"/>
        </w:rPr>
        <w:t>.</w:t>
      </w:r>
    </w:p>
    <w:p w14:paraId="11DD86DC" w14:textId="77777777" w:rsidR="002D7758" w:rsidRPr="0086241E" w:rsidRDefault="002D7758" w:rsidP="000B09CC">
      <w:pPr>
        <w:spacing w:line="360" w:lineRule="auto"/>
        <w:rPr>
          <w:rFonts w:ascii="Arial" w:hAnsi="Arial" w:cs="Arial"/>
          <w:color w:val="222222"/>
          <w:sz w:val="22"/>
          <w:szCs w:val="22"/>
        </w:rPr>
      </w:pPr>
      <w:proofErr w:type="spellStart"/>
      <w:r w:rsidRPr="0086241E">
        <w:rPr>
          <w:rFonts w:ascii="Arial" w:hAnsi="Arial" w:cs="Arial"/>
          <w:color w:val="222222"/>
          <w:sz w:val="22"/>
          <w:szCs w:val="22"/>
        </w:rPr>
        <w:t>Latiffi</w:t>
      </w:r>
      <w:proofErr w:type="spellEnd"/>
      <w:r w:rsidRPr="0086241E">
        <w:rPr>
          <w:rFonts w:ascii="Arial" w:hAnsi="Arial" w:cs="Arial"/>
          <w:color w:val="222222"/>
          <w:sz w:val="22"/>
          <w:szCs w:val="22"/>
        </w:rPr>
        <w:t xml:space="preserve">, A.A. and </w:t>
      </w:r>
      <w:proofErr w:type="spellStart"/>
      <w:r w:rsidRPr="0086241E">
        <w:rPr>
          <w:rFonts w:ascii="Arial" w:hAnsi="Arial" w:cs="Arial"/>
          <w:color w:val="222222"/>
          <w:sz w:val="22"/>
          <w:szCs w:val="22"/>
        </w:rPr>
        <w:t>Zulkiffli</w:t>
      </w:r>
      <w:proofErr w:type="spellEnd"/>
      <w:r w:rsidRPr="0086241E">
        <w:rPr>
          <w:rFonts w:ascii="Arial" w:hAnsi="Arial" w:cs="Arial"/>
          <w:color w:val="222222"/>
          <w:sz w:val="22"/>
          <w:szCs w:val="22"/>
        </w:rPr>
        <w:t xml:space="preserve">, N.A., 2021. Sustainable Construction Projects: The Level of Understanding on Leadership Skills among Project Managers. </w:t>
      </w:r>
      <w:r w:rsidRPr="0086241E">
        <w:rPr>
          <w:rFonts w:ascii="Arial" w:hAnsi="Arial" w:cs="Arial"/>
          <w:i/>
          <w:color w:val="222222"/>
          <w:sz w:val="22"/>
          <w:szCs w:val="22"/>
        </w:rPr>
        <w:t>International Journal of Real Estate Studies</w:t>
      </w:r>
      <w:r w:rsidRPr="0086241E">
        <w:rPr>
          <w:rFonts w:ascii="Arial" w:hAnsi="Arial" w:cs="Arial"/>
          <w:color w:val="222222"/>
          <w:sz w:val="22"/>
          <w:szCs w:val="22"/>
        </w:rPr>
        <w:t xml:space="preserve">, </w:t>
      </w:r>
      <w:r w:rsidRPr="0086241E">
        <w:rPr>
          <w:rFonts w:ascii="Arial" w:hAnsi="Arial" w:cs="Arial"/>
          <w:i/>
          <w:color w:val="222222"/>
          <w:sz w:val="22"/>
          <w:szCs w:val="22"/>
        </w:rPr>
        <w:t>15</w:t>
      </w:r>
      <w:r w:rsidRPr="0086241E">
        <w:rPr>
          <w:rFonts w:ascii="Arial" w:hAnsi="Arial" w:cs="Arial"/>
          <w:color w:val="222222"/>
          <w:sz w:val="22"/>
          <w:szCs w:val="22"/>
        </w:rPr>
        <w:t>(1), pp.39-48.</w:t>
      </w:r>
    </w:p>
    <w:p w14:paraId="7A8B6815"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Lyu, W. and Liu, J., 2021. Soft skills, hard skills: What matters most? Evidence from job postings. </w:t>
      </w:r>
      <w:r w:rsidRPr="0086241E">
        <w:rPr>
          <w:rFonts w:ascii="Arial" w:hAnsi="Arial" w:cs="Arial"/>
          <w:i/>
          <w:color w:val="222222"/>
          <w:sz w:val="22"/>
          <w:szCs w:val="22"/>
        </w:rPr>
        <w:t>Applied Energy</w:t>
      </w:r>
      <w:r w:rsidRPr="0086241E">
        <w:rPr>
          <w:rFonts w:ascii="Arial" w:hAnsi="Arial" w:cs="Arial"/>
          <w:color w:val="222222"/>
          <w:sz w:val="22"/>
          <w:szCs w:val="22"/>
        </w:rPr>
        <w:t xml:space="preserve">, </w:t>
      </w:r>
      <w:r w:rsidRPr="0086241E">
        <w:rPr>
          <w:rFonts w:ascii="Arial" w:hAnsi="Arial" w:cs="Arial"/>
          <w:i/>
          <w:color w:val="222222"/>
          <w:sz w:val="22"/>
          <w:szCs w:val="22"/>
        </w:rPr>
        <w:t>300</w:t>
      </w:r>
      <w:r w:rsidRPr="0086241E">
        <w:rPr>
          <w:rFonts w:ascii="Arial" w:hAnsi="Arial" w:cs="Arial"/>
          <w:color w:val="222222"/>
          <w:sz w:val="22"/>
          <w:szCs w:val="22"/>
        </w:rPr>
        <w:t>, p.117307.</w:t>
      </w:r>
    </w:p>
    <w:p w14:paraId="5124D661" w14:textId="77777777" w:rsidR="002D7758" w:rsidRPr="0086241E" w:rsidRDefault="002D7758" w:rsidP="000B09CC">
      <w:pPr>
        <w:spacing w:line="360" w:lineRule="auto"/>
        <w:rPr>
          <w:rFonts w:ascii="Arial" w:hAnsi="Arial" w:cs="Arial"/>
          <w:color w:val="222222"/>
          <w:sz w:val="22"/>
          <w:szCs w:val="22"/>
          <w:u w:val="single"/>
        </w:rPr>
      </w:pPr>
      <w:r w:rsidRPr="0086241E">
        <w:rPr>
          <w:rFonts w:ascii="Arial" w:hAnsi="Arial" w:cs="Arial"/>
          <w:color w:val="222222"/>
          <w:sz w:val="22"/>
          <w:szCs w:val="22"/>
        </w:rPr>
        <w:t xml:space="preserve">Meredith, J.R., Shafer, S.M., Mantel Jr, S.J. and Sutton, M.M., 2020. </w:t>
      </w:r>
      <w:r w:rsidRPr="0086241E">
        <w:rPr>
          <w:rFonts w:ascii="Arial" w:hAnsi="Arial" w:cs="Arial"/>
          <w:i/>
          <w:color w:val="222222"/>
          <w:sz w:val="22"/>
          <w:szCs w:val="22"/>
        </w:rPr>
        <w:t>Project management in practice</w:t>
      </w:r>
      <w:r w:rsidRPr="0086241E">
        <w:rPr>
          <w:rFonts w:ascii="Arial" w:hAnsi="Arial" w:cs="Arial"/>
          <w:color w:val="222222"/>
          <w:sz w:val="22"/>
          <w:szCs w:val="22"/>
        </w:rPr>
        <w:t>. John Wiley &amp; Sons.</w:t>
      </w:r>
    </w:p>
    <w:p w14:paraId="0D411EAF"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Miner, N., </w:t>
      </w:r>
      <w:proofErr w:type="spellStart"/>
      <w:r w:rsidRPr="0086241E">
        <w:rPr>
          <w:rFonts w:ascii="Arial" w:hAnsi="Arial" w:cs="Arial"/>
          <w:color w:val="222222"/>
          <w:sz w:val="22"/>
          <w:szCs w:val="22"/>
        </w:rPr>
        <w:t>Ilgu</w:t>
      </w:r>
      <w:proofErr w:type="spellEnd"/>
      <w:r w:rsidRPr="0086241E">
        <w:rPr>
          <w:rFonts w:ascii="Arial" w:hAnsi="Arial" w:cs="Arial"/>
          <w:color w:val="222222"/>
          <w:sz w:val="22"/>
          <w:szCs w:val="22"/>
        </w:rPr>
        <w:t xml:space="preserve">, A.K., Shane, J.S. and Madson, K., 2021, July. Engineers as Effective Team Players: Evaluating Teamwork Skills in a Flipped Project Management for Civil Engineers Course. In </w:t>
      </w:r>
      <w:r w:rsidRPr="0086241E">
        <w:rPr>
          <w:rFonts w:ascii="Arial" w:hAnsi="Arial" w:cs="Arial"/>
          <w:i/>
          <w:color w:val="222222"/>
          <w:sz w:val="22"/>
          <w:szCs w:val="22"/>
        </w:rPr>
        <w:t>2021 ASEE Virtual Annual Conference Content Access</w:t>
      </w:r>
      <w:r w:rsidRPr="0086241E">
        <w:rPr>
          <w:rFonts w:ascii="Arial" w:hAnsi="Arial" w:cs="Arial"/>
          <w:color w:val="222222"/>
          <w:sz w:val="22"/>
          <w:szCs w:val="22"/>
        </w:rPr>
        <w:t>.</w:t>
      </w:r>
    </w:p>
    <w:p w14:paraId="1642D214" w14:textId="77777777" w:rsidR="002D7758" w:rsidRPr="0086241E" w:rsidRDefault="002D7758" w:rsidP="000B09CC">
      <w:pPr>
        <w:spacing w:line="360" w:lineRule="auto"/>
        <w:rPr>
          <w:rFonts w:ascii="Arial" w:hAnsi="Arial" w:cs="Arial"/>
          <w:color w:val="222222"/>
          <w:sz w:val="22"/>
          <w:szCs w:val="22"/>
        </w:rPr>
      </w:pPr>
      <w:proofErr w:type="spellStart"/>
      <w:r w:rsidRPr="0086241E">
        <w:rPr>
          <w:rFonts w:ascii="Arial" w:hAnsi="Arial" w:cs="Arial"/>
          <w:color w:val="222222"/>
          <w:sz w:val="22"/>
          <w:szCs w:val="22"/>
        </w:rPr>
        <w:t>Miniano</w:t>
      </w:r>
      <w:proofErr w:type="spellEnd"/>
      <w:r w:rsidRPr="0086241E">
        <w:rPr>
          <w:rFonts w:ascii="Arial" w:hAnsi="Arial" w:cs="Arial"/>
          <w:color w:val="222222"/>
          <w:sz w:val="22"/>
          <w:szCs w:val="22"/>
        </w:rPr>
        <w:t xml:space="preserve">, C.M. and Rui, X.Y., 2020. Kolb’s learning styles and managerial concern for people and task: A reflective measurement model. </w:t>
      </w:r>
      <w:r w:rsidRPr="0086241E">
        <w:rPr>
          <w:rFonts w:ascii="Arial" w:hAnsi="Arial" w:cs="Arial"/>
          <w:i/>
          <w:color w:val="222222"/>
          <w:sz w:val="22"/>
          <w:szCs w:val="22"/>
        </w:rPr>
        <w:t>European Journal of Business and Management</w:t>
      </w:r>
      <w:r w:rsidRPr="0086241E">
        <w:rPr>
          <w:rFonts w:ascii="Arial" w:hAnsi="Arial" w:cs="Arial"/>
          <w:color w:val="222222"/>
          <w:sz w:val="22"/>
          <w:szCs w:val="22"/>
        </w:rPr>
        <w:t xml:space="preserve">, </w:t>
      </w:r>
      <w:r w:rsidRPr="0086241E">
        <w:rPr>
          <w:rFonts w:ascii="Arial" w:hAnsi="Arial" w:cs="Arial"/>
          <w:i/>
          <w:color w:val="222222"/>
          <w:sz w:val="22"/>
          <w:szCs w:val="22"/>
        </w:rPr>
        <w:t>12</w:t>
      </w:r>
      <w:r w:rsidRPr="0086241E">
        <w:rPr>
          <w:rFonts w:ascii="Arial" w:hAnsi="Arial" w:cs="Arial"/>
          <w:color w:val="222222"/>
          <w:sz w:val="22"/>
          <w:szCs w:val="22"/>
        </w:rPr>
        <w:t>(9), pp.12-21.</w:t>
      </w:r>
    </w:p>
    <w:p w14:paraId="1C820D14" w14:textId="77777777" w:rsidR="002D7758" w:rsidRPr="0086241E" w:rsidRDefault="002D7758" w:rsidP="000B09CC">
      <w:pPr>
        <w:spacing w:line="360" w:lineRule="auto"/>
        <w:rPr>
          <w:rFonts w:ascii="Arial" w:hAnsi="Arial" w:cs="Arial"/>
          <w:sz w:val="22"/>
          <w:szCs w:val="22"/>
        </w:rPr>
      </w:pPr>
      <w:r w:rsidRPr="0086241E">
        <w:rPr>
          <w:rFonts w:ascii="Arial" w:hAnsi="Arial" w:cs="Arial"/>
          <w:color w:val="222222"/>
          <w:sz w:val="22"/>
          <w:szCs w:val="22"/>
        </w:rPr>
        <w:t xml:space="preserve">Morris, T.H., 2020. Experiential learning–a systematic review and revision of Kolb’s model. </w:t>
      </w:r>
      <w:r w:rsidRPr="0086241E">
        <w:rPr>
          <w:rFonts w:ascii="Arial" w:hAnsi="Arial" w:cs="Arial"/>
          <w:i/>
          <w:color w:val="222222"/>
          <w:sz w:val="22"/>
          <w:szCs w:val="22"/>
        </w:rPr>
        <w:t>Interactive Learning Environments</w:t>
      </w:r>
      <w:r w:rsidRPr="0086241E">
        <w:rPr>
          <w:rFonts w:ascii="Arial" w:hAnsi="Arial" w:cs="Arial"/>
          <w:color w:val="222222"/>
          <w:sz w:val="22"/>
          <w:szCs w:val="22"/>
        </w:rPr>
        <w:t xml:space="preserve">, </w:t>
      </w:r>
      <w:r w:rsidRPr="0086241E">
        <w:rPr>
          <w:rFonts w:ascii="Arial" w:hAnsi="Arial" w:cs="Arial"/>
          <w:i/>
          <w:color w:val="222222"/>
          <w:sz w:val="22"/>
          <w:szCs w:val="22"/>
        </w:rPr>
        <w:t>28</w:t>
      </w:r>
      <w:r w:rsidRPr="0086241E">
        <w:rPr>
          <w:rFonts w:ascii="Arial" w:hAnsi="Arial" w:cs="Arial"/>
          <w:color w:val="222222"/>
          <w:sz w:val="22"/>
          <w:szCs w:val="22"/>
        </w:rPr>
        <w:t>(8), pp.1064-1077.</w:t>
      </w:r>
    </w:p>
    <w:p w14:paraId="443C7A81"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lastRenderedPageBreak/>
        <w:t xml:space="preserve">Odusanya, S., Ochoa, J.J., Chileshe, N. and Ahn, S., 2021. Linking complexity factors and project management approaches to performance: an embedded single case study of IT-enabled change projects in Australia. </w:t>
      </w:r>
      <w:r w:rsidRPr="0086241E">
        <w:rPr>
          <w:rFonts w:ascii="Arial" w:hAnsi="Arial" w:cs="Arial"/>
          <w:i/>
          <w:color w:val="222222"/>
          <w:sz w:val="22"/>
          <w:szCs w:val="22"/>
        </w:rPr>
        <w:t>International Journal of Managing Projects in Business</w:t>
      </w:r>
      <w:r w:rsidRPr="0086241E">
        <w:rPr>
          <w:rFonts w:ascii="Arial" w:hAnsi="Arial" w:cs="Arial"/>
          <w:color w:val="222222"/>
          <w:sz w:val="22"/>
          <w:szCs w:val="22"/>
        </w:rPr>
        <w:t>.</w:t>
      </w:r>
    </w:p>
    <w:p w14:paraId="5F347037"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Pokharel, S., 2021. Providing project management knowledge and skills through scaffolding and project-based learning strategy. </w:t>
      </w:r>
      <w:r w:rsidRPr="0086241E">
        <w:rPr>
          <w:rFonts w:ascii="Arial" w:hAnsi="Arial" w:cs="Arial"/>
          <w:i/>
          <w:color w:val="222222"/>
          <w:sz w:val="22"/>
          <w:szCs w:val="22"/>
        </w:rPr>
        <w:t>Journal of Engineering, Design and Technology</w:t>
      </w:r>
      <w:r w:rsidRPr="0086241E">
        <w:rPr>
          <w:rFonts w:ascii="Arial" w:hAnsi="Arial" w:cs="Arial"/>
          <w:color w:val="222222"/>
          <w:sz w:val="22"/>
          <w:szCs w:val="22"/>
        </w:rPr>
        <w:t>.</w:t>
      </w:r>
    </w:p>
    <w:p w14:paraId="79C1E783"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Rowe, S.F., 2020. </w:t>
      </w:r>
      <w:r w:rsidRPr="0086241E">
        <w:rPr>
          <w:rFonts w:ascii="Arial" w:hAnsi="Arial" w:cs="Arial"/>
          <w:i/>
          <w:color w:val="222222"/>
          <w:sz w:val="22"/>
          <w:szCs w:val="22"/>
        </w:rPr>
        <w:t>Project management for small projects</w:t>
      </w:r>
      <w:r w:rsidRPr="0086241E">
        <w:rPr>
          <w:rFonts w:ascii="Arial" w:hAnsi="Arial" w:cs="Arial"/>
          <w:color w:val="222222"/>
          <w:sz w:val="22"/>
          <w:szCs w:val="22"/>
        </w:rPr>
        <w:t>. Berrett-Koehler Publishers.</w:t>
      </w:r>
    </w:p>
    <w:p w14:paraId="1EDB7E42"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Serra, F.R., Scafuto, I.C., Vils, L. and Mattos, M.S., 2021. Skills and Project Managers: Relationship between Personal Characteristics and Performance Indicators. </w:t>
      </w:r>
      <w:r w:rsidRPr="0086241E">
        <w:rPr>
          <w:rFonts w:ascii="Arial" w:hAnsi="Arial" w:cs="Arial"/>
          <w:i/>
          <w:color w:val="222222"/>
          <w:sz w:val="22"/>
          <w:szCs w:val="22"/>
        </w:rPr>
        <w:t>The Journal of Modern Project Management</w:t>
      </w:r>
      <w:r w:rsidRPr="0086241E">
        <w:rPr>
          <w:rFonts w:ascii="Arial" w:hAnsi="Arial" w:cs="Arial"/>
          <w:color w:val="222222"/>
          <w:sz w:val="22"/>
          <w:szCs w:val="22"/>
        </w:rPr>
        <w:t xml:space="preserve">, </w:t>
      </w:r>
      <w:r w:rsidRPr="0086241E">
        <w:rPr>
          <w:rFonts w:ascii="Arial" w:hAnsi="Arial" w:cs="Arial"/>
          <w:i/>
          <w:color w:val="222222"/>
          <w:sz w:val="22"/>
          <w:szCs w:val="22"/>
        </w:rPr>
        <w:t>9</w:t>
      </w:r>
      <w:r w:rsidRPr="0086241E">
        <w:rPr>
          <w:rFonts w:ascii="Arial" w:hAnsi="Arial" w:cs="Arial"/>
          <w:color w:val="222222"/>
          <w:sz w:val="22"/>
          <w:szCs w:val="22"/>
        </w:rPr>
        <w:t>(1).</w:t>
      </w:r>
    </w:p>
    <w:p w14:paraId="65877295" w14:textId="77777777" w:rsidR="002D7758" w:rsidRPr="0086241E" w:rsidRDefault="002D7758" w:rsidP="000B09CC">
      <w:pPr>
        <w:spacing w:line="360" w:lineRule="auto"/>
        <w:rPr>
          <w:rFonts w:ascii="Arial" w:hAnsi="Arial" w:cs="Arial"/>
          <w:color w:val="222222"/>
          <w:sz w:val="22"/>
          <w:szCs w:val="22"/>
        </w:rPr>
      </w:pPr>
      <w:proofErr w:type="spellStart"/>
      <w:r w:rsidRPr="0086241E">
        <w:rPr>
          <w:rFonts w:ascii="Arial" w:hAnsi="Arial" w:cs="Arial"/>
          <w:color w:val="222222"/>
          <w:sz w:val="22"/>
          <w:szCs w:val="22"/>
        </w:rPr>
        <w:t>Shekarian</w:t>
      </w:r>
      <w:proofErr w:type="spellEnd"/>
      <w:r w:rsidRPr="0086241E">
        <w:rPr>
          <w:rFonts w:ascii="Arial" w:hAnsi="Arial" w:cs="Arial"/>
          <w:color w:val="222222"/>
          <w:sz w:val="22"/>
          <w:szCs w:val="22"/>
        </w:rPr>
        <w:t xml:space="preserve">, M. and </w:t>
      </w:r>
      <w:proofErr w:type="spellStart"/>
      <w:r w:rsidRPr="0086241E">
        <w:rPr>
          <w:rFonts w:ascii="Arial" w:hAnsi="Arial" w:cs="Arial"/>
          <w:color w:val="222222"/>
          <w:sz w:val="22"/>
          <w:szCs w:val="22"/>
        </w:rPr>
        <w:t>Parast</w:t>
      </w:r>
      <w:proofErr w:type="spellEnd"/>
      <w:r w:rsidRPr="0086241E">
        <w:rPr>
          <w:rFonts w:ascii="Arial" w:hAnsi="Arial" w:cs="Arial"/>
          <w:color w:val="222222"/>
          <w:sz w:val="22"/>
          <w:szCs w:val="22"/>
        </w:rPr>
        <w:t xml:space="preserve">, M., 2021. Do Entrepreneurship Skills Improve Project Performance? A Project-Based Learning Perspective. </w:t>
      </w:r>
      <w:r w:rsidRPr="0086241E">
        <w:rPr>
          <w:rFonts w:ascii="Arial" w:hAnsi="Arial" w:cs="Arial"/>
          <w:i/>
          <w:color w:val="222222"/>
          <w:sz w:val="22"/>
          <w:szCs w:val="22"/>
        </w:rPr>
        <w:t>The Journal of Entrepreneurship</w:t>
      </w:r>
      <w:r w:rsidRPr="0086241E">
        <w:rPr>
          <w:rFonts w:ascii="Arial" w:hAnsi="Arial" w:cs="Arial"/>
          <w:color w:val="222222"/>
          <w:sz w:val="22"/>
          <w:szCs w:val="22"/>
        </w:rPr>
        <w:t xml:space="preserve">, </w:t>
      </w:r>
      <w:r w:rsidRPr="0086241E">
        <w:rPr>
          <w:rFonts w:ascii="Arial" w:hAnsi="Arial" w:cs="Arial"/>
          <w:i/>
          <w:color w:val="222222"/>
          <w:sz w:val="22"/>
          <w:szCs w:val="22"/>
        </w:rPr>
        <w:t>30</w:t>
      </w:r>
      <w:r w:rsidRPr="0086241E">
        <w:rPr>
          <w:rFonts w:ascii="Arial" w:hAnsi="Arial" w:cs="Arial"/>
          <w:color w:val="222222"/>
          <w:sz w:val="22"/>
          <w:szCs w:val="22"/>
        </w:rPr>
        <w:t>(2), pp.267-305.</w:t>
      </w:r>
    </w:p>
    <w:p w14:paraId="18439858" w14:textId="77777777" w:rsidR="002D7758" w:rsidRPr="0086241E" w:rsidRDefault="002D7758" w:rsidP="000B09CC">
      <w:pPr>
        <w:spacing w:line="360" w:lineRule="auto"/>
        <w:rPr>
          <w:rFonts w:ascii="Arial" w:hAnsi="Arial" w:cs="Arial"/>
          <w:color w:val="222222"/>
          <w:sz w:val="22"/>
          <w:szCs w:val="22"/>
        </w:rPr>
      </w:pPr>
      <w:r w:rsidRPr="0086241E">
        <w:rPr>
          <w:rFonts w:ascii="Arial" w:hAnsi="Arial" w:cs="Arial"/>
          <w:color w:val="222222"/>
          <w:sz w:val="22"/>
          <w:szCs w:val="22"/>
        </w:rPr>
        <w:t xml:space="preserve">Shirley, D., 2020. </w:t>
      </w:r>
      <w:r w:rsidRPr="0086241E">
        <w:rPr>
          <w:rFonts w:ascii="Arial" w:hAnsi="Arial" w:cs="Arial"/>
          <w:i/>
          <w:color w:val="222222"/>
          <w:sz w:val="22"/>
          <w:szCs w:val="22"/>
        </w:rPr>
        <w:t>Project management for healthcare</w:t>
      </w:r>
      <w:r w:rsidRPr="0086241E">
        <w:rPr>
          <w:rFonts w:ascii="Arial" w:hAnsi="Arial" w:cs="Arial"/>
          <w:color w:val="222222"/>
          <w:sz w:val="22"/>
          <w:szCs w:val="22"/>
        </w:rPr>
        <w:t>. CRC Press.</w:t>
      </w:r>
    </w:p>
    <w:p w14:paraId="7438361E" w14:textId="77777777" w:rsidR="002D7758" w:rsidRPr="0086241E" w:rsidRDefault="002D7758" w:rsidP="000B09CC">
      <w:pPr>
        <w:spacing w:line="360" w:lineRule="auto"/>
        <w:rPr>
          <w:rFonts w:ascii="Arial" w:hAnsi="Arial" w:cs="Arial"/>
          <w:color w:val="222222"/>
          <w:sz w:val="22"/>
          <w:szCs w:val="22"/>
        </w:rPr>
      </w:pPr>
      <w:proofErr w:type="spellStart"/>
      <w:r w:rsidRPr="0086241E">
        <w:rPr>
          <w:rFonts w:ascii="Arial" w:hAnsi="Arial" w:cs="Arial"/>
          <w:color w:val="222222"/>
          <w:sz w:val="22"/>
          <w:szCs w:val="22"/>
        </w:rPr>
        <w:t>Subekti</w:t>
      </w:r>
      <w:proofErr w:type="spellEnd"/>
      <w:r w:rsidRPr="0086241E">
        <w:rPr>
          <w:rFonts w:ascii="Arial" w:hAnsi="Arial" w:cs="Arial"/>
          <w:color w:val="222222"/>
          <w:sz w:val="22"/>
          <w:szCs w:val="22"/>
        </w:rPr>
        <w:t xml:space="preserve">, A.S., 2020. Undergraduate Novice Researchers’ Experiences in Conducting Mini-Research in Education: Kolb Learning Cycle. </w:t>
      </w:r>
      <w:r w:rsidRPr="0086241E">
        <w:rPr>
          <w:rFonts w:ascii="Arial" w:hAnsi="Arial" w:cs="Arial"/>
          <w:i/>
          <w:color w:val="222222"/>
          <w:sz w:val="22"/>
          <w:szCs w:val="22"/>
        </w:rPr>
        <w:t>| IRJE| Indonesian Research Journal in Education|</w:t>
      </w:r>
      <w:r w:rsidRPr="0086241E">
        <w:rPr>
          <w:rFonts w:ascii="Arial" w:hAnsi="Arial" w:cs="Arial"/>
          <w:color w:val="222222"/>
          <w:sz w:val="22"/>
          <w:szCs w:val="22"/>
        </w:rPr>
        <w:t>, pp.448-465.</w:t>
      </w:r>
    </w:p>
    <w:sectPr w:rsidR="002D7758" w:rsidRPr="0086241E" w:rsidSect="002D7758">
      <w:headerReference w:type="default" r:id="rId9"/>
      <w:footerReference w:type="default" r:id="rId10"/>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EC007" w14:textId="77777777" w:rsidR="00957B1A" w:rsidRDefault="00957B1A" w:rsidP="002D7758">
      <w:pPr>
        <w:spacing w:line="240" w:lineRule="auto"/>
      </w:pPr>
      <w:r>
        <w:separator/>
      </w:r>
    </w:p>
  </w:endnote>
  <w:endnote w:type="continuationSeparator" w:id="0">
    <w:p w14:paraId="6F350B39" w14:textId="77777777" w:rsidR="00957B1A" w:rsidRDefault="00957B1A" w:rsidP="002D77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281886"/>
      <w:docPartObj>
        <w:docPartGallery w:val="Page Numbers (Bottom of Page)"/>
        <w:docPartUnique/>
      </w:docPartObj>
    </w:sdtPr>
    <w:sdtEndPr/>
    <w:sdtContent>
      <w:sdt>
        <w:sdtPr>
          <w:id w:val="-1769616900"/>
          <w:docPartObj>
            <w:docPartGallery w:val="Page Numbers (Top of Page)"/>
            <w:docPartUnique/>
          </w:docPartObj>
        </w:sdtPr>
        <w:sdtEndPr/>
        <w:sdtContent>
          <w:p w14:paraId="22F64A01" w14:textId="77777777" w:rsidR="002D7758" w:rsidRDefault="002D775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D81D158" w14:textId="77777777" w:rsidR="002D7758" w:rsidRDefault="002D7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EBBC7" w14:textId="77777777" w:rsidR="00957B1A" w:rsidRDefault="00957B1A" w:rsidP="002D7758">
      <w:pPr>
        <w:spacing w:line="240" w:lineRule="auto"/>
      </w:pPr>
      <w:r>
        <w:separator/>
      </w:r>
    </w:p>
  </w:footnote>
  <w:footnote w:type="continuationSeparator" w:id="0">
    <w:p w14:paraId="77CEF3B4" w14:textId="77777777" w:rsidR="00957B1A" w:rsidRDefault="00957B1A" w:rsidP="002D77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C88D6" w14:textId="77777777" w:rsidR="002D7758" w:rsidRDefault="002D7758" w:rsidP="002D7758">
    <w:pPr>
      <w:pStyle w:val="Header"/>
      <w:jc w:val="right"/>
    </w:pPr>
    <w:r>
      <w:t>Professional and Career Development</w:t>
    </w:r>
  </w:p>
  <w:p w14:paraId="7A1A4065" w14:textId="77777777" w:rsidR="002D7758" w:rsidRDefault="002D77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7865"/>
    <w:multiLevelType w:val="hybridMultilevel"/>
    <w:tmpl w:val="F46A2A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B8E7E"/>
    <w:multiLevelType w:val="hybridMultilevel"/>
    <w:tmpl w:val="00000000"/>
    <w:lvl w:ilvl="0" w:tplc="811CA320">
      <w:start w:val="1"/>
      <w:numFmt w:val="bullet"/>
      <w:lvlText w:val="●"/>
      <w:lvlJc w:val="left"/>
      <w:pPr>
        <w:ind w:left="720" w:hanging="360"/>
      </w:pPr>
      <w:rPr>
        <w:u w:val="none"/>
      </w:rPr>
    </w:lvl>
    <w:lvl w:ilvl="1" w:tplc="B18E0538">
      <w:start w:val="1"/>
      <w:numFmt w:val="bullet"/>
      <w:lvlText w:val="○"/>
      <w:lvlJc w:val="left"/>
      <w:pPr>
        <w:ind w:left="1440" w:hanging="360"/>
      </w:pPr>
      <w:rPr>
        <w:u w:val="none"/>
      </w:rPr>
    </w:lvl>
    <w:lvl w:ilvl="2" w:tplc="B29A35A8">
      <w:start w:val="1"/>
      <w:numFmt w:val="bullet"/>
      <w:lvlText w:val="■"/>
      <w:lvlJc w:val="left"/>
      <w:pPr>
        <w:ind w:left="2160" w:hanging="360"/>
      </w:pPr>
      <w:rPr>
        <w:u w:val="none"/>
      </w:rPr>
    </w:lvl>
    <w:lvl w:ilvl="3" w:tplc="C28E39A2">
      <w:start w:val="1"/>
      <w:numFmt w:val="bullet"/>
      <w:lvlText w:val="●"/>
      <w:lvlJc w:val="left"/>
      <w:pPr>
        <w:ind w:left="2880" w:hanging="360"/>
      </w:pPr>
      <w:rPr>
        <w:u w:val="none"/>
      </w:rPr>
    </w:lvl>
    <w:lvl w:ilvl="4" w:tplc="869CA15C">
      <w:start w:val="1"/>
      <w:numFmt w:val="bullet"/>
      <w:lvlText w:val="○"/>
      <w:lvlJc w:val="left"/>
      <w:pPr>
        <w:ind w:left="3600" w:hanging="360"/>
      </w:pPr>
      <w:rPr>
        <w:u w:val="none"/>
      </w:rPr>
    </w:lvl>
    <w:lvl w:ilvl="5" w:tplc="E78473F2">
      <w:start w:val="1"/>
      <w:numFmt w:val="bullet"/>
      <w:lvlText w:val="■"/>
      <w:lvlJc w:val="left"/>
      <w:pPr>
        <w:ind w:left="4320" w:hanging="360"/>
      </w:pPr>
      <w:rPr>
        <w:u w:val="none"/>
      </w:rPr>
    </w:lvl>
    <w:lvl w:ilvl="6" w:tplc="6608D012">
      <w:start w:val="1"/>
      <w:numFmt w:val="bullet"/>
      <w:lvlText w:val="●"/>
      <w:lvlJc w:val="left"/>
      <w:pPr>
        <w:ind w:left="5040" w:hanging="360"/>
      </w:pPr>
      <w:rPr>
        <w:u w:val="none"/>
      </w:rPr>
    </w:lvl>
    <w:lvl w:ilvl="7" w:tplc="B9580936">
      <w:start w:val="1"/>
      <w:numFmt w:val="bullet"/>
      <w:lvlText w:val="○"/>
      <w:lvlJc w:val="left"/>
      <w:pPr>
        <w:ind w:left="5760" w:hanging="360"/>
      </w:pPr>
      <w:rPr>
        <w:u w:val="none"/>
      </w:rPr>
    </w:lvl>
    <w:lvl w:ilvl="8" w:tplc="A170F496">
      <w:start w:val="1"/>
      <w:numFmt w:val="bullet"/>
      <w:lvlText w:val="■"/>
      <w:lvlJc w:val="left"/>
      <w:pPr>
        <w:ind w:left="6480" w:hanging="360"/>
      </w:pPr>
      <w:rPr>
        <w:u w:val="none"/>
      </w:rPr>
    </w:lvl>
  </w:abstractNum>
  <w:abstractNum w:abstractNumId="2" w15:restartNumberingAfterBreak="0">
    <w:nsid w:val="29A505C4"/>
    <w:multiLevelType w:val="hybridMultilevel"/>
    <w:tmpl w:val="00000000"/>
    <w:lvl w:ilvl="0" w:tplc="5704C216">
      <w:start w:val="1"/>
      <w:numFmt w:val="bullet"/>
      <w:lvlText w:val="●"/>
      <w:lvlJc w:val="left"/>
      <w:pPr>
        <w:ind w:left="720" w:hanging="360"/>
      </w:pPr>
      <w:rPr>
        <w:u w:val="none"/>
      </w:rPr>
    </w:lvl>
    <w:lvl w:ilvl="1" w:tplc="6C624AC4">
      <w:start w:val="1"/>
      <w:numFmt w:val="bullet"/>
      <w:lvlText w:val="○"/>
      <w:lvlJc w:val="left"/>
      <w:pPr>
        <w:ind w:left="1440" w:hanging="360"/>
      </w:pPr>
      <w:rPr>
        <w:u w:val="none"/>
      </w:rPr>
    </w:lvl>
    <w:lvl w:ilvl="2" w:tplc="CA6AD3BC">
      <w:start w:val="1"/>
      <w:numFmt w:val="bullet"/>
      <w:lvlText w:val="■"/>
      <w:lvlJc w:val="left"/>
      <w:pPr>
        <w:ind w:left="2160" w:hanging="360"/>
      </w:pPr>
      <w:rPr>
        <w:u w:val="none"/>
      </w:rPr>
    </w:lvl>
    <w:lvl w:ilvl="3" w:tplc="708E84F6">
      <w:start w:val="1"/>
      <w:numFmt w:val="bullet"/>
      <w:lvlText w:val="●"/>
      <w:lvlJc w:val="left"/>
      <w:pPr>
        <w:ind w:left="2880" w:hanging="360"/>
      </w:pPr>
      <w:rPr>
        <w:u w:val="none"/>
      </w:rPr>
    </w:lvl>
    <w:lvl w:ilvl="4" w:tplc="6602E876">
      <w:start w:val="1"/>
      <w:numFmt w:val="bullet"/>
      <w:lvlText w:val="○"/>
      <w:lvlJc w:val="left"/>
      <w:pPr>
        <w:ind w:left="3600" w:hanging="360"/>
      </w:pPr>
      <w:rPr>
        <w:u w:val="none"/>
      </w:rPr>
    </w:lvl>
    <w:lvl w:ilvl="5" w:tplc="B2FE6BC4">
      <w:start w:val="1"/>
      <w:numFmt w:val="bullet"/>
      <w:lvlText w:val="■"/>
      <w:lvlJc w:val="left"/>
      <w:pPr>
        <w:ind w:left="4320" w:hanging="360"/>
      </w:pPr>
      <w:rPr>
        <w:u w:val="none"/>
      </w:rPr>
    </w:lvl>
    <w:lvl w:ilvl="6" w:tplc="9BA81A46">
      <w:start w:val="1"/>
      <w:numFmt w:val="bullet"/>
      <w:lvlText w:val="●"/>
      <w:lvlJc w:val="left"/>
      <w:pPr>
        <w:ind w:left="5040" w:hanging="360"/>
      </w:pPr>
      <w:rPr>
        <w:u w:val="none"/>
      </w:rPr>
    </w:lvl>
    <w:lvl w:ilvl="7" w:tplc="769829B4">
      <w:start w:val="1"/>
      <w:numFmt w:val="bullet"/>
      <w:lvlText w:val="○"/>
      <w:lvlJc w:val="left"/>
      <w:pPr>
        <w:ind w:left="5760" w:hanging="360"/>
      </w:pPr>
      <w:rPr>
        <w:u w:val="none"/>
      </w:rPr>
    </w:lvl>
    <w:lvl w:ilvl="8" w:tplc="2B4A20D6">
      <w:start w:val="1"/>
      <w:numFmt w:val="bullet"/>
      <w:lvlText w:val="■"/>
      <w:lvlJc w:val="left"/>
      <w:pPr>
        <w:ind w:left="6480" w:hanging="360"/>
      </w:pPr>
      <w:rPr>
        <w:u w:val="none"/>
      </w:rPr>
    </w:lvl>
  </w:abstractNum>
  <w:abstractNum w:abstractNumId="3" w15:restartNumberingAfterBreak="0">
    <w:nsid w:val="2B2F5EC5"/>
    <w:multiLevelType w:val="hybridMultilevel"/>
    <w:tmpl w:val="00000000"/>
    <w:lvl w:ilvl="0" w:tplc="24C021B6">
      <w:start w:val="1"/>
      <w:numFmt w:val="bullet"/>
      <w:lvlText w:val="●"/>
      <w:lvlJc w:val="left"/>
      <w:pPr>
        <w:ind w:left="720" w:hanging="360"/>
      </w:pPr>
      <w:rPr>
        <w:u w:val="none"/>
      </w:rPr>
    </w:lvl>
    <w:lvl w:ilvl="1" w:tplc="C096B442">
      <w:start w:val="1"/>
      <w:numFmt w:val="bullet"/>
      <w:lvlText w:val="○"/>
      <w:lvlJc w:val="left"/>
      <w:pPr>
        <w:ind w:left="1440" w:hanging="360"/>
      </w:pPr>
      <w:rPr>
        <w:u w:val="none"/>
      </w:rPr>
    </w:lvl>
    <w:lvl w:ilvl="2" w:tplc="DDD86C7E">
      <w:start w:val="1"/>
      <w:numFmt w:val="bullet"/>
      <w:lvlText w:val="■"/>
      <w:lvlJc w:val="left"/>
      <w:pPr>
        <w:ind w:left="2160" w:hanging="360"/>
      </w:pPr>
      <w:rPr>
        <w:u w:val="none"/>
      </w:rPr>
    </w:lvl>
    <w:lvl w:ilvl="3" w:tplc="A2484CA4">
      <w:start w:val="1"/>
      <w:numFmt w:val="bullet"/>
      <w:lvlText w:val="●"/>
      <w:lvlJc w:val="left"/>
      <w:pPr>
        <w:ind w:left="2880" w:hanging="360"/>
      </w:pPr>
      <w:rPr>
        <w:u w:val="none"/>
      </w:rPr>
    </w:lvl>
    <w:lvl w:ilvl="4" w:tplc="8842B4E6">
      <w:start w:val="1"/>
      <w:numFmt w:val="bullet"/>
      <w:lvlText w:val="○"/>
      <w:lvlJc w:val="left"/>
      <w:pPr>
        <w:ind w:left="3600" w:hanging="360"/>
      </w:pPr>
      <w:rPr>
        <w:u w:val="none"/>
      </w:rPr>
    </w:lvl>
    <w:lvl w:ilvl="5" w:tplc="81FC3F16">
      <w:start w:val="1"/>
      <w:numFmt w:val="bullet"/>
      <w:lvlText w:val="■"/>
      <w:lvlJc w:val="left"/>
      <w:pPr>
        <w:ind w:left="4320" w:hanging="360"/>
      </w:pPr>
      <w:rPr>
        <w:u w:val="none"/>
      </w:rPr>
    </w:lvl>
    <w:lvl w:ilvl="6" w:tplc="AA58A0DC">
      <w:start w:val="1"/>
      <w:numFmt w:val="bullet"/>
      <w:lvlText w:val="●"/>
      <w:lvlJc w:val="left"/>
      <w:pPr>
        <w:ind w:left="5040" w:hanging="360"/>
      </w:pPr>
      <w:rPr>
        <w:u w:val="none"/>
      </w:rPr>
    </w:lvl>
    <w:lvl w:ilvl="7" w:tplc="BB32E9B6">
      <w:start w:val="1"/>
      <w:numFmt w:val="bullet"/>
      <w:lvlText w:val="○"/>
      <w:lvlJc w:val="left"/>
      <w:pPr>
        <w:ind w:left="5760" w:hanging="360"/>
      </w:pPr>
      <w:rPr>
        <w:u w:val="none"/>
      </w:rPr>
    </w:lvl>
    <w:lvl w:ilvl="8" w:tplc="91F4B8F0">
      <w:start w:val="1"/>
      <w:numFmt w:val="bullet"/>
      <w:lvlText w:val="■"/>
      <w:lvlJc w:val="left"/>
      <w:pPr>
        <w:ind w:left="6480" w:hanging="360"/>
      </w:pPr>
      <w:rPr>
        <w:u w:val="none"/>
      </w:rPr>
    </w:lvl>
  </w:abstractNum>
  <w:abstractNum w:abstractNumId="4" w15:restartNumberingAfterBreak="0">
    <w:nsid w:val="47FB5A3B"/>
    <w:multiLevelType w:val="hybridMultilevel"/>
    <w:tmpl w:val="00000000"/>
    <w:lvl w:ilvl="0" w:tplc="293E8BBE">
      <w:start w:val="1"/>
      <w:numFmt w:val="bullet"/>
      <w:lvlText w:val="●"/>
      <w:lvlJc w:val="left"/>
      <w:pPr>
        <w:ind w:left="720" w:hanging="360"/>
      </w:pPr>
      <w:rPr>
        <w:u w:val="none"/>
      </w:rPr>
    </w:lvl>
    <w:lvl w:ilvl="1" w:tplc="7F22B736">
      <w:start w:val="1"/>
      <w:numFmt w:val="bullet"/>
      <w:lvlText w:val="○"/>
      <w:lvlJc w:val="left"/>
      <w:pPr>
        <w:ind w:left="1440" w:hanging="360"/>
      </w:pPr>
      <w:rPr>
        <w:u w:val="none"/>
      </w:rPr>
    </w:lvl>
    <w:lvl w:ilvl="2" w:tplc="1B0CEC34">
      <w:start w:val="1"/>
      <w:numFmt w:val="bullet"/>
      <w:lvlText w:val="■"/>
      <w:lvlJc w:val="left"/>
      <w:pPr>
        <w:ind w:left="2160" w:hanging="360"/>
      </w:pPr>
      <w:rPr>
        <w:u w:val="none"/>
      </w:rPr>
    </w:lvl>
    <w:lvl w:ilvl="3" w:tplc="1132FEEC">
      <w:start w:val="1"/>
      <w:numFmt w:val="bullet"/>
      <w:lvlText w:val="●"/>
      <w:lvlJc w:val="left"/>
      <w:pPr>
        <w:ind w:left="2880" w:hanging="360"/>
      </w:pPr>
      <w:rPr>
        <w:u w:val="none"/>
      </w:rPr>
    </w:lvl>
    <w:lvl w:ilvl="4" w:tplc="5038D648">
      <w:start w:val="1"/>
      <w:numFmt w:val="bullet"/>
      <w:lvlText w:val="○"/>
      <w:lvlJc w:val="left"/>
      <w:pPr>
        <w:ind w:left="3600" w:hanging="360"/>
      </w:pPr>
      <w:rPr>
        <w:u w:val="none"/>
      </w:rPr>
    </w:lvl>
    <w:lvl w:ilvl="5" w:tplc="44249F10">
      <w:start w:val="1"/>
      <w:numFmt w:val="bullet"/>
      <w:lvlText w:val="■"/>
      <w:lvlJc w:val="left"/>
      <w:pPr>
        <w:ind w:left="4320" w:hanging="360"/>
      </w:pPr>
      <w:rPr>
        <w:u w:val="none"/>
      </w:rPr>
    </w:lvl>
    <w:lvl w:ilvl="6" w:tplc="B0343C54">
      <w:start w:val="1"/>
      <w:numFmt w:val="bullet"/>
      <w:lvlText w:val="●"/>
      <w:lvlJc w:val="left"/>
      <w:pPr>
        <w:ind w:left="5040" w:hanging="360"/>
      </w:pPr>
      <w:rPr>
        <w:u w:val="none"/>
      </w:rPr>
    </w:lvl>
    <w:lvl w:ilvl="7" w:tplc="EA124B1E">
      <w:start w:val="1"/>
      <w:numFmt w:val="bullet"/>
      <w:lvlText w:val="○"/>
      <w:lvlJc w:val="left"/>
      <w:pPr>
        <w:ind w:left="5760" w:hanging="360"/>
      </w:pPr>
      <w:rPr>
        <w:u w:val="none"/>
      </w:rPr>
    </w:lvl>
    <w:lvl w:ilvl="8" w:tplc="47A60144">
      <w:start w:val="1"/>
      <w:numFmt w:val="bullet"/>
      <w:lvlText w:val="■"/>
      <w:lvlJc w:val="left"/>
      <w:pPr>
        <w:ind w:left="6480" w:hanging="360"/>
      </w:pPr>
      <w:rPr>
        <w:u w:val="none"/>
      </w:rPr>
    </w:lvl>
  </w:abstractNum>
  <w:abstractNum w:abstractNumId="5" w15:restartNumberingAfterBreak="0">
    <w:nsid w:val="499E6216"/>
    <w:multiLevelType w:val="hybridMultilevel"/>
    <w:tmpl w:val="00000000"/>
    <w:lvl w:ilvl="0" w:tplc="77C4041A">
      <w:start w:val="1"/>
      <w:numFmt w:val="bullet"/>
      <w:lvlText w:val="●"/>
      <w:lvlJc w:val="left"/>
      <w:pPr>
        <w:ind w:left="720" w:hanging="360"/>
      </w:pPr>
      <w:rPr>
        <w:u w:val="none"/>
      </w:rPr>
    </w:lvl>
    <w:lvl w:ilvl="1" w:tplc="CEBEC5BC">
      <w:start w:val="1"/>
      <w:numFmt w:val="bullet"/>
      <w:lvlText w:val="○"/>
      <w:lvlJc w:val="left"/>
      <w:pPr>
        <w:ind w:left="1440" w:hanging="360"/>
      </w:pPr>
      <w:rPr>
        <w:u w:val="none"/>
      </w:rPr>
    </w:lvl>
    <w:lvl w:ilvl="2" w:tplc="5018FC72">
      <w:start w:val="1"/>
      <w:numFmt w:val="bullet"/>
      <w:lvlText w:val="■"/>
      <w:lvlJc w:val="left"/>
      <w:pPr>
        <w:ind w:left="2160" w:hanging="360"/>
      </w:pPr>
      <w:rPr>
        <w:u w:val="none"/>
      </w:rPr>
    </w:lvl>
    <w:lvl w:ilvl="3" w:tplc="25268094">
      <w:start w:val="1"/>
      <w:numFmt w:val="bullet"/>
      <w:lvlText w:val="●"/>
      <w:lvlJc w:val="left"/>
      <w:pPr>
        <w:ind w:left="2880" w:hanging="360"/>
      </w:pPr>
      <w:rPr>
        <w:u w:val="none"/>
      </w:rPr>
    </w:lvl>
    <w:lvl w:ilvl="4" w:tplc="44283C72">
      <w:start w:val="1"/>
      <w:numFmt w:val="bullet"/>
      <w:lvlText w:val="○"/>
      <w:lvlJc w:val="left"/>
      <w:pPr>
        <w:ind w:left="3600" w:hanging="360"/>
      </w:pPr>
      <w:rPr>
        <w:u w:val="none"/>
      </w:rPr>
    </w:lvl>
    <w:lvl w:ilvl="5" w:tplc="4DFE8526">
      <w:start w:val="1"/>
      <w:numFmt w:val="bullet"/>
      <w:lvlText w:val="■"/>
      <w:lvlJc w:val="left"/>
      <w:pPr>
        <w:ind w:left="4320" w:hanging="360"/>
      </w:pPr>
      <w:rPr>
        <w:u w:val="none"/>
      </w:rPr>
    </w:lvl>
    <w:lvl w:ilvl="6" w:tplc="9CDAED36">
      <w:start w:val="1"/>
      <w:numFmt w:val="bullet"/>
      <w:lvlText w:val="●"/>
      <w:lvlJc w:val="left"/>
      <w:pPr>
        <w:ind w:left="5040" w:hanging="360"/>
      </w:pPr>
      <w:rPr>
        <w:u w:val="none"/>
      </w:rPr>
    </w:lvl>
    <w:lvl w:ilvl="7" w:tplc="C0A28D2A">
      <w:start w:val="1"/>
      <w:numFmt w:val="bullet"/>
      <w:lvlText w:val="○"/>
      <w:lvlJc w:val="left"/>
      <w:pPr>
        <w:ind w:left="5760" w:hanging="360"/>
      </w:pPr>
      <w:rPr>
        <w:u w:val="none"/>
      </w:rPr>
    </w:lvl>
    <w:lvl w:ilvl="8" w:tplc="29E6AA6C">
      <w:start w:val="1"/>
      <w:numFmt w:val="bullet"/>
      <w:lvlText w:val="■"/>
      <w:lvlJc w:val="left"/>
      <w:pPr>
        <w:ind w:left="6480" w:hanging="360"/>
      </w:pPr>
      <w:rPr>
        <w:u w:val="none"/>
      </w:rPr>
    </w:lvl>
  </w:abstractNum>
  <w:abstractNum w:abstractNumId="6" w15:restartNumberingAfterBreak="0">
    <w:nsid w:val="4F281F87"/>
    <w:multiLevelType w:val="hybridMultilevel"/>
    <w:tmpl w:val="00000000"/>
    <w:lvl w:ilvl="0" w:tplc="9642DAD2">
      <w:start w:val="1"/>
      <w:numFmt w:val="bullet"/>
      <w:lvlText w:val="●"/>
      <w:lvlJc w:val="left"/>
      <w:pPr>
        <w:ind w:left="720" w:hanging="360"/>
      </w:pPr>
      <w:rPr>
        <w:u w:val="none"/>
      </w:rPr>
    </w:lvl>
    <w:lvl w:ilvl="1" w:tplc="61601210">
      <w:start w:val="1"/>
      <w:numFmt w:val="bullet"/>
      <w:lvlText w:val="○"/>
      <w:lvlJc w:val="left"/>
      <w:pPr>
        <w:ind w:left="1440" w:hanging="360"/>
      </w:pPr>
      <w:rPr>
        <w:u w:val="none"/>
      </w:rPr>
    </w:lvl>
    <w:lvl w:ilvl="2" w:tplc="6F0E08CC">
      <w:start w:val="1"/>
      <w:numFmt w:val="bullet"/>
      <w:lvlText w:val="■"/>
      <w:lvlJc w:val="left"/>
      <w:pPr>
        <w:ind w:left="2160" w:hanging="360"/>
      </w:pPr>
      <w:rPr>
        <w:u w:val="none"/>
      </w:rPr>
    </w:lvl>
    <w:lvl w:ilvl="3" w:tplc="BC988B6E">
      <w:start w:val="1"/>
      <w:numFmt w:val="bullet"/>
      <w:lvlText w:val="●"/>
      <w:lvlJc w:val="left"/>
      <w:pPr>
        <w:ind w:left="2880" w:hanging="360"/>
      </w:pPr>
      <w:rPr>
        <w:u w:val="none"/>
      </w:rPr>
    </w:lvl>
    <w:lvl w:ilvl="4" w:tplc="6E485ED8">
      <w:start w:val="1"/>
      <w:numFmt w:val="bullet"/>
      <w:lvlText w:val="○"/>
      <w:lvlJc w:val="left"/>
      <w:pPr>
        <w:ind w:left="3600" w:hanging="360"/>
      </w:pPr>
      <w:rPr>
        <w:u w:val="none"/>
      </w:rPr>
    </w:lvl>
    <w:lvl w:ilvl="5" w:tplc="DFD6A128">
      <w:start w:val="1"/>
      <w:numFmt w:val="bullet"/>
      <w:lvlText w:val="■"/>
      <w:lvlJc w:val="left"/>
      <w:pPr>
        <w:ind w:left="4320" w:hanging="360"/>
      </w:pPr>
      <w:rPr>
        <w:u w:val="none"/>
      </w:rPr>
    </w:lvl>
    <w:lvl w:ilvl="6" w:tplc="286C4526">
      <w:start w:val="1"/>
      <w:numFmt w:val="bullet"/>
      <w:lvlText w:val="●"/>
      <w:lvlJc w:val="left"/>
      <w:pPr>
        <w:ind w:left="5040" w:hanging="360"/>
      </w:pPr>
      <w:rPr>
        <w:u w:val="none"/>
      </w:rPr>
    </w:lvl>
    <w:lvl w:ilvl="7" w:tplc="15F4AC8E">
      <w:start w:val="1"/>
      <w:numFmt w:val="bullet"/>
      <w:lvlText w:val="○"/>
      <w:lvlJc w:val="left"/>
      <w:pPr>
        <w:ind w:left="5760" w:hanging="360"/>
      </w:pPr>
      <w:rPr>
        <w:u w:val="none"/>
      </w:rPr>
    </w:lvl>
    <w:lvl w:ilvl="8" w:tplc="4B545ED0">
      <w:start w:val="1"/>
      <w:numFmt w:val="bullet"/>
      <w:lvlText w:val="■"/>
      <w:lvlJc w:val="left"/>
      <w:pPr>
        <w:ind w:left="6480" w:hanging="360"/>
      </w:pPr>
      <w:rPr>
        <w:u w:val="none"/>
      </w:rPr>
    </w:lvl>
  </w:abstractNum>
  <w:abstractNum w:abstractNumId="7" w15:restartNumberingAfterBreak="0">
    <w:nsid w:val="56624E27"/>
    <w:multiLevelType w:val="hybridMultilevel"/>
    <w:tmpl w:val="00000000"/>
    <w:lvl w:ilvl="0" w:tplc="FB58293A">
      <w:start w:val="1"/>
      <w:numFmt w:val="bullet"/>
      <w:lvlText w:val="●"/>
      <w:lvlJc w:val="left"/>
      <w:pPr>
        <w:ind w:left="720" w:hanging="360"/>
      </w:pPr>
      <w:rPr>
        <w:u w:val="none"/>
      </w:rPr>
    </w:lvl>
    <w:lvl w:ilvl="1" w:tplc="1C7E4FE0">
      <w:start w:val="1"/>
      <w:numFmt w:val="bullet"/>
      <w:lvlText w:val="○"/>
      <w:lvlJc w:val="left"/>
      <w:pPr>
        <w:ind w:left="1440" w:hanging="360"/>
      </w:pPr>
      <w:rPr>
        <w:u w:val="none"/>
      </w:rPr>
    </w:lvl>
    <w:lvl w:ilvl="2" w:tplc="980229A8">
      <w:start w:val="1"/>
      <w:numFmt w:val="bullet"/>
      <w:lvlText w:val="■"/>
      <w:lvlJc w:val="left"/>
      <w:pPr>
        <w:ind w:left="2160" w:hanging="360"/>
      </w:pPr>
      <w:rPr>
        <w:u w:val="none"/>
      </w:rPr>
    </w:lvl>
    <w:lvl w:ilvl="3" w:tplc="76BA3E18">
      <w:start w:val="1"/>
      <w:numFmt w:val="bullet"/>
      <w:lvlText w:val="●"/>
      <w:lvlJc w:val="left"/>
      <w:pPr>
        <w:ind w:left="2880" w:hanging="360"/>
      </w:pPr>
      <w:rPr>
        <w:u w:val="none"/>
      </w:rPr>
    </w:lvl>
    <w:lvl w:ilvl="4" w:tplc="830CDBEE">
      <w:start w:val="1"/>
      <w:numFmt w:val="bullet"/>
      <w:lvlText w:val="○"/>
      <w:lvlJc w:val="left"/>
      <w:pPr>
        <w:ind w:left="3600" w:hanging="360"/>
      </w:pPr>
      <w:rPr>
        <w:u w:val="none"/>
      </w:rPr>
    </w:lvl>
    <w:lvl w:ilvl="5" w:tplc="EE62EAE8">
      <w:start w:val="1"/>
      <w:numFmt w:val="bullet"/>
      <w:lvlText w:val="■"/>
      <w:lvlJc w:val="left"/>
      <w:pPr>
        <w:ind w:left="4320" w:hanging="360"/>
      </w:pPr>
      <w:rPr>
        <w:u w:val="none"/>
      </w:rPr>
    </w:lvl>
    <w:lvl w:ilvl="6" w:tplc="60DA298A">
      <w:start w:val="1"/>
      <w:numFmt w:val="bullet"/>
      <w:lvlText w:val="●"/>
      <w:lvlJc w:val="left"/>
      <w:pPr>
        <w:ind w:left="5040" w:hanging="360"/>
      </w:pPr>
      <w:rPr>
        <w:u w:val="none"/>
      </w:rPr>
    </w:lvl>
    <w:lvl w:ilvl="7" w:tplc="13865714">
      <w:start w:val="1"/>
      <w:numFmt w:val="bullet"/>
      <w:lvlText w:val="○"/>
      <w:lvlJc w:val="left"/>
      <w:pPr>
        <w:ind w:left="5760" w:hanging="360"/>
      </w:pPr>
      <w:rPr>
        <w:u w:val="none"/>
      </w:rPr>
    </w:lvl>
    <w:lvl w:ilvl="8" w:tplc="EFC4C890">
      <w:start w:val="1"/>
      <w:numFmt w:val="bullet"/>
      <w:lvlText w:val="■"/>
      <w:lvlJc w:val="left"/>
      <w:pPr>
        <w:ind w:left="6480" w:hanging="360"/>
      </w:pPr>
      <w:rPr>
        <w:u w:val="none"/>
      </w:rPr>
    </w:lvl>
  </w:abstractNum>
  <w:abstractNum w:abstractNumId="8" w15:restartNumberingAfterBreak="0">
    <w:nsid w:val="607F6CFA"/>
    <w:multiLevelType w:val="hybridMultilevel"/>
    <w:tmpl w:val="00000000"/>
    <w:lvl w:ilvl="0" w:tplc="5C269212">
      <w:start w:val="1"/>
      <w:numFmt w:val="bullet"/>
      <w:lvlText w:val="●"/>
      <w:lvlJc w:val="left"/>
      <w:pPr>
        <w:ind w:left="720" w:hanging="360"/>
      </w:pPr>
      <w:rPr>
        <w:u w:val="none"/>
      </w:rPr>
    </w:lvl>
    <w:lvl w:ilvl="1" w:tplc="31FACBE0">
      <w:start w:val="1"/>
      <w:numFmt w:val="bullet"/>
      <w:lvlText w:val="○"/>
      <w:lvlJc w:val="left"/>
      <w:pPr>
        <w:ind w:left="1440" w:hanging="360"/>
      </w:pPr>
      <w:rPr>
        <w:u w:val="none"/>
      </w:rPr>
    </w:lvl>
    <w:lvl w:ilvl="2" w:tplc="C99C24D8">
      <w:start w:val="1"/>
      <w:numFmt w:val="bullet"/>
      <w:lvlText w:val="■"/>
      <w:lvlJc w:val="left"/>
      <w:pPr>
        <w:ind w:left="2160" w:hanging="360"/>
      </w:pPr>
      <w:rPr>
        <w:u w:val="none"/>
      </w:rPr>
    </w:lvl>
    <w:lvl w:ilvl="3" w:tplc="D2E2BA1E">
      <w:start w:val="1"/>
      <w:numFmt w:val="bullet"/>
      <w:lvlText w:val="●"/>
      <w:lvlJc w:val="left"/>
      <w:pPr>
        <w:ind w:left="2880" w:hanging="360"/>
      </w:pPr>
      <w:rPr>
        <w:u w:val="none"/>
      </w:rPr>
    </w:lvl>
    <w:lvl w:ilvl="4" w:tplc="84B8F796">
      <w:start w:val="1"/>
      <w:numFmt w:val="bullet"/>
      <w:lvlText w:val="○"/>
      <w:lvlJc w:val="left"/>
      <w:pPr>
        <w:ind w:left="3600" w:hanging="360"/>
      </w:pPr>
      <w:rPr>
        <w:u w:val="none"/>
      </w:rPr>
    </w:lvl>
    <w:lvl w:ilvl="5" w:tplc="FFB2FF60">
      <w:start w:val="1"/>
      <w:numFmt w:val="bullet"/>
      <w:lvlText w:val="■"/>
      <w:lvlJc w:val="left"/>
      <w:pPr>
        <w:ind w:left="4320" w:hanging="360"/>
      </w:pPr>
      <w:rPr>
        <w:u w:val="none"/>
      </w:rPr>
    </w:lvl>
    <w:lvl w:ilvl="6" w:tplc="D05AC3D8">
      <w:start w:val="1"/>
      <w:numFmt w:val="bullet"/>
      <w:lvlText w:val="●"/>
      <w:lvlJc w:val="left"/>
      <w:pPr>
        <w:ind w:left="5040" w:hanging="360"/>
      </w:pPr>
      <w:rPr>
        <w:u w:val="none"/>
      </w:rPr>
    </w:lvl>
    <w:lvl w:ilvl="7" w:tplc="D3AC18FC">
      <w:start w:val="1"/>
      <w:numFmt w:val="bullet"/>
      <w:lvlText w:val="○"/>
      <w:lvlJc w:val="left"/>
      <w:pPr>
        <w:ind w:left="5760" w:hanging="360"/>
      </w:pPr>
      <w:rPr>
        <w:u w:val="none"/>
      </w:rPr>
    </w:lvl>
    <w:lvl w:ilvl="8" w:tplc="FB3CD046">
      <w:start w:val="1"/>
      <w:numFmt w:val="bullet"/>
      <w:lvlText w:val="■"/>
      <w:lvlJc w:val="left"/>
      <w:pPr>
        <w:ind w:left="6480" w:hanging="360"/>
      </w:pPr>
      <w:rPr>
        <w:u w:val="none"/>
      </w:rPr>
    </w:lvl>
  </w:abstractNum>
  <w:abstractNum w:abstractNumId="9" w15:restartNumberingAfterBreak="0">
    <w:nsid w:val="6F6A61E7"/>
    <w:multiLevelType w:val="hybridMultilevel"/>
    <w:tmpl w:val="00000000"/>
    <w:lvl w:ilvl="0" w:tplc="4748059E">
      <w:start w:val="1"/>
      <w:numFmt w:val="bullet"/>
      <w:lvlText w:val="●"/>
      <w:lvlJc w:val="left"/>
      <w:pPr>
        <w:ind w:left="720" w:hanging="360"/>
      </w:pPr>
      <w:rPr>
        <w:u w:val="none"/>
      </w:rPr>
    </w:lvl>
    <w:lvl w:ilvl="1" w:tplc="C67AEAE0">
      <w:start w:val="1"/>
      <w:numFmt w:val="bullet"/>
      <w:lvlText w:val="○"/>
      <w:lvlJc w:val="left"/>
      <w:pPr>
        <w:ind w:left="1440" w:hanging="360"/>
      </w:pPr>
      <w:rPr>
        <w:u w:val="none"/>
      </w:rPr>
    </w:lvl>
    <w:lvl w:ilvl="2" w:tplc="166C80FE">
      <w:start w:val="1"/>
      <w:numFmt w:val="bullet"/>
      <w:lvlText w:val="■"/>
      <w:lvlJc w:val="left"/>
      <w:pPr>
        <w:ind w:left="2160" w:hanging="360"/>
      </w:pPr>
      <w:rPr>
        <w:u w:val="none"/>
      </w:rPr>
    </w:lvl>
    <w:lvl w:ilvl="3" w:tplc="FF669188">
      <w:start w:val="1"/>
      <w:numFmt w:val="bullet"/>
      <w:lvlText w:val="●"/>
      <w:lvlJc w:val="left"/>
      <w:pPr>
        <w:ind w:left="2880" w:hanging="360"/>
      </w:pPr>
      <w:rPr>
        <w:u w:val="none"/>
      </w:rPr>
    </w:lvl>
    <w:lvl w:ilvl="4" w:tplc="79A2DBB8">
      <w:start w:val="1"/>
      <w:numFmt w:val="bullet"/>
      <w:lvlText w:val="○"/>
      <w:lvlJc w:val="left"/>
      <w:pPr>
        <w:ind w:left="3600" w:hanging="360"/>
      </w:pPr>
      <w:rPr>
        <w:u w:val="none"/>
      </w:rPr>
    </w:lvl>
    <w:lvl w:ilvl="5" w:tplc="DB8AC02C">
      <w:start w:val="1"/>
      <w:numFmt w:val="bullet"/>
      <w:lvlText w:val="■"/>
      <w:lvlJc w:val="left"/>
      <w:pPr>
        <w:ind w:left="4320" w:hanging="360"/>
      </w:pPr>
      <w:rPr>
        <w:u w:val="none"/>
      </w:rPr>
    </w:lvl>
    <w:lvl w:ilvl="6" w:tplc="EB76B030">
      <w:start w:val="1"/>
      <w:numFmt w:val="bullet"/>
      <w:lvlText w:val="●"/>
      <w:lvlJc w:val="left"/>
      <w:pPr>
        <w:ind w:left="5040" w:hanging="360"/>
      </w:pPr>
      <w:rPr>
        <w:u w:val="none"/>
      </w:rPr>
    </w:lvl>
    <w:lvl w:ilvl="7" w:tplc="AA921CEA">
      <w:start w:val="1"/>
      <w:numFmt w:val="bullet"/>
      <w:lvlText w:val="○"/>
      <w:lvlJc w:val="left"/>
      <w:pPr>
        <w:ind w:left="5760" w:hanging="360"/>
      </w:pPr>
      <w:rPr>
        <w:u w:val="none"/>
      </w:rPr>
    </w:lvl>
    <w:lvl w:ilvl="8" w:tplc="A992EF76">
      <w:start w:val="1"/>
      <w:numFmt w:val="bullet"/>
      <w:lvlText w:val="■"/>
      <w:lvlJc w:val="left"/>
      <w:pPr>
        <w:ind w:left="6480" w:hanging="360"/>
      </w:pPr>
      <w:rPr>
        <w:u w:val="none"/>
      </w:rPr>
    </w:lvl>
  </w:abstractNum>
  <w:abstractNum w:abstractNumId="10" w15:restartNumberingAfterBreak="0">
    <w:nsid w:val="6F7E9247"/>
    <w:multiLevelType w:val="hybridMultilevel"/>
    <w:tmpl w:val="00000000"/>
    <w:lvl w:ilvl="0" w:tplc="DDEA06A6">
      <w:start w:val="1"/>
      <w:numFmt w:val="bullet"/>
      <w:lvlText w:val="●"/>
      <w:lvlJc w:val="left"/>
      <w:pPr>
        <w:ind w:left="720" w:hanging="360"/>
      </w:pPr>
      <w:rPr>
        <w:u w:val="none"/>
      </w:rPr>
    </w:lvl>
    <w:lvl w:ilvl="1" w:tplc="4954AFA0">
      <w:start w:val="1"/>
      <w:numFmt w:val="bullet"/>
      <w:lvlText w:val="○"/>
      <w:lvlJc w:val="left"/>
      <w:pPr>
        <w:ind w:left="1440" w:hanging="360"/>
      </w:pPr>
      <w:rPr>
        <w:u w:val="none"/>
      </w:rPr>
    </w:lvl>
    <w:lvl w:ilvl="2" w:tplc="060C6414">
      <w:start w:val="1"/>
      <w:numFmt w:val="bullet"/>
      <w:lvlText w:val="■"/>
      <w:lvlJc w:val="left"/>
      <w:pPr>
        <w:ind w:left="2160" w:hanging="360"/>
      </w:pPr>
      <w:rPr>
        <w:u w:val="none"/>
      </w:rPr>
    </w:lvl>
    <w:lvl w:ilvl="3" w:tplc="E0B88896">
      <w:start w:val="1"/>
      <w:numFmt w:val="bullet"/>
      <w:lvlText w:val="●"/>
      <w:lvlJc w:val="left"/>
      <w:pPr>
        <w:ind w:left="2880" w:hanging="360"/>
      </w:pPr>
      <w:rPr>
        <w:u w:val="none"/>
      </w:rPr>
    </w:lvl>
    <w:lvl w:ilvl="4" w:tplc="6AE0833A">
      <w:start w:val="1"/>
      <w:numFmt w:val="bullet"/>
      <w:lvlText w:val="○"/>
      <w:lvlJc w:val="left"/>
      <w:pPr>
        <w:ind w:left="3600" w:hanging="360"/>
      </w:pPr>
      <w:rPr>
        <w:u w:val="none"/>
      </w:rPr>
    </w:lvl>
    <w:lvl w:ilvl="5" w:tplc="AE94ED98">
      <w:start w:val="1"/>
      <w:numFmt w:val="bullet"/>
      <w:lvlText w:val="■"/>
      <w:lvlJc w:val="left"/>
      <w:pPr>
        <w:ind w:left="4320" w:hanging="360"/>
      </w:pPr>
      <w:rPr>
        <w:u w:val="none"/>
      </w:rPr>
    </w:lvl>
    <w:lvl w:ilvl="6" w:tplc="99AE2E2C">
      <w:start w:val="1"/>
      <w:numFmt w:val="bullet"/>
      <w:lvlText w:val="●"/>
      <w:lvlJc w:val="left"/>
      <w:pPr>
        <w:ind w:left="5040" w:hanging="360"/>
      </w:pPr>
      <w:rPr>
        <w:u w:val="none"/>
      </w:rPr>
    </w:lvl>
    <w:lvl w:ilvl="7" w:tplc="CB88C07C">
      <w:start w:val="1"/>
      <w:numFmt w:val="bullet"/>
      <w:lvlText w:val="○"/>
      <w:lvlJc w:val="left"/>
      <w:pPr>
        <w:ind w:left="5760" w:hanging="360"/>
      </w:pPr>
      <w:rPr>
        <w:u w:val="none"/>
      </w:rPr>
    </w:lvl>
    <w:lvl w:ilvl="8" w:tplc="E1925DA2">
      <w:start w:val="1"/>
      <w:numFmt w:val="bullet"/>
      <w:lvlText w:val="■"/>
      <w:lvlJc w:val="left"/>
      <w:pPr>
        <w:ind w:left="6480" w:hanging="360"/>
      </w:pPr>
      <w:rPr>
        <w:u w:val="none"/>
      </w:rPr>
    </w:lvl>
  </w:abstractNum>
  <w:abstractNum w:abstractNumId="11" w15:restartNumberingAfterBreak="0">
    <w:nsid w:val="74E0C8E9"/>
    <w:multiLevelType w:val="hybridMultilevel"/>
    <w:tmpl w:val="00000000"/>
    <w:lvl w:ilvl="0" w:tplc="6F4A042C">
      <w:start w:val="1"/>
      <w:numFmt w:val="bullet"/>
      <w:lvlText w:val="●"/>
      <w:lvlJc w:val="left"/>
      <w:pPr>
        <w:ind w:left="720" w:hanging="360"/>
      </w:pPr>
      <w:rPr>
        <w:u w:val="none"/>
      </w:rPr>
    </w:lvl>
    <w:lvl w:ilvl="1" w:tplc="5A2CBC14">
      <w:start w:val="1"/>
      <w:numFmt w:val="bullet"/>
      <w:lvlText w:val="○"/>
      <w:lvlJc w:val="left"/>
      <w:pPr>
        <w:ind w:left="1440" w:hanging="360"/>
      </w:pPr>
      <w:rPr>
        <w:u w:val="none"/>
      </w:rPr>
    </w:lvl>
    <w:lvl w:ilvl="2" w:tplc="CF96622E">
      <w:start w:val="1"/>
      <w:numFmt w:val="bullet"/>
      <w:lvlText w:val="■"/>
      <w:lvlJc w:val="left"/>
      <w:pPr>
        <w:ind w:left="2160" w:hanging="360"/>
      </w:pPr>
      <w:rPr>
        <w:u w:val="none"/>
      </w:rPr>
    </w:lvl>
    <w:lvl w:ilvl="3" w:tplc="D9423B18">
      <w:start w:val="1"/>
      <w:numFmt w:val="bullet"/>
      <w:lvlText w:val="●"/>
      <w:lvlJc w:val="left"/>
      <w:pPr>
        <w:ind w:left="2880" w:hanging="360"/>
      </w:pPr>
      <w:rPr>
        <w:u w:val="none"/>
      </w:rPr>
    </w:lvl>
    <w:lvl w:ilvl="4" w:tplc="51BE40FC">
      <w:start w:val="1"/>
      <w:numFmt w:val="bullet"/>
      <w:lvlText w:val="○"/>
      <w:lvlJc w:val="left"/>
      <w:pPr>
        <w:ind w:left="3600" w:hanging="360"/>
      </w:pPr>
      <w:rPr>
        <w:u w:val="none"/>
      </w:rPr>
    </w:lvl>
    <w:lvl w:ilvl="5" w:tplc="9932C36E">
      <w:start w:val="1"/>
      <w:numFmt w:val="bullet"/>
      <w:lvlText w:val="■"/>
      <w:lvlJc w:val="left"/>
      <w:pPr>
        <w:ind w:left="4320" w:hanging="360"/>
      </w:pPr>
      <w:rPr>
        <w:u w:val="none"/>
      </w:rPr>
    </w:lvl>
    <w:lvl w:ilvl="6" w:tplc="F7AC4656">
      <w:start w:val="1"/>
      <w:numFmt w:val="bullet"/>
      <w:lvlText w:val="●"/>
      <w:lvlJc w:val="left"/>
      <w:pPr>
        <w:ind w:left="5040" w:hanging="360"/>
      </w:pPr>
      <w:rPr>
        <w:u w:val="none"/>
      </w:rPr>
    </w:lvl>
    <w:lvl w:ilvl="7" w:tplc="D4D0CDE4">
      <w:start w:val="1"/>
      <w:numFmt w:val="bullet"/>
      <w:lvlText w:val="○"/>
      <w:lvlJc w:val="left"/>
      <w:pPr>
        <w:ind w:left="5760" w:hanging="360"/>
      </w:pPr>
      <w:rPr>
        <w:u w:val="none"/>
      </w:rPr>
    </w:lvl>
    <w:lvl w:ilvl="8" w:tplc="3D8ECC84">
      <w:start w:val="1"/>
      <w:numFmt w:val="bullet"/>
      <w:lvlText w:val="■"/>
      <w:lvlJc w:val="left"/>
      <w:pPr>
        <w:ind w:left="6480" w:hanging="360"/>
      </w:pPr>
      <w:rPr>
        <w:u w:val="none"/>
      </w:rPr>
    </w:lvl>
  </w:abstractNum>
  <w:abstractNum w:abstractNumId="12" w15:restartNumberingAfterBreak="0">
    <w:nsid w:val="7C329B29"/>
    <w:multiLevelType w:val="hybridMultilevel"/>
    <w:tmpl w:val="00000000"/>
    <w:lvl w:ilvl="0" w:tplc="3E5000D0">
      <w:start w:val="1"/>
      <w:numFmt w:val="bullet"/>
      <w:lvlText w:val="●"/>
      <w:lvlJc w:val="left"/>
      <w:pPr>
        <w:ind w:left="720" w:hanging="360"/>
      </w:pPr>
      <w:rPr>
        <w:u w:val="none"/>
      </w:rPr>
    </w:lvl>
    <w:lvl w:ilvl="1" w:tplc="7CA65E12">
      <w:start w:val="1"/>
      <w:numFmt w:val="bullet"/>
      <w:lvlText w:val="○"/>
      <w:lvlJc w:val="left"/>
      <w:pPr>
        <w:ind w:left="1440" w:hanging="360"/>
      </w:pPr>
      <w:rPr>
        <w:u w:val="none"/>
      </w:rPr>
    </w:lvl>
    <w:lvl w:ilvl="2" w:tplc="4306A82A">
      <w:start w:val="1"/>
      <w:numFmt w:val="bullet"/>
      <w:lvlText w:val="■"/>
      <w:lvlJc w:val="left"/>
      <w:pPr>
        <w:ind w:left="2160" w:hanging="360"/>
      </w:pPr>
      <w:rPr>
        <w:u w:val="none"/>
      </w:rPr>
    </w:lvl>
    <w:lvl w:ilvl="3" w:tplc="F2CE66C4">
      <w:start w:val="1"/>
      <w:numFmt w:val="bullet"/>
      <w:lvlText w:val="●"/>
      <w:lvlJc w:val="left"/>
      <w:pPr>
        <w:ind w:left="2880" w:hanging="360"/>
      </w:pPr>
      <w:rPr>
        <w:u w:val="none"/>
      </w:rPr>
    </w:lvl>
    <w:lvl w:ilvl="4" w:tplc="F16C65AA">
      <w:start w:val="1"/>
      <w:numFmt w:val="bullet"/>
      <w:lvlText w:val="○"/>
      <w:lvlJc w:val="left"/>
      <w:pPr>
        <w:ind w:left="3600" w:hanging="360"/>
      </w:pPr>
      <w:rPr>
        <w:u w:val="none"/>
      </w:rPr>
    </w:lvl>
    <w:lvl w:ilvl="5" w:tplc="9D900B6A">
      <w:start w:val="1"/>
      <w:numFmt w:val="bullet"/>
      <w:lvlText w:val="■"/>
      <w:lvlJc w:val="left"/>
      <w:pPr>
        <w:ind w:left="4320" w:hanging="360"/>
      </w:pPr>
      <w:rPr>
        <w:u w:val="none"/>
      </w:rPr>
    </w:lvl>
    <w:lvl w:ilvl="6" w:tplc="5A4EFC64">
      <w:start w:val="1"/>
      <w:numFmt w:val="bullet"/>
      <w:lvlText w:val="●"/>
      <w:lvlJc w:val="left"/>
      <w:pPr>
        <w:ind w:left="5040" w:hanging="360"/>
      </w:pPr>
      <w:rPr>
        <w:u w:val="none"/>
      </w:rPr>
    </w:lvl>
    <w:lvl w:ilvl="7" w:tplc="47ECAC60">
      <w:start w:val="1"/>
      <w:numFmt w:val="bullet"/>
      <w:lvlText w:val="○"/>
      <w:lvlJc w:val="left"/>
      <w:pPr>
        <w:ind w:left="5760" w:hanging="360"/>
      </w:pPr>
      <w:rPr>
        <w:u w:val="none"/>
      </w:rPr>
    </w:lvl>
    <w:lvl w:ilvl="8" w:tplc="679E880E">
      <w:start w:val="1"/>
      <w:numFmt w:val="bullet"/>
      <w:lvlText w:val="■"/>
      <w:lvlJc w:val="left"/>
      <w:pPr>
        <w:ind w:left="6480" w:hanging="360"/>
      </w:pPr>
      <w:rPr>
        <w:u w:val="none"/>
      </w:rPr>
    </w:lvl>
  </w:abstractNum>
  <w:num w:numId="1">
    <w:abstractNumId w:val="8"/>
  </w:num>
  <w:num w:numId="2">
    <w:abstractNumId w:val="5"/>
  </w:num>
  <w:num w:numId="3">
    <w:abstractNumId w:val="9"/>
  </w:num>
  <w:num w:numId="4">
    <w:abstractNumId w:val="6"/>
  </w:num>
  <w:num w:numId="5">
    <w:abstractNumId w:val="11"/>
  </w:num>
  <w:num w:numId="6">
    <w:abstractNumId w:val="4"/>
  </w:num>
  <w:num w:numId="7">
    <w:abstractNumId w:val="1"/>
  </w:num>
  <w:num w:numId="8">
    <w:abstractNumId w:val="2"/>
  </w:num>
  <w:num w:numId="9">
    <w:abstractNumId w:val="7"/>
  </w:num>
  <w:num w:numId="10">
    <w:abstractNumId w:val="10"/>
  </w:num>
  <w:num w:numId="11">
    <w:abstractNumId w:val="12"/>
  </w:num>
  <w:num w:numId="12">
    <w:abstractNumId w:val="3"/>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E79"/>
    <w:rsid w:val="0000107A"/>
    <w:rsid w:val="0002766C"/>
    <w:rsid w:val="00031D74"/>
    <w:rsid w:val="0006491D"/>
    <w:rsid w:val="000A13DD"/>
    <w:rsid w:val="000B09CC"/>
    <w:rsid w:val="000B5684"/>
    <w:rsid w:val="000B57D2"/>
    <w:rsid w:val="000B646D"/>
    <w:rsid w:val="000B65D5"/>
    <w:rsid w:val="000C4558"/>
    <w:rsid w:val="000D1CEB"/>
    <w:rsid w:val="000D1D02"/>
    <w:rsid w:val="00101FC4"/>
    <w:rsid w:val="00111B7C"/>
    <w:rsid w:val="00124D0E"/>
    <w:rsid w:val="00125C57"/>
    <w:rsid w:val="00130675"/>
    <w:rsid w:val="001336D0"/>
    <w:rsid w:val="00161A50"/>
    <w:rsid w:val="0017167A"/>
    <w:rsid w:val="00174521"/>
    <w:rsid w:val="00180FE2"/>
    <w:rsid w:val="00195135"/>
    <w:rsid w:val="001B1255"/>
    <w:rsid w:val="001B50EA"/>
    <w:rsid w:val="001D6D23"/>
    <w:rsid w:val="00215414"/>
    <w:rsid w:val="0023763A"/>
    <w:rsid w:val="0024029D"/>
    <w:rsid w:val="00244DF4"/>
    <w:rsid w:val="00254766"/>
    <w:rsid w:val="00273252"/>
    <w:rsid w:val="00274C5B"/>
    <w:rsid w:val="00284B09"/>
    <w:rsid w:val="00295F68"/>
    <w:rsid w:val="002B150B"/>
    <w:rsid w:val="002B415D"/>
    <w:rsid w:val="002D7758"/>
    <w:rsid w:val="002F43DA"/>
    <w:rsid w:val="0031006A"/>
    <w:rsid w:val="003230C9"/>
    <w:rsid w:val="00323EDD"/>
    <w:rsid w:val="00327B1C"/>
    <w:rsid w:val="003332A9"/>
    <w:rsid w:val="0034499B"/>
    <w:rsid w:val="003D6E20"/>
    <w:rsid w:val="003E4648"/>
    <w:rsid w:val="003E5F85"/>
    <w:rsid w:val="003F5150"/>
    <w:rsid w:val="0040720B"/>
    <w:rsid w:val="00415EA4"/>
    <w:rsid w:val="00451950"/>
    <w:rsid w:val="00451D3B"/>
    <w:rsid w:val="00464D7F"/>
    <w:rsid w:val="00465DB1"/>
    <w:rsid w:val="004C29EF"/>
    <w:rsid w:val="004E01A7"/>
    <w:rsid w:val="004F602F"/>
    <w:rsid w:val="00522EF9"/>
    <w:rsid w:val="0052702E"/>
    <w:rsid w:val="00534B9F"/>
    <w:rsid w:val="005456B2"/>
    <w:rsid w:val="0055694A"/>
    <w:rsid w:val="0059056F"/>
    <w:rsid w:val="0059306C"/>
    <w:rsid w:val="00597175"/>
    <w:rsid w:val="00597A8D"/>
    <w:rsid w:val="005B0FA4"/>
    <w:rsid w:val="005B1784"/>
    <w:rsid w:val="005C1C70"/>
    <w:rsid w:val="005C7477"/>
    <w:rsid w:val="005E2828"/>
    <w:rsid w:val="005F41EC"/>
    <w:rsid w:val="0061761C"/>
    <w:rsid w:val="0062537D"/>
    <w:rsid w:val="00630959"/>
    <w:rsid w:val="006676AE"/>
    <w:rsid w:val="00680EAF"/>
    <w:rsid w:val="006A5B55"/>
    <w:rsid w:val="006B1ED9"/>
    <w:rsid w:val="006B2ECD"/>
    <w:rsid w:val="006D34F8"/>
    <w:rsid w:val="006E0FDF"/>
    <w:rsid w:val="00702E53"/>
    <w:rsid w:val="007132F9"/>
    <w:rsid w:val="0077733F"/>
    <w:rsid w:val="00782CA7"/>
    <w:rsid w:val="00782E35"/>
    <w:rsid w:val="007B25FF"/>
    <w:rsid w:val="007B7996"/>
    <w:rsid w:val="00803F01"/>
    <w:rsid w:val="00805264"/>
    <w:rsid w:val="0080551F"/>
    <w:rsid w:val="008229E5"/>
    <w:rsid w:val="00831C38"/>
    <w:rsid w:val="00846530"/>
    <w:rsid w:val="008479BC"/>
    <w:rsid w:val="008504F9"/>
    <w:rsid w:val="00855B55"/>
    <w:rsid w:val="0086241E"/>
    <w:rsid w:val="0086745E"/>
    <w:rsid w:val="008835C7"/>
    <w:rsid w:val="00884EBF"/>
    <w:rsid w:val="008A4D6A"/>
    <w:rsid w:val="008B081A"/>
    <w:rsid w:val="008C300A"/>
    <w:rsid w:val="008D47E8"/>
    <w:rsid w:val="008E4A24"/>
    <w:rsid w:val="009029A3"/>
    <w:rsid w:val="00906318"/>
    <w:rsid w:val="0091639A"/>
    <w:rsid w:val="009415E8"/>
    <w:rsid w:val="009439D6"/>
    <w:rsid w:val="00945E56"/>
    <w:rsid w:val="0095041A"/>
    <w:rsid w:val="009553EC"/>
    <w:rsid w:val="00957B1A"/>
    <w:rsid w:val="009938C0"/>
    <w:rsid w:val="009A10DF"/>
    <w:rsid w:val="009A5354"/>
    <w:rsid w:val="009C3F27"/>
    <w:rsid w:val="009D308E"/>
    <w:rsid w:val="00A04EB0"/>
    <w:rsid w:val="00A0599D"/>
    <w:rsid w:val="00A13A54"/>
    <w:rsid w:val="00A26343"/>
    <w:rsid w:val="00A266EA"/>
    <w:rsid w:val="00A736A3"/>
    <w:rsid w:val="00A86E1F"/>
    <w:rsid w:val="00AD1866"/>
    <w:rsid w:val="00B049AB"/>
    <w:rsid w:val="00B44B76"/>
    <w:rsid w:val="00B44ECC"/>
    <w:rsid w:val="00B52F11"/>
    <w:rsid w:val="00B83CD4"/>
    <w:rsid w:val="00BF5EF5"/>
    <w:rsid w:val="00C048EB"/>
    <w:rsid w:val="00C15E79"/>
    <w:rsid w:val="00C35916"/>
    <w:rsid w:val="00C54F3F"/>
    <w:rsid w:val="00C66DEF"/>
    <w:rsid w:val="00C86C76"/>
    <w:rsid w:val="00C91908"/>
    <w:rsid w:val="00CA2E70"/>
    <w:rsid w:val="00CB1159"/>
    <w:rsid w:val="00CB6038"/>
    <w:rsid w:val="00CC7A59"/>
    <w:rsid w:val="00CE2F2E"/>
    <w:rsid w:val="00D4772F"/>
    <w:rsid w:val="00D6668B"/>
    <w:rsid w:val="00D85FBF"/>
    <w:rsid w:val="00DD2DF3"/>
    <w:rsid w:val="00DD4683"/>
    <w:rsid w:val="00DE16C8"/>
    <w:rsid w:val="00E21DF8"/>
    <w:rsid w:val="00E2452A"/>
    <w:rsid w:val="00E307EA"/>
    <w:rsid w:val="00E35EE7"/>
    <w:rsid w:val="00E969B9"/>
    <w:rsid w:val="00EC40D4"/>
    <w:rsid w:val="00EC4848"/>
    <w:rsid w:val="00F138E8"/>
    <w:rsid w:val="00F36291"/>
    <w:rsid w:val="00F446F9"/>
    <w:rsid w:val="00F5003D"/>
    <w:rsid w:val="00F50878"/>
    <w:rsid w:val="00F61BF6"/>
    <w:rsid w:val="00F82180"/>
    <w:rsid w:val="00FA3171"/>
    <w:rsid w:val="00FB5CBD"/>
    <w:rsid w:val="00FC2823"/>
    <w:rsid w:val="00FC61A4"/>
    <w:rsid w:val="00FF490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39D22"/>
  <w15:docId w15:val="{628B98FE-9F0E-49DA-83E1-51EAAD40D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i/>
      <w:color w:val="434343"/>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D6668B"/>
    <w:pPr>
      <w:keepNext/>
      <w:keepLines/>
      <w:spacing w:before="40"/>
      <w:outlineLvl w:val="6"/>
    </w:pPr>
    <w:rPr>
      <w:rFonts w:ascii="Arial" w:eastAsiaTheme="majorEastAsia" w:hAnsi="Arial"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table" w:customStyle="1" w:styleId="Table5">
    <w:name w:val="Table5"/>
    <w:basedOn w:val="TableNormal"/>
    <w:tblPr>
      <w:tblStyleRowBandSize w:val="1"/>
      <w:tblStyleColBandSize w:val="1"/>
      <w:tblCellMar>
        <w:top w:w="100" w:type="dxa"/>
        <w:left w:w="100" w:type="dxa"/>
        <w:bottom w:w="100" w:type="dxa"/>
        <w:right w:w="100" w:type="dxa"/>
      </w:tblCellMar>
    </w:tblPr>
  </w:style>
  <w:style w:type="table" w:customStyle="1" w:styleId="Table6">
    <w:name w:val="Table6"/>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D775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D7758"/>
    <w:pPr>
      <w:spacing w:after="100"/>
    </w:pPr>
  </w:style>
  <w:style w:type="paragraph" w:styleId="TOC2">
    <w:name w:val="toc 2"/>
    <w:basedOn w:val="Normal"/>
    <w:next w:val="Normal"/>
    <w:autoRedefine/>
    <w:uiPriority w:val="39"/>
    <w:unhideWhenUsed/>
    <w:rsid w:val="002D7758"/>
    <w:pPr>
      <w:spacing w:after="100"/>
      <w:ind w:left="240"/>
    </w:pPr>
  </w:style>
  <w:style w:type="character" w:styleId="Hyperlink">
    <w:name w:val="Hyperlink"/>
    <w:basedOn w:val="DefaultParagraphFont"/>
    <w:uiPriority w:val="99"/>
    <w:unhideWhenUsed/>
    <w:rsid w:val="002D7758"/>
    <w:rPr>
      <w:color w:val="0000FF" w:themeColor="hyperlink"/>
      <w:u w:val="single"/>
    </w:rPr>
  </w:style>
  <w:style w:type="paragraph" w:styleId="Header">
    <w:name w:val="header"/>
    <w:basedOn w:val="Normal"/>
    <w:link w:val="HeaderChar"/>
    <w:uiPriority w:val="99"/>
    <w:unhideWhenUsed/>
    <w:rsid w:val="002D7758"/>
    <w:pPr>
      <w:tabs>
        <w:tab w:val="center" w:pos="4680"/>
        <w:tab w:val="right" w:pos="9360"/>
      </w:tabs>
      <w:spacing w:line="240" w:lineRule="auto"/>
    </w:pPr>
  </w:style>
  <w:style w:type="character" w:customStyle="1" w:styleId="HeaderChar">
    <w:name w:val="Header Char"/>
    <w:basedOn w:val="DefaultParagraphFont"/>
    <w:link w:val="Header"/>
    <w:uiPriority w:val="99"/>
    <w:rsid w:val="002D7758"/>
  </w:style>
  <w:style w:type="paragraph" w:styleId="Footer">
    <w:name w:val="footer"/>
    <w:basedOn w:val="Normal"/>
    <w:link w:val="FooterChar"/>
    <w:uiPriority w:val="99"/>
    <w:unhideWhenUsed/>
    <w:rsid w:val="002D7758"/>
    <w:pPr>
      <w:tabs>
        <w:tab w:val="center" w:pos="4680"/>
        <w:tab w:val="right" w:pos="9360"/>
      </w:tabs>
      <w:spacing w:line="240" w:lineRule="auto"/>
    </w:pPr>
  </w:style>
  <w:style w:type="character" w:customStyle="1" w:styleId="FooterChar">
    <w:name w:val="Footer Char"/>
    <w:basedOn w:val="DefaultParagraphFont"/>
    <w:link w:val="Footer"/>
    <w:uiPriority w:val="99"/>
    <w:rsid w:val="002D7758"/>
  </w:style>
  <w:style w:type="paragraph" w:styleId="NoSpacing">
    <w:name w:val="No Spacing"/>
    <w:aliases w:val="heading1"/>
    <w:basedOn w:val="Heading1"/>
    <w:uiPriority w:val="1"/>
    <w:qFormat/>
    <w:rsid w:val="00D6668B"/>
    <w:pPr>
      <w:spacing w:line="240" w:lineRule="auto"/>
    </w:pPr>
    <w:rPr>
      <w:rFonts w:ascii="Arial" w:hAnsi="Arial"/>
      <w:sz w:val="32"/>
    </w:rPr>
  </w:style>
  <w:style w:type="character" w:customStyle="1" w:styleId="Heading7Char">
    <w:name w:val="Heading 7 Char"/>
    <w:basedOn w:val="DefaultParagraphFont"/>
    <w:link w:val="Heading7"/>
    <w:uiPriority w:val="9"/>
    <w:rsid w:val="00D6668B"/>
    <w:rPr>
      <w:rFonts w:ascii="Arial" w:eastAsiaTheme="majorEastAsia" w:hAnsi="Arial" w:cstheme="majorBidi"/>
      <w:b/>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D40A4-FBA6-4A56-AE58-6FE057F35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4757</TotalTime>
  <Pages>15</Pages>
  <Words>2320</Words>
  <Characters>13229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Sayani Saha</dc:creator>
  <cp:lastModifiedBy>Alexandra Iulia Bizga</cp:lastModifiedBy>
  <cp:revision>155</cp:revision>
  <dcterms:created xsi:type="dcterms:W3CDTF">2021-10-21T15:31:00Z</dcterms:created>
  <dcterms:modified xsi:type="dcterms:W3CDTF">2021-12-06T19:16:00Z</dcterms:modified>
</cp:coreProperties>
</file>