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AD491" w14:textId="4CCB4DD2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 xml:space="preserve">Business Plan: </w:t>
      </w:r>
      <w:r w:rsidR="004A0AE0">
        <w:rPr>
          <w:b/>
          <w:bCs/>
          <w:sz w:val="28"/>
          <w:szCs w:val="28"/>
        </w:rPr>
        <w:t xml:space="preserve">SFR </w:t>
      </w:r>
      <w:r w:rsidRPr="00FB7602">
        <w:rPr>
          <w:b/>
          <w:bCs/>
          <w:sz w:val="28"/>
          <w:szCs w:val="28"/>
        </w:rPr>
        <w:t>Cuts – A Premium Barber Shop in Birmingham City Centre</w:t>
      </w:r>
    </w:p>
    <w:p w14:paraId="62B33DE3" w14:textId="77777777" w:rsidR="00FB7602" w:rsidRPr="00FB7602" w:rsidRDefault="001145C8" w:rsidP="00FB7602">
      <w:pPr>
        <w:rPr>
          <w:lang w:val="en-GB"/>
        </w:rPr>
      </w:pPr>
      <w:r>
        <w:t xml:space="preserve">Module Name and Code: </w:t>
      </w:r>
      <w:r w:rsidR="00FB7602" w:rsidRPr="00FB7602">
        <w:t>Certificate in business skills for the workplace </w:t>
      </w:r>
      <w:r w:rsidR="00FB7602" w:rsidRPr="00FB7602">
        <w:rPr>
          <w:lang w:val="en-GB"/>
        </w:rPr>
        <w:t> </w:t>
      </w:r>
    </w:p>
    <w:p w14:paraId="115A26DA" w14:textId="77777777" w:rsidR="00FB7602" w:rsidRPr="00FB7602" w:rsidRDefault="00FB7602" w:rsidP="00FB7602">
      <w:pPr>
        <w:rPr>
          <w:lang w:val="en-GB"/>
        </w:rPr>
      </w:pPr>
      <w:r w:rsidRPr="00FB7602">
        <w:t>LCLM4006 Enterprise &amp; Entrepreneurship </w:t>
      </w:r>
      <w:r w:rsidRPr="00FB7602">
        <w:rPr>
          <w:lang w:val="en-GB"/>
        </w:rPr>
        <w:t> </w:t>
      </w:r>
    </w:p>
    <w:p w14:paraId="6DEB02EC" w14:textId="64C4F05D" w:rsidR="001A7086" w:rsidRDefault="001145C8">
      <w:r>
        <w:t xml:space="preserve">Student Name and Number: </w:t>
      </w:r>
      <w:r w:rsidR="00FB7602">
        <w:t>Gavrila-Mihail Calin</w:t>
      </w:r>
    </w:p>
    <w:p w14:paraId="6BDC02A8" w14:textId="1AC1FCAE" w:rsidR="001A7086" w:rsidRDefault="001145C8">
      <w:r>
        <w:t xml:space="preserve">Lecturer’s Name: </w:t>
      </w:r>
      <w:r w:rsidR="00FB7602">
        <w:t>Ejike Udeogu</w:t>
      </w:r>
    </w:p>
    <w:p w14:paraId="725EC8A9" w14:textId="369B48C6" w:rsidR="001A7086" w:rsidRDefault="001145C8">
      <w:r>
        <w:t xml:space="preserve">Assignment Title: Business Plan – </w:t>
      </w:r>
      <w:r w:rsidR="004722C2">
        <w:t xml:space="preserve">SFR </w:t>
      </w:r>
      <w:r>
        <w:t>Cuts</w:t>
      </w:r>
    </w:p>
    <w:p w14:paraId="721B4BC2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68FE3EE" w14:textId="77777777" w:rsidR="00127E8C" w:rsidRDefault="00127E8C" w:rsidP="00FB7602">
      <w:pPr>
        <w:rPr>
          <w:b/>
          <w:bCs/>
          <w:sz w:val="28"/>
          <w:szCs w:val="28"/>
        </w:rPr>
      </w:pPr>
    </w:p>
    <w:p w14:paraId="51198587" w14:textId="77777777" w:rsidR="00127E8C" w:rsidRDefault="00127E8C" w:rsidP="00FB7602">
      <w:pPr>
        <w:rPr>
          <w:b/>
          <w:bCs/>
          <w:sz w:val="28"/>
          <w:szCs w:val="28"/>
        </w:rPr>
      </w:pPr>
    </w:p>
    <w:p w14:paraId="1F4E364D" w14:textId="77777777" w:rsidR="00127E8C" w:rsidRDefault="00127E8C" w:rsidP="00FB7602">
      <w:pPr>
        <w:rPr>
          <w:b/>
          <w:bCs/>
          <w:sz w:val="28"/>
          <w:szCs w:val="28"/>
        </w:rPr>
      </w:pPr>
    </w:p>
    <w:p w14:paraId="29E72971" w14:textId="77777777" w:rsidR="00127E8C" w:rsidRDefault="00127E8C" w:rsidP="00FB7602">
      <w:pPr>
        <w:rPr>
          <w:b/>
          <w:bCs/>
          <w:sz w:val="28"/>
          <w:szCs w:val="28"/>
        </w:rPr>
      </w:pPr>
    </w:p>
    <w:p w14:paraId="02D76AA8" w14:textId="77777777" w:rsidR="00127E8C" w:rsidRDefault="00127E8C" w:rsidP="00FB7602">
      <w:pPr>
        <w:rPr>
          <w:b/>
          <w:bCs/>
          <w:sz w:val="28"/>
          <w:szCs w:val="28"/>
        </w:rPr>
      </w:pPr>
    </w:p>
    <w:p w14:paraId="7252FDB7" w14:textId="77777777" w:rsidR="00127E8C" w:rsidRDefault="00127E8C" w:rsidP="00FB7602">
      <w:pPr>
        <w:rPr>
          <w:b/>
          <w:bCs/>
          <w:sz w:val="28"/>
          <w:szCs w:val="28"/>
        </w:rPr>
      </w:pPr>
    </w:p>
    <w:p w14:paraId="43966EE8" w14:textId="77777777" w:rsidR="00127E8C" w:rsidRDefault="00127E8C" w:rsidP="00FB7602">
      <w:pPr>
        <w:rPr>
          <w:b/>
          <w:bCs/>
          <w:sz w:val="28"/>
          <w:szCs w:val="28"/>
        </w:rPr>
      </w:pPr>
    </w:p>
    <w:p w14:paraId="40FBA5B9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A2B7933" w14:textId="77777777" w:rsidR="00127E8C" w:rsidRDefault="00127E8C" w:rsidP="00FB7602">
      <w:pPr>
        <w:rPr>
          <w:b/>
          <w:bCs/>
          <w:sz w:val="28"/>
          <w:szCs w:val="28"/>
        </w:rPr>
      </w:pPr>
    </w:p>
    <w:p w14:paraId="39CE56C4" w14:textId="77777777" w:rsidR="00127E8C" w:rsidRDefault="00127E8C" w:rsidP="00FB7602">
      <w:pPr>
        <w:rPr>
          <w:b/>
          <w:bCs/>
          <w:sz w:val="28"/>
          <w:szCs w:val="28"/>
        </w:rPr>
      </w:pPr>
    </w:p>
    <w:p w14:paraId="20663227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5E167A0" w14:textId="77777777" w:rsidR="00127E8C" w:rsidRDefault="00127E8C" w:rsidP="00FB7602">
      <w:pPr>
        <w:rPr>
          <w:b/>
          <w:bCs/>
          <w:sz w:val="28"/>
          <w:szCs w:val="28"/>
        </w:rPr>
      </w:pPr>
    </w:p>
    <w:p w14:paraId="307049D1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A140A00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3062EF2" w14:textId="77777777" w:rsidR="00127E8C" w:rsidRDefault="00127E8C" w:rsidP="00FB7602">
      <w:pPr>
        <w:rPr>
          <w:b/>
          <w:bCs/>
          <w:sz w:val="28"/>
          <w:szCs w:val="28"/>
        </w:rPr>
      </w:pPr>
    </w:p>
    <w:p w14:paraId="6CDC6E35" w14:textId="77777777" w:rsidR="00127E8C" w:rsidRDefault="00127E8C" w:rsidP="00FB7602">
      <w:pPr>
        <w:rPr>
          <w:b/>
          <w:bCs/>
          <w:sz w:val="28"/>
          <w:szCs w:val="28"/>
        </w:rPr>
      </w:pPr>
    </w:p>
    <w:p w14:paraId="3944EF4F" w14:textId="77777777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Table of Contents</w:t>
      </w:r>
    </w:p>
    <w:p w14:paraId="249D838A" w14:textId="77777777" w:rsidR="001A7086" w:rsidRDefault="001145C8">
      <w:r>
        <w:t>- Overview of the Business Idea</w:t>
      </w:r>
    </w:p>
    <w:p w14:paraId="49CC16CE" w14:textId="77777777" w:rsidR="001A7086" w:rsidRDefault="001145C8">
      <w:r>
        <w:t>- Environmental Analysis (PESTEL)</w:t>
      </w:r>
    </w:p>
    <w:p w14:paraId="3593B63A" w14:textId="77777777" w:rsidR="001A7086" w:rsidRDefault="001145C8">
      <w:r>
        <w:t>- Industry Analysis (Porter’s Five Forces)</w:t>
      </w:r>
    </w:p>
    <w:p w14:paraId="7EC29D4B" w14:textId="77777777" w:rsidR="001A7086" w:rsidRDefault="001145C8">
      <w:r>
        <w:t>- Market Segmentation</w:t>
      </w:r>
    </w:p>
    <w:p w14:paraId="0B19385E" w14:textId="77777777" w:rsidR="001A7086" w:rsidRDefault="001145C8">
      <w:r>
        <w:t>- Competitor Analysis</w:t>
      </w:r>
    </w:p>
    <w:p w14:paraId="619413D6" w14:textId="77777777" w:rsidR="001A7086" w:rsidRDefault="001145C8">
      <w:r>
        <w:t>- Marketing Strategies</w:t>
      </w:r>
    </w:p>
    <w:p w14:paraId="08C9E099" w14:textId="77777777" w:rsidR="001A7086" w:rsidRDefault="001145C8">
      <w:r>
        <w:t>- Funding Requirements and Startup Costs</w:t>
      </w:r>
    </w:p>
    <w:p w14:paraId="50B6F911" w14:textId="77777777" w:rsidR="00FB7602" w:rsidRDefault="001145C8" w:rsidP="00FB7602">
      <w:r>
        <w:t>- Reference Lis</w:t>
      </w:r>
      <w:r w:rsidR="00FB7602">
        <w:t>t</w:t>
      </w:r>
    </w:p>
    <w:p w14:paraId="73764F13" w14:textId="77777777" w:rsidR="00FB7602" w:rsidRPr="00FB7602" w:rsidRDefault="00FB7602" w:rsidP="00FB7602">
      <w:pPr>
        <w:rPr>
          <w:sz w:val="28"/>
          <w:szCs w:val="28"/>
        </w:rPr>
      </w:pPr>
    </w:p>
    <w:p w14:paraId="73EF2952" w14:textId="77777777" w:rsidR="007C6A9C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 xml:space="preserve"> </w:t>
      </w:r>
    </w:p>
    <w:p w14:paraId="60D4D428" w14:textId="77777777" w:rsidR="007C6A9C" w:rsidRDefault="007C6A9C" w:rsidP="00FB7602">
      <w:pPr>
        <w:rPr>
          <w:b/>
          <w:bCs/>
          <w:sz w:val="28"/>
          <w:szCs w:val="28"/>
        </w:rPr>
      </w:pPr>
    </w:p>
    <w:p w14:paraId="14706E58" w14:textId="77777777" w:rsidR="007C6A9C" w:rsidRDefault="007C6A9C" w:rsidP="00FB7602">
      <w:pPr>
        <w:rPr>
          <w:b/>
          <w:bCs/>
          <w:sz w:val="28"/>
          <w:szCs w:val="28"/>
        </w:rPr>
      </w:pPr>
    </w:p>
    <w:p w14:paraId="6DFDF631" w14:textId="77777777" w:rsidR="007C6A9C" w:rsidRDefault="007C6A9C" w:rsidP="00FB7602">
      <w:pPr>
        <w:rPr>
          <w:b/>
          <w:bCs/>
          <w:sz w:val="28"/>
          <w:szCs w:val="28"/>
        </w:rPr>
      </w:pPr>
    </w:p>
    <w:p w14:paraId="58B95663" w14:textId="77777777" w:rsidR="007C6A9C" w:rsidRDefault="007C6A9C" w:rsidP="00FB7602">
      <w:pPr>
        <w:rPr>
          <w:b/>
          <w:bCs/>
          <w:sz w:val="28"/>
          <w:szCs w:val="28"/>
        </w:rPr>
      </w:pPr>
    </w:p>
    <w:p w14:paraId="38C962EA" w14:textId="77777777" w:rsidR="007C6A9C" w:rsidRDefault="007C6A9C" w:rsidP="00FB7602">
      <w:pPr>
        <w:rPr>
          <w:b/>
          <w:bCs/>
          <w:sz w:val="28"/>
          <w:szCs w:val="28"/>
        </w:rPr>
      </w:pPr>
    </w:p>
    <w:p w14:paraId="76F7CAF6" w14:textId="77777777" w:rsidR="007C6A9C" w:rsidRDefault="007C6A9C" w:rsidP="00FB7602">
      <w:pPr>
        <w:rPr>
          <w:b/>
          <w:bCs/>
          <w:sz w:val="28"/>
          <w:szCs w:val="28"/>
        </w:rPr>
      </w:pPr>
    </w:p>
    <w:p w14:paraId="7175B917" w14:textId="77777777" w:rsidR="007C6A9C" w:rsidRDefault="007C6A9C" w:rsidP="00FB7602">
      <w:pPr>
        <w:rPr>
          <w:b/>
          <w:bCs/>
          <w:sz w:val="28"/>
          <w:szCs w:val="28"/>
        </w:rPr>
      </w:pPr>
    </w:p>
    <w:p w14:paraId="67418850" w14:textId="77777777" w:rsidR="007C6A9C" w:rsidRDefault="007C6A9C" w:rsidP="00FB7602">
      <w:pPr>
        <w:rPr>
          <w:b/>
          <w:bCs/>
          <w:sz w:val="28"/>
          <w:szCs w:val="28"/>
        </w:rPr>
      </w:pPr>
    </w:p>
    <w:p w14:paraId="109E0108" w14:textId="77777777" w:rsidR="007C6A9C" w:rsidRDefault="007C6A9C" w:rsidP="00FB7602">
      <w:pPr>
        <w:rPr>
          <w:b/>
          <w:bCs/>
          <w:sz w:val="28"/>
          <w:szCs w:val="28"/>
        </w:rPr>
      </w:pPr>
    </w:p>
    <w:p w14:paraId="7090BE59" w14:textId="77777777" w:rsidR="007C6A9C" w:rsidRDefault="007C6A9C" w:rsidP="00FB7602">
      <w:pPr>
        <w:rPr>
          <w:b/>
          <w:bCs/>
          <w:sz w:val="28"/>
          <w:szCs w:val="28"/>
        </w:rPr>
      </w:pPr>
    </w:p>
    <w:p w14:paraId="5C986322" w14:textId="77777777" w:rsidR="007C6A9C" w:rsidRDefault="007C6A9C" w:rsidP="00FB7602">
      <w:pPr>
        <w:rPr>
          <w:b/>
          <w:bCs/>
          <w:sz w:val="28"/>
          <w:szCs w:val="28"/>
        </w:rPr>
      </w:pPr>
    </w:p>
    <w:p w14:paraId="505D3E6A" w14:textId="7BE35DF4" w:rsidR="001A7086" w:rsidRPr="00FB7602" w:rsidRDefault="001145C8" w:rsidP="00FB7602">
      <w:pPr>
        <w:rPr>
          <w:sz w:val="28"/>
          <w:szCs w:val="28"/>
        </w:rPr>
      </w:pPr>
      <w:r w:rsidRPr="00FB7602">
        <w:rPr>
          <w:b/>
          <w:bCs/>
          <w:sz w:val="28"/>
          <w:szCs w:val="28"/>
        </w:rPr>
        <w:t>Overview of the Business Idea</w:t>
      </w:r>
    </w:p>
    <w:p w14:paraId="46643AFA" w14:textId="77777777" w:rsidR="003E5040" w:rsidRDefault="001145C8">
      <w:pPr>
        <w:rPr>
          <w:b/>
          <w:bCs/>
          <w:sz w:val="28"/>
          <w:szCs w:val="28"/>
        </w:rPr>
      </w:pPr>
      <w:r>
        <w:br/>
        <w:t xml:space="preserve">Business Name: </w:t>
      </w:r>
      <w:r w:rsidR="004A0AE0">
        <w:t xml:space="preserve">SFR </w:t>
      </w:r>
      <w:r>
        <w:t>Cuts</w:t>
      </w:r>
      <w:r>
        <w:br/>
        <w:t>Location: Birmingham City Centre</w:t>
      </w:r>
      <w:r>
        <w:br/>
        <w:t>Business Type: Service-based (Barber Shop)</w:t>
      </w:r>
      <w:r>
        <w:br/>
        <w:t>Legal Structure: Private Limited Company (Ltd)</w:t>
      </w:r>
      <w:r>
        <w:br/>
      </w:r>
      <w:r>
        <w:br/>
      </w:r>
    </w:p>
    <w:p w14:paraId="7CB9EB9C" w14:textId="77777777" w:rsidR="003E5040" w:rsidRDefault="003E5040">
      <w:pPr>
        <w:rPr>
          <w:b/>
          <w:bCs/>
          <w:sz w:val="28"/>
          <w:szCs w:val="28"/>
        </w:rPr>
      </w:pPr>
    </w:p>
    <w:p w14:paraId="5FB6CD3B" w14:textId="77777777" w:rsidR="003E5040" w:rsidRDefault="003E5040">
      <w:pPr>
        <w:rPr>
          <w:b/>
          <w:bCs/>
          <w:sz w:val="28"/>
          <w:szCs w:val="28"/>
        </w:rPr>
      </w:pPr>
    </w:p>
    <w:p w14:paraId="3C350D8A" w14:textId="77777777" w:rsidR="003E5040" w:rsidRDefault="003E5040">
      <w:pPr>
        <w:rPr>
          <w:b/>
          <w:bCs/>
          <w:sz w:val="28"/>
          <w:szCs w:val="28"/>
        </w:rPr>
      </w:pPr>
    </w:p>
    <w:p w14:paraId="107CFDBC" w14:textId="77777777" w:rsidR="003E5040" w:rsidRDefault="003E5040">
      <w:pPr>
        <w:rPr>
          <w:b/>
          <w:bCs/>
          <w:sz w:val="28"/>
          <w:szCs w:val="28"/>
        </w:rPr>
      </w:pPr>
    </w:p>
    <w:p w14:paraId="06E95B85" w14:textId="77777777" w:rsidR="003E5040" w:rsidRDefault="003E5040">
      <w:pPr>
        <w:rPr>
          <w:b/>
          <w:bCs/>
          <w:sz w:val="28"/>
          <w:szCs w:val="28"/>
        </w:rPr>
      </w:pPr>
    </w:p>
    <w:p w14:paraId="66144748" w14:textId="77777777" w:rsidR="003E5040" w:rsidRDefault="003E5040">
      <w:pPr>
        <w:rPr>
          <w:b/>
          <w:bCs/>
          <w:sz w:val="28"/>
          <w:szCs w:val="28"/>
        </w:rPr>
      </w:pPr>
    </w:p>
    <w:p w14:paraId="0F099F04" w14:textId="77777777" w:rsidR="003E5040" w:rsidRDefault="003E5040">
      <w:pPr>
        <w:rPr>
          <w:b/>
          <w:bCs/>
          <w:sz w:val="28"/>
          <w:szCs w:val="28"/>
        </w:rPr>
      </w:pPr>
    </w:p>
    <w:p w14:paraId="72326FA6" w14:textId="77777777" w:rsidR="003E5040" w:rsidRDefault="003E5040">
      <w:pPr>
        <w:rPr>
          <w:b/>
          <w:bCs/>
          <w:sz w:val="28"/>
          <w:szCs w:val="28"/>
        </w:rPr>
      </w:pPr>
    </w:p>
    <w:p w14:paraId="4A5BFA41" w14:textId="77777777" w:rsidR="003E5040" w:rsidRDefault="003E5040">
      <w:pPr>
        <w:rPr>
          <w:b/>
          <w:bCs/>
          <w:sz w:val="28"/>
          <w:szCs w:val="28"/>
        </w:rPr>
      </w:pPr>
    </w:p>
    <w:p w14:paraId="1C557B03" w14:textId="77777777" w:rsidR="003E5040" w:rsidRDefault="003E5040">
      <w:pPr>
        <w:rPr>
          <w:b/>
          <w:bCs/>
          <w:sz w:val="28"/>
          <w:szCs w:val="28"/>
        </w:rPr>
      </w:pPr>
    </w:p>
    <w:p w14:paraId="0728976C" w14:textId="77777777" w:rsidR="003E5040" w:rsidRDefault="003E5040">
      <w:pPr>
        <w:rPr>
          <w:b/>
          <w:bCs/>
          <w:sz w:val="28"/>
          <w:szCs w:val="28"/>
        </w:rPr>
      </w:pPr>
    </w:p>
    <w:p w14:paraId="7EA853FB" w14:textId="77777777" w:rsidR="003E5040" w:rsidRDefault="003E5040">
      <w:pPr>
        <w:rPr>
          <w:b/>
          <w:bCs/>
          <w:sz w:val="28"/>
          <w:szCs w:val="28"/>
        </w:rPr>
      </w:pPr>
    </w:p>
    <w:p w14:paraId="2645243B" w14:textId="77777777" w:rsidR="003E5040" w:rsidRDefault="003E5040">
      <w:pPr>
        <w:rPr>
          <w:b/>
          <w:bCs/>
          <w:sz w:val="28"/>
          <w:szCs w:val="28"/>
        </w:rPr>
      </w:pPr>
    </w:p>
    <w:p w14:paraId="1B7E1E3D" w14:textId="77777777" w:rsidR="003E5040" w:rsidRDefault="003E5040">
      <w:pPr>
        <w:rPr>
          <w:b/>
          <w:bCs/>
          <w:sz w:val="28"/>
          <w:szCs w:val="28"/>
        </w:rPr>
      </w:pPr>
    </w:p>
    <w:p w14:paraId="4443C6B9" w14:textId="77777777" w:rsidR="003E5040" w:rsidRDefault="003E5040">
      <w:pPr>
        <w:rPr>
          <w:b/>
          <w:bCs/>
          <w:sz w:val="28"/>
          <w:szCs w:val="28"/>
        </w:rPr>
      </w:pPr>
    </w:p>
    <w:p w14:paraId="5B22199B" w14:textId="77777777" w:rsidR="003E5040" w:rsidRDefault="003E5040">
      <w:pPr>
        <w:rPr>
          <w:b/>
          <w:bCs/>
          <w:sz w:val="28"/>
          <w:szCs w:val="28"/>
        </w:rPr>
      </w:pPr>
    </w:p>
    <w:p w14:paraId="380672F0" w14:textId="77777777" w:rsidR="003E5040" w:rsidRDefault="003E5040">
      <w:pPr>
        <w:rPr>
          <w:b/>
          <w:bCs/>
          <w:sz w:val="28"/>
          <w:szCs w:val="28"/>
        </w:rPr>
      </w:pPr>
    </w:p>
    <w:p w14:paraId="05406D4B" w14:textId="77777777" w:rsidR="003E5040" w:rsidRDefault="003E5040">
      <w:pPr>
        <w:rPr>
          <w:b/>
          <w:bCs/>
          <w:sz w:val="28"/>
          <w:szCs w:val="28"/>
        </w:rPr>
      </w:pPr>
    </w:p>
    <w:p w14:paraId="01672874" w14:textId="77777777" w:rsidR="003E5040" w:rsidRDefault="001145C8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Concept:</w:t>
      </w:r>
      <w:r>
        <w:br/>
      </w:r>
      <w:r w:rsidR="004A0AE0">
        <w:t>SFR</w:t>
      </w:r>
      <w:r>
        <w:t xml:space="preserve"> Cuts will be a modern, stylish, and inclusive barber shop catering to men of all ages and backgrounds, with a focus on premium grooming, excellent customer service, and a luxurious yet affordable experience. The shop will also offer additional services such as beard grooming, facials, and hair styling products for retail.</w:t>
      </w:r>
      <w:r>
        <w:br/>
      </w:r>
      <w:r>
        <w:br/>
      </w:r>
    </w:p>
    <w:p w14:paraId="0900EDB1" w14:textId="77777777" w:rsidR="003E5040" w:rsidRDefault="003E5040">
      <w:pPr>
        <w:rPr>
          <w:b/>
          <w:bCs/>
          <w:sz w:val="28"/>
          <w:szCs w:val="28"/>
        </w:rPr>
      </w:pPr>
    </w:p>
    <w:p w14:paraId="60BB5522" w14:textId="77777777" w:rsidR="003E5040" w:rsidRDefault="003E5040">
      <w:pPr>
        <w:rPr>
          <w:b/>
          <w:bCs/>
          <w:sz w:val="28"/>
          <w:szCs w:val="28"/>
        </w:rPr>
      </w:pPr>
    </w:p>
    <w:p w14:paraId="4872786B" w14:textId="77777777" w:rsidR="003E5040" w:rsidRDefault="003E5040">
      <w:pPr>
        <w:rPr>
          <w:b/>
          <w:bCs/>
          <w:sz w:val="28"/>
          <w:szCs w:val="28"/>
        </w:rPr>
      </w:pPr>
    </w:p>
    <w:p w14:paraId="2AB5E946" w14:textId="77777777" w:rsidR="003E5040" w:rsidRDefault="003E5040">
      <w:pPr>
        <w:rPr>
          <w:b/>
          <w:bCs/>
          <w:sz w:val="28"/>
          <w:szCs w:val="28"/>
        </w:rPr>
      </w:pPr>
    </w:p>
    <w:p w14:paraId="13CB11F8" w14:textId="77777777" w:rsidR="003E5040" w:rsidRDefault="003E5040">
      <w:pPr>
        <w:rPr>
          <w:b/>
          <w:bCs/>
          <w:sz w:val="28"/>
          <w:szCs w:val="28"/>
        </w:rPr>
      </w:pPr>
    </w:p>
    <w:p w14:paraId="09924320" w14:textId="77777777" w:rsidR="003E5040" w:rsidRDefault="003E5040">
      <w:pPr>
        <w:rPr>
          <w:b/>
          <w:bCs/>
          <w:sz w:val="28"/>
          <w:szCs w:val="28"/>
        </w:rPr>
      </w:pPr>
    </w:p>
    <w:p w14:paraId="07C6DBC6" w14:textId="77777777" w:rsidR="003E5040" w:rsidRDefault="003E5040">
      <w:pPr>
        <w:rPr>
          <w:b/>
          <w:bCs/>
          <w:sz w:val="28"/>
          <w:szCs w:val="28"/>
        </w:rPr>
      </w:pPr>
    </w:p>
    <w:p w14:paraId="130A21DA" w14:textId="77777777" w:rsidR="003E5040" w:rsidRDefault="003E5040">
      <w:pPr>
        <w:rPr>
          <w:b/>
          <w:bCs/>
          <w:sz w:val="28"/>
          <w:szCs w:val="28"/>
        </w:rPr>
      </w:pPr>
    </w:p>
    <w:p w14:paraId="46957CBD" w14:textId="77777777" w:rsidR="003E5040" w:rsidRDefault="003E5040">
      <w:pPr>
        <w:rPr>
          <w:b/>
          <w:bCs/>
          <w:sz w:val="28"/>
          <w:szCs w:val="28"/>
        </w:rPr>
      </w:pPr>
    </w:p>
    <w:p w14:paraId="601D2877" w14:textId="77777777" w:rsidR="003E5040" w:rsidRDefault="003E5040">
      <w:pPr>
        <w:rPr>
          <w:b/>
          <w:bCs/>
          <w:sz w:val="28"/>
          <w:szCs w:val="28"/>
        </w:rPr>
      </w:pPr>
    </w:p>
    <w:p w14:paraId="5B9DDC8D" w14:textId="77777777" w:rsidR="003E5040" w:rsidRDefault="003E5040">
      <w:pPr>
        <w:rPr>
          <w:b/>
          <w:bCs/>
          <w:sz w:val="28"/>
          <w:szCs w:val="28"/>
        </w:rPr>
      </w:pPr>
    </w:p>
    <w:p w14:paraId="212C554C" w14:textId="77777777" w:rsidR="003E5040" w:rsidRDefault="003E5040">
      <w:pPr>
        <w:rPr>
          <w:b/>
          <w:bCs/>
          <w:sz w:val="28"/>
          <w:szCs w:val="28"/>
        </w:rPr>
      </w:pPr>
    </w:p>
    <w:p w14:paraId="37F83398" w14:textId="77777777" w:rsidR="003E5040" w:rsidRDefault="003E5040">
      <w:pPr>
        <w:rPr>
          <w:b/>
          <w:bCs/>
          <w:sz w:val="28"/>
          <w:szCs w:val="28"/>
        </w:rPr>
      </w:pPr>
    </w:p>
    <w:p w14:paraId="7EFA4745" w14:textId="77777777" w:rsidR="003E5040" w:rsidRDefault="003E5040">
      <w:pPr>
        <w:rPr>
          <w:b/>
          <w:bCs/>
          <w:sz w:val="28"/>
          <w:szCs w:val="28"/>
        </w:rPr>
      </w:pPr>
    </w:p>
    <w:p w14:paraId="5C59F7F3" w14:textId="77777777" w:rsidR="003E5040" w:rsidRDefault="003E5040">
      <w:pPr>
        <w:rPr>
          <w:b/>
          <w:bCs/>
          <w:sz w:val="28"/>
          <w:szCs w:val="28"/>
        </w:rPr>
      </w:pPr>
    </w:p>
    <w:p w14:paraId="03E489E0" w14:textId="77777777" w:rsidR="003E5040" w:rsidRDefault="003E5040">
      <w:pPr>
        <w:rPr>
          <w:b/>
          <w:bCs/>
          <w:sz w:val="28"/>
          <w:szCs w:val="28"/>
        </w:rPr>
      </w:pPr>
    </w:p>
    <w:p w14:paraId="57443D63" w14:textId="77777777" w:rsidR="003E5040" w:rsidRDefault="003E5040">
      <w:pPr>
        <w:rPr>
          <w:b/>
          <w:bCs/>
          <w:sz w:val="28"/>
          <w:szCs w:val="28"/>
        </w:rPr>
      </w:pPr>
    </w:p>
    <w:p w14:paraId="797DA0BF" w14:textId="77777777" w:rsidR="003E5040" w:rsidRDefault="003E5040">
      <w:pPr>
        <w:rPr>
          <w:b/>
          <w:bCs/>
          <w:sz w:val="28"/>
          <w:szCs w:val="28"/>
        </w:rPr>
      </w:pPr>
    </w:p>
    <w:p w14:paraId="2430566E" w14:textId="6FF3DD4C" w:rsidR="001A7086" w:rsidRDefault="001145C8">
      <w:r w:rsidRPr="00FB7602">
        <w:rPr>
          <w:b/>
          <w:bCs/>
          <w:sz w:val="28"/>
          <w:szCs w:val="28"/>
        </w:rPr>
        <w:t>Management Structure:</w:t>
      </w:r>
      <w:r>
        <w:br/>
        <w:t>The business will be managed by the founder (Owner-Manager) who has experience in men’s grooming and business operations. Initially, the team will include:</w:t>
      </w:r>
      <w:r>
        <w:br/>
      </w:r>
      <w:r>
        <w:br/>
        <w:t>- 2 full-time barbers</w:t>
      </w:r>
      <w:r>
        <w:br/>
        <w:t>- 1 part-time receptionist</w:t>
      </w:r>
      <w:r>
        <w:br/>
        <w:t>- 1 apprentice barber</w:t>
      </w:r>
      <w:r>
        <w:br/>
      </w:r>
      <w:r>
        <w:br/>
        <w:t>The structure is flat, promoting communication, flexibility, and team-based service excellence.</w:t>
      </w:r>
      <w:r>
        <w:br/>
      </w:r>
    </w:p>
    <w:p w14:paraId="2703F39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2C2DAC66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CF26CDF" w14:textId="77777777" w:rsidR="003E5040" w:rsidRDefault="003E5040" w:rsidP="00FB7602">
      <w:pPr>
        <w:rPr>
          <w:b/>
          <w:bCs/>
          <w:sz w:val="28"/>
          <w:szCs w:val="28"/>
        </w:rPr>
      </w:pPr>
    </w:p>
    <w:p w14:paraId="62FE67A8" w14:textId="77777777" w:rsidR="003E5040" w:rsidRDefault="003E5040" w:rsidP="00FB7602">
      <w:pPr>
        <w:rPr>
          <w:b/>
          <w:bCs/>
          <w:sz w:val="28"/>
          <w:szCs w:val="28"/>
        </w:rPr>
      </w:pPr>
    </w:p>
    <w:p w14:paraId="03CE711E" w14:textId="77777777" w:rsidR="003E5040" w:rsidRDefault="003E5040" w:rsidP="00FB7602">
      <w:pPr>
        <w:rPr>
          <w:b/>
          <w:bCs/>
          <w:sz w:val="28"/>
          <w:szCs w:val="28"/>
        </w:rPr>
      </w:pPr>
    </w:p>
    <w:p w14:paraId="30DD337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49BCCAD" w14:textId="77777777" w:rsidR="003E5040" w:rsidRDefault="003E5040" w:rsidP="00FB7602">
      <w:pPr>
        <w:rPr>
          <w:b/>
          <w:bCs/>
          <w:sz w:val="28"/>
          <w:szCs w:val="28"/>
        </w:rPr>
      </w:pPr>
    </w:p>
    <w:p w14:paraId="6436AD16" w14:textId="77777777" w:rsidR="003E5040" w:rsidRDefault="003E5040" w:rsidP="00FB7602">
      <w:pPr>
        <w:rPr>
          <w:b/>
          <w:bCs/>
          <w:sz w:val="28"/>
          <w:szCs w:val="28"/>
        </w:rPr>
      </w:pPr>
    </w:p>
    <w:p w14:paraId="78DDD8A1" w14:textId="77777777" w:rsidR="003E5040" w:rsidRDefault="003E5040" w:rsidP="00FB7602">
      <w:pPr>
        <w:rPr>
          <w:b/>
          <w:bCs/>
          <w:sz w:val="28"/>
          <w:szCs w:val="28"/>
        </w:rPr>
      </w:pPr>
    </w:p>
    <w:p w14:paraId="4FA06058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B134F45" w14:textId="77777777" w:rsidR="003E5040" w:rsidRDefault="003E5040" w:rsidP="00FB7602">
      <w:pPr>
        <w:rPr>
          <w:b/>
          <w:bCs/>
          <w:sz w:val="28"/>
          <w:szCs w:val="28"/>
        </w:rPr>
      </w:pPr>
    </w:p>
    <w:p w14:paraId="18CD863B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61B39AD" w14:textId="77777777" w:rsidR="003E5040" w:rsidRDefault="003E5040" w:rsidP="00FB7602">
      <w:pPr>
        <w:rPr>
          <w:b/>
          <w:bCs/>
          <w:sz w:val="28"/>
          <w:szCs w:val="28"/>
        </w:rPr>
      </w:pPr>
    </w:p>
    <w:p w14:paraId="7446E9EB" w14:textId="77777777" w:rsidR="003E5040" w:rsidRDefault="003E5040" w:rsidP="00FB7602">
      <w:pPr>
        <w:rPr>
          <w:b/>
          <w:bCs/>
          <w:sz w:val="28"/>
          <w:szCs w:val="28"/>
        </w:rPr>
      </w:pPr>
    </w:p>
    <w:p w14:paraId="1EF05742" w14:textId="77777777" w:rsidR="003E5040" w:rsidRDefault="003E5040" w:rsidP="00FB7602">
      <w:pPr>
        <w:rPr>
          <w:b/>
          <w:bCs/>
          <w:sz w:val="28"/>
          <w:szCs w:val="28"/>
        </w:rPr>
      </w:pPr>
    </w:p>
    <w:p w14:paraId="6D707F58" w14:textId="1447B54D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Environmental Analysis (PESTEL)</w:t>
      </w:r>
    </w:p>
    <w:p w14:paraId="0FD23474" w14:textId="44AD8F0E" w:rsidR="001A7086" w:rsidRDefault="001145C8">
      <w:r>
        <w:br/>
        <w:t>Political: UK government policies support small businesses through grants and reduced business rates. Post-Brexit regulations on imports (e.g., hair products) may influence stock sourcing.</w:t>
      </w:r>
      <w:r>
        <w:br/>
      </w:r>
      <w:r>
        <w:br/>
        <w:t>Economic: Rising inflation and living costs may impact consumer spending; however, personal grooming remains a high-priority service even in tight economies (Statista, 2024). Birmingham has a strong economy with high footfall in the city centre, enhancing business viability.</w:t>
      </w:r>
      <w:r>
        <w:br/>
      </w:r>
      <w:r>
        <w:br/>
        <w:t>Social: Men are becoming more invested in self-care and grooming. The demand for modern barbering services that go beyond simple haircuts (e.g., beard sculpting, skincare) is increasing.</w:t>
      </w:r>
      <w:r>
        <w:br/>
      </w:r>
      <w:r>
        <w:br/>
        <w:t>Technological: Online booking systems, contac</w:t>
      </w:r>
      <w:r>
        <w:t xml:space="preserve">tless payments, and social media marketing are essential. </w:t>
      </w:r>
      <w:r w:rsidR="004A0AE0">
        <w:t xml:space="preserve">SFR </w:t>
      </w:r>
      <w:r>
        <w:t>Cuts will utilize booking software and digital customer relationship management (CRM).</w:t>
      </w:r>
      <w:r>
        <w:br/>
      </w:r>
      <w:r>
        <w:br/>
        <w:t>Environmental: Sustainability is important. The business will use eco-friendly products and reduce plastic use where possible.</w:t>
      </w:r>
      <w:r>
        <w:br/>
      </w:r>
      <w:r>
        <w:br/>
        <w:t>Legal: The business will comply with UK health and safety, employment law, and GDPR requirements. Proper licensing for barbers and public liability insurance will be secured.</w:t>
      </w:r>
      <w:r>
        <w:br/>
      </w:r>
    </w:p>
    <w:p w14:paraId="71DFEFF9" w14:textId="77777777" w:rsidR="003E5040" w:rsidRDefault="003E5040" w:rsidP="00FB7602">
      <w:pPr>
        <w:rPr>
          <w:b/>
          <w:bCs/>
        </w:rPr>
      </w:pPr>
    </w:p>
    <w:p w14:paraId="7EAA5D8F" w14:textId="77777777" w:rsidR="003E5040" w:rsidRDefault="003E5040" w:rsidP="00FB7602">
      <w:pPr>
        <w:rPr>
          <w:b/>
          <w:bCs/>
        </w:rPr>
      </w:pPr>
    </w:p>
    <w:p w14:paraId="2F3DD189" w14:textId="77777777" w:rsidR="003E5040" w:rsidRDefault="003E5040" w:rsidP="00FB7602">
      <w:pPr>
        <w:rPr>
          <w:b/>
          <w:bCs/>
        </w:rPr>
      </w:pPr>
    </w:p>
    <w:p w14:paraId="1330377A" w14:textId="77777777" w:rsidR="003E5040" w:rsidRDefault="003E5040" w:rsidP="00FB7602">
      <w:pPr>
        <w:rPr>
          <w:b/>
          <w:bCs/>
        </w:rPr>
      </w:pPr>
    </w:p>
    <w:p w14:paraId="445ADCCB" w14:textId="77777777" w:rsidR="003E5040" w:rsidRDefault="003E5040" w:rsidP="00FB7602">
      <w:pPr>
        <w:rPr>
          <w:b/>
          <w:bCs/>
        </w:rPr>
      </w:pPr>
    </w:p>
    <w:p w14:paraId="4B630793" w14:textId="77777777" w:rsidR="003E5040" w:rsidRDefault="003E5040" w:rsidP="00FB7602">
      <w:pPr>
        <w:rPr>
          <w:b/>
          <w:bCs/>
        </w:rPr>
      </w:pPr>
    </w:p>
    <w:p w14:paraId="2C46BED9" w14:textId="77777777" w:rsidR="003E5040" w:rsidRDefault="003E5040" w:rsidP="00FB7602">
      <w:pPr>
        <w:rPr>
          <w:b/>
          <w:bCs/>
        </w:rPr>
      </w:pPr>
    </w:p>
    <w:p w14:paraId="7605308D" w14:textId="77777777" w:rsidR="003E5040" w:rsidRDefault="003E5040" w:rsidP="00FB7602">
      <w:pPr>
        <w:rPr>
          <w:b/>
          <w:bCs/>
        </w:rPr>
      </w:pPr>
    </w:p>
    <w:p w14:paraId="53DAEC24" w14:textId="77777777" w:rsidR="003E5040" w:rsidRDefault="003E5040" w:rsidP="00FB7602">
      <w:pPr>
        <w:rPr>
          <w:b/>
          <w:bCs/>
        </w:rPr>
      </w:pPr>
    </w:p>
    <w:p w14:paraId="30C4FF50" w14:textId="77777777" w:rsidR="003E5040" w:rsidRDefault="003E5040" w:rsidP="00FB7602">
      <w:pPr>
        <w:rPr>
          <w:b/>
          <w:bCs/>
        </w:rPr>
      </w:pPr>
    </w:p>
    <w:p w14:paraId="1C396380" w14:textId="77777777" w:rsidR="003E5040" w:rsidRDefault="003E5040" w:rsidP="00FB7602">
      <w:pPr>
        <w:rPr>
          <w:b/>
          <w:bCs/>
        </w:rPr>
      </w:pPr>
    </w:p>
    <w:p w14:paraId="0E3305C2" w14:textId="586E86A9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Industry Analysis (Porter’s Five Forces)</w:t>
      </w:r>
    </w:p>
    <w:p w14:paraId="4198F4C9" w14:textId="1B5F4DA8" w:rsidR="003D4C74" w:rsidRDefault="001145C8" w:rsidP="00FB7602">
      <w:r>
        <w:br/>
        <w:t>Threat of New Entrants – Moderate: Barbering has low entry barriers, but establishing brand loyalty and a premium experience requires investment. Location in a prime area adds competitive advantage.</w:t>
      </w:r>
      <w:r>
        <w:br/>
      </w:r>
      <w:r>
        <w:br/>
        <w:t>Bargaining Power of Suppliers – Low: Numerous suppliers exist for hair products and tools, giving Kingsman Cuts negotiation power.</w:t>
      </w:r>
      <w:r>
        <w:br/>
      </w:r>
      <w:r>
        <w:br/>
        <w:t>Bargaining Power of Customers – High: Customers have many options. Differentiation through quality service, environment, and convenience is crucial.</w:t>
      </w:r>
      <w:r>
        <w:br/>
      </w:r>
      <w:r>
        <w:br/>
        <w:t>Threat of Substitutes – Moderate: DIY haircuts and home grooming kits exist, but many customers prefer professional services for style, comfort, and experience.</w:t>
      </w:r>
      <w:r>
        <w:br/>
      </w:r>
      <w:r>
        <w:br/>
        <w:t>Competitive Rivalry – High: Birmingham City Centre has many barber</w:t>
      </w:r>
      <w:r>
        <w:t>s. A strong brand identity, unique customer experience, and loyalty programs will be key to suc</w:t>
      </w:r>
    </w:p>
    <w:p w14:paraId="17B8B823" w14:textId="77777777" w:rsidR="003D4C74" w:rsidRDefault="003D4C74" w:rsidP="00FB7602"/>
    <w:p w14:paraId="649BD1FE" w14:textId="77777777" w:rsidR="003D4C74" w:rsidRPr="003D4C74" w:rsidRDefault="003D4C74" w:rsidP="00FB7602"/>
    <w:p w14:paraId="1F22FD39" w14:textId="77777777" w:rsidR="003E5040" w:rsidRDefault="003E5040" w:rsidP="00FB7602">
      <w:pPr>
        <w:rPr>
          <w:b/>
          <w:bCs/>
          <w:sz w:val="32"/>
          <w:szCs w:val="32"/>
        </w:rPr>
      </w:pPr>
    </w:p>
    <w:p w14:paraId="263505BC" w14:textId="77777777" w:rsidR="003E5040" w:rsidRDefault="003E5040" w:rsidP="00FB7602">
      <w:pPr>
        <w:rPr>
          <w:b/>
          <w:bCs/>
          <w:sz w:val="32"/>
          <w:szCs w:val="32"/>
        </w:rPr>
      </w:pPr>
    </w:p>
    <w:p w14:paraId="6DAB1CD8" w14:textId="77777777" w:rsidR="003E5040" w:rsidRDefault="003E5040" w:rsidP="00FB7602">
      <w:pPr>
        <w:rPr>
          <w:b/>
          <w:bCs/>
          <w:sz w:val="32"/>
          <w:szCs w:val="32"/>
        </w:rPr>
      </w:pPr>
    </w:p>
    <w:p w14:paraId="06AC7C10" w14:textId="77777777" w:rsidR="003E5040" w:rsidRDefault="003E5040" w:rsidP="00FB7602">
      <w:pPr>
        <w:rPr>
          <w:b/>
          <w:bCs/>
          <w:sz w:val="32"/>
          <w:szCs w:val="32"/>
        </w:rPr>
      </w:pPr>
    </w:p>
    <w:p w14:paraId="487F5FD2" w14:textId="77777777" w:rsidR="003E5040" w:rsidRDefault="003E5040" w:rsidP="00FB7602">
      <w:pPr>
        <w:rPr>
          <w:b/>
          <w:bCs/>
          <w:sz w:val="32"/>
          <w:szCs w:val="32"/>
        </w:rPr>
      </w:pPr>
    </w:p>
    <w:p w14:paraId="62401E65" w14:textId="77777777" w:rsidR="003E5040" w:rsidRDefault="003E5040" w:rsidP="00FB7602">
      <w:pPr>
        <w:rPr>
          <w:b/>
          <w:bCs/>
          <w:sz w:val="32"/>
          <w:szCs w:val="32"/>
        </w:rPr>
      </w:pPr>
    </w:p>
    <w:p w14:paraId="7A4AD4E4" w14:textId="77777777" w:rsidR="003E5040" w:rsidRDefault="003E5040" w:rsidP="00FB7602">
      <w:pPr>
        <w:rPr>
          <w:b/>
          <w:bCs/>
          <w:sz w:val="32"/>
          <w:szCs w:val="32"/>
        </w:rPr>
      </w:pPr>
    </w:p>
    <w:p w14:paraId="6A447E2C" w14:textId="77777777" w:rsidR="003E5040" w:rsidRDefault="003E5040" w:rsidP="00FB7602">
      <w:pPr>
        <w:rPr>
          <w:b/>
          <w:bCs/>
          <w:sz w:val="32"/>
          <w:szCs w:val="32"/>
        </w:rPr>
      </w:pPr>
    </w:p>
    <w:p w14:paraId="597E6C6A" w14:textId="77777777" w:rsidR="003E5040" w:rsidRDefault="003E5040" w:rsidP="00FB7602">
      <w:pPr>
        <w:rPr>
          <w:b/>
          <w:bCs/>
          <w:sz w:val="32"/>
          <w:szCs w:val="32"/>
        </w:rPr>
      </w:pPr>
    </w:p>
    <w:p w14:paraId="68400B2E" w14:textId="77777777" w:rsidR="003E5040" w:rsidRDefault="003E5040" w:rsidP="00FB7602">
      <w:pPr>
        <w:rPr>
          <w:b/>
          <w:bCs/>
          <w:sz w:val="32"/>
          <w:szCs w:val="32"/>
        </w:rPr>
      </w:pPr>
    </w:p>
    <w:p w14:paraId="39953237" w14:textId="5F6CDE41" w:rsidR="001A7086" w:rsidRPr="00FB7602" w:rsidRDefault="001145C8" w:rsidP="00FB7602">
      <w:pPr>
        <w:rPr>
          <w:b/>
          <w:bCs/>
          <w:sz w:val="32"/>
          <w:szCs w:val="32"/>
        </w:rPr>
      </w:pPr>
      <w:r w:rsidRPr="00FB7602">
        <w:rPr>
          <w:b/>
          <w:bCs/>
          <w:sz w:val="32"/>
          <w:szCs w:val="32"/>
        </w:rPr>
        <w:t>Market Segmentation</w:t>
      </w:r>
    </w:p>
    <w:p w14:paraId="2BB44C89" w14:textId="5C33772E" w:rsidR="001A7086" w:rsidRDefault="001145C8">
      <w:r>
        <w:br/>
        <w:t>Kingsman Cuts targets the following customer segments:</w:t>
      </w:r>
      <w:r>
        <w:br/>
      </w:r>
      <w:r>
        <w:br/>
        <w:t>Professionals (Aged 25–45): Seek high-quality grooming in convenient locations near work. Willing to pay a premium for service and efficiency.</w:t>
      </w:r>
      <w:r>
        <w:br/>
        <w:t xml:space="preserve"> Students (Aged 18–25): Style-conscious but price-sensitive. Promotions and student discounts will attract this group.</w:t>
      </w:r>
      <w:r>
        <w:br/>
        <w:t>Mature Clients (Aged 45+): Prefer reliable, consistent services. Targeted with traditional grooming options.</w:t>
      </w:r>
      <w:r>
        <w:br/>
        <w:t>Ethnic Communities: Birmingham’s multicultural population demands barbers skilled in different hair types (Afro-Caribbean, Asian, European)</w:t>
      </w:r>
      <w:r>
        <w:t xml:space="preserve">. </w:t>
      </w:r>
      <w:r w:rsidR="004A0AE0">
        <w:t>SFR</w:t>
      </w:r>
      <w:r>
        <w:t xml:space="preserve"> Cuts will cater to diverse hair grooming needs.</w:t>
      </w:r>
      <w:r>
        <w:br/>
        <w:t>Event-based Clients: Individuals seeking styling for weddings, parties, or interviews. Premium packages will be offered for such events.</w:t>
      </w:r>
      <w:r>
        <w:br/>
      </w:r>
    </w:p>
    <w:p w14:paraId="0E4F0AA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38E9112E" w14:textId="77777777" w:rsidR="003E5040" w:rsidRDefault="003E5040" w:rsidP="00FB7602">
      <w:pPr>
        <w:rPr>
          <w:b/>
          <w:bCs/>
          <w:sz w:val="28"/>
          <w:szCs w:val="28"/>
        </w:rPr>
      </w:pPr>
    </w:p>
    <w:p w14:paraId="4E669965" w14:textId="77777777" w:rsidR="003E5040" w:rsidRDefault="003E5040" w:rsidP="00FB7602">
      <w:pPr>
        <w:rPr>
          <w:b/>
          <w:bCs/>
          <w:sz w:val="28"/>
          <w:szCs w:val="28"/>
        </w:rPr>
      </w:pPr>
    </w:p>
    <w:p w14:paraId="1178D199" w14:textId="77777777" w:rsidR="003E5040" w:rsidRDefault="003E5040" w:rsidP="00FB7602">
      <w:pPr>
        <w:rPr>
          <w:b/>
          <w:bCs/>
          <w:sz w:val="28"/>
          <w:szCs w:val="28"/>
        </w:rPr>
      </w:pPr>
    </w:p>
    <w:p w14:paraId="19D069F8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E3AD56E" w14:textId="77777777" w:rsidR="003E5040" w:rsidRDefault="003E5040" w:rsidP="00FB7602">
      <w:pPr>
        <w:rPr>
          <w:b/>
          <w:bCs/>
          <w:sz w:val="28"/>
          <w:szCs w:val="28"/>
        </w:rPr>
      </w:pPr>
    </w:p>
    <w:p w14:paraId="29A97CB1" w14:textId="77777777" w:rsidR="003E5040" w:rsidRDefault="003E5040" w:rsidP="00FB7602">
      <w:pPr>
        <w:rPr>
          <w:b/>
          <w:bCs/>
          <w:sz w:val="28"/>
          <w:szCs w:val="28"/>
        </w:rPr>
      </w:pPr>
    </w:p>
    <w:p w14:paraId="2AA339B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10E38D5B" w14:textId="77777777" w:rsidR="003E5040" w:rsidRDefault="003E5040" w:rsidP="00FB7602">
      <w:pPr>
        <w:rPr>
          <w:b/>
          <w:bCs/>
          <w:sz w:val="28"/>
          <w:szCs w:val="28"/>
        </w:rPr>
      </w:pPr>
    </w:p>
    <w:p w14:paraId="549D6562" w14:textId="77777777" w:rsidR="003E5040" w:rsidRDefault="003E5040" w:rsidP="00FB7602">
      <w:pPr>
        <w:rPr>
          <w:b/>
          <w:bCs/>
          <w:sz w:val="28"/>
          <w:szCs w:val="28"/>
        </w:rPr>
      </w:pPr>
    </w:p>
    <w:p w14:paraId="0BBEAE84" w14:textId="77777777" w:rsidR="003E5040" w:rsidRDefault="003E5040" w:rsidP="00FB7602">
      <w:pPr>
        <w:rPr>
          <w:b/>
          <w:bCs/>
          <w:sz w:val="28"/>
          <w:szCs w:val="28"/>
        </w:rPr>
      </w:pPr>
    </w:p>
    <w:p w14:paraId="2D94DFE8" w14:textId="77777777" w:rsidR="003E5040" w:rsidRDefault="003E5040" w:rsidP="00FB7602">
      <w:pPr>
        <w:rPr>
          <w:b/>
          <w:bCs/>
          <w:sz w:val="28"/>
          <w:szCs w:val="28"/>
        </w:rPr>
      </w:pPr>
    </w:p>
    <w:p w14:paraId="3EE8F478" w14:textId="359B9AF8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Competitor Analysis</w:t>
      </w:r>
    </w:p>
    <w:p w14:paraId="09F76B20" w14:textId="1016702D" w:rsidR="001A7086" w:rsidRPr="00FB7602" w:rsidRDefault="001145C8">
      <w:pPr>
        <w:rPr>
          <w:b/>
          <w:bCs/>
          <w:sz w:val="28"/>
          <w:szCs w:val="28"/>
        </w:rPr>
      </w:pPr>
      <w:r>
        <w:br/>
        <w:t>Primary Competitors (Direct):</w:t>
      </w:r>
      <w:r>
        <w:br/>
        <w:t>- Cutting Edge Barbers – Modern barbershop with online booking and mid-range pricing. Located 5 minutes away.</w:t>
      </w:r>
      <w:r>
        <w:br/>
        <w:t>- Mister Barbers – Established chain with student discounts and long opening hours.</w:t>
      </w:r>
      <w:r>
        <w:br/>
      </w:r>
      <w:r>
        <w:br/>
        <w:t>Secondary Competitors (Indirect):</w:t>
      </w:r>
      <w:r>
        <w:br/>
        <w:t>- Hair salons – Cater more to women but offer male services. Less specialised but still a threat.</w:t>
      </w:r>
      <w:r>
        <w:br/>
        <w:t>- Mobile barbers – Convenience-based services but lack premium environment.</w:t>
      </w:r>
      <w:r>
        <w:br/>
      </w:r>
      <w:r>
        <w:br/>
        <w:t>Tertiary Competitors (Alternative Solutions):</w:t>
      </w:r>
      <w:r>
        <w:br/>
        <w:t>- DIY grooming kits – Sold at supermarkets and online. Cost-e</w:t>
      </w:r>
      <w:r>
        <w:t>ffective but lack professional results.</w:t>
      </w:r>
      <w:r>
        <w:br/>
        <w:t>- Subscription services – Grooming product subscriptions (e.g., Harry’s). Only cover part of grooming experience.</w:t>
      </w:r>
      <w:r>
        <w:br/>
      </w:r>
      <w:r>
        <w:br/>
      </w:r>
      <w:r w:rsidR="004A0AE0">
        <w:t>SFR</w:t>
      </w:r>
      <w:r>
        <w:t xml:space="preserve"> Cuts’ competitive advantage will be high-quality service, central location, premium customer experience, and cultural inclusivity.</w:t>
      </w:r>
      <w:r>
        <w:br/>
      </w:r>
    </w:p>
    <w:p w14:paraId="1CCE7CA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468CE956" w14:textId="77777777" w:rsidR="003E5040" w:rsidRDefault="003E5040" w:rsidP="00FB7602">
      <w:pPr>
        <w:rPr>
          <w:b/>
          <w:bCs/>
          <w:sz w:val="28"/>
          <w:szCs w:val="28"/>
        </w:rPr>
      </w:pPr>
    </w:p>
    <w:p w14:paraId="06878F2E" w14:textId="77777777" w:rsidR="003E5040" w:rsidRDefault="003E5040" w:rsidP="00FB7602">
      <w:pPr>
        <w:rPr>
          <w:b/>
          <w:bCs/>
          <w:sz w:val="28"/>
          <w:szCs w:val="28"/>
        </w:rPr>
      </w:pPr>
    </w:p>
    <w:p w14:paraId="3EA22F2C" w14:textId="77777777" w:rsidR="003E5040" w:rsidRDefault="003E5040" w:rsidP="00FB7602">
      <w:pPr>
        <w:rPr>
          <w:b/>
          <w:bCs/>
          <w:sz w:val="28"/>
          <w:szCs w:val="28"/>
        </w:rPr>
      </w:pPr>
    </w:p>
    <w:p w14:paraId="4E1DCF0F" w14:textId="77777777" w:rsidR="003E5040" w:rsidRDefault="003E5040" w:rsidP="00FB7602">
      <w:pPr>
        <w:rPr>
          <w:b/>
          <w:bCs/>
          <w:sz w:val="28"/>
          <w:szCs w:val="28"/>
        </w:rPr>
      </w:pPr>
    </w:p>
    <w:p w14:paraId="74FA8AC2" w14:textId="77777777" w:rsidR="003E5040" w:rsidRDefault="003E5040" w:rsidP="00FB7602">
      <w:pPr>
        <w:rPr>
          <w:b/>
          <w:bCs/>
          <w:sz w:val="28"/>
          <w:szCs w:val="28"/>
        </w:rPr>
      </w:pPr>
    </w:p>
    <w:p w14:paraId="7F887F62" w14:textId="77777777" w:rsidR="003E5040" w:rsidRDefault="003E5040" w:rsidP="00FB7602">
      <w:pPr>
        <w:rPr>
          <w:b/>
          <w:bCs/>
          <w:sz w:val="28"/>
          <w:szCs w:val="28"/>
        </w:rPr>
      </w:pPr>
    </w:p>
    <w:p w14:paraId="3A67CBE5" w14:textId="77777777" w:rsidR="003E5040" w:rsidRDefault="003E5040" w:rsidP="00FB7602">
      <w:pPr>
        <w:rPr>
          <w:b/>
          <w:bCs/>
          <w:sz w:val="28"/>
          <w:szCs w:val="28"/>
        </w:rPr>
      </w:pPr>
    </w:p>
    <w:p w14:paraId="6C12B089" w14:textId="77777777" w:rsidR="003E5040" w:rsidRDefault="003E5040" w:rsidP="00FB7602">
      <w:pPr>
        <w:rPr>
          <w:b/>
          <w:bCs/>
          <w:sz w:val="28"/>
          <w:szCs w:val="28"/>
        </w:rPr>
      </w:pPr>
    </w:p>
    <w:p w14:paraId="62C4EE24" w14:textId="77777777" w:rsidR="003E5040" w:rsidRDefault="003E5040" w:rsidP="00FB7602">
      <w:pPr>
        <w:rPr>
          <w:b/>
          <w:bCs/>
          <w:sz w:val="28"/>
          <w:szCs w:val="28"/>
        </w:rPr>
      </w:pPr>
    </w:p>
    <w:p w14:paraId="2C615E9E" w14:textId="77777777" w:rsidR="003E5040" w:rsidRDefault="003E5040" w:rsidP="00FB7602">
      <w:pPr>
        <w:rPr>
          <w:b/>
          <w:bCs/>
          <w:sz w:val="28"/>
          <w:szCs w:val="28"/>
        </w:rPr>
      </w:pPr>
    </w:p>
    <w:p w14:paraId="73D561B2" w14:textId="0B109507" w:rsidR="001A7086" w:rsidRPr="00FB7602" w:rsidRDefault="001145C8" w:rsidP="00FB7602">
      <w:pPr>
        <w:rPr>
          <w:b/>
          <w:bCs/>
          <w:sz w:val="28"/>
          <w:szCs w:val="28"/>
        </w:rPr>
      </w:pPr>
      <w:r w:rsidRPr="00FB7602">
        <w:rPr>
          <w:b/>
          <w:bCs/>
          <w:sz w:val="28"/>
          <w:szCs w:val="28"/>
        </w:rPr>
        <w:t>Marketing Strategies</w:t>
      </w:r>
    </w:p>
    <w:p w14:paraId="5C11D6E8" w14:textId="20A80511" w:rsidR="001A7086" w:rsidRDefault="001145C8">
      <w:r>
        <w:br/>
        <w:t xml:space="preserve"> Branding and Positioning: Luxurious, modern, professional. Tagline: “Cut Above the Rest.” Targeting mid-to-premium market.</w:t>
      </w:r>
      <w:r>
        <w:br/>
        <w:t xml:space="preserve"> Online Presence: Website with booking system, service details, pricing, blog, and reviews. Active social media (Instagram, TikTok, Facebook).</w:t>
      </w:r>
      <w:r>
        <w:br/>
        <w:t xml:space="preserve"> Local SEO and Google My Business: Optimized listings and Google reviews.</w:t>
      </w:r>
      <w:r>
        <w:br/>
        <w:t xml:space="preserve"> Promotions and Offers: Launch week promo, loyalty cards, student and NHS discounts. Collaborations: Partner with gyms, cafes, and clothing stores. Pop-ups at universities and offices.</w:t>
      </w:r>
      <w:r>
        <w:br/>
        <w:t xml:space="preserve"> Community Engagement: Sponsor local events and offer quarterly free grooming days for the homeless.</w:t>
      </w:r>
      <w:r>
        <w:br/>
      </w:r>
    </w:p>
    <w:p w14:paraId="22AE6E67" w14:textId="77777777" w:rsidR="009D3E19" w:rsidRDefault="009D3E19" w:rsidP="00FB7602">
      <w:pPr>
        <w:rPr>
          <w:sz w:val="32"/>
          <w:szCs w:val="32"/>
        </w:rPr>
      </w:pPr>
    </w:p>
    <w:p w14:paraId="3A9461B4" w14:textId="77777777" w:rsidR="009D3E19" w:rsidRDefault="009D3E19" w:rsidP="00FB7602">
      <w:pPr>
        <w:rPr>
          <w:sz w:val="32"/>
          <w:szCs w:val="32"/>
        </w:rPr>
      </w:pPr>
    </w:p>
    <w:p w14:paraId="482819B2" w14:textId="77777777" w:rsidR="009D3E19" w:rsidRDefault="009D3E19" w:rsidP="00FB7602">
      <w:pPr>
        <w:rPr>
          <w:sz w:val="32"/>
          <w:szCs w:val="32"/>
        </w:rPr>
      </w:pPr>
    </w:p>
    <w:p w14:paraId="3FA6B1A8" w14:textId="77777777" w:rsidR="009D3E19" w:rsidRDefault="009D3E19" w:rsidP="00FB7602">
      <w:pPr>
        <w:rPr>
          <w:sz w:val="32"/>
          <w:szCs w:val="32"/>
        </w:rPr>
      </w:pPr>
    </w:p>
    <w:p w14:paraId="35177334" w14:textId="77777777" w:rsidR="009D3E19" w:rsidRDefault="009D3E19" w:rsidP="00FB7602">
      <w:pPr>
        <w:rPr>
          <w:sz w:val="32"/>
          <w:szCs w:val="32"/>
        </w:rPr>
      </w:pPr>
    </w:p>
    <w:p w14:paraId="4DA43E5D" w14:textId="77777777" w:rsidR="009D3E19" w:rsidRDefault="009D3E19" w:rsidP="00FB7602">
      <w:pPr>
        <w:rPr>
          <w:sz w:val="32"/>
          <w:szCs w:val="32"/>
        </w:rPr>
      </w:pPr>
    </w:p>
    <w:p w14:paraId="69EEA216" w14:textId="77777777" w:rsidR="009D3E19" w:rsidRDefault="009D3E19" w:rsidP="00FB7602">
      <w:pPr>
        <w:rPr>
          <w:sz w:val="32"/>
          <w:szCs w:val="32"/>
        </w:rPr>
      </w:pPr>
    </w:p>
    <w:p w14:paraId="0E4E56BE" w14:textId="77777777" w:rsidR="009D3E19" w:rsidRDefault="009D3E19" w:rsidP="00FB7602">
      <w:pPr>
        <w:rPr>
          <w:sz w:val="32"/>
          <w:szCs w:val="32"/>
        </w:rPr>
      </w:pPr>
    </w:p>
    <w:p w14:paraId="5212485D" w14:textId="77777777" w:rsidR="009D3E19" w:rsidRDefault="009D3E19" w:rsidP="00FB7602">
      <w:pPr>
        <w:rPr>
          <w:sz w:val="32"/>
          <w:szCs w:val="32"/>
        </w:rPr>
      </w:pPr>
    </w:p>
    <w:p w14:paraId="1401E6C4" w14:textId="77777777" w:rsidR="009D3E19" w:rsidRDefault="009D3E19" w:rsidP="00FB7602">
      <w:pPr>
        <w:rPr>
          <w:sz w:val="32"/>
          <w:szCs w:val="32"/>
        </w:rPr>
      </w:pPr>
    </w:p>
    <w:p w14:paraId="71CB1DD3" w14:textId="77777777" w:rsidR="009D3E19" w:rsidRDefault="009D3E19" w:rsidP="00FB7602">
      <w:pPr>
        <w:rPr>
          <w:sz w:val="32"/>
          <w:szCs w:val="32"/>
        </w:rPr>
      </w:pPr>
    </w:p>
    <w:p w14:paraId="071EEC50" w14:textId="77777777" w:rsidR="009D3E19" w:rsidRDefault="009D3E19" w:rsidP="00FB7602">
      <w:pPr>
        <w:rPr>
          <w:sz w:val="32"/>
          <w:szCs w:val="32"/>
        </w:rPr>
      </w:pPr>
    </w:p>
    <w:p w14:paraId="1D43D5BB" w14:textId="77777777" w:rsidR="009D3E19" w:rsidRDefault="009D3E19" w:rsidP="00FB7602">
      <w:pPr>
        <w:rPr>
          <w:sz w:val="32"/>
          <w:szCs w:val="32"/>
        </w:rPr>
      </w:pPr>
    </w:p>
    <w:p w14:paraId="7D87E3D2" w14:textId="77777777" w:rsidR="009D3E19" w:rsidRDefault="009D3E19" w:rsidP="00FB7602">
      <w:pPr>
        <w:rPr>
          <w:sz w:val="32"/>
          <w:szCs w:val="32"/>
        </w:rPr>
      </w:pPr>
    </w:p>
    <w:p w14:paraId="336E7C31" w14:textId="24C66FEF" w:rsidR="001A7086" w:rsidRPr="00FB7602" w:rsidRDefault="001145C8" w:rsidP="00FB7602">
      <w:pPr>
        <w:rPr>
          <w:sz w:val="32"/>
          <w:szCs w:val="32"/>
        </w:rPr>
      </w:pPr>
      <w:r w:rsidRPr="00FB7602">
        <w:rPr>
          <w:sz w:val="32"/>
          <w:szCs w:val="32"/>
        </w:rPr>
        <w:t>Funding Requirements and Startup Costs</w:t>
      </w:r>
    </w:p>
    <w:p w14:paraId="309F2B95" w14:textId="77777777" w:rsidR="001A7086" w:rsidRDefault="001145C8">
      <w:r>
        <w:br/>
        <w:t>Funding Required: £35,000</w:t>
      </w:r>
      <w:r>
        <w:br/>
      </w:r>
      <w:r>
        <w:br/>
        <w:t>Funding Sources:</w:t>
      </w:r>
      <w:r>
        <w:br/>
        <w:t>- Personal savings: £10,000</w:t>
      </w:r>
      <w:r>
        <w:br/>
        <w:t>- Start-up loan (UK government-backed): £15,000</w:t>
      </w:r>
      <w:r>
        <w:br/>
        <w:t>- Angel investor or local business grant: £10,000</w:t>
      </w:r>
      <w:r>
        <w:br/>
      </w:r>
      <w:r>
        <w:br/>
        <w:t>Justification:</w:t>
      </w:r>
      <w:r>
        <w:br/>
        <w:t>The Start-Up Loan offers low-interest rates and mentoring. An angel investor could bring industry experience and network connections.</w:t>
      </w:r>
      <w: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A7086" w14:paraId="14C60EF1" w14:textId="77777777">
        <w:tc>
          <w:tcPr>
            <w:tcW w:w="4320" w:type="dxa"/>
          </w:tcPr>
          <w:p w14:paraId="6557CD6A" w14:textId="77777777" w:rsidR="001A7086" w:rsidRDefault="001145C8">
            <w:r>
              <w:t>Expense</w:t>
            </w:r>
          </w:p>
        </w:tc>
        <w:tc>
          <w:tcPr>
            <w:tcW w:w="4320" w:type="dxa"/>
          </w:tcPr>
          <w:p w14:paraId="747056FD" w14:textId="77777777" w:rsidR="001A7086" w:rsidRDefault="001145C8">
            <w:r>
              <w:t>Estimated Cost (£)</w:t>
            </w:r>
          </w:p>
        </w:tc>
      </w:tr>
      <w:tr w:rsidR="001A7086" w14:paraId="1366D1EE" w14:textId="77777777">
        <w:tc>
          <w:tcPr>
            <w:tcW w:w="4320" w:type="dxa"/>
          </w:tcPr>
          <w:p w14:paraId="0D37DDBD" w14:textId="77777777" w:rsidR="001A7086" w:rsidRDefault="001145C8">
            <w:r>
              <w:t>Shop lease &amp; deposit</w:t>
            </w:r>
          </w:p>
        </w:tc>
        <w:tc>
          <w:tcPr>
            <w:tcW w:w="4320" w:type="dxa"/>
          </w:tcPr>
          <w:p w14:paraId="33425941" w14:textId="77777777" w:rsidR="001A7086" w:rsidRDefault="001145C8">
            <w:r>
              <w:t>10,000</w:t>
            </w:r>
          </w:p>
        </w:tc>
      </w:tr>
      <w:tr w:rsidR="001A7086" w14:paraId="63FF9216" w14:textId="77777777">
        <w:tc>
          <w:tcPr>
            <w:tcW w:w="4320" w:type="dxa"/>
          </w:tcPr>
          <w:p w14:paraId="6A905D97" w14:textId="77777777" w:rsidR="001A7086" w:rsidRDefault="001145C8">
            <w:r>
              <w:t>Renovation &amp; interior</w:t>
            </w:r>
          </w:p>
        </w:tc>
        <w:tc>
          <w:tcPr>
            <w:tcW w:w="4320" w:type="dxa"/>
          </w:tcPr>
          <w:p w14:paraId="3F636AA8" w14:textId="77777777" w:rsidR="001A7086" w:rsidRDefault="001145C8">
            <w:r>
              <w:t>7,000</w:t>
            </w:r>
          </w:p>
        </w:tc>
      </w:tr>
      <w:tr w:rsidR="001A7086" w14:paraId="4690A8E5" w14:textId="77777777">
        <w:tc>
          <w:tcPr>
            <w:tcW w:w="4320" w:type="dxa"/>
          </w:tcPr>
          <w:p w14:paraId="5E9434C6" w14:textId="77777777" w:rsidR="001A7086" w:rsidRDefault="001145C8">
            <w:r>
              <w:t>Barber chairs &amp; equipment</w:t>
            </w:r>
          </w:p>
        </w:tc>
        <w:tc>
          <w:tcPr>
            <w:tcW w:w="4320" w:type="dxa"/>
          </w:tcPr>
          <w:p w14:paraId="76B98783" w14:textId="77777777" w:rsidR="001A7086" w:rsidRDefault="001145C8">
            <w:r>
              <w:t>6,000</w:t>
            </w:r>
          </w:p>
        </w:tc>
      </w:tr>
      <w:tr w:rsidR="001A7086" w14:paraId="701652E9" w14:textId="77777777">
        <w:tc>
          <w:tcPr>
            <w:tcW w:w="4320" w:type="dxa"/>
          </w:tcPr>
          <w:p w14:paraId="36AC4038" w14:textId="77777777" w:rsidR="001A7086" w:rsidRDefault="001145C8">
            <w:r>
              <w:t>Initial stock (products)</w:t>
            </w:r>
          </w:p>
        </w:tc>
        <w:tc>
          <w:tcPr>
            <w:tcW w:w="4320" w:type="dxa"/>
          </w:tcPr>
          <w:p w14:paraId="092874D2" w14:textId="77777777" w:rsidR="001A7086" w:rsidRDefault="001145C8">
            <w:r>
              <w:t>2,000</w:t>
            </w:r>
          </w:p>
        </w:tc>
      </w:tr>
      <w:tr w:rsidR="001A7086" w14:paraId="6DFF12F1" w14:textId="77777777">
        <w:tc>
          <w:tcPr>
            <w:tcW w:w="4320" w:type="dxa"/>
          </w:tcPr>
          <w:p w14:paraId="23779E72" w14:textId="77777777" w:rsidR="001A7086" w:rsidRDefault="001145C8">
            <w:r>
              <w:t>Licensing &amp; insurance</w:t>
            </w:r>
          </w:p>
        </w:tc>
        <w:tc>
          <w:tcPr>
            <w:tcW w:w="4320" w:type="dxa"/>
          </w:tcPr>
          <w:p w14:paraId="3F06412C" w14:textId="77777777" w:rsidR="001A7086" w:rsidRDefault="001145C8">
            <w:r>
              <w:t>1,000</w:t>
            </w:r>
          </w:p>
        </w:tc>
      </w:tr>
      <w:tr w:rsidR="001A7086" w14:paraId="110E78D2" w14:textId="77777777">
        <w:tc>
          <w:tcPr>
            <w:tcW w:w="4320" w:type="dxa"/>
          </w:tcPr>
          <w:p w14:paraId="6D869F35" w14:textId="77777777" w:rsidR="001A7086" w:rsidRDefault="001145C8">
            <w:r>
              <w:t>Marketing &amp; launch promo</w:t>
            </w:r>
          </w:p>
        </w:tc>
        <w:tc>
          <w:tcPr>
            <w:tcW w:w="4320" w:type="dxa"/>
          </w:tcPr>
          <w:p w14:paraId="6096B79A" w14:textId="77777777" w:rsidR="001A7086" w:rsidRDefault="001145C8">
            <w:r>
              <w:t>2,000</w:t>
            </w:r>
          </w:p>
        </w:tc>
      </w:tr>
      <w:tr w:rsidR="001A7086" w14:paraId="78C85AFD" w14:textId="77777777">
        <w:tc>
          <w:tcPr>
            <w:tcW w:w="4320" w:type="dxa"/>
          </w:tcPr>
          <w:p w14:paraId="733DDD03" w14:textId="77777777" w:rsidR="001A7086" w:rsidRDefault="001145C8">
            <w:r>
              <w:t>Website &amp; booking system</w:t>
            </w:r>
          </w:p>
        </w:tc>
        <w:tc>
          <w:tcPr>
            <w:tcW w:w="4320" w:type="dxa"/>
          </w:tcPr>
          <w:p w14:paraId="2754BC4B" w14:textId="77777777" w:rsidR="001A7086" w:rsidRDefault="001145C8">
            <w:r>
              <w:t>1,000</w:t>
            </w:r>
          </w:p>
        </w:tc>
      </w:tr>
      <w:tr w:rsidR="001A7086" w14:paraId="0E7644E0" w14:textId="77777777">
        <w:tc>
          <w:tcPr>
            <w:tcW w:w="4320" w:type="dxa"/>
          </w:tcPr>
          <w:p w14:paraId="3957A2A2" w14:textId="77777777" w:rsidR="001A7086" w:rsidRDefault="001145C8">
            <w:r>
              <w:t>Staff salaries (first month)</w:t>
            </w:r>
          </w:p>
        </w:tc>
        <w:tc>
          <w:tcPr>
            <w:tcW w:w="4320" w:type="dxa"/>
          </w:tcPr>
          <w:p w14:paraId="7206EB1A" w14:textId="77777777" w:rsidR="001A7086" w:rsidRDefault="001145C8">
            <w:r>
              <w:t>4,000</w:t>
            </w:r>
          </w:p>
        </w:tc>
      </w:tr>
      <w:tr w:rsidR="001A7086" w14:paraId="4762073B" w14:textId="77777777">
        <w:tc>
          <w:tcPr>
            <w:tcW w:w="4320" w:type="dxa"/>
          </w:tcPr>
          <w:p w14:paraId="6A3D05BC" w14:textId="77777777" w:rsidR="001A7086" w:rsidRDefault="001145C8">
            <w:r>
              <w:t>Total</w:t>
            </w:r>
          </w:p>
        </w:tc>
        <w:tc>
          <w:tcPr>
            <w:tcW w:w="4320" w:type="dxa"/>
          </w:tcPr>
          <w:p w14:paraId="4211FEA0" w14:textId="77777777" w:rsidR="001A7086" w:rsidRDefault="001145C8">
            <w:r>
              <w:t>33,000</w:t>
            </w:r>
          </w:p>
        </w:tc>
      </w:tr>
    </w:tbl>
    <w:p w14:paraId="16BC4ABD" w14:textId="77777777" w:rsidR="001A7086" w:rsidRDefault="001145C8">
      <w:r>
        <w:t>Remaining £2,000 reserved as contingency fund.</w:t>
      </w:r>
    </w:p>
    <w:p w14:paraId="3C1AA2AA" w14:textId="77777777" w:rsidR="00EE3A09" w:rsidRDefault="00EE3A09" w:rsidP="00FB7602">
      <w:pPr>
        <w:rPr>
          <w:sz w:val="32"/>
          <w:szCs w:val="32"/>
        </w:rPr>
      </w:pPr>
    </w:p>
    <w:p w14:paraId="5FA6069C" w14:textId="77777777" w:rsidR="00EE3A09" w:rsidRDefault="00EE3A09" w:rsidP="00FB7602">
      <w:pPr>
        <w:rPr>
          <w:sz w:val="32"/>
          <w:szCs w:val="32"/>
        </w:rPr>
      </w:pPr>
    </w:p>
    <w:p w14:paraId="7D2CE114" w14:textId="77777777" w:rsidR="00EE3A09" w:rsidRDefault="00EE3A09" w:rsidP="00FB7602">
      <w:pPr>
        <w:rPr>
          <w:sz w:val="32"/>
          <w:szCs w:val="32"/>
        </w:rPr>
      </w:pPr>
    </w:p>
    <w:p w14:paraId="181F64FC" w14:textId="77777777" w:rsidR="00EE3A09" w:rsidRDefault="00EE3A09" w:rsidP="00FB7602">
      <w:pPr>
        <w:rPr>
          <w:sz w:val="32"/>
          <w:szCs w:val="32"/>
        </w:rPr>
      </w:pPr>
    </w:p>
    <w:p w14:paraId="3297E196" w14:textId="77777777" w:rsidR="00EE3A09" w:rsidRDefault="00EE3A09" w:rsidP="00FB7602">
      <w:pPr>
        <w:rPr>
          <w:sz w:val="32"/>
          <w:szCs w:val="32"/>
        </w:rPr>
      </w:pPr>
    </w:p>
    <w:p w14:paraId="508BE224" w14:textId="4A84A4F8" w:rsidR="001A7086" w:rsidRPr="00FB7602" w:rsidRDefault="001145C8" w:rsidP="00FB7602">
      <w:pPr>
        <w:rPr>
          <w:sz w:val="32"/>
          <w:szCs w:val="32"/>
        </w:rPr>
      </w:pPr>
      <w:r w:rsidRPr="00FB7602">
        <w:rPr>
          <w:sz w:val="32"/>
          <w:szCs w:val="32"/>
        </w:rPr>
        <w:t>Reference List</w:t>
      </w:r>
    </w:p>
    <w:p w14:paraId="39F7A60C" w14:textId="77777777" w:rsidR="00FB7602" w:rsidRDefault="00FB7602" w:rsidP="00FB7602">
      <w:r>
        <w:t>1.</w:t>
      </w:r>
      <w:r>
        <w:tab/>
        <w:t>British Business Bank. (2023). Start Up Loans. [online] Available at: https://www.startuploans.co.uk [Accessed 10 Oct. 2025].</w:t>
      </w:r>
    </w:p>
    <w:p w14:paraId="6CA9F864" w14:textId="77777777" w:rsidR="00FB7602" w:rsidRDefault="00FB7602" w:rsidP="00FB7602">
      <w:r>
        <w:tab/>
        <w:t>2.</w:t>
      </w:r>
      <w:r>
        <w:tab/>
        <w:t>Statista. (2024). Market value of the UK male grooming industry. [online] Available at: https://www.statista.com/statistics/ [Accessed 12 Oct. 2025].</w:t>
      </w:r>
    </w:p>
    <w:p w14:paraId="4FAB12F5" w14:textId="77777777" w:rsidR="00FB7602" w:rsidRDefault="00FB7602" w:rsidP="00FB7602">
      <w:r>
        <w:tab/>
        <w:t>3.</w:t>
      </w:r>
      <w:r>
        <w:tab/>
        <w:t>Kotler, P. and Armstrong, G. (2021). Principles of Marketing. 18th ed. Pearson Education.</w:t>
      </w:r>
    </w:p>
    <w:p w14:paraId="710319F1" w14:textId="77777777" w:rsidR="00FB7602" w:rsidRDefault="00FB7602" w:rsidP="00FB7602">
      <w:r>
        <w:tab/>
        <w:t>4.</w:t>
      </w:r>
      <w:r>
        <w:tab/>
        <w:t>Porter, M.E. (2008). The Five Competitive Forces That Shape Strategy. Harvard Business Review.</w:t>
      </w:r>
    </w:p>
    <w:p w14:paraId="1F0723B2" w14:textId="77777777" w:rsidR="00FB7602" w:rsidRDefault="00FB7602" w:rsidP="00FB7602">
      <w:r>
        <w:tab/>
        <w:t>5.</w:t>
      </w:r>
      <w:r>
        <w:tab/>
        <w:t>Times, T. (2023). Why Men’s Grooming is Booming in the UK. The Times. [online] Available at: https://www.thetimes.co.uk [Accessed 14 Oct. 2025].</w:t>
      </w:r>
    </w:p>
    <w:p w14:paraId="6FF121ED" w14:textId="77777777" w:rsidR="00FB7602" w:rsidRDefault="00FB7602" w:rsidP="00FB7602">
      <w:r>
        <w:tab/>
        <w:t>6.</w:t>
      </w:r>
      <w:r>
        <w:tab/>
        <w:t>Mintel. (2024). Men’s Grooming Habits – UK – Industry Report. [online] Available at: https://www.mintel.com [Accessed 13 Oct. 2025].</w:t>
      </w:r>
    </w:p>
    <w:p w14:paraId="10AF7F21" w14:textId="77777777" w:rsidR="00FB7602" w:rsidRDefault="00FB7602" w:rsidP="00FB7602">
      <w:r>
        <w:tab/>
        <w:t>7.</w:t>
      </w:r>
      <w:r>
        <w:tab/>
        <w:t>Office for National Statistics (ONS). (2024). UK Business: Activity, Size and Location. [online] Available at: https://www.ons.gov.uk [Accessed 10 Oct. 2025].</w:t>
      </w:r>
    </w:p>
    <w:p w14:paraId="216F62BC" w14:textId="37ACDC8C" w:rsidR="001A7086" w:rsidRDefault="00FB7602" w:rsidP="00FB7602">
      <w:r>
        <w:tab/>
        <w:t>8.</w:t>
      </w:r>
      <w:r>
        <w:tab/>
        <w:t>Small Business Federation (FSB). (2023). Small Business Statistics – UK 2023. [online] Available at: https://www.fsb.org.uk [Accessed 11 Oct. 2025].</w:t>
      </w:r>
      <w:r w:rsidR="001145C8">
        <w:br/>
      </w:r>
    </w:p>
    <w:sectPr w:rsidR="001A708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C28AF" w14:textId="77777777" w:rsidR="00DC7AD1" w:rsidRDefault="00DC7AD1" w:rsidP="00781E18">
      <w:pPr>
        <w:spacing w:after="0" w:line="240" w:lineRule="auto"/>
      </w:pPr>
      <w:r>
        <w:separator/>
      </w:r>
    </w:p>
  </w:endnote>
  <w:endnote w:type="continuationSeparator" w:id="0">
    <w:p w14:paraId="68FC15DB" w14:textId="77777777" w:rsidR="00DC7AD1" w:rsidRDefault="00DC7AD1" w:rsidP="0078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561F8" w14:textId="77777777" w:rsidR="00DC7AD1" w:rsidRDefault="00DC7AD1" w:rsidP="00781E18">
      <w:pPr>
        <w:spacing w:after="0" w:line="240" w:lineRule="auto"/>
      </w:pPr>
      <w:r>
        <w:separator/>
      </w:r>
    </w:p>
  </w:footnote>
  <w:footnote w:type="continuationSeparator" w:id="0">
    <w:p w14:paraId="5DE609FF" w14:textId="77777777" w:rsidR="00DC7AD1" w:rsidRDefault="00DC7AD1" w:rsidP="00781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4530321">
    <w:abstractNumId w:val="8"/>
  </w:num>
  <w:num w:numId="2" w16cid:durableId="1311443309">
    <w:abstractNumId w:val="6"/>
  </w:num>
  <w:num w:numId="3" w16cid:durableId="1256674389">
    <w:abstractNumId w:val="5"/>
  </w:num>
  <w:num w:numId="4" w16cid:durableId="1051687517">
    <w:abstractNumId w:val="4"/>
  </w:num>
  <w:num w:numId="5" w16cid:durableId="1516992596">
    <w:abstractNumId w:val="7"/>
  </w:num>
  <w:num w:numId="6" w16cid:durableId="1708604316">
    <w:abstractNumId w:val="3"/>
  </w:num>
  <w:num w:numId="7" w16cid:durableId="1133446934">
    <w:abstractNumId w:val="2"/>
  </w:num>
  <w:num w:numId="8" w16cid:durableId="1298881082">
    <w:abstractNumId w:val="1"/>
  </w:num>
  <w:num w:numId="9" w16cid:durableId="137666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45C8"/>
    <w:rsid w:val="00127E8C"/>
    <w:rsid w:val="0015074B"/>
    <w:rsid w:val="00165AE4"/>
    <w:rsid w:val="001A7086"/>
    <w:rsid w:val="0029639D"/>
    <w:rsid w:val="002C2DB0"/>
    <w:rsid w:val="00326F90"/>
    <w:rsid w:val="003500F8"/>
    <w:rsid w:val="003D4C74"/>
    <w:rsid w:val="003E5040"/>
    <w:rsid w:val="004722C2"/>
    <w:rsid w:val="004A0AE0"/>
    <w:rsid w:val="005E79D7"/>
    <w:rsid w:val="0071464C"/>
    <w:rsid w:val="00781E18"/>
    <w:rsid w:val="007C6A9C"/>
    <w:rsid w:val="009D3E19"/>
    <w:rsid w:val="00A366A0"/>
    <w:rsid w:val="00AA1D8D"/>
    <w:rsid w:val="00B47730"/>
    <w:rsid w:val="00B73658"/>
    <w:rsid w:val="00C11391"/>
    <w:rsid w:val="00C1272E"/>
    <w:rsid w:val="00CB0664"/>
    <w:rsid w:val="00DC7AD1"/>
    <w:rsid w:val="00E100B7"/>
    <w:rsid w:val="00EE3A09"/>
    <w:rsid w:val="00FB76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88F9AC0"/>
  <w14:defaultImageDpi w14:val="300"/>
  <w15:docId w15:val="{0191F2DB-7B45-4450-9F07-2DF7E6CE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dec22c0d943f93ec6533011aa89e3044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03715d6d31404cc656a14ae74c4bf399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43F555-F96A-4A69-885E-808B6B1337E6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3.xml><?xml version="1.0" encoding="utf-8"?>
<ds:datastoreItem xmlns:ds="http://schemas.openxmlformats.org/officeDocument/2006/customXml" ds:itemID="{33D6D865-3421-43EA-B657-7F25FBC6BF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A474AB-9E2D-49CD-9DA4-E4BDC5753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1147</Words>
  <Characters>6539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Gavrila-Mihail Calin (2420083)</cp:lastModifiedBy>
  <cp:revision>16</cp:revision>
  <dcterms:created xsi:type="dcterms:W3CDTF">2025-10-16T18:43:00Z</dcterms:created>
  <dcterms:modified xsi:type="dcterms:W3CDTF">2025-10-16T10:55:00Z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