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77777777" w:rsidR="00CD4222" w:rsidRPr="00980D08" w:rsidRDefault="00CD4222" w:rsidP="008047E6">
            <w:pPr>
              <w:rPr>
                <w:rFonts w:eastAsia="Arial" w:cs="Arial"/>
                <w:szCs w:val="22"/>
              </w:rPr>
            </w:pPr>
            <w:r w:rsidRPr="00980D08">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3190612" w:rsidR="00CD4222" w:rsidRPr="00980D08" w:rsidRDefault="003B520A"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20AA5A0" w:rsidR="00CD4222" w:rsidRPr="00980D08" w:rsidRDefault="003B520A" w:rsidP="008047E6">
            <w:pPr>
              <w:rPr>
                <w:rFonts w:eastAsia="Arial" w:cs="Arial"/>
                <w:szCs w:val="22"/>
              </w:rPr>
            </w:pPr>
            <w:r>
              <w:rPr>
                <w:rFonts w:eastAsia="Arial" w:cs="Arial"/>
                <w:szCs w:val="22"/>
              </w:rPr>
              <w:t>6</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2D80B0BC" w:rsidR="00CD4222" w:rsidRPr="00980D08" w:rsidRDefault="003B520A" w:rsidP="008047E6">
            <w:pPr>
              <w:rPr>
                <w:rFonts w:eastAsia="Arial" w:cs="Arial"/>
                <w:szCs w:val="22"/>
              </w:rPr>
            </w:pPr>
            <w:r>
              <w:rPr>
                <w:rFonts w:eastAsia="Arial" w:cs="Arial"/>
                <w:szCs w:val="22"/>
              </w:rPr>
              <w:t>9</w:t>
            </w: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07183319" w:rsidR="00CD4222" w:rsidRPr="00980D08" w:rsidRDefault="003B520A" w:rsidP="008047E6">
            <w:pPr>
              <w:rPr>
                <w:rFonts w:eastAsia="Arial" w:cs="Arial"/>
                <w:szCs w:val="22"/>
              </w:rPr>
            </w:pPr>
            <w:r>
              <w:rPr>
                <w:rFonts w:eastAsia="Arial" w:cs="Arial"/>
                <w:szCs w:val="22"/>
              </w:rPr>
              <w:t>University of Wales Trinity St David</w:t>
            </w: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00666B82" w:rsidR="00CD4222" w:rsidRPr="00980D08" w:rsidRDefault="00CD4222" w:rsidP="008047E6">
            <w:pPr>
              <w:rPr>
                <w:rFonts w:eastAsia="Arial" w:cs="Arial"/>
                <w:szCs w:val="22"/>
              </w:rPr>
            </w:pPr>
            <w:r w:rsidRPr="00980D08">
              <w:rPr>
                <w:rFonts w:eastAsia="Arial" w:cs="Arial"/>
                <w:szCs w:val="22"/>
              </w:rPr>
              <w:t xml:space="preserve"> </w:t>
            </w:r>
            <w:r w:rsidR="003B520A">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74370F46" w:rsidR="00CD4222" w:rsidRPr="00980D08" w:rsidRDefault="003B520A" w:rsidP="008047E6">
            <w:pPr>
              <w:rPr>
                <w:rFonts w:eastAsia="Arial" w:cs="Arial"/>
                <w:szCs w:val="22"/>
              </w:rPr>
            </w:pPr>
            <w:r>
              <w:rPr>
                <w:rFonts w:eastAsia="Arial"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7F51E158" w:rsidR="00CD4222" w:rsidRPr="00980D08" w:rsidRDefault="003B520A" w:rsidP="008047E6">
            <w:pPr>
              <w:rPr>
                <w:rFonts w:eastAsia="Arial" w:cs="Arial"/>
                <w:szCs w:val="22"/>
              </w:rPr>
            </w:pPr>
            <w:r>
              <w:rPr>
                <w:rFonts w:eastAsia="Arial" w:cs="Arial"/>
                <w:szCs w:val="22"/>
              </w:rPr>
              <w:t>5</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033EF15F" w:rsidR="00CD4222" w:rsidRPr="00980D08" w:rsidRDefault="003B520A" w:rsidP="008047E6">
            <w:pPr>
              <w:rPr>
                <w:rFonts w:eastAsia="Arial" w:cs="Arial"/>
                <w:szCs w:val="22"/>
              </w:rPr>
            </w:pPr>
            <w:r>
              <w:rPr>
                <w:rFonts w:eastAsia="Arial"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20BE7B7E" w:rsidR="00CD4222" w:rsidRPr="00980D08" w:rsidRDefault="003B520A" w:rsidP="008047E6">
            <w:pPr>
              <w:rPr>
                <w:rFonts w:eastAsia="Arial" w:cs="Arial"/>
                <w:szCs w:val="22"/>
              </w:rPr>
            </w:pPr>
            <w:r>
              <w:rPr>
                <w:rFonts w:eastAsia="Arial"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46944A2C" w:rsidR="00CD4222" w:rsidRPr="00980D08" w:rsidRDefault="003B520A" w:rsidP="008047E6">
            <w:pPr>
              <w:rPr>
                <w:rFonts w:eastAsia="Arial" w:cs="Arial"/>
                <w:szCs w:val="22"/>
              </w:rPr>
            </w:pPr>
            <w:r>
              <w:rPr>
                <w:rFonts w:eastAsia="Arial"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41EE49B5" w:rsidR="00CD4222" w:rsidRPr="00980D08" w:rsidRDefault="003B520A" w:rsidP="008047E6">
            <w:pPr>
              <w:rPr>
                <w:rFonts w:eastAsia="Arial" w:cs="Arial"/>
                <w:szCs w:val="22"/>
              </w:rPr>
            </w:pPr>
            <w:r>
              <w:rPr>
                <w:rFonts w:eastAsia="Arial" w:cs="Arial"/>
                <w:szCs w:val="22"/>
              </w:rPr>
              <w:t>2</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630E44DD" w:rsidR="00CD4222" w:rsidRPr="00980D08" w:rsidRDefault="00CD4222" w:rsidP="008047E6">
            <w:pPr>
              <w:rPr>
                <w:rFonts w:eastAsia="Arial" w:cs="Arial"/>
                <w:szCs w:val="22"/>
              </w:rPr>
            </w:pPr>
            <w:r w:rsidRPr="00980D08">
              <w:rPr>
                <w:rFonts w:eastAsia="Arial" w:cs="Arial"/>
                <w:szCs w:val="22"/>
              </w:rPr>
              <w:t xml:space="preserve"> </w:t>
            </w:r>
            <w:r w:rsidR="003B520A">
              <w:rPr>
                <w:rFonts w:eastAsia="Arial" w:cs="Arial"/>
                <w:szCs w:val="22"/>
              </w:rPr>
              <w:t>John-Davies</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5A14D4D4" w:rsidR="00CD4222" w:rsidRPr="00980D08" w:rsidRDefault="00CD4222" w:rsidP="008047E6">
            <w:pPr>
              <w:rPr>
                <w:rFonts w:eastAsia="Arial" w:cs="Arial"/>
                <w:szCs w:val="22"/>
              </w:rPr>
            </w:pPr>
            <w:r w:rsidRPr="00980D08">
              <w:rPr>
                <w:rFonts w:eastAsia="Arial" w:cs="Arial"/>
                <w:szCs w:val="22"/>
              </w:rPr>
              <w:t xml:space="preserve"> </w:t>
            </w:r>
            <w:r w:rsidR="003B520A">
              <w:rPr>
                <w:rFonts w:eastAsia="Arial" w:cs="Arial"/>
                <w:szCs w:val="22"/>
              </w:rPr>
              <w:t>Sara Ann</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49C2EBA5" w:rsidR="00CD4222" w:rsidRPr="00980D08" w:rsidRDefault="003B520A" w:rsidP="008047E6">
            <w:pPr>
              <w:rPr>
                <w:rFonts w:eastAsia="Arial" w:cs="Arial"/>
                <w:szCs w:val="22"/>
              </w:rPr>
            </w:pPr>
            <w:r>
              <w:rPr>
                <w:rFonts w:eastAsia="Arial" w:cs="Arial"/>
                <w:szCs w:val="22"/>
              </w:rPr>
              <w:t>24</w:t>
            </w:r>
            <w:r w:rsidRPr="003B520A">
              <w:rPr>
                <w:rFonts w:eastAsia="Arial" w:cs="Arial"/>
                <w:szCs w:val="22"/>
                <w:vertAlign w:val="superscript"/>
              </w:rPr>
              <w:t>th</w:t>
            </w:r>
            <w:r>
              <w:rPr>
                <w:rFonts w:eastAsia="Arial" w:cs="Arial"/>
                <w:szCs w:val="22"/>
              </w:rPr>
              <w:t xml:space="preserve"> July 2023</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211B0F2C" w:rsidR="00CD4222" w:rsidRPr="00980D08" w:rsidRDefault="003B520A" w:rsidP="008047E6">
            <w:pPr>
              <w:rPr>
                <w:rFonts w:eastAsia="Arial" w:cs="Arial"/>
                <w:szCs w:val="22"/>
              </w:rPr>
            </w:pPr>
            <w:r>
              <w:rPr>
                <w:rFonts w:eastAsia="Arial" w:cs="Arial"/>
                <w:szCs w:val="22"/>
              </w:rPr>
              <w:t>3654</w:t>
            </w: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up-to-date with legislative developments in order to advise the business and line managers to create the best outcome for individuals and the organisation</w:t>
      </w:r>
    </w:p>
    <w:p w14:paraId="527717B4" w14:textId="48BA7B6C" w:rsidR="009C75FB" w:rsidRPr="005707A2" w:rsidRDefault="00000000" w:rsidP="5CAA9738">
      <w:pPr>
        <w:spacing w:after="360"/>
        <w:rPr>
          <w:rFonts w:asciiTheme="minorHAnsi" w:hAnsiTheme="minorHAnsi" w:cstheme="minorHAnsi"/>
          <w:szCs w:val="22"/>
        </w:rPr>
      </w:pPr>
      <w:hyperlink r:id="rId15">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000000" w:rsidP="5CAA9738">
      <w:pPr>
        <w:spacing w:after="360"/>
        <w:rPr>
          <w:rFonts w:asciiTheme="minorHAnsi" w:hAnsiTheme="minorHAnsi" w:cstheme="minorHAnsi"/>
          <w:szCs w:val="22"/>
        </w:rPr>
      </w:pPr>
      <w:hyperlink r:id="rId16">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7">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Compare the types of employee bodies, union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D72359F"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64BF19C9" w:rsidR="00BA6EF4" w:rsidRPr="00553528" w:rsidRDefault="00BA6EF4" w:rsidP="008047E6">
            <w:pPr>
              <w:spacing w:before="120" w:after="120" w:line="360" w:lineRule="auto"/>
            </w:pPr>
            <w:r w:rsidRPr="00553528">
              <w:rPr>
                <w:b/>
              </w:rPr>
              <w:t>Learner name:</w:t>
            </w:r>
            <w:r w:rsidR="003B520A">
              <w:rPr>
                <w:b/>
              </w:rPr>
              <w:t xml:space="preserve"> Sara John-Davies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37929607" w:rsidR="00BA6EF4" w:rsidRPr="00553528" w:rsidRDefault="00BA6EF4" w:rsidP="008047E6">
            <w:pPr>
              <w:spacing w:before="120" w:after="120" w:line="360" w:lineRule="auto"/>
            </w:pPr>
            <w:r w:rsidRPr="00553528">
              <w:rPr>
                <w:b/>
              </w:rPr>
              <w:t>Learner signature:</w:t>
            </w:r>
            <w:r w:rsidR="003B520A">
              <w:rPr>
                <w:b/>
              </w:rPr>
              <w:t xml:space="preserve"> SAJD</w:t>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6F3D1629" w:rsidR="00BA6EF4" w:rsidRDefault="00BA6EF4" w:rsidP="008047E6">
            <w:pPr>
              <w:spacing w:before="120" w:after="120" w:line="360" w:lineRule="auto"/>
              <w:rPr>
                <w:b/>
              </w:rPr>
            </w:pPr>
            <w:r w:rsidRPr="00553528">
              <w:rPr>
                <w:b/>
              </w:rPr>
              <w:t>Dat</w:t>
            </w:r>
            <w:r>
              <w:rPr>
                <w:b/>
              </w:rPr>
              <w:t>e*</w:t>
            </w:r>
            <w:r w:rsidR="003B520A">
              <w:rPr>
                <w:b/>
              </w:rPr>
              <w:t xml:space="preserve"> 24</w:t>
            </w:r>
            <w:r w:rsidR="003B520A" w:rsidRPr="003B520A">
              <w:rPr>
                <w:b/>
                <w:vertAlign w:val="superscript"/>
              </w:rPr>
              <w:t>th</w:t>
            </w:r>
            <w:r w:rsidR="003B520A">
              <w:rPr>
                <w:b/>
              </w:rPr>
              <w:t xml:space="preserve"> July 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DA179" w14:textId="77777777" w:rsidR="000359DA" w:rsidRDefault="000359DA" w:rsidP="00CB3ADD">
      <w:pPr>
        <w:spacing w:line="240" w:lineRule="auto"/>
      </w:pPr>
      <w:r>
        <w:separator/>
      </w:r>
    </w:p>
  </w:endnote>
  <w:endnote w:type="continuationSeparator" w:id="0">
    <w:p w14:paraId="230EEB3B" w14:textId="77777777" w:rsidR="000359DA" w:rsidRDefault="000359DA" w:rsidP="00CB3ADD">
      <w:pPr>
        <w:spacing w:line="240" w:lineRule="auto"/>
      </w:pPr>
      <w:r>
        <w:continuationSeparator/>
      </w:r>
    </w:p>
  </w:endnote>
  <w:endnote w:type="continuationNotice" w:id="1">
    <w:p w14:paraId="0513118B" w14:textId="77777777" w:rsidR="000359DA" w:rsidRDefault="000359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9D6C3" w14:textId="77777777" w:rsidR="000359DA" w:rsidRDefault="000359DA" w:rsidP="00CB3ADD">
      <w:pPr>
        <w:spacing w:line="240" w:lineRule="auto"/>
      </w:pPr>
      <w:r>
        <w:separator/>
      </w:r>
    </w:p>
  </w:footnote>
  <w:footnote w:type="continuationSeparator" w:id="0">
    <w:p w14:paraId="2D7A0509" w14:textId="77777777" w:rsidR="000359DA" w:rsidRDefault="000359DA" w:rsidP="00CB3ADD">
      <w:pPr>
        <w:spacing w:line="240" w:lineRule="auto"/>
      </w:pPr>
      <w:r>
        <w:continuationSeparator/>
      </w:r>
    </w:p>
  </w:footnote>
  <w:footnote w:type="continuationNotice" w:id="1">
    <w:p w14:paraId="0BEF2A07" w14:textId="77777777" w:rsidR="000359DA" w:rsidRDefault="000359D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59D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20A"/>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ngageforsuccess.org/" TargetMode="External"/><Relationship Id="rId2" Type="http://schemas.openxmlformats.org/officeDocument/2006/relationships/customXml" Target="../customXml/item2.xml"/><Relationship Id="rId16" Type="http://schemas.openxmlformats.org/officeDocument/2006/relationships/hyperlink" Target="https://www.cipd.co.uk/news-views/viewpoint/employee-voic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peopleprofession.cipd.org/profession-map/specialist-knowledge/employee-relations" TargetMode="Externa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3272</Words>
  <Characters>18652</Characters>
  <Application>Microsoft Office Word</Application>
  <DocSecurity>0</DocSecurity>
  <Lines>155</Lines>
  <Paragraphs>43</Paragraphs>
  <ScaleCrop>false</ScaleCrop>
  <Company/>
  <LinksUpToDate>false</LinksUpToDate>
  <CharactersWithSpaces>21881</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Haydn John Davies</cp:lastModifiedBy>
  <cp:revision>3</cp:revision>
  <dcterms:created xsi:type="dcterms:W3CDTF">2022-09-21T12:16:00Z</dcterms:created>
  <dcterms:modified xsi:type="dcterms:W3CDTF">2023-07-24T17:15:00Z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