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51320434"/>
        <w:docPartObj>
          <w:docPartGallery w:val="Cover Pages"/>
          <w:docPartUnique/>
        </w:docPartObj>
      </w:sdtPr>
      <w:sdtEndPr/>
      <w:sdtContent>
        <w:p w14:paraId="3090C4D1" w14:textId="2D83CBE7" w:rsidR="00BC4A28" w:rsidRDefault="008925E1">
          <w:r>
            <w:rPr>
              <w:noProof/>
            </w:rPr>
            <w:pict w14:anchorId="1C15BC18">
              <v:group id="Group 119" o:spid="_x0000_s1034" style="position:absolute;margin-left:0;margin-top:0;width:525.05pt;height:765.3pt;z-index:-251658240;mso-width-percent:882;mso-height-percent:909;mso-position-horizontal:center;mso-position-horizontal-relative:page;mso-position-vertical:center;mso-position-vertical-relative:page;mso-width-percent:882;mso-height-percent:909" coordsize="68580,92717">
                <v:rect id="Rectangle 120" o:spid="_x0000_s1026" style="position:absolute;top:73152;width:68580;height:1431;visibility:visible;v-text-anchor:middle" fillcolor="#4f81bd" stroked="f" strokeweight="2pt"/>
                <v:rect id="Rectangle 121" o:spid="_x0000_s1027" style="position:absolute;top:74390;width:68580;height:18327;visibility:visible;v-text-anchor:bottom" fillcolor="#c0504d" stroked="f" strokeweight="2pt">
                  <v:textbox inset="36pt,14.4pt,36pt,36pt">
                    <w:txbxContent>
                      <w:sdt>
                        <w:sdtPr>
                          <w:rPr>
                            <w:color w:val="FFFFFF" w:themeColor="background1"/>
                            <w:sz w:val="32"/>
                            <w:szCs w:val="32"/>
                          </w:rPr>
                          <w:alias w:val="Author"/>
                          <w:id w:val="884141857"/>
                          <w:dataBinding w:prefixMappings="xmlns:ns0='http://purl.org/dc/elements/1.1/' xmlns:ns1='http://schemas.openxmlformats.org/package/2006/metadata/core-properties' " w:xpath="/ns1:coreProperties[1]/ns0:creator[1]" w:storeItemID="{6C3C8BC8-F283-45AE-878A-BAB7291924A1}"/>
                          <w:text/>
                        </w:sdtPr>
                        <w:sdtEndPr/>
                        <w:sdtContent>
                          <w:p w14:paraId="03E9D7FB" w14:textId="5DD28EC5" w:rsidR="00BC4A28" w:rsidRDefault="008925E1">
                            <w:pPr>
                              <w:pStyle w:val="NoSpacing"/>
                              <w:rPr>
                                <w:color w:val="FFFFFF" w:themeColor="background1"/>
                                <w:sz w:val="32"/>
                                <w:szCs w:val="32"/>
                              </w:rPr>
                            </w:pPr>
                            <w:r>
                              <w:rPr>
                                <w:color w:val="FFFFFF" w:themeColor="background1"/>
                                <w:sz w:val="32"/>
                                <w:szCs w:val="32"/>
                              </w:rPr>
                              <w:t>Kolawole Osasuyi Osasuyi</w:t>
                            </w:r>
                          </w:p>
                        </w:sdtContent>
                      </w:sdt>
                      <w:p w14:paraId="3D0F7420" w14:textId="79BCEAEA" w:rsidR="00BC4A28" w:rsidRPr="00BC4A28" w:rsidRDefault="008925E1">
                        <w:pPr>
                          <w:pStyle w:val="NoSpacing"/>
                          <w:rPr>
                            <w:caps/>
                            <w:color w:val="FFFFFF" w:themeColor="background1"/>
                            <w:sz w:val="28"/>
                            <w:szCs w:val="28"/>
                          </w:rPr>
                        </w:pPr>
                        <w:r w:rsidRPr="00BC4A28">
                          <w:rPr>
                            <w:caps/>
                            <w:color w:val="FFFFFF" w:themeColor="background1"/>
                            <w:sz w:val="28"/>
                            <w:szCs w:val="28"/>
                          </w:rPr>
                          <w:t>STUDENT ID     1815461</w:t>
                        </w:r>
                      </w:p>
                    </w:txbxContent>
                  </v:textbox>
                </v:rect>
                <v:shapetype id="_x0000_t202" coordsize="21600,21600" o:spt="202" path="m,l,21600r21600,l21600,xe">
                  <v:stroke joinstyle="miter"/>
                  <v:path gradientshapeok="t" o:connecttype="rect"/>
                </v:shapetype>
                <v:shape id="Text Box 122" o:spid="_x0000_s1028" type="#_x0000_t202" style="position:absolute;width:68580;height:73152;visibility:visible;v-text-anchor:middle" filled="f" stroked="f" strokeweight=".5pt">
                  <v:textbox inset="36pt,36pt,36pt,36pt">
                    <w:txbxContent>
                      <w:p w14:paraId="76979735" w14:textId="4F1A307A" w:rsidR="00BC4A28" w:rsidRDefault="00BC4A28">
                        <w:pPr>
                          <w:pStyle w:val="NoSpacing"/>
                          <w:spacing w:before="240"/>
                          <w:rPr>
                            <w:caps/>
                            <w:color w:val="1F497D" w:themeColor="text2"/>
                            <w:sz w:val="36"/>
                            <w:szCs w:val="36"/>
                          </w:rPr>
                        </w:pPr>
                      </w:p>
                    </w:txbxContent>
                  </v:textbox>
                </v:shape>
                <w10:wrap anchorx="page" anchory="page"/>
              </v:group>
            </w:pict>
          </w:r>
        </w:p>
        <w:p w14:paraId="6B45BB9D" w14:textId="77777777" w:rsidR="00BC4A28" w:rsidRPr="00814598" w:rsidRDefault="008925E1" w:rsidP="00BC4A28">
          <w:pPr>
            <w:rPr>
              <w:sz w:val="32"/>
              <w:szCs w:val="32"/>
            </w:rPr>
          </w:pPr>
          <w:r w:rsidRPr="00814598">
            <w:rPr>
              <w:sz w:val="32"/>
              <w:szCs w:val="32"/>
            </w:rPr>
            <w:t xml:space="preserve">Module Title – </w:t>
          </w:r>
          <w:r w:rsidRPr="008F6102">
            <w:rPr>
              <w:color w:val="FF0000"/>
              <w:sz w:val="32"/>
              <w:szCs w:val="32"/>
            </w:rPr>
            <w:t>Changemakers – Creativity and Value Creation</w:t>
          </w:r>
        </w:p>
        <w:p w14:paraId="6D3B653A" w14:textId="77777777" w:rsidR="00BC4A28" w:rsidRPr="00574837" w:rsidRDefault="008925E1" w:rsidP="00BC4A28">
          <w:pPr>
            <w:rPr>
              <w:sz w:val="32"/>
              <w:szCs w:val="32"/>
            </w:rPr>
          </w:pPr>
          <w:r w:rsidRPr="00574837">
            <w:rPr>
              <w:sz w:val="32"/>
              <w:szCs w:val="32"/>
            </w:rPr>
            <w:t xml:space="preserve">Module Code – </w:t>
          </w:r>
          <w:r w:rsidRPr="008F6102">
            <w:rPr>
              <w:color w:val="FF0000"/>
              <w:sz w:val="32"/>
              <w:szCs w:val="32"/>
            </w:rPr>
            <w:t>BMHP 5014</w:t>
          </w:r>
          <w:r>
            <w:rPr>
              <w:noProof/>
              <w:color w:val="FF0000"/>
              <w:sz w:val="32"/>
              <w:szCs w:val="32"/>
            </w:rPr>
            <w:pict w14:anchorId="0AD1237D">
              <v:group id="_x0000_s1029" style="position:absolute;margin-left:0;margin-top:0;width:525.05pt;height:765.3pt;z-index:-251657216;mso-width-percent:882;mso-height-percent:909;mso-position-horizontal:center;mso-position-horizontal-relative:page;mso-position-vertical:center;mso-position-vertical-relative:page;mso-width-percent:882;mso-height-percent:909" coordsize="68580,92717">
                <v:rect id="Rectangle 120" o:spid="_x0000_s1030" style="position:absolute;top:73152;width:68580;height:1431;visibility:visible;v-text-anchor:middle" fillcolor="#4f81bd" stroked="f" strokeweight="2pt"/>
                <v:rect id="Rectangle 121" o:spid="_x0000_s1031" style="position:absolute;top:74390;width:68580;height:18327;visibility:visible;v-text-anchor:bottom" fillcolor="#c0504d" stroked="f" strokeweight="2pt">
                  <v:textbox inset="36pt,14.4pt,36pt,36pt">
                    <w:txbxContent>
                      <w:sdt>
                        <w:sdtPr>
                          <w:rPr>
                            <w:color w:val="FFFFFF" w:themeColor="background1"/>
                            <w:sz w:val="32"/>
                            <w:szCs w:val="32"/>
                          </w:rPr>
                          <w:alias w:val="Author"/>
                          <w:id w:val="886608679"/>
                          <w:dataBinding w:prefixMappings="xmlns:ns0='http://purl.org/dc/elements/1.1/' xmlns:ns1='http://schemas.openxmlformats.org/package/2006/metadata/core-properties' " w:xpath="/ns1:coreProperties[1]/ns0:creator[1]" w:storeItemID="{6C3C8BC8-F283-45AE-878A-BAB7291924A1}"/>
                          <w:text/>
                        </w:sdtPr>
                        <w:sdtEndPr/>
                        <w:sdtContent>
                          <w:p w14:paraId="4A9CD1EB" w14:textId="28E3A578" w:rsidR="00BC4A28" w:rsidRDefault="008925E1" w:rsidP="00BC4A28">
                            <w:pPr>
                              <w:pStyle w:val="NoSpacing"/>
                              <w:rPr>
                                <w:color w:val="FFFFFF" w:themeColor="background1"/>
                                <w:sz w:val="32"/>
                                <w:szCs w:val="32"/>
                              </w:rPr>
                            </w:pPr>
                            <w:r>
                              <w:rPr>
                                <w:color w:val="FFFFFF" w:themeColor="background1"/>
                                <w:sz w:val="32"/>
                                <w:szCs w:val="32"/>
                              </w:rPr>
                              <w:t>Kolawole Osasuyi Osasuyi</w:t>
                            </w:r>
                          </w:p>
                        </w:sdtContent>
                      </w:sdt>
                      <w:p w14:paraId="7D2DFD62" w14:textId="41B50818" w:rsidR="00BC4A28" w:rsidRPr="00BC4A28" w:rsidRDefault="008925E1" w:rsidP="00BC4A28">
                        <w:pPr>
                          <w:pStyle w:val="NoSpacing"/>
                          <w:rPr>
                            <w:caps/>
                            <w:color w:val="FFFFFF" w:themeColor="background1"/>
                            <w:sz w:val="28"/>
                            <w:szCs w:val="28"/>
                          </w:rPr>
                        </w:pPr>
                        <w:r w:rsidRPr="00BC4A28">
                          <w:rPr>
                            <w:caps/>
                            <w:color w:val="FFFFFF" w:themeColor="background1"/>
                            <w:sz w:val="28"/>
                            <w:szCs w:val="28"/>
                          </w:rPr>
                          <w:t>STUDENT ID 1815461</w:t>
                        </w:r>
                      </w:p>
                    </w:txbxContent>
                  </v:textbox>
                </v:rect>
                <v:shape id="Text Box 122" o:spid="_x0000_s1032" type="#_x0000_t202" style="position:absolute;width:68580;height:73152;visibility:visible;v-text-anchor:middle" filled="f" stroked="f" strokeweight=".5pt">
                  <v:textbox inset="36pt,36pt,36pt,36pt">
                    <w:txbxContent>
                      <w:p w14:paraId="0EE2768E" w14:textId="47BB6A4F" w:rsidR="00BC4A28" w:rsidRPr="00BC4A28" w:rsidRDefault="008925E1" w:rsidP="00BC4A28">
                        <w:pPr>
                          <w:pStyle w:val="NoSpacing"/>
                          <w:spacing w:before="240"/>
                          <w:rPr>
                            <w:caps/>
                            <w:color w:val="FF0000"/>
                            <w:sz w:val="28"/>
                            <w:szCs w:val="28"/>
                          </w:rPr>
                        </w:pPr>
                        <w:r>
                          <w:t xml:space="preserve">         </w:t>
                        </w:r>
                        <w:r w:rsidRPr="00BC4A28">
                          <w:rPr>
                            <w:rFonts w:ascii="Arial" w:hAnsi="Arial" w:cs="Arial"/>
                            <w:color w:val="FF0000"/>
                            <w:sz w:val="36"/>
                            <w:szCs w:val="36"/>
                            <w:shd w:val="clear" w:color="auto" w:fill="FFFFFF"/>
                          </w:rPr>
                          <w:t xml:space="preserve">Assignment Title: Reflection from chosen </w:t>
                        </w:r>
                        <w:r w:rsidRPr="00BC4A28">
                          <w:rPr>
                            <w:rFonts w:ascii="Arial" w:hAnsi="Arial" w:cs="Arial"/>
                            <w:color w:val="FF0000"/>
                            <w:sz w:val="36"/>
                            <w:szCs w:val="36"/>
                            <w:shd w:val="clear" w:color="auto" w:fill="FFFFFF"/>
                          </w:rPr>
                          <w:t>topics of each unit in the E-learning materials</w:t>
                        </w:r>
                        <w:r>
                          <w:rPr>
                            <w:rFonts w:ascii="Arial" w:hAnsi="Arial" w:cs="Arial"/>
                            <w:color w:val="1D2228"/>
                            <w:sz w:val="36"/>
                            <w:szCs w:val="36"/>
                            <w:shd w:val="clear" w:color="auto" w:fill="FFFFFF"/>
                          </w:rPr>
                          <w:t xml:space="preserve">.   </w:t>
                        </w:r>
                      </w:p>
                    </w:txbxContent>
                  </v:textbox>
                </v:shape>
                <w10:wrap anchorx="page" anchory="page"/>
              </v:group>
            </w:pict>
          </w:r>
          <w:r w:rsidRPr="00574837">
            <w:rPr>
              <w:sz w:val="32"/>
              <w:szCs w:val="32"/>
            </w:rPr>
            <w:t xml:space="preserve"> </w:t>
          </w:r>
        </w:p>
        <w:p w14:paraId="1AA75131" w14:textId="77777777" w:rsidR="00BC4A28" w:rsidRPr="00574837" w:rsidRDefault="008925E1" w:rsidP="00BC4A28">
          <w:pPr>
            <w:rPr>
              <w:sz w:val="32"/>
              <w:szCs w:val="32"/>
            </w:rPr>
          </w:pPr>
          <w:r w:rsidRPr="00574837">
            <w:rPr>
              <w:sz w:val="32"/>
              <w:szCs w:val="32"/>
            </w:rPr>
            <w:t xml:space="preserve">Lecturer: </w:t>
          </w:r>
          <w:r w:rsidRPr="008F6102">
            <w:rPr>
              <w:color w:val="548DD4" w:themeColor="text2" w:themeTint="99"/>
              <w:sz w:val="32"/>
              <w:szCs w:val="32"/>
            </w:rPr>
            <w:t>Dr Azora Hurd</w:t>
          </w:r>
          <w:r w:rsidRPr="00574837">
            <w:rPr>
              <w:sz w:val="32"/>
              <w:szCs w:val="32"/>
            </w:rPr>
            <w:t xml:space="preserve">  </w:t>
          </w:r>
        </w:p>
        <w:p w14:paraId="6322C0E0" w14:textId="05FBF21C" w:rsidR="00BC4A28" w:rsidRDefault="008925E1">
          <w:r>
            <w:br w:type="page"/>
          </w:r>
        </w:p>
      </w:sdtContent>
    </w:sdt>
    <w:p w14:paraId="57055DBC" w14:textId="4A9C7083" w:rsidR="00093610" w:rsidRDefault="00093610"/>
    <w:sdt>
      <w:sdtPr>
        <w:rPr>
          <w:rFonts w:asciiTheme="minorHAnsi" w:eastAsiaTheme="minorHAnsi" w:hAnsiTheme="minorHAnsi" w:cstheme="minorBidi"/>
          <w:color w:val="auto"/>
          <w:sz w:val="22"/>
          <w:szCs w:val="22"/>
          <w:lang w:val="en-GB"/>
        </w:rPr>
        <w:id w:val="-1100173828"/>
        <w:docPartObj>
          <w:docPartGallery w:val="Table of Contents"/>
          <w:docPartUnique/>
        </w:docPartObj>
      </w:sdtPr>
      <w:sdtEndPr>
        <w:rPr>
          <w:b/>
          <w:bCs/>
          <w:noProof/>
        </w:rPr>
      </w:sdtEndPr>
      <w:sdtContent>
        <w:p w14:paraId="07C11F38" w14:textId="21EB6964" w:rsidR="0065668B" w:rsidRDefault="008925E1">
          <w:pPr>
            <w:pStyle w:val="TOCHeading"/>
          </w:pPr>
          <w:r>
            <w:t>Contents</w:t>
          </w:r>
        </w:p>
        <w:p w14:paraId="366E3DA3" w14:textId="6A5D09C1" w:rsidR="0065668B" w:rsidRDefault="008925E1">
          <w:pPr>
            <w:pStyle w:val="TOC2"/>
            <w:tabs>
              <w:tab w:val="right" w:leader="dot" w:pos="9016"/>
            </w:tabs>
            <w:rPr>
              <w:noProof/>
            </w:rPr>
          </w:pPr>
          <w:r>
            <w:fldChar w:fldCharType="begin"/>
          </w:r>
          <w:r>
            <w:instrText xml:space="preserve"> TOC \o "1-3" \h \z \u </w:instrText>
          </w:r>
          <w:r>
            <w:fldChar w:fldCharType="separate"/>
          </w:r>
          <w:hyperlink w:anchor="_Toc77834912" w:history="1">
            <w:r w:rsidRPr="00E779E3">
              <w:rPr>
                <w:rStyle w:val="Hyperlink"/>
                <w:noProof/>
              </w:rPr>
              <w:t>INTRODUCTION</w:t>
            </w:r>
            <w:r>
              <w:rPr>
                <w:noProof/>
                <w:webHidden/>
              </w:rPr>
              <w:tab/>
            </w:r>
            <w:r>
              <w:rPr>
                <w:noProof/>
                <w:webHidden/>
              </w:rPr>
              <w:fldChar w:fldCharType="begin"/>
            </w:r>
            <w:r>
              <w:rPr>
                <w:noProof/>
                <w:webHidden/>
              </w:rPr>
              <w:instrText xml:space="preserve"> PAGEREF _Toc77834912 \h </w:instrText>
            </w:r>
            <w:r>
              <w:rPr>
                <w:noProof/>
                <w:webHidden/>
              </w:rPr>
            </w:r>
            <w:r>
              <w:rPr>
                <w:noProof/>
                <w:webHidden/>
              </w:rPr>
              <w:fldChar w:fldCharType="separate"/>
            </w:r>
            <w:r>
              <w:rPr>
                <w:noProof/>
                <w:webHidden/>
              </w:rPr>
              <w:t>2</w:t>
            </w:r>
            <w:r>
              <w:rPr>
                <w:noProof/>
                <w:webHidden/>
              </w:rPr>
              <w:fldChar w:fldCharType="end"/>
            </w:r>
          </w:hyperlink>
        </w:p>
        <w:p w14:paraId="3E3F706E" w14:textId="0F761067" w:rsidR="0065668B" w:rsidRDefault="008925E1">
          <w:pPr>
            <w:pStyle w:val="TOC2"/>
            <w:tabs>
              <w:tab w:val="right" w:leader="dot" w:pos="9016"/>
            </w:tabs>
            <w:rPr>
              <w:noProof/>
            </w:rPr>
          </w:pPr>
          <w:hyperlink w:anchor="_Toc77834913" w:history="1">
            <w:r w:rsidRPr="00E779E3">
              <w:rPr>
                <w:rStyle w:val="Hyperlink"/>
                <w:rFonts w:eastAsia="Times New Roman"/>
                <w:noProof/>
                <w:lang w:eastAsia="en-GB"/>
              </w:rPr>
              <w:t>UNIT 1 – IDEAS AND VALUES</w:t>
            </w:r>
            <w:r>
              <w:rPr>
                <w:noProof/>
                <w:webHidden/>
              </w:rPr>
              <w:tab/>
            </w:r>
            <w:r>
              <w:rPr>
                <w:noProof/>
                <w:webHidden/>
              </w:rPr>
              <w:fldChar w:fldCharType="begin"/>
            </w:r>
            <w:r>
              <w:rPr>
                <w:noProof/>
                <w:webHidden/>
              </w:rPr>
              <w:instrText xml:space="preserve"> PAGEREF _Toc77834913 \h </w:instrText>
            </w:r>
            <w:r>
              <w:rPr>
                <w:noProof/>
                <w:webHidden/>
              </w:rPr>
            </w:r>
            <w:r>
              <w:rPr>
                <w:noProof/>
                <w:webHidden/>
              </w:rPr>
              <w:fldChar w:fldCharType="separate"/>
            </w:r>
            <w:r>
              <w:rPr>
                <w:noProof/>
                <w:webHidden/>
              </w:rPr>
              <w:t>3</w:t>
            </w:r>
            <w:r>
              <w:rPr>
                <w:noProof/>
                <w:webHidden/>
              </w:rPr>
              <w:fldChar w:fldCharType="end"/>
            </w:r>
          </w:hyperlink>
        </w:p>
        <w:p w14:paraId="22C8FA1D" w14:textId="6328C2E4" w:rsidR="0065668B" w:rsidRDefault="008925E1">
          <w:pPr>
            <w:pStyle w:val="TOC1"/>
            <w:tabs>
              <w:tab w:val="right" w:leader="dot" w:pos="9016"/>
            </w:tabs>
            <w:rPr>
              <w:noProof/>
            </w:rPr>
          </w:pPr>
          <w:hyperlink w:anchor="_Toc77834914" w:history="1">
            <w:r w:rsidRPr="00E779E3">
              <w:rPr>
                <w:rStyle w:val="Hyperlink"/>
                <w:rFonts w:ascii="Helvetica" w:eastAsia="Times New Roman" w:hAnsi="Helvetica" w:cs="Helvetica"/>
                <w:noProof/>
                <w:kern w:val="36"/>
                <w:lang w:eastAsia="en-GB"/>
              </w:rPr>
              <w:t>HOW INNOVATION CHANGES THE WORLD (Innovation</w:t>
            </w:r>
            <w:r w:rsidRPr="00E779E3">
              <w:rPr>
                <w:rStyle w:val="Hyperlink"/>
                <w:noProof/>
              </w:rPr>
              <w:t xml:space="preserve"> and society)</w:t>
            </w:r>
            <w:r>
              <w:rPr>
                <w:noProof/>
                <w:webHidden/>
              </w:rPr>
              <w:tab/>
            </w:r>
            <w:r>
              <w:rPr>
                <w:noProof/>
                <w:webHidden/>
              </w:rPr>
              <w:fldChar w:fldCharType="begin"/>
            </w:r>
            <w:r>
              <w:rPr>
                <w:noProof/>
                <w:webHidden/>
              </w:rPr>
              <w:instrText xml:space="preserve"> PAGEREF _Toc77834914 \h </w:instrText>
            </w:r>
            <w:r>
              <w:rPr>
                <w:noProof/>
                <w:webHidden/>
              </w:rPr>
            </w:r>
            <w:r>
              <w:rPr>
                <w:noProof/>
                <w:webHidden/>
              </w:rPr>
              <w:fldChar w:fldCharType="separate"/>
            </w:r>
            <w:r>
              <w:rPr>
                <w:noProof/>
                <w:webHidden/>
              </w:rPr>
              <w:t>3</w:t>
            </w:r>
            <w:r>
              <w:rPr>
                <w:noProof/>
                <w:webHidden/>
              </w:rPr>
              <w:fldChar w:fldCharType="end"/>
            </w:r>
          </w:hyperlink>
        </w:p>
        <w:p w14:paraId="132FEF53" w14:textId="5A8E0B69" w:rsidR="0065668B" w:rsidRDefault="008925E1">
          <w:pPr>
            <w:pStyle w:val="TOC2"/>
            <w:tabs>
              <w:tab w:val="right" w:leader="dot" w:pos="9016"/>
            </w:tabs>
            <w:rPr>
              <w:noProof/>
            </w:rPr>
          </w:pPr>
          <w:hyperlink w:anchor="_Toc77834915" w:history="1">
            <w:r w:rsidRPr="00E779E3">
              <w:rPr>
                <w:rStyle w:val="Hyperlink"/>
                <w:rFonts w:eastAsia="Times New Roman"/>
                <w:noProof/>
                <w:lang w:eastAsia="en-GB"/>
              </w:rPr>
              <w:t>UNIT 2 Creative</w:t>
            </w:r>
            <w:r w:rsidRPr="00E779E3">
              <w:rPr>
                <w:rStyle w:val="Hyperlink"/>
                <w:rFonts w:ascii="Segoe UI" w:hAnsi="Segoe UI" w:cs="Segoe UI"/>
                <w:noProof/>
                <w:shd w:val="clear" w:color="auto" w:fill="FFFFFF"/>
              </w:rPr>
              <w:t xml:space="preserve"> Solutions</w:t>
            </w:r>
            <w:r>
              <w:rPr>
                <w:noProof/>
                <w:webHidden/>
              </w:rPr>
              <w:tab/>
            </w:r>
            <w:r>
              <w:rPr>
                <w:noProof/>
                <w:webHidden/>
              </w:rPr>
              <w:fldChar w:fldCharType="begin"/>
            </w:r>
            <w:r>
              <w:rPr>
                <w:noProof/>
                <w:webHidden/>
              </w:rPr>
              <w:instrText xml:space="preserve"> PAGEREF _Toc778</w:instrText>
            </w:r>
            <w:r>
              <w:rPr>
                <w:noProof/>
                <w:webHidden/>
              </w:rPr>
              <w:instrText xml:space="preserve">34915 \h </w:instrText>
            </w:r>
            <w:r>
              <w:rPr>
                <w:noProof/>
                <w:webHidden/>
              </w:rPr>
            </w:r>
            <w:r>
              <w:rPr>
                <w:noProof/>
                <w:webHidden/>
              </w:rPr>
              <w:fldChar w:fldCharType="separate"/>
            </w:r>
            <w:r>
              <w:rPr>
                <w:noProof/>
                <w:webHidden/>
              </w:rPr>
              <w:t>4</w:t>
            </w:r>
            <w:r>
              <w:rPr>
                <w:noProof/>
                <w:webHidden/>
              </w:rPr>
              <w:fldChar w:fldCharType="end"/>
            </w:r>
          </w:hyperlink>
        </w:p>
        <w:p w14:paraId="30FCECE3" w14:textId="1CE31B9A" w:rsidR="0065668B" w:rsidRDefault="008925E1">
          <w:pPr>
            <w:pStyle w:val="TOC2"/>
            <w:tabs>
              <w:tab w:val="right" w:leader="dot" w:pos="9016"/>
            </w:tabs>
            <w:rPr>
              <w:noProof/>
            </w:rPr>
          </w:pPr>
          <w:hyperlink w:anchor="_Toc77834916" w:history="1">
            <w:r w:rsidRPr="00E779E3">
              <w:rPr>
                <w:rStyle w:val="Hyperlink"/>
                <w:noProof/>
              </w:rPr>
              <w:t>UNIT 3 MOBILISING SUPPORT</w:t>
            </w:r>
            <w:r>
              <w:rPr>
                <w:noProof/>
                <w:webHidden/>
              </w:rPr>
              <w:tab/>
            </w:r>
            <w:r>
              <w:rPr>
                <w:noProof/>
                <w:webHidden/>
              </w:rPr>
              <w:fldChar w:fldCharType="begin"/>
            </w:r>
            <w:r>
              <w:rPr>
                <w:noProof/>
                <w:webHidden/>
              </w:rPr>
              <w:instrText xml:space="preserve"> PAGEREF _Toc77834916 \h </w:instrText>
            </w:r>
            <w:r>
              <w:rPr>
                <w:noProof/>
                <w:webHidden/>
              </w:rPr>
            </w:r>
            <w:r>
              <w:rPr>
                <w:noProof/>
                <w:webHidden/>
              </w:rPr>
              <w:fldChar w:fldCharType="separate"/>
            </w:r>
            <w:r>
              <w:rPr>
                <w:noProof/>
                <w:webHidden/>
              </w:rPr>
              <w:t>5</w:t>
            </w:r>
            <w:r>
              <w:rPr>
                <w:noProof/>
                <w:webHidden/>
              </w:rPr>
              <w:fldChar w:fldCharType="end"/>
            </w:r>
          </w:hyperlink>
        </w:p>
        <w:p w14:paraId="7218A0F8" w14:textId="65ADE274" w:rsidR="0065668B" w:rsidRDefault="008925E1">
          <w:pPr>
            <w:pStyle w:val="TOC2"/>
            <w:tabs>
              <w:tab w:val="right" w:leader="dot" w:pos="9016"/>
            </w:tabs>
            <w:rPr>
              <w:noProof/>
            </w:rPr>
          </w:pPr>
          <w:hyperlink w:anchor="_Toc77834917" w:history="1">
            <w:r w:rsidRPr="00E779E3">
              <w:rPr>
                <w:rStyle w:val="Hyperlink"/>
                <w:noProof/>
              </w:rPr>
              <w:t>UNIT 4   EVALUATION</w:t>
            </w:r>
            <w:r>
              <w:rPr>
                <w:noProof/>
                <w:webHidden/>
              </w:rPr>
              <w:tab/>
            </w:r>
            <w:r>
              <w:rPr>
                <w:noProof/>
                <w:webHidden/>
              </w:rPr>
              <w:fldChar w:fldCharType="begin"/>
            </w:r>
            <w:r>
              <w:rPr>
                <w:noProof/>
                <w:webHidden/>
              </w:rPr>
              <w:instrText xml:space="preserve"> PAGEREF _Toc77834917 \h </w:instrText>
            </w:r>
            <w:r>
              <w:rPr>
                <w:noProof/>
                <w:webHidden/>
              </w:rPr>
            </w:r>
            <w:r>
              <w:rPr>
                <w:noProof/>
                <w:webHidden/>
              </w:rPr>
              <w:fldChar w:fldCharType="separate"/>
            </w:r>
            <w:r>
              <w:rPr>
                <w:noProof/>
                <w:webHidden/>
              </w:rPr>
              <w:t>6</w:t>
            </w:r>
            <w:r>
              <w:rPr>
                <w:noProof/>
                <w:webHidden/>
              </w:rPr>
              <w:fldChar w:fldCharType="end"/>
            </w:r>
          </w:hyperlink>
        </w:p>
        <w:p w14:paraId="35E44880" w14:textId="232FE352" w:rsidR="0065668B" w:rsidRDefault="008925E1">
          <w:pPr>
            <w:pStyle w:val="TOC2"/>
            <w:tabs>
              <w:tab w:val="right" w:leader="dot" w:pos="9016"/>
            </w:tabs>
            <w:rPr>
              <w:noProof/>
            </w:rPr>
          </w:pPr>
          <w:hyperlink w:anchor="_Toc77834918" w:history="1">
            <w:r w:rsidRPr="00E779E3">
              <w:rPr>
                <w:rStyle w:val="Hyperlink"/>
                <w:noProof/>
              </w:rPr>
              <w:t xml:space="preserve">MY   </w:t>
            </w:r>
            <w:r w:rsidRPr="00E779E3">
              <w:rPr>
                <w:rStyle w:val="Hyperlink"/>
                <w:noProof/>
              </w:rPr>
              <w:t>LEARNING</w:t>
            </w:r>
            <w:r>
              <w:rPr>
                <w:noProof/>
                <w:webHidden/>
              </w:rPr>
              <w:tab/>
            </w:r>
            <w:r>
              <w:rPr>
                <w:noProof/>
                <w:webHidden/>
              </w:rPr>
              <w:fldChar w:fldCharType="begin"/>
            </w:r>
            <w:r>
              <w:rPr>
                <w:noProof/>
                <w:webHidden/>
              </w:rPr>
              <w:instrText xml:space="preserve"> PAGEREF _Toc77834918 \h </w:instrText>
            </w:r>
            <w:r>
              <w:rPr>
                <w:noProof/>
                <w:webHidden/>
              </w:rPr>
            </w:r>
            <w:r>
              <w:rPr>
                <w:noProof/>
                <w:webHidden/>
              </w:rPr>
              <w:fldChar w:fldCharType="separate"/>
            </w:r>
            <w:r>
              <w:rPr>
                <w:noProof/>
                <w:webHidden/>
              </w:rPr>
              <w:t>7</w:t>
            </w:r>
            <w:r>
              <w:rPr>
                <w:noProof/>
                <w:webHidden/>
              </w:rPr>
              <w:fldChar w:fldCharType="end"/>
            </w:r>
          </w:hyperlink>
        </w:p>
        <w:p w14:paraId="11BE1A77" w14:textId="30D26145" w:rsidR="0065668B" w:rsidRDefault="008925E1">
          <w:pPr>
            <w:pStyle w:val="TOC2"/>
            <w:tabs>
              <w:tab w:val="right" w:leader="dot" w:pos="9016"/>
            </w:tabs>
            <w:rPr>
              <w:noProof/>
            </w:rPr>
          </w:pPr>
          <w:hyperlink w:anchor="_Toc77834919" w:history="1">
            <w:r w:rsidRPr="00E779E3">
              <w:rPr>
                <w:rStyle w:val="Hyperlink"/>
                <w:noProof/>
              </w:rPr>
              <w:t>Conclusion</w:t>
            </w:r>
            <w:r>
              <w:rPr>
                <w:noProof/>
                <w:webHidden/>
              </w:rPr>
              <w:tab/>
            </w:r>
            <w:r>
              <w:rPr>
                <w:noProof/>
                <w:webHidden/>
              </w:rPr>
              <w:fldChar w:fldCharType="begin"/>
            </w:r>
            <w:r>
              <w:rPr>
                <w:noProof/>
                <w:webHidden/>
              </w:rPr>
              <w:instrText xml:space="preserve"> PAGEREF _Toc77834919 \h </w:instrText>
            </w:r>
            <w:r>
              <w:rPr>
                <w:noProof/>
                <w:webHidden/>
              </w:rPr>
            </w:r>
            <w:r>
              <w:rPr>
                <w:noProof/>
                <w:webHidden/>
              </w:rPr>
              <w:fldChar w:fldCharType="separate"/>
            </w:r>
            <w:r>
              <w:rPr>
                <w:noProof/>
                <w:webHidden/>
              </w:rPr>
              <w:t>8</w:t>
            </w:r>
            <w:r>
              <w:rPr>
                <w:noProof/>
                <w:webHidden/>
              </w:rPr>
              <w:fldChar w:fldCharType="end"/>
            </w:r>
          </w:hyperlink>
        </w:p>
        <w:p w14:paraId="4509F10A" w14:textId="3A725FA0" w:rsidR="0065668B" w:rsidRDefault="008925E1">
          <w:pPr>
            <w:pStyle w:val="TOC2"/>
            <w:tabs>
              <w:tab w:val="right" w:leader="dot" w:pos="9016"/>
            </w:tabs>
            <w:rPr>
              <w:noProof/>
            </w:rPr>
          </w:pPr>
          <w:hyperlink w:anchor="_Toc77834920" w:history="1">
            <w:r w:rsidRPr="00E779E3">
              <w:rPr>
                <w:rStyle w:val="Hyperlink"/>
                <w:noProof/>
              </w:rPr>
              <w:t>REFERENCES</w:t>
            </w:r>
            <w:r>
              <w:rPr>
                <w:noProof/>
                <w:webHidden/>
              </w:rPr>
              <w:tab/>
            </w:r>
            <w:r>
              <w:rPr>
                <w:noProof/>
                <w:webHidden/>
              </w:rPr>
              <w:fldChar w:fldCharType="begin"/>
            </w:r>
            <w:r>
              <w:rPr>
                <w:noProof/>
                <w:webHidden/>
              </w:rPr>
              <w:instrText xml:space="preserve"> PAGEREF _Toc77834920 \h </w:instrText>
            </w:r>
            <w:r>
              <w:rPr>
                <w:noProof/>
                <w:webHidden/>
              </w:rPr>
            </w:r>
            <w:r>
              <w:rPr>
                <w:noProof/>
                <w:webHidden/>
              </w:rPr>
              <w:fldChar w:fldCharType="separate"/>
            </w:r>
            <w:r>
              <w:rPr>
                <w:noProof/>
                <w:webHidden/>
              </w:rPr>
              <w:t>9</w:t>
            </w:r>
            <w:r>
              <w:rPr>
                <w:noProof/>
                <w:webHidden/>
              </w:rPr>
              <w:fldChar w:fldCharType="end"/>
            </w:r>
          </w:hyperlink>
        </w:p>
        <w:p w14:paraId="16D75F78" w14:textId="50CB4A3A" w:rsidR="0065668B" w:rsidRDefault="008925E1">
          <w:r>
            <w:rPr>
              <w:b/>
              <w:bCs/>
              <w:noProof/>
            </w:rPr>
            <w:fldChar w:fldCharType="end"/>
          </w:r>
        </w:p>
      </w:sdtContent>
    </w:sdt>
    <w:p w14:paraId="6E953B50" w14:textId="6E115137" w:rsidR="00BC4A28" w:rsidRDefault="00BC4A28"/>
    <w:p w14:paraId="29658D37" w14:textId="37E72F8D" w:rsidR="00BC4A28" w:rsidRDefault="00BC4A28"/>
    <w:p w14:paraId="3B181362" w14:textId="25AC644E" w:rsidR="00BC4A28" w:rsidRDefault="00BC4A28"/>
    <w:p w14:paraId="6190C5AC" w14:textId="09FC4050" w:rsidR="00BC4A28" w:rsidRDefault="00BC4A28"/>
    <w:p w14:paraId="2D3BF4F6" w14:textId="7031482C" w:rsidR="00BC4A28" w:rsidRDefault="00BC4A28"/>
    <w:p w14:paraId="2DAAB2C7" w14:textId="08993A43" w:rsidR="00BC4A28" w:rsidRDefault="00BC4A28"/>
    <w:p w14:paraId="795CD821" w14:textId="79DC683D" w:rsidR="00BC4A28" w:rsidRDefault="00BC4A28"/>
    <w:p w14:paraId="1797EEEA" w14:textId="3AB53923" w:rsidR="00BC4A28" w:rsidRDefault="00BC4A28" w:rsidP="00DB36A7">
      <w:pPr>
        <w:spacing w:line="360" w:lineRule="auto"/>
      </w:pPr>
    </w:p>
    <w:p w14:paraId="555DBB0C" w14:textId="07DD9234" w:rsidR="00BC4A28" w:rsidRDefault="00BC4A28" w:rsidP="00DB36A7">
      <w:pPr>
        <w:spacing w:line="360" w:lineRule="auto"/>
      </w:pPr>
    </w:p>
    <w:p w14:paraId="5A3E9C5F" w14:textId="2F01CD4B" w:rsidR="00BC4A28" w:rsidRDefault="00BC4A28" w:rsidP="00DB36A7">
      <w:pPr>
        <w:spacing w:line="360" w:lineRule="auto"/>
      </w:pPr>
    </w:p>
    <w:p w14:paraId="732D757C" w14:textId="3200FB93" w:rsidR="00BC4A28" w:rsidRDefault="00BC4A28" w:rsidP="00DB36A7">
      <w:pPr>
        <w:spacing w:line="360" w:lineRule="auto"/>
      </w:pPr>
    </w:p>
    <w:p w14:paraId="6AC01509" w14:textId="65F3E3EB" w:rsidR="00BC4A28" w:rsidRDefault="00BC4A28" w:rsidP="00DB36A7">
      <w:pPr>
        <w:spacing w:line="360" w:lineRule="auto"/>
      </w:pPr>
    </w:p>
    <w:p w14:paraId="587B8C8E" w14:textId="16CC09CA" w:rsidR="00BC4A28" w:rsidRDefault="00BC4A28" w:rsidP="00DB36A7">
      <w:pPr>
        <w:spacing w:line="360" w:lineRule="auto"/>
      </w:pPr>
    </w:p>
    <w:p w14:paraId="2CA05AEF" w14:textId="1ECD406B" w:rsidR="00BC4A28" w:rsidRDefault="00BC4A28" w:rsidP="00DB36A7">
      <w:pPr>
        <w:spacing w:line="360" w:lineRule="auto"/>
      </w:pPr>
    </w:p>
    <w:p w14:paraId="432D0830" w14:textId="319FDF92" w:rsidR="00BC4A28" w:rsidRDefault="00BC4A28" w:rsidP="00DB36A7">
      <w:pPr>
        <w:spacing w:line="360" w:lineRule="auto"/>
      </w:pPr>
    </w:p>
    <w:p w14:paraId="36E04097" w14:textId="541AB00E" w:rsidR="00BC4A28" w:rsidRDefault="00BC4A28" w:rsidP="00DB36A7">
      <w:pPr>
        <w:spacing w:line="360" w:lineRule="auto"/>
      </w:pPr>
    </w:p>
    <w:p w14:paraId="1EE0E2B4" w14:textId="3465D029" w:rsidR="00BC4A28" w:rsidRDefault="00BC4A28" w:rsidP="00DB36A7">
      <w:pPr>
        <w:spacing w:line="360" w:lineRule="auto"/>
      </w:pPr>
    </w:p>
    <w:p w14:paraId="40EF7449" w14:textId="3D4CE19F" w:rsidR="00BC4A28" w:rsidRDefault="00BC4A28" w:rsidP="00DB36A7">
      <w:pPr>
        <w:spacing w:line="360" w:lineRule="auto"/>
      </w:pPr>
    </w:p>
    <w:p w14:paraId="49786714" w14:textId="2B174DB2" w:rsidR="00BC4A28" w:rsidRDefault="00BC4A28" w:rsidP="00DB36A7">
      <w:pPr>
        <w:spacing w:line="360" w:lineRule="auto"/>
      </w:pPr>
    </w:p>
    <w:p w14:paraId="380C80ED" w14:textId="52BAE714" w:rsidR="00BC4A28" w:rsidRDefault="00BC4A28" w:rsidP="00DB36A7">
      <w:pPr>
        <w:spacing w:line="360" w:lineRule="auto"/>
      </w:pPr>
    </w:p>
    <w:p w14:paraId="71684F22" w14:textId="2A8CB185" w:rsidR="00BC4A28" w:rsidRDefault="008925E1" w:rsidP="00DB36A7">
      <w:pPr>
        <w:pStyle w:val="Heading2"/>
        <w:spacing w:line="360" w:lineRule="auto"/>
      </w:pPr>
      <w:bookmarkStart w:id="0" w:name="_Toc77834912"/>
      <w:r>
        <w:t>INT</w:t>
      </w:r>
      <w:r w:rsidR="005C657F">
        <w:t>RODUCTION</w:t>
      </w:r>
      <w:bookmarkEnd w:id="0"/>
      <w:r w:rsidR="005C657F">
        <w:t xml:space="preserve"> </w:t>
      </w:r>
    </w:p>
    <w:p w14:paraId="7B845E7B" w14:textId="77777777" w:rsidR="00AC278D" w:rsidRDefault="00AC278D" w:rsidP="00DB36A7">
      <w:pPr>
        <w:spacing w:line="360" w:lineRule="auto"/>
        <w:jc w:val="both"/>
        <w:rPr>
          <w:rFonts w:ascii="Arial" w:hAnsi="Arial" w:cs="Arial"/>
          <w:color w:val="1D2228"/>
          <w:shd w:val="clear" w:color="auto" w:fill="FFFFFF"/>
        </w:rPr>
      </w:pPr>
    </w:p>
    <w:p w14:paraId="1C2DC9E8" w14:textId="2E6533E3" w:rsidR="00BC4A28" w:rsidRDefault="008925E1" w:rsidP="00DB36A7">
      <w:pPr>
        <w:spacing w:line="360" w:lineRule="auto"/>
      </w:pPr>
      <w:r>
        <w:rPr>
          <w:shd w:val="clear" w:color="auto" w:fill="FFFFFF"/>
        </w:rPr>
        <w:t xml:space="preserve">This reflection highlights the complete change focusing on the creativity and value </w:t>
      </w:r>
      <w:r>
        <w:rPr>
          <w:shd w:val="clear" w:color="auto" w:fill="FFFFFF"/>
        </w:rPr>
        <w:t>creation from the four units which are categorized into ideas and values, creative solutions, mobilizing support, and evaluation. From each of these units, a topic is included covering this reflection and how it has helped in the process of learning and pr</w:t>
      </w:r>
      <w:r>
        <w:rPr>
          <w:shd w:val="clear" w:color="auto" w:fill="FFFFFF"/>
        </w:rPr>
        <w:t xml:space="preserve">ofessional practice. Each of the four topics covers a piece of essential knowledge and critical understanding related to the importance of innovation, creativity, and enterprising to recognize the values and contribution to make a difference in the social </w:t>
      </w:r>
      <w:r>
        <w:rPr>
          <w:shd w:val="clear" w:color="auto" w:fill="FFFFFF"/>
        </w:rPr>
        <w:t>care profession.</w:t>
      </w:r>
    </w:p>
    <w:p w14:paraId="6ABA9809" w14:textId="13677FDE" w:rsidR="00BC4A28" w:rsidRDefault="00BC4A28" w:rsidP="00DB36A7">
      <w:pPr>
        <w:spacing w:line="360" w:lineRule="auto"/>
      </w:pPr>
    </w:p>
    <w:p w14:paraId="04A11F06" w14:textId="342FE593" w:rsidR="00BC4A28" w:rsidRDefault="00BC4A28" w:rsidP="00DB36A7">
      <w:pPr>
        <w:spacing w:line="360" w:lineRule="auto"/>
      </w:pPr>
    </w:p>
    <w:p w14:paraId="2C86FB51" w14:textId="51640DC5" w:rsidR="00BC4A28" w:rsidRDefault="00BC4A28" w:rsidP="00DB36A7">
      <w:pPr>
        <w:spacing w:line="360" w:lineRule="auto"/>
      </w:pPr>
    </w:p>
    <w:p w14:paraId="06711304" w14:textId="3AF328C4" w:rsidR="00BC4A28" w:rsidRDefault="00BC4A28" w:rsidP="00DB36A7">
      <w:pPr>
        <w:spacing w:line="360" w:lineRule="auto"/>
      </w:pPr>
    </w:p>
    <w:p w14:paraId="1D6FB668" w14:textId="61B56708" w:rsidR="00BC4A28" w:rsidRDefault="00BC4A28" w:rsidP="00DB36A7">
      <w:pPr>
        <w:spacing w:line="360" w:lineRule="auto"/>
      </w:pPr>
    </w:p>
    <w:p w14:paraId="073E810A" w14:textId="03E91C07" w:rsidR="00BC4A28" w:rsidRDefault="00BC4A28" w:rsidP="00DB36A7">
      <w:pPr>
        <w:spacing w:line="360" w:lineRule="auto"/>
      </w:pPr>
    </w:p>
    <w:p w14:paraId="20E4DF48" w14:textId="0756A37A" w:rsidR="00BC4A28" w:rsidRDefault="00BC4A28" w:rsidP="00DB36A7">
      <w:pPr>
        <w:spacing w:line="360" w:lineRule="auto"/>
      </w:pPr>
    </w:p>
    <w:p w14:paraId="21CA3C64" w14:textId="667B7D3A" w:rsidR="00BC4A28" w:rsidRDefault="00BC4A28" w:rsidP="00DB36A7">
      <w:pPr>
        <w:spacing w:line="360" w:lineRule="auto"/>
      </w:pPr>
    </w:p>
    <w:p w14:paraId="2A7FFD0D" w14:textId="0B1BB38B" w:rsidR="00BC4A28" w:rsidRDefault="00BC4A28" w:rsidP="00DB36A7">
      <w:pPr>
        <w:spacing w:line="360" w:lineRule="auto"/>
      </w:pPr>
    </w:p>
    <w:p w14:paraId="40C38A7A" w14:textId="28A43FE4" w:rsidR="00BC4A28" w:rsidRDefault="00BC4A28" w:rsidP="00DB36A7">
      <w:pPr>
        <w:spacing w:line="360" w:lineRule="auto"/>
      </w:pPr>
    </w:p>
    <w:p w14:paraId="3D5788AD" w14:textId="77777777" w:rsidR="00DB36A7" w:rsidRDefault="00DB36A7" w:rsidP="00DB36A7">
      <w:pPr>
        <w:spacing w:line="360" w:lineRule="auto"/>
      </w:pPr>
    </w:p>
    <w:p w14:paraId="6841FE25" w14:textId="46BFD325" w:rsidR="00BC4A28" w:rsidRDefault="00BC4A28" w:rsidP="00DB36A7">
      <w:pPr>
        <w:spacing w:line="360" w:lineRule="auto"/>
      </w:pPr>
    </w:p>
    <w:p w14:paraId="1B1B7C50" w14:textId="087CDB0A" w:rsidR="00BC4A28" w:rsidRDefault="00BC4A28" w:rsidP="00DB36A7">
      <w:pPr>
        <w:spacing w:line="360" w:lineRule="auto"/>
      </w:pPr>
    </w:p>
    <w:p w14:paraId="38EBB72B" w14:textId="45DED0BA" w:rsidR="00BC4A28" w:rsidRDefault="00BC4A28" w:rsidP="00DB36A7">
      <w:pPr>
        <w:spacing w:line="360" w:lineRule="auto"/>
      </w:pPr>
    </w:p>
    <w:p w14:paraId="12F1EEB5" w14:textId="77777777" w:rsidR="000B3A28" w:rsidRDefault="000B3A28" w:rsidP="00DB36A7">
      <w:pPr>
        <w:spacing w:line="360" w:lineRule="auto"/>
      </w:pPr>
    </w:p>
    <w:p w14:paraId="2AEEAEF6" w14:textId="5183D0CF" w:rsidR="00B71613" w:rsidRPr="008876C2" w:rsidRDefault="008925E1" w:rsidP="00DB36A7">
      <w:pPr>
        <w:pStyle w:val="Heading2"/>
        <w:spacing w:line="360" w:lineRule="auto"/>
        <w:rPr>
          <w:rFonts w:eastAsia="Times New Roman"/>
          <w:lang w:eastAsia="en-GB"/>
        </w:rPr>
      </w:pPr>
      <w:bookmarkStart w:id="1" w:name="_Toc77834913"/>
      <w:r w:rsidRPr="008876C2">
        <w:rPr>
          <w:rFonts w:eastAsia="Times New Roman"/>
          <w:lang w:eastAsia="en-GB"/>
        </w:rPr>
        <w:t>UNIT 1 – IDEAS AND VALUES</w:t>
      </w:r>
      <w:bookmarkEnd w:id="1"/>
    </w:p>
    <w:p w14:paraId="48EE77CE" w14:textId="64B8E5D1" w:rsidR="0083560C" w:rsidRDefault="008925E1" w:rsidP="00DB36A7">
      <w:pPr>
        <w:shd w:val="clear" w:color="auto" w:fill="FFFFFF"/>
        <w:spacing w:before="100" w:beforeAutospacing="1" w:after="100" w:afterAutospacing="1" w:line="360" w:lineRule="auto"/>
        <w:outlineLvl w:val="0"/>
      </w:pPr>
      <w:bookmarkStart w:id="2" w:name="_Toc77834914"/>
      <w:r>
        <w:rPr>
          <w:rFonts w:ascii="Helvetica" w:eastAsia="Times New Roman" w:hAnsi="Helvetica" w:cs="Helvetica"/>
          <w:color w:val="1D2228"/>
          <w:kern w:val="36"/>
          <w:sz w:val="24"/>
          <w:szCs w:val="24"/>
          <w:lang w:eastAsia="en-GB"/>
        </w:rPr>
        <w:t>H</w:t>
      </w:r>
      <w:r w:rsidR="00A97813">
        <w:rPr>
          <w:rFonts w:ascii="Helvetica" w:eastAsia="Times New Roman" w:hAnsi="Helvetica" w:cs="Helvetica"/>
          <w:color w:val="1D2228"/>
          <w:kern w:val="36"/>
          <w:sz w:val="24"/>
          <w:szCs w:val="24"/>
          <w:lang w:eastAsia="en-GB"/>
        </w:rPr>
        <w:t>OW</w:t>
      </w:r>
      <w:r w:rsidR="007545FB">
        <w:rPr>
          <w:rFonts w:ascii="Helvetica" w:eastAsia="Times New Roman" w:hAnsi="Helvetica" w:cs="Helvetica"/>
          <w:color w:val="1D2228"/>
          <w:kern w:val="36"/>
          <w:sz w:val="24"/>
          <w:szCs w:val="24"/>
          <w:lang w:eastAsia="en-GB"/>
        </w:rPr>
        <w:t xml:space="preserve"> I</w:t>
      </w:r>
      <w:r w:rsidR="00A97813">
        <w:rPr>
          <w:rFonts w:ascii="Helvetica" w:eastAsia="Times New Roman" w:hAnsi="Helvetica" w:cs="Helvetica"/>
          <w:color w:val="1D2228"/>
          <w:kern w:val="36"/>
          <w:sz w:val="24"/>
          <w:szCs w:val="24"/>
          <w:lang w:eastAsia="en-GB"/>
        </w:rPr>
        <w:t>NNOVATION</w:t>
      </w:r>
      <w:r w:rsidR="00440642">
        <w:rPr>
          <w:rFonts w:ascii="Helvetica" w:eastAsia="Times New Roman" w:hAnsi="Helvetica" w:cs="Helvetica"/>
          <w:color w:val="1D2228"/>
          <w:kern w:val="36"/>
          <w:sz w:val="24"/>
          <w:szCs w:val="24"/>
          <w:lang w:eastAsia="en-GB"/>
        </w:rPr>
        <w:t xml:space="preserve"> C</w:t>
      </w:r>
      <w:r w:rsidR="00A97813">
        <w:rPr>
          <w:rFonts w:ascii="Helvetica" w:eastAsia="Times New Roman" w:hAnsi="Helvetica" w:cs="Helvetica"/>
          <w:color w:val="1D2228"/>
          <w:kern w:val="36"/>
          <w:sz w:val="24"/>
          <w:szCs w:val="24"/>
          <w:lang w:eastAsia="en-GB"/>
        </w:rPr>
        <w:t>H</w:t>
      </w:r>
      <w:r w:rsidR="0011135C">
        <w:rPr>
          <w:rFonts w:ascii="Helvetica" w:eastAsia="Times New Roman" w:hAnsi="Helvetica" w:cs="Helvetica"/>
          <w:color w:val="1D2228"/>
          <w:kern w:val="36"/>
          <w:sz w:val="24"/>
          <w:szCs w:val="24"/>
          <w:lang w:eastAsia="en-GB"/>
        </w:rPr>
        <w:t xml:space="preserve">ANGES </w:t>
      </w:r>
      <w:r w:rsidR="008876C2">
        <w:rPr>
          <w:rFonts w:ascii="Helvetica" w:eastAsia="Times New Roman" w:hAnsi="Helvetica" w:cs="Helvetica"/>
          <w:color w:val="1D2228"/>
          <w:kern w:val="36"/>
          <w:sz w:val="24"/>
          <w:szCs w:val="24"/>
          <w:lang w:eastAsia="en-GB"/>
        </w:rPr>
        <w:t>THE WORLD</w:t>
      </w:r>
      <w:r w:rsidR="00814A4E">
        <w:rPr>
          <w:rFonts w:ascii="Helvetica" w:eastAsia="Times New Roman" w:hAnsi="Helvetica" w:cs="Helvetica"/>
          <w:color w:val="1D2228"/>
          <w:kern w:val="36"/>
          <w:sz w:val="24"/>
          <w:szCs w:val="24"/>
          <w:lang w:eastAsia="en-GB"/>
        </w:rPr>
        <w:t xml:space="preserve"> </w:t>
      </w:r>
      <w:r w:rsidR="00C228A4">
        <w:rPr>
          <w:rFonts w:ascii="Helvetica" w:eastAsia="Times New Roman" w:hAnsi="Helvetica" w:cs="Helvetica"/>
          <w:color w:val="1D2228"/>
          <w:kern w:val="36"/>
          <w:sz w:val="24"/>
          <w:szCs w:val="24"/>
          <w:lang w:eastAsia="en-GB"/>
        </w:rPr>
        <w:t>(Innovation</w:t>
      </w:r>
      <w:r w:rsidR="00793D23">
        <w:t xml:space="preserve"> and </w:t>
      </w:r>
      <w:r w:rsidR="0016540F">
        <w:t>society)</w:t>
      </w:r>
      <w:bookmarkEnd w:id="2"/>
    </w:p>
    <w:p w14:paraId="69BEF877" w14:textId="0F523080" w:rsidR="004222B0" w:rsidRPr="00027A5E" w:rsidRDefault="008925E1" w:rsidP="00DB36A7">
      <w:pPr>
        <w:spacing w:line="360" w:lineRule="auto"/>
        <w:jc w:val="both"/>
        <w:rPr>
          <w:rFonts w:ascii="Open Sans" w:hAnsi="Open Sans" w:cs="Open Sans"/>
          <w:color w:val="000000"/>
          <w:sz w:val="20"/>
          <w:szCs w:val="20"/>
          <w:shd w:val="clear" w:color="auto" w:fill="FFFFFF"/>
        </w:rPr>
      </w:pPr>
      <w:r>
        <w:t>This academic module, innovation, and creativity are being the basic areas to examine in the field of study. From this module, I have a better understanding of how a big and little way of inventions and change can bring about new eras of inspired action. C</w:t>
      </w:r>
      <w:r>
        <w:t xml:space="preserve">reativity is considering a key block for innovation. And it is the process that ensues in the production of new ideas). The process of establishing or introducing something new and making changes to something that adds value to the customer is </w:t>
      </w:r>
      <w:r w:rsidR="0016540F">
        <w:t>known</w:t>
      </w:r>
      <w:r>
        <w:t xml:space="preserve"> as inn</w:t>
      </w:r>
      <w:r>
        <w:t xml:space="preserve">ovation </w:t>
      </w:r>
      <w:r w:rsidR="00027A5E">
        <w:rPr>
          <w:rFonts w:ascii="Open Sans" w:hAnsi="Open Sans" w:cs="Open Sans"/>
          <w:color w:val="000000"/>
          <w:sz w:val="20"/>
          <w:szCs w:val="20"/>
          <w:shd w:val="clear" w:color="auto" w:fill="FFFFFF"/>
        </w:rPr>
        <w:t xml:space="preserve">(Umeda, 2012) </w:t>
      </w:r>
    </w:p>
    <w:p w14:paraId="5E4ED980" w14:textId="364D9AFE" w:rsidR="004222B0" w:rsidRDefault="008925E1" w:rsidP="00DB36A7">
      <w:pPr>
        <w:spacing w:line="360" w:lineRule="auto"/>
        <w:jc w:val="both"/>
      </w:pPr>
      <w:r>
        <w:t xml:space="preserve">The video I watch in unit one in the e-learning (TED) </w:t>
      </w:r>
      <w:r w:rsidR="0035124F">
        <w:t>i</w:t>
      </w:r>
      <w:r w:rsidR="001C6E64">
        <w:t>s the world getting better or wors</w:t>
      </w:r>
      <w:r w:rsidR="003F31DC">
        <w:t>e by</w:t>
      </w:r>
      <w:r>
        <w:t xml:space="preserve"> Steven Pinker,</w:t>
      </w:r>
      <w:r w:rsidR="00AD712F">
        <w:t xml:space="preserve"> </w:t>
      </w:r>
      <w:r w:rsidR="00DF109F">
        <w:t>(2021)</w:t>
      </w:r>
      <w:r>
        <w:t xml:space="preserve"> from the video I realised how innovation has made us have new ideas also new ways of doing the thing. Innovation can </w:t>
      </w:r>
      <w:r>
        <w:t>be a powerful instrument for the improvement of institutions, organisations also in the health and social care that people received. However, evidence indicates that people are not taking full benefit of innovation. I have been working in a health and soci</w:t>
      </w:r>
      <w:r>
        <w:t>al care setting, I have seen that most residential homes are not embracing full technologies reason because of a lack of funds.</w:t>
      </w:r>
    </w:p>
    <w:p w14:paraId="11FAEF66" w14:textId="336FCADF" w:rsidR="004222B0" w:rsidRDefault="008925E1" w:rsidP="00DB36A7">
      <w:pPr>
        <w:spacing w:line="360" w:lineRule="auto"/>
        <w:jc w:val="both"/>
      </w:pPr>
      <w:r>
        <w:t>During this module, from what I have learned both the teaching, and the e-learning and personal experience in health care I have</w:t>
      </w:r>
      <w:r>
        <w:t xml:space="preserve"> a crucial role in changing the situation so that residential homes can embrace innovation and technology, to help in doing this I will bring in new ideas and value, and open network I have learned from this module to bring all the national body working in</w:t>
      </w:r>
      <w:r>
        <w:t xml:space="preserve"> the health and social care together to develop and share our understanding, on what we need to do for a residential home or care to embrace technology.</w:t>
      </w:r>
      <w:r>
        <w:t xml:space="preserve">   </w:t>
      </w:r>
    </w:p>
    <w:p w14:paraId="62BEE51C" w14:textId="77777777" w:rsidR="004222B0" w:rsidRDefault="004222B0" w:rsidP="00DB36A7">
      <w:pPr>
        <w:spacing w:line="360" w:lineRule="auto"/>
        <w:jc w:val="both"/>
      </w:pPr>
    </w:p>
    <w:p w14:paraId="59575816" w14:textId="77777777" w:rsidR="00C228A4" w:rsidRPr="00C3652A" w:rsidRDefault="00C228A4" w:rsidP="00DB36A7">
      <w:pPr>
        <w:shd w:val="clear" w:color="auto" w:fill="FFFFFF"/>
        <w:spacing w:before="100" w:beforeAutospacing="1" w:after="100" w:afterAutospacing="1" w:line="360" w:lineRule="auto"/>
        <w:outlineLvl w:val="0"/>
        <w:rPr>
          <w:rFonts w:ascii="Helvetica" w:eastAsia="Times New Roman" w:hAnsi="Helvetica" w:cs="Helvetica"/>
          <w:color w:val="1D2228"/>
          <w:kern w:val="36"/>
          <w:sz w:val="24"/>
          <w:szCs w:val="24"/>
          <w:lang w:eastAsia="en-GB"/>
        </w:rPr>
      </w:pPr>
    </w:p>
    <w:p w14:paraId="6AB18CBB" w14:textId="3870C8BC" w:rsidR="0083560C" w:rsidRDefault="0083560C" w:rsidP="00DB36A7">
      <w:pPr>
        <w:shd w:val="clear" w:color="auto" w:fill="FFFFFF"/>
        <w:spacing w:before="100" w:beforeAutospacing="1" w:after="100" w:afterAutospacing="1" w:line="360" w:lineRule="auto"/>
        <w:outlineLvl w:val="0"/>
        <w:rPr>
          <w:rFonts w:ascii="Helvetica" w:eastAsia="Times New Roman" w:hAnsi="Helvetica" w:cs="Helvetica"/>
          <w:b/>
          <w:bCs/>
          <w:color w:val="1D2228"/>
          <w:kern w:val="36"/>
          <w:sz w:val="32"/>
          <w:szCs w:val="32"/>
          <w:lang w:eastAsia="en-GB"/>
        </w:rPr>
      </w:pPr>
    </w:p>
    <w:p w14:paraId="714081A5" w14:textId="77777777" w:rsidR="00A1384F" w:rsidRDefault="00A1384F" w:rsidP="00DB36A7">
      <w:pPr>
        <w:shd w:val="clear" w:color="auto" w:fill="FFFFFF"/>
        <w:spacing w:before="100" w:beforeAutospacing="1" w:after="100" w:afterAutospacing="1" w:line="360" w:lineRule="auto"/>
        <w:outlineLvl w:val="0"/>
        <w:rPr>
          <w:rFonts w:ascii="Helvetica" w:eastAsia="Times New Roman" w:hAnsi="Helvetica" w:cs="Helvetica"/>
          <w:b/>
          <w:bCs/>
          <w:color w:val="1D2228"/>
          <w:kern w:val="36"/>
          <w:sz w:val="24"/>
          <w:szCs w:val="24"/>
          <w:lang w:eastAsia="en-GB"/>
        </w:rPr>
      </w:pPr>
    </w:p>
    <w:p w14:paraId="4A4E68AF" w14:textId="28A58733" w:rsidR="0083560C" w:rsidRPr="00950A5E" w:rsidRDefault="008925E1" w:rsidP="00DB36A7">
      <w:pPr>
        <w:pStyle w:val="Heading2"/>
        <w:spacing w:line="360" w:lineRule="auto"/>
        <w:rPr>
          <w:rFonts w:ascii="Segoe UI" w:hAnsi="Segoe UI" w:cs="Segoe UI"/>
          <w:color w:val="666666"/>
          <w:shd w:val="clear" w:color="auto" w:fill="FFFFFF"/>
        </w:rPr>
      </w:pPr>
      <w:bookmarkStart w:id="3" w:name="_Toc77834915"/>
      <w:r w:rsidRPr="00ED771D">
        <w:rPr>
          <w:rFonts w:eastAsia="Times New Roman"/>
          <w:lang w:eastAsia="en-GB"/>
        </w:rPr>
        <w:t xml:space="preserve">UNIT </w:t>
      </w:r>
      <w:r w:rsidR="00830EA8" w:rsidRPr="00ED771D">
        <w:rPr>
          <w:rFonts w:eastAsia="Times New Roman"/>
          <w:lang w:eastAsia="en-GB"/>
        </w:rPr>
        <w:t>2 Creative</w:t>
      </w:r>
      <w:r w:rsidR="005453E4">
        <w:rPr>
          <w:rFonts w:ascii="Segoe UI" w:hAnsi="Segoe UI" w:cs="Segoe UI"/>
          <w:color w:val="666666"/>
          <w:shd w:val="clear" w:color="auto" w:fill="FFFFFF"/>
        </w:rPr>
        <w:t xml:space="preserve"> </w:t>
      </w:r>
      <w:r w:rsidR="005453E4" w:rsidRPr="002821F6">
        <w:rPr>
          <w:rFonts w:ascii="Segoe UI" w:hAnsi="Segoe UI" w:cs="Segoe UI"/>
          <w:color w:val="666666"/>
          <w:shd w:val="clear" w:color="auto" w:fill="FFFFFF"/>
        </w:rPr>
        <w:t>S</w:t>
      </w:r>
      <w:r w:rsidR="001E0624">
        <w:rPr>
          <w:rFonts w:ascii="Segoe UI" w:hAnsi="Segoe UI" w:cs="Segoe UI"/>
          <w:color w:val="666666"/>
          <w:shd w:val="clear" w:color="auto" w:fill="FFFFFF"/>
        </w:rPr>
        <w:t>o</w:t>
      </w:r>
      <w:r w:rsidR="00CB670C">
        <w:rPr>
          <w:rFonts w:ascii="Segoe UI" w:hAnsi="Segoe UI" w:cs="Segoe UI"/>
          <w:color w:val="666666"/>
          <w:shd w:val="clear" w:color="auto" w:fill="FFFFFF"/>
        </w:rPr>
        <w:t>lutions</w:t>
      </w:r>
      <w:bookmarkEnd w:id="3"/>
    </w:p>
    <w:p w14:paraId="48240D18" w14:textId="25537A1E" w:rsidR="007C40A7" w:rsidRDefault="008925E1" w:rsidP="00DB36A7">
      <w:pPr>
        <w:spacing w:line="360" w:lineRule="auto"/>
        <w:rPr>
          <w:b/>
          <w:bCs/>
        </w:rPr>
      </w:pPr>
      <w:r>
        <w:rPr>
          <w:b/>
          <w:bCs/>
        </w:rPr>
        <w:t>C</w:t>
      </w:r>
      <w:r w:rsidR="00F504B5">
        <w:rPr>
          <w:b/>
          <w:bCs/>
        </w:rPr>
        <w:t xml:space="preserve">HANGE MAKING </w:t>
      </w:r>
      <w:r w:rsidR="005A1F64">
        <w:rPr>
          <w:b/>
          <w:bCs/>
        </w:rPr>
        <w:t>-THE ACT OF CREATIN</w:t>
      </w:r>
      <w:r w:rsidR="004C30AD">
        <w:rPr>
          <w:b/>
          <w:bCs/>
        </w:rPr>
        <w:t>G VALUE</w:t>
      </w:r>
      <w:r w:rsidR="00DE6F6E">
        <w:rPr>
          <w:b/>
          <w:bCs/>
        </w:rPr>
        <w:t xml:space="preserve"> </w:t>
      </w:r>
      <w:r w:rsidR="006A0CA3">
        <w:rPr>
          <w:b/>
          <w:bCs/>
        </w:rPr>
        <w:t>(Who</w:t>
      </w:r>
      <w:r w:rsidR="007F5E11">
        <w:t xml:space="preserve"> and what are changemakers?</w:t>
      </w:r>
      <w:r w:rsidR="00E65CAD">
        <w:t>)</w:t>
      </w:r>
    </w:p>
    <w:p w14:paraId="3802CBBB" w14:textId="667BE45F" w:rsidR="00B25685" w:rsidRPr="00963149" w:rsidRDefault="008925E1" w:rsidP="00DB36A7">
      <w:pPr>
        <w:spacing w:line="360" w:lineRule="auto"/>
        <w:jc w:val="both"/>
        <w:rPr>
          <w:rFonts w:ascii="Open Sans" w:hAnsi="Open Sans" w:cs="Open Sans"/>
          <w:color w:val="000000"/>
          <w:sz w:val="20"/>
          <w:szCs w:val="20"/>
          <w:shd w:val="clear" w:color="auto" w:fill="FFFFFF"/>
        </w:rPr>
      </w:pPr>
      <w:r>
        <w:t xml:space="preserve">Changemaker is the ability to make the idea, and take the idea into action, in this e-learning I have learned the skill and competence needed to develop or to make change happen. One of these is the social value, social </w:t>
      </w:r>
      <w:r>
        <w:t>value is about putting a smile on people's faces.</w:t>
      </w:r>
      <w:r w:rsidRPr="00D609AD">
        <w:t xml:space="preserve"> </w:t>
      </w:r>
      <w:r>
        <w:t xml:space="preserve">Values are a set of fundamental moral-ethical principles which support workers or caregivers to be committed These fundamental moral principles form the basis of professional codes of conduct or practice. </w:t>
      </w:r>
      <w:r w:rsidR="00963149">
        <w:rPr>
          <w:rFonts w:ascii="Open Sans" w:hAnsi="Open Sans" w:cs="Open Sans"/>
          <w:color w:val="000000"/>
          <w:sz w:val="20"/>
          <w:szCs w:val="20"/>
          <w:shd w:val="clear" w:color="auto" w:fill="FFFFFF"/>
        </w:rPr>
        <w:t xml:space="preserve">(Gilson, 2010) </w:t>
      </w:r>
    </w:p>
    <w:p w14:paraId="3B61CCC6" w14:textId="62C68C2D" w:rsidR="00A564A3" w:rsidRDefault="008925E1" w:rsidP="00DB36A7">
      <w:pPr>
        <w:spacing w:line="360" w:lineRule="auto"/>
        <w:jc w:val="both"/>
        <w:rPr>
          <w:rFonts w:ascii="Open Sans" w:hAnsi="Open Sans" w:cs="Open Sans"/>
          <w:color w:val="000000"/>
          <w:sz w:val="20"/>
          <w:szCs w:val="20"/>
          <w:shd w:val="clear" w:color="auto" w:fill="FFFFFF"/>
        </w:rPr>
      </w:pPr>
      <w:r>
        <w:t>A reflection from the module gives me a better understanding of what is change-making, is. as regards what initially I thought it was as something that has got to do with technology but from the module, I saw it could be in various areas lik</w:t>
      </w:r>
      <w:r>
        <w:t>e technology, art, agriculture, change-making may affect a group or individual some changes may not go viral, yet it is a change. Through this module, I learned organisation is one of the principles that make change-making easy. Now that I have learned abo</w:t>
      </w:r>
      <w:r>
        <w:t>ut the importance of social value creation which is the framework of making other happier and relive other people from suffering</w:t>
      </w:r>
      <w:r w:rsidR="005156A6">
        <w:t>.</w:t>
      </w:r>
      <w:r>
        <w:t xml:space="preserve"> </w:t>
      </w:r>
      <w:r>
        <w:rPr>
          <w:rFonts w:ascii="Open Sans" w:hAnsi="Open Sans" w:cs="Open Sans"/>
          <w:color w:val="000000"/>
          <w:sz w:val="20"/>
          <w:szCs w:val="20"/>
          <w:shd w:val="clear" w:color="auto" w:fill="FFFFFF"/>
        </w:rPr>
        <w:t>(Moore &amp; Moore, 2005).</w:t>
      </w:r>
      <w:r>
        <w:rPr>
          <w:rFonts w:ascii="Open Sans" w:hAnsi="Open Sans" w:cs="Open Sans"/>
          <w:color w:val="000000"/>
          <w:sz w:val="20"/>
          <w:szCs w:val="20"/>
          <w:shd w:val="clear" w:color="auto" w:fill="FFFFFF"/>
        </w:rPr>
        <w:t xml:space="preserve">      </w:t>
      </w:r>
    </w:p>
    <w:p w14:paraId="2A27AF5B" w14:textId="7D013C35" w:rsidR="0054739A" w:rsidRDefault="008925E1" w:rsidP="00DB36A7">
      <w:pPr>
        <w:spacing w:line="360" w:lineRule="auto"/>
        <w:jc w:val="both"/>
      </w:pPr>
      <w:r>
        <w:t xml:space="preserve"> in my future employment, I will put the social value creation into practice, that is working with</w:t>
      </w:r>
      <w:r>
        <w:t xml:space="preserve"> other as a team, also bring our idea together Also, when I go into social </w:t>
      </w:r>
      <w:r w:rsidR="0019768B">
        <w:t>care,</w:t>
      </w:r>
      <w:r>
        <w:t xml:space="preserve"> I will bring a change to the disorganised way things are in the health and social care a lived example was when I received a call from the hospital for an appointment. I organ</w:t>
      </w:r>
      <w:r>
        <w:t>ised myself and when for the appointment I went to the reception unknown to me their lack of organisation made the person who called me not to keep a record of her call. I was told I had no appointment I boarded a taxi on getting home they call me again sa</w:t>
      </w:r>
      <w:r>
        <w:t>ying its true I have an appointment. With this experience, I going to make sure there is a change to this</w:t>
      </w:r>
      <w:r w:rsidR="00B62179">
        <w:t>.</w:t>
      </w:r>
      <w:r>
        <w:t xml:space="preserve"> </w:t>
      </w:r>
      <w:r w:rsidR="00B62179">
        <w:t>E</w:t>
      </w:r>
      <w:r>
        <w:t>very changemaker is:  Intentional about solving a social problem. A changemaker has empathy for others and is driven by the genuine goal of making t</w:t>
      </w:r>
      <w:r>
        <w:t xml:space="preserve">he world a better place.  Motivated to act. A changemaker gives themselves the permission to do something about a social problem and keeps trying until they have made a difference.  Creative Changemakers are inquisitive, open-minded, and resourceful. They </w:t>
      </w:r>
      <w:r>
        <w:t xml:space="preserve">have the courage to see and do things </w:t>
      </w:r>
      <w:r w:rsidR="0016540F">
        <w:t>differently. As</w:t>
      </w:r>
      <w:r>
        <w:t xml:space="preserve"> a changemaker, I will keep trying until they have made a difference.</w:t>
      </w:r>
    </w:p>
    <w:p w14:paraId="55FF79D7" w14:textId="77777777" w:rsidR="0054739A" w:rsidRDefault="0054739A" w:rsidP="00DB36A7">
      <w:pPr>
        <w:spacing w:line="360" w:lineRule="auto"/>
        <w:jc w:val="both"/>
      </w:pPr>
    </w:p>
    <w:p w14:paraId="05615F46" w14:textId="77777777" w:rsidR="00983907" w:rsidRDefault="00983907" w:rsidP="00DB36A7">
      <w:pPr>
        <w:spacing w:line="360" w:lineRule="auto"/>
        <w:jc w:val="both"/>
      </w:pPr>
    </w:p>
    <w:p w14:paraId="03CA31B5" w14:textId="6CEAC3AB" w:rsidR="0083560C" w:rsidRDefault="008925E1" w:rsidP="00DB36A7">
      <w:pPr>
        <w:pStyle w:val="Heading2"/>
        <w:spacing w:line="360" w:lineRule="auto"/>
      </w:pPr>
      <w:bookmarkStart w:id="4" w:name="_Toc77834916"/>
      <w:r>
        <w:lastRenderedPageBreak/>
        <w:t>UNIT 3</w:t>
      </w:r>
      <w:r w:rsidR="003F6766">
        <w:t xml:space="preserve"> </w:t>
      </w:r>
      <w:r w:rsidR="00CD3D29">
        <w:t>M</w:t>
      </w:r>
      <w:r w:rsidR="00D306E6">
        <w:t>OBILISING SUPPORT</w:t>
      </w:r>
      <w:bookmarkEnd w:id="4"/>
      <w:r w:rsidR="00D306E6">
        <w:t xml:space="preserve"> </w:t>
      </w:r>
    </w:p>
    <w:p w14:paraId="3AC07160" w14:textId="16992655" w:rsidR="003F6766" w:rsidRDefault="008925E1" w:rsidP="00DB36A7">
      <w:pPr>
        <w:spacing w:line="360" w:lineRule="auto"/>
      </w:pPr>
      <w:r>
        <w:t xml:space="preserve">          COLLABO</w:t>
      </w:r>
      <w:r w:rsidR="00D36810">
        <w:t>RATION NOT COMPETITION</w:t>
      </w:r>
      <w:r w:rsidR="000D2B03">
        <w:t xml:space="preserve"> </w:t>
      </w:r>
      <w:r w:rsidR="00301B66">
        <w:t>(Establishing</w:t>
      </w:r>
      <w:r w:rsidR="000D2B03">
        <w:t xml:space="preserve"> a supportive </w:t>
      </w:r>
      <w:r w:rsidR="0076099C">
        <w:t>network)</w:t>
      </w:r>
    </w:p>
    <w:p w14:paraId="3A11609C" w14:textId="77777777" w:rsidR="007A5A44" w:rsidRDefault="008925E1" w:rsidP="00DB36A7">
      <w:pPr>
        <w:spacing w:line="360" w:lineRule="auto"/>
        <w:jc w:val="both"/>
      </w:pPr>
      <w:r>
        <w:t xml:space="preserve">The capability to lead is </w:t>
      </w:r>
      <w:r>
        <w:t>directly affected by the network we build for ourselves. A reflection from the module gives me a better understanding and relate to widely think of the concept of establishing a supporting network, the importance of the network, and why it is important.</w:t>
      </w:r>
    </w:p>
    <w:p w14:paraId="630B0987" w14:textId="75FC78E7" w:rsidR="007A5A44" w:rsidRDefault="008925E1" w:rsidP="00DB36A7">
      <w:pPr>
        <w:spacing w:line="360" w:lineRule="auto"/>
        <w:jc w:val="both"/>
      </w:pPr>
      <w:r>
        <w:t>Th</w:t>
      </w:r>
      <w:r>
        <w:t>e E-learning in this module gives an example, and there were a quite a lot of activities I was able to physically learn from for example Julie's case study, and her connection. From Julie and her connexion, I have learned that the success we achieve is not</w:t>
      </w:r>
      <w:r>
        <w:t xml:space="preserve"> only because of our abilities, knowledge, or skills but also through our relationships with </w:t>
      </w:r>
      <w:r w:rsidR="00F43D83">
        <w:t>others. The</w:t>
      </w:r>
      <w:r>
        <w:t xml:space="preserve"> network we build affect how we share and receive new ideas, network is the fundamental ways in which we can measure how collective are engaging in lead</w:t>
      </w:r>
      <w:r>
        <w:t xml:space="preserve">ership </w:t>
      </w:r>
      <w:r w:rsidR="00D74DF5">
        <w:rPr>
          <w:rFonts w:ascii="Open Sans" w:hAnsi="Open Sans" w:cs="Open Sans"/>
          <w:color w:val="000000"/>
          <w:sz w:val="20"/>
          <w:szCs w:val="20"/>
          <w:shd w:val="clear" w:color="auto" w:fill="FFFFFF"/>
        </w:rPr>
        <w:t>(Cullen-Lester &amp; Willburn, 2016)</w:t>
      </w:r>
      <w:r>
        <w:rPr>
          <w:rFonts w:ascii="Open Sans" w:hAnsi="Open Sans" w:cs="Open Sans"/>
          <w:color w:val="000000"/>
          <w:sz w:val="20"/>
          <w:szCs w:val="20"/>
          <w:shd w:val="clear" w:color="auto" w:fill="FFFFFF"/>
        </w:rPr>
        <w:t>.</w:t>
      </w:r>
      <w:r w:rsidR="00D74DF5">
        <w:rPr>
          <w:rFonts w:ascii="Open Sans" w:hAnsi="Open Sans" w:cs="Open Sans"/>
          <w:color w:val="000000"/>
          <w:sz w:val="20"/>
          <w:szCs w:val="20"/>
          <w:shd w:val="clear" w:color="auto" w:fill="FFFFFF"/>
        </w:rPr>
        <w:t xml:space="preserve"> </w:t>
      </w:r>
    </w:p>
    <w:p w14:paraId="39796E57" w14:textId="77777777" w:rsidR="007A5A44" w:rsidRDefault="008925E1" w:rsidP="00DB36A7">
      <w:pPr>
        <w:spacing w:line="360" w:lineRule="auto"/>
        <w:jc w:val="both"/>
      </w:pPr>
      <w:r>
        <w:t>The case study in the e-learning demonstrate that there are various groups, and some connexions are strong, some are a weaker tie, some have indirect connexion, and some have latent or potential ties, which means th</w:t>
      </w:r>
      <w:r>
        <w:t>ey are not quite established yet or they are good potential that led Julie ton to create her network. Some of them are friends some are families.</w:t>
      </w:r>
    </w:p>
    <w:p w14:paraId="028AC179" w14:textId="77777777" w:rsidR="007A5A44" w:rsidRDefault="008925E1" w:rsidP="00DB36A7">
      <w:pPr>
        <w:spacing w:line="360" w:lineRule="auto"/>
        <w:jc w:val="both"/>
      </w:pPr>
      <w:r>
        <w:t xml:space="preserve">From this e-learning I have learned how I can do my network by putting myself in the centers using Julie kind </w:t>
      </w:r>
      <w:r>
        <w:t>key, this key has to help me to know my capability to assess my network, I can do my friend network, I can do my families network, both indirect contact I could do my strongest ties weaker ties. My knowledge of networks before now was completely different.</w:t>
      </w:r>
    </w:p>
    <w:p w14:paraId="202CE579" w14:textId="7DA1E776" w:rsidR="007A5A44" w:rsidRDefault="008925E1" w:rsidP="00DB36A7">
      <w:pPr>
        <w:spacing w:line="360" w:lineRule="auto"/>
        <w:jc w:val="both"/>
      </w:pPr>
      <w:r>
        <w:t>In this e-learning I have gained practical knowledge about what is active ties and latent ties which were broken down in reciprocity, intimacy/trust, and frequency, also learning the three qualities of a good network which are open, diverse, and deep.</w:t>
      </w:r>
      <w:r w:rsidR="0076099C" w:rsidRPr="0076099C">
        <w:rPr>
          <w:rFonts w:ascii="Open Sans" w:hAnsi="Open Sans" w:cs="Open Sans"/>
          <w:color w:val="000000"/>
          <w:sz w:val="20"/>
          <w:szCs w:val="20"/>
          <w:shd w:val="clear" w:color="auto" w:fill="FFFFFF"/>
        </w:rPr>
        <w:t xml:space="preserve"> </w:t>
      </w:r>
      <w:r w:rsidR="0076099C">
        <w:rPr>
          <w:rFonts w:ascii="Open Sans" w:hAnsi="Open Sans" w:cs="Open Sans"/>
          <w:color w:val="000000"/>
          <w:sz w:val="20"/>
          <w:szCs w:val="20"/>
          <w:shd w:val="clear" w:color="auto" w:fill="FFFFFF"/>
        </w:rPr>
        <w:t xml:space="preserve">(Björk &amp; Magnusson, 2009) </w:t>
      </w:r>
    </w:p>
    <w:p w14:paraId="58981FF1" w14:textId="097C34C6" w:rsidR="0083560C" w:rsidRDefault="008925E1" w:rsidP="00DB36A7">
      <w:pPr>
        <w:spacing w:line="360" w:lineRule="auto"/>
        <w:jc w:val="both"/>
      </w:pPr>
      <w:r>
        <w:t>After considering my network I found that my openness is 7, and my diverse is 8 and my deep is 7</w:t>
      </w:r>
      <w:r w:rsidR="0051171E">
        <w:t xml:space="preserve">. </w:t>
      </w:r>
      <w:r>
        <w:t>Now I have the understanding and I have seen the use of open networks in the care home, particularly in a professional and interprofes</w:t>
      </w:r>
      <w:r>
        <w:t>sional team. In my future employment in the health care sector I will need a network of professional or interprofessional that I can call upon to help provide the service so that my resident are not disadvantaged by the fact that somebody is off, I will al</w:t>
      </w:r>
      <w:r>
        <w:t xml:space="preserve">so be looking at structure diversity of my network, no to be depending on one but to have a range of network, because you cannot always guarantee that those networks will be available to plug the gap when I need </w:t>
      </w:r>
      <w:r w:rsidR="0016540F">
        <w:t>them. With</w:t>
      </w:r>
      <w:r>
        <w:t xml:space="preserve"> open network mean that I will be </w:t>
      </w:r>
      <w:r>
        <w:t>free, able to take advantage of when something goes wrong.</w:t>
      </w:r>
    </w:p>
    <w:p w14:paraId="4041BBBC" w14:textId="05F0B1D6" w:rsidR="0083560C" w:rsidRDefault="008925E1" w:rsidP="00DB36A7">
      <w:pPr>
        <w:pStyle w:val="Heading2"/>
        <w:spacing w:line="360" w:lineRule="auto"/>
      </w:pPr>
      <w:bookmarkStart w:id="5" w:name="_Toc77834917"/>
      <w:r>
        <w:lastRenderedPageBreak/>
        <w:t>UNIT 4</w:t>
      </w:r>
      <w:r w:rsidR="00B10526">
        <w:t xml:space="preserve">   EVALUATION</w:t>
      </w:r>
      <w:bookmarkEnd w:id="5"/>
      <w:r w:rsidR="00B10526">
        <w:t xml:space="preserve"> </w:t>
      </w:r>
    </w:p>
    <w:p w14:paraId="3E4C088C" w14:textId="052C926A" w:rsidR="00B10526" w:rsidRDefault="008925E1" w:rsidP="00DB36A7">
      <w:pPr>
        <w:spacing w:line="360" w:lineRule="auto"/>
      </w:pPr>
      <w:r>
        <w:t xml:space="preserve">   PERSONAL EVALUATION </w:t>
      </w:r>
      <w:r w:rsidR="00BD398E">
        <w:t>(</w:t>
      </w:r>
      <w:r w:rsidR="00245EFA">
        <w:t xml:space="preserve">Success through </w:t>
      </w:r>
      <w:r w:rsidR="00C82B7B">
        <w:t>teamwork)</w:t>
      </w:r>
      <w:r>
        <w:t xml:space="preserve"> </w:t>
      </w:r>
    </w:p>
    <w:p w14:paraId="0C54D63F" w14:textId="4C0406A0" w:rsidR="0083560C" w:rsidRDefault="008925E1" w:rsidP="00DB36A7">
      <w:pPr>
        <w:spacing w:line="360" w:lineRule="auto"/>
        <w:jc w:val="both"/>
      </w:pPr>
      <w:r>
        <w:t xml:space="preserve">From </w:t>
      </w:r>
      <w:r w:rsidR="00503545">
        <w:t>this module</w:t>
      </w:r>
      <w:r>
        <w:t xml:space="preserve">, </w:t>
      </w:r>
      <w:r w:rsidR="00287A3F">
        <w:t xml:space="preserve">I had a deeper insight </w:t>
      </w:r>
      <w:r w:rsidR="009560B4">
        <w:t xml:space="preserve">into how teamwork can lead </w:t>
      </w:r>
      <w:r w:rsidR="00AE033F">
        <w:t>to success</w:t>
      </w:r>
      <w:r w:rsidR="00B15533">
        <w:t>.</w:t>
      </w:r>
      <w:r w:rsidR="00503545">
        <w:t xml:space="preserve"> </w:t>
      </w:r>
      <w:r w:rsidR="00B15533">
        <w:t>A</w:t>
      </w:r>
      <w:r w:rsidR="00071D21">
        <w:t xml:space="preserve">ccording to </w:t>
      </w:r>
      <w:r w:rsidR="00985E27">
        <w:rPr>
          <w:rFonts w:ascii="Open Sans" w:hAnsi="Open Sans" w:cs="Open Sans"/>
          <w:color w:val="000000"/>
          <w:sz w:val="20"/>
          <w:szCs w:val="20"/>
          <w:shd w:val="clear" w:color="auto" w:fill="FFFFFF"/>
        </w:rPr>
        <w:t>Sacher &amp; Sacher, (2004)</w:t>
      </w:r>
      <w:r w:rsidR="00985E27">
        <w:t xml:space="preserve"> </w:t>
      </w:r>
      <w:r w:rsidR="00A77DC7">
        <w:t xml:space="preserve">Team </w:t>
      </w:r>
      <w:r w:rsidR="00211F5B">
        <w:t xml:space="preserve">is a group of </w:t>
      </w:r>
      <w:r w:rsidR="007720A4">
        <w:t>individuals</w:t>
      </w:r>
      <w:r w:rsidR="00E6765D">
        <w:t xml:space="preserve"> who exist </w:t>
      </w:r>
      <w:r w:rsidR="007720A4">
        <w:t>to perform</w:t>
      </w:r>
      <w:r w:rsidR="009D47E1">
        <w:t xml:space="preserve"> their </w:t>
      </w:r>
      <w:r w:rsidR="00984D94">
        <w:t>organisationally re</w:t>
      </w:r>
      <w:r w:rsidR="00DE2FF2">
        <w:t xml:space="preserve">levant tasks they share </w:t>
      </w:r>
      <w:r w:rsidR="008D1BFC">
        <w:t>one or more common goals</w:t>
      </w:r>
      <w:r w:rsidR="0051713C">
        <w:t>.</w:t>
      </w:r>
      <w:r w:rsidR="007720A4">
        <w:t xml:space="preserve"> </w:t>
      </w:r>
      <w:r w:rsidR="00CE7D34">
        <w:t>W</w:t>
      </w:r>
      <w:r w:rsidR="007720A4">
        <w:t xml:space="preserve">ith </w:t>
      </w:r>
      <w:r w:rsidR="00446309">
        <w:t>my</w:t>
      </w:r>
      <w:r w:rsidR="00AE7C4D">
        <w:t xml:space="preserve"> understanding </w:t>
      </w:r>
      <w:r w:rsidR="003A7A84">
        <w:t xml:space="preserve">and the </w:t>
      </w:r>
      <w:r w:rsidR="008A799A">
        <w:t>knowledge,</w:t>
      </w:r>
      <w:r w:rsidR="009749BC">
        <w:t xml:space="preserve"> I have gai</w:t>
      </w:r>
      <w:r w:rsidR="00B04BA5">
        <w:t xml:space="preserve">ned in </w:t>
      </w:r>
      <w:r w:rsidR="008A799A">
        <w:t>this module also</w:t>
      </w:r>
      <w:r w:rsidR="00233863">
        <w:t xml:space="preserve"> with </w:t>
      </w:r>
      <w:r w:rsidR="008A799A">
        <w:t>my experience</w:t>
      </w:r>
      <w:r w:rsidR="00446309">
        <w:t xml:space="preserve"> wor</w:t>
      </w:r>
      <w:r w:rsidR="005B620D">
        <w:t xml:space="preserve">king in health </w:t>
      </w:r>
      <w:r w:rsidR="00C27CC9">
        <w:t xml:space="preserve">cares </w:t>
      </w:r>
      <w:r w:rsidR="00DD6AF2">
        <w:t xml:space="preserve">I </w:t>
      </w:r>
      <w:r w:rsidR="008448A8">
        <w:t xml:space="preserve">know that good </w:t>
      </w:r>
      <w:r w:rsidR="00CD4B95">
        <w:t xml:space="preserve">and positive results can only be </w:t>
      </w:r>
      <w:r w:rsidR="00CD10A4">
        <w:t xml:space="preserve">achieved when we </w:t>
      </w:r>
      <w:r w:rsidR="00AA62F9">
        <w:t>work as a team</w:t>
      </w:r>
      <w:r w:rsidR="00A73F9C">
        <w:t>,</w:t>
      </w:r>
      <w:r w:rsidR="00AA62F9">
        <w:t xml:space="preserve"> </w:t>
      </w:r>
      <w:r w:rsidR="00DB512F">
        <w:t xml:space="preserve">when working as a </w:t>
      </w:r>
      <w:r w:rsidR="008A799A">
        <w:t>team</w:t>
      </w:r>
      <w:r w:rsidR="00DB512F">
        <w:t xml:space="preserve"> we could</w:t>
      </w:r>
      <w:r w:rsidR="00AA0518">
        <w:t xml:space="preserve"> communicate ideas, being </w:t>
      </w:r>
      <w:r w:rsidR="00131F3D">
        <w:t>receptive of c</w:t>
      </w:r>
      <w:r w:rsidR="007466BB">
        <w:t xml:space="preserve">ontrasting view also </w:t>
      </w:r>
      <w:r w:rsidR="00F72DEA">
        <w:t>we can also emb</w:t>
      </w:r>
      <w:r w:rsidR="009123A8">
        <w:t xml:space="preserve">race </w:t>
      </w:r>
      <w:r w:rsidR="00F62B18">
        <w:t>constructive</w:t>
      </w:r>
      <w:r w:rsidR="009123A8">
        <w:t xml:space="preserve"> cri</w:t>
      </w:r>
      <w:r w:rsidR="00F62B18">
        <w:t>ticism</w:t>
      </w:r>
      <w:r w:rsidR="008A799A">
        <w:t>.</w:t>
      </w:r>
    </w:p>
    <w:p w14:paraId="07ABB799" w14:textId="0ABCA051" w:rsidR="008A799A" w:rsidRPr="007B616F" w:rsidRDefault="008925E1" w:rsidP="00DB36A7">
      <w:pPr>
        <w:spacing w:line="360" w:lineRule="auto"/>
        <w:rPr>
          <w:rFonts w:ascii="Caladea-Regular_x_2" w:hAnsi="Caladea-Regular_x_2"/>
          <w:color w:val="000000"/>
          <w:spacing w:val="-2"/>
          <w:bdr w:val="none" w:sz="0" w:space="0" w:color="auto" w:frame="1"/>
          <w:shd w:val="clear" w:color="auto" w:fill="FFFFFF"/>
        </w:rPr>
      </w:pPr>
      <w:r>
        <w:t>However</w:t>
      </w:r>
      <w:r w:rsidR="001840AF">
        <w:t>,</w:t>
      </w:r>
      <w:r w:rsidR="001F3AC4">
        <w:t xml:space="preserve"> </w:t>
      </w:r>
      <w:r w:rsidR="00E731F3">
        <w:t>for</w:t>
      </w:r>
      <w:r w:rsidR="00CE27AC">
        <w:t xml:space="preserve">ming an effective team </w:t>
      </w:r>
      <w:r w:rsidR="00AA0329">
        <w:t xml:space="preserve">that will </w:t>
      </w:r>
      <w:r w:rsidR="00326596">
        <w:t>bri</w:t>
      </w:r>
      <w:r w:rsidR="009D69FC">
        <w:t>ng success requires a</w:t>
      </w:r>
      <w:r w:rsidR="00F773AF">
        <w:t xml:space="preserve"> good structure and a goo</w:t>
      </w:r>
      <w:r w:rsidR="00D118E2">
        <w:t>d impr</w:t>
      </w:r>
      <w:r w:rsidR="008F27CA">
        <w:t>ove the poten</w:t>
      </w:r>
      <w:r w:rsidR="00E35339">
        <w:t xml:space="preserve">tial of an individual and their team </w:t>
      </w:r>
      <w:r w:rsidR="00326B49">
        <w:t>member.</w:t>
      </w:r>
      <w:r w:rsidR="00D037A2" w:rsidRPr="00D037A2">
        <w:rPr>
          <w:rFonts w:ascii="Caladea-Regular_x_2" w:hAnsi="Caladea-Regular_x_2"/>
          <w:color w:val="000000"/>
          <w:spacing w:val="-2"/>
          <w:bdr w:val="none" w:sz="0" w:space="0" w:color="auto" w:frame="1"/>
          <w:shd w:val="clear" w:color="auto" w:fill="FFFFFF"/>
        </w:rPr>
        <w:t xml:space="preserve"> </w:t>
      </w:r>
      <w:r w:rsidR="00D037A2">
        <w:rPr>
          <w:rStyle w:val="t"/>
          <w:rFonts w:ascii="Caladea-Regular_x_2" w:hAnsi="Caladea-Regular_x_2"/>
          <w:color w:val="000000"/>
          <w:spacing w:val="-2"/>
          <w:bdr w:val="none" w:sz="0" w:space="0" w:color="auto" w:frame="1"/>
          <w:shd w:val="clear" w:color="auto" w:fill="FFFFFF"/>
        </w:rPr>
        <w:t>(</w:t>
      </w:r>
      <w:r w:rsidR="00D037A2" w:rsidRPr="0040264C">
        <w:rPr>
          <w:rStyle w:val="t"/>
          <w:rFonts w:ascii="Caladea-Regular_x_2" w:hAnsi="Caladea-Regular_x_2"/>
          <w:color w:val="000000"/>
          <w:spacing w:val="-2"/>
          <w:bdr w:val="none" w:sz="0" w:space="0" w:color="auto" w:frame="1"/>
          <w:shd w:val="clear" w:color="auto" w:fill="FFFFFF"/>
        </w:rPr>
        <w:t>Griffith,</w:t>
      </w:r>
      <w:r w:rsidR="00D037A2">
        <w:rPr>
          <w:rStyle w:val="t"/>
          <w:rFonts w:ascii="Caladea-Regular_x_2" w:hAnsi="Caladea-Regular_x_2"/>
          <w:color w:val="000000"/>
          <w:spacing w:val="-2"/>
          <w:bdr w:val="none" w:sz="0" w:space="0" w:color="auto" w:frame="1"/>
          <w:shd w:val="clear" w:color="auto" w:fill="FFFFFF"/>
        </w:rPr>
        <w:t xml:space="preserve"> and </w:t>
      </w:r>
      <w:r w:rsidR="00D037A2" w:rsidRPr="0040264C">
        <w:rPr>
          <w:rStyle w:val="t"/>
          <w:rFonts w:ascii="Caladea-Regular_x_2" w:hAnsi="Caladea-Regular_x_2"/>
          <w:color w:val="000000"/>
          <w:spacing w:val="-2"/>
          <w:bdr w:val="none" w:sz="0" w:space="0" w:color="auto" w:frame="1"/>
          <w:shd w:val="clear" w:color="auto" w:fill="FFFFFF"/>
        </w:rPr>
        <w:t>Dunham,</w:t>
      </w:r>
      <w:r w:rsidR="00D037A2">
        <w:rPr>
          <w:rStyle w:val="t"/>
          <w:rFonts w:ascii="Caladea-Regular_x_2" w:hAnsi="Caladea-Regular_x_2"/>
          <w:color w:val="000000"/>
          <w:spacing w:val="-2"/>
          <w:bdr w:val="none" w:sz="0" w:space="0" w:color="auto" w:frame="1"/>
          <w:shd w:val="clear" w:color="auto" w:fill="FFFFFF"/>
        </w:rPr>
        <w:t xml:space="preserve"> 2015) </w:t>
      </w:r>
    </w:p>
    <w:p w14:paraId="179EE663" w14:textId="169BC02C" w:rsidR="005A6B11" w:rsidRDefault="008925E1" w:rsidP="00DB36A7">
      <w:pPr>
        <w:spacing w:line="360" w:lineRule="auto"/>
        <w:jc w:val="both"/>
      </w:pPr>
      <w:r>
        <w:t>Re</w:t>
      </w:r>
      <w:r w:rsidR="00F078FF">
        <w:t>f</w:t>
      </w:r>
      <w:r w:rsidR="00021B2D">
        <w:t>l</w:t>
      </w:r>
      <w:r w:rsidR="00470D59">
        <w:t>ecting on my personal</w:t>
      </w:r>
      <w:r w:rsidR="006233E0">
        <w:t xml:space="preserve"> evaluation </w:t>
      </w:r>
      <w:r w:rsidR="00464D59">
        <w:t>and</w:t>
      </w:r>
      <w:r w:rsidR="006233E0">
        <w:t xml:space="preserve"> my </w:t>
      </w:r>
      <w:r w:rsidR="0016425F">
        <w:t xml:space="preserve">success through teamwork </w:t>
      </w:r>
      <w:r w:rsidR="003604CF">
        <w:t xml:space="preserve">I based </w:t>
      </w:r>
      <w:r w:rsidR="00597288">
        <w:t xml:space="preserve">this </w:t>
      </w:r>
      <w:r w:rsidR="00F776CE">
        <w:t xml:space="preserve">approach </w:t>
      </w:r>
      <w:r w:rsidR="00BA117C">
        <w:t xml:space="preserve">to </w:t>
      </w:r>
      <w:r w:rsidR="005C4072">
        <w:t xml:space="preserve">ultimately </w:t>
      </w:r>
      <w:r w:rsidR="00AF06B2">
        <w:t>me</w:t>
      </w:r>
      <w:r w:rsidR="004579D3">
        <w:t xml:space="preserve">ntion the improvement in </w:t>
      </w:r>
      <w:r w:rsidR="00EC5E01">
        <w:t xml:space="preserve">myself </w:t>
      </w:r>
      <w:r w:rsidR="00C40587">
        <w:t>by the knowledge I have gained</w:t>
      </w:r>
      <w:r w:rsidR="00396565">
        <w:t xml:space="preserve"> and my experience which I had</w:t>
      </w:r>
      <w:r w:rsidR="001C6C3B">
        <w:t xml:space="preserve"> in related </w:t>
      </w:r>
      <w:r w:rsidR="00EB5BAE">
        <w:t xml:space="preserve">to health care </w:t>
      </w:r>
      <w:r w:rsidR="003F0BBB">
        <w:t>practice. In</w:t>
      </w:r>
      <w:r w:rsidR="002B58CE">
        <w:t xml:space="preserve"> health and social care </w:t>
      </w:r>
      <w:r w:rsidR="00CD27F5">
        <w:t>working</w:t>
      </w:r>
      <w:r w:rsidR="00725AE3">
        <w:t xml:space="preserve"> the is mainly foc</w:t>
      </w:r>
      <w:r w:rsidR="00E0650D">
        <w:t xml:space="preserve">us on good </w:t>
      </w:r>
      <w:r w:rsidR="00281936">
        <w:t xml:space="preserve">quality service </w:t>
      </w:r>
      <w:r w:rsidR="00BB0679">
        <w:t>delivery such</w:t>
      </w:r>
      <w:r w:rsidR="00281936">
        <w:t xml:space="preserve"> as understan</w:t>
      </w:r>
      <w:r w:rsidR="0029120B">
        <w:t>ding our patient nee</w:t>
      </w:r>
      <w:r w:rsidR="00CE3EA3">
        <w:t xml:space="preserve">ds and their safety </w:t>
      </w:r>
      <w:r w:rsidR="00EC6D24">
        <w:t>and well-being</w:t>
      </w:r>
      <w:r w:rsidR="00BB0679">
        <w:t>.</w:t>
      </w:r>
    </w:p>
    <w:p w14:paraId="70281F2A" w14:textId="542C0A8F" w:rsidR="00BB0679" w:rsidRDefault="008925E1" w:rsidP="00DB36A7">
      <w:pPr>
        <w:spacing w:line="360" w:lineRule="auto"/>
        <w:jc w:val="both"/>
      </w:pPr>
      <w:r>
        <w:t>W</w:t>
      </w:r>
      <w:r w:rsidR="0065356D">
        <w:t>o</w:t>
      </w:r>
      <w:r w:rsidR="00D74FB2">
        <w:t xml:space="preserve">rking in a </w:t>
      </w:r>
      <w:r w:rsidR="00023C46">
        <w:t>team</w:t>
      </w:r>
      <w:r w:rsidR="00E673A0">
        <w:t xml:space="preserve"> to solve the problem and ac</w:t>
      </w:r>
      <w:r w:rsidR="0077777F">
        <w:t>hieve collective goals is a</w:t>
      </w:r>
      <w:r w:rsidR="0046623D">
        <w:t xml:space="preserve"> </w:t>
      </w:r>
      <w:r w:rsidR="0077777F">
        <w:t>common</w:t>
      </w:r>
      <w:r w:rsidR="0046623D">
        <w:t xml:space="preserve"> experience </w:t>
      </w:r>
      <w:r w:rsidR="00C837C0">
        <w:t>I have gained from th</w:t>
      </w:r>
      <w:r w:rsidR="00AE357C">
        <w:t>is e-</w:t>
      </w:r>
      <w:r w:rsidR="00260728">
        <w:t>learning, while</w:t>
      </w:r>
      <w:r w:rsidR="00466C09">
        <w:t xml:space="preserve"> a team can ac</w:t>
      </w:r>
      <w:r w:rsidR="00941050">
        <w:t>hieve extrao</w:t>
      </w:r>
      <w:r w:rsidR="003571D8">
        <w:t xml:space="preserve">rdinary results, I have </w:t>
      </w:r>
      <w:r w:rsidR="007E1C37">
        <w:t>gained from the e</w:t>
      </w:r>
      <w:r w:rsidR="00260728">
        <w:t>-</w:t>
      </w:r>
      <w:r w:rsidR="007E1C37">
        <w:t>lea</w:t>
      </w:r>
      <w:r w:rsidR="00260728">
        <w:t xml:space="preserve">rning </w:t>
      </w:r>
      <w:r w:rsidR="008F0BF4">
        <w:t>how to create a</w:t>
      </w:r>
      <w:r w:rsidR="002C6608">
        <w:t xml:space="preserve"> supporting network </w:t>
      </w:r>
      <w:r w:rsidR="00E22374">
        <w:t xml:space="preserve">that leads to success </w:t>
      </w:r>
      <w:r w:rsidR="00251444">
        <w:t xml:space="preserve">through teamwork </w:t>
      </w:r>
      <w:r w:rsidR="001F7076">
        <w:t>and</w:t>
      </w:r>
      <w:r w:rsidR="00C9639B">
        <w:t xml:space="preserve"> build </w:t>
      </w:r>
      <w:r w:rsidR="0016282B">
        <w:t xml:space="preserve">my confidence through </w:t>
      </w:r>
      <w:r w:rsidR="007F78FD">
        <w:t>successful team working</w:t>
      </w:r>
      <w:r w:rsidR="001F7076">
        <w:t>. No</w:t>
      </w:r>
      <w:r w:rsidR="00F436F1">
        <w:t xml:space="preserve">w I have the potential </w:t>
      </w:r>
      <w:r w:rsidR="00D355C9">
        <w:t xml:space="preserve">to bring out </w:t>
      </w:r>
      <w:r w:rsidR="00D904B0">
        <w:t xml:space="preserve">unique </w:t>
      </w:r>
      <w:r w:rsidR="00205925">
        <w:t xml:space="preserve">ideas </w:t>
      </w:r>
      <w:r w:rsidR="00273DDF">
        <w:t xml:space="preserve">that will move my </w:t>
      </w:r>
      <w:r w:rsidR="00BE006D">
        <w:t>organisation</w:t>
      </w:r>
      <w:r w:rsidR="00273DDF">
        <w:t xml:space="preserve"> forwa</w:t>
      </w:r>
      <w:r w:rsidR="00BE006D">
        <w:t>rd</w:t>
      </w:r>
      <w:r w:rsidR="00BC516D">
        <w:t>.</w:t>
      </w:r>
      <w:r w:rsidR="00BE006D">
        <w:t xml:space="preserve"> </w:t>
      </w:r>
    </w:p>
    <w:p w14:paraId="389DF21B" w14:textId="0E13E8C4" w:rsidR="006E49AA" w:rsidRDefault="008925E1" w:rsidP="00DB36A7">
      <w:pPr>
        <w:spacing w:line="360" w:lineRule="auto"/>
        <w:jc w:val="both"/>
      </w:pPr>
      <w:r>
        <w:t>I</w:t>
      </w:r>
      <w:r w:rsidR="00842F86">
        <w:t>nterperson</w:t>
      </w:r>
      <w:r w:rsidR="00207BCA">
        <w:t xml:space="preserve">al relationships are forged through a </w:t>
      </w:r>
      <w:r w:rsidR="00C02FED">
        <w:t>common goal</w:t>
      </w:r>
      <w:r w:rsidR="00E92B63">
        <w:t xml:space="preserve"> when working </w:t>
      </w:r>
      <w:r w:rsidR="00AC59AB">
        <w:t>with other</w:t>
      </w:r>
      <w:r w:rsidR="00F36AA9">
        <w:t xml:space="preserve">s.  </w:t>
      </w:r>
      <w:r w:rsidR="001F39A5">
        <w:t>However,</w:t>
      </w:r>
      <w:r w:rsidR="00F36AA9">
        <w:t xml:space="preserve"> </w:t>
      </w:r>
      <w:r w:rsidR="00C02FED">
        <w:t xml:space="preserve">success </w:t>
      </w:r>
      <w:r w:rsidR="00DA6E76">
        <w:t xml:space="preserve">can only be achieved through </w:t>
      </w:r>
      <w:r w:rsidR="001F39A5">
        <w:t xml:space="preserve">teamwork. </w:t>
      </w:r>
    </w:p>
    <w:p w14:paraId="3DC21F04" w14:textId="77777777" w:rsidR="005C4C32" w:rsidRDefault="005C4C32" w:rsidP="00DB36A7">
      <w:pPr>
        <w:spacing w:line="360" w:lineRule="auto"/>
        <w:jc w:val="both"/>
      </w:pPr>
    </w:p>
    <w:p w14:paraId="5EE1EF76" w14:textId="77777777" w:rsidR="00BC516D" w:rsidRDefault="00BC516D" w:rsidP="00DB36A7">
      <w:pPr>
        <w:spacing w:line="360" w:lineRule="auto"/>
        <w:jc w:val="both"/>
      </w:pPr>
    </w:p>
    <w:p w14:paraId="3D295B34" w14:textId="77777777" w:rsidR="00BB0679" w:rsidRDefault="00BB0679" w:rsidP="00DB36A7">
      <w:pPr>
        <w:spacing w:line="360" w:lineRule="auto"/>
        <w:jc w:val="both"/>
      </w:pPr>
    </w:p>
    <w:p w14:paraId="36E63567" w14:textId="77777777" w:rsidR="00BB0679" w:rsidRDefault="00BB0679" w:rsidP="00DB36A7">
      <w:pPr>
        <w:spacing w:line="360" w:lineRule="auto"/>
        <w:jc w:val="both"/>
      </w:pPr>
    </w:p>
    <w:p w14:paraId="3DC3E60A" w14:textId="4934848F" w:rsidR="00326B49" w:rsidRDefault="00326B49" w:rsidP="00DB36A7">
      <w:pPr>
        <w:spacing w:line="360" w:lineRule="auto"/>
        <w:jc w:val="both"/>
      </w:pPr>
    </w:p>
    <w:p w14:paraId="7ECE4DC4" w14:textId="77777777" w:rsidR="005A6B11" w:rsidRDefault="005A6B11" w:rsidP="00DB36A7">
      <w:pPr>
        <w:spacing w:line="360" w:lineRule="auto"/>
        <w:jc w:val="both"/>
      </w:pPr>
    </w:p>
    <w:p w14:paraId="59E30B51" w14:textId="77777777" w:rsidR="003003D5" w:rsidRDefault="003003D5" w:rsidP="00DB36A7">
      <w:pPr>
        <w:spacing w:line="360" w:lineRule="auto"/>
        <w:jc w:val="both"/>
      </w:pPr>
    </w:p>
    <w:p w14:paraId="7961E20E" w14:textId="77777777" w:rsidR="00F877EF" w:rsidRDefault="008925E1" w:rsidP="00DB36A7">
      <w:pPr>
        <w:pStyle w:val="Heading2"/>
        <w:spacing w:line="360" w:lineRule="auto"/>
      </w:pPr>
      <w:bookmarkStart w:id="6" w:name="_Toc77834918"/>
      <w:r>
        <w:t>MY   LEARNING</w:t>
      </w:r>
      <w:bookmarkEnd w:id="6"/>
    </w:p>
    <w:p w14:paraId="3B2A1BD6" w14:textId="77777777" w:rsidR="00F877EF" w:rsidRDefault="008925E1" w:rsidP="00DB36A7">
      <w:pPr>
        <w:spacing w:line="360" w:lineRule="auto"/>
        <w:jc w:val="both"/>
      </w:pPr>
      <w:r>
        <w:t xml:space="preserve">I was able to acquire various kinds of knowledge and value </w:t>
      </w:r>
      <w:r>
        <w:t>which are related to the creative idea from the e-learning which I am sure if applied will contribute to solving the numerous problems in health and social care.</w:t>
      </w:r>
    </w:p>
    <w:p w14:paraId="597AB82F" w14:textId="6F5FDD94" w:rsidR="00F877EF" w:rsidRDefault="008925E1" w:rsidP="00DB36A7">
      <w:pPr>
        <w:spacing w:line="360" w:lineRule="auto"/>
        <w:jc w:val="both"/>
      </w:pPr>
      <w:r>
        <w:rPr>
          <w:noProof/>
        </w:rPr>
        <w:pict w14:anchorId="23A2B400">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33" type="#_x0000_t120" style="position:absolute;left:0;text-align:left;margin-left:162.75pt;margin-top:112.45pt;width:66pt;height:50.25pt;z-index:251660288"/>
        </w:pict>
      </w:r>
      <w:r>
        <w:t>During this e-learning material, I have gained a better understanding of "</w:t>
      </w:r>
      <w:r w:rsidR="00DC2154">
        <w:t>failure,</w:t>
      </w:r>
      <w:r>
        <w:t xml:space="preserve"> and the imp</w:t>
      </w:r>
      <w:r>
        <w:t>ortance of mentor" compared to my previous understanding of failure.</w:t>
      </w:r>
      <w:r w:rsidR="0095463D" w:rsidRPr="0095463D">
        <w:rPr>
          <w:rFonts w:ascii="Open Sans" w:hAnsi="Open Sans" w:cs="Open Sans"/>
          <w:color w:val="000000"/>
          <w:sz w:val="20"/>
          <w:szCs w:val="20"/>
          <w:shd w:val="clear" w:color="auto" w:fill="FFFFFF"/>
        </w:rPr>
        <w:t xml:space="preserve"> </w:t>
      </w:r>
      <w:r w:rsidR="0095463D">
        <w:rPr>
          <w:rFonts w:ascii="Open Sans" w:hAnsi="Open Sans" w:cs="Open Sans"/>
          <w:color w:val="000000"/>
          <w:sz w:val="20"/>
          <w:szCs w:val="20"/>
          <w:shd w:val="clear" w:color="auto" w:fill="FFFFFF"/>
        </w:rPr>
        <w:t>Bolan, (2021)</w:t>
      </w:r>
      <w:r>
        <w:t xml:space="preserve"> -TED Talk video I watch from the e-learning gave me a better understanding of what a mentor is, a mentor can be an important source of practical and emotional support. The v</w:t>
      </w:r>
      <w:r>
        <w:t>ideo also talks about the learning cycle which means I do not need to give up whenever there is a failure. When I fail, I must keep on try till success comes.                                                              TRY                 Learning Cycle</w:t>
      </w:r>
    </w:p>
    <w:p w14:paraId="53F8BBF0" w14:textId="77777777" w:rsidR="00F877EF" w:rsidRDefault="008925E1" w:rsidP="00DB36A7">
      <w:pPr>
        <w:spacing w:line="360" w:lineRule="auto"/>
        <w:jc w:val="both"/>
      </w:pPr>
      <w:r>
        <w:t xml:space="preserve"> </w:t>
      </w:r>
      <w:r>
        <w:t xml:space="preserve">                                                     GROW                           FAIL      </w:t>
      </w:r>
    </w:p>
    <w:p w14:paraId="084ED05D" w14:textId="77777777" w:rsidR="00F877EF" w:rsidRDefault="008925E1" w:rsidP="00DB36A7">
      <w:pPr>
        <w:spacing w:line="360" w:lineRule="auto"/>
        <w:jc w:val="both"/>
      </w:pPr>
      <w:r>
        <w:t xml:space="preserve">                                                                        LEARN</w:t>
      </w:r>
    </w:p>
    <w:p w14:paraId="187FD112" w14:textId="71B73EF6" w:rsidR="005011A2" w:rsidRDefault="008925E1" w:rsidP="00DB36A7">
      <w:pPr>
        <w:spacing w:line="360" w:lineRule="auto"/>
        <w:jc w:val="both"/>
      </w:pPr>
      <w:r>
        <w:t>A change maker never stops until change comes. I also gained knowledge about ideas,</w:t>
      </w:r>
      <w:r>
        <w:t xml:space="preserve"> our ideas are something we love, enjoy, hobby, passion, and personal interest. Which means ideas is born out of passion. Passion was another topic of interest gained. Passion is a powerful desire that can make someone to do sensational things, any desired</w:t>
      </w:r>
      <w:r>
        <w:t xml:space="preserve"> power by passion will always bring about a significant result in life. </w:t>
      </w:r>
      <w:r>
        <w:rPr>
          <w:rFonts w:ascii="Open Sans" w:hAnsi="Open Sans" w:cs="Open Sans"/>
          <w:color w:val="000000"/>
          <w:sz w:val="20"/>
          <w:szCs w:val="20"/>
          <w:shd w:val="clear" w:color="auto" w:fill="FFFFFF"/>
        </w:rPr>
        <w:t>(Farrow &amp; Farrow, 2013).</w:t>
      </w:r>
      <w:r>
        <w:t xml:space="preserve"> </w:t>
      </w:r>
    </w:p>
    <w:p w14:paraId="529C4205" w14:textId="30D28D34" w:rsidR="00F877EF" w:rsidRDefault="008925E1" w:rsidP="00DB36A7">
      <w:pPr>
        <w:spacing w:line="360" w:lineRule="auto"/>
        <w:jc w:val="both"/>
      </w:pPr>
      <w:r>
        <w:t>My working in health care is born out of passion, I am passionate about supporting people who are passing through challenges and difficulties.</w:t>
      </w:r>
    </w:p>
    <w:p w14:paraId="09A05E80" w14:textId="77777777" w:rsidR="00DA4517" w:rsidRDefault="008925E1" w:rsidP="00DB36A7">
      <w:pPr>
        <w:spacing w:line="360" w:lineRule="auto"/>
        <w:jc w:val="both"/>
      </w:pPr>
      <w:r>
        <w:t>In my future emp</w:t>
      </w:r>
      <w:r>
        <w:t>loyment, I will bring in the knowledge I have gained from this module and the e-learning the ideas and value, creativity, and open networks to enhance the quality of service.</w:t>
      </w:r>
    </w:p>
    <w:p w14:paraId="4A2614D7" w14:textId="77777777" w:rsidR="00DA4517" w:rsidRDefault="00DA4517" w:rsidP="00DB36A7">
      <w:pPr>
        <w:spacing w:line="360" w:lineRule="auto"/>
        <w:jc w:val="both"/>
      </w:pPr>
    </w:p>
    <w:p w14:paraId="6ECAF389" w14:textId="77777777" w:rsidR="00DA4517" w:rsidRDefault="00DA4517" w:rsidP="00DB36A7">
      <w:pPr>
        <w:spacing w:line="360" w:lineRule="auto"/>
        <w:jc w:val="both"/>
      </w:pPr>
    </w:p>
    <w:p w14:paraId="0F74E048" w14:textId="77777777" w:rsidR="00DA4517" w:rsidRDefault="00DA4517" w:rsidP="00DB36A7">
      <w:pPr>
        <w:spacing w:line="360" w:lineRule="auto"/>
        <w:jc w:val="both"/>
      </w:pPr>
    </w:p>
    <w:p w14:paraId="79FAF18E" w14:textId="77777777" w:rsidR="00DA4517" w:rsidRDefault="00DA4517" w:rsidP="00DB36A7">
      <w:pPr>
        <w:spacing w:line="360" w:lineRule="auto"/>
        <w:jc w:val="both"/>
      </w:pPr>
    </w:p>
    <w:p w14:paraId="67E346B2" w14:textId="77777777" w:rsidR="00DA4517" w:rsidRDefault="00DA4517" w:rsidP="00DB36A7">
      <w:pPr>
        <w:spacing w:line="360" w:lineRule="auto"/>
        <w:jc w:val="both"/>
      </w:pPr>
    </w:p>
    <w:p w14:paraId="6DA21D79" w14:textId="77777777" w:rsidR="00DA4517" w:rsidRDefault="00DA4517" w:rsidP="00DB36A7">
      <w:pPr>
        <w:spacing w:line="360" w:lineRule="auto"/>
        <w:jc w:val="both"/>
      </w:pPr>
    </w:p>
    <w:p w14:paraId="762C6EBF" w14:textId="77777777" w:rsidR="00DA4517" w:rsidRDefault="00DA4517" w:rsidP="00DB36A7">
      <w:pPr>
        <w:spacing w:line="360" w:lineRule="auto"/>
        <w:jc w:val="both"/>
      </w:pPr>
    </w:p>
    <w:p w14:paraId="4D6225B5" w14:textId="4FF26327" w:rsidR="00DA4517" w:rsidRDefault="008925E1" w:rsidP="00DC2154">
      <w:pPr>
        <w:pStyle w:val="Heading2"/>
        <w:spacing w:line="360" w:lineRule="auto"/>
      </w:pPr>
      <w:bookmarkStart w:id="7" w:name="_Toc77834919"/>
      <w:r>
        <w:t>Conclu</w:t>
      </w:r>
      <w:r w:rsidR="00083375">
        <w:t>sion</w:t>
      </w:r>
      <w:bookmarkEnd w:id="7"/>
    </w:p>
    <w:p w14:paraId="20D2A08B" w14:textId="70938A54" w:rsidR="00083375" w:rsidRDefault="008925E1" w:rsidP="00DC2154">
      <w:pPr>
        <w:spacing w:line="360" w:lineRule="auto"/>
        <w:jc w:val="both"/>
      </w:pPr>
      <w:r>
        <w:t xml:space="preserve">Throughout this academic </w:t>
      </w:r>
      <w:r w:rsidR="00490B31">
        <w:t>module, changemaker</w:t>
      </w:r>
      <w:r w:rsidR="007E7558">
        <w:t xml:space="preserve"> and value creation ha</w:t>
      </w:r>
      <w:r w:rsidR="00A6143B">
        <w:t xml:space="preserve">ve </w:t>
      </w:r>
      <w:r w:rsidR="00490B31">
        <w:t>been</w:t>
      </w:r>
      <w:r w:rsidR="00A6143B">
        <w:t xml:space="preserve"> considered the fundamental </w:t>
      </w:r>
      <w:r w:rsidR="00767472">
        <w:t xml:space="preserve">areas to </w:t>
      </w:r>
      <w:r w:rsidR="00661FC2">
        <w:t>reflect upon</w:t>
      </w:r>
      <w:r w:rsidR="00490B31">
        <w:t>.</w:t>
      </w:r>
      <w:r w:rsidR="00CA5D0D">
        <w:t xml:space="preserve"> From</w:t>
      </w:r>
      <w:r w:rsidR="00490B31">
        <w:t xml:space="preserve"> </w:t>
      </w:r>
      <w:r w:rsidR="00CA5D0D">
        <w:t>t</w:t>
      </w:r>
      <w:r w:rsidR="00490B31">
        <w:t xml:space="preserve">his </w:t>
      </w:r>
      <w:r w:rsidR="006D7D83">
        <w:t>reflection writing</w:t>
      </w:r>
      <w:r w:rsidR="00CA5D0D">
        <w:t xml:space="preserve">, </w:t>
      </w:r>
      <w:r w:rsidR="001D51B6">
        <w:t>I realised that everyone can</w:t>
      </w:r>
      <w:r w:rsidR="00E94FE5">
        <w:t xml:space="preserve"> be a changemaker</w:t>
      </w:r>
      <w:r w:rsidR="00310A38">
        <w:t xml:space="preserve">, we can develop </w:t>
      </w:r>
      <w:r w:rsidR="00527F8F">
        <w:t xml:space="preserve">our personal </w:t>
      </w:r>
      <w:r w:rsidR="009F6E50">
        <w:t>values,</w:t>
      </w:r>
      <w:r w:rsidR="00527F8F">
        <w:t xml:space="preserve"> </w:t>
      </w:r>
      <w:r w:rsidR="009F6E50">
        <w:t>belief and</w:t>
      </w:r>
      <w:r w:rsidR="00301E2F">
        <w:t xml:space="preserve"> activities </w:t>
      </w:r>
      <w:r w:rsidR="006F3A51">
        <w:t>will lead to individual</w:t>
      </w:r>
      <w:r w:rsidR="00D21D9C">
        <w:t xml:space="preserve"> ability to influence </w:t>
      </w:r>
      <w:r w:rsidR="00792AAD">
        <w:t xml:space="preserve">change that will bring </w:t>
      </w:r>
      <w:r w:rsidR="00961119">
        <w:t>posit</w:t>
      </w:r>
      <w:r w:rsidR="004A03E1">
        <w:t>ive in the society.</w:t>
      </w:r>
      <w:r w:rsidR="009F6E50">
        <w:t xml:space="preserve"> Such as tak</w:t>
      </w:r>
      <w:r w:rsidR="008B0A33">
        <w:t xml:space="preserve">ing </w:t>
      </w:r>
      <w:r w:rsidR="004A3A56">
        <w:t>initiative,</w:t>
      </w:r>
      <w:r w:rsidR="008B0A33">
        <w:t xml:space="preserve"> to p</w:t>
      </w:r>
      <w:r w:rsidR="00C22013">
        <w:t>ractice empathy</w:t>
      </w:r>
      <w:r w:rsidR="00A73325">
        <w:t xml:space="preserve">, these are our individual </w:t>
      </w:r>
      <w:r w:rsidR="00DC1DFA">
        <w:t>capacities.</w:t>
      </w:r>
    </w:p>
    <w:p w14:paraId="672EB8B7" w14:textId="32AF95EC" w:rsidR="004A3A56" w:rsidRDefault="008925E1" w:rsidP="00DC2154">
      <w:pPr>
        <w:spacing w:line="360" w:lineRule="auto"/>
        <w:jc w:val="both"/>
      </w:pPr>
      <w:r>
        <w:t xml:space="preserve">In my </w:t>
      </w:r>
      <w:r w:rsidR="00D769C9">
        <w:t xml:space="preserve">future employment, </w:t>
      </w:r>
      <w:r w:rsidR="00B35EA9">
        <w:t>I will</w:t>
      </w:r>
      <w:r w:rsidR="00D769C9">
        <w:t xml:space="preserve"> put into </w:t>
      </w:r>
      <w:r w:rsidR="001B3F81">
        <w:t xml:space="preserve">practice the of establishing </w:t>
      </w:r>
      <w:r w:rsidR="00684CEC">
        <w:t xml:space="preserve">networks, social </w:t>
      </w:r>
      <w:r w:rsidR="00065B0D">
        <w:t>value, also</w:t>
      </w:r>
      <w:r w:rsidR="003A120E">
        <w:t xml:space="preserve"> how to </w:t>
      </w:r>
      <w:r w:rsidR="00065B0D">
        <w:t>embrace innovation</w:t>
      </w:r>
      <w:r w:rsidR="00DF2732">
        <w:t xml:space="preserve">s and good </w:t>
      </w:r>
      <w:r w:rsidR="00B35EA9">
        <w:t>teamwork that</w:t>
      </w:r>
      <w:r w:rsidR="00533F1E">
        <w:t xml:space="preserve"> will bring </w:t>
      </w:r>
      <w:r w:rsidR="00DB36A7">
        <w:t>change in</w:t>
      </w:r>
      <w:r w:rsidR="003C0CCF">
        <w:t xml:space="preserve"> the health care sector</w:t>
      </w:r>
      <w:r w:rsidR="000B69E1">
        <w:t>.</w:t>
      </w:r>
    </w:p>
    <w:p w14:paraId="26A13D20" w14:textId="77777777" w:rsidR="004A3A56" w:rsidRDefault="004A3A56" w:rsidP="00F877EF">
      <w:pPr>
        <w:spacing w:line="360" w:lineRule="auto"/>
        <w:jc w:val="both"/>
      </w:pPr>
    </w:p>
    <w:p w14:paraId="2DA2419E" w14:textId="77777777" w:rsidR="002442A4" w:rsidRDefault="002442A4" w:rsidP="00F877EF">
      <w:pPr>
        <w:spacing w:line="360" w:lineRule="auto"/>
        <w:jc w:val="both"/>
      </w:pPr>
    </w:p>
    <w:p w14:paraId="7F571A62" w14:textId="77777777" w:rsidR="002442A4" w:rsidRDefault="002442A4" w:rsidP="00F877EF">
      <w:pPr>
        <w:spacing w:line="360" w:lineRule="auto"/>
        <w:jc w:val="both"/>
      </w:pPr>
    </w:p>
    <w:p w14:paraId="3E487EEA" w14:textId="77777777" w:rsidR="002442A4" w:rsidRDefault="002442A4" w:rsidP="00F877EF">
      <w:pPr>
        <w:spacing w:line="360" w:lineRule="auto"/>
        <w:jc w:val="both"/>
      </w:pPr>
    </w:p>
    <w:p w14:paraId="03C14359" w14:textId="77777777" w:rsidR="002442A4" w:rsidRDefault="002442A4" w:rsidP="00F877EF">
      <w:pPr>
        <w:spacing w:line="360" w:lineRule="auto"/>
        <w:jc w:val="both"/>
      </w:pPr>
    </w:p>
    <w:p w14:paraId="6EDB3A7D" w14:textId="77777777" w:rsidR="002442A4" w:rsidRDefault="002442A4" w:rsidP="00F877EF">
      <w:pPr>
        <w:spacing w:line="360" w:lineRule="auto"/>
        <w:jc w:val="both"/>
      </w:pPr>
    </w:p>
    <w:p w14:paraId="555A120A" w14:textId="77777777" w:rsidR="002442A4" w:rsidRDefault="002442A4" w:rsidP="00F877EF">
      <w:pPr>
        <w:spacing w:line="360" w:lineRule="auto"/>
        <w:jc w:val="both"/>
      </w:pPr>
    </w:p>
    <w:p w14:paraId="03C69107" w14:textId="77777777" w:rsidR="002442A4" w:rsidRDefault="002442A4" w:rsidP="00F877EF">
      <w:pPr>
        <w:spacing w:line="360" w:lineRule="auto"/>
        <w:jc w:val="both"/>
      </w:pPr>
    </w:p>
    <w:p w14:paraId="36E33D1D" w14:textId="77777777" w:rsidR="002442A4" w:rsidRDefault="002442A4" w:rsidP="00F877EF">
      <w:pPr>
        <w:spacing w:line="360" w:lineRule="auto"/>
        <w:jc w:val="both"/>
      </w:pPr>
    </w:p>
    <w:p w14:paraId="5A20E73D" w14:textId="77777777" w:rsidR="002442A4" w:rsidRDefault="002442A4" w:rsidP="00F877EF">
      <w:pPr>
        <w:spacing w:line="360" w:lineRule="auto"/>
        <w:jc w:val="both"/>
      </w:pPr>
    </w:p>
    <w:p w14:paraId="20C78C84" w14:textId="77777777" w:rsidR="002442A4" w:rsidRDefault="002442A4" w:rsidP="00F877EF">
      <w:pPr>
        <w:spacing w:line="360" w:lineRule="auto"/>
        <w:jc w:val="both"/>
      </w:pPr>
    </w:p>
    <w:p w14:paraId="4B06EAB4" w14:textId="77777777" w:rsidR="002442A4" w:rsidRDefault="002442A4" w:rsidP="00F877EF">
      <w:pPr>
        <w:spacing w:line="360" w:lineRule="auto"/>
        <w:jc w:val="both"/>
      </w:pPr>
    </w:p>
    <w:p w14:paraId="795FDD80" w14:textId="77777777" w:rsidR="002442A4" w:rsidRDefault="002442A4" w:rsidP="00F877EF">
      <w:pPr>
        <w:spacing w:line="360" w:lineRule="auto"/>
        <w:jc w:val="both"/>
      </w:pPr>
    </w:p>
    <w:p w14:paraId="32AF7F6A" w14:textId="77777777" w:rsidR="002442A4" w:rsidRDefault="002442A4" w:rsidP="00F877EF">
      <w:pPr>
        <w:spacing w:line="360" w:lineRule="auto"/>
        <w:jc w:val="both"/>
      </w:pPr>
    </w:p>
    <w:p w14:paraId="539EC66C" w14:textId="77777777" w:rsidR="002442A4" w:rsidRDefault="002442A4" w:rsidP="00F877EF">
      <w:pPr>
        <w:spacing w:line="360" w:lineRule="auto"/>
        <w:jc w:val="both"/>
      </w:pPr>
    </w:p>
    <w:p w14:paraId="5C6AB55A" w14:textId="77777777" w:rsidR="002442A4" w:rsidRDefault="002442A4" w:rsidP="00F877EF">
      <w:pPr>
        <w:spacing w:line="360" w:lineRule="auto"/>
        <w:jc w:val="both"/>
      </w:pPr>
    </w:p>
    <w:p w14:paraId="3F69AE3C" w14:textId="77777777" w:rsidR="002442A4" w:rsidRDefault="002442A4" w:rsidP="00F877EF">
      <w:pPr>
        <w:spacing w:line="360" w:lineRule="auto"/>
        <w:jc w:val="both"/>
      </w:pPr>
    </w:p>
    <w:p w14:paraId="5076C302" w14:textId="77777777" w:rsidR="002442A4" w:rsidRDefault="002442A4" w:rsidP="00F877EF">
      <w:pPr>
        <w:spacing w:line="360" w:lineRule="auto"/>
        <w:jc w:val="both"/>
      </w:pPr>
    </w:p>
    <w:p w14:paraId="1666E18A" w14:textId="77777777" w:rsidR="002442A4" w:rsidRDefault="002442A4" w:rsidP="00F877EF">
      <w:pPr>
        <w:spacing w:line="360" w:lineRule="auto"/>
        <w:jc w:val="both"/>
      </w:pPr>
    </w:p>
    <w:p w14:paraId="2D4C3AD0" w14:textId="7A860552" w:rsidR="002442A4" w:rsidRDefault="008925E1" w:rsidP="00B35EA9">
      <w:pPr>
        <w:pStyle w:val="Heading2"/>
      </w:pPr>
      <w:bookmarkStart w:id="8" w:name="_Toc77834920"/>
      <w:r>
        <w:t>REFERENCES</w:t>
      </w:r>
      <w:bookmarkEnd w:id="8"/>
      <w:r>
        <w:t xml:space="preserve"> </w:t>
      </w:r>
    </w:p>
    <w:p w14:paraId="52CC4AB3" w14:textId="510C84D9" w:rsidR="00DA3C9F" w:rsidRDefault="008925E1" w:rsidP="00633A9E">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Björk, J. &amp; Magnusson, M. (2009) Where Do Good Innovation Ideas Come From? Exploring the Influence of Network Connectivity on Innova</w:t>
      </w:r>
      <w:r>
        <w:rPr>
          <w:rFonts w:ascii="Open Sans" w:hAnsi="Open Sans" w:cs="Open Sans"/>
          <w:color w:val="000000"/>
          <w:sz w:val="20"/>
          <w:szCs w:val="20"/>
          <w:shd w:val="clear" w:color="auto" w:fill="FFFFFF"/>
        </w:rPr>
        <w:t>tion Idea Quality. </w:t>
      </w:r>
      <w:r>
        <w:rPr>
          <w:rFonts w:ascii="Open Sans" w:hAnsi="Open Sans" w:cs="Open Sans"/>
          <w:i/>
          <w:iCs/>
          <w:color w:val="000000"/>
          <w:sz w:val="20"/>
          <w:szCs w:val="20"/>
          <w:shd w:val="clear" w:color="auto" w:fill="FFFFFF"/>
        </w:rPr>
        <w:t>Journal of Product Innovation Management</w:t>
      </w:r>
      <w:r>
        <w:rPr>
          <w:rFonts w:ascii="Open Sans" w:hAnsi="Open Sans" w:cs="Open Sans"/>
          <w:color w:val="000000"/>
          <w:sz w:val="20"/>
          <w:szCs w:val="20"/>
          <w:shd w:val="clear" w:color="auto" w:fill="FFFFFF"/>
        </w:rPr>
        <w:t xml:space="preserve">. 26 (6). pp. 662-670. [Online]. DOI: 10.1111/j.1540-5885.2009.00691. x. </w:t>
      </w:r>
    </w:p>
    <w:p w14:paraId="68516481" w14:textId="3B1B84B8" w:rsidR="00EA1500" w:rsidRDefault="008925E1" w:rsidP="00633A9E">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Bolan, P. (2015)</w:t>
      </w:r>
      <w:r w:rsidRPr="001E725E">
        <w:t xml:space="preserve"> </w:t>
      </w:r>
      <w:r w:rsidRPr="001E725E">
        <w:rPr>
          <w:i/>
          <w:iCs/>
        </w:rPr>
        <w:t>failure</w:t>
      </w:r>
      <w:r>
        <w:rPr>
          <w:i/>
          <w:iCs/>
        </w:rPr>
        <w:t xml:space="preserve"> </w:t>
      </w:r>
      <w:r w:rsidRPr="001E725E">
        <w:rPr>
          <w:i/>
          <w:iCs/>
        </w:rPr>
        <w:t>and important of mentor</w:t>
      </w:r>
      <w:r>
        <w:rPr>
          <w:rFonts w:ascii="Open Sans" w:hAnsi="Open Sans" w:cs="Open Sans"/>
          <w:color w:val="000000"/>
          <w:sz w:val="20"/>
          <w:szCs w:val="20"/>
          <w:shd w:val="clear" w:color="auto" w:fill="FFFFFF"/>
        </w:rPr>
        <w:t xml:space="preserve"> [Online]. Available from https://www.youtube.com/watch?v=-o-uGCPnHCw [Accessed: 22 July 2021]. </w:t>
      </w:r>
    </w:p>
    <w:p w14:paraId="15A762A4" w14:textId="388161F8" w:rsidR="00633A9E" w:rsidRDefault="008925E1" w:rsidP="00633A9E">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Cullen-Lester, K. &amp; Willburn, P. (2016) Network-Based Leadership Development. </w:t>
      </w:r>
      <w:r>
        <w:rPr>
          <w:rFonts w:ascii="Open Sans" w:hAnsi="Open Sans" w:cs="Open Sans"/>
          <w:i/>
          <w:iCs/>
          <w:color w:val="000000"/>
          <w:sz w:val="20"/>
          <w:szCs w:val="20"/>
          <w:shd w:val="clear" w:color="auto" w:fill="FFFFFF"/>
        </w:rPr>
        <w:t>Journal of Management Education</w:t>
      </w:r>
      <w:r>
        <w:rPr>
          <w:rFonts w:ascii="Open Sans" w:hAnsi="Open Sans" w:cs="Open Sans"/>
          <w:color w:val="000000"/>
          <w:sz w:val="20"/>
          <w:szCs w:val="20"/>
          <w:shd w:val="clear" w:color="auto" w:fill="FFFFFF"/>
        </w:rPr>
        <w:t>. 40 (3). pp. 321-358. [Online]. DOI: 10.1177/1052</w:t>
      </w:r>
      <w:r>
        <w:rPr>
          <w:rFonts w:ascii="Open Sans" w:hAnsi="Open Sans" w:cs="Open Sans"/>
          <w:color w:val="000000"/>
          <w:sz w:val="20"/>
          <w:szCs w:val="20"/>
          <w:shd w:val="clear" w:color="auto" w:fill="FFFFFF"/>
        </w:rPr>
        <w:t xml:space="preserve">562915624124. </w:t>
      </w:r>
    </w:p>
    <w:p w14:paraId="569826A2" w14:textId="726F3B29" w:rsidR="001C5D8B" w:rsidRDefault="008925E1" w:rsidP="00633A9E">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Farrow, G. &amp; Farrow, G. (2013) </w:t>
      </w:r>
      <w:r>
        <w:rPr>
          <w:rFonts w:ascii="Open Sans" w:hAnsi="Open Sans" w:cs="Open Sans"/>
          <w:i/>
          <w:iCs/>
          <w:color w:val="000000"/>
          <w:sz w:val="20"/>
          <w:szCs w:val="20"/>
          <w:shd w:val="clear" w:color="auto" w:fill="FFFFFF"/>
        </w:rPr>
        <w:t>Talk about the passion</w:t>
      </w:r>
      <w:r>
        <w:rPr>
          <w:rFonts w:ascii="Open Sans" w:hAnsi="Open Sans" w:cs="Open Sans"/>
          <w:color w:val="000000"/>
          <w:sz w:val="20"/>
          <w:szCs w:val="20"/>
          <w:shd w:val="clear" w:color="auto" w:fill="FFFFFF"/>
        </w:rPr>
        <w:t xml:space="preserve">. London: Bloomsbury. </w:t>
      </w:r>
    </w:p>
    <w:p w14:paraId="5B718780" w14:textId="2211775F" w:rsidR="00892FAD" w:rsidRDefault="008925E1" w:rsidP="00892FAD">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Gilson, S. (2010) </w:t>
      </w:r>
      <w:r>
        <w:rPr>
          <w:rFonts w:ascii="Open Sans" w:hAnsi="Open Sans" w:cs="Open Sans"/>
          <w:i/>
          <w:iCs/>
          <w:color w:val="000000"/>
          <w:sz w:val="20"/>
          <w:szCs w:val="20"/>
          <w:shd w:val="clear" w:color="auto" w:fill="FFFFFF"/>
        </w:rPr>
        <w:t>Creating value through corporate restructuring</w:t>
      </w:r>
      <w:r>
        <w:rPr>
          <w:rFonts w:ascii="Open Sans" w:hAnsi="Open Sans" w:cs="Open Sans"/>
          <w:color w:val="000000"/>
          <w:sz w:val="20"/>
          <w:szCs w:val="20"/>
          <w:shd w:val="clear" w:color="auto" w:fill="FFFFFF"/>
        </w:rPr>
        <w:t xml:space="preserve">. Hoboken, N.J.: Wiley. </w:t>
      </w:r>
      <w:r w:rsidR="001F53C8">
        <w:rPr>
          <w:rFonts w:ascii="Open Sans" w:hAnsi="Open Sans" w:cs="Open Sans"/>
          <w:color w:val="000000"/>
          <w:sz w:val="20"/>
          <w:szCs w:val="20"/>
          <w:shd w:val="clear" w:color="auto" w:fill="FFFFFF"/>
        </w:rPr>
        <w:t xml:space="preserve"> </w:t>
      </w:r>
    </w:p>
    <w:p w14:paraId="6B6E2FA7" w14:textId="44193E00" w:rsidR="001F53C8" w:rsidRPr="001F53C8" w:rsidRDefault="008925E1" w:rsidP="001F53C8">
      <w:pPr>
        <w:rPr>
          <w:rFonts w:ascii="Caladea-Regular_x_2" w:hAnsi="Caladea-Regular_x_2"/>
          <w:color w:val="000000"/>
          <w:spacing w:val="-2"/>
          <w:bdr w:val="none" w:sz="0" w:space="0" w:color="auto" w:frame="1"/>
          <w:shd w:val="clear" w:color="auto" w:fill="FFFFFF"/>
        </w:rPr>
      </w:pPr>
      <w:r w:rsidRPr="0040264C">
        <w:rPr>
          <w:rStyle w:val="t"/>
          <w:rFonts w:ascii="Caladea-Regular_x_2" w:hAnsi="Caladea-Regular_x_2"/>
          <w:color w:val="000000"/>
          <w:spacing w:val="-2"/>
          <w:bdr w:val="none" w:sz="0" w:space="0" w:color="auto" w:frame="1"/>
          <w:shd w:val="clear" w:color="auto" w:fill="FFFFFF"/>
        </w:rPr>
        <w:t xml:space="preserve">Griffith, B. A., &amp; Dunham, E. B. (2015). </w:t>
      </w:r>
      <w:r w:rsidRPr="0040264C">
        <w:rPr>
          <w:rStyle w:val="t"/>
          <w:rFonts w:ascii="Caladea-Regular_x_2" w:hAnsi="Caladea-Regular_x_2"/>
          <w:i/>
          <w:iCs/>
          <w:color w:val="000000"/>
          <w:spacing w:val="-2"/>
          <w:bdr w:val="none" w:sz="0" w:space="0" w:color="auto" w:frame="1"/>
          <w:shd w:val="clear" w:color="auto" w:fill="FFFFFF"/>
        </w:rPr>
        <w:t>Working in teams: moving from high potential to high performance.</w:t>
      </w:r>
      <w:r w:rsidRPr="0040264C">
        <w:rPr>
          <w:rStyle w:val="t"/>
          <w:rFonts w:ascii="Caladea-Regular_x_2" w:hAnsi="Caladea-Regular_x_2"/>
          <w:color w:val="000000"/>
          <w:spacing w:val="-2"/>
          <w:bdr w:val="none" w:sz="0" w:space="0" w:color="auto" w:frame="1"/>
          <w:shd w:val="clear" w:color="auto" w:fill="FFFFFF"/>
        </w:rPr>
        <w:t xml:space="preserve"> Los Angeles: SAGE</w:t>
      </w:r>
      <w:r>
        <w:rPr>
          <w:rStyle w:val="t"/>
          <w:rFonts w:ascii="Caladea-Regular_x_2" w:hAnsi="Caladea-Regular_x_2"/>
          <w:color w:val="000000"/>
          <w:spacing w:val="-2"/>
          <w:bdr w:val="none" w:sz="0" w:space="0" w:color="auto" w:frame="1"/>
          <w:shd w:val="clear" w:color="auto" w:fill="FFFFFF"/>
        </w:rPr>
        <w:t xml:space="preserve"> </w:t>
      </w:r>
    </w:p>
    <w:p w14:paraId="376FEA05" w14:textId="2D68107E" w:rsidR="00892FAD" w:rsidRDefault="008925E1" w:rsidP="00892FAD">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Moore, M. &amp; Moore, G. (2005) </w:t>
      </w:r>
      <w:r>
        <w:rPr>
          <w:rFonts w:ascii="Open Sans" w:hAnsi="Open Sans" w:cs="Open Sans"/>
          <w:i/>
          <w:iCs/>
          <w:color w:val="000000"/>
          <w:sz w:val="20"/>
          <w:szCs w:val="20"/>
          <w:shd w:val="clear" w:color="auto" w:fill="FFFFFF"/>
        </w:rPr>
        <w:t>Creating public value through state arts agencies</w:t>
      </w:r>
      <w:r>
        <w:rPr>
          <w:rFonts w:ascii="Open Sans" w:hAnsi="Open Sans" w:cs="Open Sans"/>
          <w:color w:val="000000"/>
          <w:sz w:val="20"/>
          <w:szCs w:val="20"/>
          <w:shd w:val="clear" w:color="auto" w:fill="FFFFFF"/>
        </w:rPr>
        <w:t>. Minneapolis, MN:</w:t>
      </w:r>
    </w:p>
    <w:p w14:paraId="767CD9AA" w14:textId="5C3D895C" w:rsidR="00FB5585" w:rsidRDefault="008925E1" w:rsidP="00FB5585">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Umeda, Y. (2012) </w:t>
      </w:r>
      <w:r>
        <w:rPr>
          <w:rFonts w:ascii="Open Sans" w:hAnsi="Open Sans" w:cs="Open Sans"/>
          <w:i/>
          <w:iCs/>
          <w:color w:val="000000"/>
          <w:sz w:val="20"/>
          <w:szCs w:val="20"/>
          <w:shd w:val="clear" w:color="auto" w:fill="FFFFFF"/>
        </w:rPr>
        <w:t>Design for innov</w:t>
      </w:r>
      <w:r>
        <w:rPr>
          <w:rFonts w:ascii="Open Sans" w:hAnsi="Open Sans" w:cs="Open Sans"/>
          <w:i/>
          <w:iCs/>
          <w:color w:val="000000"/>
          <w:sz w:val="20"/>
          <w:szCs w:val="20"/>
          <w:shd w:val="clear" w:color="auto" w:fill="FFFFFF"/>
        </w:rPr>
        <w:t>ative value towards a sustainable society</w:t>
      </w:r>
      <w:r>
        <w:rPr>
          <w:rFonts w:ascii="Open Sans" w:hAnsi="Open Sans" w:cs="Open Sans"/>
          <w:color w:val="000000"/>
          <w:sz w:val="20"/>
          <w:szCs w:val="20"/>
          <w:shd w:val="clear" w:color="auto" w:fill="FFFFFF"/>
        </w:rPr>
        <w:t xml:space="preserve">. Dordrecht: Springer. </w:t>
      </w:r>
    </w:p>
    <w:p w14:paraId="1F8E3474" w14:textId="77777777" w:rsidR="0053675D" w:rsidRDefault="008925E1" w:rsidP="0053675D">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Pinker, S. (2021) </w:t>
      </w:r>
      <w:r>
        <w:rPr>
          <w:rFonts w:ascii="Open Sans" w:hAnsi="Open Sans" w:cs="Open Sans"/>
          <w:i/>
          <w:iCs/>
          <w:color w:val="000000"/>
          <w:sz w:val="20"/>
          <w:szCs w:val="20"/>
          <w:shd w:val="clear" w:color="auto" w:fill="FFFFFF"/>
        </w:rPr>
        <w:t>Is the world getting better or worse? A look at the numbers</w:t>
      </w:r>
      <w:r>
        <w:rPr>
          <w:rFonts w:ascii="Open Sans" w:hAnsi="Open Sans" w:cs="Open Sans"/>
          <w:color w:val="000000"/>
          <w:sz w:val="20"/>
          <w:szCs w:val="20"/>
          <w:shd w:val="clear" w:color="auto" w:fill="FFFFFF"/>
        </w:rPr>
        <w:t xml:space="preserve"> [Online]. Available from https://www.ted.com/talks/steven_pinker_is_the_world_getting_better_or_worse_a_look_at_the_numbers [Accessed: 21 July 2021]. </w:t>
      </w:r>
    </w:p>
    <w:p w14:paraId="3FCB7E37" w14:textId="2D7F011C" w:rsidR="00C454FE" w:rsidRDefault="008925E1" w:rsidP="00FB5585">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 </w:t>
      </w:r>
    </w:p>
    <w:p w14:paraId="46B06B61" w14:textId="690A3E1C" w:rsidR="00DB7102" w:rsidRDefault="00DB7102" w:rsidP="00DB7102">
      <w:pPr>
        <w:spacing w:line="360" w:lineRule="auto"/>
        <w:jc w:val="both"/>
        <w:rPr>
          <w:rFonts w:ascii="Open Sans" w:hAnsi="Open Sans" w:cs="Open Sans"/>
          <w:color w:val="000000"/>
          <w:sz w:val="20"/>
          <w:szCs w:val="20"/>
          <w:shd w:val="clear" w:color="auto" w:fill="FFFFFF"/>
        </w:rPr>
      </w:pPr>
    </w:p>
    <w:p w14:paraId="06CB7767" w14:textId="77777777" w:rsidR="00DB7102" w:rsidRDefault="00DB7102" w:rsidP="00FB5585">
      <w:pPr>
        <w:spacing w:line="360" w:lineRule="auto"/>
        <w:jc w:val="both"/>
      </w:pPr>
    </w:p>
    <w:p w14:paraId="5F69BCCC" w14:textId="77777777" w:rsidR="00FB5585" w:rsidRDefault="00FB5585" w:rsidP="00C6399A">
      <w:pPr>
        <w:spacing w:line="360" w:lineRule="auto"/>
        <w:jc w:val="both"/>
      </w:pPr>
    </w:p>
    <w:p w14:paraId="6B048B77" w14:textId="521BF47C" w:rsidR="002A6BA8" w:rsidRDefault="008925E1" w:rsidP="00633A9E">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 </w:t>
      </w:r>
    </w:p>
    <w:p w14:paraId="0287251C" w14:textId="517FDB49" w:rsidR="00633A9E" w:rsidRDefault="008925E1" w:rsidP="00F877EF">
      <w:pPr>
        <w:spacing w:line="360" w:lineRule="auto"/>
        <w:jc w:val="both"/>
      </w:pPr>
      <w:r>
        <w:t xml:space="preserve"> </w:t>
      </w:r>
    </w:p>
    <w:p w14:paraId="4F9DA989" w14:textId="7E841CA7" w:rsidR="00F877EF" w:rsidRDefault="008925E1" w:rsidP="00F877EF">
      <w:pPr>
        <w:spacing w:line="360" w:lineRule="auto"/>
        <w:jc w:val="both"/>
      </w:pPr>
      <w:r>
        <w:lastRenderedPageBreak/>
        <w:t xml:space="preserve">  </w:t>
      </w:r>
    </w:p>
    <w:p w14:paraId="5AAAE186" w14:textId="77777777" w:rsidR="008A799A" w:rsidRDefault="008A799A" w:rsidP="00BB67A7">
      <w:pPr>
        <w:jc w:val="both"/>
      </w:pPr>
    </w:p>
    <w:p w14:paraId="59252100" w14:textId="77777777" w:rsidR="008A799A" w:rsidRDefault="008A799A" w:rsidP="00BB67A7">
      <w:pPr>
        <w:jc w:val="both"/>
      </w:pPr>
    </w:p>
    <w:p w14:paraId="51ECFC35" w14:textId="77777777" w:rsidR="008A799A" w:rsidRDefault="008A799A" w:rsidP="00BB67A7">
      <w:pPr>
        <w:jc w:val="both"/>
      </w:pPr>
    </w:p>
    <w:p w14:paraId="05751549" w14:textId="77777777" w:rsidR="008A799A" w:rsidRDefault="008A799A" w:rsidP="00BB67A7">
      <w:pPr>
        <w:jc w:val="both"/>
      </w:pPr>
    </w:p>
    <w:p w14:paraId="5BDA9EE8" w14:textId="77777777" w:rsidR="008A799A" w:rsidRDefault="008A799A" w:rsidP="00BB67A7">
      <w:pPr>
        <w:jc w:val="both"/>
      </w:pPr>
    </w:p>
    <w:p w14:paraId="3990137F" w14:textId="77777777" w:rsidR="0083560C" w:rsidRDefault="0083560C"/>
    <w:sectPr w:rsidR="0083560C" w:rsidSect="00BC4A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adea-Regular_x_2">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A28"/>
    <w:rsid w:val="00021B2D"/>
    <w:rsid w:val="00023C46"/>
    <w:rsid w:val="00027A5E"/>
    <w:rsid w:val="000338D5"/>
    <w:rsid w:val="0005605B"/>
    <w:rsid w:val="00065B0D"/>
    <w:rsid w:val="00071D21"/>
    <w:rsid w:val="00083375"/>
    <w:rsid w:val="00093610"/>
    <w:rsid w:val="000B3A28"/>
    <w:rsid w:val="000B69E1"/>
    <w:rsid w:val="000D2B03"/>
    <w:rsid w:val="0011135C"/>
    <w:rsid w:val="00131F3D"/>
    <w:rsid w:val="001346A2"/>
    <w:rsid w:val="0016282B"/>
    <w:rsid w:val="0016425F"/>
    <w:rsid w:val="0016540F"/>
    <w:rsid w:val="001840AF"/>
    <w:rsid w:val="001909AF"/>
    <w:rsid w:val="0019768B"/>
    <w:rsid w:val="001B3F81"/>
    <w:rsid w:val="001B46BC"/>
    <w:rsid w:val="001C3A9C"/>
    <w:rsid w:val="001C5D8B"/>
    <w:rsid w:val="001C6C3B"/>
    <w:rsid w:val="001C6E64"/>
    <w:rsid w:val="001D51B6"/>
    <w:rsid w:val="001D5456"/>
    <w:rsid w:val="001E0624"/>
    <w:rsid w:val="001E725E"/>
    <w:rsid w:val="001F39A5"/>
    <w:rsid w:val="001F3AC4"/>
    <w:rsid w:val="001F53C8"/>
    <w:rsid w:val="001F7076"/>
    <w:rsid w:val="00205925"/>
    <w:rsid w:val="00207BCA"/>
    <w:rsid w:val="0021152B"/>
    <w:rsid w:val="00211F5B"/>
    <w:rsid w:val="00212064"/>
    <w:rsid w:val="0021332A"/>
    <w:rsid w:val="0022252D"/>
    <w:rsid w:val="00233863"/>
    <w:rsid w:val="0024363D"/>
    <w:rsid w:val="002442A4"/>
    <w:rsid w:val="00245EFA"/>
    <w:rsid w:val="00251444"/>
    <w:rsid w:val="00260728"/>
    <w:rsid w:val="00273DDF"/>
    <w:rsid w:val="00281936"/>
    <w:rsid w:val="002821F6"/>
    <w:rsid w:val="00287A3F"/>
    <w:rsid w:val="0029120B"/>
    <w:rsid w:val="002A6BA8"/>
    <w:rsid w:val="002B572D"/>
    <w:rsid w:val="002B58CE"/>
    <w:rsid w:val="002C6608"/>
    <w:rsid w:val="002D2A74"/>
    <w:rsid w:val="002D3644"/>
    <w:rsid w:val="002F0654"/>
    <w:rsid w:val="003003D5"/>
    <w:rsid w:val="00301892"/>
    <w:rsid w:val="00301B66"/>
    <w:rsid w:val="00301E2F"/>
    <w:rsid w:val="00310A38"/>
    <w:rsid w:val="00326596"/>
    <w:rsid w:val="00326B49"/>
    <w:rsid w:val="003346DF"/>
    <w:rsid w:val="0035124F"/>
    <w:rsid w:val="00356126"/>
    <w:rsid w:val="003571D8"/>
    <w:rsid w:val="003604CF"/>
    <w:rsid w:val="00371066"/>
    <w:rsid w:val="0037189E"/>
    <w:rsid w:val="00384594"/>
    <w:rsid w:val="00393BD5"/>
    <w:rsid w:val="00396565"/>
    <w:rsid w:val="003A120E"/>
    <w:rsid w:val="003A4E9E"/>
    <w:rsid w:val="003A7A84"/>
    <w:rsid w:val="003B0962"/>
    <w:rsid w:val="003C0CCF"/>
    <w:rsid w:val="003E0C09"/>
    <w:rsid w:val="003F0BBB"/>
    <w:rsid w:val="003F31DC"/>
    <w:rsid w:val="003F3AA4"/>
    <w:rsid w:val="003F6766"/>
    <w:rsid w:val="0040264C"/>
    <w:rsid w:val="004222B0"/>
    <w:rsid w:val="00440642"/>
    <w:rsid w:val="00446309"/>
    <w:rsid w:val="004579D3"/>
    <w:rsid w:val="00464D59"/>
    <w:rsid w:val="0046623D"/>
    <w:rsid w:val="00466C09"/>
    <w:rsid w:val="00470D59"/>
    <w:rsid w:val="00486AF9"/>
    <w:rsid w:val="00490B31"/>
    <w:rsid w:val="004A03E1"/>
    <w:rsid w:val="004A3A56"/>
    <w:rsid w:val="004C30AD"/>
    <w:rsid w:val="004C6F42"/>
    <w:rsid w:val="004F5560"/>
    <w:rsid w:val="005011A2"/>
    <w:rsid w:val="00503545"/>
    <w:rsid w:val="0051171E"/>
    <w:rsid w:val="005156A6"/>
    <w:rsid w:val="0051713C"/>
    <w:rsid w:val="0052206A"/>
    <w:rsid w:val="00527F8F"/>
    <w:rsid w:val="00533F1E"/>
    <w:rsid w:val="0053675D"/>
    <w:rsid w:val="005410BE"/>
    <w:rsid w:val="005453E4"/>
    <w:rsid w:val="0054739A"/>
    <w:rsid w:val="00551972"/>
    <w:rsid w:val="00574837"/>
    <w:rsid w:val="005862E7"/>
    <w:rsid w:val="00597288"/>
    <w:rsid w:val="005A1F64"/>
    <w:rsid w:val="005A6B11"/>
    <w:rsid w:val="005B0C57"/>
    <w:rsid w:val="005B620D"/>
    <w:rsid w:val="005C4072"/>
    <w:rsid w:val="005C4C32"/>
    <w:rsid w:val="005C657F"/>
    <w:rsid w:val="005D222A"/>
    <w:rsid w:val="005F1C0E"/>
    <w:rsid w:val="00613731"/>
    <w:rsid w:val="006233E0"/>
    <w:rsid w:val="00626E47"/>
    <w:rsid w:val="00631C81"/>
    <w:rsid w:val="00633A9E"/>
    <w:rsid w:val="0065356D"/>
    <w:rsid w:val="00654573"/>
    <w:rsid w:val="0065668B"/>
    <w:rsid w:val="00661FC2"/>
    <w:rsid w:val="00683298"/>
    <w:rsid w:val="00684CEC"/>
    <w:rsid w:val="00687E44"/>
    <w:rsid w:val="00696988"/>
    <w:rsid w:val="006A0CA3"/>
    <w:rsid w:val="006D7D83"/>
    <w:rsid w:val="006E49AA"/>
    <w:rsid w:val="006F3A51"/>
    <w:rsid w:val="00725AE3"/>
    <w:rsid w:val="0073211A"/>
    <w:rsid w:val="007466BB"/>
    <w:rsid w:val="00752EE0"/>
    <w:rsid w:val="007545FB"/>
    <w:rsid w:val="0076099C"/>
    <w:rsid w:val="00767472"/>
    <w:rsid w:val="007714DA"/>
    <w:rsid w:val="007720A4"/>
    <w:rsid w:val="0077777F"/>
    <w:rsid w:val="00792AAD"/>
    <w:rsid w:val="00793D23"/>
    <w:rsid w:val="007A5A44"/>
    <w:rsid w:val="007B3DBA"/>
    <w:rsid w:val="007B616F"/>
    <w:rsid w:val="007C40A7"/>
    <w:rsid w:val="007E1C37"/>
    <w:rsid w:val="007E7558"/>
    <w:rsid w:val="007F0D9D"/>
    <w:rsid w:val="007F5E11"/>
    <w:rsid w:val="007F78FD"/>
    <w:rsid w:val="00814598"/>
    <w:rsid w:val="00814A4E"/>
    <w:rsid w:val="00830EA8"/>
    <w:rsid w:val="00831CBF"/>
    <w:rsid w:val="0083560C"/>
    <w:rsid w:val="00842F86"/>
    <w:rsid w:val="008448A8"/>
    <w:rsid w:val="008876C2"/>
    <w:rsid w:val="008925E1"/>
    <w:rsid w:val="00892FAD"/>
    <w:rsid w:val="008A49ED"/>
    <w:rsid w:val="008A799A"/>
    <w:rsid w:val="008B0A33"/>
    <w:rsid w:val="008C67BA"/>
    <w:rsid w:val="008D1BFC"/>
    <w:rsid w:val="008D5DCD"/>
    <w:rsid w:val="008F0BF4"/>
    <w:rsid w:val="008F27CA"/>
    <w:rsid w:val="008F6102"/>
    <w:rsid w:val="009060B7"/>
    <w:rsid w:val="009074CC"/>
    <w:rsid w:val="009123A8"/>
    <w:rsid w:val="00941050"/>
    <w:rsid w:val="00950A5E"/>
    <w:rsid w:val="009522C6"/>
    <w:rsid w:val="0095463D"/>
    <w:rsid w:val="009560B4"/>
    <w:rsid w:val="00961119"/>
    <w:rsid w:val="00963149"/>
    <w:rsid w:val="009749BC"/>
    <w:rsid w:val="00983907"/>
    <w:rsid w:val="00984D94"/>
    <w:rsid w:val="00985E27"/>
    <w:rsid w:val="009B25F9"/>
    <w:rsid w:val="009C53AC"/>
    <w:rsid w:val="009D47E1"/>
    <w:rsid w:val="009D69FC"/>
    <w:rsid w:val="009F4B76"/>
    <w:rsid w:val="009F6E50"/>
    <w:rsid w:val="00A0048D"/>
    <w:rsid w:val="00A012A2"/>
    <w:rsid w:val="00A1384F"/>
    <w:rsid w:val="00A25B96"/>
    <w:rsid w:val="00A46AAF"/>
    <w:rsid w:val="00A564A3"/>
    <w:rsid w:val="00A6143B"/>
    <w:rsid w:val="00A73325"/>
    <w:rsid w:val="00A73F9C"/>
    <w:rsid w:val="00A74964"/>
    <w:rsid w:val="00A77DC7"/>
    <w:rsid w:val="00A971C7"/>
    <w:rsid w:val="00A97813"/>
    <w:rsid w:val="00AA0329"/>
    <w:rsid w:val="00AA0518"/>
    <w:rsid w:val="00AA4A18"/>
    <w:rsid w:val="00AA62F9"/>
    <w:rsid w:val="00AA6DBD"/>
    <w:rsid w:val="00AB654E"/>
    <w:rsid w:val="00AC05DD"/>
    <w:rsid w:val="00AC278D"/>
    <w:rsid w:val="00AC59AB"/>
    <w:rsid w:val="00AD2DDA"/>
    <w:rsid w:val="00AD712F"/>
    <w:rsid w:val="00AE033F"/>
    <w:rsid w:val="00AE357C"/>
    <w:rsid w:val="00AE7C4D"/>
    <w:rsid w:val="00AF06B2"/>
    <w:rsid w:val="00AF4FF5"/>
    <w:rsid w:val="00B04BA5"/>
    <w:rsid w:val="00B10526"/>
    <w:rsid w:val="00B15533"/>
    <w:rsid w:val="00B25685"/>
    <w:rsid w:val="00B32C7C"/>
    <w:rsid w:val="00B35EA9"/>
    <w:rsid w:val="00B507C1"/>
    <w:rsid w:val="00B62179"/>
    <w:rsid w:val="00B71613"/>
    <w:rsid w:val="00B870A8"/>
    <w:rsid w:val="00BA117C"/>
    <w:rsid w:val="00BB0679"/>
    <w:rsid w:val="00BB67A7"/>
    <w:rsid w:val="00BC4A28"/>
    <w:rsid w:val="00BC516D"/>
    <w:rsid w:val="00BC7389"/>
    <w:rsid w:val="00BD398E"/>
    <w:rsid w:val="00BE006D"/>
    <w:rsid w:val="00C02FED"/>
    <w:rsid w:val="00C22013"/>
    <w:rsid w:val="00C223D4"/>
    <w:rsid w:val="00C228A4"/>
    <w:rsid w:val="00C27CC9"/>
    <w:rsid w:val="00C3250F"/>
    <w:rsid w:val="00C3652A"/>
    <w:rsid w:val="00C40587"/>
    <w:rsid w:val="00C454FE"/>
    <w:rsid w:val="00C6399A"/>
    <w:rsid w:val="00C82B7B"/>
    <w:rsid w:val="00C837C0"/>
    <w:rsid w:val="00C9639B"/>
    <w:rsid w:val="00CA25DD"/>
    <w:rsid w:val="00CA5D0D"/>
    <w:rsid w:val="00CB670C"/>
    <w:rsid w:val="00CD10A4"/>
    <w:rsid w:val="00CD27F5"/>
    <w:rsid w:val="00CD3D29"/>
    <w:rsid w:val="00CD4B95"/>
    <w:rsid w:val="00CE27AC"/>
    <w:rsid w:val="00CE3EA3"/>
    <w:rsid w:val="00CE7D34"/>
    <w:rsid w:val="00D0031D"/>
    <w:rsid w:val="00D037A2"/>
    <w:rsid w:val="00D118E2"/>
    <w:rsid w:val="00D21D9C"/>
    <w:rsid w:val="00D306E6"/>
    <w:rsid w:val="00D355C9"/>
    <w:rsid w:val="00D36810"/>
    <w:rsid w:val="00D40DCD"/>
    <w:rsid w:val="00D609AD"/>
    <w:rsid w:val="00D74DF5"/>
    <w:rsid w:val="00D74FB2"/>
    <w:rsid w:val="00D769C9"/>
    <w:rsid w:val="00D904B0"/>
    <w:rsid w:val="00DA3C9F"/>
    <w:rsid w:val="00DA4517"/>
    <w:rsid w:val="00DA6E76"/>
    <w:rsid w:val="00DB36A7"/>
    <w:rsid w:val="00DB512F"/>
    <w:rsid w:val="00DB7102"/>
    <w:rsid w:val="00DC1DFA"/>
    <w:rsid w:val="00DC2154"/>
    <w:rsid w:val="00DD6AF2"/>
    <w:rsid w:val="00DE2FF2"/>
    <w:rsid w:val="00DE3B6B"/>
    <w:rsid w:val="00DE6F6E"/>
    <w:rsid w:val="00DF109F"/>
    <w:rsid w:val="00DF2732"/>
    <w:rsid w:val="00DF28C0"/>
    <w:rsid w:val="00DF665A"/>
    <w:rsid w:val="00E0650D"/>
    <w:rsid w:val="00E22374"/>
    <w:rsid w:val="00E35339"/>
    <w:rsid w:val="00E42189"/>
    <w:rsid w:val="00E65CAD"/>
    <w:rsid w:val="00E673A0"/>
    <w:rsid w:val="00E6765D"/>
    <w:rsid w:val="00E67ED8"/>
    <w:rsid w:val="00E7178A"/>
    <w:rsid w:val="00E71F04"/>
    <w:rsid w:val="00E731F3"/>
    <w:rsid w:val="00E779E3"/>
    <w:rsid w:val="00E92B63"/>
    <w:rsid w:val="00E94FE5"/>
    <w:rsid w:val="00EA0323"/>
    <w:rsid w:val="00EA1500"/>
    <w:rsid w:val="00EB5BAE"/>
    <w:rsid w:val="00EC1053"/>
    <w:rsid w:val="00EC5E01"/>
    <w:rsid w:val="00EC6D24"/>
    <w:rsid w:val="00EC7B61"/>
    <w:rsid w:val="00ED771D"/>
    <w:rsid w:val="00ED7ED2"/>
    <w:rsid w:val="00EE3957"/>
    <w:rsid w:val="00F04C7B"/>
    <w:rsid w:val="00F078FF"/>
    <w:rsid w:val="00F24EBF"/>
    <w:rsid w:val="00F36AA9"/>
    <w:rsid w:val="00F436F1"/>
    <w:rsid w:val="00F43D83"/>
    <w:rsid w:val="00F504B5"/>
    <w:rsid w:val="00F62B18"/>
    <w:rsid w:val="00F6508B"/>
    <w:rsid w:val="00F72DEA"/>
    <w:rsid w:val="00F773AF"/>
    <w:rsid w:val="00F776CE"/>
    <w:rsid w:val="00F877EF"/>
    <w:rsid w:val="00FB5585"/>
    <w:rsid w:val="00FD0101"/>
    <w:rsid w:val="00FF4D04"/>
    <w:rsid w:val="00FF65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680B693D"/>
  <w15:chartTrackingRefBased/>
  <w15:docId w15:val="{550E3FBB-5206-4CE8-A3C0-3BBB0793F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7161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AC278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35124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4A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4A28"/>
    <w:rPr>
      <w:rFonts w:eastAsiaTheme="minorEastAsia"/>
      <w:lang w:val="en-US"/>
    </w:rPr>
  </w:style>
  <w:style w:type="character" w:customStyle="1" w:styleId="Heading1Char">
    <w:name w:val="Heading 1 Char"/>
    <w:basedOn w:val="DefaultParagraphFont"/>
    <w:link w:val="Heading1"/>
    <w:uiPriority w:val="9"/>
    <w:rsid w:val="00B71613"/>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semiHidden/>
    <w:rsid w:val="0035124F"/>
    <w:rPr>
      <w:rFonts w:asciiTheme="majorHAnsi" w:eastAsiaTheme="majorEastAsia" w:hAnsiTheme="majorHAnsi" w:cstheme="majorBidi"/>
      <w:i/>
      <w:iCs/>
      <w:color w:val="365F91" w:themeColor="accent1" w:themeShade="BF"/>
    </w:rPr>
  </w:style>
  <w:style w:type="character" w:customStyle="1" w:styleId="t">
    <w:name w:val="t"/>
    <w:basedOn w:val="DefaultParagraphFont"/>
    <w:rsid w:val="00D037A2"/>
  </w:style>
  <w:style w:type="character" w:customStyle="1" w:styleId="Heading2Char">
    <w:name w:val="Heading 2 Char"/>
    <w:basedOn w:val="DefaultParagraphFont"/>
    <w:link w:val="Heading2"/>
    <w:uiPriority w:val="9"/>
    <w:rsid w:val="00AC278D"/>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65668B"/>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2">
    <w:name w:val="toc 2"/>
    <w:basedOn w:val="Normal"/>
    <w:next w:val="Normal"/>
    <w:autoRedefine/>
    <w:uiPriority w:val="39"/>
    <w:unhideWhenUsed/>
    <w:rsid w:val="0065668B"/>
    <w:pPr>
      <w:spacing w:after="100"/>
      <w:ind w:left="220"/>
    </w:pPr>
  </w:style>
  <w:style w:type="paragraph" w:styleId="TOC1">
    <w:name w:val="toc 1"/>
    <w:basedOn w:val="Normal"/>
    <w:next w:val="Normal"/>
    <w:autoRedefine/>
    <w:uiPriority w:val="39"/>
    <w:unhideWhenUsed/>
    <w:rsid w:val="0065668B"/>
    <w:pPr>
      <w:spacing w:after="100"/>
    </w:pPr>
  </w:style>
  <w:style w:type="character" w:styleId="Hyperlink">
    <w:name w:val="Hyperlink"/>
    <w:basedOn w:val="DefaultParagraphFont"/>
    <w:uiPriority w:val="99"/>
    <w:unhideWhenUsed/>
    <w:rsid w:val="006566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DD0A6-9444-47FE-8C1B-369B194CA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2122</Words>
  <Characters>12098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Kolawole Osasuyi Osasuyi</dc:creator>
  <cp:lastModifiedBy>Kolawole Osasuyi Osasuyi</cp:lastModifiedBy>
  <cp:revision>5</cp:revision>
  <dcterms:created xsi:type="dcterms:W3CDTF">2021-07-22T08:04:00Z</dcterms:created>
  <dcterms:modified xsi:type="dcterms:W3CDTF">2021-07-22T08:10:00Z</dcterms:modified>
</cp:coreProperties>
</file>