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bookmarkStart w:id="0" w:name="_GoBack"/>
      <w:bookmarkEnd w:id="0"/>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64133163"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42533E">
              <w:rPr>
                <w:b/>
                <w:color w:val="auto"/>
                <w:sz w:val="32"/>
              </w:rPr>
              <w:t>Andrew Gay</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FA53862" w:rsidR="005A1BA3" w:rsidRDefault="0042533E" w:rsidP="00340E9A">
            <w:pPr>
              <w:overflowPunct/>
              <w:autoSpaceDE/>
              <w:autoSpaceDN/>
              <w:adjustRightInd/>
              <w:ind w:right="237"/>
              <w:textAlignment w:val="auto"/>
              <w:rPr>
                <w:b/>
                <w:color w:val="auto"/>
                <w:sz w:val="32"/>
              </w:rPr>
            </w:pPr>
            <w:r>
              <w:rPr>
                <w:b/>
                <w:color w:val="auto"/>
                <w:sz w:val="32"/>
              </w:rPr>
              <w:t>1922399</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w:t>
      </w:r>
      <w:proofErr w:type="gramStart"/>
      <w:r w:rsidRPr="00D93CA6">
        <w:rPr>
          <w:rFonts w:eastAsia="Arial"/>
          <w:b/>
          <w:color w:val="000000" w:themeColor="text1"/>
          <w:sz w:val="24"/>
          <w:szCs w:val="24"/>
        </w:rPr>
        <w:t xml:space="preserve">to </w:t>
      </w:r>
      <w:r w:rsidR="0081788E">
        <w:rPr>
          <w:rFonts w:eastAsia="Arial"/>
          <w:b/>
          <w:color w:val="000000" w:themeColor="text1"/>
          <w:sz w:val="24"/>
          <w:szCs w:val="24"/>
        </w:rPr>
        <w:t xml:space="preserve"> </w:t>
      </w:r>
      <w:r w:rsidRPr="00D93CA6">
        <w:rPr>
          <w:rFonts w:eastAsia="Arial"/>
          <w:b/>
          <w:color w:val="000000" w:themeColor="text1"/>
          <w:sz w:val="24"/>
          <w:szCs w:val="24"/>
        </w:rPr>
        <w:t>elements</w:t>
      </w:r>
      <w:proofErr w:type="gramEnd"/>
      <w:r w:rsidRPr="00D93CA6">
        <w:rPr>
          <w:rFonts w:eastAsia="Arial"/>
          <w:b/>
          <w:color w:val="000000" w:themeColor="text1"/>
          <w:sz w:val="24"/>
          <w:szCs w:val="24"/>
        </w:rPr>
        <w:t xml:space="preserve">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w:t>
      </w:r>
      <w:proofErr w:type="gramStart"/>
      <w:r w:rsidR="00D94C3D">
        <w:rPr>
          <w:rFonts w:eastAsia="Arial"/>
          <w:b/>
          <w:color w:val="000000" w:themeColor="text1"/>
          <w:sz w:val="24"/>
          <w:szCs w:val="24"/>
        </w:rPr>
        <w:t xml:space="preserve">) </w:t>
      </w:r>
      <w:r w:rsidR="00B66369">
        <w:rPr>
          <w:rFonts w:eastAsia="Arial"/>
          <w:b/>
          <w:color w:val="000000" w:themeColor="text1"/>
          <w:sz w:val="24"/>
          <w:szCs w:val="24"/>
        </w:rPr>
        <w:t>:</w:t>
      </w:r>
      <w:proofErr w:type="gramEnd"/>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D8D0C10">
        <w:rPr>
          <w:rFonts w:eastAsia="Arial"/>
          <w:color w:val="000000" w:themeColor="text1"/>
          <w:sz w:val="24"/>
          <w:szCs w:val="24"/>
        </w:rPr>
        <w:t>particular book</w:t>
      </w:r>
      <w:proofErr w:type="gramEnd"/>
      <w:r w:rsidRPr="6D8D0C1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BEED807" w14:textId="7451DC14" w:rsidR="6D8D0C10" w:rsidRDefault="00BE7A3D"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 xml:space="preserve">You should use this </w:t>
      </w:r>
      <w:proofErr w:type="gramStart"/>
      <w:r w:rsidRPr="5848403C">
        <w:rPr>
          <w:rFonts w:eastAsia="Arial"/>
          <w:i/>
          <w:iCs/>
          <w:color w:val="000000" w:themeColor="text1"/>
          <w:sz w:val="24"/>
          <w:szCs w:val="24"/>
        </w:rPr>
        <w:t>particular document</w:t>
      </w:r>
      <w:proofErr w:type="gramEnd"/>
      <w:r w:rsidRPr="5848403C">
        <w:rPr>
          <w:rFonts w:eastAsia="Arial"/>
          <w:i/>
          <w:iCs/>
          <w:color w:val="000000" w:themeColor="text1"/>
          <w:sz w:val="24"/>
          <w:szCs w:val="24"/>
        </w:rPr>
        <w:t xml:space="preserve">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717EFC7">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00C50844">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717EFC7">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797869D2" w:rsidR="00446F80" w:rsidRPr="001E7592" w:rsidRDefault="5848403C" w:rsidP="5848403C">
            <w:pPr>
              <w:ind w:right="237"/>
              <w:jc w:val="both"/>
              <w:rPr>
                <w:b/>
                <w:bCs/>
                <w:sz w:val="22"/>
                <w:szCs w:val="22"/>
              </w:rPr>
            </w:pPr>
            <w:r w:rsidRPr="5848403C">
              <w:rPr>
                <w:b/>
                <w:bCs/>
                <w:sz w:val="22"/>
                <w:szCs w:val="22"/>
              </w:rPr>
              <w:t>600</w:t>
            </w:r>
          </w:p>
        </w:tc>
      </w:tr>
      <w:tr w:rsidR="00113DB1" w:rsidRPr="00270EEB" w14:paraId="73724C95" w14:textId="5CDFE9D3" w:rsidTr="1717EFC7">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5A725FA1" w:rsidR="00113DB1" w:rsidRPr="001E7592" w:rsidRDefault="5848403C" w:rsidP="5848403C">
            <w:pPr>
              <w:ind w:right="237"/>
              <w:jc w:val="both"/>
              <w:rPr>
                <w:b/>
                <w:bCs/>
                <w:color w:val="auto"/>
                <w:sz w:val="22"/>
                <w:szCs w:val="22"/>
              </w:rPr>
            </w:pPr>
            <w:r w:rsidRPr="5848403C">
              <w:rPr>
                <w:b/>
                <w:bCs/>
                <w:color w:val="auto"/>
                <w:sz w:val="22"/>
                <w:szCs w:val="22"/>
              </w:rPr>
              <w:t>1500</w:t>
            </w:r>
          </w:p>
        </w:tc>
      </w:tr>
      <w:tr w:rsidR="00113DB1" w:rsidRPr="00270EEB" w14:paraId="6953A260" w14:textId="25AAFF4B" w:rsidTr="1717EFC7">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18BE4B8D" w:rsidR="00113DB1" w:rsidRPr="001E7592" w:rsidRDefault="5848403C" w:rsidP="5848403C">
            <w:pPr>
              <w:ind w:right="237"/>
              <w:jc w:val="both"/>
              <w:rPr>
                <w:b/>
                <w:bCs/>
                <w:sz w:val="22"/>
                <w:szCs w:val="22"/>
              </w:rPr>
            </w:pPr>
            <w:r w:rsidRPr="5848403C">
              <w:rPr>
                <w:b/>
                <w:bCs/>
                <w:sz w:val="22"/>
                <w:szCs w:val="22"/>
              </w:rPr>
              <w:t>1500</w:t>
            </w:r>
          </w:p>
        </w:tc>
      </w:tr>
      <w:tr w:rsidR="00BF75A9" w:rsidRPr="00270EEB" w14:paraId="06C2DD94" w14:textId="77777777" w:rsidTr="0011527C">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717EFC7">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33B4A084" w:rsidR="00113DB1" w:rsidRPr="001E7592" w:rsidRDefault="00BF75A9" w:rsidP="5848403C">
            <w:pPr>
              <w:ind w:right="237"/>
              <w:jc w:val="both"/>
              <w:rPr>
                <w:b/>
                <w:bCs/>
                <w:sz w:val="22"/>
                <w:szCs w:val="22"/>
              </w:rPr>
            </w:pPr>
            <w:r>
              <w:rPr>
                <w:b/>
                <w:bCs/>
                <w:sz w:val="22"/>
                <w:szCs w:val="22"/>
              </w:rPr>
              <w:t>2400</w:t>
            </w:r>
          </w:p>
        </w:tc>
      </w:tr>
      <w:tr w:rsidR="5A3BBC78" w14:paraId="5B2BA5E8" w14:textId="77777777" w:rsidTr="1717EFC7">
        <w:trPr>
          <w:trHeight w:val="81"/>
        </w:trPr>
        <w:tc>
          <w:tcPr>
            <w:tcW w:w="2040" w:type="dxa"/>
            <w:shd w:val="clear" w:color="auto" w:fill="auto"/>
          </w:tcPr>
          <w:p w14:paraId="6341F84C" w14:textId="652D4EBA" w:rsidR="5A3BBC78" w:rsidRDefault="5A3BBC78" w:rsidP="5A3BBC78">
            <w:pPr>
              <w:jc w:val="both"/>
              <w:rPr>
                <w:color w:val="auto"/>
                <w:sz w:val="22"/>
                <w:szCs w:val="22"/>
              </w:rPr>
            </w:pP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77777777" w:rsidR="007D7D78" w:rsidRDefault="007D7D78"/>
        </w:tc>
      </w:tr>
      <w:tr w:rsidR="5A3BBC78" w14:paraId="510A129D" w14:textId="77777777" w:rsidTr="1717EFC7">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717EFC7">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096612A">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7D60D8A4" w:rsidR="004F1E21" w:rsidRPr="00270EEB" w:rsidRDefault="5848403C" w:rsidP="5848403C">
            <w:pPr>
              <w:ind w:right="237"/>
              <w:jc w:val="both"/>
              <w:rPr>
                <w:i/>
                <w:iCs/>
                <w:sz w:val="24"/>
                <w:szCs w:val="24"/>
              </w:rPr>
            </w:pPr>
            <w:r w:rsidRPr="5848403C">
              <w:rPr>
                <w:i/>
                <w:iCs/>
                <w:sz w:val="24"/>
                <w:szCs w:val="24"/>
              </w:rPr>
              <w:t>600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4D5988F6" w14:textId="7CCDCB48" w:rsidR="00E41BFA" w:rsidRPr="0082010A" w:rsidRDefault="00E41BFA" w:rsidP="00F459BC">
      <w:pPr>
        <w:rPr>
          <w:color w:val="auto"/>
          <w:sz w:val="24"/>
          <w:szCs w:val="24"/>
        </w:rPr>
      </w:pPr>
      <w:r w:rsidRPr="0082010A">
        <w:rPr>
          <w:color w:val="auto"/>
          <w:sz w:val="24"/>
          <w:szCs w:val="24"/>
        </w:rPr>
        <w:t xml:space="preserve">During this essay I will be reflecting on my twelve-week period of the tutorship within the Professional Development Unit (PDU) at </w:t>
      </w:r>
      <w:proofErr w:type="spellStart"/>
      <w:r w:rsidRPr="0082010A">
        <w:rPr>
          <w:color w:val="auto"/>
          <w:sz w:val="24"/>
          <w:szCs w:val="24"/>
        </w:rPr>
        <w:t>Ystrad</w:t>
      </w:r>
      <w:proofErr w:type="spellEnd"/>
      <w:r w:rsidRPr="0082010A">
        <w:rPr>
          <w:color w:val="auto"/>
          <w:sz w:val="24"/>
          <w:szCs w:val="24"/>
        </w:rPr>
        <w:t xml:space="preserve"> </w:t>
      </w:r>
      <w:proofErr w:type="spellStart"/>
      <w:r w:rsidRPr="0082010A">
        <w:rPr>
          <w:color w:val="auto"/>
          <w:sz w:val="24"/>
          <w:szCs w:val="24"/>
        </w:rPr>
        <w:t>Mynach</w:t>
      </w:r>
      <w:proofErr w:type="spellEnd"/>
      <w:r w:rsidRPr="0082010A">
        <w:rPr>
          <w:color w:val="auto"/>
          <w:sz w:val="24"/>
          <w:szCs w:val="24"/>
        </w:rPr>
        <w:t xml:space="preserve"> Police station. I will explain the strategies that I have used to minimise the new stressors of joining an unfamiliar environment. </w:t>
      </w:r>
      <w:r w:rsidR="009C77BD" w:rsidRPr="0082010A">
        <w:rPr>
          <w:color w:val="auto"/>
          <w:sz w:val="24"/>
          <w:szCs w:val="24"/>
        </w:rPr>
        <w:t>Also,</w:t>
      </w:r>
      <w:r w:rsidRPr="0082010A">
        <w:rPr>
          <w:color w:val="auto"/>
          <w:sz w:val="24"/>
          <w:szCs w:val="24"/>
        </w:rPr>
        <w:t xml:space="preserve"> I am going to describe what I have discovered works well to build up the resilience for combating these stressors. I will use </w:t>
      </w:r>
      <w:proofErr w:type="spellStart"/>
      <w:r w:rsidRPr="0082010A">
        <w:rPr>
          <w:color w:val="auto"/>
          <w:sz w:val="24"/>
          <w:szCs w:val="24"/>
        </w:rPr>
        <w:t>Borton’s</w:t>
      </w:r>
      <w:proofErr w:type="spellEnd"/>
      <w:r w:rsidRPr="0082010A">
        <w:rPr>
          <w:color w:val="auto"/>
          <w:sz w:val="24"/>
          <w:szCs w:val="24"/>
        </w:rPr>
        <w:t xml:space="preserve"> reflective Model 1970 to review and analyse my experiences at the PDU, and in doing so evaluate and identify areas for improvement from within the strategies I have used. </w:t>
      </w:r>
    </w:p>
    <w:p w14:paraId="7EE83023" w14:textId="77777777" w:rsidR="00E41BFA" w:rsidRPr="0082010A" w:rsidRDefault="00E41BFA" w:rsidP="00F459BC">
      <w:pPr>
        <w:rPr>
          <w:color w:val="auto"/>
          <w:sz w:val="24"/>
          <w:szCs w:val="24"/>
        </w:rPr>
      </w:pPr>
    </w:p>
    <w:p w14:paraId="2C8BA8B3" w14:textId="77777777" w:rsidR="00E41BFA" w:rsidRPr="0082010A" w:rsidRDefault="00E41BFA" w:rsidP="00F459BC">
      <w:pPr>
        <w:rPr>
          <w:color w:val="auto"/>
          <w:sz w:val="24"/>
          <w:szCs w:val="24"/>
        </w:rPr>
      </w:pPr>
      <w:r w:rsidRPr="0082010A">
        <w:rPr>
          <w:color w:val="auto"/>
          <w:sz w:val="24"/>
          <w:szCs w:val="24"/>
        </w:rPr>
        <w:t xml:space="preserve">From the moment I arrived and met up with my tutor he made me feel at ease. We sat down with a coffee and he told me about himself and in turn I told him all about my background. This allowed us to develop an understanding of each other and the contributions we have and can make to the service. With the meet and greet process completed, it was straight down to work. The next step was to get my appointments ready and into my uniform in readiness for my first patrol. The term “appointments” is used for all the specific equipment that’s used daily by an officer, such as torch, handcuffs, </w:t>
      </w:r>
      <w:proofErr w:type="spellStart"/>
      <w:r w:rsidRPr="0082010A">
        <w:rPr>
          <w:color w:val="auto"/>
          <w:sz w:val="24"/>
          <w:szCs w:val="24"/>
        </w:rPr>
        <w:t>velcro</w:t>
      </w:r>
      <w:proofErr w:type="spellEnd"/>
      <w:r w:rsidRPr="0082010A">
        <w:rPr>
          <w:color w:val="auto"/>
          <w:sz w:val="24"/>
          <w:szCs w:val="24"/>
        </w:rPr>
        <w:t xml:space="preserve"> elasticated straps for securing legs called fast straps.</w:t>
      </w:r>
      <w:r w:rsidRPr="0082010A">
        <w:rPr>
          <w:color w:val="auto"/>
          <w:sz w:val="24"/>
          <w:szCs w:val="24"/>
          <w:shd w:val="clear" w:color="auto" w:fill="FFFFFF"/>
        </w:rPr>
        <w:t xml:space="preserve"> (Police Supplies - Equipment for Police and Security Forces, 2021)</w:t>
      </w:r>
      <w:r w:rsidRPr="0082010A">
        <w:rPr>
          <w:color w:val="auto"/>
          <w:sz w:val="24"/>
          <w:szCs w:val="24"/>
        </w:rPr>
        <w:t xml:space="preserve">.  </w:t>
      </w:r>
    </w:p>
    <w:p w14:paraId="04D3A9C8" w14:textId="77777777" w:rsidR="00E41BFA" w:rsidRPr="0082010A" w:rsidRDefault="00E41BFA" w:rsidP="00F459BC">
      <w:pPr>
        <w:rPr>
          <w:color w:val="auto"/>
          <w:sz w:val="24"/>
          <w:szCs w:val="24"/>
        </w:rPr>
      </w:pPr>
    </w:p>
    <w:p w14:paraId="47250D76" w14:textId="77777777" w:rsidR="00E41BFA" w:rsidRPr="0082010A" w:rsidRDefault="00E41BFA" w:rsidP="00F459BC">
      <w:pPr>
        <w:rPr>
          <w:color w:val="auto"/>
          <w:sz w:val="24"/>
          <w:szCs w:val="24"/>
        </w:rPr>
      </w:pPr>
      <w:r>
        <w:rPr>
          <w:color w:val="auto"/>
          <w:sz w:val="24"/>
          <w:szCs w:val="24"/>
        </w:rPr>
        <w:t>F</w:t>
      </w:r>
      <w:r w:rsidRPr="0082010A">
        <w:rPr>
          <w:color w:val="auto"/>
          <w:sz w:val="24"/>
          <w:szCs w:val="24"/>
        </w:rPr>
        <w:t xml:space="preserve">rom the first day, my wife and I decided that it would be a good stress reliever for me to come home from work and tell her how my day had gone. Given that my family network has always shown an interest in my daily working life this informal post work </w:t>
      </w:r>
      <w:proofErr w:type="gramStart"/>
      <w:r w:rsidRPr="0082010A">
        <w:rPr>
          <w:color w:val="auto"/>
          <w:sz w:val="24"/>
          <w:szCs w:val="24"/>
        </w:rPr>
        <w:t>debrief</w:t>
      </w:r>
      <w:proofErr w:type="gramEnd"/>
      <w:r w:rsidRPr="0082010A">
        <w:rPr>
          <w:color w:val="auto"/>
          <w:sz w:val="24"/>
          <w:szCs w:val="24"/>
        </w:rPr>
        <w:t xml:space="preserve"> helped.  Hansen (2021) acknowledges that it is vitally important to have somebody there to discuss some of the strains that an officer accumulates by attending the distressing scenes that they witness through the calls they attend.</w:t>
      </w:r>
    </w:p>
    <w:p w14:paraId="73823D5C" w14:textId="77777777" w:rsidR="00E41BFA" w:rsidRPr="0082010A" w:rsidRDefault="00E41BFA" w:rsidP="00F459BC">
      <w:pPr>
        <w:rPr>
          <w:color w:val="auto"/>
          <w:sz w:val="24"/>
          <w:szCs w:val="24"/>
        </w:rPr>
      </w:pPr>
    </w:p>
    <w:p w14:paraId="6678D5ED" w14:textId="77777777" w:rsidR="00E41BFA" w:rsidRPr="0082010A" w:rsidRDefault="00E41BFA" w:rsidP="00F459BC">
      <w:pPr>
        <w:rPr>
          <w:color w:val="auto"/>
          <w:sz w:val="24"/>
          <w:szCs w:val="24"/>
        </w:rPr>
      </w:pPr>
      <w:r w:rsidRPr="0082010A">
        <w:rPr>
          <w:color w:val="auto"/>
          <w:sz w:val="24"/>
          <w:szCs w:val="24"/>
        </w:rPr>
        <w:t xml:space="preserve">The environment that I was joining was a world away from the one that I had just left.  I was changing my work life balance by having to adapt and change my daily routine from a daytime working shift pattern to a variable shift system where a service covers 24 hours across the whole week.  Consequently, my working weeks now included long days, nights and twilights orientated shifts. This was going to influence my mental health as well as my physical health. I had to train my body clock into a </w:t>
      </w:r>
      <w:r w:rsidRPr="0082010A">
        <w:rPr>
          <w:color w:val="auto"/>
          <w:sz w:val="24"/>
          <w:szCs w:val="24"/>
        </w:rPr>
        <w:lastRenderedPageBreak/>
        <w:t>whole new way of living from being asleep in darkness hours to now being awake at all different times of the day. This can place a strain on the body mentally and physically and I had to fight the urge to sleep during night shifts and learning to sleep during the day when my body thinks I’m meant to be awake.</w:t>
      </w:r>
    </w:p>
    <w:p w14:paraId="44B3C754" w14:textId="77777777" w:rsidR="00E41BFA" w:rsidRPr="0082010A" w:rsidRDefault="00E41BFA" w:rsidP="00F459BC">
      <w:pPr>
        <w:rPr>
          <w:color w:val="auto"/>
          <w:sz w:val="24"/>
          <w:szCs w:val="24"/>
        </w:rPr>
      </w:pPr>
    </w:p>
    <w:p w14:paraId="3FF2C060" w14:textId="5DDAACD3" w:rsidR="00E41BFA" w:rsidRPr="0082010A" w:rsidRDefault="00E41BFA" w:rsidP="00F459BC">
      <w:pPr>
        <w:rPr>
          <w:color w:val="auto"/>
          <w:sz w:val="24"/>
          <w:szCs w:val="24"/>
        </w:rPr>
      </w:pPr>
      <w:r w:rsidRPr="0082010A">
        <w:rPr>
          <w:color w:val="auto"/>
          <w:sz w:val="24"/>
          <w:szCs w:val="24"/>
        </w:rPr>
        <w:t xml:space="preserve">Another coping mechanism I used was in the form of weekly yoga sessions. Yoga is a proven technique to alleviate stress and just from my own experience from taking part, I can feel the worry drifting away through stretching tense muscles (White, 1993). This is something that would help both my wife and </w:t>
      </w:r>
      <w:r w:rsidR="009C77BD" w:rsidRPr="0082010A">
        <w:rPr>
          <w:color w:val="auto"/>
          <w:sz w:val="24"/>
          <w:szCs w:val="24"/>
        </w:rPr>
        <w:t>me</w:t>
      </w:r>
      <w:r w:rsidRPr="0082010A">
        <w:rPr>
          <w:color w:val="auto"/>
          <w:sz w:val="24"/>
          <w:szCs w:val="24"/>
        </w:rPr>
        <w:t xml:space="preserve"> due to us both being front line workers.</w:t>
      </w:r>
    </w:p>
    <w:p w14:paraId="5ECAFB10" w14:textId="77777777" w:rsidR="00E41BFA" w:rsidRPr="0082010A" w:rsidRDefault="00E41BFA" w:rsidP="00F459BC">
      <w:pPr>
        <w:rPr>
          <w:color w:val="auto"/>
          <w:sz w:val="24"/>
          <w:szCs w:val="24"/>
        </w:rPr>
      </w:pPr>
    </w:p>
    <w:p w14:paraId="2C0E8D00" w14:textId="77777777" w:rsidR="00E41BFA" w:rsidRPr="0082010A" w:rsidRDefault="00E41BFA" w:rsidP="00F459BC">
      <w:pPr>
        <w:rPr>
          <w:color w:val="auto"/>
          <w:sz w:val="24"/>
          <w:szCs w:val="24"/>
        </w:rPr>
      </w:pPr>
      <w:r w:rsidRPr="0082010A">
        <w:rPr>
          <w:color w:val="auto"/>
          <w:sz w:val="24"/>
          <w:szCs w:val="24"/>
        </w:rPr>
        <w:t xml:space="preserve">I have realised that by working in a team, and having a shift that supports each other, this allows me to reflect on the incidents and calls we have attended.  This has allowed me to identify my strengths and weaknesses in the confidence that my shift partner has equally experienced the same, so we can help each other, as well as improve my performance. </w:t>
      </w:r>
    </w:p>
    <w:p w14:paraId="4543F9F6" w14:textId="77777777" w:rsidR="00E41BFA" w:rsidRPr="0082010A" w:rsidRDefault="00E41BFA" w:rsidP="00F459BC">
      <w:pPr>
        <w:rPr>
          <w:color w:val="auto"/>
          <w:sz w:val="24"/>
          <w:szCs w:val="24"/>
        </w:rPr>
      </w:pPr>
    </w:p>
    <w:p w14:paraId="5BD93EB6" w14:textId="77777777" w:rsidR="00E41BFA" w:rsidRPr="0082010A" w:rsidRDefault="00E41BFA" w:rsidP="00F459BC">
      <w:pPr>
        <w:rPr>
          <w:color w:val="auto"/>
          <w:sz w:val="24"/>
          <w:szCs w:val="24"/>
        </w:rPr>
      </w:pPr>
      <w:r w:rsidRPr="0082010A">
        <w:rPr>
          <w:color w:val="auto"/>
          <w:sz w:val="24"/>
          <w:szCs w:val="24"/>
        </w:rPr>
        <w:t>Talking has been a good way of de-stressing and this is evident in the way Gwent Police champion a process called Trauma Risk Management or “TRIM”.  Trim is the forces own counselling session designed to activate when an officer encounters a traumatic experience</w:t>
      </w:r>
      <w:r w:rsidRPr="0082010A">
        <w:rPr>
          <w:color w:val="auto"/>
          <w:sz w:val="24"/>
          <w:szCs w:val="24"/>
          <w:shd w:val="clear" w:color="auto" w:fill="FFFFFF"/>
        </w:rPr>
        <w:t xml:space="preserve"> (Counselling - Police Care UK, 2019).</w:t>
      </w:r>
    </w:p>
    <w:p w14:paraId="3847BEFC" w14:textId="77777777" w:rsidR="00E41BFA" w:rsidRDefault="00E41BFA" w:rsidP="00E41BFA"/>
    <w:p w14:paraId="33768E7B" w14:textId="77777777" w:rsidR="00E41BFA" w:rsidRPr="009967CA" w:rsidRDefault="00E41BFA" w:rsidP="00E41BFA">
      <w:pPr>
        <w:rPr>
          <w:sz w:val="24"/>
          <w:szCs w:val="24"/>
        </w:rPr>
      </w:pPr>
      <w:r w:rsidRPr="009967CA">
        <w:rPr>
          <w:sz w:val="24"/>
          <w:szCs w:val="24"/>
        </w:rPr>
        <w:t>Word count 6</w:t>
      </w:r>
      <w:r>
        <w:rPr>
          <w:sz w:val="24"/>
          <w:szCs w:val="24"/>
        </w:rPr>
        <w:t>44</w:t>
      </w: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5848403C">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24CDB6BA" w:rsidR="008171E4" w:rsidRPr="00270EEB" w:rsidRDefault="5848403C" w:rsidP="5848403C">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79C6F38B" w14:textId="32673138" w:rsidR="00AA666E" w:rsidRPr="00E0405A" w:rsidRDefault="00450C83" w:rsidP="00340E9A">
      <w:pPr>
        <w:ind w:right="237"/>
        <w:jc w:val="both"/>
        <w:rPr>
          <w:b/>
          <w:sz w:val="24"/>
          <w:szCs w:val="24"/>
        </w:rPr>
      </w:pPr>
      <w:r w:rsidRPr="00450C83">
        <w:rPr>
          <w:b/>
          <w:sz w:val="24"/>
          <w:szCs w:val="24"/>
        </w:rPr>
        <w:t>ANSWER:</w:t>
      </w:r>
      <w:r w:rsidR="00E0405A">
        <w:rPr>
          <w:b/>
          <w:sz w:val="24"/>
          <w:szCs w:val="24"/>
        </w:rPr>
        <w:t xml:space="preserve"> </w:t>
      </w:r>
    </w:p>
    <w:p w14:paraId="5AF4C16A" w14:textId="77777777" w:rsidR="00B905E5" w:rsidRDefault="00B905E5" w:rsidP="00B905E5">
      <w:pPr>
        <w:rPr>
          <w:color w:val="auto"/>
          <w:sz w:val="24"/>
          <w:szCs w:val="24"/>
        </w:rPr>
      </w:pPr>
    </w:p>
    <w:p w14:paraId="54F2934E" w14:textId="77777777" w:rsidR="00B905E5" w:rsidRDefault="00B905E5" w:rsidP="00B905E5">
      <w:pPr>
        <w:rPr>
          <w:color w:val="auto"/>
          <w:sz w:val="24"/>
          <w:szCs w:val="24"/>
        </w:rPr>
      </w:pPr>
    </w:p>
    <w:p w14:paraId="1919E807" w14:textId="7AACDEF7" w:rsidR="00B905E5" w:rsidRPr="00EF23CF" w:rsidRDefault="00B905E5" w:rsidP="00F459BC">
      <w:pPr>
        <w:jc w:val="both"/>
        <w:rPr>
          <w:color w:val="auto"/>
          <w:sz w:val="24"/>
          <w:szCs w:val="24"/>
        </w:rPr>
      </w:pPr>
      <w:r w:rsidRPr="00EF23CF">
        <w:rPr>
          <w:color w:val="auto"/>
          <w:sz w:val="24"/>
          <w:szCs w:val="24"/>
        </w:rPr>
        <w:t xml:space="preserve">During this essay, I am going to describe a police incident that I attended where a gentleman had been suffering from a mental health episode. </w:t>
      </w:r>
    </w:p>
    <w:p w14:paraId="11E71A4E" w14:textId="77777777" w:rsidR="00B905E5" w:rsidRPr="00EF23CF" w:rsidRDefault="00B905E5" w:rsidP="00F459BC">
      <w:pPr>
        <w:jc w:val="both"/>
        <w:rPr>
          <w:color w:val="auto"/>
          <w:sz w:val="24"/>
          <w:szCs w:val="24"/>
        </w:rPr>
      </w:pPr>
    </w:p>
    <w:p w14:paraId="69E8D9EE" w14:textId="77777777" w:rsidR="00B905E5" w:rsidRPr="00EF23CF" w:rsidRDefault="00B905E5" w:rsidP="00F459BC">
      <w:pPr>
        <w:jc w:val="both"/>
        <w:rPr>
          <w:color w:val="auto"/>
          <w:sz w:val="24"/>
          <w:szCs w:val="24"/>
        </w:rPr>
      </w:pPr>
      <w:r w:rsidRPr="00EF23CF">
        <w:rPr>
          <w:color w:val="auto"/>
          <w:sz w:val="24"/>
          <w:szCs w:val="24"/>
        </w:rPr>
        <w:t>This essay will consist of a brief explanation of the scenario that I was presented with, followed by a review and reflection of what I could have done differently and where I feel I can improve.</w:t>
      </w:r>
    </w:p>
    <w:p w14:paraId="24FD7720" w14:textId="77777777" w:rsidR="00B905E5" w:rsidRPr="00EF23CF" w:rsidRDefault="00B905E5" w:rsidP="00F459BC">
      <w:pPr>
        <w:jc w:val="both"/>
        <w:rPr>
          <w:color w:val="auto"/>
          <w:sz w:val="24"/>
          <w:szCs w:val="24"/>
        </w:rPr>
      </w:pPr>
    </w:p>
    <w:p w14:paraId="2ACFBD2D" w14:textId="77777777" w:rsidR="00B905E5" w:rsidRPr="00EF23CF" w:rsidRDefault="00B905E5" w:rsidP="00F459BC">
      <w:pPr>
        <w:jc w:val="both"/>
        <w:rPr>
          <w:color w:val="auto"/>
          <w:sz w:val="24"/>
          <w:szCs w:val="24"/>
        </w:rPr>
      </w:pPr>
      <w:r w:rsidRPr="00EF23CF">
        <w:rPr>
          <w:color w:val="auto"/>
          <w:sz w:val="24"/>
          <w:szCs w:val="24"/>
        </w:rPr>
        <w:t>I received a call to my radio from the Force Control Room (FCR) to assist a gentleman who sounded distressed and confused.  The man had call</w:t>
      </w:r>
      <w:r>
        <w:rPr>
          <w:color w:val="auto"/>
          <w:sz w:val="24"/>
          <w:szCs w:val="24"/>
        </w:rPr>
        <w:t>ed</w:t>
      </w:r>
      <w:r w:rsidRPr="00EF23CF">
        <w:rPr>
          <w:color w:val="auto"/>
          <w:sz w:val="24"/>
          <w:szCs w:val="24"/>
        </w:rPr>
        <w:t xml:space="preserve"> the police several times that day, to report fears for his safety from a figure sat on his stairs threatening to kill him.  Several officers and I proceeded to the address given. With there being a concern that a normal police response to an urgent call may further distress the gentlemen, it was decided that we were to approach the scene at normal speed without sirens. It was felt that this softer approach would be more appropriate in the knowledge </w:t>
      </w:r>
      <w:r w:rsidRPr="00EF23CF">
        <w:rPr>
          <w:color w:val="auto"/>
          <w:sz w:val="24"/>
          <w:szCs w:val="24"/>
        </w:rPr>
        <w:lastRenderedPageBreak/>
        <w:t>members of the public were in no immediate danger.  This would allow us to take our time and offer a more supportive and compassionate stance in managing this clearly upset man.  When we arrived, the male was clearly in an agitated state of confusion and was knelt in the road outside his flat crying into his hands, so our method of approach was appropriate.</w:t>
      </w:r>
    </w:p>
    <w:p w14:paraId="7E9923D0" w14:textId="77777777" w:rsidR="00B905E5" w:rsidRPr="00EF23CF" w:rsidRDefault="00B905E5" w:rsidP="00F459BC">
      <w:pPr>
        <w:jc w:val="both"/>
        <w:rPr>
          <w:strike/>
          <w:color w:val="auto"/>
          <w:sz w:val="24"/>
          <w:szCs w:val="24"/>
        </w:rPr>
      </w:pPr>
    </w:p>
    <w:p w14:paraId="07C5A157" w14:textId="77777777" w:rsidR="00F459BC" w:rsidRDefault="00B905E5" w:rsidP="00F459BC">
      <w:pPr>
        <w:jc w:val="both"/>
        <w:rPr>
          <w:color w:val="auto"/>
          <w:sz w:val="24"/>
          <w:szCs w:val="24"/>
        </w:rPr>
      </w:pPr>
      <w:r w:rsidRPr="00EF23CF">
        <w:rPr>
          <w:color w:val="auto"/>
          <w:sz w:val="24"/>
          <w:szCs w:val="24"/>
        </w:rPr>
        <w:t xml:space="preserve">Once on scene and within </w:t>
      </w:r>
      <w:proofErr w:type="gramStart"/>
      <w:r w:rsidRPr="00EF23CF">
        <w:rPr>
          <w:color w:val="auto"/>
          <w:sz w:val="24"/>
          <w:szCs w:val="24"/>
        </w:rPr>
        <w:t>close proximity</w:t>
      </w:r>
      <w:proofErr w:type="gramEnd"/>
      <w:r w:rsidRPr="00EF23CF">
        <w:rPr>
          <w:color w:val="auto"/>
          <w:sz w:val="24"/>
          <w:szCs w:val="24"/>
        </w:rPr>
        <w:t xml:space="preserve"> of the male, who was now aware of our presence, and in agreement with my colleagues, I took charge of the situation.  I decided that I would in the first instance approach him on my own to see if I could speak to him on a one to one basis. I felt that if we arrived with haste and </w:t>
      </w:r>
      <w:proofErr w:type="spellStart"/>
      <w:r w:rsidRPr="00EF23CF">
        <w:rPr>
          <w:color w:val="auto"/>
          <w:sz w:val="24"/>
          <w:szCs w:val="24"/>
        </w:rPr>
        <w:t>en</w:t>
      </w:r>
      <w:proofErr w:type="spellEnd"/>
      <w:r w:rsidRPr="00EF23CF">
        <w:rPr>
          <w:color w:val="auto"/>
          <w:sz w:val="24"/>
          <w:szCs w:val="24"/>
        </w:rPr>
        <w:t xml:space="preserve">-masse, in high visibility jackets, he may feel intimidated and this may agitate the situation further and scare him into doing something erratic. Whilst I approached him in a slow and calm manner, one of my colleagues contacted the FCR to request that the Approved Mental Health Practitioner (A.M.H.P) to review the medical background of the person.   </w:t>
      </w:r>
    </w:p>
    <w:p w14:paraId="47B5823D" w14:textId="77777777" w:rsidR="009542BD" w:rsidRDefault="009542BD" w:rsidP="00F459BC">
      <w:pPr>
        <w:jc w:val="both"/>
        <w:rPr>
          <w:color w:val="auto"/>
          <w:sz w:val="24"/>
          <w:szCs w:val="24"/>
        </w:rPr>
      </w:pPr>
    </w:p>
    <w:p w14:paraId="53FFD2CE" w14:textId="18B73694" w:rsidR="00B905E5" w:rsidRPr="00EF23CF" w:rsidRDefault="00B905E5" w:rsidP="00F459BC">
      <w:pPr>
        <w:jc w:val="both"/>
        <w:rPr>
          <w:color w:val="auto"/>
          <w:sz w:val="24"/>
          <w:szCs w:val="24"/>
          <w:shd w:val="clear" w:color="auto" w:fill="FFFFFF"/>
        </w:rPr>
      </w:pPr>
      <w:r w:rsidRPr="00EF23CF">
        <w:rPr>
          <w:color w:val="auto"/>
          <w:sz w:val="24"/>
          <w:szCs w:val="24"/>
        </w:rPr>
        <w:t xml:space="preserve">I moved to within talking distance of the male and crouched down beside him; an approach that has been proven to be effective in building peoples trust through soft warming body language </w:t>
      </w:r>
      <w:r w:rsidRPr="00EF23CF">
        <w:rPr>
          <w:color w:val="auto"/>
          <w:sz w:val="24"/>
          <w:szCs w:val="24"/>
          <w:shd w:val="clear" w:color="auto" w:fill="FFFFFF"/>
        </w:rPr>
        <w:t xml:space="preserve">(Alexander et al., 1999). Once I had managed to get the confused and petrified male to see that I was there to help him, he relaxed a little and started to talk about what he was experiencing. </w:t>
      </w:r>
    </w:p>
    <w:p w14:paraId="18470693" w14:textId="77777777" w:rsidR="00B905E5" w:rsidRPr="00EF23CF" w:rsidRDefault="00B905E5" w:rsidP="00F459BC">
      <w:pPr>
        <w:jc w:val="both"/>
        <w:rPr>
          <w:color w:val="auto"/>
          <w:sz w:val="24"/>
          <w:szCs w:val="24"/>
          <w:shd w:val="clear" w:color="auto" w:fill="FFFFFF"/>
        </w:rPr>
      </w:pPr>
    </w:p>
    <w:p w14:paraId="77D3F1CB" w14:textId="77777777" w:rsidR="00B905E5" w:rsidRPr="00EF23CF" w:rsidRDefault="00B905E5" w:rsidP="00F459BC">
      <w:pPr>
        <w:pStyle w:val="NormalWeb"/>
        <w:spacing w:before="0" w:beforeAutospacing="0" w:after="170" w:afterAutospacing="0"/>
        <w:jc w:val="both"/>
        <w:rPr>
          <w:rFonts w:ascii="Arial" w:hAnsi="Arial" w:cs="Arial"/>
          <w:shd w:val="clear" w:color="auto" w:fill="FFFFFF"/>
        </w:rPr>
      </w:pPr>
      <w:r w:rsidRPr="00EF23CF">
        <w:rPr>
          <w:rFonts w:ascii="Arial" w:hAnsi="Arial" w:cs="Arial"/>
          <w:shd w:val="clear" w:color="auto" w:fill="FFFFFF"/>
        </w:rPr>
        <w:t>My colleague by this time had received some information from the A.M.H.P and she relayed the information to me via a point to point call on my tetra radio. The information received was that the male has a history of suffering from paranoid schizophrenia, which presents as episodes of suspicious delusions.</w:t>
      </w:r>
    </w:p>
    <w:p w14:paraId="18EFE206" w14:textId="77777777" w:rsidR="00B905E5" w:rsidRPr="00EF23CF" w:rsidRDefault="00B905E5" w:rsidP="00F459BC">
      <w:pPr>
        <w:pStyle w:val="NormalWeb"/>
        <w:spacing w:before="0" w:beforeAutospacing="0" w:after="170" w:afterAutospacing="0"/>
        <w:jc w:val="both"/>
        <w:rPr>
          <w:rFonts w:ascii="Arial" w:hAnsi="Arial" w:cs="Arial"/>
          <w:b/>
          <w:iCs/>
          <w:spacing w:val="-3"/>
          <w:sz w:val="22"/>
        </w:rPr>
      </w:pPr>
      <w:r w:rsidRPr="00EF23CF">
        <w:rPr>
          <w:rStyle w:val="Hyperlink"/>
          <w:rFonts w:ascii="Arial" w:hAnsi="Arial" w:cs="Arial"/>
          <w:b/>
          <w:iCs/>
          <w:color w:val="auto"/>
          <w:spacing w:val="-3"/>
          <w:sz w:val="22"/>
          <w:u w:val="none"/>
        </w:rPr>
        <w:t>“</w:t>
      </w:r>
      <w:hyperlink r:id="rId20" w:history="1">
        <w:r w:rsidRPr="00EF23CF">
          <w:rPr>
            <w:rStyle w:val="Hyperlink"/>
            <w:rFonts w:ascii="Arial" w:hAnsi="Arial" w:cs="Arial"/>
            <w:b/>
            <w:iCs/>
            <w:color w:val="auto"/>
            <w:spacing w:val="-3"/>
            <w:sz w:val="22"/>
            <w:u w:val="none"/>
          </w:rPr>
          <w:t>Schizophrenia</w:t>
        </w:r>
      </w:hyperlink>
      <w:r w:rsidRPr="00EF23CF">
        <w:rPr>
          <w:rFonts w:ascii="Arial" w:hAnsi="Arial" w:cs="Arial"/>
          <w:b/>
          <w:iCs/>
          <w:spacing w:val="-3"/>
          <w:sz w:val="22"/>
        </w:rPr>
        <w:t xml:space="preserve"> is a kind of </w:t>
      </w:r>
      <w:hyperlink r:id="rId21" w:history="1">
        <w:r w:rsidRPr="00EF23CF">
          <w:rPr>
            <w:rStyle w:val="Hyperlink"/>
            <w:rFonts w:ascii="Arial" w:hAnsi="Arial" w:cs="Arial"/>
            <w:b/>
            <w:iCs/>
            <w:color w:val="auto"/>
            <w:spacing w:val="-3"/>
            <w:sz w:val="22"/>
            <w:u w:val="none"/>
          </w:rPr>
          <w:t>psychosis</w:t>
        </w:r>
      </w:hyperlink>
      <w:r w:rsidRPr="00EF23CF">
        <w:rPr>
          <w:rFonts w:ascii="Arial" w:hAnsi="Arial" w:cs="Arial"/>
          <w:b/>
          <w:iCs/>
          <w:spacing w:val="-3"/>
          <w:sz w:val="22"/>
        </w:rPr>
        <w:t>, which means your mind doesn't agree with reality. It affects how you think and behave. This can show up in different ways and at different times, even in the same person. The illness usually starts in late adolescence or young adulthood. People with paranoid delusions are unreasonably suspicious of others</w:t>
      </w:r>
      <w:proofErr w:type="gramStart"/>
      <w:r w:rsidRPr="00EF23CF">
        <w:rPr>
          <w:rFonts w:ascii="Arial" w:hAnsi="Arial" w:cs="Arial"/>
          <w:b/>
          <w:iCs/>
          <w:spacing w:val="-3"/>
          <w:sz w:val="22"/>
        </w:rPr>
        <w:t>.</w:t>
      </w:r>
      <w:r w:rsidRPr="00EF23CF">
        <w:rPr>
          <w:rFonts w:ascii="Arial" w:hAnsi="Arial" w:cs="Arial"/>
          <w:b/>
          <w:iCs/>
          <w:sz w:val="18"/>
          <w:szCs w:val="20"/>
          <w:shd w:val="clear" w:color="auto" w:fill="FFFFFF"/>
        </w:rPr>
        <w:t xml:space="preserve"> </w:t>
      </w:r>
      <w:r w:rsidRPr="00EF23CF">
        <w:rPr>
          <w:rFonts w:ascii="Arial" w:hAnsi="Arial" w:cs="Arial"/>
          <w:b/>
          <w:iCs/>
          <w:spacing w:val="-3"/>
          <w:sz w:val="22"/>
        </w:rPr>
        <w:t>”</w:t>
      </w:r>
      <w:proofErr w:type="gramEnd"/>
      <w:r w:rsidRPr="00EF23CF">
        <w:rPr>
          <w:rFonts w:ascii="Arial" w:hAnsi="Arial" w:cs="Arial"/>
          <w:b/>
          <w:iCs/>
          <w:spacing w:val="-3"/>
          <w:sz w:val="22"/>
        </w:rPr>
        <w:t xml:space="preserve"> </w:t>
      </w:r>
      <w:proofErr w:type="spellStart"/>
      <w:r w:rsidRPr="00EF23CF">
        <w:rPr>
          <w:rFonts w:ascii="Arial" w:hAnsi="Arial" w:cs="Arial"/>
          <w:b/>
          <w:iCs/>
          <w:spacing w:val="-3"/>
          <w:sz w:val="22"/>
        </w:rPr>
        <w:t>Casarella</w:t>
      </w:r>
      <w:proofErr w:type="spellEnd"/>
      <w:r w:rsidRPr="00EF23CF">
        <w:rPr>
          <w:rFonts w:ascii="Arial" w:hAnsi="Arial" w:cs="Arial"/>
          <w:b/>
          <w:iCs/>
          <w:spacing w:val="-3"/>
          <w:sz w:val="22"/>
        </w:rPr>
        <w:t>, 2019 in WebMD 2021)</w:t>
      </w:r>
    </w:p>
    <w:p w14:paraId="0288C62F" w14:textId="77777777" w:rsidR="009542BD" w:rsidRDefault="00B905E5" w:rsidP="00F459BC">
      <w:pPr>
        <w:pStyle w:val="NormalWeb"/>
        <w:spacing w:before="0" w:beforeAutospacing="0" w:after="170" w:afterAutospacing="0"/>
        <w:jc w:val="both"/>
        <w:rPr>
          <w:rFonts w:ascii="Arial" w:hAnsi="Arial" w:cs="Arial"/>
          <w:shd w:val="clear" w:color="auto" w:fill="FFFFFF"/>
        </w:rPr>
      </w:pPr>
      <w:r w:rsidRPr="00EF23CF">
        <w:rPr>
          <w:rFonts w:ascii="Arial" w:hAnsi="Arial" w:cs="Arial"/>
          <w:shd w:val="clear" w:color="auto" w:fill="FFFFFF"/>
        </w:rPr>
        <w:t xml:space="preserve">After speaking to the man, he told me that he was being watched by a small devil-like man who sits in the stairwell off his flat, who was threatening to kill him.  My objective at this stage was to reassure him that this figure was no longer there, and that as a policeman I was there to help, support and protect him.   A priority to me at this stage was to secure his safety, whereupon I ushered one of my colleagues to come and join us in the middle of the road, and we all agreed that my colleague would go and take a look for the figure on the stairwell. In doing so, she clearly and visibly showed the male that she was checking to see if there was anybody there. This, I felt had another reassuring effect on the male who was visibly upset and shaking. Whilst my colleague was doing this, </w:t>
      </w:r>
    </w:p>
    <w:p w14:paraId="45BEBB99" w14:textId="5F5479CA" w:rsidR="00B905E5" w:rsidRPr="00EF23CF" w:rsidRDefault="00B905E5" w:rsidP="00F459BC">
      <w:pPr>
        <w:pStyle w:val="NormalWeb"/>
        <w:spacing w:before="0" w:beforeAutospacing="0" w:after="170" w:afterAutospacing="0"/>
        <w:jc w:val="both"/>
        <w:rPr>
          <w:rFonts w:ascii="Arial" w:hAnsi="Arial" w:cs="Arial"/>
          <w:shd w:val="clear" w:color="auto" w:fill="FFFFFF"/>
        </w:rPr>
      </w:pPr>
      <w:r w:rsidRPr="00EF23CF">
        <w:rPr>
          <w:rFonts w:ascii="Arial" w:hAnsi="Arial" w:cs="Arial"/>
          <w:shd w:val="clear" w:color="auto" w:fill="FFFFFF"/>
        </w:rPr>
        <w:t xml:space="preserve">I used a range of communication skills such as open and closed questions in amongst the normal conversation to determine how the gentleman was feeling. The use of non-verbal skills in this situation was also key to a peaceful resolution, where my aim was to develop trust with this gentleman. </w:t>
      </w:r>
      <w:r w:rsidRPr="00EF23CF">
        <w:rPr>
          <w:rFonts w:ascii="Arial" w:hAnsi="Arial" w:cs="Arial"/>
          <w:spacing w:val="-3"/>
        </w:rPr>
        <w:t xml:space="preserve">A comment that I always use in these situations is </w:t>
      </w:r>
      <w:r w:rsidR="009542BD">
        <w:rPr>
          <w:rFonts w:ascii="Arial" w:hAnsi="Arial" w:cs="Arial"/>
          <w:spacing w:val="-3"/>
        </w:rPr>
        <w:t>‘</w:t>
      </w:r>
      <w:r w:rsidRPr="00EF23CF">
        <w:rPr>
          <w:rFonts w:ascii="Arial" w:hAnsi="Arial" w:cs="Arial"/>
          <w:spacing w:val="-3"/>
        </w:rPr>
        <w:t>everybody will need help during their life, and today is just your turn</w:t>
      </w:r>
      <w:r w:rsidR="009542BD">
        <w:rPr>
          <w:rFonts w:ascii="Arial" w:hAnsi="Arial" w:cs="Arial"/>
          <w:spacing w:val="-3"/>
        </w:rPr>
        <w:t>’</w:t>
      </w:r>
      <w:r w:rsidRPr="00EF23CF">
        <w:rPr>
          <w:rFonts w:ascii="Arial" w:hAnsi="Arial" w:cs="Arial"/>
          <w:spacing w:val="-3"/>
        </w:rPr>
        <w:t>. I believe in this situation, this simple phrase helped him.</w:t>
      </w:r>
    </w:p>
    <w:p w14:paraId="3095B5D6" w14:textId="25490D51" w:rsidR="002E4151" w:rsidRDefault="00B905E5" w:rsidP="00F459BC">
      <w:pPr>
        <w:pStyle w:val="NormalWeb"/>
        <w:spacing w:before="0" w:beforeAutospacing="0" w:after="170" w:afterAutospacing="0"/>
        <w:jc w:val="both"/>
        <w:rPr>
          <w:rFonts w:ascii="Arial" w:hAnsi="Arial" w:cs="Arial"/>
          <w:szCs w:val="20"/>
          <w:shd w:val="clear" w:color="auto" w:fill="FFFFFF"/>
        </w:rPr>
      </w:pPr>
      <w:r w:rsidRPr="00EF23CF">
        <w:rPr>
          <w:rFonts w:ascii="Arial" w:hAnsi="Arial" w:cs="Arial"/>
          <w:shd w:val="clear" w:color="auto" w:fill="FFFFFF"/>
        </w:rPr>
        <w:lastRenderedPageBreak/>
        <w:t xml:space="preserve">My next priorities were then drawn to how we were going to manage the vulnerabilities of the male. </w:t>
      </w:r>
      <w:r w:rsidR="009542BD">
        <w:rPr>
          <w:rFonts w:ascii="Arial" w:hAnsi="Arial" w:cs="Arial"/>
          <w:shd w:val="clear" w:color="auto" w:fill="FFFFFF"/>
        </w:rPr>
        <w:t>O</w:t>
      </w:r>
      <w:r w:rsidRPr="00EF23CF">
        <w:rPr>
          <w:rFonts w:ascii="Arial" w:hAnsi="Arial" w:cs="Arial"/>
          <w:shd w:val="clear" w:color="auto" w:fill="FFFFFF"/>
        </w:rPr>
        <w:t xml:space="preserve">nce we had convinced him to move and sit on the front steps of his flat, I used code A from the codes of practice to search the male for any weapons. Once the search had been </w:t>
      </w:r>
      <w:r w:rsidR="009542BD" w:rsidRPr="00EF23CF">
        <w:rPr>
          <w:rFonts w:ascii="Arial" w:hAnsi="Arial" w:cs="Arial"/>
          <w:shd w:val="clear" w:color="auto" w:fill="FFFFFF"/>
        </w:rPr>
        <w:t>conducted,</w:t>
      </w:r>
      <w:r w:rsidRPr="00EF23CF">
        <w:rPr>
          <w:rFonts w:ascii="Arial" w:hAnsi="Arial" w:cs="Arial"/>
          <w:shd w:val="clear" w:color="auto" w:fill="FFFFFF"/>
        </w:rPr>
        <w:t xml:space="preserve"> I left my colleague with the male whilst I set about arranging aftercare for him. I contacted the mental health suite at </w:t>
      </w:r>
      <w:r w:rsidR="009542BD">
        <w:rPr>
          <w:rFonts w:ascii="Arial" w:hAnsi="Arial" w:cs="Arial"/>
          <w:shd w:val="clear" w:color="auto" w:fill="FFFFFF"/>
        </w:rPr>
        <w:t>a mental health</w:t>
      </w:r>
      <w:r w:rsidRPr="00EF23CF">
        <w:rPr>
          <w:rFonts w:ascii="Arial" w:hAnsi="Arial" w:cs="Arial"/>
          <w:shd w:val="clear" w:color="auto" w:fill="FFFFFF"/>
        </w:rPr>
        <w:t xml:space="preserve"> hospital to advise them that an individual with mental health concerns will be brought to them under section 136 of the Mental Health Act, 1983. A section 136 </w:t>
      </w:r>
      <w:r w:rsidR="006D5B06">
        <w:rPr>
          <w:rFonts w:ascii="Arial" w:hAnsi="Arial" w:cs="Arial"/>
          <w:shd w:val="clear" w:color="auto" w:fill="FFFFFF"/>
        </w:rPr>
        <w:t>gives</w:t>
      </w:r>
      <w:r w:rsidRPr="00EF23CF">
        <w:rPr>
          <w:rFonts w:ascii="Arial" w:hAnsi="Arial" w:cs="Arial"/>
          <w:shd w:val="clear" w:color="auto" w:fill="FFFFFF"/>
        </w:rPr>
        <w:t xml:space="preserve"> </w:t>
      </w:r>
      <w:proofErr w:type="gramStart"/>
      <w:r w:rsidRPr="00EF23CF">
        <w:rPr>
          <w:rFonts w:ascii="Arial" w:hAnsi="Arial" w:cs="Arial"/>
          <w:shd w:val="clear" w:color="auto" w:fill="FFFFFF"/>
        </w:rPr>
        <w:t>the  constable</w:t>
      </w:r>
      <w:proofErr w:type="gramEnd"/>
      <w:r w:rsidRPr="00EF23CF">
        <w:rPr>
          <w:rFonts w:ascii="Arial" w:hAnsi="Arial" w:cs="Arial"/>
          <w:shd w:val="clear" w:color="auto" w:fill="FFFFFF"/>
        </w:rPr>
        <w:t xml:space="preserve"> the power to detain a person exhibiting mental health issues and transport them to a place of safety, with the intention </w:t>
      </w:r>
      <w:r w:rsidR="00A256CE">
        <w:rPr>
          <w:rFonts w:ascii="Arial" w:hAnsi="Arial" w:cs="Arial"/>
          <w:shd w:val="clear" w:color="auto" w:fill="FFFFFF"/>
        </w:rPr>
        <w:t>of</w:t>
      </w:r>
      <w:r w:rsidRPr="00EF23CF">
        <w:rPr>
          <w:rFonts w:ascii="Arial" w:hAnsi="Arial" w:cs="Arial"/>
          <w:shd w:val="clear" w:color="auto" w:fill="FFFFFF"/>
        </w:rPr>
        <w:t xml:space="preserve"> hav</w:t>
      </w:r>
      <w:r w:rsidR="00A256CE">
        <w:rPr>
          <w:rFonts w:ascii="Arial" w:hAnsi="Arial" w:cs="Arial"/>
          <w:shd w:val="clear" w:color="auto" w:fill="FFFFFF"/>
        </w:rPr>
        <w:t>ing them</w:t>
      </w:r>
      <w:r w:rsidRPr="00EF23CF">
        <w:rPr>
          <w:rFonts w:ascii="Arial" w:hAnsi="Arial" w:cs="Arial"/>
          <w:shd w:val="clear" w:color="auto" w:fill="FFFFFF"/>
        </w:rPr>
        <w:t xml:space="preserve"> assessed by a qualified medical professional</w:t>
      </w:r>
      <w:r w:rsidRPr="00EF23CF">
        <w:rPr>
          <w:rFonts w:ascii="Arial" w:hAnsi="Arial" w:cs="Arial"/>
          <w:sz w:val="20"/>
          <w:szCs w:val="20"/>
          <w:shd w:val="clear" w:color="auto" w:fill="FFFFFF"/>
        </w:rPr>
        <w:t xml:space="preserve"> </w:t>
      </w:r>
      <w:r w:rsidRPr="00EF23CF">
        <w:rPr>
          <w:rFonts w:ascii="Arial" w:hAnsi="Arial" w:cs="Arial"/>
          <w:sz w:val="22"/>
          <w:szCs w:val="20"/>
          <w:shd w:val="clear" w:color="auto" w:fill="FFFFFF"/>
        </w:rPr>
        <w:t>(</w:t>
      </w:r>
      <w:r w:rsidRPr="00EF23CF">
        <w:rPr>
          <w:rFonts w:ascii="Arial" w:hAnsi="Arial" w:cs="Arial"/>
          <w:szCs w:val="20"/>
          <w:shd w:val="clear" w:color="auto" w:fill="FFFFFF"/>
        </w:rPr>
        <w:t xml:space="preserve">Bryant and Bryant, n.d.) </w:t>
      </w:r>
    </w:p>
    <w:p w14:paraId="412FB7FF" w14:textId="106FEAF7" w:rsidR="00B905E5" w:rsidRPr="00EF23CF" w:rsidRDefault="00B905E5" w:rsidP="00F459BC">
      <w:pPr>
        <w:pStyle w:val="NormalWeb"/>
        <w:spacing w:before="0" w:beforeAutospacing="0" w:after="170" w:afterAutospacing="0"/>
        <w:jc w:val="both"/>
        <w:rPr>
          <w:rFonts w:ascii="Arial" w:hAnsi="Arial" w:cs="Arial"/>
          <w:shd w:val="clear" w:color="auto" w:fill="FFFFFF"/>
        </w:rPr>
      </w:pPr>
      <w:r w:rsidRPr="00EF23CF">
        <w:rPr>
          <w:rFonts w:ascii="Arial" w:hAnsi="Arial" w:cs="Arial"/>
          <w:shd w:val="clear" w:color="auto" w:fill="FFFFFF"/>
        </w:rPr>
        <w:t xml:space="preserve">This option places public and individual safety at the highest level, to remove decision making from vulnerable individuals and instead places the responsibility with the constable and other relevant professionals. This proved to be the correct action, because a search of the man’s property under code B of the policing codes of practice, uncovered several large knives strategically placed around his flat in order for him to protect himself from the demons that he perceived to be outside threatening to kill him. With this in mind, I determined that the gentleman could be a possible risk to the general public and therefore we as a police force had a duty of care to manage the risk to not only him but also the public, so he was detained under section 136 of the Mental Health Act 1983. </w:t>
      </w:r>
    </w:p>
    <w:p w14:paraId="5EB27C30" w14:textId="77777777" w:rsidR="00B905E5" w:rsidRPr="00EF23CF" w:rsidRDefault="00B905E5" w:rsidP="00F459BC">
      <w:pPr>
        <w:pStyle w:val="NormalWeb"/>
        <w:spacing w:before="0" w:beforeAutospacing="0" w:after="170" w:afterAutospacing="0"/>
        <w:jc w:val="both"/>
        <w:rPr>
          <w:rFonts w:ascii="Arial" w:hAnsi="Arial" w:cs="Arial"/>
          <w:spacing w:val="-3"/>
        </w:rPr>
      </w:pPr>
      <w:r w:rsidRPr="00EF23CF">
        <w:rPr>
          <w:rFonts w:ascii="Arial" w:hAnsi="Arial" w:cs="Arial"/>
          <w:spacing w:val="-3"/>
        </w:rPr>
        <w:t>As a result of the knives being found, we decided to detain the person under the 136 of the Mental Health Act, 1983.  By applying this act, we concluded that this individual was not only a risk to himself but also a risk to the wider community and therefore it was not appropriate for him to stay in his flat in the hope that the medication would control his mental health condition. Detaining a person under a section 136 is a hard decision to make but one that I felt was necessary.  In particular,  detaining a person under this act contradicts the human rights laws of Article 5; a right to liberty,  which in detaining him I felt I had now taken that away along with his right to respect for private life, under article 8(a) of the Human Rights Act, 1988. By detaining this person and placing them in a mental health institution, I was impinging on these qualified rights. However, I had to weigh this up against the possible dangers to himself and the public and I determined that we had to act for the safety of the community.</w:t>
      </w:r>
    </w:p>
    <w:p w14:paraId="00533361" w14:textId="71EC50F0" w:rsidR="00B905E5" w:rsidRPr="00EF23CF" w:rsidRDefault="00B905E5" w:rsidP="00F459BC">
      <w:pPr>
        <w:pStyle w:val="NormalWeb"/>
        <w:spacing w:before="0" w:beforeAutospacing="0" w:after="170" w:afterAutospacing="0"/>
        <w:jc w:val="both"/>
        <w:rPr>
          <w:rFonts w:ascii="Arial" w:hAnsi="Arial" w:cs="Arial"/>
          <w:i/>
          <w:spacing w:val="-3"/>
        </w:rPr>
      </w:pPr>
      <w:r w:rsidRPr="00EF23CF">
        <w:rPr>
          <w:rFonts w:ascii="Arial" w:hAnsi="Arial" w:cs="Arial"/>
          <w:spacing w:val="-3"/>
        </w:rPr>
        <w:t xml:space="preserve">Before joining the force, my opinion of people suffering from mental health issues was neutral. I didn’t really have much of an opinion on the subject and this was probably down to the little experience I’ve had with such situations. I also feel that this is the general feeling towards mental health from the public due to their own minimal experiences. Since joining the force and gaining a lot of experience of mental health and its impact on both the victim and community, I have changed my approach to the issue and have become more understanding of their plight. </w:t>
      </w:r>
    </w:p>
    <w:p w14:paraId="12E6BFF8" w14:textId="77777777" w:rsidR="00B905E5" w:rsidRPr="00EF23CF" w:rsidRDefault="00B905E5" w:rsidP="00F459BC">
      <w:pPr>
        <w:pStyle w:val="NormalWeb"/>
        <w:spacing w:before="0" w:beforeAutospacing="0" w:after="170" w:afterAutospacing="0"/>
        <w:jc w:val="both"/>
        <w:rPr>
          <w:rFonts w:ascii="Arial" w:hAnsi="Arial" w:cs="Arial"/>
          <w:strike/>
          <w:spacing w:val="-3"/>
        </w:rPr>
      </w:pPr>
      <w:r w:rsidRPr="00EF23CF">
        <w:rPr>
          <w:rFonts w:ascii="Arial" w:hAnsi="Arial" w:cs="Arial"/>
          <w:spacing w:val="-3"/>
        </w:rPr>
        <w:t>During the incident, I felt that I managed the person and the situation well especially in the way I conducted myself towards him. I feel that the victim is often crying out for a helping hand and for someone to reassure them that all will be well, I like to compare this to how a small child may feel when they wake up in the middle of the night in complete darkness, they call out for a parent or carer to come and protect them from the dark. By approaching the scene with minimal fuss and noise, I felt that this kept the helped to reduce the anxiety level down to a minimum. The way that the rest of my team stayed back and worked from a distance also showed enough concern for the welfare of the male but also didn’t overwhelm him</w:t>
      </w:r>
      <w:r w:rsidRPr="00EF23CF">
        <w:rPr>
          <w:rFonts w:ascii="Arial" w:hAnsi="Arial" w:cs="Arial"/>
          <w:strike/>
          <w:spacing w:val="-3"/>
        </w:rPr>
        <w:t xml:space="preserve"> </w:t>
      </w:r>
      <w:r w:rsidRPr="00EF23CF">
        <w:rPr>
          <w:rFonts w:ascii="Arial" w:hAnsi="Arial" w:cs="Arial"/>
          <w:spacing w:val="-3"/>
        </w:rPr>
        <w:t xml:space="preserve">and make him more anxious. </w:t>
      </w:r>
    </w:p>
    <w:p w14:paraId="395F5B9F" w14:textId="18D6626E" w:rsidR="00B905E5" w:rsidRPr="00EF23CF" w:rsidRDefault="00B905E5" w:rsidP="00F459BC">
      <w:pPr>
        <w:pStyle w:val="NormalWeb"/>
        <w:spacing w:before="0" w:beforeAutospacing="0" w:after="170" w:afterAutospacing="0"/>
        <w:jc w:val="both"/>
        <w:rPr>
          <w:rFonts w:ascii="Arial" w:hAnsi="Arial" w:cs="Arial"/>
          <w:spacing w:val="-3"/>
        </w:rPr>
      </w:pPr>
      <w:r w:rsidRPr="00EF23CF">
        <w:rPr>
          <w:rFonts w:ascii="Arial" w:hAnsi="Arial" w:cs="Arial"/>
          <w:spacing w:val="-3"/>
        </w:rPr>
        <w:lastRenderedPageBreak/>
        <w:t xml:space="preserve">On analysing my own </w:t>
      </w:r>
      <w:r w:rsidR="002E4151" w:rsidRPr="00EF23CF">
        <w:rPr>
          <w:rFonts w:ascii="Arial" w:hAnsi="Arial" w:cs="Arial"/>
          <w:spacing w:val="-3"/>
        </w:rPr>
        <w:t>performance,</w:t>
      </w:r>
      <w:r w:rsidRPr="00EF23CF">
        <w:rPr>
          <w:rFonts w:ascii="Arial" w:hAnsi="Arial" w:cs="Arial"/>
          <w:spacing w:val="-3"/>
        </w:rPr>
        <w:t xml:space="preserve"> I can say that I believe I provided a good service to the man, whilst also reducing his anxiety and distress. The scene also demonstrated to me that every person is </w:t>
      </w:r>
      <w:proofErr w:type="gramStart"/>
      <w:r w:rsidRPr="00EF23CF">
        <w:rPr>
          <w:rFonts w:ascii="Arial" w:hAnsi="Arial" w:cs="Arial"/>
          <w:spacing w:val="-3"/>
        </w:rPr>
        <w:t>different</w:t>
      </w:r>
      <w:proofErr w:type="gramEnd"/>
      <w:r w:rsidRPr="00EF23CF">
        <w:rPr>
          <w:rFonts w:ascii="Arial" w:hAnsi="Arial" w:cs="Arial"/>
          <w:spacing w:val="-3"/>
        </w:rPr>
        <w:t xml:space="preserve"> </w:t>
      </w:r>
      <w:r w:rsidR="00EB157B" w:rsidRPr="00EF23CF">
        <w:rPr>
          <w:rFonts w:ascii="Arial" w:hAnsi="Arial" w:cs="Arial"/>
          <w:spacing w:val="-3"/>
        </w:rPr>
        <w:t>and, in many instances</w:t>
      </w:r>
      <w:r w:rsidR="002E4151" w:rsidRPr="00EF23CF">
        <w:rPr>
          <w:rFonts w:ascii="Arial" w:hAnsi="Arial" w:cs="Arial"/>
          <w:spacing w:val="-3"/>
        </w:rPr>
        <w:t xml:space="preserve">, </w:t>
      </w:r>
      <w:r w:rsidRPr="00EF23CF">
        <w:rPr>
          <w:rFonts w:ascii="Arial" w:hAnsi="Arial" w:cs="Arial"/>
          <w:spacing w:val="-3"/>
        </w:rPr>
        <w:t xml:space="preserve">they cannot be blamed for what is happening to them. As I experience more calls of a mental health nature, I will gain more valuable experience and confidence in managing these situations with a suitable approach. </w:t>
      </w:r>
    </w:p>
    <w:p w14:paraId="1A4AB265" w14:textId="77777777" w:rsidR="00B905E5" w:rsidRPr="00EF23CF" w:rsidRDefault="00B905E5" w:rsidP="00F459BC">
      <w:pPr>
        <w:pStyle w:val="NormalWeb"/>
        <w:spacing w:before="0" w:beforeAutospacing="0" w:after="170" w:afterAutospacing="0"/>
        <w:jc w:val="both"/>
        <w:rPr>
          <w:rFonts w:ascii="Arial" w:hAnsi="Arial" w:cs="Arial"/>
          <w:spacing w:val="-3"/>
        </w:rPr>
      </w:pPr>
      <w:r w:rsidRPr="00EF23CF">
        <w:rPr>
          <w:rFonts w:ascii="Arial" w:hAnsi="Arial" w:cs="Arial"/>
          <w:spacing w:val="-3"/>
        </w:rPr>
        <w:t>Within this scenario I have shown I can use the fundamentals of good communications both verbal and non-verbal. I have demonstrated that I can assess and take into consideration the vulnerabilities of each individual. I believe in this situation I managed safeguarding for both the victim and the wider community. This required me to dynamically risk assess the situation as it unfolded, whilst also acting in the best interests of the victim and the general public.</w:t>
      </w:r>
    </w:p>
    <w:p w14:paraId="3EAA8B42" w14:textId="2F6FB313" w:rsidR="00B905E5" w:rsidRPr="002565B1" w:rsidRDefault="00B905E5" w:rsidP="00B905E5">
      <w:pPr>
        <w:rPr>
          <w:sz w:val="24"/>
          <w:szCs w:val="24"/>
        </w:rPr>
      </w:pPr>
      <w:r w:rsidRPr="002565B1">
        <w:rPr>
          <w:sz w:val="24"/>
          <w:szCs w:val="24"/>
        </w:rPr>
        <w:t>Word count 1</w:t>
      </w:r>
      <w:r>
        <w:rPr>
          <w:sz w:val="24"/>
          <w:szCs w:val="24"/>
        </w:rPr>
        <w:t>64</w:t>
      </w:r>
      <w:r w:rsidR="00EB157B">
        <w:rPr>
          <w:sz w:val="24"/>
          <w:szCs w:val="24"/>
        </w:rPr>
        <w:t>7</w:t>
      </w: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5848403C">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A46513" w:rsidRDefault="5848403C" w:rsidP="5848403C">
            <w:pPr>
              <w:ind w:right="237"/>
              <w:jc w:val="both"/>
              <w:rPr>
                <w:color w:val="auto"/>
                <w:sz w:val="24"/>
                <w:szCs w:val="24"/>
              </w:rPr>
            </w:pPr>
            <w:r w:rsidRPr="5848403C">
              <w:rPr>
                <w:b/>
                <w:bCs/>
                <w:sz w:val="24"/>
                <w:szCs w:val="24"/>
              </w:rPr>
              <w:t>Give a brief description</w:t>
            </w:r>
            <w:r w:rsidRPr="5848403C">
              <w:rPr>
                <w:sz w:val="24"/>
                <w:szCs w:val="24"/>
              </w:rPr>
              <w:t xml:space="preserve"> of a relevant incident including social and legislative contexts </w:t>
            </w:r>
            <w:r w:rsidRPr="00A46513">
              <w:rPr>
                <w:color w:val="auto"/>
                <w:sz w:val="24"/>
                <w:szCs w:val="24"/>
              </w:rPr>
              <w:t xml:space="preserve">and any relevant cultural, ethnicity and language issues. </w:t>
            </w:r>
          </w:p>
          <w:p w14:paraId="16F97ED8" w14:textId="1EAA6E06" w:rsidR="00711A70" w:rsidRPr="00A46513" w:rsidRDefault="00711A70" w:rsidP="5848403C">
            <w:pPr>
              <w:ind w:right="237"/>
              <w:rPr>
                <w:color w:val="auto"/>
                <w:sz w:val="24"/>
                <w:szCs w:val="24"/>
              </w:rPr>
            </w:pPr>
          </w:p>
          <w:p w14:paraId="048B61EA" w14:textId="6F3D4ADB" w:rsidR="007D78CC" w:rsidRPr="00A46513" w:rsidRDefault="5848403C" w:rsidP="5848403C">
            <w:pPr>
              <w:ind w:right="237"/>
              <w:rPr>
                <w:color w:val="auto"/>
                <w:sz w:val="24"/>
                <w:szCs w:val="24"/>
              </w:rPr>
            </w:pPr>
            <w:r w:rsidRPr="00A46513">
              <w:rPr>
                <w:color w:val="auto"/>
                <w:sz w:val="24"/>
                <w:szCs w:val="24"/>
              </w:rPr>
              <w:t xml:space="preserve">Outline your considerations when planning and preparing an interview (e.g. </w:t>
            </w:r>
            <w:r w:rsidR="00695F6E" w:rsidRPr="00A46513">
              <w:rPr>
                <w:color w:val="auto"/>
                <w:sz w:val="24"/>
                <w:szCs w:val="24"/>
              </w:rPr>
              <w:t xml:space="preserve">gathering evidence, </w:t>
            </w:r>
            <w:r w:rsidRPr="00A46513">
              <w:rPr>
                <w:color w:val="auto"/>
                <w:sz w:val="24"/>
                <w:szCs w:val="24"/>
              </w:rPr>
              <w:t>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Pr="00A46513" w:rsidRDefault="00711A70" w:rsidP="5848403C">
            <w:pPr>
              <w:ind w:right="237"/>
              <w:jc w:val="both"/>
              <w:rPr>
                <w:color w:val="auto"/>
                <w:sz w:val="24"/>
                <w:szCs w:val="24"/>
              </w:rPr>
            </w:pPr>
          </w:p>
          <w:p w14:paraId="1B6C3BBD" w14:textId="7248BE6C" w:rsidR="00711A70" w:rsidRPr="00270EEB" w:rsidRDefault="5848403C" w:rsidP="5848403C">
            <w:pPr>
              <w:ind w:right="237"/>
              <w:jc w:val="both"/>
              <w:rPr>
                <w:sz w:val="24"/>
                <w:szCs w:val="24"/>
              </w:rPr>
            </w:pPr>
            <w:r w:rsidRPr="00A46513">
              <w:rPr>
                <w:b/>
                <w:bCs/>
                <w:color w:val="auto"/>
                <w:sz w:val="24"/>
                <w:szCs w:val="24"/>
              </w:rPr>
              <w:t>Illustrate</w:t>
            </w:r>
            <w:r w:rsidRPr="00A46513">
              <w:rPr>
                <w:color w:val="auto"/>
                <w:sz w:val="24"/>
                <w:szCs w:val="24"/>
              </w:rPr>
              <w:t xml:space="preserve"> how policing values were engaged, </w:t>
            </w:r>
            <w:r w:rsidRPr="5848403C">
              <w:rPr>
                <w:sz w:val="24"/>
                <w:szCs w:val="24"/>
              </w:rPr>
              <w:t>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11AA5B0E" w:rsidR="00711A70" w:rsidRDefault="5848403C" w:rsidP="5848403C">
            <w:pPr>
              <w:ind w:right="237"/>
              <w:jc w:val="both"/>
              <w:rPr>
                <w:i/>
                <w:iCs/>
                <w:sz w:val="24"/>
                <w:szCs w:val="24"/>
              </w:rPr>
            </w:pPr>
            <w:r w:rsidRPr="5848403C">
              <w:rPr>
                <w:sz w:val="24"/>
                <w:szCs w:val="24"/>
              </w:rPr>
              <w:t xml:space="preserve">1500 words </w:t>
            </w:r>
            <w:r w:rsidRPr="5848403C">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22CA40F2" w14:textId="40E2F926" w:rsidR="0088215D" w:rsidRPr="00BD4A62" w:rsidRDefault="0088215D" w:rsidP="0088215D">
      <w:pPr>
        <w:ind w:right="237"/>
        <w:jc w:val="both"/>
        <w:rPr>
          <w:sz w:val="24"/>
          <w:szCs w:val="24"/>
        </w:rPr>
      </w:pPr>
      <w:r w:rsidRPr="00BD4A62">
        <w:rPr>
          <w:sz w:val="24"/>
          <w:szCs w:val="24"/>
        </w:rPr>
        <w:t>In this essay I will describe a police inciden</w:t>
      </w:r>
      <w:r w:rsidR="00D66114" w:rsidRPr="00BD4A62">
        <w:rPr>
          <w:sz w:val="24"/>
          <w:szCs w:val="24"/>
        </w:rPr>
        <w:t>t</w:t>
      </w:r>
      <w:r w:rsidRPr="00BD4A62">
        <w:rPr>
          <w:sz w:val="24"/>
          <w:szCs w:val="24"/>
        </w:rPr>
        <w:t xml:space="preserve"> where I investigate</w:t>
      </w:r>
      <w:r w:rsidR="00A9378E" w:rsidRPr="00BD4A62">
        <w:rPr>
          <w:sz w:val="24"/>
          <w:szCs w:val="24"/>
        </w:rPr>
        <w:t>d</w:t>
      </w:r>
      <w:r w:rsidRPr="00BD4A62">
        <w:rPr>
          <w:sz w:val="24"/>
          <w:szCs w:val="24"/>
        </w:rPr>
        <w:t xml:space="preserve"> </w:t>
      </w:r>
      <w:r w:rsidR="008556F6" w:rsidRPr="00BD4A62">
        <w:rPr>
          <w:sz w:val="24"/>
          <w:szCs w:val="24"/>
        </w:rPr>
        <w:t xml:space="preserve">a </w:t>
      </w:r>
      <w:r w:rsidRPr="00BD4A62">
        <w:rPr>
          <w:sz w:val="24"/>
          <w:szCs w:val="24"/>
        </w:rPr>
        <w:t>crime from statement taking to interview.</w:t>
      </w:r>
    </w:p>
    <w:p w14:paraId="0E94D993" w14:textId="77777777" w:rsidR="006B74F2" w:rsidRPr="00BD4A62" w:rsidRDefault="006B74F2" w:rsidP="0088215D">
      <w:pPr>
        <w:ind w:right="237"/>
        <w:jc w:val="both"/>
        <w:rPr>
          <w:sz w:val="24"/>
          <w:szCs w:val="24"/>
        </w:rPr>
      </w:pPr>
    </w:p>
    <w:p w14:paraId="25C94467" w14:textId="50FE081C" w:rsidR="0088215D" w:rsidRPr="00BD4A62" w:rsidRDefault="008A43BE" w:rsidP="0088215D">
      <w:pPr>
        <w:ind w:right="237"/>
        <w:jc w:val="both"/>
        <w:rPr>
          <w:sz w:val="24"/>
          <w:szCs w:val="24"/>
        </w:rPr>
      </w:pPr>
      <w:r w:rsidRPr="00BD4A62">
        <w:rPr>
          <w:sz w:val="24"/>
          <w:szCs w:val="24"/>
        </w:rPr>
        <w:t>The investigation</w:t>
      </w:r>
      <w:r w:rsidR="0088215D" w:rsidRPr="00BD4A62">
        <w:rPr>
          <w:sz w:val="24"/>
          <w:szCs w:val="24"/>
        </w:rPr>
        <w:t xml:space="preserve"> was </w:t>
      </w:r>
      <w:r w:rsidR="006128D4" w:rsidRPr="00BD4A62">
        <w:rPr>
          <w:sz w:val="24"/>
          <w:szCs w:val="24"/>
        </w:rPr>
        <w:t>for</w:t>
      </w:r>
      <w:r w:rsidR="0088215D" w:rsidRPr="00BD4A62">
        <w:rPr>
          <w:sz w:val="24"/>
          <w:szCs w:val="24"/>
        </w:rPr>
        <w:t xml:space="preserve"> a</w:t>
      </w:r>
      <w:r w:rsidR="000340F3" w:rsidRPr="00BD4A62">
        <w:rPr>
          <w:sz w:val="24"/>
          <w:szCs w:val="24"/>
        </w:rPr>
        <w:t>n altercation</w:t>
      </w:r>
      <w:r w:rsidR="0088215D" w:rsidRPr="00BD4A62">
        <w:rPr>
          <w:sz w:val="24"/>
          <w:szCs w:val="24"/>
        </w:rPr>
        <w:t xml:space="preserve"> between two </w:t>
      </w:r>
      <w:r w:rsidR="006B74F2" w:rsidRPr="00BD4A62">
        <w:rPr>
          <w:sz w:val="24"/>
          <w:szCs w:val="24"/>
        </w:rPr>
        <w:t xml:space="preserve">intoxicated </w:t>
      </w:r>
      <w:r w:rsidR="0088215D" w:rsidRPr="00BD4A62">
        <w:rPr>
          <w:sz w:val="24"/>
          <w:szCs w:val="24"/>
        </w:rPr>
        <w:t xml:space="preserve">females inside a workingman’s club. Several units were called to what was reported as a brawl within the premises. No arrests were made at the time but </w:t>
      </w:r>
      <w:r w:rsidR="001577FE" w:rsidRPr="00BD4A62">
        <w:rPr>
          <w:sz w:val="24"/>
          <w:szCs w:val="24"/>
        </w:rPr>
        <w:t>details</w:t>
      </w:r>
      <w:r w:rsidR="0088215D" w:rsidRPr="00BD4A62">
        <w:rPr>
          <w:sz w:val="24"/>
          <w:szCs w:val="24"/>
        </w:rPr>
        <w:t xml:space="preserve"> of several of the people involved were taken at the scene.</w:t>
      </w:r>
    </w:p>
    <w:p w14:paraId="3C89F848" w14:textId="77777777" w:rsidR="001577FE" w:rsidRPr="00BD4A62" w:rsidRDefault="001577FE" w:rsidP="0088215D">
      <w:pPr>
        <w:ind w:right="237"/>
        <w:jc w:val="both"/>
        <w:rPr>
          <w:sz w:val="24"/>
          <w:szCs w:val="24"/>
        </w:rPr>
      </w:pPr>
    </w:p>
    <w:p w14:paraId="3551ED73" w14:textId="3F266434" w:rsidR="0088215D" w:rsidRPr="00BD4A62" w:rsidRDefault="006E36EA" w:rsidP="0088215D">
      <w:pPr>
        <w:ind w:right="237"/>
        <w:jc w:val="both"/>
        <w:rPr>
          <w:sz w:val="24"/>
          <w:szCs w:val="24"/>
        </w:rPr>
      </w:pPr>
      <w:r w:rsidRPr="00BD4A62">
        <w:rPr>
          <w:sz w:val="24"/>
          <w:szCs w:val="24"/>
        </w:rPr>
        <w:t>T</w:t>
      </w:r>
      <w:r w:rsidR="0088215D" w:rsidRPr="00BD4A62">
        <w:rPr>
          <w:sz w:val="24"/>
          <w:szCs w:val="24"/>
        </w:rPr>
        <w:t>he following day a female came forward to the police ask</w:t>
      </w:r>
      <w:r w:rsidRPr="00BD4A62">
        <w:rPr>
          <w:sz w:val="24"/>
          <w:szCs w:val="24"/>
        </w:rPr>
        <w:t>ing</w:t>
      </w:r>
      <w:r w:rsidR="0088215D" w:rsidRPr="00BD4A62">
        <w:rPr>
          <w:sz w:val="24"/>
          <w:szCs w:val="24"/>
        </w:rPr>
        <w:t xml:space="preserve"> them to review the C.C.T.V from the bar that night </w:t>
      </w:r>
      <w:r w:rsidRPr="00BD4A62">
        <w:rPr>
          <w:sz w:val="24"/>
          <w:szCs w:val="24"/>
        </w:rPr>
        <w:t>as</w:t>
      </w:r>
      <w:r w:rsidR="0088215D" w:rsidRPr="00BD4A62">
        <w:rPr>
          <w:sz w:val="24"/>
          <w:szCs w:val="24"/>
        </w:rPr>
        <w:t xml:space="preserve"> she had been taken to hospital</w:t>
      </w:r>
      <w:r w:rsidRPr="00BD4A62">
        <w:rPr>
          <w:sz w:val="24"/>
          <w:szCs w:val="24"/>
        </w:rPr>
        <w:t xml:space="preserve"> </w:t>
      </w:r>
      <w:r w:rsidR="0088215D" w:rsidRPr="00BD4A62">
        <w:rPr>
          <w:sz w:val="24"/>
          <w:szCs w:val="24"/>
        </w:rPr>
        <w:t xml:space="preserve">after </w:t>
      </w:r>
      <w:r w:rsidRPr="00BD4A62">
        <w:rPr>
          <w:sz w:val="24"/>
          <w:szCs w:val="24"/>
        </w:rPr>
        <w:t>an</w:t>
      </w:r>
      <w:r w:rsidR="0088215D" w:rsidRPr="00BD4A62">
        <w:rPr>
          <w:sz w:val="24"/>
          <w:szCs w:val="24"/>
        </w:rPr>
        <w:t xml:space="preserve"> altercation with another female.</w:t>
      </w:r>
    </w:p>
    <w:p w14:paraId="230F19F0" w14:textId="77777777" w:rsidR="0088215D" w:rsidRPr="00BD4A62" w:rsidRDefault="0088215D" w:rsidP="0088215D">
      <w:pPr>
        <w:ind w:right="237"/>
        <w:jc w:val="both"/>
        <w:rPr>
          <w:sz w:val="24"/>
          <w:szCs w:val="24"/>
        </w:rPr>
      </w:pPr>
      <w:r w:rsidRPr="00BD4A62">
        <w:rPr>
          <w:sz w:val="24"/>
          <w:szCs w:val="24"/>
        </w:rPr>
        <w:t>Due to the seriousness of her injuries an investigation was started into the matter.</w:t>
      </w:r>
    </w:p>
    <w:p w14:paraId="1562D8C4" w14:textId="2745058F" w:rsidR="0088215D" w:rsidRPr="00BD4A62" w:rsidRDefault="0088215D" w:rsidP="0088215D">
      <w:pPr>
        <w:ind w:right="237"/>
        <w:jc w:val="both"/>
        <w:rPr>
          <w:sz w:val="24"/>
          <w:szCs w:val="24"/>
        </w:rPr>
      </w:pPr>
      <w:r w:rsidRPr="00BD4A62">
        <w:rPr>
          <w:sz w:val="24"/>
          <w:szCs w:val="24"/>
        </w:rPr>
        <w:t xml:space="preserve">I had the task </w:t>
      </w:r>
      <w:r w:rsidR="006E36EA" w:rsidRPr="00BD4A62">
        <w:rPr>
          <w:sz w:val="24"/>
          <w:szCs w:val="24"/>
        </w:rPr>
        <w:t>of</w:t>
      </w:r>
      <w:r w:rsidRPr="00BD4A62">
        <w:rPr>
          <w:sz w:val="24"/>
          <w:szCs w:val="24"/>
        </w:rPr>
        <w:t xml:space="preserve"> sourc</w:t>
      </w:r>
      <w:r w:rsidR="006E36EA" w:rsidRPr="00BD4A62">
        <w:rPr>
          <w:sz w:val="24"/>
          <w:szCs w:val="24"/>
        </w:rPr>
        <w:t>ing</w:t>
      </w:r>
      <w:r w:rsidRPr="00BD4A62">
        <w:rPr>
          <w:sz w:val="24"/>
          <w:szCs w:val="24"/>
        </w:rPr>
        <w:t xml:space="preserve"> the CCTV recordings from the bar the night before,</w:t>
      </w:r>
      <w:r w:rsidR="00EB157B">
        <w:rPr>
          <w:sz w:val="24"/>
          <w:szCs w:val="24"/>
        </w:rPr>
        <w:t xml:space="preserve"> t</w:t>
      </w:r>
      <w:r w:rsidRPr="00BD4A62">
        <w:rPr>
          <w:sz w:val="24"/>
          <w:szCs w:val="24"/>
        </w:rPr>
        <w:t xml:space="preserve">he bar owner </w:t>
      </w:r>
      <w:r w:rsidR="00956163" w:rsidRPr="00BD4A62">
        <w:rPr>
          <w:sz w:val="24"/>
          <w:szCs w:val="24"/>
        </w:rPr>
        <w:t>gave a statement</w:t>
      </w:r>
      <w:r w:rsidRPr="00BD4A62">
        <w:rPr>
          <w:sz w:val="24"/>
          <w:szCs w:val="24"/>
        </w:rPr>
        <w:t xml:space="preserve"> to me </w:t>
      </w:r>
      <w:r w:rsidR="004A130D" w:rsidRPr="00BD4A62">
        <w:rPr>
          <w:sz w:val="24"/>
          <w:szCs w:val="24"/>
        </w:rPr>
        <w:t xml:space="preserve">regarding </w:t>
      </w:r>
      <w:r w:rsidRPr="00BD4A62">
        <w:rPr>
          <w:sz w:val="24"/>
          <w:szCs w:val="24"/>
        </w:rPr>
        <w:t xml:space="preserve">the events of the fight and informed me of </w:t>
      </w:r>
      <w:r w:rsidR="004A130D" w:rsidRPr="00BD4A62">
        <w:rPr>
          <w:sz w:val="24"/>
          <w:szCs w:val="24"/>
        </w:rPr>
        <w:t xml:space="preserve">the names </w:t>
      </w:r>
      <w:r w:rsidR="005F6E5C">
        <w:rPr>
          <w:sz w:val="24"/>
          <w:szCs w:val="24"/>
        </w:rPr>
        <w:t>of</w:t>
      </w:r>
      <w:r w:rsidRPr="00BD4A62">
        <w:rPr>
          <w:sz w:val="24"/>
          <w:szCs w:val="24"/>
        </w:rPr>
        <w:t xml:space="preserve"> witnesses to the fight.</w:t>
      </w:r>
    </w:p>
    <w:p w14:paraId="49422EB4" w14:textId="65426DA1" w:rsidR="00ED3FD0" w:rsidRPr="00BD4A62" w:rsidRDefault="0088215D" w:rsidP="0088215D">
      <w:pPr>
        <w:ind w:right="237"/>
        <w:jc w:val="both"/>
        <w:rPr>
          <w:sz w:val="24"/>
          <w:szCs w:val="24"/>
          <w:shd w:val="clear" w:color="auto" w:fill="FFFFFF"/>
        </w:rPr>
      </w:pPr>
      <w:r w:rsidRPr="00BD4A62">
        <w:rPr>
          <w:sz w:val="24"/>
          <w:szCs w:val="24"/>
        </w:rPr>
        <w:t xml:space="preserve">I took </w:t>
      </w:r>
      <w:r w:rsidR="00E754E6" w:rsidRPr="00BD4A62">
        <w:rPr>
          <w:sz w:val="24"/>
          <w:szCs w:val="24"/>
        </w:rPr>
        <w:t xml:space="preserve">a copy of </w:t>
      </w:r>
      <w:r w:rsidRPr="00BD4A62">
        <w:rPr>
          <w:sz w:val="24"/>
          <w:szCs w:val="24"/>
        </w:rPr>
        <w:t xml:space="preserve">the CCTV back to the station and reviewed the content of the disc, it showed a clear </w:t>
      </w:r>
      <w:r w:rsidR="00F642D4" w:rsidRPr="00BD4A62">
        <w:rPr>
          <w:sz w:val="24"/>
          <w:szCs w:val="24"/>
        </w:rPr>
        <w:t>image</w:t>
      </w:r>
      <w:r w:rsidRPr="00BD4A62">
        <w:rPr>
          <w:sz w:val="24"/>
          <w:szCs w:val="24"/>
        </w:rPr>
        <w:t xml:space="preserve"> of one </w:t>
      </w:r>
      <w:r w:rsidR="00561061" w:rsidRPr="00BD4A62">
        <w:rPr>
          <w:sz w:val="24"/>
          <w:szCs w:val="24"/>
        </w:rPr>
        <w:t>female</w:t>
      </w:r>
      <w:r w:rsidRPr="00BD4A62">
        <w:rPr>
          <w:sz w:val="24"/>
          <w:szCs w:val="24"/>
        </w:rPr>
        <w:t xml:space="preserve"> throwing a drink into the face of another who </w:t>
      </w:r>
      <w:r w:rsidRPr="00BD4A62">
        <w:rPr>
          <w:sz w:val="24"/>
          <w:szCs w:val="24"/>
        </w:rPr>
        <w:lastRenderedPageBreak/>
        <w:t xml:space="preserve">was sat </w:t>
      </w:r>
      <w:r w:rsidR="00561061" w:rsidRPr="00BD4A62">
        <w:rPr>
          <w:sz w:val="24"/>
          <w:szCs w:val="24"/>
        </w:rPr>
        <w:t>across from the suspect</w:t>
      </w:r>
      <w:r w:rsidR="00ED3FD0" w:rsidRPr="00BD4A62">
        <w:rPr>
          <w:sz w:val="24"/>
          <w:szCs w:val="24"/>
        </w:rPr>
        <w:t>.</w:t>
      </w:r>
      <w:r w:rsidRPr="00BD4A62">
        <w:rPr>
          <w:sz w:val="24"/>
          <w:szCs w:val="24"/>
        </w:rPr>
        <w:t xml:space="preserve"> </w:t>
      </w:r>
      <w:r w:rsidR="00ED3FD0" w:rsidRPr="00BD4A62">
        <w:rPr>
          <w:sz w:val="24"/>
          <w:szCs w:val="24"/>
        </w:rPr>
        <w:t>T</w:t>
      </w:r>
      <w:r w:rsidRPr="00BD4A62">
        <w:rPr>
          <w:sz w:val="24"/>
          <w:szCs w:val="24"/>
        </w:rPr>
        <w:t>his amounted to common assault</w:t>
      </w:r>
      <w:r w:rsidRPr="00BD4A62">
        <w:rPr>
          <w:sz w:val="24"/>
          <w:szCs w:val="24"/>
          <w:shd w:val="clear" w:color="auto" w:fill="FFFFFF"/>
        </w:rPr>
        <w:t xml:space="preserve"> </w:t>
      </w:r>
      <w:r w:rsidR="00342D4E" w:rsidRPr="00BD4A62">
        <w:rPr>
          <w:sz w:val="24"/>
          <w:szCs w:val="24"/>
          <w:shd w:val="clear" w:color="auto" w:fill="FFFFFF"/>
        </w:rPr>
        <w:t>(S</w:t>
      </w:r>
      <w:r w:rsidRPr="00BD4A62">
        <w:rPr>
          <w:sz w:val="24"/>
          <w:szCs w:val="24"/>
          <w:shd w:val="clear" w:color="auto" w:fill="FFFFFF"/>
        </w:rPr>
        <w:t>ection 39 of the criminal justice act 1988</w:t>
      </w:r>
      <w:r w:rsidR="00342D4E" w:rsidRPr="00BD4A62">
        <w:rPr>
          <w:sz w:val="24"/>
          <w:szCs w:val="24"/>
          <w:shd w:val="clear" w:color="auto" w:fill="FFFFFF"/>
        </w:rPr>
        <w:t>)</w:t>
      </w:r>
      <w:r w:rsidRPr="00BD4A62">
        <w:rPr>
          <w:sz w:val="24"/>
          <w:szCs w:val="24"/>
          <w:shd w:val="clear" w:color="auto" w:fill="FFFFFF"/>
        </w:rPr>
        <w:t xml:space="preserve">. </w:t>
      </w:r>
    </w:p>
    <w:p w14:paraId="637FFCB0" w14:textId="77777777" w:rsidR="002C565C" w:rsidRPr="00BD4A62" w:rsidRDefault="002C565C" w:rsidP="0088215D">
      <w:pPr>
        <w:ind w:right="237"/>
        <w:jc w:val="both"/>
        <w:rPr>
          <w:sz w:val="24"/>
          <w:szCs w:val="24"/>
          <w:shd w:val="clear" w:color="auto" w:fill="FFFFFF"/>
        </w:rPr>
      </w:pPr>
    </w:p>
    <w:p w14:paraId="17644F79" w14:textId="0ACFF53B" w:rsidR="00B14799" w:rsidRPr="00BD4A62" w:rsidRDefault="0088215D" w:rsidP="0088215D">
      <w:pPr>
        <w:ind w:right="237"/>
        <w:jc w:val="both"/>
        <w:rPr>
          <w:sz w:val="24"/>
          <w:szCs w:val="24"/>
        </w:rPr>
      </w:pPr>
      <w:r w:rsidRPr="00BD4A62">
        <w:rPr>
          <w:sz w:val="24"/>
          <w:szCs w:val="24"/>
        </w:rPr>
        <w:t>The video show</w:t>
      </w:r>
      <w:r w:rsidR="005A0B70" w:rsidRPr="00BD4A62">
        <w:rPr>
          <w:sz w:val="24"/>
          <w:szCs w:val="24"/>
        </w:rPr>
        <w:t>ed</w:t>
      </w:r>
      <w:r w:rsidRPr="00BD4A62">
        <w:rPr>
          <w:sz w:val="24"/>
          <w:szCs w:val="24"/>
        </w:rPr>
        <w:t xml:space="preserve"> the victim</w:t>
      </w:r>
      <w:r w:rsidR="00CC4CD6" w:rsidRPr="00BD4A62">
        <w:rPr>
          <w:sz w:val="24"/>
          <w:szCs w:val="24"/>
        </w:rPr>
        <w:t>’</w:t>
      </w:r>
      <w:r w:rsidRPr="00BD4A62">
        <w:rPr>
          <w:sz w:val="24"/>
          <w:szCs w:val="24"/>
        </w:rPr>
        <w:t xml:space="preserve">s friend confronting the suspect over the incident. The suspect </w:t>
      </w:r>
      <w:r w:rsidR="00CC4CD6" w:rsidRPr="00BD4A62">
        <w:rPr>
          <w:sz w:val="24"/>
          <w:szCs w:val="24"/>
        </w:rPr>
        <w:t>took</w:t>
      </w:r>
      <w:r w:rsidRPr="00BD4A62">
        <w:rPr>
          <w:sz w:val="24"/>
          <w:szCs w:val="24"/>
        </w:rPr>
        <w:t xml:space="preserve"> offence to this and</w:t>
      </w:r>
      <w:r w:rsidR="00CC4CD6" w:rsidRPr="00BD4A62">
        <w:rPr>
          <w:sz w:val="24"/>
          <w:szCs w:val="24"/>
        </w:rPr>
        <w:t xml:space="preserve"> became aggressive</w:t>
      </w:r>
      <w:r w:rsidRPr="00BD4A62">
        <w:rPr>
          <w:sz w:val="24"/>
          <w:szCs w:val="24"/>
        </w:rPr>
        <w:t xml:space="preserve"> with the friend of the victim.  </w:t>
      </w:r>
    </w:p>
    <w:p w14:paraId="67290ECE" w14:textId="77777777" w:rsidR="00B14799" w:rsidRPr="00BD4A62" w:rsidRDefault="00B14799" w:rsidP="0088215D">
      <w:pPr>
        <w:ind w:right="237"/>
        <w:jc w:val="both"/>
        <w:rPr>
          <w:sz w:val="24"/>
          <w:szCs w:val="24"/>
        </w:rPr>
      </w:pPr>
    </w:p>
    <w:p w14:paraId="6CA131F7" w14:textId="77777777" w:rsidR="00C8597A" w:rsidRPr="00BD4A62" w:rsidRDefault="0088215D" w:rsidP="0088215D">
      <w:pPr>
        <w:ind w:right="237"/>
        <w:jc w:val="both"/>
        <w:rPr>
          <w:sz w:val="24"/>
          <w:szCs w:val="24"/>
          <w:shd w:val="clear" w:color="auto" w:fill="FFFFFF"/>
        </w:rPr>
      </w:pPr>
      <w:r w:rsidRPr="00BD4A62">
        <w:rPr>
          <w:sz w:val="24"/>
          <w:szCs w:val="24"/>
        </w:rPr>
        <w:t>During the altercation the suspect picked up a glass and tried on seven occasions to hit the second victim over the head</w:t>
      </w:r>
      <w:r w:rsidR="00365CAC" w:rsidRPr="00BD4A62">
        <w:rPr>
          <w:sz w:val="24"/>
          <w:szCs w:val="24"/>
        </w:rPr>
        <w:t xml:space="preserve"> but due to the other </w:t>
      </w:r>
      <w:r w:rsidR="00FE4B24" w:rsidRPr="00BD4A62">
        <w:rPr>
          <w:sz w:val="24"/>
          <w:szCs w:val="24"/>
        </w:rPr>
        <w:t>revellers who were trying to intervene, she was unsuccessful</w:t>
      </w:r>
      <w:r w:rsidRPr="00BD4A62">
        <w:rPr>
          <w:sz w:val="24"/>
          <w:szCs w:val="24"/>
        </w:rPr>
        <w:t xml:space="preserve">. The fight then ended up on the floor with the suspects sister now </w:t>
      </w:r>
      <w:r w:rsidR="00E14287" w:rsidRPr="00BD4A62">
        <w:rPr>
          <w:sz w:val="24"/>
          <w:szCs w:val="24"/>
        </w:rPr>
        <w:t xml:space="preserve">joining in </w:t>
      </w:r>
      <w:r w:rsidR="00980577" w:rsidRPr="00BD4A62">
        <w:rPr>
          <w:sz w:val="24"/>
          <w:szCs w:val="24"/>
        </w:rPr>
        <w:t>and trying to defend her sister</w:t>
      </w:r>
      <w:r w:rsidR="008C7AE5" w:rsidRPr="00BD4A62">
        <w:rPr>
          <w:sz w:val="24"/>
          <w:szCs w:val="24"/>
        </w:rPr>
        <w:t xml:space="preserve"> who was the architect of the fight</w:t>
      </w:r>
      <w:r w:rsidR="006111B8" w:rsidRPr="00BD4A62">
        <w:rPr>
          <w:sz w:val="24"/>
          <w:szCs w:val="24"/>
        </w:rPr>
        <w:t>.</w:t>
      </w:r>
      <w:r w:rsidRPr="00BD4A62">
        <w:rPr>
          <w:sz w:val="24"/>
          <w:szCs w:val="24"/>
        </w:rPr>
        <w:t xml:space="preserve"> The fight was eventually split up by several party goers which culminated on the second victim being restrained on the floor in the prone position by a male drinker. The prone position is one where the body is face down to the floor and arms tucked down by the side of the body with the head totally exposed</w:t>
      </w:r>
      <w:r w:rsidR="00C8597A" w:rsidRPr="00BD4A62">
        <w:rPr>
          <w:sz w:val="24"/>
          <w:szCs w:val="24"/>
        </w:rPr>
        <w:t xml:space="preserve"> </w:t>
      </w:r>
      <w:r w:rsidRPr="00BD4A62">
        <w:rPr>
          <w:sz w:val="24"/>
          <w:szCs w:val="24"/>
          <w:shd w:val="clear" w:color="auto" w:fill="FFFFFF"/>
        </w:rPr>
        <w:t xml:space="preserve">(Prone Position: Definition, Benefits, and Process Explained, 2021). </w:t>
      </w:r>
    </w:p>
    <w:p w14:paraId="41B5A794" w14:textId="77777777" w:rsidR="00C8597A" w:rsidRPr="00BD4A62" w:rsidRDefault="00C8597A" w:rsidP="0088215D">
      <w:pPr>
        <w:ind w:right="237"/>
        <w:jc w:val="both"/>
        <w:rPr>
          <w:sz w:val="24"/>
          <w:szCs w:val="24"/>
          <w:shd w:val="clear" w:color="auto" w:fill="FFFFFF"/>
        </w:rPr>
      </w:pPr>
    </w:p>
    <w:p w14:paraId="0C22A31C" w14:textId="65152463" w:rsidR="0088215D" w:rsidRPr="00BD4A62" w:rsidRDefault="0088215D" w:rsidP="0088215D">
      <w:pPr>
        <w:ind w:right="237"/>
        <w:jc w:val="both"/>
        <w:rPr>
          <w:sz w:val="24"/>
          <w:szCs w:val="24"/>
          <w:shd w:val="clear" w:color="auto" w:fill="FFFFFF"/>
        </w:rPr>
      </w:pPr>
      <w:r w:rsidRPr="00BD4A62">
        <w:rPr>
          <w:sz w:val="24"/>
          <w:szCs w:val="24"/>
          <w:shd w:val="clear" w:color="auto" w:fill="FFFFFF"/>
        </w:rPr>
        <w:t xml:space="preserve">The suspect </w:t>
      </w:r>
      <w:r w:rsidR="001507D8" w:rsidRPr="00BD4A62">
        <w:rPr>
          <w:sz w:val="24"/>
          <w:szCs w:val="24"/>
          <w:shd w:val="clear" w:color="auto" w:fill="FFFFFF"/>
        </w:rPr>
        <w:t>then</w:t>
      </w:r>
      <w:r w:rsidRPr="00BD4A62">
        <w:rPr>
          <w:sz w:val="24"/>
          <w:szCs w:val="24"/>
          <w:shd w:val="clear" w:color="auto" w:fill="FFFFFF"/>
        </w:rPr>
        <w:t xml:space="preserve"> walk</w:t>
      </w:r>
      <w:r w:rsidR="001507D8" w:rsidRPr="00BD4A62">
        <w:rPr>
          <w:sz w:val="24"/>
          <w:szCs w:val="24"/>
          <w:shd w:val="clear" w:color="auto" w:fill="FFFFFF"/>
        </w:rPr>
        <w:t xml:space="preserve">ed </w:t>
      </w:r>
      <w:r w:rsidRPr="00BD4A62">
        <w:rPr>
          <w:sz w:val="24"/>
          <w:szCs w:val="24"/>
          <w:shd w:val="clear" w:color="auto" w:fill="FFFFFF"/>
        </w:rPr>
        <w:t>through the crowd</w:t>
      </w:r>
      <w:r w:rsidR="00C8597A" w:rsidRPr="00BD4A62">
        <w:rPr>
          <w:sz w:val="24"/>
          <w:szCs w:val="24"/>
          <w:shd w:val="clear" w:color="auto" w:fill="FFFFFF"/>
        </w:rPr>
        <w:t xml:space="preserve"> that had gathered</w:t>
      </w:r>
      <w:r w:rsidRPr="00BD4A62">
        <w:rPr>
          <w:sz w:val="24"/>
          <w:szCs w:val="24"/>
          <w:shd w:val="clear" w:color="auto" w:fill="FFFFFF"/>
        </w:rPr>
        <w:t xml:space="preserve"> and using the toe area of her foot, kicked the victim to the forehead causing her to curl up in a foetal position in pain and to protect herself. The suspect then </w:t>
      </w:r>
      <w:r w:rsidR="00A97612" w:rsidRPr="00BD4A62">
        <w:rPr>
          <w:sz w:val="24"/>
          <w:szCs w:val="24"/>
          <w:shd w:val="clear" w:color="auto" w:fill="FFFFFF"/>
        </w:rPr>
        <w:t xml:space="preserve">backed away </w:t>
      </w:r>
      <w:r w:rsidR="007C6828" w:rsidRPr="00BD4A62">
        <w:rPr>
          <w:sz w:val="24"/>
          <w:szCs w:val="24"/>
          <w:shd w:val="clear" w:color="auto" w:fill="FFFFFF"/>
        </w:rPr>
        <w:t>for</w:t>
      </w:r>
      <w:r w:rsidRPr="00BD4A62">
        <w:rPr>
          <w:sz w:val="24"/>
          <w:szCs w:val="24"/>
          <w:shd w:val="clear" w:color="auto" w:fill="FFFFFF"/>
        </w:rPr>
        <w:t xml:space="preserve"> 45 seconds before moving in again and kicking the victim to the head a second time</w:t>
      </w:r>
      <w:r w:rsidR="00DD10EE">
        <w:rPr>
          <w:sz w:val="24"/>
          <w:szCs w:val="24"/>
          <w:shd w:val="clear" w:color="auto" w:fill="FFFFFF"/>
        </w:rPr>
        <w:t>. Thi</w:t>
      </w:r>
      <w:r w:rsidR="00850446">
        <w:rPr>
          <w:sz w:val="24"/>
          <w:szCs w:val="24"/>
          <w:shd w:val="clear" w:color="auto" w:fill="FFFFFF"/>
        </w:rPr>
        <w:t>s</w:t>
      </w:r>
      <w:r w:rsidRPr="00BD4A62">
        <w:rPr>
          <w:sz w:val="24"/>
          <w:szCs w:val="24"/>
          <w:shd w:val="clear" w:color="auto" w:fill="FFFFFF"/>
        </w:rPr>
        <w:t xml:space="preserve"> caus</w:t>
      </w:r>
      <w:r w:rsidR="00850446">
        <w:rPr>
          <w:sz w:val="24"/>
          <w:szCs w:val="24"/>
          <w:shd w:val="clear" w:color="auto" w:fill="FFFFFF"/>
        </w:rPr>
        <w:t>ed</w:t>
      </w:r>
      <w:r w:rsidRPr="00BD4A62">
        <w:rPr>
          <w:sz w:val="24"/>
          <w:szCs w:val="24"/>
          <w:shd w:val="clear" w:color="auto" w:fill="FFFFFF"/>
        </w:rPr>
        <w:t xml:space="preserve"> swelling to build up in her face to the point of closing both her eyes. </w:t>
      </w:r>
      <w:r w:rsidR="007C6828" w:rsidRPr="00BD4A62">
        <w:rPr>
          <w:sz w:val="24"/>
          <w:szCs w:val="24"/>
          <w:shd w:val="clear" w:color="auto" w:fill="FFFFFF"/>
        </w:rPr>
        <w:t xml:space="preserve">The </w:t>
      </w:r>
      <w:r w:rsidR="00534113" w:rsidRPr="00BD4A62">
        <w:rPr>
          <w:sz w:val="24"/>
          <w:szCs w:val="24"/>
          <w:shd w:val="clear" w:color="auto" w:fill="FFFFFF"/>
        </w:rPr>
        <w:t>suspect then left the scene, leaving</w:t>
      </w:r>
      <w:r w:rsidR="00B8150F" w:rsidRPr="00BD4A62">
        <w:rPr>
          <w:sz w:val="24"/>
          <w:szCs w:val="24"/>
          <w:shd w:val="clear" w:color="auto" w:fill="FFFFFF"/>
        </w:rPr>
        <w:t xml:space="preserve"> several people in the crowd to help with the victim.</w:t>
      </w:r>
    </w:p>
    <w:p w14:paraId="569AF64A" w14:textId="77777777" w:rsidR="00B8150F" w:rsidRPr="00BD4A62" w:rsidRDefault="00B8150F" w:rsidP="0088215D">
      <w:pPr>
        <w:ind w:right="237"/>
        <w:jc w:val="both"/>
        <w:rPr>
          <w:sz w:val="24"/>
          <w:szCs w:val="24"/>
          <w:shd w:val="clear" w:color="auto" w:fill="FFFFFF"/>
        </w:rPr>
      </w:pPr>
    </w:p>
    <w:p w14:paraId="27D81CB9" w14:textId="5FFD63C8" w:rsidR="0088215D" w:rsidRPr="00BD4A62" w:rsidRDefault="008C3072" w:rsidP="0088215D">
      <w:pPr>
        <w:ind w:right="237"/>
        <w:jc w:val="both"/>
        <w:rPr>
          <w:sz w:val="24"/>
          <w:szCs w:val="24"/>
          <w:shd w:val="clear" w:color="auto" w:fill="FFFFFF"/>
        </w:rPr>
      </w:pPr>
      <w:r>
        <w:rPr>
          <w:sz w:val="24"/>
          <w:szCs w:val="24"/>
          <w:shd w:val="clear" w:color="auto" w:fill="FFFFFF"/>
        </w:rPr>
        <w:t>After t</w:t>
      </w:r>
      <w:r w:rsidR="0088215D" w:rsidRPr="00BD4A62">
        <w:rPr>
          <w:sz w:val="24"/>
          <w:szCs w:val="24"/>
          <w:shd w:val="clear" w:color="auto" w:fill="FFFFFF"/>
        </w:rPr>
        <w:t>he CCTV had been reviewed</w:t>
      </w:r>
      <w:r w:rsidR="003745A4" w:rsidRPr="00BD4A62">
        <w:rPr>
          <w:sz w:val="24"/>
          <w:szCs w:val="24"/>
          <w:shd w:val="clear" w:color="auto" w:fill="FFFFFF"/>
        </w:rPr>
        <w:t>,</w:t>
      </w:r>
      <w:r w:rsidR="00B34395" w:rsidRPr="00BD4A62">
        <w:rPr>
          <w:sz w:val="24"/>
          <w:szCs w:val="24"/>
          <w:shd w:val="clear" w:color="auto" w:fill="FFFFFF"/>
        </w:rPr>
        <w:t xml:space="preserve"> </w:t>
      </w:r>
      <w:r w:rsidR="00EC1F82" w:rsidRPr="00BD4A62">
        <w:rPr>
          <w:sz w:val="24"/>
          <w:szCs w:val="24"/>
          <w:shd w:val="clear" w:color="auto" w:fill="FFFFFF"/>
        </w:rPr>
        <w:t xml:space="preserve">an offence of Section 18 </w:t>
      </w:r>
      <w:r w:rsidR="00342D4E" w:rsidRPr="00BD4A62">
        <w:rPr>
          <w:sz w:val="24"/>
          <w:szCs w:val="24"/>
          <w:shd w:val="clear" w:color="auto" w:fill="FFFFFF"/>
        </w:rPr>
        <w:t>Grievous</w:t>
      </w:r>
      <w:r w:rsidR="00EC1F82" w:rsidRPr="00BD4A62">
        <w:rPr>
          <w:sz w:val="24"/>
          <w:szCs w:val="24"/>
          <w:shd w:val="clear" w:color="auto" w:fill="FFFFFF"/>
        </w:rPr>
        <w:t xml:space="preserve"> Bodily Harm (GBH)</w:t>
      </w:r>
      <w:r w:rsidR="00CD08A7" w:rsidRPr="00BD4A62">
        <w:rPr>
          <w:sz w:val="24"/>
          <w:szCs w:val="24"/>
          <w:shd w:val="clear" w:color="auto" w:fill="FFFFFF"/>
        </w:rPr>
        <w:t xml:space="preserve"> with intent </w:t>
      </w:r>
      <w:r w:rsidR="003745A4" w:rsidRPr="00BD4A62">
        <w:rPr>
          <w:sz w:val="24"/>
          <w:szCs w:val="24"/>
          <w:shd w:val="clear" w:color="auto" w:fill="FFFFFF"/>
        </w:rPr>
        <w:t xml:space="preserve">was </w:t>
      </w:r>
      <w:r w:rsidR="00CD08A7" w:rsidRPr="00BD4A62">
        <w:rPr>
          <w:sz w:val="24"/>
          <w:szCs w:val="24"/>
          <w:shd w:val="clear" w:color="auto" w:fill="FFFFFF"/>
        </w:rPr>
        <w:t>identifie</w:t>
      </w:r>
      <w:r w:rsidR="00FD58DC" w:rsidRPr="00BD4A62">
        <w:rPr>
          <w:sz w:val="24"/>
          <w:szCs w:val="24"/>
          <w:shd w:val="clear" w:color="auto" w:fill="FFFFFF"/>
        </w:rPr>
        <w:t>d</w:t>
      </w:r>
      <w:r w:rsidR="003745A4" w:rsidRPr="00BD4A62">
        <w:rPr>
          <w:sz w:val="24"/>
          <w:szCs w:val="24"/>
          <w:shd w:val="clear" w:color="auto" w:fill="FFFFFF"/>
        </w:rPr>
        <w:t xml:space="preserve">. A </w:t>
      </w:r>
      <w:r w:rsidR="00FA2F96">
        <w:rPr>
          <w:sz w:val="24"/>
          <w:szCs w:val="24"/>
          <w:shd w:val="clear" w:color="auto" w:fill="FFFFFF"/>
        </w:rPr>
        <w:t xml:space="preserve">subsequent </w:t>
      </w:r>
      <w:r w:rsidR="003745A4" w:rsidRPr="00BD4A62">
        <w:rPr>
          <w:sz w:val="24"/>
          <w:szCs w:val="24"/>
          <w:shd w:val="clear" w:color="auto" w:fill="FFFFFF"/>
        </w:rPr>
        <w:t>investigation</w:t>
      </w:r>
      <w:r w:rsidR="0088215D" w:rsidRPr="00BD4A62">
        <w:rPr>
          <w:sz w:val="24"/>
          <w:szCs w:val="24"/>
          <w:shd w:val="clear" w:color="auto" w:fill="FFFFFF"/>
        </w:rPr>
        <w:t xml:space="preserve"> </w:t>
      </w:r>
      <w:r w:rsidR="003745A4" w:rsidRPr="00BD4A62">
        <w:rPr>
          <w:sz w:val="24"/>
          <w:szCs w:val="24"/>
          <w:shd w:val="clear" w:color="auto" w:fill="FFFFFF"/>
        </w:rPr>
        <w:t xml:space="preserve">to </w:t>
      </w:r>
      <w:r w:rsidR="0088215D" w:rsidRPr="00BD4A62">
        <w:rPr>
          <w:sz w:val="24"/>
          <w:szCs w:val="24"/>
          <w:shd w:val="clear" w:color="auto" w:fill="FFFFFF"/>
        </w:rPr>
        <w:t>find the identification of the main suspect</w:t>
      </w:r>
      <w:r w:rsidR="00A141F4" w:rsidRPr="00BD4A62">
        <w:rPr>
          <w:sz w:val="24"/>
          <w:szCs w:val="24"/>
          <w:shd w:val="clear" w:color="auto" w:fill="FFFFFF"/>
        </w:rPr>
        <w:t xml:space="preserve"> was started. A positive identification of the suspect</w:t>
      </w:r>
      <w:r w:rsidR="0088215D" w:rsidRPr="00BD4A62">
        <w:rPr>
          <w:sz w:val="24"/>
          <w:szCs w:val="24"/>
          <w:shd w:val="clear" w:color="auto" w:fill="FFFFFF"/>
        </w:rPr>
        <w:t xml:space="preserve"> was </w:t>
      </w:r>
      <w:r w:rsidR="00FD0B71">
        <w:rPr>
          <w:sz w:val="24"/>
          <w:szCs w:val="24"/>
          <w:shd w:val="clear" w:color="auto" w:fill="FFFFFF"/>
        </w:rPr>
        <w:t>given</w:t>
      </w:r>
      <w:r w:rsidR="0088215D" w:rsidRPr="00BD4A62">
        <w:rPr>
          <w:sz w:val="24"/>
          <w:szCs w:val="24"/>
          <w:shd w:val="clear" w:color="auto" w:fill="FFFFFF"/>
        </w:rPr>
        <w:t xml:space="preserve"> by a </w:t>
      </w:r>
      <w:r w:rsidR="00FE52D1" w:rsidRPr="00BD4A62">
        <w:rPr>
          <w:sz w:val="24"/>
          <w:szCs w:val="24"/>
          <w:shd w:val="clear" w:color="auto" w:fill="FFFFFF"/>
        </w:rPr>
        <w:t xml:space="preserve">member of bar staff from the night </w:t>
      </w:r>
      <w:r w:rsidR="0088215D" w:rsidRPr="00BD4A62">
        <w:rPr>
          <w:sz w:val="24"/>
          <w:szCs w:val="24"/>
          <w:shd w:val="clear" w:color="auto" w:fill="FFFFFF"/>
        </w:rPr>
        <w:t xml:space="preserve">who </w:t>
      </w:r>
      <w:r w:rsidR="006A282F">
        <w:rPr>
          <w:sz w:val="24"/>
          <w:szCs w:val="24"/>
          <w:shd w:val="clear" w:color="auto" w:fill="FFFFFF"/>
        </w:rPr>
        <w:t>had been</w:t>
      </w:r>
      <w:r w:rsidR="0088215D" w:rsidRPr="00BD4A62">
        <w:rPr>
          <w:sz w:val="24"/>
          <w:szCs w:val="24"/>
          <w:shd w:val="clear" w:color="auto" w:fill="FFFFFF"/>
        </w:rPr>
        <w:t xml:space="preserve"> witness to the whole incident</w:t>
      </w:r>
      <w:r w:rsidR="006A282F">
        <w:rPr>
          <w:sz w:val="24"/>
          <w:szCs w:val="24"/>
          <w:shd w:val="clear" w:color="auto" w:fill="FFFFFF"/>
        </w:rPr>
        <w:t>,</w:t>
      </w:r>
      <w:r w:rsidR="0088215D" w:rsidRPr="00BD4A62">
        <w:rPr>
          <w:sz w:val="24"/>
          <w:szCs w:val="24"/>
          <w:shd w:val="clear" w:color="auto" w:fill="FFFFFF"/>
        </w:rPr>
        <w:t xml:space="preserve"> </w:t>
      </w:r>
      <w:r w:rsidR="00FE52D1" w:rsidRPr="00BD4A62">
        <w:rPr>
          <w:sz w:val="24"/>
          <w:szCs w:val="24"/>
          <w:shd w:val="clear" w:color="auto" w:fill="FFFFFF"/>
        </w:rPr>
        <w:t>including</w:t>
      </w:r>
      <w:r w:rsidR="0088215D" w:rsidRPr="00BD4A62">
        <w:rPr>
          <w:sz w:val="24"/>
          <w:szCs w:val="24"/>
          <w:shd w:val="clear" w:color="auto" w:fill="FFFFFF"/>
        </w:rPr>
        <w:t xml:space="preserve"> the original </w:t>
      </w:r>
      <w:r w:rsidR="001F4B2F" w:rsidRPr="00BD4A62">
        <w:rPr>
          <w:sz w:val="24"/>
          <w:szCs w:val="24"/>
          <w:shd w:val="clear" w:color="auto" w:fill="FFFFFF"/>
        </w:rPr>
        <w:t xml:space="preserve">offence </w:t>
      </w:r>
      <w:r w:rsidR="0088215D" w:rsidRPr="00BD4A62">
        <w:rPr>
          <w:sz w:val="24"/>
          <w:szCs w:val="24"/>
          <w:shd w:val="clear" w:color="auto" w:fill="FFFFFF"/>
        </w:rPr>
        <w:t>of common assault section 39</w:t>
      </w:r>
      <w:r w:rsidR="001F4B2F" w:rsidRPr="00BD4A62">
        <w:rPr>
          <w:sz w:val="24"/>
          <w:szCs w:val="24"/>
          <w:shd w:val="clear" w:color="auto" w:fill="FFFFFF"/>
        </w:rPr>
        <w:t xml:space="preserve">. </w:t>
      </w:r>
      <w:r w:rsidR="0088215D" w:rsidRPr="00BD4A62">
        <w:rPr>
          <w:sz w:val="24"/>
          <w:szCs w:val="24"/>
          <w:shd w:val="clear" w:color="auto" w:fill="FFFFFF"/>
        </w:rPr>
        <w:t xml:space="preserve"> </w:t>
      </w:r>
      <w:r w:rsidR="00087236" w:rsidRPr="00BD4A62">
        <w:rPr>
          <w:sz w:val="24"/>
          <w:szCs w:val="24"/>
          <w:shd w:val="clear" w:color="auto" w:fill="FFFFFF"/>
        </w:rPr>
        <w:t>T</w:t>
      </w:r>
      <w:r w:rsidR="0088215D" w:rsidRPr="00BD4A62">
        <w:rPr>
          <w:sz w:val="24"/>
          <w:szCs w:val="24"/>
          <w:shd w:val="clear" w:color="auto" w:fill="FFFFFF"/>
        </w:rPr>
        <w:t>he victim of the section 18 assault came forward to detail who the suspect was</w:t>
      </w:r>
      <w:r w:rsidR="00087236" w:rsidRPr="00BD4A62">
        <w:rPr>
          <w:sz w:val="24"/>
          <w:szCs w:val="24"/>
          <w:shd w:val="clear" w:color="auto" w:fill="FFFFFF"/>
        </w:rPr>
        <w:t xml:space="preserve"> also</w:t>
      </w:r>
      <w:r w:rsidR="0088215D" w:rsidRPr="00BD4A62">
        <w:rPr>
          <w:sz w:val="24"/>
          <w:szCs w:val="24"/>
          <w:shd w:val="clear" w:color="auto" w:fill="FFFFFF"/>
        </w:rPr>
        <w:t>.</w:t>
      </w:r>
    </w:p>
    <w:p w14:paraId="75D49ED4" w14:textId="77777777" w:rsidR="00C77E07" w:rsidRPr="00BD4A62" w:rsidRDefault="00C77E07" w:rsidP="0088215D">
      <w:pPr>
        <w:ind w:right="237"/>
        <w:jc w:val="both"/>
        <w:rPr>
          <w:sz w:val="24"/>
          <w:szCs w:val="24"/>
          <w:shd w:val="clear" w:color="auto" w:fill="FFFFFF"/>
        </w:rPr>
      </w:pPr>
    </w:p>
    <w:p w14:paraId="28D2BDD9" w14:textId="3EC93A07" w:rsidR="0088215D" w:rsidRPr="00BD4A62" w:rsidRDefault="000B0189" w:rsidP="0088215D">
      <w:pPr>
        <w:ind w:right="237"/>
        <w:jc w:val="both"/>
        <w:rPr>
          <w:sz w:val="24"/>
          <w:szCs w:val="24"/>
          <w:shd w:val="clear" w:color="auto" w:fill="FFFFFF"/>
        </w:rPr>
      </w:pPr>
      <w:r w:rsidRPr="00BD4A62">
        <w:rPr>
          <w:sz w:val="24"/>
          <w:szCs w:val="24"/>
          <w:shd w:val="clear" w:color="auto" w:fill="FFFFFF"/>
        </w:rPr>
        <w:t>The address of the suspect was obtained by using the police information system called niche</w:t>
      </w:r>
      <w:r w:rsidR="00F179B9" w:rsidRPr="00BD4A62">
        <w:rPr>
          <w:sz w:val="24"/>
          <w:szCs w:val="24"/>
          <w:shd w:val="clear" w:color="auto" w:fill="FFFFFF"/>
        </w:rPr>
        <w:t xml:space="preserve">. </w:t>
      </w:r>
      <w:r w:rsidR="0088215D" w:rsidRPr="00BD4A62">
        <w:rPr>
          <w:sz w:val="24"/>
          <w:szCs w:val="24"/>
          <w:shd w:val="clear" w:color="auto" w:fill="FFFFFF"/>
        </w:rPr>
        <w:t xml:space="preserve">My next course of action was to invite the suspect in for a voluntary interview at </w:t>
      </w:r>
      <w:proofErr w:type="spellStart"/>
      <w:r w:rsidR="0088215D" w:rsidRPr="00BD4A62">
        <w:rPr>
          <w:sz w:val="24"/>
          <w:szCs w:val="24"/>
          <w:shd w:val="clear" w:color="auto" w:fill="FFFFFF"/>
        </w:rPr>
        <w:t>Ystrad</w:t>
      </w:r>
      <w:proofErr w:type="spellEnd"/>
      <w:r w:rsidR="0088215D" w:rsidRPr="00BD4A62">
        <w:rPr>
          <w:sz w:val="24"/>
          <w:szCs w:val="24"/>
          <w:shd w:val="clear" w:color="auto" w:fill="FFFFFF"/>
        </w:rPr>
        <w:t xml:space="preserve"> </w:t>
      </w:r>
      <w:proofErr w:type="spellStart"/>
      <w:r w:rsidR="0088215D" w:rsidRPr="00BD4A62">
        <w:rPr>
          <w:sz w:val="24"/>
          <w:szCs w:val="24"/>
          <w:shd w:val="clear" w:color="auto" w:fill="FFFFFF"/>
        </w:rPr>
        <w:t>Mynach</w:t>
      </w:r>
      <w:proofErr w:type="spellEnd"/>
      <w:r w:rsidR="0088215D" w:rsidRPr="00BD4A62">
        <w:rPr>
          <w:sz w:val="24"/>
          <w:szCs w:val="24"/>
          <w:shd w:val="clear" w:color="auto" w:fill="FFFFFF"/>
        </w:rPr>
        <w:t xml:space="preserve"> police station</w:t>
      </w:r>
      <w:r w:rsidR="00F179B9" w:rsidRPr="00BD4A62">
        <w:rPr>
          <w:sz w:val="24"/>
          <w:szCs w:val="24"/>
          <w:shd w:val="clear" w:color="auto" w:fill="FFFFFF"/>
        </w:rPr>
        <w:t>.</w:t>
      </w:r>
      <w:r w:rsidR="0088215D" w:rsidRPr="00BD4A62">
        <w:rPr>
          <w:sz w:val="24"/>
          <w:szCs w:val="24"/>
          <w:shd w:val="clear" w:color="auto" w:fill="FFFFFF"/>
        </w:rPr>
        <w:t xml:space="preserve"> I made contact and she fully disclosed the fact that she was involved in the incident and would attend the station for a</w:t>
      </w:r>
      <w:r w:rsidR="00F179B9" w:rsidRPr="00BD4A62">
        <w:rPr>
          <w:sz w:val="24"/>
          <w:szCs w:val="24"/>
          <w:shd w:val="clear" w:color="auto" w:fill="FFFFFF"/>
        </w:rPr>
        <w:t xml:space="preserve"> voluntary</w:t>
      </w:r>
      <w:r w:rsidR="0088215D" w:rsidRPr="00BD4A62">
        <w:rPr>
          <w:sz w:val="24"/>
          <w:szCs w:val="24"/>
          <w:shd w:val="clear" w:color="auto" w:fill="FFFFFF"/>
        </w:rPr>
        <w:t xml:space="preserve"> interview that we would arrange. </w:t>
      </w:r>
    </w:p>
    <w:p w14:paraId="1EDF7C20" w14:textId="7EA99E6E" w:rsidR="00157429" w:rsidRPr="00BD4A62" w:rsidRDefault="00157429" w:rsidP="0088215D">
      <w:pPr>
        <w:ind w:right="237"/>
        <w:jc w:val="both"/>
        <w:rPr>
          <w:sz w:val="24"/>
          <w:szCs w:val="24"/>
          <w:shd w:val="clear" w:color="auto" w:fill="FFFFFF"/>
        </w:rPr>
      </w:pPr>
    </w:p>
    <w:p w14:paraId="4D7DA8F5" w14:textId="77777777" w:rsidR="00E86539" w:rsidRPr="00BD4A62" w:rsidRDefault="00157429" w:rsidP="0088215D">
      <w:pPr>
        <w:ind w:right="237"/>
        <w:jc w:val="both"/>
        <w:rPr>
          <w:sz w:val="24"/>
          <w:szCs w:val="24"/>
        </w:rPr>
      </w:pPr>
      <w:r w:rsidRPr="00BD4A62">
        <w:rPr>
          <w:sz w:val="24"/>
          <w:szCs w:val="24"/>
          <w:shd w:val="clear" w:color="auto" w:fill="FFFFFF"/>
        </w:rPr>
        <w:t>Common assault comes in two forms, one whereby used as a threat of assault and the other is assault by battery (Bryant and Bryant, 2020)</w:t>
      </w:r>
      <w:r w:rsidRPr="00BD4A62">
        <w:rPr>
          <w:sz w:val="24"/>
          <w:szCs w:val="24"/>
        </w:rPr>
        <w:t>. The common assault by battery cover</w:t>
      </w:r>
      <w:r w:rsidR="00671187" w:rsidRPr="00BD4A62">
        <w:rPr>
          <w:sz w:val="24"/>
          <w:szCs w:val="24"/>
        </w:rPr>
        <w:t>ed</w:t>
      </w:r>
      <w:r w:rsidRPr="00BD4A62">
        <w:rPr>
          <w:sz w:val="24"/>
          <w:szCs w:val="24"/>
        </w:rPr>
        <w:t xml:space="preserve"> the throwing of liquid into the eyes of the victim. </w:t>
      </w:r>
    </w:p>
    <w:p w14:paraId="18613F23" w14:textId="16581DD8" w:rsidR="005B71C2" w:rsidRPr="00BD4A62" w:rsidRDefault="00157429" w:rsidP="0088215D">
      <w:pPr>
        <w:ind w:right="237"/>
        <w:jc w:val="both"/>
        <w:rPr>
          <w:sz w:val="24"/>
          <w:szCs w:val="24"/>
          <w:shd w:val="clear" w:color="auto" w:fill="FFFFFF"/>
        </w:rPr>
      </w:pPr>
      <w:r w:rsidRPr="00BD4A62">
        <w:rPr>
          <w:sz w:val="24"/>
          <w:szCs w:val="24"/>
        </w:rPr>
        <w:t>Battery is an assault by which very little injury is caused to the victim but is decided by the reckless or intentional application of force on someone.</w:t>
      </w:r>
      <w:r w:rsidRPr="00BD4A62">
        <w:rPr>
          <w:sz w:val="24"/>
          <w:szCs w:val="24"/>
          <w:shd w:val="clear" w:color="auto" w:fill="FFFFFF"/>
        </w:rPr>
        <w:t xml:space="preserve"> (Bryant and Bryant, 2020)</w:t>
      </w:r>
      <w:r w:rsidR="002C565C" w:rsidRPr="00BD4A62">
        <w:rPr>
          <w:sz w:val="24"/>
          <w:szCs w:val="24"/>
          <w:shd w:val="clear" w:color="auto" w:fill="FFFFFF"/>
        </w:rPr>
        <w:t>.</w:t>
      </w:r>
    </w:p>
    <w:p w14:paraId="18AF6A5A" w14:textId="1C8FC189" w:rsidR="004478EF" w:rsidRPr="00BD4A62" w:rsidRDefault="004478EF" w:rsidP="0088215D">
      <w:pPr>
        <w:ind w:right="237"/>
        <w:jc w:val="both"/>
        <w:rPr>
          <w:sz w:val="24"/>
          <w:szCs w:val="24"/>
          <w:shd w:val="clear" w:color="auto" w:fill="FFFFFF"/>
        </w:rPr>
      </w:pPr>
    </w:p>
    <w:p w14:paraId="03F6FC59" w14:textId="77777777" w:rsidR="003C0F29" w:rsidRPr="00BD4A62" w:rsidRDefault="004478EF" w:rsidP="0088215D">
      <w:pPr>
        <w:ind w:right="237"/>
        <w:jc w:val="both"/>
        <w:rPr>
          <w:sz w:val="24"/>
          <w:szCs w:val="24"/>
          <w:shd w:val="clear" w:color="auto" w:fill="FFFFFF"/>
        </w:rPr>
      </w:pPr>
      <w:r w:rsidRPr="00BD4A62">
        <w:rPr>
          <w:sz w:val="24"/>
          <w:szCs w:val="24"/>
          <w:shd w:val="clear" w:color="auto" w:fill="FFFFFF"/>
        </w:rPr>
        <w:t xml:space="preserve">The social context to the incident </w:t>
      </w:r>
      <w:r w:rsidR="00B7179C" w:rsidRPr="00BD4A62">
        <w:rPr>
          <w:sz w:val="24"/>
          <w:szCs w:val="24"/>
          <w:shd w:val="clear" w:color="auto" w:fill="FFFFFF"/>
        </w:rPr>
        <w:t>also had to be taken into consideration when interviewing the suspect. Due to the</w:t>
      </w:r>
      <w:r w:rsidR="00526C13" w:rsidRPr="00BD4A62">
        <w:rPr>
          <w:sz w:val="24"/>
          <w:szCs w:val="24"/>
          <w:shd w:val="clear" w:color="auto" w:fill="FFFFFF"/>
        </w:rPr>
        <w:t xml:space="preserve"> suspect and victim being of the same age group and both being part of a small community</w:t>
      </w:r>
      <w:r w:rsidR="00420519" w:rsidRPr="00BD4A62">
        <w:rPr>
          <w:sz w:val="24"/>
          <w:szCs w:val="24"/>
          <w:shd w:val="clear" w:color="auto" w:fill="FFFFFF"/>
        </w:rPr>
        <w:t xml:space="preserve">, Discretion </w:t>
      </w:r>
      <w:r w:rsidR="002A5C90" w:rsidRPr="00BD4A62">
        <w:rPr>
          <w:sz w:val="24"/>
          <w:szCs w:val="24"/>
          <w:shd w:val="clear" w:color="auto" w:fill="FFFFFF"/>
        </w:rPr>
        <w:t>was a priority. The fear of repercussions</w:t>
      </w:r>
      <w:r w:rsidR="00F93B4C" w:rsidRPr="00BD4A62">
        <w:rPr>
          <w:sz w:val="24"/>
          <w:szCs w:val="24"/>
          <w:shd w:val="clear" w:color="auto" w:fill="FFFFFF"/>
        </w:rPr>
        <w:t xml:space="preserve"> for both the victim and the suspect was a real possibility</w:t>
      </w:r>
      <w:r w:rsidR="00277412" w:rsidRPr="00BD4A62">
        <w:rPr>
          <w:sz w:val="24"/>
          <w:szCs w:val="24"/>
          <w:shd w:val="clear" w:color="auto" w:fill="FFFFFF"/>
        </w:rPr>
        <w:t xml:space="preserve">. This required me to be </w:t>
      </w:r>
      <w:r w:rsidR="00E71F0F" w:rsidRPr="00BD4A62">
        <w:rPr>
          <w:sz w:val="24"/>
          <w:szCs w:val="24"/>
          <w:shd w:val="clear" w:color="auto" w:fill="FFFFFF"/>
        </w:rPr>
        <w:t xml:space="preserve">professional and ethical in my judgement of the case as an </w:t>
      </w:r>
      <w:r w:rsidR="003718AF" w:rsidRPr="00BD4A62">
        <w:rPr>
          <w:sz w:val="24"/>
          <w:szCs w:val="24"/>
          <w:shd w:val="clear" w:color="auto" w:fill="FFFFFF"/>
        </w:rPr>
        <w:t xml:space="preserve">entirety. </w:t>
      </w:r>
      <w:r w:rsidR="002A5C90" w:rsidRPr="00BD4A62">
        <w:rPr>
          <w:sz w:val="24"/>
          <w:szCs w:val="24"/>
          <w:shd w:val="clear" w:color="auto" w:fill="FFFFFF"/>
        </w:rPr>
        <w:t xml:space="preserve"> </w:t>
      </w:r>
    </w:p>
    <w:p w14:paraId="770D17FF" w14:textId="70E2E83E" w:rsidR="003718AF" w:rsidRPr="00BD4A62" w:rsidRDefault="00D106DE" w:rsidP="0088215D">
      <w:pPr>
        <w:ind w:right="237"/>
        <w:jc w:val="both"/>
        <w:rPr>
          <w:sz w:val="24"/>
          <w:szCs w:val="24"/>
          <w:shd w:val="clear" w:color="auto" w:fill="FFFFFF"/>
        </w:rPr>
      </w:pPr>
      <w:r w:rsidRPr="00BD4A62">
        <w:rPr>
          <w:sz w:val="24"/>
          <w:szCs w:val="24"/>
          <w:shd w:val="clear" w:color="auto" w:fill="FFFFFF"/>
        </w:rPr>
        <w:lastRenderedPageBreak/>
        <w:t xml:space="preserve">When investigating the </w:t>
      </w:r>
      <w:r w:rsidR="00E86539" w:rsidRPr="00BD4A62">
        <w:rPr>
          <w:sz w:val="24"/>
          <w:szCs w:val="24"/>
          <w:shd w:val="clear" w:color="auto" w:fill="FFFFFF"/>
        </w:rPr>
        <w:t>incident,</w:t>
      </w:r>
      <w:r w:rsidRPr="00BD4A62">
        <w:rPr>
          <w:sz w:val="24"/>
          <w:szCs w:val="24"/>
          <w:shd w:val="clear" w:color="auto" w:fill="FFFFFF"/>
        </w:rPr>
        <w:t xml:space="preserve"> I needed to </w:t>
      </w:r>
      <w:r w:rsidR="0048638D" w:rsidRPr="00BD4A62">
        <w:rPr>
          <w:sz w:val="24"/>
          <w:szCs w:val="24"/>
          <w:shd w:val="clear" w:color="auto" w:fill="FFFFFF"/>
        </w:rPr>
        <w:t xml:space="preserve">use my communication skills I used </w:t>
      </w:r>
      <w:r w:rsidR="00A97857" w:rsidRPr="00BD4A62">
        <w:rPr>
          <w:sz w:val="24"/>
          <w:szCs w:val="24"/>
          <w:shd w:val="clear" w:color="auto" w:fill="FFFFFF"/>
        </w:rPr>
        <w:t>a</w:t>
      </w:r>
      <w:r w:rsidR="0048638D" w:rsidRPr="00BD4A62">
        <w:rPr>
          <w:sz w:val="24"/>
          <w:szCs w:val="24"/>
          <w:shd w:val="clear" w:color="auto" w:fill="FFFFFF"/>
        </w:rPr>
        <w:t xml:space="preserve"> friendly but professional approach to </w:t>
      </w:r>
      <w:r w:rsidR="00655BEF" w:rsidRPr="00BD4A62">
        <w:rPr>
          <w:sz w:val="24"/>
          <w:szCs w:val="24"/>
          <w:shd w:val="clear" w:color="auto" w:fill="FFFFFF"/>
        </w:rPr>
        <w:t>both parties, showing empathy and impartiality</w:t>
      </w:r>
      <w:r w:rsidR="009336E2" w:rsidRPr="00BD4A62">
        <w:rPr>
          <w:sz w:val="24"/>
          <w:szCs w:val="24"/>
          <w:shd w:val="clear" w:color="auto" w:fill="FFFFFF"/>
        </w:rPr>
        <w:t>.</w:t>
      </w:r>
      <w:r w:rsidR="00A97857" w:rsidRPr="00BD4A62">
        <w:rPr>
          <w:sz w:val="24"/>
          <w:szCs w:val="24"/>
          <w:shd w:val="clear" w:color="auto" w:fill="FFFFFF"/>
        </w:rPr>
        <w:t xml:space="preserve"> By doing this I found that </w:t>
      </w:r>
      <w:r w:rsidR="00EE3EA2" w:rsidRPr="00BD4A62">
        <w:rPr>
          <w:sz w:val="24"/>
          <w:szCs w:val="24"/>
          <w:shd w:val="clear" w:color="auto" w:fill="FFFFFF"/>
        </w:rPr>
        <w:t>the suspect became more responsive and open to helping with the investigation</w:t>
      </w:r>
      <w:r w:rsidR="00892C07" w:rsidRPr="00BD4A62">
        <w:rPr>
          <w:sz w:val="24"/>
          <w:szCs w:val="24"/>
          <w:shd w:val="clear" w:color="auto" w:fill="FFFFFF"/>
        </w:rPr>
        <w:t xml:space="preserve"> (Communication skills and your survival. 2010)</w:t>
      </w:r>
      <w:r w:rsidR="00EE3EA2" w:rsidRPr="00BD4A62">
        <w:rPr>
          <w:sz w:val="24"/>
          <w:szCs w:val="24"/>
          <w:shd w:val="clear" w:color="auto" w:fill="FFFFFF"/>
        </w:rPr>
        <w:t xml:space="preserve">. </w:t>
      </w:r>
    </w:p>
    <w:p w14:paraId="412F4448" w14:textId="280301D5" w:rsidR="0091452E" w:rsidRPr="00BD4A62" w:rsidRDefault="0091452E" w:rsidP="0088215D">
      <w:pPr>
        <w:ind w:right="237"/>
        <w:jc w:val="both"/>
        <w:rPr>
          <w:sz w:val="24"/>
          <w:szCs w:val="24"/>
          <w:shd w:val="clear" w:color="auto" w:fill="FFFFFF"/>
        </w:rPr>
      </w:pPr>
    </w:p>
    <w:p w14:paraId="47941B6B" w14:textId="693E4AAF" w:rsidR="006C2BC7" w:rsidRPr="00BD4A62" w:rsidRDefault="00653AB5" w:rsidP="0088215D">
      <w:pPr>
        <w:ind w:right="237"/>
        <w:jc w:val="both"/>
        <w:rPr>
          <w:sz w:val="24"/>
          <w:szCs w:val="24"/>
          <w:shd w:val="clear" w:color="auto" w:fill="FFFFFF"/>
        </w:rPr>
      </w:pPr>
      <w:r w:rsidRPr="00BD4A62">
        <w:rPr>
          <w:sz w:val="24"/>
          <w:szCs w:val="24"/>
          <w:shd w:val="clear" w:color="auto" w:fill="FFFFFF"/>
        </w:rPr>
        <w:t>F</w:t>
      </w:r>
      <w:r w:rsidR="00E00294" w:rsidRPr="00BD4A62">
        <w:rPr>
          <w:sz w:val="24"/>
          <w:szCs w:val="24"/>
          <w:shd w:val="clear" w:color="auto" w:fill="FFFFFF"/>
        </w:rPr>
        <w:t xml:space="preserve">or the interview process to be ethical, the police officer must adhere to </w:t>
      </w:r>
      <w:r w:rsidR="000B5751" w:rsidRPr="00BD4A62">
        <w:rPr>
          <w:sz w:val="24"/>
          <w:szCs w:val="24"/>
          <w:shd w:val="clear" w:color="auto" w:fill="FFFFFF"/>
        </w:rPr>
        <w:t xml:space="preserve">several </w:t>
      </w:r>
      <w:r w:rsidR="00A479A3" w:rsidRPr="00BD4A62">
        <w:rPr>
          <w:sz w:val="24"/>
          <w:szCs w:val="24"/>
          <w:shd w:val="clear" w:color="auto" w:fill="FFFFFF"/>
        </w:rPr>
        <w:t>key principles</w:t>
      </w:r>
      <w:r w:rsidR="00501F9F" w:rsidRPr="00BD4A62">
        <w:rPr>
          <w:sz w:val="24"/>
          <w:szCs w:val="24"/>
          <w:shd w:val="clear" w:color="auto" w:fill="FFFFFF"/>
        </w:rPr>
        <w:t>. The principles are</w:t>
      </w:r>
      <w:r w:rsidR="006C2BC7" w:rsidRPr="00BD4A62">
        <w:rPr>
          <w:sz w:val="24"/>
          <w:szCs w:val="24"/>
          <w:shd w:val="clear" w:color="auto" w:fill="FFFFFF"/>
        </w:rPr>
        <w:t>:</w:t>
      </w:r>
    </w:p>
    <w:p w14:paraId="3683CCC4" w14:textId="79535112" w:rsidR="006C2BC7" w:rsidRPr="00BD4A62" w:rsidRDefault="00501F9F" w:rsidP="006C2BC7">
      <w:pPr>
        <w:pStyle w:val="ListParagraph"/>
        <w:numPr>
          <w:ilvl w:val="0"/>
          <w:numId w:val="6"/>
        </w:numPr>
        <w:ind w:right="237"/>
        <w:jc w:val="both"/>
        <w:rPr>
          <w:sz w:val="24"/>
          <w:szCs w:val="24"/>
          <w:shd w:val="clear" w:color="auto" w:fill="FFFFFF"/>
        </w:rPr>
      </w:pPr>
      <w:r w:rsidRPr="00BD4A62">
        <w:rPr>
          <w:sz w:val="24"/>
          <w:szCs w:val="24"/>
          <w:shd w:val="clear" w:color="auto" w:fill="FFFFFF"/>
        </w:rPr>
        <w:t>to obtain accurate a</w:t>
      </w:r>
      <w:r w:rsidR="00B40B0E" w:rsidRPr="00BD4A62">
        <w:rPr>
          <w:sz w:val="24"/>
          <w:szCs w:val="24"/>
          <w:shd w:val="clear" w:color="auto" w:fill="FFFFFF"/>
        </w:rPr>
        <w:t>nd reliable information,</w:t>
      </w:r>
    </w:p>
    <w:p w14:paraId="41AF1FB2" w14:textId="77777777" w:rsidR="000B5751" w:rsidRPr="00BD4A62" w:rsidRDefault="00B40B0E" w:rsidP="006C2BC7">
      <w:pPr>
        <w:pStyle w:val="ListParagraph"/>
        <w:numPr>
          <w:ilvl w:val="0"/>
          <w:numId w:val="6"/>
        </w:numPr>
        <w:ind w:right="237"/>
        <w:jc w:val="both"/>
        <w:rPr>
          <w:sz w:val="24"/>
          <w:szCs w:val="24"/>
          <w:shd w:val="clear" w:color="auto" w:fill="FFFFFF"/>
        </w:rPr>
      </w:pPr>
      <w:r w:rsidRPr="00BD4A62">
        <w:rPr>
          <w:sz w:val="24"/>
          <w:szCs w:val="24"/>
          <w:shd w:val="clear" w:color="auto" w:fill="FFFFFF"/>
        </w:rPr>
        <w:t>to approach with an open mind</w:t>
      </w:r>
      <w:r w:rsidR="002B7C92" w:rsidRPr="00BD4A62">
        <w:rPr>
          <w:sz w:val="24"/>
          <w:szCs w:val="24"/>
          <w:shd w:val="clear" w:color="auto" w:fill="FFFFFF"/>
        </w:rPr>
        <w:t xml:space="preserve"> when interviewing.</w:t>
      </w:r>
    </w:p>
    <w:p w14:paraId="4C625508" w14:textId="77777777" w:rsidR="00A9617C" w:rsidRPr="00BD4A62" w:rsidRDefault="00657E63" w:rsidP="006C2BC7">
      <w:pPr>
        <w:pStyle w:val="ListParagraph"/>
        <w:numPr>
          <w:ilvl w:val="0"/>
          <w:numId w:val="6"/>
        </w:numPr>
        <w:ind w:right="237"/>
        <w:jc w:val="both"/>
        <w:rPr>
          <w:sz w:val="24"/>
          <w:szCs w:val="24"/>
          <w:shd w:val="clear" w:color="auto" w:fill="FFFFFF"/>
        </w:rPr>
      </w:pPr>
      <w:r w:rsidRPr="00BD4A62">
        <w:rPr>
          <w:sz w:val="24"/>
          <w:szCs w:val="24"/>
          <w:shd w:val="clear" w:color="auto" w:fill="FFFFFF"/>
        </w:rPr>
        <w:t xml:space="preserve">Officers are to ask questions </w:t>
      </w:r>
      <w:r w:rsidR="00A9617C" w:rsidRPr="00BD4A62">
        <w:rPr>
          <w:sz w:val="24"/>
          <w:szCs w:val="24"/>
          <w:shd w:val="clear" w:color="auto" w:fill="FFFFFF"/>
        </w:rPr>
        <w:t>and challenge accounts in order to obtain the best evidence</w:t>
      </w:r>
    </w:p>
    <w:p w14:paraId="4074F564" w14:textId="77777777" w:rsidR="008B247B" w:rsidRPr="00BD4A62" w:rsidRDefault="00A9617C" w:rsidP="006C2BC7">
      <w:pPr>
        <w:pStyle w:val="ListParagraph"/>
        <w:numPr>
          <w:ilvl w:val="0"/>
          <w:numId w:val="6"/>
        </w:numPr>
        <w:ind w:right="237"/>
        <w:jc w:val="both"/>
        <w:rPr>
          <w:sz w:val="24"/>
          <w:szCs w:val="24"/>
          <w:shd w:val="clear" w:color="auto" w:fill="FFFFFF"/>
        </w:rPr>
      </w:pPr>
      <w:r w:rsidRPr="00BD4A62">
        <w:rPr>
          <w:sz w:val="24"/>
          <w:szCs w:val="24"/>
          <w:shd w:val="clear" w:color="auto" w:fill="FFFFFF"/>
        </w:rPr>
        <w:t xml:space="preserve">Vulnerable people </w:t>
      </w:r>
      <w:proofErr w:type="gramStart"/>
      <w:r w:rsidR="008B247B" w:rsidRPr="00BD4A62">
        <w:rPr>
          <w:sz w:val="24"/>
          <w:szCs w:val="24"/>
          <w:shd w:val="clear" w:color="auto" w:fill="FFFFFF"/>
        </w:rPr>
        <w:t>are to be treated with consideration at all times</w:t>
      </w:r>
      <w:proofErr w:type="gramEnd"/>
    </w:p>
    <w:p w14:paraId="1BE7CA98" w14:textId="77777777" w:rsidR="00653AB5" w:rsidRPr="00BD4A62" w:rsidRDefault="00653AB5" w:rsidP="00653AB5">
      <w:pPr>
        <w:ind w:right="237"/>
        <w:jc w:val="both"/>
        <w:rPr>
          <w:sz w:val="24"/>
          <w:szCs w:val="24"/>
          <w:shd w:val="clear" w:color="auto" w:fill="FFFFFF"/>
        </w:rPr>
      </w:pPr>
    </w:p>
    <w:p w14:paraId="1A3AEA3C" w14:textId="3C84281A" w:rsidR="008B5D9D" w:rsidRPr="00BD4A62" w:rsidRDefault="00A47B21" w:rsidP="00653AB5">
      <w:pPr>
        <w:ind w:right="237"/>
        <w:jc w:val="both"/>
        <w:rPr>
          <w:sz w:val="24"/>
          <w:szCs w:val="24"/>
          <w:shd w:val="clear" w:color="auto" w:fill="FFFFFF"/>
        </w:rPr>
      </w:pPr>
      <w:r w:rsidRPr="00BD4A62">
        <w:rPr>
          <w:sz w:val="24"/>
          <w:szCs w:val="24"/>
          <w:shd w:val="clear" w:color="auto" w:fill="FFFFFF"/>
        </w:rPr>
        <w:t xml:space="preserve">The legislation surrounding interviewing </w:t>
      </w:r>
      <w:r w:rsidR="001D7D8B" w:rsidRPr="00BD4A62">
        <w:rPr>
          <w:sz w:val="24"/>
          <w:szCs w:val="24"/>
          <w:shd w:val="clear" w:color="auto" w:fill="FFFFFF"/>
        </w:rPr>
        <w:t xml:space="preserve">falls under ss 76 and 78 of the </w:t>
      </w:r>
      <w:r w:rsidR="00392F5F" w:rsidRPr="00BD4A62">
        <w:rPr>
          <w:sz w:val="24"/>
          <w:szCs w:val="24"/>
          <w:shd w:val="clear" w:color="auto" w:fill="FFFFFF"/>
        </w:rPr>
        <w:t>(</w:t>
      </w:r>
      <w:r w:rsidR="008B5D9D" w:rsidRPr="00BD4A62">
        <w:rPr>
          <w:sz w:val="24"/>
          <w:szCs w:val="24"/>
          <w:shd w:val="clear" w:color="auto" w:fill="FFFFFF"/>
        </w:rPr>
        <w:t xml:space="preserve">Police </w:t>
      </w:r>
      <w:r w:rsidR="00392F5F" w:rsidRPr="00BD4A62">
        <w:rPr>
          <w:sz w:val="24"/>
          <w:szCs w:val="24"/>
          <w:shd w:val="clear" w:color="auto" w:fill="FFFFFF"/>
        </w:rPr>
        <w:t>a</w:t>
      </w:r>
      <w:r w:rsidR="008B5D9D" w:rsidRPr="00BD4A62">
        <w:rPr>
          <w:sz w:val="24"/>
          <w:szCs w:val="24"/>
          <w:shd w:val="clear" w:color="auto" w:fill="FFFFFF"/>
        </w:rPr>
        <w:t>nd Criminal Evidence Act 1984</w:t>
      </w:r>
      <w:r w:rsidR="00392F5F" w:rsidRPr="00BD4A62">
        <w:rPr>
          <w:sz w:val="24"/>
          <w:szCs w:val="24"/>
          <w:shd w:val="clear" w:color="auto" w:fill="FFFFFF"/>
        </w:rPr>
        <w:t>)</w:t>
      </w:r>
      <w:r w:rsidR="00D8492E" w:rsidRPr="00BD4A62">
        <w:rPr>
          <w:sz w:val="24"/>
          <w:szCs w:val="24"/>
          <w:shd w:val="clear" w:color="auto" w:fill="FFFFFF"/>
        </w:rPr>
        <w:t>, with provis</w:t>
      </w:r>
      <w:r w:rsidR="001C2F0A" w:rsidRPr="00BD4A62">
        <w:rPr>
          <w:sz w:val="24"/>
          <w:szCs w:val="24"/>
          <w:shd w:val="clear" w:color="auto" w:fill="FFFFFF"/>
        </w:rPr>
        <w:t>ions under code C,</w:t>
      </w:r>
      <w:r w:rsidR="00392F5F" w:rsidRPr="00BD4A62">
        <w:rPr>
          <w:sz w:val="24"/>
          <w:szCs w:val="24"/>
          <w:shd w:val="clear" w:color="auto" w:fill="FFFFFF"/>
        </w:rPr>
        <w:t xml:space="preserve"> </w:t>
      </w:r>
      <w:r w:rsidR="001C2F0A" w:rsidRPr="00BD4A62">
        <w:rPr>
          <w:sz w:val="24"/>
          <w:szCs w:val="24"/>
          <w:shd w:val="clear" w:color="auto" w:fill="FFFFFF"/>
        </w:rPr>
        <w:t>E and F of the codes of practice</w:t>
      </w:r>
      <w:r w:rsidR="009C01FA" w:rsidRPr="00BD4A62">
        <w:rPr>
          <w:sz w:val="24"/>
          <w:szCs w:val="24"/>
          <w:shd w:val="clear" w:color="auto" w:fill="FFFFFF"/>
        </w:rPr>
        <w:t xml:space="preserve">. </w:t>
      </w:r>
      <w:r w:rsidR="00552E53" w:rsidRPr="00BD4A62">
        <w:rPr>
          <w:sz w:val="24"/>
          <w:szCs w:val="24"/>
          <w:shd w:val="clear" w:color="auto" w:fill="FFFFFF"/>
        </w:rPr>
        <w:t xml:space="preserve">Section 34,36 and 37 of the </w:t>
      </w:r>
      <w:r w:rsidR="00392F5F" w:rsidRPr="00BD4A62">
        <w:rPr>
          <w:sz w:val="24"/>
          <w:szCs w:val="24"/>
          <w:shd w:val="clear" w:color="auto" w:fill="FFFFFF"/>
        </w:rPr>
        <w:t>(</w:t>
      </w:r>
      <w:r w:rsidR="00552E53" w:rsidRPr="00BD4A62">
        <w:rPr>
          <w:sz w:val="24"/>
          <w:szCs w:val="24"/>
          <w:shd w:val="clear" w:color="auto" w:fill="FFFFFF"/>
        </w:rPr>
        <w:t xml:space="preserve">Criminal justice and Public </w:t>
      </w:r>
      <w:r w:rsidR="00A4108E" w:rsidRPr="00BD4A62">
        <w:rPr>
          <w:sz w:val="24"/>
          <w:szCs w:val="24"/>
          <w:shd w:val="clear" w:color="auto" w:fill="FFFFFF"/>
        </w:rPr>
        <w:t>Order Act 1994</w:t>
      </w:r>
      <w:r w:rsidR="00392F5F" w:rsidRPr="00BD4A62">
        <w:rPr>
          <w:sz w:val="24"/>
          <w:szCs w:val="24"/>
          <w:shd w:val="clear" w:color="auto" w:fill="FFFFFF"/>
        </w:rPr>
        <w:t>)</w:t>
      </w:r>
      <w:r w:rsidR="00A4108E" w:rsidRPr="00BD4A62">
        <w:rPr>
          <w:sz w:val="24"/>
          <w:szCs w:val="24"/>
          <w:shd w:val="clear" w:color="auto" w:fill="FFFFFF"/>
        </w:rPr>
        <w:t xml:space="preserve"> also covers the </w:t>
      </w:r>
      <w:r w:rsidR="00117F5D" w:rsidRPr="00BD4A62">
        <w:rPr>
          <w:sz w:val="24"/>
          <w:szCs w:val="24"/>
          <w:shd w:val="clear" w:color="auto" w:fill="FFFFFF"/>
        </w:rPr>
        <w:t>legislation surrounding interview content such as special warnings. Special warnings can be given to a suspect when the evidence is over whelming</w:t>
      </w:r>
      <w:r w:rsidR="00525BE9" w:rsidRPr="00BD4A62">
        <w:rPr>
          <w:sz w:val="24"/>
          <w:szCs w:val="24"/>
          <w:shd w:val="clear" w:color="auto" w:fill="FFFFFF"/>
        </w:rPr>
        <w:t xml:space="preserve"> as to their </w:t>
      </w:r>
      <w:r w:rsidR="00C4053E" w:rsidRPr="00BD4A62">
        <w:rPr>
          <w:sz w:val="24"/>
          <w:szCs w:val="24"/>
          <w:shd w:val="clear" w:color="auto" w:fill="FFFFFF"/>
        </w:rPr>
        <w:t>involvements</w:t>
      </w:r>
      <w:r w:rsidR="00525BE9" w:rsidRPr="00BD4A62">
        <w:rPr>
          <w:sz w:val="24"/>
          <w:szCs w:val="24"/>
          <w:shd w:val="clear" w:color="auto" w:fill="FFFFFF"/>
        </w:rPr>
        <w:t xml:space="preserve"> and the interviewer advises a “no comment” </w:t>
      </w:r>
      <w:r w:rsidR="00F762A1" w:rsidRPr="00BD4A62">
        <w:rPr>
          <w:sz w:val="24"/>
          <w:szCs w:val="24"/>
          <w:shd w:val="clear" w:color="auto" w:fill="FFFFFF"/>
        </w:rPr>
        <w:t>answer could draw adverse inference when or if the case goes to trial</w:t>
      </w:r>
      <w:r w:rsidR="00C4053E" w:rsidRPr="00BD4A62">
        <w:rPr>
          <w:sz w:val="24"/>
          <w:szCs w:val="24"/>
          <w:shd w:val="clear" w:color="auto" w:fill="FFFFFF"/>
        </w:rPr>
        <w:t>.</w:t>
      </w:r>
    </w:p>
    <w:p w14:paraId="6AEB14A9" w14:textId="5784896F" w:rsidR="0058501E" w:rsidRPr="00BD4A62" w:rsidRDefault="0058501E" w:rsidP="00653AB5">
      <w:pPr>
        <w:ind w:right="237"/>
        <w:jc w:val="both"/>
        <w:rPr>
          <w:sz w:val="24"/>
          <w:szCs w:val="24"/>
          <w:shd w:val="clear" w:color="auto" w:fill="FFFFFF"/>
        </w:rPr>
      </w:pPr>
    </w:p>
    <w:p w14:paraId="129952D9" w14:textId="5BDAD5C8" w:rsidR="0058501E" w:rsidRPr="00BD4A62" w:rsidRDefault="00573C8B" w:rsidP="00653AB5">
      <w:pPr>
        <w:ind w:right="237"/>
        <w:jc w:val="both"/>
        <w:rPr>
          <w:sz w:val="24"/>
          <w:szCs w:val="24"/>
          <w:shd w:val="clear" w:color="auto" w:fill="FFFFFF"/>
        </w:rPr>
      </w:pPr>
      <w:r w:rsidRPr="00BD4A62">
        <w:rPr>
          <w:sz w:val="24"/>
          <w:szCs w:val="24"/>
          <w:shd w:val="clear" w:color="auto" w:fill="FFFFFF"/>
        </w:rPr>
        <w:t xml:space="preserve">The needs of the person being interview </w:t>
      </w:r>
      <w:r w:rsidR="008C410E" w:rsidRPr="00BD4A62">
        <w:rPr>
          <w:sz w:val="24"/>
          <w:szCs w:val="24"/>
          <w:shd w:val="clear" w:color="auto" w:fill="FFFFFF"/>
        </w:rPr>
        <w:t>also need to be taken into consideration</w:t>
      </w:r>
      <w:r w:rsidR="007B279E" w:rsidRPr="00BD4A62">
        <w:rPr>
          <w:sz w:val="24"/>
          <w:szCs w:val="24"/>
          <w:shd w:val="clear" w:color="auto" w:fill="FFFFFF"/>
        </w:rPr>
        <w:t xml:space="preserve"> and </w:t>
      </w:r>
      <w:r w:rsidR="0064182A" w:rsidRPr="00BD4A62">
        <w:rPr>
          <w:sz w:val="24"/>
          <w:szCs w:val="24"/>
          <w:shd w:val="clear" w:color="auto" w:fill="FFFFFF"/>
        </w:rPr>
        <w:t xml:space="preserve">these questions are covered in the aid memoir that is </w:t>
      </w:r>
      <w:r w:rsidR="00E1591A" w:rsidRPr="00BD4A62">
        <w:rPr>
          <w:sz w:val="24"/>
          <w:szCs w:val="24"/>
          <w:shd w:val="clear" w:color="auto" w:fill="FFFFFF"/>
        </w:rPr>
        <w:t xml:space="preserve">explained prior to questioning. The aid memoir is a template that is used to explain the </w:t>
      </w:r>
      <w:r w:rsidR="00EA4BA5" w:rsidRPr="00BD4A62">
        <w:rPr>
          <w:sz w:val="24"/>
          <w:szCs w:val="24"/>
          <w:shd w:val="clear" w:color="auto" w:fill="FFFFFF"/>
        </w:rPr>
        <w:t xml:space="preserve">rights and entitlements of the suspect during interview, the </w:t>
      </w:r>
      <w:r w:rsidR="00412912" w:rsidRPr="00BD4A62">
        <w:rPr>
          <w:sz w:val="24"/>
          <w:szCs w:val="24"/>
          <w:shd w:val="clear" w:color="auto" w:fill="FFFFFF"/>
        </w:rPr>
        <w:t xml:space="preserve">environment in which the interview is taking place and </w:t>
      </w:r>
      <w:r w:rsidR="00F917EA" w:rsidRPr="00BD4A62">
        <w:rPr>
          <w:sz w:val="24"/>
          <w:szCs w:val="24"/>
          <w:shd w:val="clear" w:color="auto" w:fill="FFFFFF"/>
        </w:rPr>
        <w:t xml:space="preserve">for the benefit of the record, disclosure </w:t>
      </w:r>
      <w:r w:rsidR="00AF4CD1" w:rsidRPr="00BD4A62">
        <w:rPr>
          <w:sz w:val="24"/>
          <w:szCs w:val="24"/>
          <w:shd w:val="clear" w:color="auto" w:fill="FFFFFF"/>
        </w:rPr>
        <w:t>and solicitor involvement is confirmed.</w:t>
      </w:r>
      <w:r w:rsidR="009C1BC9" w:rsidRPr="00BD4A62">
        <w:rPr>
          <w:sz w:val="24"/>
          <w:szCs w:val="24"/>
          <w:shd w:val="clear" w:color="auto" w:fill="FFFFFF"/>
        </w:rPr>
        <w:t xml:space="preserve"> All defendants have the legal right to </w:t>
      </w:r>
      <w:r w:rsidR="00EC4485" w:rsidRPr="00BD4A62">
        <w:rPr>
          <w:sz w:val="24"/>
          <w:szCs w:val="24"/>
          <w:shd w:val="clear" w:color="auto" w:fill="FFFFFF"/>
        </w:rPr>
        <w:t xml:space="preserve">free and independent legal </w:t>
      </w:r>
      <w:r w:rsidR="00392F5F" w:rsidRPr="00BD4A62">
        <w:rPr>
          <w:sz w:val="24"/>
          <w:szCs w:val="24"/>
          <w:shd w:val="clear" w:color="auto" w:fill="FFFFFF"/>
        </w:rPr>
        <w:t>advice</w:t>
      </w:r>
      <w:r w:rsidR="00EC4485" w:rsidRPr="00BD4A62">
        <w:rPr>
          <w:sz w:val="24"/>
          <w:szCs w:val="24"/>
          <w:shd w:val="clear" w:color="auto" w:fill="FFFFFF"/>
        </w:rPr>
        <w:t xml:space="preserve"> during in</w:t>
      </w:r>
      <w:r w:rsidR="002E17F4" w:rsidRPr="00BD4A62">
        <w:rPr>
          <w:sz w:val="24"/>
          <w:szCs w:val="24"/>
          <w:shd w:val="clear" w:color="auto" w:fill="FFFFFF"/>
        </w:rPr>
        <w:t xml:space="preserve">terview and </w:t>
      </w:r>
      <w:r w:rsidR="00E761F5" w:rsidRPr="00BD4A62">
        <w:rPr>
          <w:sz w:val="24"/>
          <w:szCs w:val="24"/>
          <w:shd w:val="clear" w:color="auto" w:fill="FFFFFF"/>
        </w:rPr>
        <w:t xml:space="preserve">a vulnerable person </w:t>
      </w:r>
      <w:r w:rsidR="004E21FF" w:rsidRPr="00BD4A62">
        <w:rPr>
          <w:sz w:val="24"/>
          <w:szCs w:val="24"/>
          <w:shd w:val="clear" w:color="auto" w:fill="FFFFFF"/>
        </w:rPr>
        <w:t>should have an appropriate adult present.</w:t>
      </w:r>
      <w:r w:rsidR="001765EF" w:rsidRPr="00BD4A62">
        <w:rPr>
          <w:sz w:val="24"/>
          <w:szCs w:val="24"/>
          <w:shd w:val="clear" w:color="auto" w:fill="FFFFFF"/>
        </w:rPr>
        <w:t xml:space="preserve"> This is covered under code C </w:t>
      </w:r>
      <w:r w:rsidR="00E84703" w:rsidRPr="00BD4A62">
        <w:rPr>
          <w:sz w:val="24"/>
          <w:szCs w:val="24"/>
          <w:shd w:val="clear" w:color="auto" w:fill="FFFFFF"/>
        </w:rPr>
        <w:t>of PACE 1984.</w:t>
      </w:r>
    </w:p>
    <w:p w14:paraId="573F763B" w14:textId="77777777" w:rsidR="008B5D9D" w:rsidRPr="00BD4A62" w:rsidRDefault="008B5D9D" w:rsidP="00653AB5">
      <w:pPr>
        <w:ind w:right="237"/>
        <w:jc w:val="both"/>
        <w:rPr>
          <w:sz w:val="24"/>
          <w:szCs w:val="24"/>
          <w:shd w:val="clear" w:color="auto" w:fill="FFFFFF"/>
        </w:rPr>
      </w:pPr>
    </w:p>
    <w:p w14:paraId="0766DB8E" w14:textId="64DEFD7A" w:rsidR="008F7C30" w:rsidRPr="00BD4A62" w:rsidRDefault="00CB6475" w:rsidP="00653AB5">
      <w:pPr>
        <w:ind w:right="237"/>
        <w:jc w:val="both"/>
        <w:rPr>
          <w:sz w:val="24"/>
          <w:szCs w:val="24"/>
          <w:shd w:val="clear" w:color="auto" w:fill="FFFFFF"/>
        </w:rPr>
      </w:pPr>
      <w:r w:rsidRPr="00BD4A62">
        <w:rPr>
          <w:sz w:val="24"/>
          <w:szCs w:val="24"/>
          <w:shd w:val="clear" w:color="auto" w:fill="FFFFFF"/>
        </w:rPr>
        <w:t>Prior to the interview</w:t>
      </w:r>
      <w:r w:rsidR="000144A8" w:rsidRPr="00BD4A62">
        <w:rPr>
          <w:sz w:val="24"/>
          <w:szCs w:val="24"/>
          <w:shd w:val="clear" w:color="auto" w:fill="FFFFFF"/>
        </w:rPr>
        <w:t xml:space="preserve"> taking place</w:t>
      </w:r>
      <w:r w:rsidR="0088215D" w:rsidRPr="00BD4A62">
        <w:rPr>
          <w:sz w:val="24"/>
          <w:szCs w:val="24"/>
          <w:shd w:val="clear" w:color="auto" w:fill="FFFFFF"/>
        </w:rPr>
        <w:t>, I had to prepar</w:t>
      </w:r>
      <w:r w:rsidR="008F7C30" w:rsidRPr="00BD4A62">
        <w:rPr>
          <w:sz w:val="24"/>
          <w:szCs w:val="24"/>
          <w:shd w:val="clear" w:color="auto" w:fill="FFFFFF"/>
        </w:rPr>
        <w:t>e</w:t>
      </w:r>
      <w:r w:rsidR="0088215D" w:rsidRPr="00BD4A62">
        <w:rPr>
          <w:sz w:val="24"/>
          <w:szCs w:val="24"/>
          <w:shd w:val="clear" w:color="auto" w:fill="FFFFFF"/>
        </w:rPr>
        <w:t xml:space="preserve"> by using what is known as the peace model for interviewing and is used by Gwent police. The P.E.A.C.E model stand’s for</w:t>
      </w:r>
      <w:r w:rsidR="008F7C30" w:rsidRPr="00BD4A62">
        <w:rPr>
          <w:sz w:val="24"/>
          <w:szCs w:val="24"/>
          <w:shd w:val="clear" w:color="auto" w:fill="FFFFFF"/>
        </w:rPr>
        <w:t>:</w:t>
      </w:r>
    </w:p>
    <w:p w14:paraId="19AB5398" w14:textId="2A61DCF8" w:rsidR="0088215D" w:rsidRPr="00BD4A62" w:rsidRDefault="0088215D" w:rsidP="0088215D">
      <w:pPr>
        <w:ind w:right="237"/>
        <w:jc w:val="both"/>
        <w:rPr>
          <w:sz w:val="24"/>
          <w:szCs w:val="24"/>
          <w:shd w:val="clear" w:color="auto" w:fill="FFFFFF"/>
        </w:rPr>
      </w:pPr>
      <w:r w:rsidRPr="00BD4A62">
        <w:rPr>
          <w:sz w:val="24"/>
          <w:szCs w:val="24"/>
          <w:shd w:val="clear" w:color="auto" w:fill="FFFFFF"/>
        </w:rPr>
        <w:t xml:space="preserve"> </w:t>
      </w:r>
    </w:p>
    <w:p w14:paraId="5CB2A597" w14:textId="77777777" w:rsidR="0088215D" w:rsidRPr="00BD4A62" w:rsidRDefault="0088215D" w:rsidP="0088215D">
      <w:pPr>
        <w:ind w:right="237"/>
        <w:jc w:val="both"/>
        <w:rPr>
          <w:sz w:val="24"/>
          <w:szCs w:val="24"/>
          <w:shd w:val="clear" w:color="auto" w:fill="FFFFFF"/>
        </w:rPr>
      </w:pPr>
      <w:r w:rsidRPr="00BD4A62">
        <w:rPr>
          <w:sz w:val="24"/>
          <w:szCs w:val="24"/>
          <w:shd w:val="clear" w:color="auto" w:fill="FFFFFF"/>
        </w:rPr>
        <w:t>P= Planning and preparation</w:t>
      </w:r>
    </w:p>
    <w:p w14:paraId="4C87749C" w14:textId="77777777" w:rsidR="0088215D" w:rsidRPr="00BD4A62" w:rsidRDefault="0088215D" w:rsidP="0088215D">
      <w:pPr>
        <w:ind w:right="237"/>
        <w:jc w:val="both"/>
        <w:rPr>
          <w:sz w:val="24"/>
          <w:szCs w:val="24"/>
          <w:shd w:val="clear" w:color="auto" w:fill="FFFFFF"/>
        </w:rPr>
      </w:pPr>
      <w:r w:rsidRPr="00BD4A62">
        <w:rPr>
          <w:sz w:val="24"/>
          <w:szCs w:val="24"/>
          <w:shd w:val="clear" w:color="auto" w:fill="FFFFFF"/>
        </w:rPr>
        <w:t>E=Engage and Explain</w:t>
      </w:r>
    </w:p>
    <w:p w14:paraId="03916DF3" w14:textId="77777777" w:rsidR="0088215D" w:rsidRPr="00BD4A62" w:rsidRDefault="0088215D" w:rsidP="0088215D">
      <w:pPr>
        <w:ind w:right="237"/>
        <w:jc w:val="both"/>
        <w:rPr>
          <w:sz w:val="24"/>
          <w:szCs w:val="24"/>
          <w:shd w:val="clear" w:color="auto" w:fill="FFFFFF"/>
        </w:rPr>
      </w:pPr>
      <w:r w:rsidRPr="00BD4A62">
        <w:rPr>
          <w:sz w:val="24"/>
          <w:szCs w:val="24"/>
          <w:shd w:val="clear" w:color="auto" w:fill="FFFFFF"/>
        </w:rPr>
        <w:t>A=Account, clarification, and challenge</w:t>
      </w:r>
    </w:p>
    <w:p w14:paraId="7D33BE9E" w14:textId="77777777" w:rsidR="0088215D" w:rsidRPr="00BD4A62" w:rsidRDefault="0088215D" w:rsidP="0088215D">
      <w:pPr>
        <w:ind w:right="237"/>
        <w:jc w:val="both"/>
        <w:rPr>
          <w:sz w:val="24"/>
          <w:szCs w:val="24"/>
          <w:shd w:val="clear" w:color="auto" w:fill="FFFFFF"/>
        </w:rPr>
      </w:pPr>
      <w:r w:rsidRPr="00BD4A62">
        <w:rPr>
          <w:sz w:val="24"/>
          <w:szCs w:val="24"/>
          <w:shd w:val="clear" w:color="auto" w:fill="FFFFFF"/>
        </w:rPr>
        <w:t>C=Challenging</w:t>
      </w:r>
    </w:p>
    <w:p w14:paraId="4524AE35" w14:textId="77777777" w:rsidR="0088215D" w:rsidRPr="00BD4A62" w:rsidRDefault="0088215D" w:rsidP="0088215D">
      <w:pPr>
        <w:ind w:right="237"/>
        <w:jc w:val="both"/>
        <w:rPr>
          <w:sz w:val="24"/>
          <w:szCs w:val="24"/>
          <w:shd w:val="clear" w:color="auto" w:fill="FFFFFF"/>
        </w:rPr>
      </w:pPr>
      <w:r w:rsidRPr="00BD4A62">
        <w:rPr>
          <w:sz w:val="24"/>
          <w:szCs w:val="24"/>
          <w:shd w:val="clear" w:color="auto" w:fill="FFFFFF"/>
        </w:rPr>
        <w:t>E=Evaluation.</w:t>
      </w:r>
    </w:p>
    <w:p w14:paraId="2B3BF601" w14:textId="77777777" w:rsidR="0088215D" w:rsidRPr="00BD4A62" w:rsidRDefault="0088215D" w:rsidP="0088215D">
      <w:pPr>
        <w:ind w:right="237"/>
        <w:jc w:val="both"/>
        <w:rPr>
          <w:sz w:val="24"/>
          <w:szCs w:val="24"/>
          <w:shd w:val="clear" w:color="auto" w:fill="FFFFFF"/>
        </w:rPr>
      </w:pPr>
    </w:p>
    <w:p w14:paraId="4D774DA9" w14:textId="77777777" w:rsidR="001B277D" w:rsidRPr="00BD4A62" w:rsidRDefault="0088215D" w:rsidP="0088215D">
      <w:pPr>
        <w:ind w:right="237"/>
        <w:jc w:val="both"/>
        <w:rPr>
          <w:sz w:val="24"/>
          <w:szCs w:val="24"/>
          <w:shd w:val="clear" w:color="auto" w:fill="FFFFFF"/>
        </w:rPr>
      </w:pPr>
      <w:r w:rsidRPr="00BD4A62">
        <w:rPr>
          <w:sz w:val="24"/>
          <w:szCs w:val="24"/>
          <w:shd w:val="clear" w:color="auto" w:fill="FFFFFF"/>
        </w:rPr>
        <w:t xml:space="preserve">Planning and preparing is an important part of the interview process, </w:t>
      </w:r>
      <w:proofErr w:type="gramStart"/>
      <w:r w:rsidRPr="00BD4A62">
        <w:rPr>
          <w:sz w:val="24"/>
          <w:szCs w:val="24"/>
          <w:shd w:val="clear" w:color="auto" w:fill="FFFFFF"/>
        </w:rPr>
        <w:t>It’s</w:t>
      </w:r>
      <w:proofErr w:type="gramEnd"/>
      <w:r w:rsidRPr="00BD4A62">
        <w:rPr>
          <w:sz w:val="24"/>
          <w:szCs w:val="24"/>
          <w:shd w:val="clear" w:color="auto" w:fill="FFFFFF"/>
        </w:rPr>
        <w:t xml:space="preserve"> always advised to prepare for every eventuality from a full confession</w:t>
      </w:r>
      <w:r w:rsidR="001B277D" w:rsidRPr="00BD4A62">
        <w:rPr>
          <w:sz w:val="24"/>
          <w:szCs w:val="24"/>
          <w:shd w:val="clear" w:color="auto" w:fill="FFFFFF"/>
        </w:rPr>
        <w:t>,</w:t>
      </w:r>
      <w:r w:rsidRPr="00BD4A62">
        <w:rPr>
          <w:sz w:val="24"/>
          <w:szCs w:val="24"/>
          <w:shd w:val="clear" w:color="auto" w:fill="FFFFFF"/>
        </w:rPr>
        <w:t xml:space="preserve"> to a no comment </w:t>
      </w:r>
      <w:r w:rsidR="001B277D" w:rsidRPr="00BD4A62">
        <w:rPr>
          <w:sz w:val="24"/>
          <w:szCs w:val="24"/>
          <w:shd w:val="clear" w:color="auto" w:fill="FFFFFF"/>
        </w:rPr>
        <w:t>or</w:t>
      </w:r>
      <w:r w:rsidRPr="00BD4A62">
        <w:rPr>
          <w:sz w:val="24"/>
          <w:szCs w:val="24"/>
          <w:shd w:val="clear" w:color="auto" w:fill="FFFFFF"/>
        </w:rPr>
        <w:t xml:space="preserve"> a prepared statement. </w:t>
      </w:r>
    </w:p>
    <w:p w14:paraId="7A4C52CE" w14:textId="77777777" w:rsidR="001B277D" w:rsidRPr="00BD4A62" w:rsidRDefault="001B277D" w:rsidP="0088215D">
      <w:pPr>
        <w:ind w:right="237"/>
        <w:jc w:val="both"/>
        <w:rPr>
          <w:sz w:val="24"/>
          <w:szCs w:val="24"/>
          <w:shd w:val="clear" w:color="auto" w:fill="FFFFFF"/>
        </w:rPr>
      </w:pPr>
    </w:p>
    <w:p w14:paraId="49BB7D90" w14:textId="373790F7" w:rsidR="005F4016" w:rsidRPr="00BD4A62" w:rsidRDefault="0088215D" w:rsidP="0088215D">
      <w:pPr>
        <w:ind w:right="237"/>
        <w:jc w:val="both"/>
        <w:rPr>
          <w:sz w:val="24"/>
          <w:szCs w:val="24"/>
          <w:shd w:val="clear" w:color="auto" w:fill="FFFFFF"/>
        </w:rPr>
      </w:pPr>
      <w:r w:rsidRPr="00BD4A62">
        <w:rPr>
          <w:sz w:val="24"/>
          <w:szCs w:val="24"/>
          <w:shd w:val="clear" w:color="auto" w:fill="FFFFFF"/>
        </w:rPr>
        <w:t xml:space="preserve">The interview </w:t>
      </w:r>
      <w:r w:rsidR="005F4016" w:rsidRPr="00BD4A62">
        <w:rPr>
          <w:sz w:val="24"/>
          <w:szCs w:val="24"/>
          <w:shd w:val="clear" w:color="auto" w:fill="FFFFFF"/>
        </w:rPr>
        <w:t>with the</w:t>
      </w:r>
      <w:r w:rsidRPr="00BD4A62">
        <w:rPr>
          <w:sz w:val="24"/>
          <w:szCs w:val="24"/>
          <w:shd w:val="clear" w:color="auto" w:fill="FFFFFF"/>
        </w:rPr>
        <w:t xml:space="preserve"> suspect about an</w:t>
      </w:r>
      <w:r w:rsidR="005F4016" w:rsidRPr="00BD4A62">
        <w:rPr>
          <w:sz w:val="24"/>
          <w:szCs w:val="24"/>
          <w:shd w:val="clear" w:color="auto" w:fill="FFFFFF"/>
        </w:rPr>
        <w:t xml:space="preserve"> </w:t>
      </w:r>
      <w:r w:rsidRPr="00BD4A62">
        <w:rPr>
          <w:sz w:val="24"/>
          <w:szCs w:val="24"/>
          <w:shd w:val="clear" w:color="auto" w:fill="FFFFFF"/>
        </w:rPr>
        <w:t>alleged section 18 GBH with intent</w:t>
      </w:r>
      <w:r w:rsidR="005F4016" w:rsidRPr="00BD4A62">
        <w:rPr>
          <w:sz w:val="24"/>
          <w:szCs w:val="24"/>
          <w:shd w:val="clear" w:color="auto" w:fill="FFFFFF"/>
        </w:rPr>
        <w:t xml:space="preserve"> offence</w:t>
      </w:r>
      <w:r w:rsidRPr="00BD4A62">
        <w:rPr>
          <w:sz w:val="24"/>
          <w:szCs w:val="24"/>
          <w:shd w:val="clear" w:color="auto" w:fill="FFFFFF"/>
        </w:rPr>
        <w:t>, was to be a partial admission of the assault but not the admission to the Section 18 GBH.</w:t>
      </w:r>
    </w:p>
    <w:p w14:paraId="26E233C5" w14:textId="77777777" w:rsidR="005F4016" w:rsidRPr="00BD4A62" w:rsidRDefault="005F4016" w:rsidP="0088215D">
      <w:pPr>
        <w:ind w:right="237"/>
        <w:jc w:val="both"/>
        <w:rPr>
          <w:sz w:val="24"/>
          <w:szCs w:val="24"/>
          <w:shd w:val="clear" w:color="auto" w:fill="FFFFFF"/>
        </w:rPr>
      </w:pPr>
    </w:p>
    <w:p w14:paraId="512ED093" w14:textId="77777777" w:rsidR="000566BF" w:rsidRPr="00BD4A62" w:rsidRDefault="0088215D" w:rsidP="0088215D">
      <w:pPr>
        <w:ind w:right="237"/>
        <w:jc w:val="both"/>
        <w:rPr>
          <w:sz w:val="24"/>
          <w:szCs w:val="24"/>
          <w:shd w:val="clear" w:color="auto" w:fill="FFFFFF"/>
        </w:rPr>
      </w:pPr>
      <w:r w:rsidRPr="00BD4A62">
        <w:rPr>
          <w:sz w:val="24"/>
          <w:szCs w:val="24"/>
          <w:shd w:val="clear" w:color="auto" w:fill="FFFFFF"/>
        </w:rPr>
        <w:t xml:space="preserve">Section 18 GBH is a hard offence to prove as the ‘intent’ </w:t>
      </w:r>
      <w:r w:rsidR="009267A0" w:rsidRPr="00BD4A62">
        <w:rPr>
          <w:sz w:val="24"/>
          <w:szCs w:val="24"/>
          <w:shd w:val="clear" w:color="auto" w:fill="FFFFFF"/>
        </w:rPr>
        <w:t xml:space="preserve">is the important factor </w:t>
      </w:r>
      <w:r w:rsidRPr="00BD4A62">
        <w:rPr>
          <w:sz w:val="24"/>
          <w:szCs w:val="24"/>
          <w:shd w:val="clear" w:color="auto" w:fill="FFFFFF"/>
        </w:rPr>
        <w:t>(What is Section 18 Assault - GBH With Intent - DPP Law, 2021).</w:t>
      </w:r>
    </w:p>
    <w:p w14:paraId="22AF9B3B" w14:textId="77777777" w:rsidR="000566BF" w:rsidRPr="00BD4A62" w:rsidRDefault="000566BF" w:rsidP="0088215D">
      <w:pPr>
        <w:ind w:right="237"/>
        <w:jc w:val="both"/>
        <w:rPr>
          <w:sz w:val="24"/>
          <w:szCs w:val="24"/>
          <w:shd w:val="clear" w:color="auto" w:fill="FFFFFF"/>
        </w:rPr>
      </w:pPr>
    </w:p>
    <w:p w14:paraId="706E56B0" w14:textId="77777777" w:rsidR="00A26337" w:rsidRPr="00BD4A62" w:rsidRDefault="0088215D" w:rsidP="00A26337">
      <w:pPr>
        <w:ind w:right="237"/>
        <w:jc w:val="both"/>
        <w:rPr>
          <w:sz w:val="24"/>
          <w:szCs w:val="24"/>
          <w:shd w:val="clear" w:color="auto" w:fill="FFFFFF"/>
        </w:rPr>
      </w:pPr>
      <w:r w:rsidRPr="00BD4A62">
        <w:rPr>
          <w:sz w:val="24"/>
          <w:szCs w:val="24"/>
          <w:shd w:val="clear" w:color="auto" w:fill="FFFFFF"/>
        </w:rPr>
        <w:t>If the Crown prosecution service (The Crown Prosecution Service | The Crown Prosecution Service, 2021) deemed there wasn’t enough evidence to charge the offender with a section 18 assault because of the lack of evidence o</w:t>
      </w:r>
      <w:r w:rsidR="00C01A8B" w:rsidRPr="00BD4A62">
        <w:rPr>
          <w:sz w:val="24"/>
          <w:szCs w:val="24"/>
          <w:shd w:val="clear" w:color="auto" w:fill="FFFFFF"/>
        </w:rPr>
        <w:t>r</w:t>
      </w:r>
      <w:r w:rsidRPr="00BD4A62">
        <w:rPr>
          <w:sz w:val="24"/>
          <w:szCs w:val="24"/>
          <w:shd w:val="clear" w:color="auto" w:fill="FFFFFF"/>
        </w:rPr>
        <w:t xml:space="preserve"> the amount of intent then it would be downgraded to the lesser charge of section 20 ABH (Section 20 Assault and Section 18 Assault – Grievous Bodily Harm | </w:t>
      </w:r>
      <w:proofErr w:type="spellStart"/>
      <w:r w:rsidRPr="00BD4A62">
        <w:rPr>
          <w:sz w:val="24"/>
          <w:szCs w:val="24"/>
          <w:shd w:val="clear" w:color="auto" w:fill="FFFFFF"/>
        </w:rPr>
        <w:t>Gray</w:t>
      </w:r>
      <w:proofErr w:type="spellEnd"/>
      <w:r w:rsidRPr="00BD4A62">
        <w:rPr>
          <w:sz w:val="24"/>
          <w:szCs w:val="24"/>
          <w:shd w:val="clear" w:color="auto" w:fill="FFFFFF"/>
        </w:rPr>
        <w:t xml:space="preserve"> and Co Solicitors, </w:t>
      </w:r>
    </w:p>
    <w:p w14:paraId="1CF2E8E7" w14:textId="448654C1" w:rsidR="0088215D" w:rsidRPr="00BD4A62" w:rsidRDefault="0088215D" w:rsidP="00A26337">
      <w:pPr>
        <w:ind w:right="237"/>
        <w:jc w:val="both"/>
        <w:rPr>
          <w:sz w:val="24"/>
          <w:szCs w:val="24"/>
          <w:shd w:val="clear" w:color="auto" w:fill="FFFFFF"/>
        </w:rPr>
      </w:pPr>
      <w:r w:rsidRPr="00BD4A62">
        <w:rPr>
          <w:sz w:val="24"/>
          <w:szCs w:val="24"/>
          <w:shd w:val="clear" w:color="auto" w:fill="FFFFFF"/>
        </w:rPr>
        <w:t>2021).</w:t>
      </w:r>
    </w:p>
    <w:p w14:paraId="34D412DE" w14:textId="77777777" w:rsidR="00A26337" w:rsidRPr="00BD4A62" w:rsidRDefault="00A26337" w:rsidP="0088215D">
      <w:pPr>
        <w:ind w:right="237"/>
        <w:jc w:val="both"/>
        <w:rPr>
          <w:sz w:val="24"/>
          <w:szCs w:val="24"/>
          <w:shd w:val="clear" w:color="auto" w:fill="FFFFFF"/>
        </w:rPr>
      </w:pPr>
    </w:p>
    <w:p w14:paraId="2DDDA310" w14:textId="2BF27418" w:rsidR="0088215D" w:rsidRPr="00BD4A62" w:rsidRDefault="0088215D" w:rsidP="0088215D">
      <w:pPr>
        <w:ind w:right="237"/>
        <w:jc w:val="both"/>
        <w:rPr>
          <w:sz w:val="24"/>
          <w:szCs w:val="24"/>
          <w:shd w:val="clear" w:color="auto" w:fill="FFFFFF"/>
        </w:rPr>
      </w:pPr>
      <w:r w:rsidRPr="00BD4A62">
        <w:rPr>
          <w:sz w:val="24"/>
          <w:szCs w:val="24"/>
          <w:shd w:val="clear" w:color="auto" w:fill="FFFFFF"/>
        </w:rPr>
        <w:t xml:space="preserve">The plan for </w:t>
      </w:r>
      <w:r w:rsidR="00392F5F" w:rsidRPr="00BD4A62">
        <w:rPr>
          <w:sz w:val="24"/>
          <w:szCs w:val="24"/>
          <w:shd w:val="clear" w:color="auto" w:fill="FFFFFF"/>
        </w:rPr>
        <w:t>an</w:t>
      </w:r>
      <w:r w:rsidRPr="00BD4A62">
        <w:rPr>
          <w:sz w:val="24"/>
          <w:szCs w:val="24"/>
          <w:shd w:val="clear" w:color="auto" w:fill="FFFFFF"/>
        </w:rPr>
        <w:t xml:space="preserve"> interview should consider the lines of questioning to be used, what topics and what relevance they have in the overall outcome, these are referred to as interview objectives. </w:t>
      </w:r>
    </w:p>
    <w:p w14:paraId="4780D761" w14:textId="77777777" w:rsidR="00175BFD" w:rsidRPr="00BD4A62" w:rsidRDefault="00175BFD" w:rsidP="0088215D">
      <w:pPr>
        <w:ind w:right="237"/>
        <w:jc w:val="both"/>
        <w:rPr>
          <w:sz w:val="24"/>
          <w:szCs w:val="24"/>
          <w:shd w:val="clear" w:color="auto" w:fill="FFFFFF"/>
        </w:rPr>
      </w:pPr>
    </w:p>
    <w:p w14:paraId="2AC558AF" w14:textId="0E220876" w:rsidR="0088215D" w:rsidRPr="00BD4A62" w:rsidRDefault="0088215D" w:rsidP="0088215D">
      <w:pPr>
        <w:ind w:right="237"/>
        <w:jc w:val="both"/>
        <w:rPr>
          <w:sz w:val="24"/>
          <w:szCs w:val="24"/>
          <w:shd w:val="clear" w:color="auto" w:fill="FFFFFF"/>
        </w:rPr>
      </w:pPr>
      <w:r w:rsidRPr="00BD4A62">
        <w:rPr>
          <w:sz w:val="24"/>
          <w:szCs w:val="24"/>
          <w:shd w:val="clear" w:color="auto" w:fill="FFFFFF"/>
        </w:rPr>
        <w:t xml:space="preserve">The E </w:t>
      </w:r>
      <w:r w:rsidR="00F962DA" w:rsidRPr="00BD4A62">
        <w:rPr>
          <w:sz w:val="24"/>
          <w:szCs w:val="24"/>
          <w:shd w:val="clear" w:color="auto" w:fill="FFFFFF"/>
        </w:rPr>
        <w:t>or</w:t>
      </w:r>
      <w:r w:rsidRPr="00BD4A62">
        <w:rPr>
          <w:sz w:val="24"/>
          <w:szCs w:val="24"/>
          <w:shd w:val="clear" w:color="auto" w:fill="FFFFFF"/>
        </w:rPr>
        <w:t xml:space="preserve"> Explain stage of an interview is when the interviewer explains the reasons for the interview to the suspect and the </w:t>
      </w:r>
      <w:r w:rsidR="00F962DA" w:rsidRPr="00BD4A62">
        <w:rPr>
          <w:sz w:val="24"/>
          <w:szCs w:val="24"/>
          <w:shd w:val="clear" w:color="auto" w:fill="FFFFFF"/>
        </w:rPr>
        <w:t>recording</w:t>
      </w:r>
      <w:r w:rsidRPr="00BD4A62">
        <w:rPr>
          <w:sz w:val="24"/>
          <w:szCs w:val="24"/>
          <w:shd w:val="clear" w:color="auto" w:fill="FFFFFF"/>
        </w:rPr>
        <w:t xml:space="preserve"> (the opportunity for the suspect to give their version of events) , a route map will be set out and explained, This is what will happen during and after the interview. </w:t>
      </w:r>
    </w:p>
    <w:p w14:paraId="6FE7EA11" w14:textId="77777777" w:rsidR="0088215D" w:rsidRPr="00BD4A62" w:rsidRDefault="0088215D" w:rsidP="0088215D">
      <w:pPr>
        <w:ind w:right="237"/>
        <w:jc w:val="both"/>
        <w:rPr>
          <w:sz w:val="24"/>
          <w:szCs w:val="24"/>
          <w:shd w:val="clear" w:color="auto" w:fill="FFFFFF"/>
        </w:rPr>
      </w:pPr>
      <w:r w:rsidRPr="00BD4A62">
        <w:rPr>
          <w:sz w:val="24"/>
          <w:szCs w:val="24"/>
          <w:shd w:val="clear" w:color="auto" w:fill="FFFFFF"/>
        </w:rPr>
        <w:t>The interviewer explains why the people who are present and why, the expectations of the interview will be explained at this stage i.e. no over talking or interruptions and finally the legal rights of the interviewee are explained to them.</w:t>
      </w:r>
    </w:p>
    <w:p w14:paraId="34B30259" w14:textId="77777777" w:rsidR="00F962DA" w:rsidRPr="00BD4A62" w:rsidRDefault="00F962DA" w:rsidP="0088215D">
      <w:pPr>
        <w:ind w:right="237"/>
        <w:jc w:val="both"/>
        <w:rPr>
          <w:sz w:val="24"/>
          <w:szCs w:val="24"/>
          <w:shd w:val="clear" w:color="auto" w:fill="FFFFFF"/>
        </w:rPr>
      </w:pPr>
    </w:p>
    <w:p w14:paraId="2F0B8CBB" w14:textId="78E60D96" w:rsidR="0088215D" w:rsidRPr="00BD4A62" w:rsidRDefault="0088215D" w:rsidP="0088215D">
      <w:pPr>
        <w:ind w:right="237"/>
        <w:jc w:val="both"/>
        <w:rPr>
          <w:sz w:val="24"/>
          <w:szCs w:val="24"/>
          <w:shd w:val="clear" w:color="auto" w:fill="FFFFFF"/>
        </w:rPr>
      </w:pPr>
      <w:r w:rsidRPr="00BD4A62">
        <w:rPr>
          <w:sz w:val="24"/>
          <w:szCs w:val="24"/>
          <w:shd w:val="clear" w:color="auto" w:fill="FFFFFF"/>
        </w:rPr>
        <w:t>The A part of the peace process i</w:t>
      </w:r>
      <w:r w:rsidR="00F962DA" w:rsidRPr="00BD4A62">
        <w:rPr>
          <w:sz w:val="24"/>
          <w:szCs w:val="24"/>
          <w:shd w:val="clear" w:color="auto" w:fill="FFFFFF"/>
        </w:rPr>
        <w:t>s</w:t>
      </w:r>
      <w:r w:rsidRPr="00BD4A62">
        <w:rPr>
          <w:sz w:val="24"/>
          <w:szCs w:val="24"/>
          <w:shd w:val="clear" w:color="auto" w:fill="FFFFFF"/>
        </w:rPr>
        <w:t xml:space="preserve"> </w:t>
      </w:r>
      <w:r w:rsidR="00F962DA" w:rsidRPr="00BD4A62">
        <w:rPr>
          <w:sz w:val="24"/>
          <w:szCs w:val="24"/>
          <w:shd w:val="clear" w:color="auto" w:fill="FFFFFF"/>
        </w:rPr>
        <w:t>the</w:t>
      </w:r>
      <w:r w:rsidRPr="00BD4A62">
        <w:rPr>
          <w:sz w:val="24"/>
          <w:szCs w:val="24"/>
          <w:shd w:val="clear" w:color="auto" w:fill="FFFFFF"/>
        </w:rPr>
        <w:t xml:space="preserve"> </w:t>
      </w:r>
      <w:r w:rsidR="00AB4866" w:rsidRPr="00BD4A62">
        <w:rPr>
          <w:sz w:val="24"/>
          <w:szCs w:val="24"/>
          <w:shd w:val="clear" w:color="auto" w:fill="FFFFFF"/>
        </w:rPr>
        <w:t>straightforward</w:t>
      </w:r>
      <w:r w:rsidRPr="00BD4A62">
        <w:rPr>
          <w:sz w:val="24"/>
          <w:szCs w:val="24"/>
          <w:shd w:val="clear" w:color="auto" w:fill="FFFFFF"/>
        </w:rPr>
        <w:t xml:space="preserve"> part of the interview, this is the stage in which the suspect has their chance to give their side of the story</w:t>
      </w:r>
      <w:r w:rsidR="00C53ED6" w:rsidRPr="00BD4A62">
        <w:rPr>
          <w:sz w:val="24"/>
          <w:szCs w:val="24"/>
          <w:shd w:val="clear" w:color="auto" w:fill="FFFFFF"/>
        </w:rPr>
        <w:t>,</w:t>
      </w:r>
      <w:r w:rsidRPr="00BD4A62">
        <w:rPr>
          <w:sz w:val="24"/>
          <w:szCs w:val="24"/>
          <w:shd w:val="clear" w:color="auto" w:fill="FFFFFF"/>
        </w:rPr>
        <w:t xml:space="preserve"> the interviewer </w:t>
      </w:r>
      <w:r w:rsidR="00C53ED6" w:rsidRPr="00BD4A62">
        <w:rPr>
          <w:sz w:val="24"/>
          <w:szCs w:val="24"/>
          <w:shd w:val="clear" w:color="auto" w:fill="FFFFFF"/>
        </w:rPr>
        <w:t xml:space="preserve">can then </w:t>
      </w:r>
      <w:r w:rsidRPr="00BD4A62">
        <w:rPr>
          <w:sz w:val="24"/>
          <w:szCs w:val="24"/>
          <w:shd w:val="clear" w:color="auto" w:fill="FFFFFF"/>
        </w:rPr>
        <w:t>clarif</w:t>
      </w:r>
      <w:r w:rsidR="00C53ED6" w:rsidRPr="00BD4A62">
        <w:rPr>
          <w:sz w:val="24"/>
          <w:szCs w:val="24"/>
          <w:shd w:val="clear" w:color="auto" w:fill="FFFFFF"/>
        </w:rPr>
        <w:t xml:space="preserve">y any </w:t>
      </w:r>
      <w:r w:rsidRPr="00BD4A62">
        <w:rPr>
          <w:sz w:val="24"/>
          <w:szCs w:val="24"/>
          <w:shd w:val="clear" w:color="auto" w:fill="FFFFFF"/>
        </w:rPr>
        <w:t>points that they are unsure of. This is also where any challenging of the story is done.</w:t>
      </w:r>
    </w:p>
    <w:p w14:paraId="70CB81C9" w14:textId="77777777" w:rsidR="0028040C" w:rsidRPr="00BD4A62" w:rsidRDefault="0028040C" w:rsidP="0088215D">
      <w:pPr>
        <w:ind w:right="237"/>
        <w:jc w:val="both"/>
        <w:rPr>
          <w:sz w:val="24"/>
          <w:szCs w:val="24"/>
          <w:shd w:val="clear" w:color="auto" w:fill="FFFFFF"/>
        </w:rPr>
      </w:pPr>
    </w:p>
    <w:p w14:paraId="6922B3D4" w14:textId="35571092" w:rsidR="0088215D" w:rsidRPr="00BD4A62" w:rsidRDefault="0088215D" w:rsidP="0088215D">
      <w:pPr>
        <w:ind w:right="237"/>
        <w:jc w:val="both"/>
        <w:rPr>
          <w:sz w:val="24"/>
          <w:szCs w:val="24"/>
          <w:shd w:val="clear" w:color="auto" w:fill="FFFFFF"/>
        </w:rPr>
      </w:pPr>
      <w:r w:rsidRPr="00BD4A62">
        <w:rPr>
          <w:sz w:val="24"/>
          <w:szCs w:val="24"/>
          <w:shd w:val="clear" w:color="auto" w:fill="FFFFFF"/>
        </w:rPr>
        <w:t xml:space="preserve">C= is the challenge phase of the interview and where the account is established, any evidence that the police have will be brought forward and used at this point in the process. The solicitor and suspect are given </w:t>
      </w:r>
      <w:r w:rsidR="007A3C80" w:rsidRPr="00BD4A62">
        <w:rPr>
          <w:sz w:val="24"/>
          <w:szCs w:val="24"/>
          <w:shd w:val="clear" w:color="auto" w:fill="FFFFFF"/>
        </w:rPr>
        <w:t>all</w:t>
      </w:r>
      <w:r w:rsidRPr="00BD4A62">
        <w:rPr>
          <w:sz w:val="24"/>
          <w:szCs w:val="24"/>
          <w:shd w:val="clear" w:color="auto" w:fill="FFFFFF"/>
        </w:rPr>
        <w:t xml:space="preserve"> the evidence of the case and at this point that they can give reasons to what evidence has been found.</w:t>
      </w:r>
    </w:p>
    <w:p w14:paraId="6C453520" w14:textId="77777777" w:rsidR="0028040C" w:rsidRPr="00BD4A62" w:rsidRDefault="0028040C" w:rsidP="0088215D">
      <w:pPr>
        <w:ind w:right="237"/>
        <w:jc w:val="both"/>
        <w:rPr>
          <w:sz w:val="24"/>
          <w:szCs w:val="24"/>
          <w:shd w:val="clear" w:color="auto" w:fill="FFFFFF"/>
        </w:rPr>
      </w:pPr>
    </w:p>
    <w:p w14:paraId="7359BA4F" w14:textId="6C3CD250" w:rsidR="0088215D" w:rsidRPr="00BD4A62" w:rsidRDefault="00AB4866" w:rsidP="0088215D">
      <w:pPr>
        <w:ind w:right="237"/>
        <w:jc w:val="both"/>
        <w:rPr>
          <w:sz w:val="24"/>
          <w:szCs w:val="24"/>
          <w:shd w:val="clear" w:color="auto" w:fill="FFFFFF"/>
        </w:rPr>
      </w:pPr>
      <w:r w:rsidRPr="00BD4A62">
        <w:rPr>
          <w:sz w:val="24"/>
          <w:szCs w:val="24"/>
          <w:shd w:val="clear" w:color="auto" w:fill="FFFFFF"/>
        </w:rPr>
        <w:t>Finally,</w:t>
      </w:r>
      <w:r w:rsidR="0088215D" w:rsidRPr="00BD4A62">
        <w:rPr>
          <w:sz w:val="24"/>
          <w:szCs w:val="24"/>
          <w:shd w:val="clear" w:color="auto" w:fill="FFFFFF"/>
        </w:rPr>
        <w:t xml:space="preserve"> E= Evaluation, </w:t>
      </w:r>
      <w:r w:rsidR="00392F5F" w:rsidRPr="00BD4A62">
        <w:rPr>
          <w:sz w:val="24"/>
          <w:szCs w:val="24"/>
          <w:shd w:val="clear" w:color="auto" w:fill="FFFFFF"/>
        </w:rPr>
        <w:t>t</w:t>
      </w:r>
      <w:r w:rsidR="0088215D" w:rsidRPr="00BD4A62">
        <w:rPr>
          <w:sz w:val="24"/>
          <w:szCs w:val="24"/>
          <w:shd w:val="clear" w:color="auto" w:fill="FFFFFF"/>
        </w:rPr>
        <w:t xml:space="preserve">his is where the interview </w:t>
      </w:r>
      <w:proofErr w:type="gramStart"/>
      <w:r w:rsidR="0088215D" w:rsidRPr="00BD4A62">
        <w:rPr>
          <w:sz w:val="24"/>
          <w:szCs w:val="24"/>
          <w:shd w:val="clear" w:color="auto" w:fill="FFFFFF"/>
        </w:rPr>
        <w:t>as a whole is</w:t>
      </w:r>
      <w:proofErr w:type="gramEnd"/>
      <w:r w:rsidR="0088215D" w:rsidRPr="00BD4A62">
        <w:rPr>
          <w:sz w:val="24"/>
          <w:szCs w:val="24"/>
          <w:shd w:val="clear" w:color="auto" w:fill="FFFFFF"/>
        </w:rPr>
        <w:t xml:space="preserve"> evaluated, such questions like</w:t>
      </w:r>
    </w:p>
    <w:p w14:paraId="544D50EC" w14:textId="018EDCCB" w:rsidR="0088215D" w:rsidRPr="00BD4A62" w:rsidRDefault="0088215D" w:rsidP="0088215D">
      <w:pPr>
        <w:pStyle w:val="ListParagraph"/>
        <w:numPr>
          <w:ilvl w:val="0"/>
          <w:numId w:val="5"/>
        </w:numPr>
        <w:ind w:right="237"/>
        <w:jc w:val="both"/>
        <w:rPr>
          <w:sz w:val="24"/>
          <w:szCs w:val="24"/>
          <w:shd w:val="clear" w:color="auto" w:fill="FFFFFF"/>
        </w:rPr>
      </w:pPr>
      <w:r w:rsidRPr="00BD4A62">
        <w:rPr>
          <w:sz w:val="24"/>
          <w:szCs w:val="24"/>
          <w:shd w:val="clear" w:color="auto" w:fill="FFFFFF"/>
        </w:rPr>
        <w:t xml:space="preserve">Have all points </w:t>
      </w:r>
      <w:r w:rsidR="005767E0" w:rsidRPr="00BD4A62">
        <w:rPr>
          <w:sz w:val="24"/>
          <w:szCs w:val="24"/>
          <w:shd w:val="clear" w:color="auto" w:fill="FFFFFF"/>
        </w:rPr>
        <w:t>to</w:t>
      </w:r>
      <w:r w:rsidRPr="00BD4A62">
        <w:rPr>
          <w:sz w:val="24"/>
          <w:szCs w:val="24"/>
          <w:shd w:val="clear" w:color="auto" w:fill="FFFFFF"/>
        </w:rPr>
        <w:t xml:space="preserve"> prove been met?</w:t>
      </w:r>
    </w:p>
    <w:p w14:paraId="3526610D" w14:textId="77777777" w:rsidR="0088215D" w:rsidRPr="00BD4A62" w:rsidRDefault="0088215D" w:rsidP="0088215D">
      <w:pPr>
        <w:pStyle w:val="ListParagraph"/>
        <w:numPr>
          <w:ilvl w:val="0"/>
          <w:numId w:val="5"/>
        </w:numPr>
        <w:ind w:right="237"/>
        <w:jc w:val="both"/>
        <w:rPr>
          <w:sz w:val="24"/>
          <w:szCs w:val="24"/>
          <w:shd w:val="clear" w:color="auto" w:fill="FFFFFF"/>
        </w:rPr>
      </w:pPr>
      <w:r w:rsidRPr="00BD4A62">
        <w:rPr>
          <w:sz w:val="24"/>
          <w:szCs w:val="24"/>
          <w:shd w:val="clear" w:color="auto" w:fill="FFFFFF"/>
        </w:rPr>
        <w:t>Have the objectives been achieved?</w:t>
      </w:r>
    </w:p>
    <w:p w14:paraId="1C65F81B" w14:textId="77777777" w:rsidR="0088215D" w:rsidRPr="00BD4A62" w:rsidRDefault="0088215D" w:rsidP="0088215D">
      <w:pPr>
        <w:pStyle w:val="ListParagraph"/>
        <w:numPr>
          <w:ilvl w:val="0"/>
          <w:numId w:val="5"/>
        </w:numPr>
        <w:ind w:right="237"/>
        <w:jc w:val="both"/>
        <w:rPr>
          <w:sz w:val="24"/>
          <w:szCs w:val="24"/>
          <w:shd w:val="clear" w:color="auto" w:fill="FFFFFF"/>
        </w:rPr>
      </w:pPr>
      <w:r w:rsidRPr="00BD4A62">
        <w:rPr>
          <w:sz w:val="24"/>
          <w:szCs w:val="24"/>
          <w:shd w:val="clear" w:color="auto" w:fill="FFFFFF"/>
        </w:rPr>
        <w:t>Does the interview add to the investigation?</w:t>
      </w:r>
    </w:p>
    <w:p w14:paraId="0EEBE91F" w14:textId="77777777" w:rsidR="0088215D" w:rsidRPr="00BD4A62" w:rsidRDefault="0088215D" w:rsidP="0088215D">
      <w:pPr>
        <w:pStyle w:val="ListParagraph"/>
        <w:numPr>
          <w:ilvl w:val="0"/>
          <w:numId w:val="5"/>
        </w:numPr>
        <w:ind w:right="237"/>
        <w:jc w:val="both"/>
        <w:rPr>
          <w:sz w:val="24"/>
          <w:szCs w:val="24"/>
          <w:shd w:val="clear" w:color="auto" w:fill="FFFFFF"/>
        </w:rPr>
      </w:pPr>
      <w:r w:rsidRPr="00BD4A62">
        <w:rPr>
          <w:sz w:val="24"/>
          <w:szCs w:val="24"/>
          <w:shd w:val="clear" w:color="auto" w:fill="FFFFFF"/>
        </w:rPr>
        <w:t>Have the defences been explained whether pointing to guilt or innocence?</w:t>
      </w:r>
    </w:p>
    <w:p w14:paraId="0B5AFE6A" w14:textId="77777777" w:rsidR="0088215D" w:rsidRPr="00BD4A62" w:rsidRDefault="0088215D" w:rsidP="0088215D">
      <w:pPr>
        <w:pStyle w:val="ListParagraph"/>
        <w:numPr>
          <w:ilvl w:val="0"/>
          <w:numId w:val="5"/>
        </w:numPr>
        <w:ind w:right="237"/>
        <w:jc w:val="both"/>
        <w:rPr>
          <w:sz w:val="24"/>
          <w:szCs w:val="24"/>
          <w:shd w:val="clear" w:color="auto" w:fill="FFFFFF"/>
        </w:rPr>
      </w:pPr>
      <w:r w:rsidRPr="00BD4A62">
        <w:rPr>
          <w:sz w:val="24"/>
          <w:szCs w:val="24"/>
          <w:shd w:val="clear" w:color="auto" w:fill="FFFFFF"/>
        </w:rPr>
        <w:t>How have I performed and what can I learn going forward from this experience?</w:t>
      </w:r>
    </w:p>
    <w:p w14:paraId="41A5AA1E" w14:textId="3ED21AFB" w:rsidR="0088215D" w:rsidRPr="00BD4A62" w:rsidRDefault="0088215D" w:rsidP="0088215D">
      <w:pPr>
        <w:ind w:right="237"/>
        <w:jc w:val="both"/>
        <w:rPr>
          <w:sz w:val="24"/>
          <w:szCs w:val="24"/>
          <w:shd w:val="clear" w:color="auto" w:fill="FFFFFF"/>
        </w:rPr>
      </w:pPr>
      <w:r w:rsidRPr="00BD4A62">
        <w:rPr>
          <w:sz w:val="24"/>
          <w:szCs w:val="24"/>
          <w:shd w:val="clear" w:color="auto" w:fill="FFFFFF"/>
        </w:rPr>
        <w:t xml:space="preserve">During the process I have found that the planning stage to be what takes up the biggest amount of time and effort, I conducted myself with honesty and integrity towards the suspect and showed that I had the professionalism to stay impartial even when the evidence was over whelming in our favour. I found the </w:t>
      </w:r>
      <w:proofErr w:type="spellStart"/>
      <w:r w:rsidRPr="00BD4A62">
        <w:rPr>
          <w:sz w:val="24"/>
          <w:szCs w:val="24"/>
          <w:shd w:val="clear" w:color="auto" w:fill="FFFFFF"/>
        </w:rPr>
        <w:t>blackstone</w:t>
      </w:r>
      <w:r w:rsidR="00BD4A62" w:rsidRPr="00BD4A62">
        <w:rPr>
          <w:sz w:val="24"/>
          <w:szCs w:val="24"/>
          <w:shd w:val="clear" w:color="auto" w:fill="FFFFFF"/>
        </w:rPr>
        <w:t>’</w:t>
      </w:r>
      <w:r w:rsidRPr="00BD4A62">
        <w:rPr>
          <w:sz w:val="24"/>
          <w:szCs w:val="24"/>
          <w:shd w:val="clear" w:color="auto" w:fill="FFFFFF"/>
        </w:rPr>
        <w:t>s</w:t>
      </w:r>
      <w:proofErr w:type="spellEnd"/>
      <w:r w:rsidRPr="00BD4A62">
        <w:rPr>
          <w:sz w:val="24"/>
          <w:szCs w:val="24"/>
          <w:shd w:val="clear" w:color="auto" w:fill="FFFFFF"/>
        </w:rPr>
        <w:t xml:space="preserve"> manual very helpful during the process and will be using that as a guide to my interview techniques going forward.</w:t>
      </w:r>
    </w:p>
    <w:p w14:paraId="0B7C1353" w14:textId="77777777" w:rsidR="0088215D" w:rsidRDefault="0088215D" w:rsidP="0088215D">
      <w:pPr>
        <w:ind w:right="237"/>
        <w:jc w:val="both"/>
        <w:rPr>
          <w:sz w:val="24"/>
          <w:szCs w:val="24"/>
        </w:rPr>
      </w:pPr>
    </w:p>
    <w:p w14:paraId="31FE0323" w14:textId="737F5054" w:rsidR="0088215D" w:rsidRPr="00270EEB" w:rsidRDefault="0088215D" w:rsidP="0088215D">
      <w:pPr>
        <w:ind w:right="237"/>
        <w:jc w:val="both"/>
        <w:rPr>
          <w:sz w:val="24"/>
          <w:szCs w:val="24"/>
        </w:rPr>
      </w:pPr>
      <w:r>
        <w:rPr>
          <w:sz w:val="24"/>
          <w:szCs w:val="24"/>
        </w:rPr>
        <w:t>Word count 164</w:t>
      </w:r>
      <w:r w:rsidR="00363355">
        <w:rPr>
          <w:sz w:val="24"/>
          <w:szCs w:val="24"/>
        </w:rPr>
        <w:t>4</w:t>
      </w: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848403C">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 xml:space="preserve">Considering your experience to date, reflect on any aspect of problem solving, </w:t>
            </w:r>
            <w:proofErr w:type="gramStart"/>
            <w:r>
              <w:rPr>
                <w:sz w:val="24"/>
                <w:szCs w:val="24"/>
              </w:rPr>
              <w:t>evidence based</w:t>
            </w:r>
            <w:proofErr w:type="gramEnd"/>
            <w:r>
              <w:rPr>
                <w:sz w:val="24"/>
                <w:szCs w:val="24"/>
              </w:rPr>
              <w:t xml:space="preserve">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w:t>
            </w:r>
            <w:proofErr w:type="gramStart"/>
            <w:r w:rsidRPr="00BD1F45">
              <w:rPr>
                <w:i/>
                <w:sz w:val="24"/>
                <w:szCs w:val="24"/>
              </w:rPr>
              <w:t>night time</w:t>
            </w:r>
            <w:proofErr w:type="gramEnd"/>
            <w:r w:rsidRPr="00BD1F45">
              <w:rPr>
                <w:i/>
                <w:sz w:val="24"/>
                <w:szCs w:val="24"/>
              </w:rPr>
              <w:t xml:space="preserv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20C03DE6" w:rsidR="003C458C" w:rsidRPr="00270EEB" w:rsidRDefault="001D1C68" w:rsidP="5848403C">
            <w:pPr>
              <w:ind w:right="237"/>
              <w:jc w:val="both"/>
              <w:rPr>
                <w:sz w:val="24"/>
                <w:szCs w:val="24"/>
              </w:rPr>
            </w:pPr>
            <w:r>
              <w:rPr>
                <w:sz w:val="24"/>
                <w:szCs w:val="24"/>
              </w:rPr>
              <w:t>2400</w:t>
            </w:r>
            <w:r w:rsidR="5848403C" w:rsidRPr="5848403C">
              <w:rPr>
                <w:sz w:val="24"/>
                <w:szCs w:val="24"/>
              </w:rPr>
              <w:t xml:space="preserve"> words </w:t>
            </w:r>
            <w:r w:rsidR="5848403C" w:rsidRPr="5848403C">
              <w:rPr>
                <w:i/>
                <w:iCs/>
                <w:sz w:val="24"/>
                <w:szCs w:val="24"/>
              </w:rPr>
              <w:t>(+/- 10%: include your actual word count at the end of each section)</w:t>
            </w:r>
          </w:p>
        </w:tc>
      </w:tr>
      <w:tr w:rsidR="00BD1F45" w:rsidRPr="00270EEB" w14:paraId="446DD42C" w14:textId="77777777" w:rsidTr="5848403C">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745A2FDE" w14:textId="77777777" w:rsidR="00FA2057" w:rsidRPr="00450EED" w:rsidRDefault="00FA2057" w:rsidP="00FA2057">
      <w:pPr>
        <w:spacing w:before="100" w:beforeAutospacing="1" w:after="100" w:afterAutospacing="1"/>
        <w:jc w:val="both"/>
        <w:rPr>
          <w:color w:val="auto"/>
          <w:sz w:val="24"/>
          <w:szCs w:val="24"/>
        </w:rPr>
      </w:pPr>
      <w:r w:rsidRPr="00450EED">
        <w:rPr>
          <w:color w:val="auto"/>
          <w:sz w:val="24"/>
          <w:szCs w:val="24"/>
        </w:rPr>
        <w:t xml:space="preserve">This essay will focus upon the management of an incident arising from anti-social behaviour, enhanced by the impact of Coronavirus legislation upon social gatherings.  Within this work, I will detail the incident and how it was </w:t>
      </w:r>
      <w:proofErr w:type="gramStart"/>
      <w:r w:rsidRPr="00450EED">
        <w:rPr>
          <w:color w:val="auto"/>
          <w:sz w:val="24"/>
          <w:szCs w:val="24"/>
        </w:rPr>
        <w:t>brought to a close</w:t>
      </w:r>
      <w:proofErr w:type="gramEnd"/>
      <w:r w:rsidRPr="00450EED">
        <w:rPr>
          <w:color w:val="auto"/>
          <w:sz w:val="24"/>
          <w:szCs w:val="24"/>
        </w:rPr>
        <w:t xml:space="preserve"> taking into account the individuals involved, the impact on the local community and how this impacted upon my experience.</w:t>
      </w:r>
    </w:p>
    <w:p w14:paraId="1F133381" w14:textId="3B58EAE7" w:rsidR="00546621" w:rsidRDefault="00FA2057" w:rsidP="00FA2057">
      <w:pPr>
        <w:spacing w:before="100" w:beforeAutospacing="1" w:after="100" w:afterAutospacing="1"/>
        <w:jc w:val="both"/>
        <w:rPr>
          <w:color w:val="auto"/>
          <w:sz w:val="24"/>
          <w:szCs w:val="24"/>
        </w:rPr>
      </w:pPr>
      <w:r w:rsidRPr="00450EED">
        <w:rPr>
          <w:color w:val="auto"/>
          <w:sz w:val="24"/>
          <w:szCs w:val="24"/>
        </w:rPr>
        <w:lastRenderedPageBreak/>
        <w:t xml:space="preserve">During a night shift on New </w:t>
      </w:r>
      <w:r w:rsidRPr="00450EED">
        <w:rPr>
          <w:sz w:val="24"/>
          <w:szCs w:val="24"/>
        </w:rPr>
        <w:t>Year’s</w:t>
      </w:r>
      <w:r w:rsidRPr="00450EED">
        <w:rPr>
          <w:color w:val="auto"/>
          <w:sz w:val="24"/>
          <w:szCs w:val="24"/>
        </w:rPr>
        <w:t xml:space="preserve"> Eve, a call came through to my tetra radio at approximately 23:30 hours with a request to attend and disperse a large gathering of people from several dwellings within a block of flats. There was a party taking place, described by the caller as ‘huge.’ This was of concern, because aside from breaching social behaviour rules, it was also during a Coronavirus ‘Lockdown’ period, where a level 4 ‘stay at home’ restriction had been imposed in law.</w:t>
      </w:r>
      <w:r w:rsidR="00310682">
        <w:rPr>
          <w:color w:val="auto"/>
          <w:sz w:val="24"/>
          <w:szCs w:val="24"/>
        </w:rPr>
        <w:t xml:space="preserve"> </w:t>
      </w:r>
      <w:r w:rsidRPr="00450EED">
        <w:rPr>
          <w:color w:val="auto"/>
          <w:sz w:val="24"/>
          <w:szCs w:val="24"/>
        </w:rPr>
        <w:t xml:space="preserve">This mandated that no indoor gatherings were permitted, and social meetings were only permissible outdoors to a maximum of 4 persons from 2 households (Welsh Government, 2021).  Yet, the caller detailed that large numbers of revellers were moving between each flats and common areas, fuelled by alcohol, and there was a feeling that drugs were being used.  </w:t>
      </w:r>
    </w:p>
    <w:p w14:paraId="42EB55D4" w14:textId="2C4861B7" w:rsidR="00FA2057" w:rsidRPr="00450EED" w:rsidRDefault="00FA2057" w:rsidP="00FA2057">
      <w:pPr>
        <w:spacing w:before="100" w:beforeAutospacing="1" w:after="100" w:afterAutospacing="1"/>
        <w:jc w:val="both"/>
        <w:rPr>
          <w:i/>
          <w:color w:val="auto"/>
          <w:sz w:val="24"/>
          <w:szCs w:val="24"/>
        </w:rPr>
      </w:pPr>
      <w:r w:rsidRPr="00450EED">
        <w:rPr>
          <w:color w:val="auto"/>
          <w:sz w:val="24"/>
          <w:szCs w:val="24"/>
        </w:rPr>
        <w:t>The caller also detailed that music was being played very loudly, clearly audible from all areas of the block of flats. As this was one of many calls coming through from the general public into our FCR,</w:t>
      </w:r>
      <w:r w:rsidR="009145C4">
        <w:rPr>
          <w:color w:val="auto"/>
          <w:sz w:val="24"/>
          <w:szCs w:val="24"/>
        </w:rPr>
        <w:t xml:space="preserve"> </w:t>
      </w:r>
      <w:r w:rsidRPr="00450EED">
        <w:rPr>
          <w:color w:val="auto"/>
          <w:sz w:val="24"/>
          <w:szCs w:val="24"/>
        </w:rPr>
        <w:t xml:space="preserve">it was evident that this constituted to anti-social behaviour; it was decided that several other units working that night would also attend to deal with the volume of people involved. </w:t>
      </w:r>
    </w:p>
    <w:p w14:paraId="59487B5C" w14:textId="77777777" w:rsidR="00FA2057" w:rsidRPr="00450EED" w:rsidRDefault="00FA2057" w:rsidP="00FA2057">
      <w:pPr>
        <w:spacing w:before="100" w:beforeAutospacing="1" w:after="100" w:afterAutospacing="1"/>
        <w:jc w:val="both"/>
        <w:rPr>
          <w:color w:val="auto"/>
          <w:sz w:val="24"/>
          <w:szCs w:val="24"/>
          <w:shd w:val="clear" w:color="auto" w:fill="FFFFFF"/>
        </w:rPr>
      </w:pPr>
      <w:r w:rsidRPr="00450EED">
        <w:rPr>
          <w:color w:val="auto"/>
          <w:sz w:val="24"/>
          <w:szCs w:val="24"/>
          <w:shd w:val="clear" w:color="auto" w:fill="FFFFFF"/>
        </w:rPr>
        <w:t>Bryant and Bryant (2020) define antisocial behaviour as actions that are likely to cause harassment, distress or alarm.  They further comment that antisocial behaviour within a housing situation is one that is considered a nuisance or aggravation; which was the case in this incident.</w:t>
      </w:r>
    </w:p>
    <w:p w14:paraId="4CB14DFD" w14:textId="0D5B84D5" w:rsidR="00FA2057" w:rsidRPr="00450EED" w:rsidRDefault="00FA2057" w:rsidP="00FA2057">
      <w:pPr>
        <w:spacing w:before="100" w:beforeAutospacing="1" w:after="100" w:afterAutospacing="1"/>
        <w:jc w:val="both"/>
        <w:rPr>
          <w:color w:val="auto"/>
          <w:sz w:val="24"/>
          <w:szCs w:val="24"/>
        </w:rPr>
      </w:pPr>
      <w:r w:rsidRPr="00450EED">
        <w:rPr>
          <w:color w:val="auto"/>
          <w:sz w:val="24"/>
          <w:szCs w:val="24"/>
        </w:rPr>
        <w:t>On the way to the call, I contacted the local inspector who was on duty to discuss with him the possibility of issuing a section 34 order of the Anti-social Behaviour, Crime and Policing Act 2014.  At this stage his response was to wait and assess the situation, although given the received call, I anticipated that this would be the outcome.</w:t>
      </w:r>
      <w:r w:rsidR="00310682">
        <w:rPr>
          <w:color w:val="auto"/>
          <w:sz w:val="24"/>
          <w:szCs w:val="24"/>
        </w:rPr>
        <w:t xml:space="preserve"> </w:t>
      </w:r>
      <w:r w:rsidRPr="00450EED">
        <w:rPr>
          <w:color w:val="auto"/>
          <w:sz w:val="24"/>
          <w:szCs w:val="24"/>
        </w:rPr>
        <w:t xml:space="preserve">A section 34 order, if required </w:t>
      </w:r>
      <w:r w:rsidR="009145C4" w:rsidRPr="009145C4">
        <w:rPr>
          <w:color w:val="auto"/>
          <w:sz w:val="24"/>
          <w:szCs w:val="24"/>
        </w:rPr>
        <w:t>must</w:t>
      </w:r>
      <w:r w:rsidRPr="00450EED">
        <w:rPr>
          <w:color w:val="auto"/>
          <w:sz w:val="24"/>
          <w:szCs w:val="24"/>
        </w:rPr>
        <w:t xml:space="preserve"> be signed and instructed by an inspector or above, to give authorisation to a constable for the removal and dispersal of members of the public that are causing a nuisance and criminal disorder. The order can stay in place for a period of no more than 48 hours and specifically allows the constable to request that culprits return home or physically enforce if they refuse.  However, prior to giving this order, the inspector </w:t>
      </w:r>
      <w:r w:rsidRPr="00450EED">
        <w:rPr>
          <w:sz w:val="24"/>
          <w:szCs w:val="24"/>
        </w:rPr>
        <w:t>must</w:t>
      </w:r>
      <w:r w:rsidRPr="00450EED">
        <w:rPr>
          <w:color w:val="auto"/>
          <w:sz w:val="24"/>
          <w:szCs w:val="24"/>
        </w:rPr>
        <w:t xml:space="preserve"> pay </w:t>
      </w:r>
      <w:r w:rsidR="00450EED" w:rsidRPr="00450EED">
        <w:rPr>
          <w:color w:val="auto"/>
          <w:sz w:val="24"/>
          <w:szCs w:val="24"/>
        </w:rPr>
        <w:t>regard</w:t>
      </w:r>
      <w:r w:rsidRPr="00450EED">
        <w:rPr>
          <w:color w:val="auto"/>
          <w:sz w:val="24"/>
          <w:szCs w:val="24"/>
        </w:rPr>
        <w:t xml:space="preserve"> to the right of freedom of expression that is set out in article 10 of the convention for the protection of human rights and fundamental freedoms act</w:t>
      </w:r>
      <w:r w:rsidRPr="00450EED">
        <w:rPr>
          <w:color w:val="auto"/>
          <w:sz w:val="24"/>
          <w:szCs w:val="24"/>
          <w:shd w:val="clear" w:color="auto" w:fill="FFFFFF"/>
        </w:rPr>
        <w:t xml:space="preserve"> (The Human Rights Act, 1988)</w:t>
      </w:r>
    </w:p>
    <w:p w14:paraId="4909CD62" w14:textId="1E06DD09" w:rsidR="00FA2057" w:rsidRPr="00450EED" w:rsidRDefault="00FA2057" w:rsidP="00FA2057">
      <w:pPr>
        <w:spacing w:before="100" w:beforeAutospacing="1" w:after="165"/>
        <w:jc w:val="both"/>
        <w:rPr>
          <w:i/>
          <w:color w:val="auto"/>
          <w:sz w:val="24"/>
          <w:szCs w:val="24"/>
        </w:rPr>
      </w:pPr>
      <w:r w:rsidRPr="00450EED">
        <w:rPr>
          <w:color w:val="auto"/>
          <w:sz w:val="24"/>
          <w:szCs w:val="24"/>
        </w:rPr>
        <w:t>When we arrived at the incident, we immediately noticed the sheer volume of people who were walking around, sociali</w:t>
      </w:r>
      <w:r w:rsidR="007F0A66">
        <w:rPr>
          <w:color w:val="auto"/>
          <w:sz w:val="24"/>
          <w:szCs w:val="24"/>
        </w:rPr>
        <w:t>s</w:t>
      </w:r>
      <w:r w:rsidRPr="00450EED">
        <w:rPr>
          <w:color w:val="auto"/>
          <w:sz w:val="24"/>
          <w:szCs w:val="24"/>
        </w:rPr>
        <w:t xml:space="preserve">ing and drinking alcohol and this was accompanied by very loud music. This was clearly </w:t>
      </w:r>
      <w:r w:rsidRPr="00450EED">
        <w:rPr>
          <w:sz w:val="24"/>
          <w:szCs w:val="24"/>
        </w:rPr>
        <w:t>influencing</w:t>
      </w:r>
      <w:r w:rsidRPr="00450EED">
        <w:rPr>
          <w:color w:val="auto"/>
          <w:sz w:val="24"/>
          <w:szCs w:val="24"/>
        </w:rPr>
        <w:t xml:space="preserve"> the local community; which was made very apparent to us by several members of the public, who stated that if we didn’t do something about the disturbance, then the residents would take matters into their own hands.  Therefore, after speaking to a few of the concerned residents, I along with my colleagues decided that once reinforcements arrived we would go into the main body of the flats with the intention to communicate effectively and calmly with the main party of people who seemed to be from two of the flats opposite to each other on the </w:t>
      </w:r>
      <w:r w:rsidRPr="00AD24D2">
        <w:rPr>
          <w:color w:val="auto"/>
          <w:sz w:val="24"/>
          <w:szCs w:val="24"/>
        </w:rPr>
        <w:t>3</w:t>
      </w:r>
      <w:r w:rsidRPr="00AD24D2">
        <w:rPr>
          <w:color w:val="auto"/>
          <w:sz w:val="24"/>
          <w:szCs w:val="24"/>
          <w:vertAlign w:val="superscript"/>
        </w:rPr>
        <w:t>rd</w:t>
      </w:r>
      <w:r w:rsidRPr="00450EED">
        <w:rPr>
          <w:color w:val="auto"/>
          <w:sz w:val="24"/>
          <w:szCs w:val="24"/>
        </w:rPr>
        <w:t xml:space="preserve"> floor communal area. </w:t>
      </w:r>
      <w:r w:rsidRPr="00450EED">
        <w:rPr>
          <w:sz w:val="24"/>
          <w:szCs w:val="24"/>
        </w:rPr>
        <w:t>The intention was to communicate with the occupants of the two flats because the main culprits seemingly coming from the two apartments.</w:t>
      </w:r>
    </w:p>
    <w:p w14:paraId="181906B7" w14:textId="302E9E60" w:rsidR="00FA2057" w:rsidRPr="00450EED" w:rsidRDefault="00FA2057" w:rsidP="00FA2057">
      <w:pPr>
        <w:spacing w:before="100" w:beforeAutospacing="1" w:after="165"/>
        <w:jc w:val="both"/>
        <w:rPr>
          <w:strike/>
          <w:color w:val="auto"/>
          <w:sz w:val="24"/>
          <w:szCs w:val="24"/>
        </w:rPr>
      </w:pPr>
      <w:r w:rsidRPr="00450EED">
        <w:rPr>
          <w:color w:val="auto"/>
          <w:sz w:val="24"/>
          <w:szCs w:val="24"/>
        </w:rPr>
        <w:t xml:space="preserve">As </w:t>
      </w:r>
      <w:r w:rsidRPr="00450EED">
        <w:rPr>
          <w:sz w:val="24"/>
          <w:szCs w:val="24"/>
        </w:rPr>
        <w:t>a prominent</w:t>
      </w:r>
      <w:r w:rsidRPr="00450EED">
        <w:rPr>
          <w:color w:val="auto"/>
          <w:sz w:val="24"/>
          <w:szCs w:val="24"/>
        </w:rPr>
        <w:t xml:space="preserve"> member of the team, my </w:t>
      </w:r>
      <w:r w:rsidRPr="00450EED">
        <w:rPr>
          <w:sz w:val="24"/>
          <w:szCs w:val="24"/>
        </w:rPr>
        <w:t>priority</w:t>
      </w:r>
      <w:r w:rsidRPr="00450EED">
        <w:rPr>
          <w:color w:val="auto"/>
          <w:sz w:val="24"/>
          <w:szCs w:val="24"/>
        </w:rPr>
        <w:t xml:space="preserve"> was to communicate with the expected support units, whom we had been told were on their way to the scene.</w:t>
      </w:r>
      <w:r w:rsidR="0089281A">
        <w:rPr>
          <w:color w:val="auto"/>
          <w:sz w:val="24"/>
          <w:szCs w:val="24"/>
        </w:rPr>
        <w:t xml:space="preserve"> </w:t>
      </w:r>
      <w:r w:rsidRPr="00450EED">
        <w:rPr>
          <w:color w:val="auto"/>
          <w:sz w:val="24"/>
          <w:szCs w:val="24"/>
        </w:rPr>
        <w:t xml:space="preserve">I therefore radioed to these other units to inform them of the scenario that lay ahead of them. This </w:t>
      </w:r>
      <w:r w:rsidRPr="00450EED">
        <w:rPr>
          <w:color w:val="auto"/>
          <w:sz w:val="24"/>
          <w:szCs w:val="24"/>
        </w:rPr>
        <w:lastRenderedPageBreak/>
        <w:t xml:space="preserve">was essential so that they could plan their actions </w:t>
      </w:r>
      <w:r w:rsidRPr="00450EED">
        <w:rPr>
          <w:sz w:val="24"/>
          <w:szCs w:val="24"/>
        </w:rPr>
        <w:t>o</w:t>
      </w:r>
      <w:r w:rsidRPr="00450EED">
        <w:rPr>
          <w:color w:val="auto"/>
          <w:sz w:val="24"/>
          <w:szCs w:val="24"/>
        </w:rPr>
        <w:t xml:space="preserve">n route, in terms of preparedness and role allocation.  </w:t>
      </w:r>
    </w:p>
    <w:p w14:paraId="1323535B" w14:textId="09C5661B" w:rsidR="00FA2057" w:rsidRPr="00450EED" w:rsidRDefault="00FA2057" w:rsidP="00FA2057">
      <w:pPr>
        <w:spacing w:before="100" w:beforeAutospacing="1" w:after="165"/>
        <w:jc w:val="both"/>
        <w:rPr>
          <w:color w:val="auto"/>
          <w:sz w:val="24"/>
          <w:szCs w:val="24"/>
        </w:rPr>
      </w:pPr>
      <w:r w:rsidRPr="00450EED">
        <w:rPr>
          <w:color w:val="auto"/>
          <w:sz w:val="24"/>
          <w:szCs w:val="24"/>
        </w:rPr>
        <w:t xml:space="preserve">Whilst waiting for the other teams to arrive, I took time to engage with some of the elderly and vulnerable residents of the complex, to explain to them the course of actions we were going to take to resolve this disorder.  This was an essential process because there was a need to protect these individuals but also to reassure them that their safety was assured. The community needs to feel reassured and safe in the knowledge that the police force is there to protect their rights and to give them the confidence to feel safe within their own community.   As they had reported this crime, they </w:t>
      </w:r>
      <w:r w:rsidR="00700B19">
        <w:rPr>
          <w:color w:val="auto"/>
          <w:sz w:val="24"/>
          <w:szCs w:val="24"/>
        </w:rPr>
        <w:t xml:space="preserve">required reassuring </w:t>
      </w:r>
      <w:r w:rsidRPr="00450EED">
        <w:rPr>
          <w:color w:val="auto"/>
          <w:sz w:val="24"/>
          <w:szCs w:val="24"/>
        </w:rPr>
        <w:t>that we were acting positively in response to their concerns, otherwise there may be a fear of ‘what’s the point in reporting it if the police do nothing</w:t>
      </w:r>
      <w:r w:rsidR="007B3286">
        <w:rPr>
          <w:color w:val="auto"/>
          <w:sz w:val="24"/>
          <w:szCs w:val="24"/>
        </w:rPr>
        <w:t>.</w:t>
      </w:r>
      <w:r w:rsidRPr="00450EED">
        <w:rPr>
          <w:color w:val="auto"/>
          <w:sz w:val="24"/>
          <w:szCs w:val="24"/>
        </w:rPr>
        <w:t xml:space="preserve">’ If the force </w:t>
      </w:r>
      <w:r w:rsidR="00546621" w:rsidRPr="00450EED">
        <w:rPr>
          <w:color w:val="auto"/>
          <w:sz w:val="24"/>
          <w:szCs w:val="24"/>
        </w:rPr>
        <w:t>is</w:t>
      </w:r>
      <w:r w:rsidRPr="00450EED">
        <w:rPr>
          <w:color w:val="auto"/>
          <w:sz w:val="24"/>
          <w:szCs w:val="24"/>
        </w:rPr>
        <w:t xml:space="preserve"> seen to not act upon the reports of such crimes like ASB then the general public will lose faith in the police force and eventually stop reporting crime.  Addressing the needs of the community leads to better cohesion between the police and the residents of the area, which in turn then leads to better and more reliable forms of information and intelligence coming to the police from within that community.</w:t>
      </w:r>
    </w:p>
    <w:p w14:paraId="4D41785D" w14:textId="4D10E799" w:rsidR="00FA2057" w:rsidRPr="00450EED" w:rsidRDefault="00FA2057" w:rsidP="00FA2057">
      <w:pPr>
        <w:spacing w:before="100" w:beforeAutospacing="1" w:after="165"/>
        <w:jc w:val="both"/>
        <w:rPr>
          <w:sz w:val="24"/>
          <w:szCs w:val="24"/>
          <w:shd w:val="clear" w:color="auto" w:fill="FFFFFF"/>
        </w:rPr>
      </w:pPr>
      <w:r w:rsidRPr="00450EED">
        <w:rPr>
          <w:color w:val="auto"/>
          <w:sz w:val="24"/>
          <w:szCs w:val="24"/>
        </w:rPr>
        <w:t xml:space="preserve">The perception of the police force from the wider public </w:t>
      </w:r>
      <w:r w:rsidRPr="00450EED">
        <w:rPr>
          <w:sz w:val="24"/>
          <w:szCs w:val="24"/>
        </w:rPr>
        <w:t>must</w:t>
      </w:r>
      <w:r w:rsidRPr="00450EED">
        <w:rPr>
          <w:color w:val="auto"/>
          <w:sz w:val="24"/>
          <w:szCs w:val="24"/>
        </w:rPr>
        <w:t xml:space="preserve"> be one of; we are working for them. The community </w:t>
      </w:r>
      <w:r w:rsidRPr="00450EED">
        <w:rPr>
          <w:sz w:val="24"/>
          <w:szCs w:val="24"/>
        </w:rPr>
        <w:t>must</w:t>
      </w:r>
      <w:r w:rsidRPr="00450EED">
        <w:rPr>
          <w:color w:val="auto"/>
          <w:sz w:val="24"/>
          <w:szCs w:val="24"/>
        </w:rPr>
        <w:t xml:space="preserve"> be shown by the police that they are not going to allow the small minority of society to use disorderly behaviour as normal acceptable conduct. </w:t>
      </w:r>
      <w:r w:rsidRPr="00450EED">
        <w:rPr>
          <w:sz w:val="24"/>
          <w:szCs w:val="24"/>
        </w:rPr>
        <w:t>Therefore,</w:t>
      </w:r>
      <w:r w:rsidRPr="00450EED">
        <w:rPr>
          <w:color w:val="auto"/>
          <w:sz w:val="24"/>
          <w:szCs w:val="24"/>
        </w:rPr>
        <w:t xml:space="preserve"> the police force uses social media and positive press coverage to enhance the community cohesion required to tackle the issue as a unit. Community cohesion is the bond shown by members of society that keeps a community together. A community can be a wide range of ethnic and social differences coming together and working as one towards a common goal. This could be anything from making an area clean and tidy by having litter picking days to working with partner agencies to make it a safer environment for residents</w:t>
      </w:r>
      <w:r w:rsidRPr="00450EED">
        <w:rPr>
          <w:sz w:val="24"/>
          <w:szCs w:val="24"/>
        </w:rPr>
        <w:t xml:space="preserve">, </w:t>
      </w:r>
      <w:r w:rsidRPr="00450EED">
        <w:rPr>
          <w:sz w:val="24"/>
          <w:szCs w:val="24"/>
          <w:shd w:val="clear" w:color="auto" w:fill="FFFFFF"/>
        </w:rPr>
        <w:t xml:space="preserve">(What does Community cohesion </w:t>
      </w:r>
      <w:r w:rsidR="00AB42AB" w:rsidRPr="00450EED">
        <w:rPr>
          <w:sz w:val="24"/>
          <w:szCs w:val="24"/>
          <w:shd w:val="clear" w:color="auto" w:fill="FFFFFF"/>
        </w:rPr>
        <w:t>mean?</w:t>
      </w:r>
      <w:r w:rsidRPr="00450EED">
        <w:rPr>
          <w:sz w:val="24"/>
          <w:szCs w:val="24"/>
          <w:shd w:val="clear" w:color="auto" w:fill="FFFFFF"/>
        </w:rPr>
        <w:t xml:space="preserve"> 2021).</w:t>
      </w:r>
    </w:p>
    <w:p w14:paraId="63B36B5D" w14:textId="70DA4D71" w:rsidR="00FA2057" w:rsidRPr="00450EED" w:rsidRDefault="00FA2057" w:rsidP="00FA2057">
      <w:pPr>
        <w:spacing w:before="100" w:beforeAutospacing="1" w:after="165"/>
        <w:jc w:val="both"/>
        <w:rPr>
          <w:color w:val="auto"/>
          <w:sz w:val="24"/>
          <w:szCs w:val="24"/>
        </w:rPr>
      </w:pPr>
      <w:r w:rsidRPr="00450EED">
        <w:rPr>
          <w:color w:val="auto"/>
          <w:sz w:val="24"/>
          <w:szCs w:val="24"/>
        </w:rPr>
        <w:t>My next course of action was not one of flying into the middle of the party and trying to arrest everybody at the scene, because by taking this course of action, it would only seek to create a divide between the flat owners and the police but also the flat owners and the other residents.  Therefore, I decided that a more measurable approach was required</w:t>
      </w:r>
      <w:r w:rsidR="00501BD8">
        <w:rPr>
          <w:color w:val="auto"/>
          <w:sz w:val="24"/>
          <w:szCs w:val="24"/>
        </w:rPr>
        <w:t>.</w:t>
      </w:r>
      <w:r w:rsidRPr="00450EED">
        <w:rPr>
          <w:color w:val="auto"/>
          <w:sz w:val="24"/>
          <w:szCs w:val="24"/>
        </w:rPr>
        <w:t xml:space="preserve"> My tactics were to approach the joyful exuberant partygoers in a calm and measured manner, with the purpose of making them see that their actions were offensive to the surrounding residents and not only create a divide within the immediate area  but also would create a negative atmosphere in the community as a whole.</w:t>
      </w:r>
    </w:p>
    <w:p w14:paraId="752AB7FB" w14:textId="76B5A3F1" w:rsidR="00FA2057" w:rsidRPr="00450EED" w:rsidRDefault="00D108D3" w:rsidP="00FA2057">
      <w:pPr>
        <w:spacing w:before="100" w:beforeAutospacing="1" w:after="165"/>
        <w:jc w:val="both"/>
        <w:rPr>
          <w:color w:val="000000" w:themeColor="text1"/>
          <w:sz w:val="24"/>
          <w:szCs w:val="24"/>
        </w:rPr>
      </w:pPr>
      <w:r>
        <w:rPr>
          <w:color w:val="auto"/>
          <w:sz w:val="24"/>
          <w:szCs w:val="24"/>
        </w:rPr>
        <w:t xml:space="preserve">My </w:t>
      </w:r>
      <w:r w:rsidR="00FA2057" w:rsidRPr="00450EED">
        <w:rPr>
          <w:color w:val="auto"/>
          <w:sz w:val="24"/>
          <w:szCs w:val="24"/>
        </w:rPr>
        <w:t xml:space="preserve">perception </w:t>
      </w:r>
      <w:r w:rsidR="009741FF">
        <w:rPr>
          <w:color w:val="auto"/>
          <w:sz w:val="24"/>
          <w:szCs w:val="24"/>
        </w:rPr>
        <w:t xml:space="preserve">gained </w:t>
      </w:r>
      <w:r w:rsidR="00FA2057" w:rsidRPr="00450EED">
        <w:rPr>
          <w:color w:val="auto"/>
          <w:sz w:val="24"/>
          <w:szCs w:val="24"/>
        </w:rPr>
        <w:t xml:space="preserve">from speaking to the community members during the pandemic, is one of frustration, and the mental health of some areas of society is being stretched to breaking point. I have also realised that </w:t>
      </w:r>
      <w:r w:rsidR="00FA2057" w:rsidRPr="00450EED">
        <w:rPr>
          <w:sz w:val="24"/>
          <w:szCs w:val="24"/>
        </w:rPr>
        <w:t>much of</w:t>
      </w:r>
      <w:r w:rsidR="00FA2057" w:rsidRPr="00450EED">
        <w:rPr>
          <w:color w:val="auto"/>
          <w:sz w:val="24"/>
          <w:szCs w:val="24"/>
        </w:rPr>
        <w:t xml:space="preserve"> the population are willing to abide by lockdown </w:t>
      </w:r>
      <w:r w:rsidR="00FA2057" w:rsidRPr="00450EED">
        <w:rPr>
          <w:sz w:val="24"/>
          <w:szCs w:val="24"/>
        </w:rPr>
        <w:t>rules,</w:t>
      </w:r>
      <w:r w:rsidR="00FA2057" w:rsidRPr="00450EED">
        <w:rPr>
          <w:color w:val="auto"/>
          <w:sz w:val="24"/>
          <w:szCs w:val="24"/>
        </w:rPr>
        <w:t xml:space="preserve"> but the cracks of depression and irritation are starting to appear. This is evident in the recent protests up and down the country. The public are impatient at the </w:t>
      </w:r>
      <w:r w:rsidR="00FA2057" w:rsidRPr="00450EED">
        <w:rPr>
          <w:color w:val="000000" w:themeColor="text1"/>
          <w:sz w:val="24"/>
          <w:szCs w:val="24"/>
        </w:rPr>
        <w:t>thought of local restrictions extending into the future with no end date in sight, and so they are in many instances, desperate to have the sense of freedom again.</w:t>
      </w:r>
    </w:p>
    <w:p w14:paraId="02E1194A" w14:textId="77777777" w:rsidR="00FA2057" w:rsidRPr="00450EED" w:rsidRDefault="00FA2057" w:rsidP="00FA2057">
      <w:pPr>
        <w:spacing w:before="100" w:beforeAutospacing="1" w:after="165"/>
        <w:jc w:val="both"/>
        <w:rPr>
          <w:color w:val="000000" w:themeColor="text1"/>
          <w:sz w:val="24"/>
          <w:szCs w:val="24"/>
        </w:rPr>
      </w:pPr>
      <w:r w:rsidRPr="00450EED">
        <w:rPr>
          <w:color w:val="000000" w:themeColor="text1"/>
          <w:sz w:val="24"/>
          <w:szCs w:val="24"/>
        </w:rPr>
        <w:t xml:space="preserve">When the flat owners refused to agree to our engagement, we decide between us that the next course of action was to use a different kind of deterrent which was to issue coronavirus tickets. These fixed penalty notices are designed to have a financial </w:t>
      </w:r>
      <w:r w:rsidRPr="00450EED">
        <w:rPr>
          <w:color w:val="000000" w:themeColor="text1"/>
          <w:sz w:val="24"/>
          <w:szCs w:val="24"/>
        </w:rPr>
        <w:lastRenderedPageBreak/>
        <w:t xml:space="preserve">impact on the people receiving them. The amount of fine was dependant on the amount of people attending any such. This disincentivises residents and the thought of a financial penalty is effective in a vast majority of cases. This is referred to as enforced compliance and is the reaction of complying solely to avoid a fine but in many instances, the basic rules are only adhered to </w:t>
      </w:r>
      <w:r w:rsidRPr="00450EED">
        <w:rPr>
          <w:sz w:val="24"/>
          <w:szCs w:val="24"/>
          <w:shd w:val="clear" w:color="auto" w:fill="FFFFFF"/>
        </w:rPr>
        <w:t>(</w:t>
      </w:r>
      <w:proofErr w:type="spellStart"/>
      <w:r w:rsidRPr="00450EED">
        <w:rPr>
          <w:sz w:val="24"/>
          <w:szCs w:val="24"/>
          <w:shd w:val="clear" w:color="auto" w:fill="FFFFFF"/>
        </w:rPr>
        <w:t>Sheheryar</w:t>
      </w:r>
      <w:proofErr w:type="spellEnd"/>
      <w:r w:rsidRPr="00450EED">
        <w:rPr>
          <w:sz w:val="24"/>
          <w:szCs w:val="24"/>
          <w:shd w:val="clear" w:color="auto" w:fill="FFFFFF"/>
        </w:rPr>
        <w:t>, 2020)</w:t>
      </w:r>
      <w:r w:rsidRPr="00450EED">
        <w:rPr>
          <w:color w:val="000000" w:themeColor="text1"/>
          <w:sz w:val="24"/>
          <w:szCs w:val="24"/>
        </w:rPr>
        <w:t xml:space="preserve">. </w:t>
      </w:r>
    </w:p>
    <w:p w14:paraId="1093DE2A" w14:textId="3F0FE88C" w:rsidR="00FA2057" w:rsidRPr="00450EED" w:rsidRDefault="00FA2057" w:rsidP="00FA2057">
      <w:pPr>
        <w:spacing w:before="100" w:beforeAutospacing="1" w:after="165"/>
        <w:jc w:val="both"/>
        <w:rPr>
          <w:color w:val="000000" w:themeColor="text1"/>
          <w:sz w:val="24"/>
          <w:szCs w:val="24"/>
        </w:rPr>
      </w:pPr>
      <w:r w:rsidRPr="00450EED">
        <w:rPr>
          <w:color w:val="000000" w:themeColor="text1"/>
          <w:sz w:val="24"/>
          <w:szCs w:val="24"/>
        </w:rPr>
        <w:t xml:space="preserve">Statistics released by the National Police Chiefs Council (NPCC) have shown that people from </w:t>
      </w:r>
      <w:r w:rsidRPr="00450EED">
        <w:rPr>
          <w:color w:val="auto"/>
          <w:sz w:val="24"/>
          <w:szCs w:val="24"/>
        </w:rPr>
        <w:t xml:space="preserve">Black, Asian, Minority, </w:t>
      </w:r>
      <w:r w:rsidR="009710AE" w:rsidRPr="00ED4CDA">
        <w:rPr>
          <w:color w:val="auto"/>
          <w:sz w:val="24"/>
          <w:szCs w:val="24"/>
        </w:rPr>
        <w:t>E</w:t>
      </w:r>
      <w:r w:rsidRPr="00ED4CDA">
        <w:rPr>
          <w:color w:val="auto"/>
          <w:sz w:val="24"/>
          <w:szCs w:val="24"/>
        </w:rPr>
        <w:t>thnic</w:t>
      </w:r>
      <w:r w:rsidRPr="00450EED">
        <w:rPr>
          <w:color w:val="auto"/>
          <w:sz w:val="24"/>
          <w:szCs w:val="24"/>
        </w:rPr>
        <w:t xml:space="preserve"> (BAME) groups are 1.6 times more likely to receive a coronavirus fixed penalty notice (Monetary Fine) than people of white ethnicity</w:t>
      </w:r>
      <w:r w:rsidR="00726BC1">
        <w:rPr>
          <w:color w:val="auto"/>
          <w:sz w:val="24"/>
          <w:szCs w:val="24"/>
        </w:rPr>
        <w:t xml:space="preserve"> </w:t>
      </w:r>
      <w:r w:rsidRPr="00450EED">
        <w:rPr>
          <w:color w:val="auto"/>
          <w:sz w:val="24"/>
          <w:szCs w:val="24"/>
          <w:shd w:val="clear" w:color="auto" w:fill="FFFFFF"/>
        </w:rPr>
        <w:t>(Analysis of Coronavirus fines published, 2021)</w:t>
      </w:r>
      <w:r w:rsidRPr="00450EED">
        <w:rPr>
          <w:color w:val="auto"/>
          <w:sz w:val="24"/>
          <w:szCs w:val="24"/>
        </w:rPr>
        <w:t xml:space="preserve">. </w:t>
      </w:r>
      <w:r w:rsidRPr="00450EED">
        <w:rPr>
          <w:color w:val="000000" w:themeColor="text1"/>
          <w:sz w:val="24"/>
          <w:szCs w:val="24"/>
        </w:rPr>
        <w:t xml:space="preserve">Knowing this information produced a negative impact on my decision making, the information produced a negative bias when discussing with my colleagues about issuing the fines. The police are aware of the negative opinions that would possibly be drawn from the local ethnic community.  </w:t>
      </w:r>
    </w:p>
    <w:p w14:paraId="13BEA02B" w14:textId="61A93F73" w:rsidR="00FA2057" w:rsidRPr="00450EED" w:rsidRDefault="00FA2057" w:rsidP="00FA2057">
      <w:pPr>
        <w:spacing w:before="100" w:beforeAutospacing="1" w:after="165"/>
        <w:jc w:val="both"/>
        <w:rPr>
          <w:color w:val="000000" w:themeColor="text1"/>
          <w:sz w:val="24"/>
          <w:szCs w:val="24"/>
        </w:rPr>
      </w:pPr>
      <w:r w:rsidRPr="00450EED">
        <w:rPr>
          <w:color w:val="000000" w:themeColor="text1"/>
          <w:sz w:val="24"/>
          <w:szCs w:val="24"/>
        </w:rPr>
        <w:t>Another negative bias that I had to contend with is the social standards bias</w:t>
      </w:r>
      <w:r w:rsidR="00EB6AB0">
        <w:rPr>
          <w:color w:val="000000" w:themeColor="text1"/>
          <w:sz w:val="24"/>
          <w:szCs w:val="24"/>
        </w:rPr>
        <w:t xml:space="preserve">. </w:t>
      </w:r>
      <w:r w:rsidRPr="00450EED">
        <w:rPr>
          <w:color w:val="000000" w:themeColor="text1"/>
          <w:sz w:val="24"/>
          <w:szCs w:val="24"/>
        </w:rPr>
        <w:t>The residents of the apartments are predominantly in the benefits system and would be classed as lower class</w:t>
      </w:r>
      <w:r w:rsidR="00ED4CDA">
        <w:rPr>
          <w:color w:val="000000" w:themeColor="text1"/>
          <w:sz w:val="24"/>
          <w:szCs w:val="24"/>
        </w:rPr>
        <w:t xml:space="preserve">. </w:t>
      </w:r>
      <w:r w:rsidRPr="00450EED">
        <w:rPr>
          <w:color w:val="111111"/>
          <w:sz w:val="24"/>
          <w:szCs w:val="24"/>
          <w:shd w:val="clear" w:color="auto" w:fill="FFFFFF"/>
        </w:rPr>
        <w:t xml:space="preserve">The definition of lower class would be defined as people of the lowest social standing due to having low or zero income aside from the governmental benefit system and or people of the community who lack skills or </w:t>
      </w:r>
      <w:r w:rsidR="00487068" w:rsidRPr="00450EED">
        <w:rPr>
          <w:color w:val="111111"/>
          <w:sz w:val="24"/>
          <w:szCs w:val="24"/>
          <w:shd w:val="clear" w:color="auto" w:fill="FFFFFF"/>
        </w:rPr>
        <w:t xml:space="preserve">education. </w:t>
      </w:r>
      <w:r w:rsidR="00BF48CA" w:rsidRPr="00450EED">
        <w:rPr>
          <w:color w:val="111111"/>
          <w:sz w:val="24"/>
          <w:szCs w:val="24"/>
          <w:shd w:val="clear" w:color="auto" w:fill="FFFFFF"/>
        </w:rPr>
        <w:t>(Dictionary.com</w:t>
      </w:r>
      <w:r w:rsidRPr="00450EED">
        <w:rPr>
          <w:color w:val="111111"/>
          <w:sz w:val="24"/>
          <w:szCs w:val="24"/>
          <w:shd w:val="clear" w:color="auto" w:fill="FFFFFF"/>
        </w:rPr>
        <w:t xml:space="preserve">, 2021). This was also a consideration when deciding to issue </w:t>
      </w:r>
      <w:r w:rsidRPr="00D43138">
        <w:rPr>
          <w:color w:val="111111"/>
          <w:sz w:val="24"/>
          <w:szCs w:val="24"/>
          <w:shd w:val="clear" w:color="auto" w:fill="FFFFFF"/>
        </w:rPr>
        <w:t>fines</w:t>
      </w:r>
      <w:r w:rsidR="00D43138" w:rsidRPr="00D43138">
        <w:rPr>
          <w:color w:val="111111"/>
          <w:sz w:val="24"/>
          <w:szCs w:val="24"/>
          <w:shd w:val="clear" w:color="auto" w:fill="FFFFFF"/>
        </w:rPr>
        <w:t>.</w:t>
      </w:r>
      <w:r w:rsidRPr="00BF48CA">
        <w:rPr>
          <w:color w:val="111111"/>
          <w:sz w:val="24"/>
          <w:szCs w:val="24"/>
          <w:highlight w:val="yellow"/>
          <w:shd w:val="clear" w:color="auto" w:fill="FFFFFF"/>
        </w:rPr>
        <w:t xml:space="preserve"> </w:t>
      </w:r>
      <w:r w:rsidR="00D43138">
        <w:rPr>
          <w:color w:val="111111"/>
          <w:sz w:val="24"/>
          <w:szCs w:val="24"/>
          <w:shd w:val="clear" w:color="auto" w:fill="FFFFFF"/>
        </w:rPr>
        <w:t>My</w:t>
      </w:r>
      <w:r w:rsidRPr="00450EED">
        <w:rPr>
          <w:color w:val="111111"/>
          <w:sz w:val="24"/>
          <w:szCs w:val="24"/>
          <w:shd w:val="clear" w:color="auto" w:fill="FFFFFF"/>
        </w:rPr>
        <w:t xml:space="preserve"> own unconscious bias told me that the fine would not have the desired effect due to some of the residents not being able to or refusing to pay the fines out of lack of funds. I had to put that negative bias aside and be fair and equal to all of society by treating every individual as an equal to </w:t>
      </w:r>
      <w:r w:rsidR="00DB33EC">
        <w:rPr>
          <w:color w:val="111111"/>
          <w:sz w:val="24"/>
          <w:szCs w:val="24"/>
          <w:shd w:val="clear" w:color="auto" w:fill="FFFFFF"/>
        </w:rPr>
        <w:t xml:space="preserve">all </w:t>
      </w:r>
      <w:r w:rsidRPr="00450EED">
        <w:rPr>
          <w:color w:val="111111"/>
          <w:sz w:val="24"/>
          <w:szCs w:val="24"/>
          <w:shd w:val="clear" w:color="auto" w:fill="FFFFFF"/>
        </w:rPr>
        <w:t>others in that community, irrespective of income or social standing.</w:t>
      </w:r>
    </w:p>
    <w:p w14:paraId="131350DD" w14:textId="77777777" w:rsidR="00FA2057" w:rsidRPr="00450EED" w:rsidRDefault="00FA2057" w:rsidP="00FA2057">
      <w:pPr>
        <w:spacing w:before="100" w:beforeAutospacing="1" w:after="165"/>
        <w:jc w:val="both"/>
        <w:rPr>
          <w:color w:val="000000" w:themeColor="text1"/>
          <w:sz w:val="24"/>
          <w:szCs w:val="24"/>
        </w:rPr>
      </w:pPr>
      <w:r w:rsidRPr="00450EED">
        <w:rPr>
          <w:color w:val="000000" w:themeColor="text1"/>
          <w:sz w:val="24"/>
          <w:szCs w:val="24"/>
        </w:rPr>
        <w:t>The Decision was made to educate the offenders and to work with them rather than against them, hopefully keeping the situation at a reasonably unruffled temperature. With this approach in mind, we made a collective decision to be firm with the people of the flats but for the approach to be measured but authoritative.</w:t>
      </w:r>
    </w:p>
    <w:p w14:paraId="6711ED73" w14:textId="7623EF62" w:rsidR="00FA2057" w:rsidRPr="00450EED" w:rsidRDefault="00FA2057" w:rsidP="00FA2057">
      <w:pPr>
        <w:spacing w:before="100" w:beforeAutospacing="1" w:after="165"/>
        <w:jc w:val="both"/>
        <w:rPr>
          <w:color w:val="364546"/>
          <w:sz w:val="24"/>
          <w:szCs w:val="24"/>
        </w:rPr>
      </w:pPr>
      <w:r w:rsidRPr="00450EED">
        <w:rPr>
          <w:color w:val="364546"/>
          <w:sz w:val="24"/>
          <w:szCs w:val="24"/>
        </w:rPr>
        <w:t xml:space="preserve">We enforced the party to a close by issuing the monetary </w:t>
      </w:r>
      <w:r w:rsidR="00A2254E">
        <w:rPr>
          <w:color w:val="364546"/>
          <w:sz w:val="24"/>
          <w:szCs w:val="24"/>
        </w:rPr>
        <w:t>C</w:t>
      </w:r>
      <w:r w:rsidRPr="00450EED">
        <w:rPr>
          <w:color w:val="364546"/>
          <w:sz w:val="24"/>
          <w:szCs w:val="24"/>
        </w:rPr>
        <w:t>ovid-19 fine to the attendees from other dwellings inside the tower of flats. This had the desired effect and the party started to disperse. The next course of action was to sit down and talk through the process and steps of the ASB guidelines and how the offenders will be dealt with if the behaviour persists.</w:t>
      </w:r>
    </w:p>
    <w:p w14:paraId="35CF3356" w14:textId="77777777" w:rsidR="00FA2057" w:rsidRPr="00450EED" w:rsidRDefault="00FA2057" w:rsidP="00FA2057">
      <w:pPr>
        <w:spacing w:before="100" w:beforeAutospacing="1" w:after="165"/>
        <w:jc w:val="both"/>
        <w:rPr>
          <w:color w:val="364546"/>
          <w:sz w:val="24"/>
          <w:szCs w:val="24"/>
        </w:rPr>
      </w:pPr>
      <w:r w:rsidRPr="00450EED">
        <w:rPr>
          <w:color w:val="364546"/>
          <w:sz w:val="24"/>
          <w:szCs w:val="24"/>
        </w:rPr>
        <w:t xml:space="preserve">Another power available to the police and local authorities is the use of a community protection notice (CPN). These can be issued by the council or local authority, the police and or social landlords. A breach of the notice is a criminal offence and can be dealt with by way of a bigger fine or a custodial sentence if the breach is serious enough or prolonged enough. The CPN is designed to be a final defence in the battle against persistent offenders. </w:t>
      </w:r>
    </w:p>
    <w:p w14:paraId="0C20DC0B" w14:textId="4FEF6CB7" w:rsidR="00FA2057" w:rsidRPr="00450EED" w:rsidRDefault="00FA2057" w:rsidP="00FA2057">
      <w:pPr>
        <w:spacing w:before="100" w:beforeAutospacing="1" w:after="165"/>
        <w:jc w:val="both"/>
        <w:rPr>
          <w:sz w:val="24"/>
          <w:szCs w:val="24"/>
        </w:rPr>
      </w:pPr>
      <w:r w:rsidRPr="00450EED">
        <w:rPr>
          <w:color w:val="364546"/>
          <w:sz w:val="24"/>
          <w:szCs w:val="24"/>
        </w:rPr>
        <w:t>Gwent police have a 5-stage approach to dealing with ASB.</w:t>
      </w:r>
    </w:p>
    <w:p w14:paraId="63A65175" w14:textId="77777777" w:rsidR="00FA2057" w:rsidRPr="00450EED" w:rsidRDefault="00FA2057" w:rsidP="00FA2057">
      <w:pPr>
        <w:spacing w:before="100" w:beforeAutospacing="1" w:after="165"/>
        <w:jc w:val="both"/>
        <w:rPr>
          <w:sz w:val="24"/>
          <w:szCs w:val="24"/>
        </w:rPr>
      </w:pPr>
      <w:r w:rsidRPr="00450EED">
        <w:rPr>
          <w:color w:val="364546"/>
          <w:sz w:val="24"/>
          <w:szCs w:val="24"/>
        </w:rPr>
        <w:t>Stage 1 the troublemakers are contacted in the form of a letter and asked to stop the offending behaviour.</w:t>
      </w:r>
    </w:p>
    <w:p w14:paraId="7E8FEFEF" w14:textId="77777777" w:rsidR="00FA2057" w:rsidRPr="00450EED" w:rsidRDefault="00FA2057" w:rsidP="00FA2057">
      <w:pPr>
        <w:spacing w:before="100" w:beforeAutospacing="1" w:after="165"/>
        <w:jc w:val="both"/>
        <w:rPr>
          <w:sz w:val="24"/>
          <w:szCs w:val="24"/>
        </w:rPr>
      </w:pPr>
      <w:r w:rsidRPr="00450EED">
        <w:rPr>
          <w:color w:val="364546"/>
          <w:sz w:val="24"/>
          <w:szCs w:val="24"/>
        </w:rPr>
        <w:lastRenderedPageBreak/>
        <w:t>Stage 2 will be a further letter and a visit from the police about the continued bad behaviour</w:t>
      </w:r>
    </w:p>
    <w:p w14:paraId="72F49C62" w14:textId="77777777" w:rsidR="00FA2057" w:rsidRPr="00450EED" w:rsidRDefault="00FA2057" w:rsidP="00FA2057">
      <w:pPr>
        <w:spacing w:before="100" w:beforeAutospacing="1" w:after="165"/>
        <w:jc w:val="both"/>
        <w:rPr>
          <w:sz w:val="24"/>
          <w:szCs w:val="24"/>
        </w:rPr>
      </w:pPr>
      <w:r w:rsidRPr="00450EED">
        <w:rPr>
          <w:color w:val="364546"/>
          <w:sz w:val="24"/>
          <w:szCs w:val="24"/>
        </w:rPr>
        <w:t>Stage 3 is a conference by police and other agencies such as housing officers, youth offender services and council.</w:t>
      </w:r>
    </w:p>
    <w:p w14:paraId="2D203F7C" w14:textId="77777777" w:rsidR="00FA2057" w:rsidRPr="00450EED" w:rsidRDefault="00FA2057" w:rsidP="00FA2057">
      <w:pPr>
        <w:spacing w:before="100" w:beforeAutospacing="1" w:after="165"/>
        <w:jc w:val="both"/>
        <w:rPr>
          <w:sz w:val="24"/>
          <w:szCs w:val="24"/>
        </w:rPr>
      </w:pPr>
      <w:r w:rsidRPr="00450EED">
        <w:rPr>
          <w:color w:val="364546"/>
          <w:sz w:val="24"/>
          <w:szCs w:val="24"/>
        </w:rPr>
        <w:t>Stage 4 is when an ABC or Acceptable Behaviour Contract is issued to the offenders, and if that stage is then breached….</w:t>
      </w:r>
    </w:p>
    <w:p w14:paraId="49303078" w14:textId="77777777" w:rsidR="00FA2057" w:rsidRPr="00450EED" w:rsidRDefault="00FA2057" w:rsidP="00FA2057">
      <w:pPr>
        <w:spacing w:before="100" w:beforeAutospacing="1" w:after="165"/>
        <w:jc w:val="both"/>
        <w:rPr>
          <w:sz w:val="24"/>
          <w:szCs w:val="24"/>
        </w:rPr>
      </w:pPr>
      <w:r w:rsidRPr="00450EED">
        <w:rPr>
          <w:color w:val="364546"/>
          <w:sz w:val="24"/>
          <w:szCs w:val="24"/>
        </w:rPr>
        <w:t>Stage 5 is to enforce a civil injunction/criminal behaviour order to the offenders.</w:t>
      </w:r>
    </w:p>
    <w:p w14:paraId="58C03CD1" w14:textId="42CD8B84" w:rsidR="00FA2057" w:rsidRPr="00450EED" w:rsidRDefault="00FA2057" w:rsidP="00FA2057">
      <w:pPr>
        <w:spacing w:before="100" w:beforeAutospacing="1" w:after="165"/>
        <w:jc w:val="both"/>
        <w:rPr>
          <w:sz w:val="24"/>
          <w:szCs w:val="24"/>
          <w:shd w:val="clear" w:color="auto" w:fill="FFFFFF"/>
        </w:rPr>
      </w:pPr>
      <w:r w:rsidRPr="00450EED">
        <w:rPr>
          <w:color w:val="364546"/>
          <w:sz w:val="24"/>
          <w:szCs w:val="24"/>
        </w:rPr>
        <w:t>A civil injunction can be used at an early stage to stop or prevent individuals engaging in ASB. They are intended for use where the behaviour has caused or is a nuisance or annoyance. The injunction will be issued by the county court and high court when the offenders are 18 years and older (</w:t>
      </w:r>
      <w:r w:rsidR="00B1298E" w:rsidRPr="00450EED">
        <w:rPr>
          <w:color w:val="364546"/>
          <w:sz w:val="24"/>
          <w:szCs w:val="24"/>
        </w:rPr>
        <w:t>Blackstone’s</w:t>
      </w:r>
      <w:r w:rsidRPr="00450EED">
        <w:rPr>
          <w:color w:val="364546"/>
          <w:sz w:val="24"/>
          <w:szCs w:val="24"/>
        </w:rPr>
        <w:t xml:space="preserve"> 2020) refers to the fact that no proof is needed for an injunction to be classed as necessary and they are issued on a civil standard of probability. The penalty for breaching an injunction for over 18s is a civil contempt of court and can lead to an unlimited fine or up to 2 years in prison.</w:t>
      </w:r>
      <w:r w:rsidRPr="00450EED">
        <w:rPr>
          <w:sz w:val="24"/>
          <w:szCs w:val="24"/>
          <w:shd w:val="clear" w:color="auto" w:fill="FFFFFF"/>
        </w:rPr>
        <w:t xml:space="preserve"> (Bryant and Bryant, n.d.)</w:t>
      </w:r>
    </w:p>
    <w:p w14:paraId="61E9F3DE" w14:textId="2EBF8F20" w:rsidR="00FA2057" w:rsidRPr="00450EED" w:rsidRDefault="00FA2057" w:rsidP="00FA2057">
      <w:pPr>
        <w:spacing w:before="100" w:beforeAutospacing="1" w:after="165"/>
        <w:jc w:val="both"/>
        <w:rPr>
          <w:sz w:val="24"/>
          <w:szCs w:val="24"/>
          <w:shd w:val="clear" w:color="auto" w:fill="FFFFFF"/>
        </w:rPr>
      </w:pPr>
      <w:r w:rsidRPr="00450EED">
        <w:rPr>
          <w:sz w:val="24"/>
          <w:szCs w:val="24"/>
        </w:rPr>
        <w:t>On reflection, I have come to the realisation that negative bias within humanity is inevitable but must be controlled, bias is a naturally forming thought process</w:t>
      </w:r>
      <w:r w:rsidRPr="00450EED">
        <w:rPr>
          <w:sz w:val="24"/>
          <w:szCs w:val="24"/>
          <w:shd w:val="clear" w:color="auto" w:fill="FFFFFF"/>
        </w:rPr>
        <w:t xml:space="preserve"> (Our Brain's Negative Bias, 2016)</w:t>
      </w:r>
      <w:r w:rsidRPr="00450EED">
        <w:rPr>
          <w:sz w:val="24"/>
          <w:szCs w:val="24"/>
        </w:rPr>
        <w:t xml:space="preserve">. Within a policing context, the way to counteract this assumption is to apply the policing values and competencies set out in the Competency and Values Framework (CVF), the college of policing has recognised the need for values and competencies for all policing staff. The competencies are supported by four values that back up decisions within daily policing incidents </w:t>
      </w:r>
      <w:r w:rsidRPr="00450EED">
        <w:rPr>
          <w:sz w:val="24"/>
          <w:szCs w:val="24"/>
          <w:shd w:val="clear" w:color="auto" w:fill="FFFFFF"/>
        </w:rPr>
        <w:t>(Competency and values framework (CVF)</w:t>
      </w:r>
      <w:r w:rsidR="00887B25">
        <w:rPr>
          <w:sz w:val="24"/>
          <w:szCs w:val="24"/>
          <w:shd w:val="clear" w:color="auto" w:fill="FFFFFF"/>
        </w:rPr>
        <w:t xml:space="preserve"> </w:t>
      </w:r>
      <w:r w:rsidRPr="00450EED">
        <w:rPr>
          <w:sz w:val="24"/>
          <w:szCs w:val="24"/>
          <w:shd w:val="clear" w:color="auto" w:fill="FFFFFF"/>
        </w:rPr>
        <w:t xml:space="preserve">College of Policing, 2021). These four values of integrity, impartiality, public service and transparency culminate to counteract at negative bias a police officer has towards a specific scenario or person. </w:t>
      </w:r>
    </w:p>
    <w:p w14:paraId="673D7299" w14:textId="6663811F" w:rsidR="00FA2057" w:rsidRPr="00450EED" w:rsidRDefault="00FA2057" w:rsidP="00FA2057">
      <w:pPr>
        <w:spacing w:before="100" w:beforeAutospacing="1" w:after="165"/>
        <w:jc w:val="both"/>
        <w:rPr>
          <w:sz w:val="24"/>
          <w:szCs w:val="24"/>
          <w:shd w:val="clear" w:color="auto" w:fill="FFFFFF"/>
        </w:rPr>
      </w:pPr>
      <w:r w:rsidRPr="00450EED">
        <w:rPr>
          <w:sz w:val="24"/>
          <w:szCs w:val="24"/>
          <w:shd w:val="clear" w:color="auto" w:fill="FFFFFF"/>
        </w:rPr>
        <w:t xml:space="preserve">My negative bias on the night of the Covid-19 party was initially one of anger towards the attendees due to having suffered personal loss from coronavirus. My training allowed me to evaluate the situation laid out in front of me allowing me to show a degree of integrity and impartiality. I put my personal feelings aside and forced myself to see the situation from all sides. I could see and understand the frustration that community members were feeling with the lockdown rules over New </w:t>
      </w:r>
      <w:r w:rsidR="007818C2" w:rsidRPr="00450EED">
        <w:rPr>
          <w:sz w:val="24"/>
          <w:szCs w:val="24"/>
          <w:shd w:val="clear" w:color="auto" w:fill="FFFFFF"/>
        </w:rPr>
        <w:t>Year’s</w:t>
      </w:r>
      <w:r w:rsidRPr="00450EED">
        <w:rPr>
          <w:sz w:val="24"/>
          <w:szCs w:val="24"/>
          <w:shd w:val="clear" w:color="auto" w:fill="FFFFFF"/>
        </w:rPr>
        <w:t xml:space="preserve"> Eve celebrations, and on the other side of the community were the residents who were also frustrated but disciplined enough to abide by the temporary legislation. </w:t>
      </w:r>
    </w:p>
    <w:p w14:paraId="4C811AD3" w14:textId="3B624773" w:rsidR="00025650" w:rsidRPr="00450EED" w:rsidRDefault="00FA2057" w:rsidP="00FA2057">
      <w:pPr>
        <w:ind w:right="237"/>
        <w:jc w:val="both"/>
        <w:rPr>
          <w:sz w:val="24"/>
          <w:szCs w:val="24"/>
        </w:rPr>
      </w:pPr>
      <w:r w:rsidRPr="00450EED">
        <w:rPr>
          <w:sz w:val="24"/>
          <w:szCs w:val="24"/>
          <w:shd w:val="clear" w:color="auto" w:fill="FFFFFF"/>
        </w:rPr>
        <w:t>On analysis I could have used more discretion when issuing fines to the already frustrated residents, which may have inflamed the situation further leading to more rebellious behaviour. Post incident I now believe I should have followed up the incident by working with partner agencies, such as religious leaders within the community or council aid workers. Showing sympathy and in turn educating the members of society about why the rules are in place and convincing them that there will be an end to the restrictions.</w:t>
      </w:r>
    </w:p>
    <w:p w14:paraId="0FEEFB0E" w14:textId="77777777" w:rsidR="00025650" w:rsidRPr="00270EEB" w:rsidRDefault="00025650" w:rsidP="00340E9A">
      <w:pPr>
        <w:ind w:right="237"/>
        <w:jc w:val="both"/>
        <w:rPr>
          <w:sz w:val="24"/>
          <w:szCs w:val="24"/>
        </w:rPr>
      </w:pPr>
    </w:p>
    <w:p w14:paraId="5E21F8DD" w14:textId="13EEA15E" w:rsidR="00025650" w:rsidRPr="00270EEB" w:rsidRDefault="000F4F63" w:rsidP="00340E9A">
      <w:pPr>
        <w:ind w:right="237"/>
        <w:jc w:val="both"/>
        <w:rPr>
          <w:sz w:val="24"/>
          <w:szCs w:val="24"/>
        </w:rPr>
      </w:pPr>
      <w:r>
        <w:rPr>
          <w:sz w:val="24"/>
          <w:szCs w:val="24"/>
        </w:rPr>
        <w:t>Word count 2383</w:t>
      </w: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2AA8D1BF" w14:textId="77777777" w:rsidR="005052AD" w:rsidRDefault="005052AD" w:rsidP="005052AD">
      <w:pPr>
        <w:keepNext/>
        <w:ind w:right="237"/>
        <w:rPr>
          <w:b/>
          <w:bCs/>
          <w:sz w:val="24"/>
          <w:szCs w:val="24"/>
        </w:rPr>
      </w:pPr>
    </w:p>
    <w:p w14:paraId="6E26E72E" w14:textId="77777777" w:rsidR="009827B7" w:rsidRPr="002D0B93" w:rsidRDefault="009827B7" w:rsidP="009827B7">
      <w:pPr>
        <w:keepNext/>
        <w:ind w:right="237"/>
        <w:rPr>
          <w:sz w:val="24"/>
          <w:szCs w:val="24"/>
          <w:shd w:val="clear" w:color="auto" w:fill="FFFFFF"/>
        </w:rPr>
      </w:pPr>
    </w:p>
    <w:p w14:paraId="7DDEB3B7" w14:textId="77777777" w:rsidR="00CA3A6A" w:rsidRPr="002D0B93" w:rsidRDefault="00CA3A6A" w:rsidP="00CA3A6A">
      <w:pPr>
        <w:rPr>
          <w:sz w:val="24"/>
          <w:szCs w:val="24"/>
          <w:shd w:val="clear" w:color="auto" w:fill="FFFFFF"/>
        </w:rPr>
      </w:pPr>
      <w:r w:rsidRPr="002D0B93">
        <w:rPr>
          <w:sz w:val="24"/>
          <w:szCs w:val="24"/>
          <w:shd w:val="clear" w:color="auto" w:fill="FFFFFF"/>
        </w:rPr>
        <w:t xml:space="preserve">Alexander, M., Chan, M., </w:t>
      </w:r>
      <w:proofErr w:type="spellStart"/>
      <w:r w:rsidRPr="002D0B93">
        <w:rPr>
          <w:sz w:val="24"/>
          <w:szCs w:val="24"/>
          <w:shd w:val="clear" w:color="auto" w:fill="FFFFFF"/>
        </w:rPr>
        <w:t>Figura</w:t>
      </w:r>
      <w:proofErr w:type="spellEnd"/>
      <w:r w:rsidRPr="002D0B93">
        <w:rPr>
          <w:sz w:val="24"/>
          <w:szCs w:val="24"/>
          <w:shd w:val="clear" w:color="auto" w:fill="FFFFFF"/>
        </w:rPr>
        <w:t xml:space="preserve">, S., Ganz, S., </w:t>
      </w:r>
      <w:proofErr w:type="spellStart"/>
      <w:r w:rsidRPr="002D0B93">
        <w:rPr>
          <w:sz w:val="24"/>
          <w:szCs w:val="24"/>
          <w:shd w:val="clear" w:color="auto" w:fill="FFFFFF"/>
        </w:rPr>
        <w:t>González</w:t>
      </w:r>
      <w:proofErr w:type="spellEnd"/>
      <w:r w:rsidRPr="002D0B93">
        <w:rPr>
          <w:sz w:val="24"/>
          <w:szCs w:val="24"/>
          <w:shd w:val="clear" w:color="auto" w:fill="FFFFFF"/>
        </w:rPr>
        <w:t xml:space="preserve">, M. and </w:t>
      </w:r>
      <w:proofErr w:type="spellStart"/>
      <w:r w:rsidRPr="002D0B93">
        <w:rPr>
          <w:sz w:val="24"/>
          <w:szCs w:val="24"/>
          <w:shd w:val="clear" w:color="auto" w:fill="FFFFFF"/>
        </w:rPr>
        <w:t>Elderfield</w:t>
      </w:r>
      <w:proofErr w:type="spellEnd"/>
      <w:r w:rsidRPr="002D0B93">
        <w:rPr>
          <w:sz w:val="24"/>
          <w:szCs w:val="24"/>
          <w:shd w:val="clear" w:color="auto" w:fill="FFFFFF"/>
        </w:rPr>
        <w:t xml:space="preserve">, J., </w:t>
      </w:r>
      <w:r>
        <w:rPr>
          <w:sz w:val="24"/>
          <w:szCs w:val="24"/>
          <w:shd w:val="clear" w:color="auto" w:fill="FFFFFF"/>
        </w:rPr>
        <w:t>(</w:t>
      </w:r>
      <w:r w:rsidRPr="002D0B93">
        <w:rPr>
          <w:sz w:val="24"/>
          <w:szCs w:val="24"/>
          <w:shd w:val="clear" w:color="auto" w:fill="FFFFFF"/>
        </w:rPr>
        <w:t>1999</w:t>
      </w:r>
      <w:r>
        <w:rPr>
          <w:sz w:val="24"/>
          <w:szCs w:val="24"/>
          <w:shd w:val="clear" w:color="auto" w:fill="FFFFFF"/>
        </w:rPr>
        <w:t>)</w:t>
      </w:r>
      <w:r w:rsidRPr="002D0B93">
        <w:rPr>
          <w:sz w:val="24"/>
          <w:szCs w:val="24"/>
          <w:shd w:val="clear" w:color="auto" w:fill="FFFFFF"/>
        </w:rPr>
        <w:t xml:space="preserve">. </w:t>
      </w:r>
      <w:r w:rsidRPr="002D0B93">
        <w:rPr>
          <w:i/>
          <w:iCs/>
          <w:sz w:val="24"/>
          <w:szCs w:val="24"/>
        </w:rPr>
        <w:t>Body language</w:t>
      </w:r>
      <w:r w:rsidRPr="002D0B93">
        <w:rPr>
          <w:sz w:val="24"/>
          <w:szCs w:val="24"/>
          <w:shd w:val="clear" w:color="auto" w:fill="FFFFFF"/>
        </w:rPr>
        <w:t>. New York: Museum of Modern Art.</w:t>
      </w:r>
    </w:p>
    <w:p w14:paraId="180BD8EC" w14:textId="77777777" w:rsidR="00CA3A6A" w:rsidRPr="002D0B93" w:rsidRDefault="00CA3A6A" w:rsidP="00CA3A6A">
      <w:pPr>
        <w:keepNext/>
        <w:ind w:right="237"/>
        <w:rPr>
          <w:b/>
          <w:bCs/>
          <w:sz w:val="24"/>
          <w:szCs w:val="24"/>
        </w:rPr>
      </w:pPr>
    </w:p>
    <w:p w14:paraId="198D8FF5" w14:textId="77777777" w:rsidR="00CA3A6A" w:rsidRPr="002D0B93" w:rsidRDefault="00CA3A6A" w:rsidP="00CA3A6A">
      <w:pPr>
        <w:keepNext/>
        <w:ind w:right="237"/>
        <w:rPr>
          <w:sz w:val="24"/>
          <w:szCs w:val="24"/>
          <w:shd w:val="clear" w:color="auto" w:fill="FFFFFF"/>
        </w:rPr>
      </w:pPr>
      <w:r w:rsidRPr="002D0B93">
        <w:rPr>
          <w:sz w:val="24"/>
          <w:szCs w:val="24"/>
          <w:shd w:val="clear" w:color="auto" w:fill="FFFFFF"/>
        </w:rPr>
        <w:t xml:space="preserve">Bryant, R. and Bryant, S., n.d. </w:t>
      </w:r>
      <w:r w:rsidRPr="002D0B93">
        <w:rPr>
          <w:i/>
          <w:iCs/>
          <w:sz w:val="24"/>
          <w:szCs w:val="24"/>
        </w:rPr>
        <w:t>Blackstone's handbook for policing students 2020</w:t>
      </w:r>
      <w:r w:rsidRPr="002D0B93">
        <w:rPr>
          <w:sz w:val="24"/>
          <w:szCs w:val="24"/>
          <w:shd w:val="clear" w:color="auto" w:fill="FFFFFF"/>
        </w:rPr>
        <w:t>. p.270.</w:t>
      </w:r>
    </w:p>
    <w:p w14:paraId="66D862A6" w14:textId="77777777" w:rsidR="00CA3A6A" w:rsidRPr="002D0B93" w:rsidRDefault="00CA3A6A" w:rsidP="00CA3A6A">
      <w:pPr>
        <w:rPr>
          <w:sz w:val="24"/>
          <w:szCs w:val="24"/>
          <w:shd w:val="clear" w:color="auto" w:fill="FFFFFF"/>
        </w:rPr>
      </w:pPr>
    </w:p>
    <w:p w14:paraId="164D606F" w14:textId="77777777" w:rsidR="00CA3A6A" w:rsidRPr="002D0B93" w:rsidRDefault="00CA3A6A" w:rsidP="00CA3A6A">
      <w:pPr>
        <w:rPr>
          <w:sz w:val="24"/>
          <w:szCs w:val="24"/>
          <w:shd w:val="clear" w:color="auto" w:fill="FFFFFF"/>
        </w:rPr>
      </w:pPr>
      <w:r w:rsidRPr="002D0B93">
        <w:rPr>
          <w:sz w:val="24"/>
          <w:szCs w:val="24"/>
          <w:shd w:val="clear" w:color="auto" w:fill="FFFFFF"/>
        </w:rPr>
        <w:t xml:space="preserve">Bryant, R. and Bryant, S., 2020. </w:t>
      </w:r>
      <w:r w:rsidRPr="002D0B93">
        <w:rPr>
          <w:i/>
          <w:iCs/>
          <w:sz w:val="24"/>
          <w:szCs w:val="24"/>
        </w:rPr>
        <w:t>Blackstone's handbook for policing students 2020</w:t>
      </w:r>
      <w:r w:rsidRPr="002D0B93">
        <w:rPr>
          <w:sz w:val="24"/>
          <w:szCs w:val="24"/>
          <w:shd w:val="clear" w:color="auto" w:fill="FFFFFF"/>
        </w:rPr>
        <w:t>. 14th ed. p.336.</w:t>
      </w:r>
    </w:p>
    <w:p w14:paraId="31794BE8" w14:textId="77777777" w:rsidR="00CA3A6A" w:rsidRPr="002D0B93" w:rsidRDefault="00CA3A6A" w:rsidP="00CA3A6A">
      <w:pPr>
        <w:rPr>
          <w:sz w:val="24"/>
          <w:szCs w:val="24"/>
          <w:shd w:val="clear" w:color="auto" w:fill="FFFFFF"/>
        </w:rPr>
      </w:pPr>
    </w:p>
    <w:p w14:paraId="1561C4FF" w14:textId="77777777" w:rsidR="00CA3A6A" w:rsidRPr="002D0B93" w:rsidRDefault="00CA3A6A" w:rsidP="00CA3A6A">
      <w:pPr>
        <w:rPr>
          <w:sz w:val="24"/>
          <w:szCs w:val="24"/>
          <w:shd w:val="clear" w:color="auto" w:fill="FFFFFF"/>
        </w:rPr>
      </w:pPr>
      <w:r w:rsidRPr="002D0B93">
        <w:rPr>
          <w:sz w:val="24"/>
          <w:szCs w:val="24"/>
          <w:shd w:val="clear" w:color="auto" w:fill="FFFFFF"/>
        </w:rPr>
        <w:t xml:space="preserve">Bryant, R. and Bryant, S., n.d. </w:t>
      </w:r>
      <w:r w:rsidRPr="002D0B93">
        <w:rPr>
          <w:i/>
          <w:iCs/>
          <w:sz w:val="24"/>
          <w:szCs w:val="24"/>
        </w:rPr>
        <w:t>Blackstone's handbook for policing students 2020</w:t>
      </w:r>
      <w:r w:rsidRPr="002D0B93">
        <w:rPr>
          <w:sz w:val="24"/>
          <w:szCs w:val="24"/>
          <w:shd w:val="clear" w:color="auto" w:fill="FFFFFF"/>
        </w:rPr>
        <w:t>. p.302.</w:t>
      </w:r>
    </w:p>
    <w:p w14:paraId="62CF2993" w14:textId="0379A2AF" w:rsidR="00CA3A6A" w:rsidRDefault="00CA3A6A" w:rsidP="00CA3A6A">
      <w:pPr>
        <w:rPr>
          <w:sz w:val="24"/>
          <w:szCs w:val="24"/>
          <w:shd w:val="clear" w:color="auto" w:fill="FFFFFF"/>
        </w:rPr>
      </w:pPr>
    </w:p>
    <w:p w14:paraId="22E5C1A2" w14:textId="6B05F710" w:rsidR="00BD3FE5" w:rsidRPr="004318FF" w:rsidRDefault="00BD3FE5" w:rsidP="00BD3FE5">
      <w:pPr>
        <w:keepNext/>
        <w:ind w:right="237"/>
        <w:rPr>
          <w:color w:val="666666"/>
          <w:sz w:val="24"/>
          <w:szCs w:val="24"/>
        </w:rPr>
      </w:pPr>
      <w:r w:rsidRPr="004318FF">
        <w:rPr>
          <w:sz w:val="24"/>
          <w:szCs w:val="24"/>
          <w:shd w:val="clear" w:color="auto" w:fill="FFFFFF"/>
        </w:rPr>
        <w:t xml:space="preserve">Bryant, R. and Bryant, S. (2020). </w:t>
      </w:r>
      <w:r w:rsidRPr="004318FF">
        <w:rPr>
          <w:i/>
          <w:iCs/>
          <w:sz w:val="24"/>
          <w:szCs w:val="24"/>
        </w:rPr>
        <w:t>Blackstone's handbook for policing students 2020</w:t>
      </w:r>
      <w:r w:rsidRPr="004318FF">
        <w:rPr>
          <w:sz w:val="24"/>
          <w:szCs w:val="24"/>
          <w:shd w:val="clear" w:color="auto" w:fill="FFFFFF"/>
        </w:rPr>
        <w:t>. 14th ed., pp. 300,301.</w:t>
      </w:r>
    </w:p>
    <w:p w14:paraId="6C62BC7C" w14:textId="77777777" w:rsidR="00BD3FE5" w:rsidRPr="002D0B93" w:rsidRDefault="00BD3FE5" w:rsidP="00CA3A6A">
      <w:pPr>
        <w:rPr>
          <w:sz w:val="24"/>
          <w:szCs w:val="24"/>
          <w:shd w:val="clear" w:color="auto" w:fill="FFFFFF"/>
        </w:rPr>
      </w:pPr>
    </w:p>
    <w:p w14:paraId="407ADC6C" w14:textId="77777777" w:rsidR="00CA3A6A" w:rsidRPr="002D0B93" w:rsidRDefault="00CA3A6A" w:rsidP="00CA3A6A">
      <w:pPr>
        <w:rPr>
          <w:sz w:val="24"/>
          <w:szCs w:val="24"/>
          <w:shd w:val="clear" w:color="auto" w:fill="FFFFFF"/>
        </w:rPr>
      </w:pPr>
      <w:r w:rsidRPr="002D0B93">
        <w:rPr>
          <w:sz w:val="24"/>
          <w:szCs w:val="24"/>
          <w:shd w:val="clear" w:color="auto" w:fill="FFFFFF"/>
        </w:rPr>
        <w:t xml:space="preserve">Bryant, R. and Bryant, S., 2020. </w:t>
      </w:r>
      <w:r w:rsidRPr="002D0B93">
        <w:rPr>
          <w:i/>
          <w:iCs/>
          <w:sz w:val="24"/>
          <w:szCs w:val="24"/>
        </w:rPr>
        <w:t>Blackstone's handbook for policing students 2020</w:t>
      </w:r>
      <w:r w:rsidRPr="002D0B93">
        <w:rPr>
          <w:sz w:val="24"/>
          <w:szCs w:val="24"/>
          <w:shd w:val="clear" w:color="auto" w:fill="FFFFFF"/>
        </w:rPr>
        <w:t>. 14th ed. p.337</w:t>
      </w:r>
    </w:p>
    <w:p w14:paraId="20CA46D5" w14:textId="2DA8A587" w:rsidR="00CA3A6A" w:rsidRDefault="00CA3A6A" w:rsidP="00CA3A6A">
      <w:pPr>
        <w:keepNext/>
        <w:ind w:right="237"/>
        <w:rPr>
          <w:sz w:val="24"/>
          <w:szCs w:val="24"/>
          <w:shd w:val="clear" w:color="auto" w:fill="FFFFFF"/>
        </w:rPr>
      </w:pPr>
    </w:p>
    <w:p w14:paraId="5254C414" w14:textId="77777777" w:rsidR="00CA3A6A" w:rsidRPr="007119F6" w:rsidRDefault="00CA3A6A" w:rsidP="00CA3A6A">
      <w:pPr>
        <w:keepNext/>
        <w:ind w:right="237"/>
        <w:rPr>
          <w:color w:val="auto"/>
          <w:sz w:val="24"/>
          <w:szCs w:val="24"/>
        </w:rPr>
      </w:pPr>
      <w:proofErr w:type="spellStart"/>
      <w:r w:rsidRPr="007119F6">
        <w:rPr>
          <w:color w:val="auto"/>
          <w:sz w:val="24"/>
          <w:szCs w:val="24"/>
          <w:shd w:val="clear" w:color="auto" w:fill="FFFFFF"/>
        </w:rPr>
        <w:t>Casarella</w:t>
      </w:r>
      <w:proofErr w:type="spellEnd"/>
      <w:r w:rsidRPr="007119F6">
        <w:rPr>
          <w:color w:val="auto"/>
          <w:sz w:val="24"/>
          <w:szCs w:val="24"/>
          <w:shd w:val="clear" w:color="auto" w:fill="FFFFFF"/>
        </w:rPr>
        <w:t xml:space="preserve">, J (2019) </w:t>
      </w:r>
      <w:r w:rsidRPr="007119F6">
        <w:rPr>
          <w:i/>
          <w:iCs/>
          <w:color w:val="auto"/>
          <w:sz w:val="24"/>
          <w:szCs w:val="24"/>
        </w:rPr>
        <w:t>What Is Paranoid Schizophrenia?</w:t>
      </w:r>
      <w:r w:rsidRPr="007119F6">
        <w:rPr>
          <w:color w:val="auto"/>
          <w:sz w:val="24"/>
          <w:szCs w:val="24"/>
          <w:shd w:val="clear" w:color="auto" w:fill="FFFFFF"/>
        </w:rPr>
        <w:t xml:space="preserve"> Cited in</w:t>
      </w:r>
      <w:r w:rsidRPr="007119F6">
        <w:rPr>
          <w:i/>
          <w:color w:val="auto"/>
          <w:sz w:val="24"/>
          <w:szCs w:val="24"/>
          <w:shd w:val="clear" w:color="auto" w:fill="FFFFFF"/>
        </w:rPr>
        <w:t xml:space="preserve"> </w:t>
      </w:r>
      <w:r w:rsidRPr="007119F6">
        <w:rPr>
          <w:color w:val="auto"/>
          <w:sz w:val="24"/>
          <w:szCs w:val="24"/>
          <w:shd w:val="clear" w:color="auto" w:fill="FFFFFF"/>
        </w:rPr>
        <w:t xml:space="preserve">WebMD 2021. </w:t>
      </w:r>
      <w:r>
        <w:rPr>
          <w:color w:val="auto"/>
          <w:sz w:val="24"/>
          <w:szCs w:val="24"/>
          <w:shd w:val="clear" w:color="auto" w:fill="FFFFFF"/>
        </w:rPr>
        <w:t xml:space="preserve">  </w:t>
      </w:r>
      <w:hyperlink r:id="rId22" w:history="1">
        <w:r w:rsidRPr="00022D6C">
          <w:rPr>
            <w:rStyle w:val="Hyperlink"/>
            <w:sz w:val="24"/>
            <w:szCs w:val="24"/>
            <w:shd w:val="clear" w:color="auto" w:fill="FFFFFF"/>
          </w:rPr>
          <w:t>https://www.webmd.com/schizophrenia/schizophrenia-paranoia</w:t>
        </w:r>
      </w:hyperlink>
      <w:r w:rsidRPr="007119F6">
        <w:rPr>
          <w:color w:val="auto"/>
          <w:sz w:val="24"/>
          <w:szCs w:val="24"/>
          <w:shd w:val="clear" w:color="auto" w:fill="FFFFFF"/>
        </w:rPr>
        <w:t xml:space="preserve">  [Accessed 24 February 2021].</w:t>
      </w:r>
    </w:p>
    <w:p w14:paraId="48A2EA39" w14:textId="77777777" w:rsidR="00973215" w:rsidRPr="00973215" w:rsidRDefault="00973215" w:rsidP="00973215">
      <w:pPr>
        <w:keepNext/>
        <w:ind w:right="237"/>
        <w:rPr>
          <w:sz w:val="24"/>
          <w:szCs w:val="24"/>
          <w:shd w:val="clear" w:color="auto" w:fill="FFFFFF"/>
        </w:rPr>
      </w:pPr>
    </w:p>
    <w:p w14:paraId="2D006666" w14:textId="77777777" w:rsidR="00973215" w:rsidRPr="00973215" w:rsidRDefault="00973215" w:rsidP="00973215">
      <w:pPr>
        <w:keepNext/>
        <w:ind w:right="237"/>
        <w:rPr>
          <w:sz w:val="24"/>
          <w:szCs w:val="24"/>
          <w:shd w:val="clear" w:color="auto" w:fill="FFFFFF"/>
        </w:rPr>
      </w:pPr>
      <w:r w:rsidRPr="00973215">
        <w:rPr>
          <w:sz w:val="24"/>
          <w:szCs w:val="24"/>
          <w:shd w:val="clear" w:color="auto" w:fill="FFFFFF"/>
        </w:rPr>
        <w:t xml:space="preserve">College of Policing. </w:t>
      </w:r>
      <w:r>
        <w:rPr>
          <w:sz w:val="24"/>
          <w:szCs w:val="24"/>
          <w:shd w:val="clear" w:color="auto" w:fill="FFFFFF"/>
        </w:rPr>
        <w:t>(</w:t>
      </w:r>
      <w:r w:rsidRPr="00973215">
        <w:rPr>
          <w:sz w:val="24"/>
          <w:szCs w:val="24"/>
          <w:shd w:val="clear" w:color="auto" w:fill="FFFFFF"/>
        </w:rPr>
        <w:t>2021</w:t>
      </w:r>
      <w:r>
        <w:rPr>
          <w:sz w:val="24"/>
          <w:szCs w:val="24"/>
          <w:shd w:val="clear" w:color="auto" w:fill="FFFFFF"/>
        </w:rPr>
        <w:t>)</w:t>
      </w:r>
      <w:r w:rsidRPr="00973215">
        <w:rPr>
          <w:sz w:val="24"/>
          <w:szCs w:val="24"/>
          <w:shd w:val="clear" w:color="auto" w:fill="FFFFFF"/>
        </w:rPr>
        <w:t xml:space="preserve">. </w:t>
      </w:r>
      <w:r w:rsidRPr="00973215">
        <w:rPr>
          <w:i/>
          <w:iCs/>
          <w:sz w:val="24"/>
          <w:szCs w:val="24"/>
        </w:rPr>
        <w:t>Competency and values framework (CVF) | College of Policing</w:t>
      </w:r>
      <w:r w:rsidRPr="00973215">
        <w:rPr>
          <w:sz w:val="24"/>
          <w:szCs w:val="24"/>
          <w:shd w:val="clear" w:color="auto" w:fill="FFFFFF"/>
        </w:rPr>
        <w:t xml:space="preserve">. Available at: </w:t>
      </w:r>
      <w:hyperlink r:id="rId23" w:history="1">
        <w:r w:rsidRPr="006B70A1">
          <w:rPr>
            <w:rStyle w:val="Hyperlink"/>
            <w:sz w:val="24"/>
            <w:szCs w:val="24"/>
            <w:shd w:val="clear" w:color="auto" w:fill="FFFFFF"/>
          </w:rPr>
          <w:t>https://www.college.police.uk/career-learning/career-development/competency-and-values-framework-cvf</w:t>
        </w:r>
      </w:hyperlink>
      <w:r>
        <w:rPr>
          <w:sz w:val="24"/>
          <w:szCs w:val="24"/>
          <w:shd w:val="clear" w:color="auto" w:fill="FFFFFF"/>
        </w:rPr>
        <w:t xml:space="preserve"> </w:t>
      </w:r>
      <w:r w:rsidRPr="00973215">
        <w:rPr>
          <w:sz w:val="24"/>
          <w:szCs w:val="24"/>
          <w:shd w:val="clear" w:color="auto" w:fill="FFFFFF"/>
        </w:rPr>
        <w:t xml:space="preserve"> [Accessed 29 March 2021].</w:t>
      </w:r>
    </w:p>
    <w:p w14:paraId="39E2F16D" w14:textId="686778A0" w:rsidR="00CA3A6A" w:rsidRDefault="00CA3A6A" w:rsidP="00CA3A6A">
      <w:pPr>
        <w:keepNext/>
        <w:ind w:right="237"/>
        <w:rPr>
          <w:sz w:val="24"/>
          <w:szCs w:val="24"/>
          <w:shd w:val="clear" w:color="auto" w:fill="FFFFFF"/>
        </w:rPr>
      </w:pPr>
    </w:p>
    <w:p w14:paraId="648B88F6" w14:textId="4ABCC07E" w:rsidR="00294494" w:rsidRDefault="00294494" w:rsidP="00CA3A6A">
      <w:pPr>
        <w:keepNext/>
        <w:ind w:right="237"/>
        <w:rPr>
          <w:sz w:val="24"/>
          <w:szCs w:val="24"/>
          <w:shd w:val="clear" w:color="auto" w:fill="FFFFFF"/>
        </w:rPr>
      </w:pPr>
      <w:r w:rsidRPr="00294494">
        <w:rPr>
          <w:sz w:val="24"/>
          <w:szCs w:val="24"/>
          <w:shd w:val="clear" w:color="auto" w:fill="FFFFFF"/>
        </w:rPr>
        <w:t xml:space="preserve">Communication skills and your survival. </w:t>
      </w:r>
      <w:r>
        <w:rPr>
          <w:sz w:val="24"/>
          <w:szCs w:val="24"/>
          <w:shd w:val="clear" w:color="auto" w:fill="FFFFFF"/>
        </w:rPr>
        <w:t>(</w:t>
      </w:r>
      <w:r w:rsidRPr="00294494">
        <w:rPr>
          <w:sz w:val="24"/>
          <w:szCs w:val="24"/>
          <w:shd w:val="clear" w:color="auto" w:fill="FFFFFF"/>
        </w:rPr>
        <w:t>2010</w:t>
      </w:r>
      <w:r>
        <w:rPr>
          <w:sz w:val="24"/>
          <w:szCs w:val="24"/>
          <w:shd w:val="clear" w:color="auto" w:fill="FFFFFF"/>
        </w:rPr>
        <w:t>)</w:t>
      </w:r>
      <w:r w:rsidRPr="00294494">
        <w:rPr>
          <w:sz w:val="24"/>
          <w:szCs w:val="24"/>
          <w:shd w:val="clear" w:color="auto" w:fill="FFFFFF"/>
        </w:rPr>
        <w:t xml:space="preserve">. </w:t>
      </w:r>
      <w:hyperlink r:id="rId24" w:history="1">
        <w:r w:rsidRPr="00022D6C">
          <w:rPr>
            <w:rStyle w:val="Hyperlink"/>
            <w:sz w:val="24"/>
            <w:szCs w:val="24"/>
            <w:shd w:val="clear" w:color="auto" w:fill="FFFFFF"/>
          </w:rPr>
          <w:t>https://www.police1.com/patrol-issues/articles/communication-skills-and-your-survival-Ex4reTWtcViXCGKC/</w:t>
        </w:r>
      </w:hyperlink>
      <w:r>
        <w:rPr>
          <w:sz w:val="24"/>
          <w:szCs w:val="24"/>
          <w:shd w:val="clear" w:color="auto" w:fill="FFFFFF"/>
        </w:rPr>
        <w:t xml:space="preserve"> </w:t>
      </w:r>
      <w:r w:rsidRPr="00294494">
        <w:rPr>
          <w:sz w:val="24"/>
          <w:szCs w:val="24"/>
          <w:shd w:val="clear" w:color="auto" w:fill="FFFFFF"/>
        </w:rPr>
        <w:t xml:space="preserve"> [Accessed: 26 March 2021].</w:t>
      </w:r>
    </w:p>
    <w:p w14:paraId="46318DE5" w14:textId="77777777" w:rsidR="00294494" w:rsidRPr="002D0B93" w:rsidRDefault="00294494" w:rsidP="00CA3A6A">
      <w:pPr>
        <w:keepNext/>
        <w:ind w:right="237"/>
        <w:rPr>
          <w:sz w:val="24"/>
          <w:szCs w:val="24"/>
          <w:shd w:val="clear" w:color="auto" w:fill="FFFFFF"/>
        </w:rPr>
      </w:pPr>
    </w:p>
    <w:p w14:paraId="0B0C1E8B" w14:textId="77777777" w:rsidR="00CA3A6A" w:rsidRPr="002D0B93" w:rsidRDefault="00CA3A6A" w:rsidP="00CA3A6A">
      <w:pPr>
        <w:keepNext/>
        <w:ind w:right="237"/>
        <w:rPr>
          <w:sz w:val="24"/>
          <w:szCs w:val="24"/>
          <w:shd w:val="clear" w:color="auto" w:fill="FFFFFF"/>
        </w:rPr>
      </w:pPr>
      <w:r w:rsidRPr="002D0B93">
        <w:rPr>
          <w:sz w:val="24"/>
          <w:szCs w:val="24"/>
          <w:shd w:val="clear" w:color="auto" w:fill="FFFFFF"/>
        </w:rPr>
        <w:t xml:space="preserve">Cps.gov.uk. </w:t>
      </w:r>
      <w:r>
        <w:rPr>
          <w:sz w:val="24"/>
          <w:szCs w:val="24"/>
          <w:shd w:val="clear" w:color="auto" w:fill="FFFFFF"/>
        </w:rPr>
        <w:t>(</w:t>
      </w:r>
      <w:r w:rsidRPr="002D0B93">
        <w:rPr>
          <w:sz w:val="24"/>
          <w:szCs w:val="24"/>
          <w:shd w:val="clear" w:color="auto" w:fill="FFFFFF"/>
        </w:rPr>
        <w:t>202</w:t>
      </w:r>
      <w:r>
        <w:rPr>
          <w:sz w:val="24"/>
          <w:szCs w:val="24"/>
          <w:shd w:val="clear" w:color="auto" w:fill="FFFFFF"/>
        </w:rPr>
        <w:t>1)</w:t>
      </w:r>
      <w:r w:rsidRPr="002D0B93">
        <w:rPr>
          <w:sz w:val="24"/>
          <w:szCs w:val="24"/>
          <w:shd w:val="clear" w:color="auto" w:fill="FFFFFF"/>
        </w:rPr>
        <w:t xml:space="preserve">. </w:t>
      </w:r>
      <w:r w:rsidRPr="002D0B93">
        <w:rPr>
          <w:i/>
          <w:iCs/>
          <w:sz w:val="24"/>
          <w:szCs w:val="24"/>
        </w:rPr>
        <w:t>The Crown Prosecution Service | The Crown Prosecution Service</w:t>
      </w:r>
      <w:r w:rsidRPr="002D0B93">
        <w:rPr>
          <w:sz w:val="24"/>
          <w:szCs w:val="24"/>
          <w:shd w:val="clear" w:color="auto" w:fill="FFFFFF"/>
        </w:rPr>
        <w:t xml:space="preserve">. Available at: </w:t>
      </w:r>
      <w:hyperlink r:id="rId25" w:history="1">
        <w:r w:rsidRPr="00134DF4">
          <w:rPr>
            <w:rStyle w:val="Hyperlink"/>
            <w:sz w:val="24"/>
            <w:szCs w:val="24"/>
            <w:shd w:val="clear" w:color="auto" w:fill="FFFFFF"/>
          </w:rPr>
          <w:t>https://www.cps.gov.uk</w:t>
        </w:r>
      </w:hyperlink>
      <w:r>
        <w:rPr>
          <w:sz w:val="24"/>
          <w:szCs w:val="24"/>
          <w:shd w:val="clear" w:color="auto" w:fill="FFFFFF"/>
        </w:rPr>
        <w:t xml:space="preserve"> </w:t>
      </w:r>
      <w:r w:rsidRPr="002D0B93">
        <w:rPr>
          <w:sz w:val="24"/>
          <w:szCs w:val="24"/>
          <w:shd w:val="clear" w:color="auto" w:fill="FFFFFF"/>
        </w:rPr>
        <w:t>[Accessed 3 March 2021]</w:t>
      </w:r>
    </w:p>
    <w:p w14:paraId="6AFC60B5" w14:textId="77777777" w:rsidR="00CA3A6A" w:rsidRPr="002D0B93" w:rsidRDefault="00CA3A6A" w:rsidP="00CA3A6A">
      <w:pPr>
        <w:keepNext/>
        <w:ind w:right="237"/>
        <w:rPr>
          <w:b/>
          <w:bCs/>
          <w:sz w:val="24"/>
          <w:szCs w:val="24"/>
        </w:rPr>
      </w:pPr>
    </w:p>
    <w:p w14:paraId="6F16F204" w14:textId="77777777" w:rsidR="00CA3A6A" w:rsidRDefault="00CA3A6A" w:rsidP="00CA3A6A">
      <w:pPr>
        <w:rPr>
          <w:sz w:val="24"/>
          <w:szCs w:val="24"/>
          <w:shd w:val="clear" w:color="auto" w:fill="FFFFFF"/>
        </w:rPr>
      </w:pPr>
      <w:r w:rsidRPr="002D0B93">
        <w:rPr>
          <w:sz w:val="24"/>
          <w:szCs w:val="24"/>
          <w:shd w:val="clear" w:color="auto" w:fill="FFFFFF"/>
        </w:rPr>
        <w:t xml:space="preserve">DPP Law. </w:t>
      </w:r>
      <w:r>
        <w:rPr>
          <w:sz w:val="24"/>
          <w:szCs w:val="24"/>
          <w:shd w:val="clear" w:color="auto" w:fill="FFFFFF"/>
        </w:rPr>
        <w:t>(</w:t>
      </w:r>
      <w:r w:rsidRPr="002D0B93">
        <w:rPr>
          <w:sz w:val="24"/>
          <w:szCs w:val="24"/>
          <w:shd w:val="clear" w:color="auto" w:fill="FFFFFF"/>
        </w:rPr>
        <w:t>2021</w:t>
      </w:r>
      <w:r>
        <w:rPr>
          <w:sz w:val="24"/>
          <w:szCs w:val="24"/>
          <w:shd w:val="clear" w:color="auto" w:fill="FFFFFF"/>
        </w:rPr>
        <w:t>)</w:t>
      </w:r>
      <w:r w:rsidRPr="002D0B93">
        <w:rPr>
          <w:sz w:val="24"/>
          <w:szCs w:val="24"/>
          <w:shd w:val="clear" w:color="auto" w:fill="FFFFFF"/>
        </w:rPr>
        <w:t xml:space="preserve">. </w:t>
      </w:r>
      <w:r w:rsidRPr="002D0B93">
        <w:rPr>
          <w:i/>
          <w:iCs/>
          <w:sz w:val="24"/>
          <w:szCs w:val="24"/>
        </w:rPr>
        <w:t>What is Section 18 Assault - GBH With Intent - DPP Law</w:t>
      </w:r>
      <w:r w:rsidRPr="002D0B93">
        <w:rPr>
          <w:sz w:val="24"/>
          <w:szCs w:val="24"/>
          <w:shd w:val="clear" w:color="auto" w:fill="FFFFFF"/>
        </w:rPr>
        <w:t xml:space="preserve">. Available at: </w:t>
      </w:r>
      <w:hyperlink r:id="rId26" w:history="1">
        <w:r w:rsidRPr="00134DF4">
          <w:rPr>
            <w:rStyle w:val="Hyperlink"/>
            <w:sz w:val="24"/>
            <w:szCs w:val="24"/>
            <w:shd w:val="clear" w:color="auto" w:fill="FFFFFF"/>
          </w:rPr>
          <w:t>https://www.dpp-law.com/section-18-assault/</w:t>
        </w:r>
      </w:hyperlink>
      <w:r>
        <w:rPr>
          <w:sz w:val="24"/>
          <w:szCs w:val="24"/>
          <w:shd w:val="clear" w:color="auto" w:fill="FFFFFF"/>
        </w:rPr>
        <w:t xml:space="preserve"> </w:t>
      </w:r>
      <w:r w:rsidRPr="002D0B93">
        <w:rPr>
          <w:sz w:val="24"/>
          <w:szCs w:val="24"/>
          <w:shd w:val="clear" w:color="auto" w:fill="FFFFFF"/>
        </w:rPr>
        <w:t xml:space="preserve"> [Accessed 3 March 2021].</w:t>
      </w:r>
    </w:p>
    <w:p w14:paraId="755DA76E" w14:textId="77777777" w:rsidR="00CA3A6A" w:rsidRPr="002D0B93" w:rsidRDefault="00CA3A6A" w:rsidP="00CA3A6A">
      <w:pPr>
        <w:keepNext/>
        <w:ind w:right="237"/>
        <w:rPr>
          <w:sz w:val="24"/>
          <w:szCs w:val="24"/>
          <w:shd w:val="clear" w:color="auto" w:fill="FFFFFF"/>
        </w:rPr>
      </w:pPr>
    </w:p>
    <w:p w14:paraId="24ED182E" w14:textId="77777777" w:rsidR="00CA3A6A" w:rsidRPr="002D0B93" w:rsidRDefault="00CA3A6A" w:rsidP="00CA3A6A">
      <w:pPr>
        <w:keepNext/>
        <w:ind w:right="237"/>
        <w:rPr>
          <w:sz w:val="24"/>
          <w:szCs w:val="24"/>
          <w:shd w:val="clear" w:color="auto" w:fill="FFFFFF"/>
        </w:rPr>
      </w:pPr>
      <w:r w:rsidRPr="002D0B93">
        <w:rPr>
          <w:sz w:val="24"/>
          <w:szCs w:val="24"/>
          <w:shd w:val="clear" w:color="auto" w:fill="FFFFFF"/>
        </w:rPr>
        <w:t xml:space="preserve">Equalityhumanrights.com. </w:t>
      </w:r>
      <w:r>
        <w:rPr>
          <w:sz w:val="24"/>
          <w:szCs w:val="24"/>
          <w:shd w:val="clear" w:color="auto" w:fill="FFFFFF"/>
        </w:rPr>
        <w:t>(</w:t>
      </w:r>
      <w:r w:rsidRPr="002D0B93">
        <w:rPr>
          <w:sz w:val="24"/>
          <w:szCs w:val="24"/>
          <w:shd w:val="clear" w:color="auto" w:fill="FFFFFF"/>
        </w:rPr>
        <w:t>2021</w:t>
      </w:r>
      <w:r>
        <w:rPr>
          <w:sz w:val="24"/>
          <w:szCs w:val="24"/>
          <w:shd w:val="clear" w:color="auto" w:fill="FFFFFF"/>
        </w:rPr>
        <w:t>)</w:t>
      </w:r>
      <w:r w:rsidRPr="002D0B93">
        <w:rPr>
          <w:sz w:val="24"/>
          <w:szCs w:val="24"/>
          <w:shd w:val="clear" w:color="auto" w:fill="FFFFFF"/>
        </w:rPr>
        <w:t xml:space="preserve">. </w:t>
      </w:r>
      <w:r w:rsidRPr="002D0B93">
        <w:rPr>
          <w:i/>
          <w:iCs/>
          <w:sz w:val="24"/>
          <w:szCs w:val="24"/>
        </w:rPr>
        <w:t>The Human Rights Act | Equality and Human Rights Commission</w:t>
      </w:r>
      <w:r w:rsidRPr="002D0B93">
        <w:rPr>
          <w:sz w:val="24"/>
          <w:szCs w:val="24"/>
          <w:shd w:val="clear" w:color="auto" w:fill="FFFFFF"/>
        </w:rPr>
        <w:t xml:space="preserve">. Available at: </w:t>
      </w:r>
      <w:hyperlink r:id="rId27" w:history="1">
        <w:r w:rsidRPr="00134DF4">
          <w:rPr>
            <w:rStyle w:val="Hyperlink"/>
            <w:sz w:val="24"/>
            <w:szCs w:val="24"/>
            <w:shd w:val="clear" w:color="auto" w:fill="FFFFFF"/>
          </w:rPr>
          <w:t>https://www.equalityhumanrights.com/en/human-rights/human-rights-act</w:t>
        </w:r>
      </w:hyperlink>
      <w:r>
        <w:rPr>
          <w:sz w:val="24"/>
          <w:szCs w:val="24"/>
          <w:shd w:val="clear" w:color="auto" w:fill="FFFFFF"/>
        </w:rPr>
        <w:t xml:space="preserve"> </w:t>
      </w:r>
      <w:r w:rsidRPr="002D0B93">
        <w:rPr>
          <w:sz w:val="24"/>
          <w:szCs w:val="24"/>
          <w:shd w:val="clear" w:color="auto" w:fill="FFFFFF"/>
        </w:rPr>
        <w:t xml:space="preserve"> [Accessed 12 March 2021].</w:t>
      </w:r>
    </w:p>
    <w:p w14:paraId="36C561DF" w14:textId="77777777" w:rsidR="00CA3A6A" w:rsidRPr="002D0B93" w:rsidRDefault="00CA3A6A" w:rsidP="00CA3A6A">
      <w:pPr>
        <w:keepNext/>
        <w:ind w:right="237"/>
        <w:rPr>
          <w:b/>
          <w:bCs/>
          <w:sz w:val="24"/>
          <w:szCs w:val="24"/>
        </w:rPr>
      </w:pPr>
    </w:p>
    <w:p w14:paraId="4D487497" w14:textId="77777777" w:rsidR="00CA3A6A" w:rsidRPr="002D0B93" w:rsidRDefault="00CA3A6A" w:rsidP="00CA3A6A">
      <w:pPr>
        <w:rPr>
          <w:sz w:val="24"/>
          <w:szCs w:val="24"/>
          <w:shd w:val="clear" w:color="auto" w:fill="FFFFFF"/>
        </w:rPr>
      </w:pPr>
      <w:r w:rsidRPr="002D0B93">
        <w:rPr>
          <w:sz w:val="24"/>
          <w:szCs w:val="24"/>
          <w:shd w:val="clear" w:color="auto" w:fill="FFFFFF"/>
        </w:rPr>
        <w:t xml:space="preserve">Grayandcosolicitors.co.uk. </w:t>
      </w:r>
      <w:r>
        <w:rPr>
          <w:sz w:val="24"/>
          <w:szCs w:val="24"/>
          <w:shd w:val="clear" w:color="auto" w:fill="FFFFFF"/>
        </w:rPr>
        <w:t>(</w:t>
      </w:r>
      <w:r w:rsidRPr="002D0B93">
        <w:rPr>
          <w:sz w:val="24"/>
          <w:szCs w:val="24"/>
          <w:shd w:val="clear" w:color="auto" w:fill="FFFFFF"/>
        </w:rPr>
        <w:t>2021</w:t>
      </w:r>
      <w:r>
        <w:rPr>
          <w:sz w:val="24"/>
          <w:szCs w:val="24"/>
          <w:shd w:val="clear" w:color="auto" w:fill="FFFFFF"/>
        </w:rPr>
        <w:t>)</w:t>
      </w:r>
      <w:r w:rsidRPr="002D0B93">
        <w:rPr>
          <w:sz w:val="24"/>
          <w:szCs w:val="24"/>
          <w:shd w:val="clear" w:color="auto" w:fill="FFFFFF"/>
        </w:rPr>
        <w:t xml:space="preserve">. </w:t>
      </w:r>
      <w:r w:rsidRPr="002D0B93">
        <w:rPr>
          <w:i/>
          <w:iCs/>
          <w:sz w:val="24"/>
          <w:szCs w:val="24"/>
        </w:rPr>
        <w:t xml:space="preserve">Section 20 Assault and Section 18 Assault – Grievous Bodily Harm | </w:t>
      </w:r>
      <w:proofErr w:type="spellStart"/>
      <w:r w:rsidRPr="002D0B93">
        <w:rPr>
          <w:i/>
          <w:iCs/>
          <w:sz w:val="24"/>
          <w:szCs w:val="24"/>
        </w:rPr>
        <w:t>Gray</w:t>
      </w:r>
      <w:proofErr w:type="spellEnd"/>
      <w:r w:rsidRPr="002D0B93">
        <w:rPr>
          <w:i/>
          <w:iCs/>
          <w:sz w:val="24"/>
          <w:szCs w:val="24"/>
        </w:rPr>
        <w:t xml:space="preserve"> and Co Solicitors</w:t>
      </w:r>
      <w:r w:rsidRPr="002D0B93">
        <w:rPr>
          <w:sz w:val="24"/>
          <w:szCs w:val="24"/>
          <w:shd w:val="clear" w:color="auto" w:fill="FFFFFF"/>
        </w:rPr>
        <w:t xml:space="preserve">. Available at: </w:t>
      </w:r>
      <w:hyperlink r:id="rId28" w:history="1">
        <w:r w:rsidRPr="00134DF4">
          <w:rPr>
            <w:rStyle w:val="Hyperlink"/>
            <w:sz w:val="24"/>
            <w:szCs w:val="24"/>
            <w:shd w:val="clear" w:color="auto" w:fill="FFFFFF"/>
          </w:rPr>
          <w:t>https://www.grayandcosolicitors.co.uk/section-20-assault-and-section-18-assault-grievous-bodily-harm/</w:t>
        </w:r>
      </w:hyperlink>
      <w:r>
        <w:rPr>
          <w:sz w:val="24"/>
          <w:szCs w:val="24"/>
          <w:shd w:val="clear" w:color="auto" w:fill="FFFFFF"/>
        </w:rPr>
        <w:t xml:space="preserve"> </w:t>
      </w:r>
      <w:r w:rsidRPr="002D0B93">
        <w:rPr>
          <w:sz w:val="24"/>
          <w:szCs w:val="24"/>
          <w:shd w:val="clear" w:color="auto" w:fill="FFFFFF"/>
        </w:rPr>
        <w:t xml:space="preserve"> [Accessed 3 March 2021]</w:t>
      </w:r>
    </w:p>
    <w:p w14:paraId="6FAD90C1" w14:textId="77777777" w:rsidR="00CA3A6A" w:rsidRPr="002D0B93" w:rsidRDefault="00CA3A6A" w:rsidP="00CA3A6A">
      <w:pPr>
        <w:rPr>
          <w:sz w:val="24"/>
          <w:szCs w:val="24"/>
          <w:shd w:val="clear" w:color="auto" w:fill="FFFFFF"/>
        </w:rPr>
      </w:pPr>
    </w:p>
    <w:p w14:paraId="70973C63" w14:textId="77777777" w:rsidR="00CA3A6A" w:rsidRPr="002D0B93" w:rsidRDefault="00CA3A6A" w:rsidP="00CA3A6A">
      <w:pPr>
        <w:rPr>
          <w:sz w:val="24"/>
          <w:szCs w:val="24"/>
        </w:rPr>
      </w:pPr>
      <w:r w:rsidRPr="002D0B93">
        <w:rPr>
          <w:sz w:val="24"/>
          <w:szCs w:val="24"/>
        </w:rPr>
        <w:t xml:space="preserve">Hansen, F., </w:t>
      </w:r>
      <w:r>
        <w:rPr>
          <w:sz w:val="24"/>
          <w:szCs w:val="24"/>
        </w:rPr>
        <w:t>(</w:t>
      </w:r>
      <w:r w:rsidRPr="002D0B93">
        <w:rPr>
          <w:sz w:val="24"/>
          <w:szCs w:val="24"/>
        </w:rPr>
        <w:t>2021</w:t>
      </w:r>
      <w:r>
        <w:rPr>
          <w:sz w:val="24"/>
          <w:szCs w:val="24"/>
        </w:rPr>
        <w:t>)</w:t>
      </w:r>
      <w:r w:rsidRPr="002D0B93">
        <w:rPr>
          <w:sz w:val="24"/>
          <w:szCs w:val="24"/>
        </w:rPr>
        <w:t xml:space="preserve">. </w:t>
      </w:r>
      <w:r w:rsidRPr="002D0B93">
        <w:rPr>
          <w:i/>
          <w:iCs/>
          <w:sz w:val="24"/>
          <w:szCs w:val="24"/>
        </w:rPr>
        <w:t xml:space="preserve">Talking About Your Stress: A Simple Way </w:t>
      </w:r>
      <w:proofErr w:type="gramStart"/>
      <w:r w:rsidRPr="002D0B93">
        <w:rPr>
          <w:i/>
          <w:iCs/>
          <w:sz w:val="24"/>
          <w:szCs w:val="24"/>
        </w:rPr>
        <w:t>To</w:t>
      </w:r>
      <w:proofErr w:type="gramEnd"/>
      <w:r w:rsidRPr="002D0B93">
        <w:rPr>
          <w:i/>
          <w:iCs/>
          <w:sz w:val="24"/>
          <w:szCs w:val="24"/>
        </w:rPr>
        <w:t xml:space="preserve"> Put It in Perspective | Adrenal Fatigue Solution</w:t>
      </w:r>
      <w:r w:rsidRPr="002D0B93">
        <w:rPr>
          <w:sz w:val="24"/>
          <w:szCs w:val="24"/>
        </w:rPr>
        <w:t xml:space="preserve">. [online] Adrenal Fatigue Solution. Available at: </w:t>
      </w:r>
      <w:hyperlink r:id="rId29" w:history="1">
        <w:r w:rsidRPr="00134DF4">
          <w:rPr>
            <w:rStyle w:val="Hyperlink"/>
            <w:sz w:val="24"/>
            <w:szCs w:val="24"/>
          </w:rPr>
          <w:t>https://adrenalfatiguesolution.com/talking-about-your-stress/</w:t>
        </w:r>
      </w:hyperlink>
      <w:r>
        <w:rPr>
          <w:sz w:val="24"/>
          <w:szCs w:val="24"/>
        </w:rPr>
        <w:t xml:space="preserve"> </w:t>
      </w:r>
      <w:r w:rsidRPr="002D0B93">
        <w:rPr>
          <w:sz w:val="24"/>
          <w:szCs w:val="24"/>
        </w:rPr>
        <w:t xml:space="preserve"> [Accessed 15 February 2021].</w:t>
      </w:r>
    </w:p>
    <w:p w14:paraId="74F4A0F7" w14:textId="4AD57B37" w:rsidR="00CA3A6A" w:rsidRDefault="00CA3A6A" w:rsidP="00CA3A6A">
      <w:pPr>
        <w:keepNext/>
        <w:ind w:right="237"/>
        <w:rPr>
          <w:color w:val="666666"/>
          <w:sz w:val="24"/>
          <w:szCs w:val="24"/>
        </w:rPr>
      </w:pPr>
    </w:p>
    <w:p w14:paraId="35EB751E" w14:textId="77777777" w:rsidR="00D26227" w:rsidRPr="007D7B6F" w:rsidRDefault="00D26227" w:rsidP="00D26227">
      <w:pPr>
        <w:rPr>
          <w:color w:val="FF0000"/>
          <w:sz w:val="24"/>
          <w:szCs w:val="24"/>
          <w:shd w:val="clear" w:color="auto" w:fill="FFFFFF"/>
        </w:rPr>
      </w:pPr>
      <w:r w:rsidRPr="00FC3721">
        <w:rPr>
          <w:i/>
          <w:color w:val="auto"/>
          <w:sz w:val="24"/>
          <w:szCs w:val="24"/>
          <w:shd w:val="clear" w:color="auto" w:fill="FFFFFF"/>
        </w:rPr>
        <w:t xml:space="preserve">Human Rights Act 1988, 8a. </w:t>
      </w:r>
      <w:r w:rsidRPr="00FC3721">
        <w:rPr>
          <w:color w:val="auto"/>
          <w:sz w:val="24"/>
          <w:szCs w:val="24"/>
          <w:shd w:val="clear" w:color="auto" w:fill="FFFFFF"/>
        </w:rPr>
        <w:t xml:space="preserve"> Available at </w:t>
      </w:r>
      <w:hyperlink r:id="rId30" w:history="1">
        <w:r w:rsidRPr="003913B5">
          <w:rPr>
            <w:rStyle w:val="Hyperlink"/>
            <w:sz w:val="24"/>
            <w:szCs w:val="24"/>
            <w:shd w:val="clear" w:color="auto" w:fill="FFFFFF"/>
          </w:rPr>
          <w:t>https://www.legislation.gov.uk/ukpga/1998/42/schedule/1/part/I/chapter/7</w:t>
        </w:r>
      </w:hyperlink>
      <w:r>
        <w:rPr>
          <w:color w:val="FF0000"/>
          <w:sz w:val="24"/>
          <w:szCs w:val="24"/>
          <w:shd w:val="clear" w:color="auto" w:fill="FFFFFF"/>
        </w:rPr>
        <w:t xml:space="preserve"> </w:t>
      </w:r>
      <w:r w:rsidRPr="00FC3721">
        <w:rPr>
          <w:color w:val="auto"/>
          <w:sz w:val="24"/>
          <w:szCs w:val="24"/>
          <w:shd w:val="clear" w:color="auto" w:fill="FFFFFF"/>
        </w:rPr>
        <w:t>[Accessed 25 March 2021]</w:t>
      </w:r>
    </w:p>
    <w:p w14:paraId="3652E155" w14:textId="77777777" w:rsidR="00CA3A6A" w:rsidRDefault="00CA3A6A" w:rsidP="00CA3A6A">
      <w:pPr>
        <w:rPr>
          <w:sz w:val="24"/>
          <w:szCs w:val="24"/>
          <w:shd w:val="clear" w:color="auto" w:fill="FFFFFF"/>
        </w:rPr>
      </w:pPr>
    </w:p>
    <w:p w14:paraId="249B44F6" w14:textId="77777777" w:rsidR="00CA3A6A" w:rsidRPr="0035799A" w:rsidRDefault="00CA3A6A" w:rsidP="00CA3A6A">
      <w:pPr>
        <w:rPr>
          <w:sz w:val="24"/>
          <w:szCs w:val="24"/>
          <w:shd w:val="clear" w:color="auto" w:fill="FFFFFF"/>
        </w:rPr>
      </w:pPr>
      <w:r w:rsidRPr="0035799A">
        <w:rPr>
          <w:sz w:val="24"/>
          <w:szCs w:val="24"/>
          <w:shd w:val="clear" w:color="auto" w:fill="FFFFFF"/>
        </w:rPr>
        <w:t xml:space="preserve">Police Care UK. </w:t>
      </w:r>
      <w:r>
        <w:rPr>
          <w:sz w:val="24"/>
          <w:szCs w:val="24"/>
          <w:shd w:val="clear" w:color="auto" w:fill="FFFFFF"/>
        </w:rPr>
        <w:t>(</w:t>
      </w:r>
      <w:r w:rsidRPr="0035799A">
        <w:rPr>
          <w:sz w:val="24"/>
          <w:szCs w:val="24"/>
          <w:shd w:val="clear" w:color="auto" w:fill="FFFFFF"/>
        </w:rPr>
        <w:t>2019</w:t>
      </w:r>
      <w:r>
        <w:rPr>
          <w:sz w:val="24"/>
          <w:szCs w:val="24"/>
          <w:shd w:val="clear" w:color="auto" w:fill="FFFFFF"/>
        </w:rPr>
        <w:t>)</w:t>
      </w:r>
      <w:r w:rsidRPr="0035799A">
        <w:rPr>
          <w:sz w:val="24"/>
          <w:szCs w:val="24"/>
          <w:shd w:val="clear" w:color="auto" w:fill="FFFFFF"/>
        </w:rPr>
        <w:t xml:space="preserve">. </w:t>
      </w:r>
      <w:r w:rsidRPr="0035799A">
        <w:rPr>
          <w:i/>
          <w:iCs/>
          <w:sz w:val="24"/>
          <w:szCs w:val="24"/>
        </w:rPr>
        <w:t>Counselling - Police Care UK</w:t>
      </w:r>
      <w:r w:rsidRPr="0035799A">
        <w:rPr>
          <w:sz w:val="24"/>
          <w:szCs w:val="24"/>
          <w:shd w:val="clear" w:color="auto" w:fill="FFFFFF"/>
        </w:rPr>
        <w:t xml:space="preserve">. Available at: </w:t>
      </w:r>
      <w:hyperlink r:id="rId31" w:history="1">
        <w:r w:rsidRPr="00134DF4">
          <w:rPr>
            <w:rStyle w:val="Hyperlink"/>
            <w:sz w:val="24"/>
            <w:szCs w:val="24"/>
            <w:shd w:val="clear" w:color="auto" w:fill="FFFFFF"/>
          </w:rPr>
          <w:t>https://www.policecare.org.uk/get-help/people/emotional/counselling/</w:t>
        </w:r>
      </w:hyperlink>
      <w:r>
        <w:rPr>
          <w:sz w:val="24"/>
          <w:szCs w:val="24"/>
          <w:shd w:val="clear" w:color="auto" w:fill="FFFFFF"/>
        </w:rPr>
        <w:t xml:space="preserve"> </w:t>
      </w:r>
      <w:r w:rsidRPr="0035799A">
        <w:rPr>
          <w:sz w:val="24"/>
          <w:szCs w:val="24"/>
          <w:shd w:val="clear" w:color="auto" w:fill="FFFFFF"/>
        </w:rPr>
        <w:t xml:space="preserve"> [Accessed 25 March 2021].</w:t>
      </w:r>
    </w:p>
    <w:p w14:paraId="73B144FD" w14:textId="77777777" w:rsidR="00CA3A6A" w:rsidRDefault="00CA3A6A" w:rsidP="00CA3A6A">
      <w:pPr>
        <w:rPr>
          <w:sz w:val="24"/>
          <w:szCs w:val="24"/>
          <w:shd w:val="clear" w:color="auto" w:fill="FFFFFF"/>
        </w:rPr>
      </w:pPr>
    </w:p>
    <w:p w14:paraId="72B0A3E1" w14:textId="77777777" w:rsidR="00CA3A6A" w:rsidRPr="00262464" w:rsidRDefault="00CA3A6A" w:rsidP="00CA3A6A">
      <w:pPr>
        <w:rPr>
          <w:sz w:val="24"/>
          <w:szCs w:val="24"/>
          <w:shd w:val="clear" w:color="auto" w:fill="FFFFFF"/>
        </w:rPr>
      </w:pPr>
      <w:r w:rsidRPr="00262464">
        <w:rPr>
          <w:sz w:val="24"/>
          <w:szCs w:val="24"/>
          <w:shd w:val="clear" w:color="auto" w:fill="FFFFFF"/>
        </w:rPr>
        <w:t xml:space="preserve">Police-supplies.co.uk. </w:t>
      </w:r>
      <w:r>
        <w:rPr>
          <w:sz w:val="24"/>
          <w:szCs w:val="24"/>
          <w:shd w:val="clear" w:color="auto" w:fill="FFFFFF"/>
        </w:rPr>
        <w:t>(</w:t>
      </w:r>
      <w:r w:rsidRPr="00262464">
        <w:rPr>
          <w:sz w:val="24"/>
          <w:szCs w:val="24"/>
          <w:shd w:val="clear" w:color="auto" w:fill="FFFFFF"/>
        </w:rPr>
        <w:t>2021</w:t>
      </w:r>
      <w:r>
        <w:rPr>
          <w:sz w:val="24"/>
          <w:szCs w:val="24"/>
          <w:shd w:val="clear" w:color="auto" w:fill="FFFFFF"/>
        </w:rPr>
        <w:t>)</w:t>
      </w:r>
      <w:r w:rsidRPr="00262464">
        <w:rPr>
          <w:sz w:val="24"/>
          <w:szCs w:val="24"/>
          <w:shd w:val="clear" w:color="auto" w:fill="FFFFFF"/>
        </w:rPr>
        <w:t xml:space="preserve">. </w:t>
      </w:r>
      <w:r w:rsidRPr="00262464">
        <w:rPr>
          <w:i/>
          <w:iCs/>
          <w:sz w:val="24"/>
          <w:szCs w:val="24"/>
        </w:rPr>
        <w:t>Police Supplies - Equipment for Police and Security Forces</w:t>
      </w:r>
      <w:r w:rsidRPr="00262464">
        <w:rPr>
          <w:sz w:val="24"/>
          <w:szCs w:val="24"/>
          <w:shd w:val="clear" w:color="auto" w:fill="FFFFFF"/>
        </w:rPr>
        <w:t xml:space="preserve">. Available at: </w:t>
      </w:r>
      <w:hyperlink r:id="rId32" w:history="1">
        <w:r w:rsidRPr="00134DF4">
          <w:rPr>
            <w:rStyle w:val="Hyperlink"/>
            <w:sz w:val="24"/>
            <w:szCs w:val="24"/>
            <w:shd w:val="clear" w:color="auto" w:fill="FFFFFF"/>
          </w:rPr>
          <w:t>https://www.police-supplies.co.uk/</w:t>
        </w:r>
      </w:hyperlink>
      <w:r>
        <w:rPr>
          <w:sz w:val="24"/>
          <w:szCs w:val="24"/>
          <w:shd w:val="clear" w:color="auto" w:fill="FFFFFF"/>
        </w:rPr>
        <w:t xml:space="preserve"> </w:t>
      </w:r>
      <w:r w:rsidRPr="00262464">
        <w:rPr>
          <w:sz w:val="24"/>
          <w:szCs w:val="24"/>
          <w:shd w:val="clear" w:color="auto" w:fill="FFFFFF"/>
        </w:rPr>
        <w:t xml:space="preserve"> [Accessed 25 March 2021].</w:t>
      </w:r>
    </w:p>
    <w:p w14:paraId="6D3BAB49" w14:textId="77777777" w:rsidR="00951A69" w:rsidRDefault="00951A69" w:rsidP="00951A69">
      <w:pPr>
        <w:keepNext/>
        <w:ind w:right="237"/>
        <w:rPr>
          <w:sz w:val="24"/>
          <w:szCs w:val="24"/>
          <w:shd w:val="clear" w:color="auto" w:fill="FFFFFF"/>
        </w:rPr>
      </w:pPr>
    </w:p>
    <w:p w14:paraId="30D090DF" w14:textId="16D7BB5D" w:rsidR="00951A69" w:rsidRPr="00951A69" w:rsidRDefault="00951A69" w:rsidP="00951A69">
      <w:pPr>
        <w:keepNext/>
        <w:ind w:right="237"/>
        <w:rPr>
          <w:sz w:val="24"/>
          <w:szCs w:val="24"/>
          <w:shd w:val="clear" w:color="auto" w:fill="FFFFFF"/>
        </w:rPr>
      </w:pPr>
      <w:r w:rsidRPr="00951A69">
        <w:rPr>
          <w:sz w:val="24"/>
          <w:szCs w:val="24"/>
          <w:shd w:val="clear" w:color="auto" w:fill="FFFFFF"/>
        </w:rPr>
        <w:t xml:space="preserve">Psychology Today. 2016. </w:t>
      </w:r>
      <w:r w:rsidRPr="00951A69">
        <w:rPr>
          <w:i/>
          <w:iCs/>
          <w:sz w:val="24"/>
          <w:szCs w:val="24"/>
        </w:rPr>
        <w:t>Our Brain's Negative Bias</w:t>
      </w:r>
      <w:r w:rsidRPr="00951A69">
        <w:rPr>
          <w:sz w:val="24"/>
          <w:szCs w:val="24"/>
          <w:shd w:val="clear" w:color="auto" w:fill="FFFFFF"/>
        </w:rPr>
        <w:t xml:space="preserve">. Available at: </w:t>
      </w:r>
      <w:hyperlink r:id="rId33" w:history="1">
        <w:r w:rsidRPr="006B70A1">
          <w:rPr>
            <w:rStyle w:val="Hyperlink"/>
            <w:sz w:val="24"/>
            <w:szCs w:val="24"/>
            <w:shd w:val="clear" w:color="auto" w:fill="FFFFFF"/>
          </w:rPr>
          <w:t>https://www.psychologytoday.com/us/articles/200306/our-brains-negative-bias</w:t>
        </w:r>
      </w:hyperlink>
      <w:r>
        <w:rPr>
          <w:sz w:val="24"/>
          <w:szCs w:val="24"/>
          <w:shd w:val="clear" w:color="auto" w:fill="FFFFFF"/>
        </w:rPr>
        <w:t xml:space="preserve"> </w:t>
      </w:r>
      <w:r w:rsidRPr="00951A69">
        <w:rPr>
          <w:sz w:val="24"/>
          <w:szCs w:val="24"/>
          <w:shd w:val="clear" w:color="auto" w:fill="FFFFFF"/>
        </w:rPr>
        <w:t xml:space="preserve"> [Accessed 29 March 2021].</w:t>
      </w:r>
    </w:p>
    <w:p w14:paraId="7D8BE63F" w14:textId="77777777" w:rsidR="00CA3A6A" w:rsidRPr="002D0B93" w:rsidRDefault="00CA3A6A" w:rsidP="00CA3A6A">
      <w:pPr>
        <w:keepNext/>
        <w:ind w:right="237"/>
        <w:rPr>
          <w:color w:val="666666"/>
          <w:sz w:val="24"/>
          <w:szCs w:val="24"/>
        </w:rPr>
      </w:pPr>
    </w:p>
    <w:p w14:paraId="7B0CF44C" w14:textId="77777777" w:rsidR="00CA3A6A" w:rsidRPr="002D0B93" w:rsidRDefault="00CA3A6A" w:rsidP="00CA3A6A">
      <w:pPr>
        <w:rPr>
          <w:sz w:val="24"/>
          <w:szCs w:val="24"/>
          <w:shd w:val="clear" w:color="auto" w:fill="FFFFFF"/>
        </w:rPr>
      </w:pPr>
      <w:r w:rsidRPr="002D0B93">
        <w:rPr>
          <w:sz w:val="24"/>
          <w:szCs w:val="24"/>
          <w:shd w:val="clear" w:color="auto" w:fill="FFFFFF"/>
        </w:rPr>
        <w:t xml:space="preserve">Registered Nurse: RN Guide about Nursing Schools and Programs. </w:t>
      </w:r>
      <w:r>
        <w:rPr>
          <w:sz w:val="24"/>
          <w:szCs w:val="24"/>
          <w:shd w:val="clear" w:color="auto" w:fill="FFFFFF"/>
        </w:rPr>
        <w:t>(</w:t>
      </w:r>
      <w:r w:rsidRPr="002D0B93">
        <w:rPr>
          <w:sz w:val="24"/>
          <w:szCs w:val="24"/>
          <w:shd w:val="clear" w:color="auto" w:fill="FFFFFF"/>
        </w:rPr>
        <w:t>2021</w:t>
      </w:r>
      <w:r>
        <w:rPr>
          <w:sz w:val="24"/>
          <w:szCs w:val="24"/>
          <w:shd w:val="clear" w:color="auto" w:fill="FFFFFF"/>
        </w:rPr>
        <w:t>)</w:t>
      </w:r>
      <w:r w:rsidRPr="002D0B93">
        <w:rPr>
          <w:sz w:val="24"/>
          <w:szCs w:val="24"/>
          <w:shd w:val="clear" w:color="auto" w:fill="FFFFFF"/>
        </w:rPr>
        <w:t xml:space="preserve">. </w:t>
      </w:r>
      <w:r w:rsidRPr="002D0B93">
        <w:rPr>
          <w:i/>
          <w:iCs/>
          <w:sz w:val="24"/>
          <w:szCs w:val="24"/>
        </w:rPr>
        <w:t>Prone Position: Definition, Benefits, and Process Explained</w:t>
      </w:r>
      <w:r w:rsidRPr="002D0B93">
        <w:rPr>
          <w:sz w:val="24"/>
          <w:szCs w:val="24"/>
          <w:shd w:val="clear" w:color="auto" w:fill="FFFFFF"/>
        </w:rPr>
        <w:t xml:space="preserve">. Available at: </w:t>
      </w:r>
      <w:hyperlink r:id="rId34" w:history="1">
        <w:r w:rsidRPr="00134DF4">
          <w:rPr>
            <w:rStyle w:val="Hyperlink"/>
            <w:sz w:val="24"/>
            <w:szCs w:val="24"/>
            <w:shd w:val="clear" w:color="auto" w:fill="FFFFFF"/>
          </w:rPr>
          <w:t>https://www.topregisterednurse.com/prone-position-definition-benefits-and-process-explained/</w:t>
        </w:r>
      </w:hyperlink>
      <w:r>
        <w:rPr>
          <w:sz w:val="24"/>
          <w:szCs w:val="24"/>
          <w:shd w:val="clear" w:color="auto" w:fill="FFFFFF"/>
        </w:rPr>
        <w:t xml:space="preserve"> </w:t>
      </w:r>
      <w:r w:rsidRPr="002D0B93">
        <w:rPr>
          <w:sz w:val="24"/>
          <w:szCs w:val="24"/>
          <w:shd w:val="clear" w:color="auto" w:fill="FFFFFF"/>
        </w:rPr>
        <w:t xml:space="preserve"> [Accessed 3 March 2021].</w:t>
      </w:r>
    </w:p>
    <w:p w14:paraId="2481263D" w14:textId="77777777" w:rsidR="005F2FF1" w:rsidRDefault="005F2FF1" w:rsidP="005F2FF1">
      <w:pPr>
        <w:keepNext/>
        <w:ind w:right="237"/>
        <w:rPr>
          <w:sz w:val="24"/>
          <w:szCs w:val="24"/>
          <w:shd w:val="clear" w:color="auto" w:fill="FFFFFF"/>
        </w:rPr>
      </w:pPr>
    </w:p>
    <w:p w14:paraId="494C15AC" w14:textId="4C267B3B" w:rsidR="005F2FF1" w:rsidRPr="005F2FF1" w:rsidRDefault="005F2FF1" w:rsidP="005F2FF1">
      <w:pPr>
        <w:keepNext/>
        <w:ind w:right="237"/>
        <w:rPr>
          <w:sz w:val="24"/>
          <w:szCs w:val="24"/>
          <w:shd w:val="clear" w:color="auto" w:fill="FFFFFF"/>
        </w:rPr>
      </w:pPr>
      <w:proofErr w:type="spellStart"/>
      <w:r w:rsidRPr="005F2FF1">
        <w:rPr>
          <w:sz w:val="24"/>
          <w:szCs w:val="24"/>
          <w:shd w:val="clear" w:color="auto" w:fill="FFFFFF"/>
        </w:rPr>
        <w:t>Sheheryar</w:t>
      </w:r>
      <w:proofErr w:type="spellEnd"/>
      <w:r w:rsidRPr="005F2FF1">
        <w:rPr>
          <w:sz w:val="24"/>
          <w:szCs w:val="24"/>
          <w:shd w:val="clear" w:color="auto" w:fill="FFFFFF"/>
        </w:rPr>
        <w:t xml:space="preserve"> </w:t>
      </w:r>
      <w:proofErr w:type="spellStart"/>
      <w:r w:rsidRPr="005F2FF1">
        <w:rPr>
          <w:sz w:val="24"/>
          <w:szCs w:val="24"/>
          <w:shd w:val="clear" w:color="auto" w:fill="FFFFFF"/>
        </w:rPr>
        <w:t>Banuri</w:t>
      </w:r>
      <w:proofErr w:type="spellEnd"/>
      <w:r w:rsidRPr="005F2FF1">
        <w:rPr>
          <w:sz w:val="24"/>
          <w:szCs w:val="24"/>
          <w:shd w:val="clear" w:color="auto" w:fill="FFFFFF"/>
        </w:rPr>
        <w:t>, T.</w:t>
      </w:r>
      <w:r>
        <w:rPr>
          <w:sz w:val="24"/>
          <w:szCs w:val="24"/>
          <w:shd w:val="clear" w:color="auto" w:fill="FFFFFF"/>
        </w:rPr>
        <w:t>,</w:t>
      </w:r>
      <w:r w:rsidRPr="005F2FF1">
        <w:rPr>
          <w:sz w:val="24"/>
          <w:szCs w:val="24"/>
          <w:shd w:val="clear" w:color="auto" w:fill="FFFFFF"/>
        </w:rPr>
        <w:t xml:space="preserve"> </w:t>
      </w:r>
      <w:r>
        <w:rPr>
          <w:sz w:val="24"/>
          <w:szCs w:val="24"/>
          <w:shd w:val="clear" w:color="auto" w:fill="FFFFFF"/>
        </w:rPr>
        <w:t>(</w:t>
      </w:r>
      <w:r w:rsidRPr="005F2FF1">
        <w:rPr>
          <w:sz w:val="24"/>
          <w:szCs w:val="24"/>
          <w:shd w:val="clear" w:color="auto" w:fill="FFFFFF"/>
        </w:rPr>
        <w:t>2020</w:t>
      </w:r>
      <w:r>
        <w:rPr>
          <w:sz w:val="24"/>
          <w:szCs w:val="24"/>
          <w:shd w:val="clear" w:color="auto" w:fill="FFFFFF"/>
        </w:rPr>
        <w:t>)</w:t>
      </w:r>
      <w:r w:rsidRPr="005F2FF1">
        <w:rPr>
          <w:sz w:val="24"/>
          <w:szCs w:val="24"/>
          <w:shd w:val="clear" w:color="auto" w:fill="FFFFFF"/>
        </w:rPr>
        <w:t xml:space="preserve">. </w:t>
      </w:r>
      <w:r w:rsidRPr="005F2FF1">
        <w:rPr>
          <w:i/>
          <w:iCs/>
          <w:sz w:val="24"/>
          <w:szCs w:val="24"/>
        </w:rPr>
        <w:t xml:space="preserve">Coronavirus: Are fines an effective strategy to force people to wear </w:t>
      </w:r>
      <w:proofErr w:type="gramStart"/>
      <w:r w:rsidRPr="005F2FF1">
        <w:rPr>
          <w:i/>
          <w:iCs/>
          <w:sz w:val="24"/>
          <w:szCs w:val="24"/>
        </w:rPr>
        <w:t>masks?</w:t>
      </w:r>
      <w:r w:rsidRPr="005F2FF1">
        <w:rPr>
          <w:sz w:val="24"/>
          <w:szCs w:val="24"/>
          <w:shd w:val="clear" w:color="auto" w:fill="FFFFFF"/>
        </w:rPr>
        <w:t>.</w:t>
      </w:r>
      <w:proofErr w:type="gramEnd"/>
      <w:r w:rsidRPr="005F2FF1">
        <w:rPr>
          <w:sz w:val="24"/>
          <w:szCs w:val="24"/>
          <w:shd w:val="clear" w:color="auto" w:fill="FFFFFF"/>
        </w:rPr>
        <w:t xml:space="preserve"> Available at:</w:t>
      </w:r>
      <w:r w:rsidR="003F6154">
        <w:rPr>
          <w:sz w:val="24"/>
          <w:szCs w:val="24"/>
          <w:shd w:val="clear" w:color="auto" w:fill="FFFFFF"/>
        </w:rPr>
        <w:t xml:space="preserve"> </w:t>
      </w:r>
      <w:hyperlink r:id="rId35" w:history="1">
        <w:r w:rsidR="003F6154" w:rsidRPr="006B70A1">
          <w:rPr>
            <w:rStyle w:val="Hyperlink"/>
            <w:sz w:val="24"/>
            <w:szCs w:val="24"/>
            <w:shd w:val="clear" w:color="auto" w:fill="FFFFFF"/>
          </w:rPr>
          <w:t>https://scroll.in/article/974561/coronavirus-</w:t>
        </w:r>
        <w:r w:rsidR="003F6154" w:rsidRPr="006B70A1">
          <w:rPr>
            <w:rStyle w:val="Hyperlink"/>
            <w:sz w:val="24"/>
            <w:szCs w:val="24"/>
            <w:shd w:val="clear" w:color="auto" w:fill="FFFFFF"/>
          </w:rPr>
          <w:lastRenderedPageBreak/>
          <w:t>are-fines-an-effective-strategy-to-force-people-to-wear-masks</w:t>
        </w:r>
      </w:hyperlink>
      <w:r w:rsidR="003F6154">
        <w:rPr>
          <w:sz w:val="24"/>
          <w:szCs w:val="24"/>
          <w:shd w:val="clear" w:color="auto" w:fill="FFFFFF"/>
        </w:rPr>
        <w:t xml:space="preserve"> </w:t>
      </w:r>
      <w:r>
        <w:rPr>
          <w:sz w:val="24"/>
          <w:szCs w:val="24"/>
          <w:shd w:val="clear" w:color="auto" w:fill="FFFFFF"/>
        </w:rPr>
        <w:t xml:space="preserve"> </w:t>
      </w:r>
      <w:r w:rsidRPr="005F2FF1">
        <w:rPr>
          <w:sz w:val="24"/>
          <w:szCs w:val="24"/>
          <w:shd w:val="clear" w:color="auto" w:fill="FFFFFF"/>
        </w:rPr>
        <w:t xml:space="preserve"> [Accessed 29 March 2021].</w:t>
      </w:r>
    </w:p>
    <w:p w14:paraId="3B04F9BA" w14:textId="77777777" w:rsidR="00CA3A6A" w:rsidRPr="002D0B93" w:rsidRDefault="00CA3A6A" w:rsidP="00CA3A6A">
      <w:pPr>
        <w:keepNext/>
        <w:ind w:right="237"/>
        <w:rPr>
          <w:color w:val="666666"/>
          <w:sz w:val="24"/>
          <w:szCs w:val="24"/>
        </w:rPr>
      </w:pPr>
    </w:p>
    <w:p w14:paraId="48ED209F" w14:textId="2450A2A8" w:rsidR="00CA3A6A" w:rsidRDefault="00CA3A6A" w:rsidP="00CA3A6A">
      <w:pPr>
        <w:keepNext/>
        <w:ind w:right="237"/>
        <w:rPr>
          <w:sz w:val="24"/>
          <w:szCs w:val="24"/>
        </w:rPr>
      </w:pPr>
      <w:r w:rsidRPr="002D0B93">
        <w:rPr>
          <w:sz w:val="24"/>
          <w:szCs w:val="24"/>
        </w:rPr>
        <w:t xml:space="preserve">WHITE, R., </w:t>
      </w:r>
      <w:r>
        <w:rPr>
          <w:sz w:val="24"/>
          <w:szCs w:val="24"/>
        </w:rPr>
        <w:t>(</w:t>
      </w:r>
      <w:r w:rsidRPr="002D0B93">
        <w:rPr>
          <w:sz w:val="24"/>
          <w:szCs w:val="24"/>
        </w:rPr>
        <w:t>1993</w:t>
      </w:r>
      <w:r>
        <w:rPr>
          <w:sz w:val="24"/>
          <w:szCs w:val="24"/>
        </w:rPr>
        <w:t>)</w:t>
      </w:r>
      <w:r w:rsidRPr="002D0B93">
        <w:rPr>
          <w:sz w:val="24"/>
          <w:szCs w:val="24"/>
        </w:rPr>
        <w:t xml:space="preserve">. </w:t>
      </w:r>
      <w:r w:rsidRPr="002D0B93">
        <w:rPr>
          <w:i/>
          <w:iCs/>
          <w:sz w:val="24"/>
          <w:szCs w:val="24"/>
        </w:rPr>
        <w:t>Stress release with Ruth White</w:t>
      </w:r>
      <w:r w:rsidRPr="002D0B93">
        <w:rPr>
          <w:sz w:val="24"/>
          <w:szCs w:val="24"/>
        </w:rPr>
        <w:t>. Surrey Yoga Centre.</w:t>
      </w:r>
    </w:p>
    <w:p w14:paraId="6B623906" w14:textId="77777777" w:rsidR="005F2FF1" w:rsidRDefault="005F2FF1" w:rsidP="00163CC7">
      <w:pPr>
        <w:keepNext/>
        <w:ind w:right="237"/>
        <w:rPr>
          <w:shd w:val="clear" w:color="auto" w:fill="FFFFFF"/>
        </w:rPr>
      </w:pPr>
    </w:p>
    <w:p w14:paraId="7AB4C550" w14:textId="04027638" w:rsidR="005F2FF1" w:rsidRDefault="005F2FF1" w:rsidP="00163CC7">
      <w:pPr>
        <w:keepNext/>
        <w:ind w:right="237"/>
        <w:rPr>
          <w:shd w:val="clear" w:color="auto" w:fill="FFFFFF"/>
        </w:rPr>
      </w:pPr>
    </w:p>
    <w:p w14:paraId="6D7DE209" w14:textId="11556D1B" w:rsidR="005F2FF1" w:rsidRDefault="005F2FF1" w:rsidP="00163CC7">
      <w:pPr>
        <w:keepNext/>
        <w:ind w:right="237"/>
        <w:rPr>
          <w:shd w:val="clear" w:color="auto" w:fill="FFFFFF"/>
        </w:rPr>
      </w:pPr>
    </w:p>
    <w:p w14:paraId="0C003783" w14:textId="7F5E6198" w:rsidR="005F2FF1" w:rsidRDefault="005F2FF1" w:rsidP="00163CC7">
      <w:pPr>
        <w:keepNext/>
        <w:ind w:right="237"/>
        <w:rPr>
          <w:shd w:val="clear" w:color="auto" w:fill="FFFFFF"/>
        </w:rPr>
      </w:pPr>
    </w:p>
    <w:p w14:paraId="62D30F95" w14:textId="5609C1A3" w:rsidR="005F2FF1" w:rsidRDefault="005F2FF1" w:rsidP="00163CC7">
      <w:pPr>
        <w:keepNext/>
        <w:ind w:right="237"/>
        <w:rPr>
          <w:shd w:val="clear" w:color="auto" w:fill="FFFFFF"/>
        </w:rPr>
      </w:pPr>
    </w:p>
    <w:p w14:paraId="4F566361" w14:textId="402F5FEC" w:rsidR="005F2FF1" w:rsidRDefault="005F2FF1" w:rsidP="00163CC7">
      <w:pPr>
        <w:keepNext/>
        <w:ind w:right="237"/>
        <w:rPr>
          <w:shd w:val="clear" w:color="auto" w:fill="FFFFFF"/>
        </w:rPr>
      </w:pPr>
    </w:p>
    <w:p w14:paraId="747FB8D9" w14:textId="62E34E0C" w:rsidR="005F2FF1" w:rsidRDefault="005F2FF1" w:rsidP="00163CC7">
      <w:pPr>
        <w:keepNext/>
        <w:ind w:right="237"/>
        <w:rPr>
          <w:shd w:val="clear" w:color="auto" w:fill="FFFFFF"/>
        </w:rPr>
      </w:pPr>
    </w:p>
    <w:p w14:paraId="45360DE2" w14:textId="45BF63AE" w:rsidR="005F2FF1" w:rsidRDefault="005F2FF1" w:rsidP="00163CC7">
      <w:pPr>
        <w:keepNext/>
        <w:ind w:right="237"/>
        <w:rPr>
          <w:shd w:val="clear" w:color="auto" w:fill="FFFFFF"/>
        </w:rPr>
      </w:pPr>
    </w:p>
    <w:p w14:paraId="5A5FD61D" w14:textId="125D5F67" w:rsidR="005F2FF1" w:rsidRDefault="005F2FF1" w:rsidP="00163CC7">
      <w:pPr>
        <w:keepNext/>
        <w:ind w:right="237"/>
        <w:rPr>
          <w:b/>
          <w:bCs/>
          <w:sz w:val="24"/>
          <w:szCs w:val="24"/>
        </w:rPr>
      </w:pPr>
    </w:p>
    <w:p w14:paraId="23219D6E" w14:textId="5BA1427A" w:rsidR="007818C2" w:rsidRDefault="007818C2" w:rsidP="00163CC7">
      <w:pPr>
        <w:keepNext/>
        <w:ind w:right="237"/>
        <w:rPr>
          <w:b/>
          <w:bCs/>
          <w:sz w:val="24"/>
          <w:szCs w:val="24"/>
        </w:rPr>
      </w:pPr>
    </w:p>
    <w:p w14:paraId="54802107" w14:textId="527FFA29" w:rsidR="007818C2" w:rsidRDefault="007818C2" w:rsidP="00163CC7">
      <w:pPr>
        <w:keepNext/>
        <w:ind w:right="237"/>
        <w:rPr>
          <w:b/>
          <w:bCs/>
          <w:sz w:val="24"/>
          <w:szCs w:val="24"/>
        </w:rPr>
      </w:pPr>
    </w:p>
    <w:p w14:paraId="12ACD0F6" w14:textId="0AD92D96" w:rsidR="007818C2" w:rsidRDefault="007818C2" w:rsidP="00163CC7">
      <w:pPr>
        <w:keepNext/>
        <w:ind w:right="237"/>
        <w:rPr>
          <w:b/>
          <w:bCs/>
          <w:sz w:val="24"/>
          <w:szCs w:val="24"/>
        </w:rPr>
      </w:pPr>
    </w:p>
    <w:p w14:paraId="48B67A28" w14:textId="1B791FE2" w:rsidR="007818C2" w:rsidRDefault="007818C2" w:rsidP="00163CC7">
      <w:pPr>
        <w:keepNext/>
        <w:ind w:right="237"/>
        <w:rPr>
          <w:b/>
          <w:bCs/>
          <w:sz w:val="24"/>
          <w:szCs w:val="24"/>
        </w:rPr>
      </w:pPr>
    </w:p>
    <w:p w14:paraId="10C8E24B" w14:textId="059E0BC6" w:rsidR="007818C2" w:rsidRDefault="007818C2" w:rsidP="00163CC7">
      <w:pPr>
        <w:keepNext/>
        <w:ind w:right="237"/>
        <w:rPr>
          <w:b/>
          <w:bCs/>
          <w:sz w:val="24"/>
          <w:szCs w:val="24"/>
        </w:rPr>
      </w:pPr>
    </w:p>
    <w:p w14:paraId="1B366B12" w14:textId="11B6579A" w:rsidR="007818C2" w:rsidRDefault="007818C2" w:rsidP="00163CC7">
      <w:pPr>
        <w:keepNext/>
        <w:ind w:right="237"/>
        <w:rPr>
          <w:b/>
          <w:bCs/>
          <w:sz w:val="24"/>
          <w:szCs w:val="24"/>
        </w:rPr>
      </w:pPr>
    </w:p>
    <w:p w14:paraId="1B4B5C0E" w14:textId="351745E6" w:rsidR="007818C2" w:rsidRDefault="007818C2" w:rsidP="00163CC7">
      <w:pPr>
        <w:keepNext/>
        <w:ind w:right="237"/>
        <w:rPr>
          <w:b/>
          <w:bCs/>
          <w:sz w:val="24"/>
          <w:szCs w:val="24"/>
        </w:rPr>
      </w:pPr>
    </w:p>
    <w:p w14:paraId="58E166F7" w14:textId="5A37E679" w:rsidR="007818C2" w:rsidRDefault="007818C2" w:rsidP="00163CC7">
      <w:pPr>
        <w:keepNext/>
        <w:ind w:right="237"/>
        <w:rPr>
          <w:b/>
          <w:bCs/>
          <w:sz w:val="24"/>
          <w:szCs w:val="24"/>
        </w:rPr>
      </w:pPr>
    </w:p>
    <w:p w14:paraId="2D919A82" w14:textId="45E12BF1" w:rsidR="007818C2" w:rsidRDefault="007818C2" w:rsidP="00163CC7">
      <w:pPr>
        <w:keepNext/>
        <w:ind w:right="237"/>
        <w:rPr>
          <w:b/>
          <w:bCs/>
          <w:sz w:val="24"/>
          <w:szCs w:val="24"/>
        </w:rPr>
      </w:pPr>
    </w:p>
    <w:p w14:paraId="6A5F97A9" w14:textId="704A29CC" w:rsidR="007818C2" w:rsidRDefault="007818C2" w:rsidP="00163CC7">
      <w:pPr>
        <w:keepNext/>
        <w:ind w:right="237"/>
        <w:rPr>
          <w:b/>
          <w:bCs/>
          <w:sz w:val="24"/>
          <w:szCs w:val="24"/>
        </w:rPr>
      </w:pPr>
    </w:p>
    <w:p w14:paraId="68327D87" w14:textId="74069F26" w:rsidR="007818C2" w:rsidRDefault="007818C2" w:rsidP="00163CC7">
      <w:pPr>
        <w:keepNext/>
        <w:ind w:right="237"/>
        <w:rPr>
          <w:b/>
          <w:bCs/>
          <w:sz w:val="24"/>
          <w:szCs w:val="24"/>
        </w:rPr>
      </w:pPr>
    </w:p>
    <w:p w14:paraId="3D145F5A" w14:textId="519AE4EC" w:rsidR="007818C2" w:rsidRDefault="007818C2" w:rsidP="00163CC7">
      <w:pPr>
        <w:keepNext/>
        <w:ind w:right="237"/>
        <w:rPr>
          <w:b/>
          <w:bCs/>
          <w:sz w:val="24"/>
          <w:szCs w:val="24"/>
        </w:rPr>
      </w:pPr>
    </w:p>
    <w:p w14:paraId="3E4D1AC9" w14:textId="2F095DD3" w:rsidR="007818C2" w:rsidRDefault="007818C2" w:rsidP="00163CC7">
      <w:pPr>
        <w:keepNext/>
        <w:ind w:right="237"/>
        <w:rPr>
          <w:b/>
          <w:bCs/>
          <w:sz w:val="24"/>
          <w:szCs w:val="24"/>
        </w:rPr>
      </w:pPr>
    </w:p>
    <w:p w14:paraId="15612219" w14:textId="4A65E6A2" w:rsidR="007818C2" w:rsidRDefault="007818C2" w:rsidP="00163CC7">
      <w:pPr>
        <w:keepNext/>
        <w:ind w:right="237"/>
        <w:rPr>
          <w:b/>
          <w:bCs/>
          <w:sz w:val="24"/>
          <w:szCs w:val="24"/>
        </w:rPr>
      </w:pPr>
    </w:p>
    <w:p w14:paraId="424DAE9E" w14:textId="3930AE1A" w:rsidR="007818C2" w:rsidRDefault="007818C2" w:rsidP="00163CC7">
      <w:pPr>
        <w:keepNext/>
        <w:ind w:right="237"/>
        <w:rPr>
          <w:b/>
          <w:bCs/>
          <w:sz w:val="24"/>
          <w:szCs w:val="24"/>
        </w:rPr>
      </w:pPr>
    </w:p>
    <w:p w14:paraId="1B93F8F5" w14:textId="16C29CDB" w:rsidR="007818C2" w:rsidRDefault="007818C2" w:rsidP="00163CC7">
      <w:pPr>
        <w:keepNext/>
        <w:ind w:right="237"/>
        <w:rPr>
          <w:b/>
          <w:bCs/>
          <w:sz w:val="24"/>
          <w:szCs w:val="24"/>
        </w:rPr>
      </w:pPr>
    </w:p>
    <w:p w14:paraId="43084CD5" w14:textId="307867F6" w:rsidR="007818C2" w:rsidRDefault="007818C2" w:rsidP="00163CC7">
      <w:pPr>
        <w:keepNext/>
        <w:ind w:right="237"/>
        <w:rPr>
          <w:b/>
          <w:bCs/>
          <w:sz w:val="24"/>
          <w:szCs w:val="24"/>
        </w:rPr>
      </w:pPr>
    </w:p>
    <w:p w14:paraId="16392761" w14:textId="3F431B4C" w:rsidR="007818C2" w:rsidRDefault="007818C2" w:rsidP="00163CC7">
      <w:pPr>
        <w:keepNext/>
        <w:ind w:right="237"/>
        <w:rPr>
          <w:b/>
          <w:bCs/>
          <w:sz w:val="24"/>
          <w:szCs w:val="24"/>
        </w:rPr>
      </w:pPr>
    </w:p>
    <w:p w14:paraId="0C7B149E" w14:textId="68D2BB5A" w:rsidR="003E522E" w:rsidRDefault="003E522E" w:rsidP="00163CC7">
      <w:pPr>
        <w:keepNext/>
        <w:ind w:right="237"/>
        <w:rPr>
          <w:b/>
          <w:bCs/>
          <w:sz w:val="24"/>
          <w:szCs w:val="24"/>
        </w:rPr>
      </w:pPr>
    </w:p>
    <w:p w14:paraId="776A503F" w14:textId="449577F3" w:rsidR="003E522E" w:rsidRDefault="003E522E" w:rsidP="00163CC7">
      <w:pPr>
        <w:keepNext/>
        <w:ind w:right="237"/>
        <w:rPr>
          <w:b/>
          <w:bCs/>
          <w:sz w:val="24"/>
          <w:szCs w:val="24"/>
        </w:rPr>
      </w:pPr>
    </w:p>
    <w:p w14:paraId="352770E2" w14:textId="45224C24" w:rsidR="003E522E" w:rsidRDefault="003E522E" w:rsidP="00163CC7">
      <w:pPr>
        <w:keepNext/>
        <w:ind w:right="237"/>
        <w:rPr>
          <w:b/>
          <w:bCs/>
          <w:sz w:val="24"/>
          <w:szCs w:val="24"/>
        </w:rPr>
      </w:pPr>
    </w:p>
    <w:p w14:paraId="4FCFEA34" w14:textId="7658A0A8" w:rsidR="003E522E" w:rsidRDefault="003E522E" w:rsidP="00163CC7">
      <w:pPr>
        <w:keepNext/>
        <w:ind w:right="237"/>
        <w:rPr>
          <w:b/>
          <w:bCs/>
          <w:sz w:val="24"/>
          <w:szCs w:val="24"/>
        </w:rPr>
      </w:pPr>
    </w:p>
    <w:p w14:paraId="41185015" w14:textId="5CC503A1" w:rsidR="003E522E" w:rsidRDefault="003E522E" w:rsidP="00163CC7">
      <w:pPr>
        <w:keepNext/>
        <w:ind w:right="237"/>
        <w:rPr>
          <w:b/>
          <w:bCs/>
          <w:sz w:val="24"/>
          <w:szCs w:val="24"/>
        </w:rPr>
      </w:pPr>
    </w:p>
    <w:p w14:paraId="0D2914B4" w14:textId="7C0BEF5D" w:rsidR="003E522E" w:rsidRDefault="003E522E" w:rsidP="00163CC7">
      <w:pPr>
        <w:keepNext/>
        <w:ind w:right="237"/>
        <w:rPr>
          <w:b/>
          <w:bCs/>
          <w:sz w:val="24"/>
          <w:szCs w:val="24"/>
        </w:rPr>
      </w:pPr>
    </w:p>
    <w:p w14:paraId="516F248C" w14:textId="79410210" w:rsidR="003E522E" w:rsidRDefault="003E522E" w:rsidP="00163CC7">
      <w:pPr>
        <w:keepNext/>
        <w:ind w:right="237"/>
        <w:rPr>
          <w:b/>
          <w:bCs/>
          <w:sz w:val="24"/>
          <w:szCs w:val="24"/>
        </w:rPr>
      </w:pPr>
    </w:p>
    <w:p w14:paraId="4DF90770" w14:textId="659F359E" w:rsidR="003E522E" w:rsidRDefault="003E522E" w:rsidP="00163CC7">
      <w:pPr>
        <w:keepNext/>
        <w:ind w:right="237"/>
        <w:rPr>
          <w:b/>
          <w:bCs/>
          <w:sz w:val="24"/>
          <w:szCs w:val="24"/>
        </w:rPr>
      </w:pPr>
    </w:p>
    <w:p w14:paraId="27D8D7C0" w14:textId="44D9A310" w:rsidR="003E522E" w:rsidRDefault="003E522E" w:rsidP="00163CC7">
      <w:pPr>
        <w:keepNext/>
        <w:ind w:right="237"/>
        <w:rPr>
          <w:b/>
          <w:bCs/>
          <w:sz w:val="24"/>
          <w:szCs w:val="24"/>
        </w:rPr>
      </w:pPr>
    </w:p>
    <w:p w14:paraId="6C516D22" w14:textId="0AD4A6C5" w:rsidR="003E522E" w:rsidRDefault="003E522E" w:rsidP="00163CC7">
      <w:pPr>
        <w:keepNext/>
        <w:ind w:right="237"/>
        <w:rPr>
          <w:b/>
          <w:bCs/>
          <w:sz w:val="24"/>
          <w:szCs w:val="24"/>
        </w:rPr>
      </w:pPr>
    </w:p>
    <w:p w14:paraId="1B0E78F5" w14:textId="15431AFC" w:rsidR="003E522E" w:rsidRDefault="003E522E" w:rsidP="00163CC7">
      <w:pPr>
        <w:keepNext/>
        <w:ind w:right="237"/>
        <w:rPr>
          <w:b/>
          <w:bCs/>
          <w:sz w:val="24"/>
          <w:szCs w:val="24"/>
        </w:rPr>
      </w:pPr>
    </w:p>
    <w:p w14:paraId="4A6EF011" w14:textId="1CFC90B3" w:rsidR="003E522E" w:rsidRDefault="003E522E" w:rsidP="00163CC7">
      <w:pPr>
        <w:keepNext/>
        <w:ind w:right="237"/>
        <w:rPr>
          <w:b/>
          <w:bCs/>
          <w:sz w:val="24"/>
          <w:szCs w:val="24"/>
        </w:rPr>
      </w:pPr>
    </w:p>
    <w:p w14:paraId="2047D24F" w14:textId="7E5BEBC6" w:rsidR="003E522E" w:rsidRDefault="003E522E" w:rsidP="00163CC7">
      <w:pPr>
        <w:keepNext/>
        <w:ind w:right="237"/>
        <w:rPr>
          <w:b/>
          <w:bCs/>
          <w:sz w:val="24"/>
          <w:szCs w:val="24"/>
        </w:rPr>
      </w:pPr>
    </w:p>
    <w:p w14:paraId="27710B49" w14:textId="36CAA8D7" w:rsidR="003E522E" w:rsidRDefault="003E522E" w:rsidP="00163CC7">
      <w:pPr>
        <w:keepNext/>
        <w:ind w:right="237"/>
        <w:rPr>
          <w:b/>
          <w:bCs/>
          <w:sz w:val="24"/>
          <w:szCs w:val="24"/>
        </w:rPr>
      </w:pPr>
    </w:p>
    <w:p w14:paraId="17BC1839" w14:textId="25FA0D90" w:rsidR="003E522E" w:rsidRDefault="003E522E" w:rsidP="00163CC7">
      <w:pPr>
        <w:keepNext/>
        <w:ind w:right="237"/>
        <w:rPr>
          <w:b/>
          <w:bCs/>
          <w:sz w:val="24"/>
          <w:szCs w:val="24"/>
        </w:rPr>
      </w:pPr>
    </w:p>
    <w:p w14:paraId="04E71266" w14:textId="2FB998AA" w:rsidR="003E522E" w:rsidRDefault="003E522E" w:rsidP="00163CC7">
      <w:pPr>
        <w:keepNext/>
        <w:ind w:right="237"/>
        <w:rPr>
          <w:b/>
          <w:bCs/>
          <w:sz w:val="24"/>
          <w:szCs w:val="24"/>
        </w:rPr>
      </w:pPr>
    </w:p>
    <w:p w14:paraId="7E2281C7" w14:textId="0CD9AF33" w:rsidR="003E522E" w:rsidRDefault="003E522E" w:rsidP="00163CC7">
      <w:pPr>
        <w:keepNext/>
        <w:ind w:right="237"/>
        <w:rPr>
          <w:b/>
          <w:bCs/>
          <w:sz w:val="24"/>
          <w:szCs w:val="24"/>
        </w:rPr>
      </w:pPr>
    </w:p>
    <w:p w14:paraId="1622ED67" w14:textId="54FA52E5" w:rsidR="003E522E" w:rsidRDefault="003E522E" w:rsidP="00163CC7">
      <w:pPr>
        <w:keepNext/>
        <w:ind w:right="237"/>
        <w:rPr>
          <w:b/>
          <w:bCs/>
          <w:sz w:val="24"/>
          <w:szCs w:val="24"/>
        </w:rPr>
      </w:pPr>
    </w:p>
    <w:p w14:paraId="224B0A2A" w14:textId="33D1A11C" w:rsidR="003E522E" w:rsidRDefault="003E522E" w:rsidP="00163CC7">
      <w:pPr>
        <w:keepNext/>
        <w:ind w:right="237"/>
        <w:rPr>
          <w:b/>
          <w:bCs/>
          <w:sz w:val="24"/>
          <w:szCs w:val="24"/>
        </w:rPr>
      </w:pPr>
    </w:p>
    <w:p w14:paraId="0C1E7D53" w14:textId="77777777" w:rsidR="003E522E" w:rsidRPr="00294494" w:rsidRDefault="003E522E" w:rsidP="00163CC7">
      <w:pPr>
        <w:keepNext/>
        <w:ind w:right="237"/>
        <w:rPr>
          <w:b/>
          <w:bCs/>
          <w:sz w:val="24"/>
          <w:szCs w:val="24"/>
        </w:rPr>
      </w:pPr>
    </w:p>
    <w:p w14:paraId="0D28ADE5" w14:textId="77777777" w:rsidR="005F2FF1" w:rsidRPr="005D583E" w:rsidRDefault="005F2FF1"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6744C63A" w14:textId="77777777" w:rsidR="005F2FF1" w:rsidRDefault="005F2FF1" w:rsidP="1717EFC7">
      <w:pPr>
        <w:jc w:val="both"/>
        <w:rPr>
          <w:rFonts w:eastAsia="Arial"/>
          <w:b/>
          <w:bCs/>
          <w:color w:val="000000" w:themeColor="text1"/>
          <w:sz w:val="24"/>
          <w:szCs w:val="24"/>
        </w:rPr>
      </w:pPr>
    </w:p>
    <w:p w14:paraId="3EE7D80D" w14:textId="77777777" w:rsidR="005F2FF1" w:rsidRDefault="005F2FF1" w:rsidP="1717EFC7">
      <w:pPr>
        <w:jc w:val="both"/>
        <w:rPr>
          <w:rFonts w:eastAsia="Arial"/>
          <w:b/>
          <w:bCs/>
          <w:color w:val="000000" w:themeColor="text1"/>
          <w:sz w:val="24"/>
          <w:szCs w:val="24"/>
        </w:rPr>
      </w:pPr>
    </w:p>
    <w:p w14:paraId="7EAB4358" w14:textId="430E949E"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43900F89" w:rsidR="5848403C" w:rsidRDefault="00E808E4" w:rsidP="5848403C">
      <w:pPr>
        <w:jc w:val="both"/>
        <w:rPr>
          <w:rFonts w:eastAsia="Arial"/>
          <w:color w:val="000000" w:themeColor="text1"/>
          <w:sz w:val="24"/>
          <w:szCs w:val="24"/>
        </w:rPr>
      </w:pPr>
      <w:r>
        <w:rPr>
          <w:rFonts w:eastAsia="Arial"/>
          <w:noProof/>
          <w:color w:val="000000" w:themeColor="text1"/>
          <w:sz w:val="24"/>
          <w:szCs w:val="24"/>
        </w:rPr>
        <mc:AlternateContent>
          <mc:Choice Requires="wpi">
            <w:drawing>
              <wp:anchor distT="0" distB="0" distL="114300" distR="114300" simplePos="0" relativeHeight="251659264" behindDoc="0" locked="0" layoutInCell="1" allowOverlap="1" wp14:anchorId="5CC9E497" wp14:editId="4BC9E078">
                <wp:simplePos x="0" y="0"/>
                <wp:positionH relativeFrom="column">
                  <wp:posOffset>671940</wp:posOffset>
                </wp:positionH>
                <wp:positionV relativeFrom="paragraph">
                  <wp:posOffset>-179690</wp:posOffset>
                </wp:positionV>
                <wp:extent cx="1253880" cy="492120"/>
                <wp:effectExtent l="38100" t="38100" r="41910" b="41910"/>
                <wp:wrapNone/>
                <wp:docPr id="2" name="Ink 2"/>
                <wp:cNvGraphicFramePr/>
                <a:graphic xmlns:a="http://schemas.openxmlformats.org/drawingml/2006/main">
                  <a:graphicData uri="http://schemas.microsoft.com/office/word/2010/wordprocessingInk">
                    <w14:contentPart bwMode="auto" r:id="rId36">
                      <w14:nvContentPartPr>
                        <w14:cNvContentPartPr/>
                      </w14:nvContentPartPr>
                      <w14:xfrm>
                        <a:off x="0" y="0"/>
                        <a:ext cx="1253880" cy="492120"/>
                      </w14:xfrm>
                    </w14:contentPart>
                  </a:graphicData>
                </a:graphic>
              </wp:anchor>
            </w:drawing>
          </mc:Choice>
          <mc:Fallback>
            <w:pict>
              <v:shapetype w14:anchorId="1B170ED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52.2pt;margin-top:-14.85pt;width:100.15pt;height:40.2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">
                <v:imagedata r:id="rId37" o:title=""/>
              </v:shape>
            </w:pict>
          </mc:Fallback>
        </mc:AlternateContent>
      </w:r>
      <w:r w:rsidR="5848403C" w:rsidRPr="5848403C">
        <w:rPr>
          <w:rFonts w:eastAsia="Arial"/>
          <w:color w:val="000000" w:themeColor="text1"/>
          <w:sz w:val="24"/>
          <w:szCs w:val="24"/>
        </w:rPr>
        <w:t xml:space="preserve">Signed:  _ _ _ _ _ _ _ _ _ _ _ _ _ _ </w:t>
      </w:r>
      <w:proofErr w:type="gramStart"/>
      <w:r w:rsidR="5848403C" w:rsidRPr="5848403C">
        <w:rPr>
          <w:rFonts w:eastAsia="Arial"/>
          <w:color w:val="000000" w:themeColor="text1"/>
          <w:sz w:val="24"/>
          <w:szCs w:val="24"/>
        </w:rPr>
        <w:t>_  (</w:t>
      </w:r>
      <w:proofErr w:type="gramEnd"/>
      <w:r w:rsidR="5848403C" w:rsidRPr="5848403C">
        <w:rPr>
          <w:rFonts w:eastAsia="Arial"/>
          <w:color w:val="000000" w:themeColor="text1"/>
          <w:sz w:val="24"/>
          <w:szCs w:val="24"/>
        </w:rPr>
        <w:t>Learner</w:t>
      </w:r>
      <w:r w:rsidR="00186E46">
        <w:rPr>
          <w:rFonts w:eastAsia="Arial"/>
          <w:color w:val="000000" w:themeColor="text1"/>
          <w:sz w:val="24"/>
          <w:szCs w:val="24"/>
        </w:rPr>
        <w:t>)</w:t>
      </w:r>
      <w:r w:rsidR="005E2935">
        <w:rPr>
          <w:rFonts w:eastAsia="Arial"/>
          <w:color w:val="000000" w:themeColor="text1"/>
          <w:sz w:val="24"/>
          <w:szCs w:val="24"/>
        </w:rPr>
        <w:t xml:space="preserve"> Andrew John Gay</w:t>
      </w:r>
    </w:p>
    <w:p w14:paraId="5473B39D" w14:textId="25489F28" w:rsidR="5848403C" w:rsidRDefault="5848403C" w:rsidP="5848403C">
      <w:pPr>
        <w:jc w:val="both"/>
        <w:rPr>
          <w:rFonts w:eastAsia="Arial"/>
          <w:color w:val="000000" w:themeColor="text1"/>
          <w:sz w:val="24"/>
          <w:szCs w:val="24"/>
        </w:rPr>
      </w:pPr>
    </w:p>
    <w:p w14:paraId="4EC5D203" w14:textId="44865FF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w:t>
      </w:r>
      <w:r w:rsidR="00E808E4">
        <w:rPr>
          <w:rFonts w:eastAsia="Arial"/>
          <w:color w:val="000000" w:themeColor="text1"/>
          <w:sz w:val="24"/>
          <w:szCs w:val="24"/>
        </w:rPr>
        <w:t>2</w:t>
      </w:r>
      <w:r w:rsidR="00643A7A">
        <w:rPr>
          <w:rFonts w:eastAsia="Arial"/>
          <w:color w:val="000000" w:themeColor="text1"/>
          <w:sz w:val="24"/>
          <w:szCs w:val="24"/>
        </w:rPr>
        <w:t>9</w:t>
      </w:r>
      <w:r w:rsidR="00E808E4">
        <w:rPr>
          <w:rFonts w:eastAsia="Arial"/>
          <w:color w:val="000000" w:themeColor="text1"/>
          <w:sz w:val="24"/>
          <w:szCs w:val="24"/>
        </w:rPr>
        <w:t>/0</w:t>
      </w:r>
      <w:r w:rsidR="009266F8">
        <w:rPr>
          <w:rFonts w:eastAsia="Arial"/>
          <w:color w:val="000000" w:themeColor="text1"/>
          <w:sz w:val="24"/>
          <w:szCs w:val="24"/>
        </w:rPr>
        <w:t>3</w:t>
      </w:r>
      <w:r w:rsidR="00E808E4">
        <w:rPr>
          <w:rFonts w:eastAsia="Arial"/>
          <w:color w:val="000000" w:themeColor="text1"/>
          <w:sz w:val="24"/>
          <w:szCs w:val="24"/>
        </w:rPr>
        <w:t>/21</w:t>
      </w:r>
      <w:r w:rsidRPr="5848403C">
        <w:rPr>
          <w:rFonts w:eastAsia="Arial"/>
          <w:color w:val="000000" w:themeColor="text1"/>
          <w:sz w:val="24"/>
          <w:szCs w:val="24"/>
        </w:rPr>
        <w:t xml:space="preserve"> _ _ _ _ _ _ _ _</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22001B">
          <w:pgSz w:w="11906" w:h="16838" w:code="9"/>
          <w:pgMar w:top="1440" w:right="1440" w:bottom="1440" w:left="1440" w:header="720" w:footer="720" w:gutter="0"/>
          <w:cols w:space="720"/>
          <w:docGrid w:linePitch="272"/>
        </w:sect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lastRenderedPageBreak/>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077C9252" w:rsidR="5848403C" w:rsidRDefault="00FF4D89" w:rsidP="5848403C">
      <w:pPr>
        <w:jc w:val="both"/>
        <w:rPr>
          <w:rFonts w:eastAsia="Arial"/>
          <w:color w:val="000000" w:themeColor="text1"/>
          <w:sz w:val="24"/>
          <w:szCs w:val="24"/>
        </w:rPr>
      </w:pPr>
      <w:r>
        <w:rPr>
          <w:rFonts w:eastAsia="Arial"/>
          <w:noProof/>
          <w:color w:val="000000" w:themeColor="text1"/>
          <w:sz w:val="24"/>
          <w:szCs w:val="24"/>
        </w:rPr>
        <mc:AlternateContent>
          <mc:Choice Requires="wpi">
            <w:drawing>
              <wp:anchor distT="0" distB="0" distL="114300" distR="114300" simplePos="0" relativeHeight="251660288" behindDoc="0" locked="0" layoutInCell="1" allowOverlap="1" wp14:anchorId="7C3DC579" wp14:editId="778F883F">
                <wp:simplePos x="0" y="0"/>
                <wp:positionH relativeFrom="column">
                  <wp:posOffset>753300</wp:posOffset>
                </wp:positionH>
                <wp:positionV relativeFrom="paragraph">
                  <wp:posOffset>-192360</wp:posOffset>
                </wp:positionV>
                <wp:extent cx="1154880" cy="441360"/>
                <wp:effectExtent l="38100" t="38100" r="45720" b="53975"/>
                <wp:wrapNone/>
                <wp:docPr id="4" name="Ink 4"/>
                <wp:cNvGraphicFramePr/>
                <a:graphic xmlns:a="http://schemas.openxmlformats.org/drawingml/2006/main">
                  <a:graphicData uri="http://schemas.microsoft.com/office/word/2010/wordprocessingInk">
                    <w14:contentPart bwMode="auto" r:id="rId38">
                      <w14:nvContentPartPr>
                        <w14:cNvContentPartPr/>
                      </w14:nvContentPartPr>
                      <w14:xfrm>
                        <a:off x="0" y="0"/>
                        <a:ext cx="1154880" cy="441360"/>
                      </w14:xfrm>
                    </w14:contentPart>
                  </a:graphicData>
                </a:graphic>
              </wp:anchor>
            </w:drawing>
          </mc:Choice>
          <mc:Fallback>
            <w:pict>
              <v:shape w14:anchorId="5B692F12" id="Ink 4" o:spid="_x0000_s1026" type="#_x0000_t75" style="position:absolute;margin-left:58.6pt;margin-top:-15.85pt;width:92.35pt;height:36.1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">
                <v:imagedata r:id="rId39" o:title=""/>
              </v:shape>
            </w:pict>
          </mc:Fallback>
        </mc:AlternateContent>
      </w:r>
      <w:r w:rsidR="5848403C" w:rsidRPr="5848403C">
        <w:rPr>
          <w:rFonts w:eastAsia="Arial"/>
          <w:color w:val="000000" w:themeColor="text1"/>
          <w:sz w:val="24"/>
          <w:szCs w:val="24"/>
        </w:rPr>
        <w:t>Signed:  _ _ _ _ _ _ _ _ _ _ _ _ _ _ _ (</w:t>
      </w:r>
      <w:r w:rsidR="00A72563">
        <w:rPr>
          <w:rFonts w:eastAsia="Arial"/>
          <w:color w:val="000000" w:themeColor="text1"/>
          <w:sz w:val="24"/>
          <w:szCs w:val="24"/>
        </w:rPr>
        <w:t>Andrew John Gay</w:t>
      </w:r>
      <w:r w:rsidR="5848403C" w:rsidRPr="5848403C">
        <w:rPr>
          <w:rFonts w:eastAsia="Arial"/>
          <w:color w:val="000000" w:themeColor="text1"/>
          <w:sz w:val="24"/>
          <w:szCs w:val="24"/>
        </w:rPr>
        <w:t>)</w:t>
      </w:r>
    </w:p>
    <w:p w14:paraId="3EC01EFA" w14:textId="0F1AEED0" w:rsidR="5848403C" w:rsidRDefault="5848403C" w:rsidP="5848403C">
      <w:pPr>
        <w:jc w:val="both"/>
        <w:rPr>
          <w:rFonts w:eastAsia="Arial"/>
          <w:color w:val="000000" w:themeColor="text1"/>
          <w:sz w:val="24"/>
          <w:szCs w:val="24"/>
        </w:rPr>
      </w:pPr>
    </w:p>
    <w:p w14:paraId="6058463E" w14:textId="6053A44F"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186E46">
        <w:rPr>
          <w:rFonts w:eastAsia="Arial"/>
          <w:color w:val="000000" w:themeColor="text1"/>
          <w:sz w:val="24"/>
          <w:szCs w:val="24"/>
        </w:rPr>
        <w:t xml:space="preserve">        </w:t>
      </w:r>
      <w:r w:rsidR="00643A7A">
        <w:rPr>
          <w:rFonts w:eastAsia="Arial"/>
          <w:color w:val="000000" w:themeColor="text1"/>
          <w:sz w:val="24"/>
          <w:szCs w:val="24"/>
        </w:rPr>
        <w:t>29/03/21</w:t>
      </w:r>
      <w:r w:rsidRPr="5848403C">
        <w:rPr>
          <w:rFonts w:eastAsia="Arial"/>
          <w:color w:val="000000" w:themeColor="text1"/>
          <w:sz w:val="24"/>
          <w:szCs w:val="24"/>
        </w:rPr>
        <w:t xml:space="preserve"> </w:t>
      </w:r>
    </w:p>
    <w:p w14:paraId="76D2E6CD" w14:textId="104A7DFF" w:rsidR="5848403C" w:rsidRDefault="5848403C" w:rsidP="5848403C">
      <w:pPr>
        <w:rPr>
          <w:rFonts w:eastAsia="Arial"/>
          <w:color w:val="000000" w:themeColor="text1"/>
          <w:sz w:val="24"/>
          <w:szCs w:val="24"/>
        </w:rPr>
      </w:pPr>
    </w:p>
    <w:p w14:paraId="1A0FF0EC" w14:textId="17F587FD" w:rsidR="5848403C" w:rsidRDefault="004C2147" w:rsidP="5848403C">
      <w:pPr>
        <w:rPr>
          <w:rFonts w:eastAsia="Arial"/>
          <w:color w:val="000000" w:themeColor="text1"/>
          <w:sz w:val="24"/>
          <w:szCs w:val="24"/>
        </w:rPr>
      </w:pPr>
      <w:r>
        <w:rPr>
          <w:rFonts w:eastAsia="Arial"/>
          <w:noProof/>
          <w:color w:val="000000" w:themeColor="text1"/>
          <w:sz w:val="24"/>
          <w:szCs w:val="24"/>
        </w:rPr>
        <mc:AlternateContent>
          <mc:Choice Requires="wpi">
            <w:drawing>
              <wp:anchor distT="0" distB="0" distL="114300" distR="114300" simplePos="0" relativeHeight="251669504" behindDoc="0" locked="0" layoutInCell="1" allowOverlap="1" wp14:anchorId="45725680" wp14:editId="0DEFC36B">
                <wp:simplePos x="0" y="0"/>
                <wp:positionH relativeFrom="column">
                  <wp:posOffset>807085</wp:posOffset>
                </wp:positionH>
                <wp:positionV relativeFrom="paragraph">
                  <wp:posOffset>-292100</wp:posOffset>
                </wp:positionV>
                <wp:extent cx="1276940" cy="767160"/>
                <wp:effectExtent l="38100" t="57150" r="19050" b="52070"/>
                <wp:wrapNone/>
                <wp:docPr id="11" name="Ink 11"/>
                <wp:cNvGraphicFramePr/>
                <a:graphic xmlns:a="http://schemas.openxmlformats.org/drawingml/2006/main">
                  <a:graphicData uri="http://schemas.microsoft.com/office/word/2010/wordprocessingInk">
                    <w14:contentPart bwMode="auto" r:id="rId40">
                      <w14:nvContentPartPr>
                        <w14:cNvContentPartPr/>
                      </w14:nvContentPartPr>
                      <w14:xfrm>
                        <a:off x="0" y="0"/>
                        <a:ext cx="1276940" cy="767160"/>
                      </w14:xfrm>
                    </w14:contentPart>
                  </a:graphicData>
                </a:graphic>
              </wp:anchor>
            </w:drawing>
          </mc:Choice>
          <mc:Fallback>
            <w:pict>
              <v:shapetype w14:anchorId="65052E2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62.85pt;margin-top:-23.7pt;width:102pt;height:61.8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">
                <v:imagedata r:id="rId41" o:title=""/>
              </v:shape>
            </w:pict>
          </mc:Fallback>
        </mc:AlternateContent>
      </w:r>
    </w:p>
    <w:p w14:paraId="024A9AD6" w14:textId="74972CD4" w:rsidR="5848403C" w:rsidRDefault="00D23026" w:rsidP="5848403C">
      <w:pPr>
        <w:jc w:val="both"/>
        <w:rPr>
          <w:rFonts w:eastAsia="Arial"/>
          <w:color w:val="000000" w:themeColor="text1"/>
          <w:sz w:val="24"/>
          <w:szCs w:val="24"/>
        </w:rPr>
      </w:pPr>
      <w:r>
        <w:rPr>
          <w:rFonts w:eastAsia="Arial"/>
          <w:noProof/>
          <w:color w:val="000000" w:themeColor="text1"/>
          <w:sz w:val="24"/>
          <w:szCs w:val="24"/>
        </w:rPr>
        <mc:AlternateContent>
          <mc:Choice Requires="wpi">
            <w:drawing>
              <wp:anchor distT="0" distB="0" distL="114300" distR="114300" simplePos="0" relativeHeight="251661312" behindDoc="0" locked="0" layoutInCell="1" allowOverlap="1" wp14:anchorId="5AD1A163" wp14:editId="64B806CB">
                <wp:simplePos x="0" y="0"/>
                <wp:positionH relativeFrom="column">
                  <wp:posOffset>813060</wp:posOffset>
                </wp:positionH>
                <wp:positionV relativeFrom="paragraph">
                  <wp:posOffset>69360</wp:posOffset>
                </wp:positionV>
                <wp:extent cx="11880" cy="1440"/>
                <wp:effectExtent l="38100" t="19050" r="45720" b="55880"/>
                <wp:wrapNone/>
                <wp:docPr id="1" name="Ink 1"/>
                <wp:cNvGraphicFramePr/>
                <a:graphic xmlns:a="http://schemas.openxmlformats.org/drawingml/2006/main">
                  <a:graphicData uri="http://schemas.microsoft.com/office/word/2010/wordprocessingInk">
                    <w14:contentPart bwMode="auto" r:id="rId42">
                      <w14:nvContentPartPr>
                        <w14:cNvContentPartPr/>
                      </w14:nvContentPartPr>
                      <w14:xfrm>
                        <a:off x="0" y="0"/>
                        <a:ext cx="11880" cy="1440"/>
                      </w14:xfrm>
                    </w14:contentPart>
                  </a:graphicData>
                </a:graphic>
              </wp:anchor>
            </w:drawing>
          </mc:Choice>
          <mc:Fallback>
            <w:pict>
              <v:shape w14:anchorId="5C789047" id="Ink 1" o:spid="_x0000_s1026" type="#_x0000_t75" style="position:absolute;margin-left:63.3pt;margin-top:4.75pt;width:2.35pt;height:1.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">
                <v:imagedata r:id="rId43" o:title=""/>
              </v:shape>
            </w:pict>
          </mc:Fallback>
        </mc:AlternateContent>
      </w:r>
      <w:r w:rsidR="5848403C" w:rsidRPr="5848403C">
        <w:rPr>
          <w:rFonts w:eastAsia="Arial"/>
          <w:color w:val="000000" w:themeColor="text1"/>
          <w:sz w:val="24"/>
          <w:szCs w:val="24"/>
        </w:rPr>
        <w:t xml:space="preserve">Signed:  _ </w:t>
      </w:r>
      <w:r w:rsidR="00433D9F">
        <w:rPr>
          <w:rFonts w:eastAsia="Arial"/>
          <w:color w:val="000000" w:themeColor="text1"/>
          <w:sz w:val="24"/>
          <w:szCs w:val="24"/>
        </w:rPr>
        <w:t xml:space="preserve">_ _ _ _ _ _ _ _ </w:t>
      </w:r>
      <w:r w:rsidR="5848403C" w:rsidRPr="5848403C">
        <w:rPr>
          <w:rFonts w:eastAsia="Arial"/>
          <w:color w:val="000000" w:themeColor="text1"/>
          <w:sz w:val="24"/>
          <w:szCs w:val="24"/>
        </w:rPr>
        <w:t>_ _ _ _ _ _ (</w:t>
      </w:r>
      <w:r w:rsidR="00433D9F">
        <w:rPr>
          <w:rFonts w:eastAsia="Arial"/>
          <w:color w:val="000000" w:themeColor="text1"/>
          <w:sz w:val="24"/>
          <w:szCs w:val="24"/>
        </w:rPr>
        <w:t>Dani</w:t>
      </w:r>
      <w:r w:rsidR="009C77BD">
        <w:rPr>
          <w:rFonts w:eastAsia="Arial"/>
          <w:color w:val="000000" w:themeColor="text1"/>
          <w:sz w:val="24"/>
          <w:szCs w:val="24"/>
        </w:rPr>
        <w:t>el Crandon</w:t>
      </w:r>
      <w:r w:rsidR="5848403C" w:rsidRPr="5848403C">
        <w:rPr>
          <w:rFonts w:eastAsia="Arial"/>
          <w:color w:val="000000" w:themeColor="text1"/>
          <w:sz w:val="24"/>
          <w:szCs w:val="24"/>
        </w:rPr>
        <w:t xml:space="preserve">) </w:t>
      </w:r>
    </w:p>
    <w:p w14:paraId="143CEFC4" w14:textId="5E98B60C" w:rsidR="5848403C" w:rsidRDefault="5848403C" w:rsidP="5848403C">
      <w:pPr>
        <w:jc w:val="both"/>
        <w:rPr>
          <w:rFonts w:eastAsia="Arial"/>
          <w:color w:val="000000" w:themeColor="text1"/>
          <w:sz w:val="24"/>
          <w:szCs w:val="24"/>
        </w:rPr>
      </w:pPr>
    </w:p>
    <w:p w14:paraId="2D39D2D5" w14:textId="6A19C7B5" w:rsidR="5848403C" w:rsidRDefault="5848403C" w:rsidP="009C77BD">
      <w:pPr>
        <w:jc w:val="both"/>
        <w:rPr>
          <w:rFonts w:eastAsia="Arial"/>
          <w:color w:val="000000" w:themeColor="text1"/>
          <w:sz w:val="24"/>
          <w:szCs w:val="24"/>
        </w:rPr>
      </w:pPr>
      <w:r w:rsidRPr="5848403C">
        <w:rPr>
          <w:rFonts w:eastAsia="Arial"/>
          <w:color w:val="000000" w:themeColor="text1"/>
          <w:sz w:val="24"/>
          <w:szCs w:val="24"/>
        </w:rPr>
        <w:t xml:space="preserve">Date: </w:t>
      </w:r>
      <w:r w:rsidR="009C77BD">
        <w:rPr>
          <w:rFonts w:eastAsia="Arial"/>
          <w:color w:val="000000" w:themeColor="text1"/>
          <w:sz w:val="24"/>
          <w:szCs w:val="24"/>
        </w:rPr>
        <w:t xml:space="preserve">        29/03/21</w:t>
      </w: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181B98" w14:textId="77777777" w:rsidR="00BE7A3D" w:rsidRDefault="00BE7A3D">
      <w:r>
        <w:separator/>
      </w:r>
    </w:p>
  </w:endnote>
  <w:endnote w:type="continuationSeparator" w:id="0">
    <w:p w14:paraId="2854810D" w14:textId="77777777" w:rsidR="00BE7A3D" w:rsidRDefault="00BE7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709579" w14:textId="77777777" w:rsidR="00215726" w:rsidRDefault="002157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5B5A4ECE" w:rsidR="00F6513F" w:rsidRDefault="00F6513F">
    <w:pPr>
      <w:pStyle w:val="Footer"/>
      <w:jc w:val="right"/>
    </w:pPr>
    <w:r>
      <w:fldChar w:fldCharType="begin"/>
    </w:r>
    <w:r>
      <w:instrText xml:space="preserve"> PAGE   \* MERGEFORMAT </w:instrText>
    </w:r>
    <w:r>
      <w:fldChar w:fldCharType="separate"/>
    </w:r>
    <w:r w:rsidR="008241EB">
      <w:rPr>
        <w:noProof/>
      </w:rPr>
      <w:t>14</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569985" w14:textId="77777777" w:rsidR="00215726" w:rsidRDefault="002157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D69652" w14:textId="77777777" w:rsidR="00BE7A3D" w:rsidRDefault="00BE7A3D">
      <w:r>
        <w:separator/>
      </w:r>
    </w:p>
  </w:footnote>
  <w:footnote w:type="continuationSeparator" w:id="0">
    <w:p w14:paraId="4B58D0A4" w14:textId="77777777" w:rsidR="00BE7A3D" w:rsidRDefault="00BE7A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817058" w14:textId="77777777" w:rsidR="00215726" w:rsidRDefault="002157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36A124" w14:textId="77777777" w:rsidR="00215726" w:rsidRDefault="0021572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9ACB29" w14:textId="77777777" w:rsidR="00215726" w:rsidRDefault="002157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EC72D5"/>
    <w:multiLevelType w:val="hybridMultilevel"/>
    <w:tmpl w:val="587CE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59771E"/>
    <w:multiLevelType w:val="hybridMultilevel"/>
    <w:tmpl w:val="E056C15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3"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5"/>
  </w:num>
  <w:num w:numId="4">
    <w:abstractNumId w:val="3"/>
  </w:num>
  <w:num w:numId="5">
    <w:abstractNumId w:val="0"/>
  </w:num>
  <w:num w:numId="6">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4C69"/>
    <w:rsid w:val="000144A8"/>
    <w:rsid w:val="000144A9"/>
    <w:rsid w:val="00014D79"/>
    <w:rsid w:val="00020EEC"/>
    <w:rsid w:val="00025650"/>
    <w:rsid w:val="00026FAB"/>
    <w:rsid w:val="00027B1F"/>
    <w:rsid w:val="0003088B"/>
    <w:rsid w:val="000325D9"/>
    <w:rsid w:val="00032876"/>
    <w:rsid w:val="00033C47"/>
    <w:rsid w:val="000340F3"/>
    <w:rsid w:val="0003447B"/>
    <w:rsid w:val="00034C65"/>
    <w:rsid w:val="000372B2"/>
    <w:rsid w:val="00040070"/>
    <w:rsid w:val="0004079F"/>
    <w:rsid w:val="000407DC"/>
    <w:rsid w:val="00041824"/>
    <w:rsid w:val="00045B87"/>
    <w:rsid w:val="00045C07"/>
    <w:rsid w:val="00055D43"/>
    <w:rsid w:val="000566BF"/>
    <w:rsid w:val="00056FAC"/>
    <w:rsid w:val="00057751"/>
    <w:rsid w:val="00062E39"/>
    <w:rsid w:val="0006565E"/>
    <w:rsid w:val="00080E58"/>
    <w:rsid w:val="00081650"/>
    <w:rsid w:val="00083D99"/>
    <w:rsid w:val="00084EA6"/>
    <w:rsid w:val="00085699"/>
    <w:rsid w:val="00087236"/>
    <w:rsid w:val="00087891"/>
    <w:rsid w:val="00087EF0"/>
    <w:rsid w:val="00091F52"/>
    <w:rsid w:val="00092970"/>
    <w:rsid w:val="00092BC7"/>
    <w:rsid w:val="00093720"/>
    <w:rsid w:val="000938E6"/>
    <w:rsid w:val="00093B3C"/>
    <w:rsid w:val="00093E0D"/>
    <w:rsid w:val="0009488C"/>
    <w:rsid w:val="00095C1B"/>
    <w:rsid w:val="000969FE"/>
    <w:rsid w:val="00096DEA"/>
    <w:rsid w:val="000A12FF"/>
    <w:rsid w:val="000A4240"/>
    <w:rsid w:val="000A469A"/>
    <w:rsid w:val="000B0189"/>
    <w:rsid w:val="000B1E96"/>
    <w:rsid w:val="000B4497"/>
    <w:rsid w:val="000B5751"/>
    <w:rsid w:val="000B631B"/>
    <w:rsid w:val="000C378F"/>
    <w:rsid w:val="000C6892"/>
    <w:rsid w:val="000C6FFE"/>
    <w:rsid w:val="000D0BB6"/>
    <w:rsid w:val="000D12EC"/>
    <w:rsid w:val="000D4604"/>
    <w:rsid w:val="000E26B0"/>
    <w:rsid w:val="000E391E"/>
    <w:rsid w:val="000F1599"/>
    <w:rsid w:val="000F1769"/>
    <w:rsid w:val="000F3498"/>
    <w:rsid w:val="000F3EA0"/>
    <w:rsid w:val="000F4F63"/>
    <w:rsid w:val="000F6196"/>
    <w:rsid w:val="000F7ECD"/>
    <w:rsid w:val="00102E64"/>
    <w:rsid w:val="0010312C"/>
    <w:rsid w:val="00106DC7"/>
    <w:rsid w:val="001109BB"/>
    <w:rsid w:val="0011237D"/>
    <w:rsid w:val="00112391"/>
    <w:rsid w:val="00113DB1"/>
    <w:rsid w:val="00114F52"/>
    <w:rsid w:val="00117F5D"/>
    <w:rsid w:val="0012135C"/>
    <w:rsid w:val="00130B60"/>
    <w:rsid w:val="001347F8"/>
    <w:rsid w:val="00137BB5"/>
    <w:rsid w:val="00137E05"/>
    <w:rsid w:val="001447F6"/>
    <w:rsid w:val="00147226"/>
    <w:rsid w:val="00147DE3"/>
    <w:rsid w:val="00150794"/>
    <w:rsid w:val="001507D8"/>
    <w:rsid w:val="00151F00"/>
    <w:rsid w:val="001525AC"/>
    <w:rsid w:val="00157429"/>
    <w:rsid w:val="001577FE"/>
    <w:rsid w:val="001608C4"/>
    <w:rsid w:val="00162FD0"/>
    <w:rsid w:val="00163CC7"/>
    <w:rsid w:val="001705EF"/>
    <w:rsid w:val="00171418"/>
    <w:rsid w:val="0017400E"/>
    <w:rsid w:val="00175BFD"/>
    <w:rsid w:val="001765EF"/>
    <w:rsid w:val="00181B8C"/>
    <w:rsid w:val="00186E46"/>
    <w:rsid w:val="0019027D"/>
    <w:rsid w:val="00190913"/>
    <w:rsid w:val="001961CF"/>
    <w:rsid w:val="001A1DDF"/>
    <w:rsid w:val="001A59BB"/>
    <w:rsid w:val="001A6A51"/>
    <w:rsid w:val="001A7192"/>
    <w:rsid w:val="001A79C4"/>
    <w:rsid w:val="001A7AD0"/>
    <w:rsid w:val="001B277D"/>
    <w:rsid w:val="001B331A"/>
    <w:rsid w:val="001C0E74"/>
    <w:rsid w:val="001C2F0A"/>
    <w:rsid w:val="001C3944"/>
    <w:rsid w:val="001C6CEC"/>
    <w:rsid w:val="001D1C68"/>
    <w:rsid w:val="001D229F"/>
    <w:rsid w:val="001D6162"/>
    <w:rsid w:val="001D7A80"/>
    <w:rsid w:val="001D7D8B"/>
    <w:rsid w:val="001E7592"/>
    <w:rsid w:val="001F1066"/>
    <w:rsid w:val="001F176D"/>
    <w:rsid w:val="001F3878"/>
    <w:rsid w:val="001F4552"/>
    <w:rsid w:val="001F4B2F"/>
    <w:rsid w:val="001F6939"/>
    <w:rsid w:val="002019EB"/>
    <w:rsid w:val="002030F2"/>
    <w:rsid w:val="00205051"/>
    <w:rsid w:val="00211F65"/>
    <w:rsid w:val="00215726"/>
    <w:rsid w:val="0022001B"/>
    <w:rsid w:val="00220D06"/>
    <w:rsid w:val="002219BA"/>
    <w:rsid w:val="002246A0"/>
    <w:rsid w:val="00224AF9"/>
    <w:rsid w:val="00227436"/>
    <w:rsid w:val="00230439"/>
    <w:rsid w:val="00233785"/>
    <w:rsid w:val="00235176"/>
    <w:rsid w:val="00236061"/>
    <w:rsid w:val="002371AD"/>
    <w:rsid w:val="0024100E"/>
    <w:rsid w:val="00241928"/>
    <w:rsid w:val="00241C1B"/>
    <w:rsid w:val="0024288B"/>
    <w:rsid w:val="00245E0E"/>
    <w:rsid w:val="0025576A"/>
    <w:rsid w:val="00255D8E"/>
    <w:rsid w:val="0025682D"/>
    <w:rsid w:val="00262464"/>
    <w:rsid w:val="00264508"/>
    <w:rsid w:val="002657E9"/>
    <w:rsid w:val="0026665E"/>
    <w:rsid w:val="00270EEB"/>
    <w:rsid w:val="0027147E"/>
    <w:rsid w:val="00274DE8"/>
    <w:rsid w:val="00275670"/>
    <w:rsid w:val="002761F4"/>
    <w:rsid w:val="00277412"/>
    <w:rsid w:val="002775E1"/>
    <w:rsid w:val="00277979"/>
    <w:rsid w:val="0028040C"/>
    <w:rsid w:val="002808EB"/>
    <w:rsid w:val="0028095D"/>
    <w:rsid w:val="00282A22"/>
    <w:rsid w:val="00286DFF"/>
    <w:rsid w:val="002915DA"/>
    <w:rsid w:val="00291ADD"/>
    <w:rsid w:val="00294494"/>
    <w:rsid w:val="00294868"/>
    <w:rsid w:val="00295CA1"/>
    <w:rsid w:val="002A291A"/>
    <w:rsid w:val="002A2E2D"/>
    <w:rsid w:val="002A510B"/>
    <w:rsid w:val="002A5604"/>
    <w:rsid w:val="002A5C90"/>
    <w:rsid w:val="002B1701"/>
    <w:rsid w:val="002B23C3"/>
    <w:rsid w:val="002B3F90"/>
    <w:rsid w:val="002B443A"/>
    <w:rsid w:val="002B5B35"/>
    <w:rsid w:val="002B7C92"/>
    <w:rsid w:val="002C033C"/>
    <w:rsid w:val="002C256A"/>
    <w:rsid w:val="002C496D"/>
    <w:rsid w:val="002C565C"/>
    <w:rsid w:val="002D05EB"/>
    <w:rsid w:val="002D0B93"/>
    <w:rsid w:val="002D2F29"/>
    <w:rsid w:val="002D2FD3"/>
    <w:rsid w:val="002D5A32"/>
    <w:rsid w:val="002E17F4"/>
    <w:rsid w:val="002E4151"/>
    <w:rsid w:val="002E5082"/>
    <w:rsid w:val="002E7017"/>
    <w:rsid w:val="002F4F6E"/>
    <w:rsid w:val="002F7399"/>
    <w:rsid w:val="003015C3"/>
    <w:rsid w:val="0030698D"/>
    <w:rsid w:val="0030778C"/>
    <w:rsid w:val="00310682"/>
    <w:rsid w:val="0031350A"/>
    <w:rsid w:val="00316815"/>
    <w:rsid w:val="003168CA"/>
    <w:rsid w:val="00317F31"/>
    <w:rsid w:val="00321255"/>
    <w:rsid w:val="0032230D"/>
    <w:rsid w:val="00322A0B"/>
    <w:rsid w:val="00324A95"/>
    <w:rsid w:val="003303B6"/>
    <w:rsid w:val="00335FC5"/>
    <w:rsid w:val="00340E9A"/>
    <w:rsid w:val="00342D4E"/>
    <w:rsid w:val="003516C0"/>
    <w:rsid w:val="00352E59"/>
    <w:rsid w:val="00354DB7"/>
    <w:rsid w:val="00354DBE"/>
    <w:rsid w:val="00355210"/>
    <w:rsid w:val="0035799A"/>
    <w:rsid w:val="00363355"/>
    <w:rsid w:val="00365CAC"/>
    <w:rsid w:val="00365DF9"/>
    <w:rsid w:val="003718AF"/>
    <w:rsid w:val="00372DB4"/>
    <w:rsid w:val="003745A4"/>
    <w:rsid w:val="0037490C"/>
    <w:rsid w:val="003755FB"/>
    <w:rsid w:val="00375AF5"/>
    <w:rsid w:val="003761BD"/>
    <w:rsid w:val="003769F6"/>
    <w:rsid w:val="00385414"/>
    <w:rsid w:val="00390074"/>
    <w:rsid w:val="00392F5F"/>
    <w:rsid w:val="0039762B"/>
    <w:rsid w:val="003A048B"/>
    <w:rsid w:val="003A0C37"/>
    <w:rsid w:val="003A1B6B"/>
    <w:rsid w:val="003A2F82"/>
    <w:rsid w:val="003A46C0"/>
    <w:rsid w:val="003A600E"/>
    <w:rsid w:val="003A6513"/>
    <w:rsid w:val="003B16C7"/>
    <w:rsid w:val="003B1754"/>
    <w:rsid w:val="003B4A39"/>
    <w:rsid w:val="003C0F29"/>
    <w:rsid w:val="003C19F1"/>
    <w:rsid w:val="003C3C37"/>
    <w:rsid w:val="003C4186"/>
    <w:rsid w:val="003C458C"/>
    <w:rsid w:val="003C4CAF"/>
    <w:rsid w:val="003C6185"/>
    <w:rsid w:val="003D0D2D"/>
    <w:rsid w:val="003D4602"/>
    <w:rsid w:val="003D4710"/>
    <w:rsid w:val="003E06F2"/>
    <w:rsid w:val="003E16D7"/>
    <w:rsid w:val="003E197E"/>
    <w:rsid w:val="003E522E"/>
    <w:rsid w:val="003F6154"/>
    <w:rsid w:val="0040081D"/>
    <w:rsid w:val="004046F0"/>
    <w:rsid w:val="0040668F"/>
    <w:rsid w:val="00411A32"/>
    <w:rsid w:val="00412677"/>
    <w:rsid w:val="00412912"/>
    <w:rsid w:val="00417925"/>
    <w:rsid w:val="00420519"/>
    <w:rsid w:val="0042533E"/>
    <w:rsid w:val="00427A88"/>
    <w:rsid w:val="004318FF"/>
    <w:rsid w:val="00433D9F"/>
    <w:rsid w:val="004343B8"/>
    <w:rsid w:val="004348AE"/>
    <w:rsid w:val="004376C0"/>
    <w:rsid w:val="004404A8"/>
    <w:rsid w:val="0044115F"/>
    <w:rsid w:val="0044223A"/>
    <w:rsid w:val="00446792"/>
    <w:rsid w:val="00446F80"/>
    <w:rsid w:val="004478EF"/>
    <w:rsid w:val="00450C83"/>
    <w:rsid w:val="00450EED"/>
    <w:rsid w:val="00451851"/>
    <w:rsid w:val="00453343"/>
    <w:rsid w:val="0046087D"/>
    <w:rsid w:val="004608B9"/>
    <w:rsid w:val="00460ADB"/>
    <w:rsid w:val="00465947"/>
    <w:rsid w:val="00467F31"/>
    <w:rsid w:val="00470BB1"/>
    <w:rsid w:val="004718F7"/>
    <w:rsid w:val="00473153"/>
    <w:rsid w:val="004743AF"/>
    <w:rsid w:val="00480C52"/>
    <w:rsid w:val="00482C17"/>
    <w:rsid w:val="0048638D"/>
    <w:rsid w:val="00487068"/>
    <w:rsid w:val="004911B4"/>
    <w:rsid w:val="0049196A"/>
    <w:rsid w:val="004923DA"/>
    <w:rsid w:val="004933B9"/>
    <w:rsid w:val="00493434"/>
    <w:rsid w:val="004962F9"/>
    <w:rsid w:val="004968E2"/>
    <w:rsid w:val="004A130D"/>
    <w:rsid w:val="004A1A33"/>
    <w:rsid w:val="004A243A"/>
    <w:rsid w:val="004A2A49"/>
    <w:rsid w:val="004A3D25"/>
    <w:rsid w:val="004B600B"/>
    <w:rsid w:val="004B6822"/>
    <w:rsid w:val="004B69F6"/>
    <w:rsid w:val="004C2147"/>
    <w:rsid w:val="004C2D3A"/>
    <w:rsid w:val="004C7818"/>
    <w:rsid w:val="004D03C4"/>
    <w:rsid w:val="004D0BF1"/>
    <w:rsid w:val="004D24D2"/>
    <w:rsid w:val="004D35A4"/>
    <w:rsid w:val="004D445F"/>
    <w:rsid w:val="004E087B"/>
    <w:rsid w:val="004E1183"/>
    <w:rsid w:val="004E21FF"/>
    <w:rsid w:val="004E36CF"/>
    <w:rsid w:val="004E44A4"/>
    <w:rsid w:val="004E7B8B"/>
    <w:rsid w:val="004E7BDD"/>
    <w:rsid w:val="004F1E21"/>
    <w:rsid w:val="004F740D"/>
    <w:rsid w:val="004F7B8F"/>
    <w:rsid w:val="00500695"/>
    <w:rsid w:val="00500748"/>
    <w:rsid w:val="005011D6"/>
    <w:rsid w:val="0050167A"/>
    <w:rsid w:val="00501BD8"/>
    <w:rsid w:val="00501F9F"/>
    <w:rsid w:val="005042F1"/>
    <w:rsid w:val="005052AD"/>
    <w:rsid w:val="00506EC0"/>
    <w:rsid w:val="0051089F"/>
    <w:rsid w:val="00512AF3"/>
    <w:rsid w:val="00513C7D"/>
    <w:rsid w:val="005169D1"/>
    <w:rsid w:val="00521123"/>
    <w:rsid w:val="00521221"/>
    <w:rsid w:val="00522563"/>
    <w:rsid w:val="00523466"/>
    <w:rsid w:val="00525BE9"/>
    <w:rsid w:val="00526C13"/>
    <w:rsid w:val="005277CF"/>
    <w:rsid w:val="0053377A"/>
    <w:rsid w:val="00534113"/>
    <w:rsid w:val="00536FA9"/>
    <w:rsid w:val="005414F4"/>
    <w:rsid w:val="00546187"/>
    <w:rsid w:val="005463F1"/>
    <w:rsid w:val="00546621"/>
    <w:rsid w:val="00552E53"/>
    <w:rsid w:val="0055600F"/>
    <w:rsid w:val="00557D77"/>
    <w:rsid w:val="0056088B"/>
    <w:rsid w:val="00561061"/>
    <w:rsid w:val="00562EAA"/>
    <w:rsid w:val="00563B58"/>
    <w:rsid w:val="005640C4"/>
    <w:rsid w:val="00564C53"/>
    <w:rsid w:val="0056684C"/>
    <w:rsid w:val="00571847"/>
    <w:rsid w:val="00573C8B"/>
    <w:rsid w:val="00574A0C"/>
    <w:rsid w:val="005767E0"/>
    <w:rsid w:val="00576E4C"/>
    <w:rsid w:val="0057780F"/>
    <w:rsid w:val="0058143A"/>
    <w:rsid w:val="00581E0A"/>
    <w:rsid w:val="0058501E"/>
    <w:rsid w:val="005868B4"/>
    <w:rsid w:val="00586D89"/>
    <w:rsid w:val="0058722A"/>
    <w:rsid w:val="0059087B"/>
    <w:rsid w:val="005916B8"/>
    <w:rsid w:val="005919D1"/>
    <w:rsid w:val="005923D6"/>
    <w:rsid w:val="005A0B70"/>
    <w:rsid w:val="005A1B4C"/>
    <w:rsid w:val="005A1BA3"/>
    <w:rsid w:val="005A254F"/>
    <w:rsid w:val="005A2D5E"/>
    <w:rsid w:val="005A545C"/>
    <w:rsid w:val="005B4607"/>
    <w:rsid w:val="005B71C2"/>
    <w:rsid w:val="005C0D9C"/>
    <w:rsid w:val="005C1567"/>
    <w:rsid w:val="005C6CE5"/>
    <w:rsid w:val="005C6D10"/>
    <w:rsid w:val="005D300D"/>
    <w:rsid w:val="005D32D9"/>
    <w:rsid w:val="005D3C21"/>
    <w:rsid w:val="005D3F07"/>
    <w:rsid w:val="005D583E"/>
    <w:rsid w:val="005E0D96"/>
    <w:rsid w:val="005E13EA"/>
    <w:rsid w:val="005E2935"/>
    <w:rsid w:val="005E53BD"/>
    <w:rsid w:val="005E7484"/>
    <w:rsid w:val="005F2243"/>
    <w:rsid w:val="005F2FF1"/>
    <w:rsid w:val="005F373B"/>
    <w:rsid w:val="005F4016"/>
    <w:rsid w:val="005F6E5C"/>
    <w:rsid w:val="00601C05"/>
    <w:rsid w:val="00606E27"/>
    <w:rsid w:val="006079A1"/>
    <w:rsid w:val="00607F74"/>
    <w:rsid w:val="006108C9"/>
    <w:rsid w:val="006111B8"/>
    <w:rsid w:val="00612138"/>
    <w:rsid w:val="006128D4"/>
    <w:rsid w:val="00613133"/>
    <w:rsid w:val="00615C7E"/>
    <w:rsid w:val="006201B0"/>
    <w:rsid w:val="0062158D"/>
    <w:rsid w:val="00630F39"/>
    <w:rsid w:val="006326D1"/>
    <w:rsid w:val="00632E0A"/>
    <w:rsid w:val="00633165"/>
    <w:rsid w:val="00636A47"/>
    <w:rsid w:val="00636B6C"/>
    <w:rsid w:val="0064182A"/>
    <w:rsid w:val="00642478"/>
    <w:rsid w:val="00643A7A"/>
    <w:rsid w:val="006447DE"/>
    <w:rsid w:val="0065276E"/>
    <w:rsid w:val="00653AB5"/>
    <w:rsid w:val="00654329"/>
    <w:rsid w:val="00654CEC"/>
    <w:rsid w:val="00655507"/>
    <w:rsid w:val="00655BEF"/>
    <w:rsid w:val="00657E63"/>
    <w:rsid w:val="00671187"/>
    <w:rsid w:val="006712A7"/>
    <w:rsid w:val="00671CA0"/>
    <w:rsid w:val="006733CC"/>
    <w:rsid w:val="00674FC2"/>
    <w:rsid w:val="00677E42"/>
    <w:rsid w:val="00682334"/>
    <w:rsid w:val="00682D94"/>
    <w:rsid w:val="00684453"/>
    <w:rsid w:val="00684B16"/>
    <w:rsid w:val="00692F16"/>
    <w:rsid w:val="00695F6E"/>
    <w:rsid w:val="006966D1"/>
    <w:rsid w:val="00696F3E"/>
    <w:rsid w:val="00696F65"/>
    <w:rsid w:val="006A14EE"/>
    <w:rsid w:val="006A282F"/>
    <w:rsid w:val="006A7663"/>
    <w:rsid w:val="006A7A6D"/>
    <w:rsid w:val="006B5E67"/>
    <w:rsid w:val="006B74F2"/>
    <w:rsid w:val="006C2BC7"/>
    <w:rsid w:val="006C2EB5"/>
    <w:rsid w:val="006C6942"/>
    <w:rsid w:val="006D1638"/>
    <w:rsid w:val="006D18A3"/>
    <w:rsid w:val="006D2A84"/>
    <w:rsid w:val="006D5970"/>
    <w:rsid w:val="006D5B06"/>
    <w:rsid w:val="006D7966"/>
    <w:rsid w:val="006E36EA"/>
    <w:rsid w:val="006E425C"/>
    <w:rsid w:val="006E481E"/>
    <w:rsid w:val="006E795F"/>
    <w:rsid w:val="006F24A6"/>
    <w:rsid w:val="006F2C20"/>
    <w:rsid w:val="006F408E"/>
    <w:rsid w:val="006F5C8B"/>
    <w:rsid w:val="00700249"/>
    <w:rsid w:val="00700B19"/>
    <w:rsid w:val="00701FF8"/>
    <w:rsid w:val="0070604C"/>
    <w:rsid w:val="007069CD"/>
    <w:rsid w:val="007110E6"/>
    <w:rsid w:val="00711A70"/>
    <w:rsid w:val="00712E6F"/>
    <w:rsid w:val="00712E90"/>
    <w:rsid w:val="0071345D"/>
    <w:rsid w:val="00713B7E"/>
    <w:rsid w:val="0071614D"/>
    <w:rsid w:val="007164AF"/>
    <w:rsid w:val="007204AE"/>
    <w:rsid w:val="0072116D"/>
    <w:rsid w:val="0072678F"/>
    <w:rsid w:val="00726BC1"/>
    <w:rsid w:val="00727C4C"/>
    <w:rsid w:val="00734809"/>
    <w:rsid w:val="007406E1"/>
    <w:rsid w:val="00743E40"/>
    <w:rsid w:val="00744980"/>
    <w:rsid w:val="007511F6"/>
    <w:rsid w:val="00751263"/>
    <w:rsid w:val="0075704F"/>
    <w:rsid w:val="00763942"/>
    <w:rsid w:val="00763B2D"/>
    <w:rsid w:val="0076465F"/>
    <w:rsid w:val="00764788"/>
    <w:rsid w:val="00767B40"/>
    <w:rsid w:val="0077237A"/>
    <w:rsid w:val="00772924"/>
    <w:rsid w:val="007730EC"/>
    <w:rsid w:val="007802BA"/>
    <w:rsid w:val="007818C2"/>
    <w:rsid w:val="00782F24"/>
    <w:rsid w:val="00784EC4"/>
    <w:rsid w:val="007872F2"/>
    <w:rsid w:val="007874BC"/>
    <w:rsid w:val="00787A3D"/>
    <w:rsid w:val="00787DE7"/>
    <w:rsid w:val="007908E0"/>
    <w:rsid w:val="00793DD5"/>
    <w:rsid w:val="00793EB3"/>
    <w:rsid w:val="00794205"/>
    <w:rsid w:val="00796580"/>
    <w:rsid w:val="00797012"/>
    <w:rsid w:val="007A1F6A"/>
    <w:rsid w:val="007A3197"/>
    <w:rsid w:val="007A3C80"/>
    <w:rsid w:val="007A44E5"/>
    <w:rsid w:val="007B0DE3"/>
    <w:rsid w:val="007B23CB"/>
    <w:rsid w:val="007B279E"/>
    <w:rsid w:val="007B3286"/>
    <w:rsid w:val="007B491F"/>
    <w:rsid w:val="007B5CB2"/>
    <w:rsid w:val="007B7191"/>
    <w:rsid w:val="007C0071"/>
    <w:rsid w:val="007C1634"/>
    <w:rsid w:val="007C1D94"/>
    <w:rsid w:val="007C2834"/>
    <w:rsid w:val="007C2879"/>
    <w:rsid w:val="007C2ED6"/>
    <w:rsid w:val="007C2FA8"/>
    <w:rsid w:val="007C6828"/>
    <w:rsid w:val="007C6A87"/>
    <w:rsid w:val="007C705D"/>
    <w:rsid w:val="007D0A07"/>
    <w:rsid w:val="007D0C96"/>
    <w:rsid w:val="007D133D"/>
    <w:rsid w:val="007D1B92"/>
    <w:rsid w:val="007D2C55"/>
    <w:rsid w:val="007D3EB4"/>
    <w:rsid w:val="007D3F16"/>
    <w:rsid w:val="007D415E"/>
    <w:rsid w:val="007D78CC"/>
    <w:rsid w:val="007D7D78"/>
    <w:rsid w:val="007E01EE"/>
    <w:rsid w:val="007E0ED2"/>
    <w:rsid w:val="007E32FA"/>
    <w:rsid w:val="007E6B60"/>
    <w:rsid w:val="007F0A66"/>
    <w:rsid w:val="007F3F7E"/>
    <w:rsid w:val="007F5497"/>
    <w:rsid w:val="007F63AC"/>
    <w:rsid w:val="007F6A52"/>
    <w:rsid w:val="008054B2"/>
    <w:rsid w:val="008075B8"/>
    <w:rsid w:val="008134D1"/>
    <w:rsid w:val="00813CEC"/>
    <w:rsid w:val="00815121"/>
    <w:rsid w:val="0081534C"/>
    <w:rsid w:val="00815812"/>
    <w:rsid w:val="008171E4"/>
    <w:rsid w:val="0081788E"/>
    <w:rsid w:val="008208EA"/>
    <w:rsid w:val="008241EB"/>
    <w:rsid w:val="00824E67"/>
    <w:rsid w:val="00825A64"/>
    <w:rsid w:val="00826F48"/>
    <w:rsid w:val="008308AE"/>
    <w:rsid w:val="0083166E"/>
    <w:rsid w:val="00831DC3"/>
    <w:rsid w:val="008322C7"/>
    <w:rsid w:val="00834D1C"/>
    <w:rsid w:val="00834F1D"/>
    <w:rsid w:val="00836FEC"/>
    <w:rsid w:val="00841F9D"/>
    <w:rsid w:val="008420E1"/>
    <w:rsid w:val="00843D58"/>
    <w:rsid w:val="00843EBA"/>
    <w:rsid w:val="00844D98"/>
    <w:rsid w:val="00846A44"/>
    <w:rsid w:val="00846D84"/>
    <w:rsid w:val="00850446"/>
    <w:rsid w:val="00851E36"/>
    <w:rsid w:val="0085230E"/>
    <w:rsid w:val="0085355E"/>
    <w:rsid w:val="008550A1"/>
    <w:rsid w:val="008556F6"/>
    <w:rsid w:val="00856698"/>
    <w:rsid w:val="00861035"/>
    <w:rsid w:val="00861038"/>
    <w:rsid w:val="00865008"/>
    <w:rsid w:val="008667A9"/>
    <w:rsid w:val="00866B50"/>
    <w:rsid w:val="008708F1"/>
    <w:rsid w:val="00870C2D"/>
    <w:rsid w:val="0087216D"/>
    <w:rsid w:val="00873B67"/>
    <w:rsid w:val="00880539"/>
    <w:rsid w:val="00881146"/>
    <w:rsid w:val="0088215D"/>
    <w:rsid w:val="008859E8"/>
    <w:rsid w:val="0088737B"/>
    <w:rsid w:val="00887B25"/>
    <w:rsid w:val="00892716"/>
    <w:rsid w:val="0089281A"/>
    <w:rsid w:val="00892C07"/>
    <w:rsid w:val="00893067"/>
    <w:rsid w:val="008933DE"/>
    <w:rsid w:val="00895FCE"/>
    <w:rsid w:val="00897F3E"/>
    <w:rsid w:val="008A1BA8"/>
    <w:rsid w:val="008A21B4"/>
    <w:rsid w:val="008A2A2D"/>
    <w:rsid w:val="008A3A9A"/>
    <w:rsid w:val="008A43BE"/>
    <w:rsid w:val="008A4576"/>
    <w:rsid w:val="008B07DE"/>
    <w:rsid w:val="008B247B"/>
    <w:rsid w:val="008B28E7"/>
    <w:rsid w:val="008B42E7"/>
    <w:rsid w:val="008B5D9D"/>
    <w:rsid w:val="008B67DB"/>
    <w:rsid w:val="008C00B5"/>
    <w:rsid w:val="008C14C7"/>
    <w:rsid w:val="008C2FFB"/>
    <w:rsid w:val="008C3072"/>
    <w:rsid w:val="008C410E"/>
    <w:rsid w:val="008C6EEA"/>
    <w:rsid w:val="008C7AE5"/>
    <w:rsid w:val="008D0F5F"/>
    <w:rsid w:val="008D5813"/>
    <w:rsid w:val="008D634E"/>
    <w:rsid w:val="008D778A"/>
    <w:rsid w:val="008E01E5"/>
    <w:rsid w:val="008E21F1"/>
    <w:rsid w:val="008F0C66"/>
    <w:rsid w:val="008F22BD"/>
    <w:rsid w:val="008F7C30"/>
    <w:rsid w:val="00902124"/>
    <w:rsid w:val="00903CD9"/>
    <w:rsid w:val="009079BD"/>
    <w:rsid w:val="00912BD9"/>
    <w:rsid w:val="0091452E"/>
    <w:rsid w:val="009145C4"/>
    <w:rsid w:val="00916900"/>
    <w:rsid w:val="00920E5B"/>
    <w:rsid w:val="00926436"/>
    <w:rsid w:val="009266F8"/>
    <w:rsid w:val="009267A0"/>
    <w:rsid w:val="0093018C"/>
    <w:rsid w:val="0093027B"/>
    <w:rsid w:val="00932CCA"/>
    <w:rsid w:val="009336E2"/>
    <w:rsid w:val="00942CB9"/>
    <w:rsid w:val="00951A69"/>
    <w:rsid w:val="009542BD"/>
    <w:rsid w:val="009544C0"/>
    <w:rsid w:val="00954FA4"/>
    <w:rsid w:val="00955E3B"/>
    <w:rsid w:val="00956163"/>
    <w:rsid w:val="00956AE9"/>
    <w:rsid w:val="00964CC6"/>
    <w:rsid w:val="00967E2F"/>
    <w:rsid w:val="009710AE"/>
    <w:rsid w:val="00973215"/>
    <w:rsid w:val="009741FF"/>
    <w:rsid w:val="00980577"/>
    <w:rsid w:val="009827B7"/>
    <w:rsid w:val="0099017A"/>
    <w:rsid w:val="00991FDA"/>
    <w:rsid w:val="009927A1"/>
    <w:rsid w:val="0099530F"/>
    <w:rsid w:val="009967CA"/>
    <w:rsid w:val="0099774D"/>
    <w:rsid w:val="009978E6"/>
    <w:rsid w:val="009A5F3B"/>
    <w:rsid w:val="009B0B61"/>
    <w:rsid w:val="009B275A"/>
    <w:rsid w:val="009B28C0"/>
    <w:rsid w:val="009B7136"/>
    <w:rsid w:val="009B77A0"/>
    <w:rsid w:val="009B7806"/>
    <w:rsid w:val="009C01FA"/>
    <w:rsid w:val="009C0FC9"/>
    <w:rsid w:val="009C1BC9"/>
    <w:rsid w:val="009C3AC2"/>
    <w:rsid w:val="009C77BD"/>
    <w:rsid w:val="009D35F6"/>
    <w:rsid w:val="009D4365"/>
    <w:rsid w:val="009D4E3B"/>
    <w:rsid w:val="009D7BC9"/>
    <w:rsid w:val="009E1982"/>
    <w:rsid w:val="009E4072"/>
    <w:rsid w:val="009E4D2C"/>
    <w:rsid w:val="009F0978"/>
    <w:rsid w:val="009F1E71"/>
    <w:rsid w:val="009F3AEC"/>
    <w:rsid w:val="00A00081"/>
    <w:rsid w:val="00A0107B"/>
    <w:rsid w:val="00A015F7"/>
    <w:rsid w:val="00A10D56"/>
    <w:rsid w:val="00A12AAE"/>
    <w:rsid w:val="00A141F4"/>
    <w:rsid w:val="00A14ACC"/>
    <w:rsid w:val="00A16DD1"/>
    <w:rsid w:val="00A22441"/>
    <w:rsid w:val="00A2254E"/>
    <w:rsid w:val="00A23F3B"/>
    <w:rsid w:val="00A24406"/>
    <w:rsid w:val="00A24552"/>
    <w:rsid w:val="00A25491"/>
    <w:rsid w:val="00A256CE"/>
    <w:rsid w:val="00A25CD8"/>
    <w:rsid w:val="00A25F64"/>
    <w:rsid w:val="00A26337"/>
    <w:rsid w:val="00A27CC2"/>
    <w:rsid w:val="00A3273B"/>
    <w:rsid w:val="00A35315"/>
    <w:rsid w:val="00A35489"/>
    <w:rsid w:val="00A40ED6"/>
    <w:rsid w:val="00A4108E"/>
    <w:rsid w:val="00A41FE1"/>
    <w:rsid w:val="00A44E63"/>
    <w:rsid w:val="00A46513"/>
    <w:rsid w:val="00A470EE"/>
    <w:rsid w:val="00A4722D"/>
    <w:rsid w:val="00A47621"/>
    <w:rsid w:val="00A479A3"/>
    <w:rsid w:val="00A479CD"/>
    <w:rsid w:val="00A47B21"/>
    <w:rsid w:val="00A50CFC"/>
    <w:rsid w:val="00A54D67"/>
    <w:rsid w:val="00A55A3F"/>
    <w:rsid w:val="00A56BC4"/>
    <w:rsid w:val="00A6222D"/>
    <w:rsid w:val="00A652F6"/>
    <w:rsid w:val="00A70745"/>
    <w:rsid w:val="00A72563"/>
    <w:rsid w:val="00A732EA"/>
    <w:rsid w:val="00A7489E"/>
    <w:rsid w:val="00A8015F"/>
    <w:rsid w:val="00A80BD2"/>
    <w:rsid w:val="00A83900"/>
    <w:rsid w:val="00A85039"/>
    <w:rsid w:val="00A851F7"/>
    <w:rsid w:val="00A859A6"/>
    <w:rsid w:val="00A906AA"/>
    <w:rsid w:val="00A9378E"/>
    <w:rsid w:val="00A94C5E"/>
    <w:rsid w:val="00A9617C"/>
    <w:rsid w:val="00A96BB2"/>
    <w:rsid w:val="00A97612"/>
    <w:rsid w:val="00A97857"/>
    <w:rsid w:val="00AA241A"/>
    <w:rsid w:val="00AA252C"/>
    <w:rsid w:val="00AA666E"/>
    <w:rsid w:val="00AB38B0"/>
    <w:rsid w:val="00AB42AB"/>
    <w:rsid w:val="00AB4866"/>
    <w:rsid w:val="00AB5518"/>
    <w:rsid w:val="00AC01D4"/>
    <w:rsid w:val="00AC4A04"/>
    <w:rsid w:val="00AD24D2"/>
    <w:rsid w:val="00AD336F"/>
    <w:rsid w:val="00AD3550"/>
    <w:rsid w:val="00AE002B"/>
    <w:rsid w:val="00AE2564"/>
    <w:rsid w:val="00AE301F"/>
    <w:rsid w:val="00AE3302"/>
    <w:rsid w:val="00AE364E"/>
    <w:rsid w:val="00AE5465"/>
    <w:rsid w:val="00AE7077"/>
    <w:rsid w:val="00AF4CD1"/>
    <w:rsid w:val="00AF61C2"/>
    <w:rsid w:val="00AF6CC6"/>
    <w:rsid w:val="00B011CD"/>
    <w:rsid w:val="00B0296A"/>
    <w:rsid w:val="00B12295"/>
    <w:rsid w:val="00B1298E"/>
    <w:rsid w:val="00B12A62"/>
    <w:rsid w:val="00B137BE"/>
    <w:rsid w:val="00B14799"/>
    <w:rsid w:val="00B17FA0"/>
    <w:rsid w:val="00B24344"/>
    <w:rsid w:val="00B243FD"/>
    <w:rsid w:val="00B26769"/>
    <w:rsid w:val="00B30A69"/>
    <w:rsid w:val="00B31602"/>
    <w:rsid w:val="00B31C91"/>
    <w:rsid w:val="00B3210D"/>
    <w:rsid w:val="00B34395"/>
    <w:rsid w:val="00B3747F"/>
    <w:rsid w:val="00B40B0E"/>
    <w:rsid w:val="00B43194"/>
    <w:rsid w:val="00B46E9F"/>
    <w:rsid w:val="00B47734"/>
    <w:rsid w:val="00B50FBA"/>
    <w:rsid w:val="00B524EA"/>
    <w:rsid w:val="00B558EB"/>
    <w:rsid w:val="00B56282"/>
    <w:rsid w:val="00B577D3"/>
    <w:rsid w:val="00B60466"/>
    <w:rsid w:val="00B61E38"/>
    <w:rsid w:val="00B64271"/>
    <w:rsid w:val="00B6548F"/>
    <w:rsid w:val="00B66369"/>
    <w:rsid w:val="00B7179C"/>
    <w:rsid w:val="00B71CF3"/>
    <w:rsid w:val="00B738D5"/>
    <w:rsid w:val="00B7502A"/>
    <w:rsid w:val="00B77305"/>
    <w:rsid w:val="00B8150F"/>
    <w:rsid w:val="00B82B5C"/>
    <w:rsid w:val="00B82CC2"/>
    <w:rsid w:val="00B84A89"/>
    <w:rsid w:val="00B905E5"/>
    <w:rsid w:val="00B92BEF"/>
    <w:rsid w:val="00B9689A"/>
    <w:rsid w:val="00BA1FFA"/>
    <w:rsid w:val="00BA222C"/>
    <w:rsid w:val="00BA7FF1"/>
    <w:rsid w:val="00BB06CB"/>
    <w:rsid w:val="00BB1D1D"/>
    <w:rsid w:val="00BB1F96"/>
    <w:rsid w:val="00BB224B"/>
    <w:rsid w:val="00BB261F"/>
    <w:rsid w:val="00BB2887"/>
    <w:rsid w:val="00BB42AD"/>
    <w:rsid w:val="00BB5EAA"/>
    <w:rsid w:val="00BB5F11"/>
    <w:rsid w:val="00BC0401"/>
    <w:rsid w:val="00BC04FA"/>
    <w:rsid w:val="00BC099D"/>
    <w:rsid w:val="00BC1C22"/>
    <w:rsid w:val="00BC460B"/>
    <w:rsid w:val="00BC5725"/>
    <w:rsid w:val="00BC5EA0"/>
    <w:rsid w:val="00BD1D91"/>
    <w:rsid w:val="00BD1F45"/>
    <w:rsid w:val="00BD30B1"/>
    <w:rsid w:val="00BD37FE"/>
    <w:rsid w:val="00BD3FE5"/>
    <w:rsid w:val="00BD4A62"/>
    <w:rsid w:val="00BE0127"/>
    <w:rsid w:val="00BE0F7B"/>
    <w:rsid w:val="00BE10C2"/>
    <w:rsid w:val="00BE7A3D"/>
    <w:rsid w:val="00BF111C"/>
    <w:rsid w:val="00BF1845"/>
    <w:rsid w:val="00BF187F"/>
    <w:rsid w:val="00BF48CA"/>
    <w:rsid w:val="00BF75A9"/>
    <w:rsid w:val="00C01698"/>
    <w:rsid w:val="00C01A8B"/>
    <w:rsid w:val="00C01D14"/>
    <w:rsid w:val="00C025B4"/>
    <w:rsid w:val="00C02D6B"/>
    <w:rsid w:val="00C07634"/>
    <w:rsid w:val="00C10B1A"/>
    <w:rsid w:val="00C115DA"/>
    <w:rsid w:val="00C11F61"/>
    <w:rsid w:val="00C13205"/>
    <w:rsid w:val="00C161FD"/>
    <w:rsid w:val="00C20FC2"/>
    <w:rsid w:val="00C23F17"/>
    <w:rsid w:val="00C24847"/>
    <w:rsid w:val="00C25FD2"/>
    <w:rsid w:val="00C26D0D"/>
    <w:rsid w:val="00C27C95"/>
    <w:rsid w:val="00C300D2"/>
    <w:rsid w:val="00C3270F"/>
    <w:rsid w:val="00C3278B"/>
    <w:rsid w:val="00C32B0E"/>
    <w:rsid w:val="00C33375"/>
    <w:rsid w:val="00C34C23"/>
    <w:rsid w:val="00C4053E"/>
    <w:rsid w:val="00C42005"/>
    <w:rsid w:val="00C44446"/>
    <w:rsid w:val="00C45BCE"/>
    <w:rsid w:val="00C4664D"/>
    <w:rsid w:val="00C472AA"/>
    <w:rsid w:val="00C503A7"/>
    <w:rsid w:val="00C50A05"/>
    <w:rsid w:val="00C51833"/>
    <w:rsid w:val="00C53ED6"/>
    <w:rsid w:val="00C54AED"/>
    <w:rsid w:val="00C55B2F"/>
    <w:rsid w:val="00C62734"/>
    <w:rsid w:val="00C630AA"/>
    <w:rsid w:val="00C63D00"/>
    <w:rsid w:val="00C6441B"/>
    <w:rsid w:val="00C65158"/>
    <w:rsid w:val="00C7108B"/>
    <w:rsid w:val="00C77E07"/>
    <w:rsid w:val="00C8089F"/>
    <w:rsid w:val="00C80BBC"/>
    <w:rsid w:val="00C836CC"/>
    <w:rsid w:val="00C858DD"/>
    <w:rsid w:val="00C8597A"/>
    <w:rsid w:val="00C87A74"/>
    <w:rsid w:val="00C90A71"/>
    <w:rsid w:val="00C91574"/>
    <w:rsid w:val="00C91BC2"/>
    <w:rsid w:val="00C92C71"/>
    <w:rsid w:val="00C93D1C"/>
    <w:rsid w:val="00C93F8F"/>
    <w:rsid w:val="00C9418F"/>
    <w:rsid w:val="00C95CBC"/>
    <w:rsid w:val="00CA2745"/>
    <w:rsid w:val="00CA3593"/>
    <w:rsid w:val="00CA3A6A"/>
    <w:rsid w:val="00CA7F4F"/>
    <w:rsid w:val="00CB258E"/>
    <w:rsid w:val="00CB3C8F"/>
    <w:rsid w:val="00CB41BD"/>
    <w:rsid w:val="00CB5A86"/>
    <w:rsid w:val="00CB6475"/>
    <w:rsid w:val="00CB75CE"/>
    <w:rsid w:val="00CC029D"/>
    <w:rsid w:val="00CC02F1"/>
    <w:rsid w:val="00CC0F9E"/>
    <w:rsid w:val="00CC11A6"/>
    <w:rsid w:val="00CC135E"/>
    <w:rsid w:val="00CC3C14"/>
    <w:rsid w:val="00CC4CD6"/>
    <w:rsid w:val="00CC5568"/>
    <w:rsid w:val="00CC757D"/>
    <w:rsid w:val="00CD08A7"/>
    <w:rsid w:val="00CD5D3F"/>
    <w:rsid w:val="00CF1E90"/>
    <w:rsid w:val="00CF2983"/>
    <w:rsid w:val="00CF3DB3"/>
    <w:rsid w:val="00CF77B6"/>
    <w:rsid w:val="00CF7881"/>
    <w:rsid w:val="00D03B04"/>
    <w:rsid w:val="00D052BC"/>
    <w:rsid w:val="00D07026"/>
    <w:rsid w:val="00D07DC4"/>
    <w:rsid w:val="00D106DE"/>
    <w:rsid w:val="00D108D3"/>
    <w:rsid w:val="00D112AD"/>
    <w:rsid w:val="00D115BB"/>
    <w:rsid w:val="00D11C62"/>
    <w:rsid w:val="00D22C8F"/>
    <w:rsid w:val="00D23026"/>
    <w:rsid w:val="00D26227"/>
    <w:rsid w:val="00D33491"/>
    <w:rsid w:val="00D36A89"/>
    <w:rsid w:val="00D37880"/>
    <w:rsid w:val="00D379C7"/>
    <w:rsid w:val="00D41EAA"/>
    <w:rsid w:val="00D42DA4"/>
    <w:rsid w:val="00D43138"/>
    <w:rsid w:val="00D44ADF"/>
    <w:rsid w:val="00D44F8E"/>
    <w:rsid w:val="00D44FD0"/>
    <w:rsid w:val="00D54F40"/>
    <w:rsid w:val="00D5733C"/>
    <w:rsid w:val="00D6037A"/>
    <w:rsid w:val="00D607EF"/>
    <w:rsid w:val="00D60F88"/>
    <w:rsid w:val="00D625E7"/>
    <w:rsid w:val="00D646BD"/>
    <w:rsid w:val="00D66114"/>
    <w:rsid w:val="00D70239"/>
    <w:rsid w:val="00D70243"/>
    <w:rsid w:val="00D71201"/>
    <w:rsid w:val="00D720C7"/>
    <w:rsid w:val="00D753A2"/>
    <w:rsid w:val="00D772C8"/>
    <w:rsid w:val="00D77A04"/>
    <w:rsid w:val="00D81D06"/>
    <w:rsid w:val="00D83D22"/>
    <w:rsid w:val="00D8492E"/>
    <w:rsid w:val="00D8595B"/>
    <w:rsid w:val="00D8652C"/>
    <w:rsid w:val="00D876E6"/>
    <w:rsid w:val="00D93CA6"/>
    <w:rsid w:val="00D94C3D"/>
    <w:rsid w:val="00D951B9"/>
    <w:rsid w:val="00D97214"/>
    <w:rsid w:val="00D97360"/>
    <w:rsid w:val="00DA1025"/>
    <w:rsid w:val="00DA22EC"/>
    <w:rsid w:val="00DA3587"/>
    <w:rsid w:val="00DA56E4"/>
    <w:rsid w:val="00DA5860"/>
    <w:rsid w:val="00DB2767"/>
    <w:rsid w:val="00DB33EC"/>
    <w:rsid w:val="00DB6A4C"/>
    <w:rsid w:val="00DC3566"/>
    <w:rsid w:val="00DC418E"/>
    <w:rsid w:val="00DC4729"/>
    <w:rsid w:val="00DC7C59"/>
    <w:rsid w:val="00DD0E96"/>
    <w:rsid w:val="00DD10EE"/>
    <w:rsid w:val="00DD233A"/>
    <w:rsid w:val="00DD379F"/>
    <w:rsid w:val="00DD3EE0"/>
    <w:rsid w:val="00DE5342"/>
    <w:rsid w:val="00DE556F"/>
    <w:rsid w:val="00DE5F43"/>
    <w:rsid w:val="00DF0BDA"/>
    <w:rsid w:val="00DF139F"/>
    <w:rsid w:val="00E00294"/>
    <w:rsid w:val="00E01CCE"/>
    <w:rsid w:val="00E02F0B"/>
    <w:rsid w:val="00E03B6D"/>
    <w:rsid w:val="00E0405A"/>
    <w:rsid w:val="00E14287"/>
    <w:rsid w:val="00E1511D"/>
    <w:rsid w:val="00E1591A"/>
    <w:rsid w:val="00E17160"/>
    <w:rsid w:val="00E255AE"/>
    <w:rsid w:val="00E27871"/>
    <w:rsid w:val="00E30FA4"/>
    <w:rsid w:val="00E314B2"/>
    <w:rsid w:val="00E33639"/>
    <w:rsid w:val="00E3396A"/>
    <w:rsid w:val="00E35BEC"/>
    <w:rsid w:val="00E41654"/>
    <w:rsid w:val="00E41BFA"/>
    <w:rsid w:val="00E42DC4"/>
    <w:rsid w:val="00E50821"/>
    <w:rsid w:val="00E50EF8"/>
    <w:rsid w:val="00E51F91"/>
    <w:rsid w:val="00E66D20"/>
    <w:rsid w:val="00E70210"/>
    <w:rsid w:val="00E7086E"/>
    <w:rsid w:val="00E71F0F"/>
    <w:rsid w:val="00E7374A"/>
    <w:rsid w:val="00E73C41"/>
    <w:rsid w:val="00E75117"/>
    <w:rsid w:val="00E754E6"/>
    <w:rsid w:val="00E7598F"/>
    <w:rsid w:val="00E761F5"/>
    <w:rsid w:val="00E76F60"/>
    <w:rsid w:val="00E808E4"/>
    <w:rsid w:val="00E83D90"/>
    <w:rsid w:val="00E83F28"/>
    <w:rsid w:val="00E83F91"/>
    <w:rsid w:val="00E84703"/>
    <w:rsid w:val="00E86539"/>
    <w:rsid w:val="00E9107A"/>
    <w:rsid w:val="00E91F62"/>
    <w:rsid w:val="00E929FD"/>
    <w:rsid w:val="00E92BF5"/>
    <w:rsid w:val="00E93240"/>
    <w:rsid w:val="00E9479B"/>
    <w:rsid w:val="00EA4BA5"/>
    <w:rsid w:val="00EA4D48"/>
    <w:rsid w:val="00EA5E71"/>
    <w:rsid w:val="00EA7FBB"/>
    <w:rsid w:val="00EB157B"/>
    <w:rsid w:val="00EB2173"/>
    <w:rsid w:val="00EB2F70"/>
    <w:rsid w:val="00EB4B41"/>
    <w:rsid w:val="00EB4EDB"/>
    <w:rsid w:val="00EB62E6"/>
    <w:rsid w:val="00EB6AB0"/>
    <w:rsid w:val="00EC0C89"/>
    <w:rsid w:val="00EC1F82"/>
    <w:rsid w:val="00EC2E53"/>
    <w:rsid w:val="00EC35E5"/>
    <w:rsid w:val="00EC4485"/>
    <w:rsid w:val="00EC5223"/>
    <w:rsid w:val="00EC5BB5"/>
    <w:rsid w:val="00ED1B30"/>
    <w:rsid w:val="00ED2144"/>
    <w:rsid w:val="00ED250E"/>
    <w:rsid w:val="00ED3AE7"/>
    <w:rsid w:val="00ED3FD0"/>
    <w:rsid w:val="00ED4CDA"/>
    <w:rsid w:val="00ED4F00"/>
    <w:rsid w:val="00ED528D"/>
    <w:rsid w:val="00EE1AC1"/>
    <w:rsid w:val="00EE39D6"/>
    <w:rsid w:val="00EE3EA2"/>
    <w:rsid w:val="00EE413C"/>
    <w:rsid w:val="00EE4588"/>
    <w:rsid w:val="00EE52AD"/>
    <w:rsid w:val="00EE5980"/>
    <w:rsid w:val="00EE744A"/>
    <w:rsid w:val="00F00945"/>
    <w:rsid w:val="00F01F92"/>
    <w:rsid w:val="00F02B2E"/>
    <w:rsid w:val="00F10A08"/>
    <w:rsid w:val="00F1100A"/>
    <w:rsid w:val="00F13770"/>
    <w:rsid w:val="00F139CF"/>
    <w:rsid w:val="00F179B9"/>
    <w:rsid w:val="00F22AC5"/>
    <w:rsid w:val="00F254D1"/>
    <w:rsid w:val="00F2756A"/>
    <w:rsid w:val="00F31E0D"/>
    <w:rsid w:val="00F32B82"/>
    <w:rsid w:val="00F402F7"/>
    <w:rsid w:val="00F4043E"/>
    <w:rsid w:val="00F40CB5"/>
    <w:rsid w:val="00F41BBC"/>
    <w:rsid w:val="00F436E6"/>
    <w:rsid w:val="00F43B9D"/>
    <w:rsid w:val="00F43F6B"/>
    <w:rsid w:val="00F444F0"/>
    <w:rsid w:val="00F44659"/>
    <w:rsid w:val="00F459BC"/>
    <w:rsid w:val="00F50847"/>
    <w:rsid w:val="00F53F27"/>
    <w:rsid w:val="00F546D1"/>
    <w:rsid w:val="00F5644D"/>
    <w:rsid w:val="00F56893"/>
    <w:rsid w:val="00F57CF2"/>
    <w:rsid w:val="00F642D4"/>
    <w:rsid w:val="00F6513F"/>
    <w:rsid w:val="00F66272"/>
    <w:rsid w:val="00F66399"/>
    <w:rsid w:val="00F67B1C"/>
    <w:rsid w:val="00F703FC"/>
    <w:rsid w:val="00F709C0"/>
    <w:rsid w:val="00F74A0B"/>
    <w:rsid w:val="00F762A1"/>
    <w:rsid w:val="00F77E4A"/>
    <w:rsid w:val="00F917EA"/>
    <w:rsid w:val="00F92544"/>
    <w:rsid w:val="00F927A1"/>
    <w:rsid w:val="00F92E4D"/>
    <w:rsid w:val="00F93B4C"/>
    <w:rsid w:val="00F9430C"/>
    <w:rsid w:val="00F94F70"/>
    <w:rsid w:val="00F962DA"/>
    <w:rsid w:val="00FA2057"/>
    <w:rsid w:val="00FA2F96"/>
    <w:rsid w:val="00FA3764"/>
    <w:rsid w:val="00FA56ED"/>
    <w:rsid w:val="00FB078E"/>
    <w:rsid w:val="00FB5FA6"/>
    <w:rsid w:val="00FB6E04"/>
    <w:rsid w:val="00FB7DF9"/>
    <w:rsid w:val="00FC1310"/>
    <w:rsid w:val="00FC2FF3"/>
    <w:rsid w:val="00FC3263"/>
    <w:rsid w:val="00FC3C56"/>
    <w:rsid w:val="00FC5144"/>
    <w:rsid w:val="00FC51F9"/>
    <w:rsid w:val="00FC5B40"/>
    <w:rsid w:val="00FC5FF8"/>
    <w:rsid w:val="00FC702B"/>
    <w:rsid w:val="00FC75A1"/>
    <w:rsid w:val="00FD0B71"/>
    <w:rsid w:val="00FD32A4"/>
    <w:rsid w:val="00FD3D7C"/>
    <w:rsid w:val="00FD4F8F"/>
    <w:rsid w:val="00FD58DC"/>
    <w:rsid w:val="00FE0C16"/>
    <w:rsid w:val="00FE14AD"/>
    <w:rsid w:val="00FE14B1"/>
    <w:rsid w:val="00FE1F6A"/>
    <w:rsid w:val="00FE4B24"/>
    <w:rsid w:val="00FE52D1"/>
    <w:rsid w:val="00FE6859"/>
    <w:rsid w:val="00FF0070"/>
    <w:rsid w:val="00FF31EC"/>
    <w:rsid w:val="00FF4D89"/>
    <w:rsid w:val="00FF5F6A"/>
    <w:rsid w:val="00FF6BE0"/>
    <w:rsid w:val="00FF7784"/>
    <w:rsid w:val="00FF7EBB"/>
    <w:rsid w:val="1717EFC7"/>
    <w:rsid w:val="4096612A"/>
    <w:rsid w:val="4E216C8D"/>
    <w:rsid w:val="5848403C"/>
    <w:rsid w:val="5A3BBC78"/>
    <w:rsid w:val="6D8D0C1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selectable">
    <w:name w:val="selectable"/>
    <w:basedOn w:val="DefaultParagraphFont"/>
    <w:rsid w:val="005052AD"/>
  </w:style>
  <w:style w:type="paragraph" w:styleId="NormalWeb">
    <w:name w:val="Normal (Web)"/>
    <w:basedOn w:val="Normal"/>
    <w:uiPriority w:val="99"/>
    <w:semiHidden/>
    <w:unhideWhenUsed/>
    <w:rsid w:val="005277C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8667A9"/>
    <w:rPr>
      <w:color w:val="605E5C"/>
      <w:shd w:val="clear" w:color="auto" w:fill="E1DFDD"/>
    </w:rPr>
  </w:style>
  <w:style w:type="character" w:styleId="FollowedHyperlink">
    <w:name w:val="FollowedHyperlink"/>
    <w:basedOn w:val="DefaultParagraphFont"/>
    <w:uiPriority w:val="99"/>
    <w:semiHidden/>
    <w:unhideWhenUsed/>
    <w:rsid w:val="003E522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dpp-law.com/section-18-assault/" TargetMode="External"/><Relationship Id="rId39"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hyperlink" Target="https://www.webmd.com/schizophrenia/guide/what-is-psychosis" TargetMode="External"/><Relationship Id="rId34" Type="http://schemas.openxmlformats.org/officeDocument/2006/relationships/hyperlink" Target="https://www.topregisterednurse.com/prone-position-definition-benefits-and-process-explained/" TargetMode="External"/><Relationship Id="rId42" Type="http://schemas.openxmlformats.org/officeDocument/2006/relationships/customXml" Target="ink/ink4.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ps.gov.uk" TargetMode="External"/><Relationship Id="rId33" Type="http://schemas.openxmlformats.org/officeDocument/2006/relationships/hyperlink" Target="https://www.psychologytoday.com/us/articles/200306/our-brains-negative-bias" TargetMode="External"/><Relationship Id="rId38" Type="http://schemas.openxmlformats.org/officeDocument/2006/relationships/customXml" Target="ink/ink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webmd.com/schizophrenia/ss/slideshow-schizophrenia-overview" TargetMode="External"/><Relationship Id="rId29" Type="http://schemas.openxmlformats.org/officeDocument/2006/relationships/hyperlink" Target="https://adrenalfatiguesolution.com/talking-about-your-stress/" TargetMode="External"/><Relationship Id="rId41"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police1.com/patrol-issues/articles/communication-skills-and-your-survival-Ex4reTWtcViXCGKC/" TargetMode="External"/><Relationship Id="rId32" Type="http://schemas.openxmlformats.org/officeDocument/2006/relationships/hyperlink" Target="https://www.police-supplies.co.uk/" TargetMode="External"/><Relationship Id="rId37" Type="http://schemas.openxmlformats.org/officeDocument/2006/relationships/image" Target="media/image2.png"/><Relationship Id="rId40" Type="http://schemas.openxmlformats.org/officeDocument/2006/relationships/customXml" Target="ink/ink3.xm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career-learning/career-development/competency-and-values-framework-cvf" TargetMode="External"/><Relationship Id="rId28" Type="http://schemas.openxmlformats.org/officeDocument/2006/relationships/hyperlink" Target="https://www.grayandcosolicitors.co.uk/section-20-assault-and-section-18-assault-grievous-bodily-harm/" TargetMode="External"/><Relationship Id="rId36" Type="http://schemas.openxmlformats.org/officeDocument/2006/relationships/customXml" Target="ink/ink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policecare.org.uk/get-help/people/emotional/counselling/"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webmd.com/schizophrenia/schizophrenia-paranoia" TargetMode="External"/><Relationship Id="rId27" Type="http://schemas.openxmlformats.org/officeDocument/2006/relationships/hyperlink" Target="https://www.equalityhumanrights.com/en/human-rights/human-rights-act" TargetMode="External"/><Relationship Id="rId30" Type="http://schemas.openxmlformats.org/officeDocument/2006/relationships/hyperlink" Target="https://www.legislation.gov.uk/ukpga/1998/42/schedule/1/part/I/chapter/7" TargetMode="External"/><Relationship Id="rId35" Type="http://schemas.openxmlformats.org/officeDocument/2006/relationships/hyperlink" Target="https://scroll.in/article/974561/coronavirus-are-fines-an-effective-strategy-to-force-people-to-wear-masks" TargetMode="External"/><Relationship Id="rId43" Type="http://schemas.openxmlformats.org/officeDocument/2006/relationships/image" Target="media/image5.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24T12:04:24.253"/>
    </inkml:context>
    <inkml:brush xml:id="br0">
      <inkml:brushProperty name="width" value="0.05" units="cm"/>
      <inkml:brushProperty name="height" value="0.05" units="cm"/>
    </inkml:brush>
  </inkml:definitions>
  <inkml:trace contextRef="#ctx0" brushRef="#br0">372 320 912,'34'-44'3502,"-1"-2"-1,1-6-3501,-33 48 431,-8 7-244,-8 9 85,-14 28 375,0 0 0,3 2 1,0 3-648,-9 15 490,-9 8-490,-154 213 836,137-178-372,62-103-461,-1 0-1,0 0 1,0 0-1,0-1 1,0 1-1,0 0 1,0 0-1,0 0 1,0 0-1,0 0 1,0 0-1,-1 0 1,1 0-1,0 0 1,0 0-1,0 0 1,0 0-1,0 0 1,0-1-1,0 1 0,0 0 1,0 0-1,0 0 1,0 0-1,0 0 1,0 0-1,0 0 1,0 0-1,0 0 1,0 0-1,0 0 1,0 0-1,-1 0 1,1 0-1,0 0 1,0 0-1,0 0 1,0 0-1,0 0 1,0 0-1,0 0 1,0 0-1,0 0 1,0 0-1,0 0 1,0 0-1,-1 0 1,1 0-1,0 0 1,0 0-1,0 0 0,0 0 1,0 0-1,0 0 1,0 0-1,0 0 1,0 0-1,0 0 1,0 0-1,0 0 1,0 0-1,0 0 1,0 0-1,-1 0 1,1 1-1,0-1 1,0 0-1,0 0-2,-1-12 76,2-11-18,8-15-40,1 0 0,2 0 0,2 1 0,6-10-18,76-142 11,-29 61 3,-57 108 0,24-49-37,16-20 23,-38 69 72,1 1 0,0 1 0,2 0-1,0 1 1,1 1 0,13-11-72,-29 27 12,1 0 0,-1-1 0,0 1 0,0 0 0,1 0 0,-1-1 0,0 1 0,1 0 0,-1 0 0,0 0 0,1-1 0,-1 1 0,0 0 0,1 0 0,-1 0 0,1 0 0,-1 0 0,0 0 0,1 0 0,-1 0 0,0 0 0,1 0 0,-1 0 0,1 0 0,-1 0 0,0 0 0,1 0 0,-1 0 0,1 0 0,-1 0 0,0 0 0,1 1 0,-1-1 0,0 0 0,1 0 0,-1 0 0,0 1 0,1-1 0,-1 0 0,0 0 0,0 1-12,6 19 328,-6 29 87,-1-48-394,-1 34 95,-3 17-35,2 1 1,3 0 0,5 37-82,-3-73 3,1 0 0,1 0 1,0 0-1,2-1 0,-1 1 0,2-1 0,0 0 1,1-1-1,1 0 0,0 0 0,1-1 1,0 0-1,6 4-3,-7-9 11,0-1 0,1 0 0,0 0 0,5 2-11,8 7 37,-76-27-59,19 1 28,-1 1 0,0 2 1,0 1-1,-13 1-6,37 4 19,0 0 0,0 1 0,0 0 0,0 1 0,0 0 1,0 0-1,0 1 0,1 1 0,-1-1 0,1 2 0,0 0 0,-3 2-19,24-11 14,-1 1-1,1 0 1,0 1-1,8-1-13,18-4 16,-1-4-15,0 0 0,-1-3 0,18-9-1,101-57 6,-146 76-6,28-16 17,-1-1 0,-1-2-1,-1-2 1,0-1 0,-3-1 0,0-1-1,-1-2 1,-2-1 0,-2-2 0,0 0 0,-3-1-1,0-2-16,-16 27 15,9-18 33,-15 26-47,1 1 0,-1-1 0,0 0 0,1 0 1,-1 0-1,0 0 0,0 1 0,0-1 0,1 0 0,-1 0 0,0 0 0,0 0 0,0 0 0,0 0 0,0 0 0,-1 1 0,1-1 0,0 0 1,0 0-1,-1 0 0,1 0 0,0 0 0,-1 1 0,1-1 0,-1 0 0,1 0-1,-2 1-1,1-1 1,0 1-1,-1-1 0,1 1 1,-1-1-1,1 1 0,-1 0 1,0 0-1,1 0 0,-1 0 1,1 0-1,-1 0 0,1 0 1,-1 0-1,1 1 0,-1-1 1,1 0-1,-1 1 0,1 0 1,-2 0 0,-31 13-21,34-13 20,-10 4-5,0 1 0,0 0 0,1 1 1,0 0-1,0 1 0,0 0 0,1 0 0,0 1 0,1 0 0,0 0 0,0 1 0,1-1 0,1 2 0,-1-1 0,2 0 0,-1 1 0,1 0 0,1 0 0,0 1 0,1-1 0,0 0 0,0 1 0,1 0 0,1-1 0,0 1 0,1-1 0,0 1 0,1-1 1,0 1-1,0-1 0,1 0 0,2 2 6,1 4-9,0 0 1,2-1 0,0 0 0,1-1 0,0 1 0,8 8 8,16 16-12,23 22 12,-34-39 3,-1 0 1,-1 1-1,-1 1 0,-1 1 0,-1 1 0,-1 2-3,-16-29 1,13 24 4,-2 1-1,-1 1 1,-1 0 0,-1 0 0,0 7-5,-6-27 3,-1 1 1,0 0-1,-1 0 1,1 0-1,-2 0 0,1 0 1,-1 0-1,0 0 1,0-1-1,0 1 0,-1 0 1,0-1-1,-1 1 0,0-1 1,0 0-1,0 1 1,0-1-1,-1-1 0,0 1 1,0-1-1,-1 1 1,0-1-1,-1 1-3,0-1 12,-1 0-1,1 0 1,-1-1 0,0 0-1,0 0 1,0-1 0,0 0-1,-1 0 1,1-1-1,-1 1 1,0-2 0,0 1-1,0-1 1,0 0 0,1-1-1,-1 0 1,0 0 0,-1-1-12,4 1 6,1-1 0,-1 0 0,0 0 0,1-1 0,-1 1 0,1-1 0,-1 0 0,1 0 0,0 0 0,0-1 1,0 1-1,0-1 0,0 0 0,1 0 0,-1 0 0,1-1 0,0 0 0,0 1 0,0-1 0,0 0 0,1 0 0,-1 0 0,1-1 1,0 1-1,0 0 0,1-1 0,0 0 0,-1 1 0,1-1 0,0-2-6,1-2 2,-1 0 0,1 1 0,1-1 0,-1 0 0,2 0 0,-1 1 0,1-1 0,0 1 1,1-1-1,0 1 0,0 0 0,1 0 0,4-6-2,7-11-6,1 1 1,1 0 0,12-12 5,20-20 37,3 3-1,1 2 1,3 3 0,2 2 0,39-23-37,-65 48 38,-1-3-1,-1 0 1,-1-2 0,-2-1 0,0-2 0,-2 0 0,-1-2 0,6-10-38,-27 35 15,0 0 0,0 1 0,0-1 1,-1 0-1,0-1 0,0 1 1,0 0-1,-1 0 0,0-1 0,0 1 1,-1-1-1,1 1 0,-2-6-15,1 11 3,0 0 0,0 1 0,0-1-1,0 0 1,-1 1 0,1-1 0,0 0-1,0 1 1,-1-1 0,1 0 0,-1 1-1,1-1 1,0 1 0,-1-1 0,1 1 0,-1-1-1,1 1 1,-1-1 0,1 1 0,-1-1-1,1 1 1,-1 0 0,0-1 0,1 1-1,-1 0 1,0-1 0,1 1 0,-1 0-3,-25-1 28,-24 13-68,24 0 45,0 1 0,0 1 1,1 2-1,1 0 0,1 1 1,0 2-1,2 0 0,0 1 1,1 2-1,1 0 0,0 0 1,2 2-1,1 0 0,-3 9-5,14-24 22,1 1 0,-1 0 0,2 0 0,-1 1 0,2-1 0,-1 1 0,1 0 0,0 6-22,2-13 7,-1 0 1,1 0-1,0 0 0,0 0 0,1 0 1,-1 0-1,1 0 0,0 0 0,0 0 1,0 0-1,1 0 0,-1-1 0,1 1 1,0 0-1,0-1 0,0 1 0,1-1 1,-1 0-1,1 0 0,0 0 0,-1 0 1,1 0-1,3 1-7,6 3 7,1 0-1,-1-2 1,2 1 0,-1-1-1,1-1 1,-1-1 0,1 0-1,0 0 1,0-1 0,0-1-1,0-1 1,1 0 0,-1-1-1,9-1-6,33-6 13,0-2 0,-1-3 0,2-3-13,-38 11 7,72-21-7,-45 11 2,0 2 1,2 2 0,-1 2-1,1 2 1,28 1-3,-68 6 4,-1 0-1,0 1 1,0 0-1,1 0 1,-1 1-1,0 0 1,0 0-1,0 0 1,-1 1-1,2 1-3,-5-3 6,-1 1 0,1-1 1,0 1-1,-1 0 0,1 0 0,-1 0 0,0 1 0,0-1 0,0 0 0,0 1 1,0-1-1,0 1 0,-1 0 0,1 0 0,-1-1 0,1 1 0,-1 0 0,0 0 1,-1 0-1,1 0 0,0 1 0,-1-1 0,0 2-6,0 5 19,-1 1 0,-1-1-1,0 1 1,0-1 0,-1 0-1,-1 0 1,-3 8-19,-1 6 61,11-25-50,0 0-1,0 0 1,0-1-1,0 1 1,0-1-1,0 1 1,0-1-1,0 0-10,29-24-6,1 1 0,1 2 0,1 1 0,1 2-1,1 2 1,0 1 0,2 2 0,-1 1 0,2 2 0,20-2 6,-53 12 6,0 1 0,0 0 0,0 1 0,0 0 0,0 0 0,0 1 0,0-1 0,0 1 0,0 1 0,-1 0 0,1 0 0,0 0 0,-1 0 0,1 1 0,5 3-6,4 6 18,0-1 1,-1 2-1,0 0 1,-1 1-1,0 0-18,-13-13 0,3 3 0,2-1 0,-1 1 0,0 0 0,1-1 0,-1 0 0,1-1 0,0 1 0,0-1 0,0 0 0,0-1 0,0 1 0,1-1 0,-1 0-1,0-1 1,1 0 0,-1 0 0,0 0 0,1-1 0,-1 1 0,0-2 0,1 1 0,1-1 0,23-7-1,0 0 0,-1-3-1,0 0 1,-1-2 1,5-1 0,-7 4 0,0-3 13,1 2 1,1 2-1,0 0 0,0 2 1,1 1-1,14 0-13,-43 6 21,1 1 0,0 0 0,-1 0 1,1 0-1,0 0 0,-1 0 0,1 0 1,0 1-1,-1-1 0,1 1 0,0-1 0,-1 1 1,1-1-1,-1 1 0,1 0 0,-1 0 0,1 0 1,-1 0-1,1 0 0,-1 0 0,0 0 1,0 0-1,0 1 0,1-1 0,-1 0 0,0 1 1,-1-1-1,1 1 0,0-1 0,0 1 0,-1-1 1,1 1-1,-1-1 0,1 1 0,-1 0 1,0-1-1,1 1 0,-1 0 0,0 0 0,0 0-21,0 6 94,-1-1-1,1 0 0,-1 1 0,0-1 0,-1 0 0,0 0 1,0 0-1,-1 0 0,0 0-93,-17 35 370,-2 0 0,-1-2 0,-3-1 0,-7 8-370,-122 142 339,120-148-403,-68 76-640,-52 62-665,126-135 536</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24T12:05:21.923"/>
    </inkml:context>
    <inkml:brush xml:id="br0">
      <inkml:brushProperty name="width" value="0.05" units="cm"/>
      <inkml:brushProperty name="height" value="0.05" units="cm"/>
    </inkml:brush>
  </inkml:definitions>
  <inkml:trace contextRef="#ctx0" brushRef="#br0">384 360 5393,'3'-8'1492,"11"-33"618,-14 39-2083,1 0 0,0 0 0,-1 0 0,0 0 0,1 0 0,-1 0 0,0 0-1,0 0 1,0 0 0,-1 0 0,1 0 0,0 0 0,-1 0 0,1 0 0,-1 0 0,0 0-1,1 1 1,-1-1-27,0 1 4,0 1 1,0-1-1,0 1 0,0-1 0,0 1 0,0 0 0,0 0 0,0-1 0,0 1 0,0 0 0,0 0 0,0 0 0,0 0 1,0 0-1,0 0 0,0 1 0,0-1 0,0 0 0,0 0 0,0 1 0,0-1 0,0 1 0,0-1 0,0 1 0,0-1 1,0 1-1,0-1 0,1 1 0,-1 0 0,0 0-4,-27 21 179,-11 20-130,3 1-1,1 2 1,2 2 0,2 0 0,3 2 0,1 2 0,3 0 0,-11 36-49,29-72 40,0 1 0,-1-1 0,0 0 0,-2-1 0,-8 13-40,36-49 96,-5 7-118,0-1 1,-1-1 0,-1 0-1,-1-1 1,2-4 21,109-217 143,135-192-143,-209 364 192,-57 84-49,0 1-1,1 0 1,2 0 0,-1 0 0,2 1 0,0 0 0,0 15-143,-2 10 0,2 1 1,2-1-1,2 1 1,2 0-1,2 0 1,2 0-1,2-1 1,10 36-1,-9-48-16,8 43 17,-15-68-107,0 1 1,0 0 0,-1-1-1,0 1 1,-1-1 0,0 1 0,0-1-1,-1 5 106,1-10-186,0 0-1,1 0 0,-1 0 0,0 0 1,0 0-1,0 0 0,0 0 0,-1 0 1,1 0-1,0-1 0,-1 1 0,0 0 1,1-1-1,-1 1 0,0-1 0,1 0 1,-1 1-1,0-1 0,0 0 0,0 0 1,-1 0 186,-1 0-264,0 0-1,0 0 1,0-1 0,0 1 0,0-1 0,0 0 0,0 0 0,0 0 0,0-1-1,0 1 1,-2-1 264,-7-3-9,1 1-1,-1-2 1,1 1-1,0-2 1,0 0-1,-10-7 10,-19-13 2222,-1 1 0,-1 2 0,-37-13-2222,80 36 8,1 0 1,-1 0 0,0 0-1,0 0 1,0 0-1,0 0 1,1 0 0,-1-1-1,0 1 1,0 0 0,0 0-1,0 0 1,1 0 0,-1 0-1,0 0 1,0 0 0,0 0-1,0 0 1,0-1 0,1 1-1,-1 0 1,0 0-1,0 0 1,0 0 0,0 0-1,0-1 1,0 1 0,0 0-1,0 0 1,0 0 0,0 0-1,0-1 1,0 1 0,0 0-1,0 0 1,0 0-1,0 0 1,0-1 0,0 1-1,0 0 1,0 0 0,0 0-1,0 0 1,0-1 0,0 1-1,0 0 1,0 0 0,0 0-1,0 0 1,0-1 0,0 1-1,0 0 1,-1 0-1,1 0 1,0 0 0,0 0-1,0 0 1,0-1 0,0 1-1,0 0 1,-1 0 0,1 0-1,0 0 1,0 0 0,0 0-1,0 0 1,-1 0-1,1 0 1,0 0 0,0 0-9,25-10 107,30-3-169,1 0 67,0-2 0,0-2 0,-2-3 0,0-3-1,-2-1 1,0-3 0,-2-2 0,-1-2 0,-1-3-1,6-8-4,-15 10 128,19-20-128,-46 40 74,-1 0 0,0-1 0,-1 0 0,-1-1 0,0 0 1,5-11-75,-12 22 28,-1 1 0,0-1 0,0 0 0,0 1 1,-1-1-1,1 0 0,0 0 0,-1 0 1,0-2-29,0 4 13,0 0 1,0 0-1,0 0 1,0 1-1,0-1 1,-1 0 0,1 0-1,0 0 1,0 1-1,-1-1 1,1 0-1,-1 0 1,1 1 0,-1-1-1,1 0 1,-1 1-1,1-1 1,-1 0-1,0 1 1,1-1-1,-2 0-13,0 1 12,0-1-1,-1 0 1,1 1-1,-1-1 1,0 1-1,1 0 0,-1 0 1,1 0-1,-1 0 1,0 0-1,1 1 1,-1-1-1,1 1 1,-1-1-1,1 1 0,0 0 1,-1 0-1,1 0 1,-1 1-12,-17 8 3,2 1 1,-1 1-1,2 1 1,0 1-1,-9 9-3,24-22 0,-2 2 1,1 0-1,0 1 1,0-1 0,0 1-1,0 0 1,1-1 0,-1 1-1,1 1 1,0-1 0,0 0-1,0 0 1,1 1 0,-1-1-1,1 1 1,0-1 0,1 1 0,-1 0-1,1-1 1,0 1 0,0 0-1,0-1 1,1 1 0,0 0-1,-1-1 1,2 1 0,-1-1-1,0 1 1,1-1 0,2 4-1,6 14-8,2-1 0,0 0 0,1-1 0,1-1 0,7 7 8,-10-13-17,94 124 53,71 123-36,-170-251 0,-1 1 1,-1-1 0,0 1-1,0 1 1,-1-1 0,-1 0-1,1 1 1,-2 0 0,1 6-1,-1-10 12,-1 0 0,0-1 1,0 1-1,-1 0 0,0 0 1,0-1-1,-1 1 0,0 0 0,0-1 1,0 0-1,-1 1 0,0-1 1,0 0-1,-1 0 0,-2 2-12,6-7 9,-1 1 0,0-1-1,0 0 1,0 0 0,0 0-1,0 1 1,0-1 0,-1 0-1,1-1 1,0 1 0,-1 0-1,1 0 1,0 0 0,-1-1-1,1 1 1,-1-1 0,1 1-1,-1-1 1,1 0 0,-1 1-1,1-1 1,-1 0 0,1 0-1,-1 0 1,1 0-1,-1 0 1,1-1 0,-1 1-1,1 0 1,-1-1 0,1 1-1,-1-1 1,1 0 0,-1 1-1,1-1 1,0 0 0,-1 0-1,1 0 1,0 1 0,0-2-1,0 1 1,0 0 0,-1-1-9,-2-2 9,0 0 0,0-1 1,1 0-1,-1 1 0,1-1 1,0-1-1,1 1 0,-1 0 1,1-1-1,-1-3-9,1-3-1,0 0-1,1 0 1,0 0 0,1 0 0,1 0 0,0 0-1,0 0 1,1 0 0,1 0 0,0 0 0,0 1-1,1-1 1,1 1 0,0 0 0,2-3 1,15-26 5,3 1 0,1 1 1,13-13-6,-12 14 10,26-26 5,2 3-1,2 2 1,3 2 0,14-5-15,-11 6 124,-60 52-107,21-20 26,-23 22-34,0 0 0,0 0 0,0 0 0,0 0 0,0 0-1,0-1 1,-1 1 0,1 0 0,0 0 0,-1-1 0,1 1 0,-1-1 0,1 1 0,-1 0 0,0-1 0,0 1 0,1-1 0,-1 1-9,-3 0 18,1 1 0,-1 0 0,1 0 0,-1 0 0,1 0 0,-1 1 0,1-1 0,-1 1 0,1-1 0,-1 1-18,1 0 23,-10 2 4,0 1 0,0 1 0,0 0 0,1 0 0,0 1 0,0 1 0,-8 6-27,-3 3 7,2 0 0,0 2 0,-4 6-7,6-6-8,1 1-1,-13 20 9,24-31-9,1 0 0,1 1 0,-1 0 0,1-1 0,1 1 1,0 1-1,0-1 0,0 0 0,1 4 9,2-11-2,0-1 0,0 1 1,0 0-1,0-1 0,0 1 0,0 0 1,0-1-1,1 1 0,-1 0 0,1-1 0,-1 1 1,1-1-1,0 1 0,-1-1 0,1 1 0,0-1 1,0 1-1,0-1 0,0 0 0,0 1 1,0-1-1,1 0 0,-1 0 0,0 0 0,1 0 1,-1 0-1,1 0 0,-1-1 0,1 1 1,-1 0-1,1-1 0,1 1 2,3 1-2,0 0-1,0-1 1,1 1 0,-1-1-1,1-1 1,-1 1 0,5-1 2,17-3-8,1-1 0,-2-1 0,1-1 0,14-6 8,27-6-14,-5 2 13,-17 4 2,0 2 0,0 1-1,1 3 1,47 0-1,-87 6 6,1 1 0,0 0 0,-1 0-1,1 1 1,-1 0 0,0 1 0,0 0 0,0 0 0,0 0 0,0 1 0,-1 0 0,1 1 0,-1 0 0,0 0 0,-1 0 0,7 7-6,2 5 17,0 1 1,-1 1-1,0 0 1,-2 1-1,6 12-17,-12-21 7,0-1 0,0 0 0,1 0-1,0 0 1,1-1 0,2 1-7,-8-8 1,1 1 1,-1-1-1,1-1 1,-1 1-1,1 0 1,0 0-1,0-1 1,-1 0-1,1 0 1,0 0 0,0 0-1,1 0 1,-1 0-1,0-1 1,0 1-1,0-1 1,0 0-1,0 0 1,1 0-1,-1 0 1,0-1-1,0 1 1,0-1-1,0 0 1,1 0-2,29-14-9,0 0 1,-1-2-1,-1-1 1,-1-2-1,9-8 9,68-42-22,-73 50 14,1 2 1,0 2-1,2 2 1,34-10 7,-53 19 17,0 1 1,1 0-1,-1 1 0,1 2 1,0 0-1,0 0 0,0 2 1,-1 0-1,1 2 1,0 0-1,4 2-17,-13-2 88,-1 1 0,0 0 0,-1 0 0,1 1 0,-1 0 0,0 1 0,0 0 0,-1 0 0,1 1-1,-1-1 1,-1 2 0,0-1 0,0 1 0,0 0 0,-1 0 0,0 0 0,0 1 0,-1 0 0,0 0 0,-1 0 0,0 0 0,0 1 0,-1-1 0,0 1 0,-1 0 0,0-1-1,0 1 1,-1 0 0,-1 0 0,0-1 0,0 1 0,0 0 0,-1-1 0,-2 4-88,-7 19 3,-2-1-1,-1 0 1,-1-1 0,-11 15-3,-80 110-3015,43-65 1235,20-29-459</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3-29T15:35:36.967"/>
    </inkml:context>
    <inkml:brush xml:id="br0">
      <inkml:brushProperty name="width" value="0.05" units="cm"/>
      <inkml:brushProperty name="height" value="0.05" units="cm"/>
    </inkml:brush>
  </inkml:definitions>
  <inkml:trace contextRef="#ctx0" brushRef="#br0">409 1332 12147,'-10'29'53,"1"0"1,1 1 0,-2 22-54,-5 22 100,3-28-32,-15 67 108,-6-1 0,-16 28-176,34-112 40,14-28-39,1 0 0,0 0 0,0 1 0,-1-1 0,1 0 0,0 0 0,0 0 0,-1 1 0,1-1 0,0 0 0,0 0 0,-1 0-1,1 0 1,0 0 0,-1 0 0,1 1 0,0-1 0,0 0 0,-1 0 0,1 0 0,0 0 0,-1 0 0,1 0 0,0 0 0,-1 0-1,1-1 1,0 1 0,-1 0 0,1 0 0,0 0-1,-8-15 27,-13-83 475,-3-58-502,11 65 165,10 70-132,-29-234 402,27 196-361,3-1 0,2 0 1,3 0-1,3 0 1,2 1-1,6-16-74,-8 51 50,2-1 1,0 1-1,2 0 1,0 1-1,2 0 0,1 1 1,7-9-51,-9 16 30,0 0 1,1 1-1,1 1 0,1 0 1,0 1-1,0 0 0,1 1 1,0 1-1,1 1 1,16-8-31,-19 11 4,1 1 1,-1 0 0,1 1-1,0 1 1,0 0 0,0 1 0,0 0-1,0 1 1,1 1 0,-1 0-1,0 1 1,14 2-5,-9 1 0,0 1-1,0 0 1,0 1-1,-1 2 0,0 0 1,0 0-1,-1 2 1,0 0-1,2 3 1,2 1 8,-1 2 0,-1 1 0,-1 0 0,0 1 0,-1 1-1,-1 1 1,0 0 0,-2 1 0,0 1 0,-2 0-1,0 1 1,-2 0 0,0 1 0,4 20-8,-10-26 18,0 1 1,-2 0-1,0-1 1,-1 1-1,-1 0 1,-1 0-1,0 0 1,-5 17-19,0-10 32,0 0 0,-3 0 1,0-1-1,-1 0 0,-1-1 0,-2 0-32,-12 19 94,-1-2-1,-3-2 0,-1 0 1,-2-2-1,-1-1 0,-28 21-93,7-10 224,-2-2 0,-45 27-224,70-52 78,-1-2 1,-1-1 0,-1-1-1,0-2 1,-1-1-1,-4-1-78,23-8 23,0 0-1,-1-2 0,1 0 0,0-1 0,-14 0-22,26-1-6,-1 0-1,0-1 0,1 1 1,-1-1-1,0 0 0,1 0 1,-1 0-1,1-1 0,0 1 0,-1-1 1,1 0-1,0 0 0,0-1 1,0 1-1,0-1 0,1 0 1,-1 0-1,1 0 0,0-1 1,0 1-1,-3-4 7,5 6-10,0-1-1,0 1 1,0-1-1,0 0 1,0 1-1,1-1 1,-1 0-1,0 0 1,1 1-1,-1-1 1,1 0 0,0 0-1,0 0 1,-1 0-1,1 0 1,1 0-1,-1 1 1,0-1-1,0 0 1,1 0-1,-1 0 1,1 0 0,-1 1-1,1-2 11,1 1-11,-1 0-1,1 1 1,0-1 0,-1 0 0,1 1-1,0 0 1,0-1 0,0 1-1,0 0 1,0 0 0,1 0-1,-1 0 1,0 0 0,0 0-1,1 1 1,1-1 11,9-1-25,0 1 1,0 0-1,0 0 0,0 2 1,1-1-1,3 2 25,-7-1 15,-1 0-1,1 0 1,-1-1 0,1-1-1,-1 0 1,1 0 0,2-1-15,-9 1-49,-1 1 1,1-1-1,-1 0 1,0 1 0,1-1-1,-1 0 1,0-1-1,1 1 1,-1 0-1,0-1 1,0 1 0,0-1-1,0 1 1,0-1-1,-1 0 1,1 0-1,0 0 1,-1 0 0,1 0-1,-1 0 1,0-1-1,0 1 1,0 0-1,0-1 1,0 1 0,0-1-1,-1 1 1,1-1-1,-1 1 49,0 1-56,0 0 1,0 0-1,0 0 0,0 0 0,0 0 1,0 0-1,-1 0 0,1 0 0,0 1 0,-1-1 1,1 0-1,0 0 0,-1 0 0,1 0 1,-1 1-1,1-1 0,-2 0 56,-5-10-888</inkml:trace>
  <inkml:trace contextRef="#ctx0" brushRef="#br0" timeOffset="1644.617">1762 464 6081,'9'-22'2721,"-5"13"-2209,0-1 0,-1 0-1,1 0 1,-2 0 0,0 0 0,1-3-512,-3 10 47,0 0 0,0 0 0,0 0 0,-1 0 0,1 0 0,-1 0 0,1 0 1,-1 0-1,0 0 0,0 0 0,0 1 0,-1-1 0,1 0 0,-1 0 0,1 1 0,-1-1 0,0 1 1,0 0-1,0 0 0,0-1 0,0 1 0,-1 0 0,-1-1-47,-2-1 86,0 1 0,0 0 0,0 0 0,-1 0 0,1 1 0,-1-1 0,1 2 0,-1-1 0,0 1 0,0 0 0,1 0 0,-1 1-1,0 0 1,0 0 0,0 1 0,0-1 0,-3 2-86,-17 4 156,1 1-1,1 1 0,-23 10-155,43-16 14,-20 10 13,0 1 0,1 0 0,0 2 0,2 1 0,-1 1 1,2 1-1,1 0 0,0 2 0,1 0 0,1 1 1,-3 7-28,-22 32 2,3 2 1,3 1-1,-20 47-2,11-11-9,3 2 1,-18 74 8,44-118-17,3 0 0,2 1 0,3 0 0,3 1 0,1 49 17,5-82-21,1-1 1,2 0-1,0 0 0,1 0 1,2-1-1,1 1 1,0-1-1,9 17 21,-12-32 2,1-1 0,0 1 0,0 0 0,0-1-1,1 0 1,0-1 0,1 1 0,0-1 0,0 0-1,0-1 1,1 0 0,0 0 0,0 0 0,1-1-1,0 0 1,0-1 0,0 0 0,0-1 0,0 1-1,1-2 1,-1 1 0,1-2 0,3 1-2,2-1 80,-1-1 0,0-1 0,1 0-1,-1-1 1,0-1 0,0 0 0,0 0 0,0-2 0,0 0 0,-1 0 0,0-2 0,0 1-1,-1-1 1,1-2-80,19-12 220,-2-1 0,0-2 0,-2-1 0,20-23-220,3-5 154,-3-2 0,-3-2 0,2-8-154,-31 42 22,-1-1 0,-2-1 0,0 0 0,-2-1 0,0-1 0,-2 1 0,-1-1 0,-1-1 0,1-14-22,-7 35-52,-1-1 1,1 0-1,-1 1 1,0-1-1,-1 1 1,0-1 0,-1-3 51,2 9-69,-1 0 0,1 0 0,-1 0 1,0 0-1,0 0 0,0 0 1,0 0-1,0 0 0,-1 0 1,1 1-1,0-1 0,-1 0 0,1 1 1,-1-1-1,0 1 0,0-1 1,1 1-1,-1 0 0,0 0 1,0 0-1,0 0 0,0 0 0,0 0 1,0 1-1,-1-1 0,1 1 1,-1-1 68,-10 0-523,1 0 0,0 1 0,-1 0 1,1 1-1,-1 1 0,1 0 0,0 0 1,0 1-1,-5 2 523,-8 4-1462,0 1 0,1 1 1,-21 12 1461,15-5-1594</inkml:trace>
  <inkml:trace contextRef="#ctx0" brushRef="#br0" timeOffset="2210.678">1092 719 6865,'-54'-53'4764,"-18"-33"-4301,76 93-543,0 0 0,-1 1 0,0 0 0,0 0 0,1 6 80,5 14 12,59 149 352,-8 4 0,-8 2 0,10 85-364,-54-225 79,-1 0-1,-3 0 1,-1 0 0,-2 1-1,-2-1 1,-3 18-79,2-46 38,0 0-1,-2 0 1,1 0-1,-2 0 1,0 0-1,-1-1 1,0 0-1,-1 0 0,-1 0 1,0-1-1,-1 0 1,0-1-1,-1 0 1,0 0-1,-1-1 1,-1-1-1,1 0 1,-2 0-1,-5 3-37,-2-1 24,0-2 0,-1 0 0,0 0 0,0-2 0,-1-1 0,0-1-1,-1 0 1,1-2 0,-1-1 0,0-1 0,0 0 0,-14-2-24,9-2-7,-1 0 0,1-2 0,-1-1 1,1-2-1,1 0 0,-1-2 0,1-1 0,1-1 1,-23-13 6,3-3-34,0-2 1,2-2-1,2-2 1,-37-36 33,25 15 84,2-4 0,2-1 0,-2-10-84,43 57 68,5 7-5,0 0-1,0 0 0,0-1 0,1 1 1,0-1-1,-1-2-62,34 13-158,-5-5 131,0-1 0,0-1 0,0-1-1,0-1 1,0-1 0,-1-1-1,0-1 1,0-1 0,-1-2-1,16-8 28,18-11 344,-2-3 0,0-2 0,32-29-344,23-25 968,-4-5 0,82-94-968,174-226 1047,-152 167-668,-154 185-906,2 2-1,3 2 1,2 4 0,31-19 527,-88 68-264,-1 1 1,1-1 0,0 1 0,0 1-1,6-3 264,-2 4-1084</inkml:trace>
  <inkml:trace contextRef="#ctx0" brushRef="#br0" timeOffset="2862.507">2118 1225 6561,'0'-2'228,"1"1"-1,0 0 0,0 0 1,-1 0-1,1 0 1,0 0-1,0 0 0,0 1 1,0-1-1,0 0 0,0 0 1,0 1-1,0-1 0,1 0 1,-1 1-1,0-1 0,0 1 1,1 0-1,-1-1 0,0 1 1,0 0-1,1 0 1,-1 0-1,1 0-227,0 0 68,0 0 1,0 1-1,0 0 1,0-1-1,1 1 1,-1 0-1,0 0 1,0 0-1,-1 0 1,1 1-1,0-1 0,0 0 1,0 2-69,4 2-63,-1 0 0,0 1-1,0-1 1,-1 1 0,0 0 0,0 1 0,0-1 0,1 6 63,0 4-1,0 1 0,-1-1 0,0 1 0,-2 0 1,0 1-1,-1-1 0,-1 0 0,-1 11 1,-3 18 15,-1 0-1,-9 29-14,7-41-38,-2 0 0,-1 0 0,-1-1-1,-2-1 1,-1 0 0,-3 1 38,5-19-800,10-26-522,9-27 74,2 6 465,4-9-170</inkml:trace>
  <inkml:trace contextRef="#ctx0" brushRef="#br0" timeOffset="3433.337">2455 970 5785,'-7'8'1662,"0"0"1,0 0-1,1 1 0,-2 4-1662,-32 66 1476,14-23-915,-121 243-246,138-281-320,2-6-27,1 0 1,1 0-1,0 0 1,0 1-1,0 4 32,5-17-6,0 1 0,0-1 0,0 1 0,0-1 1,0 1-1,0-1 0,0 1 0,0-1 0,0 1 0,0-1 0,0 1 0,0-1 0,0 1 0,0-1 0,0 1 0,1-1 0,-1 1 1,0-1-1,0 1 0,1-1 0,-1 0 0,0 1 0,0-1 0,1 0 0,-1 1 0,1-1 0,-1 1 0,0-1 0,1 0 0,-1 0 1,1 1-1,-1-1 6,18 1-140,19-12-34,12-17 43,0-3 0,0-4 131,-8 6-28,1 2-1,2 1 1,8-2 28,-38 22-1,0 0-1,1 1 1,0 0 0,0 1 0,0 1-1,0 0 1,1 1 0,-1 1-1,0 0 1,1 1 0,-1 1 0,6 1 1,-17-2 5,1 1-1,-1 0 1,0 0 0,0 0 0,0 0 0,-1 1 0,1-1 0,0 1 0,0 0 0,-1 0 0,1 1-1,-1-1 1,0 1 0,0 0 0,0-1 0,0 1 0,0 1 0,0 0-5,-1-1 6,0 0 1,-1 0-1,0 0 1,1 0-1,-1 1 1,0-1-1,-1 0 1,1 1-1,-1-1 1,1 1-1,-1-1 1,0 1-1,0-1 1,-1 0-1,1 1 0,-1-1 1,1 1-1,-1-1 1,0 0-1,0 0 1,-1 1-1,1-1-6,-9 18 24,-2 0-1,0 0 1,-1-1 0,-1-1-1,0 0 1,-2-1-1,0-1 1,-1 0-1,-1-1 1,0-1-1,-1-1 1,-1 0 0,0-2-1,-1 0 1,0-1-1,-1-1 1,0-2-1,-15 5-23,27-11 4,1 0-1,-1 0 0,0-1 0,0 0 0,0-1 0,1 0 1,-1-1-1,0 0 0,0 0 0,0-1 0,1-1 0,-1 1 1,1-2-1,0 1 0,0-1 0,0 0 0,0-1 1,1 0-1,-1-1 0,1 1 0,1-2 0,-7-5-3,5 2-50,0 0-1,0 0 1,1-2 0,0 1-1,1-1 1,1 0 0,-1 0-1,2 0 1,0-1-1,0 0 1,2 0 0,-1-1-1,2 1 1,-1-1 0,2 1-1,0-5 51,1-7-133,1-1 0,1 0-1,1 1 1,2-1 0,0 1 0,2 0-1,0 1 1,2 0 0,1 0 0,1 1-1,1 0 1,0 0 0,2 2-1,1 0 1,15-18 133,-26 35 3,1-1 0,-1 0 0,1 1 0,0 0-1,0 0 1,0 1 0,1-1 0,-1 1 0,1 0 0,0 1 0,0-1-1,0 1 1,0 0 0,0 1 0,1-1 0,-1 1 0,0 1 0,3-1-3,-3 1 11,-1 0 1,1 1 0,-1 0 0,1 0 0,-1 0 0,0 0-1,0 1 1,0 0 0,1 0 0,-2 1 0,1-1 0,0 1-1,0 0 1,-1 0 0,0 1 0,0-1 0,0 1 0,0 0 0,0 0-1,-1 0 1,3 4-12,0 1 20,0 1-1,-1 1 0,0-1 1,-1 1-1,0-1 0,0 1 0,-1 1 1,-1-1-1,0 0 0,0 0 1,-1 1-1,-1-1 0,0 1 1,0-1-1,-1 1 0,-1-1 1,0 1-1,0-1 0,-4 7-19,-8 27 118,-3-1-1,-1 0 1,-3-2-1,-8 12-117,-10 22 558,34-66-482,-6 17 680,11-26-746,0-1 0,0 0 0,0 0-1,0 0 1,0 1 0,0-1-1,0 0 1,0 0 0,0 0 0,0 1-1,0-1 1,0 0 0,0 0 0,1 0-1,-1 1 1,0-1 0,0 0-1,0 0 1,0 0 0,0 0 0,0 1-1,1-1 1,-1 0 0,0 0 0,0 0-1,0 0 1,0 0 0,1 0 0,-1 0-1,0 0 1,0 1 0,0-1-1,1 0 1,-1 0 0,0 0 0,0 0-1,0 0 1,1 0-10,16-5 141,125-63 344,56-24-231,-150 73-231,1 2 0,0 1 0,10 2-23,-53 12-28,51-8-86,-55 10 18,1-1 1,0 1-1,0 0 1,0 0-1,0 0 0,-1 0 1,1 0-1,0 1 1,0-1-1,0 1 1,-1 0-1,1 0 1,0 0-1,-1 0 1,1 0-1,1 2 96,-3-2-116,-1 0 0,1 0 1,-1-1-1,0 1 0,1 0 0,-1 0 0,0 0 0,0 0 0,1 0 0,-1 0 0,0 0 1,0 0-1,0 0 0,0 0 0,0 0 0,-1 0 0,1 0 0,0 0 0,0 0 0,-1-1 0,1 1 1,0 0-1,-1 0 0,1 0 0,-1 0 0,1 0 0,-1-1 0,0 1 0,1 0 0,-1 0 0,0-1 1,0 1 115,-1 3-477,-7 8-1076</inkml:trace>
  <inkml:trace contextRef="#ctx0" brushRef="#br0" timeOffset="3837.342">3070 921 6809,'0'-1'228,"0"0"-1,0 1 0,0-1 0,1 1 0,-1-1 0,0 0 0,0 1 0,1-1 0,-1 1 0,0-1 1,1 1-1,-1-1 0,0 1 0,1-1 0,-1 1 0,1-1 0,-1 1 0,1-1 0,-1 1 0,1 0 1,-1-1-1,1 1 0,-1 0 0,1 0 0,0-1 0,-1 1 0,1 0 0,-1 0 0,2 0-227,4 15 1972,-3 32-1756,-11 16-129,-1 0 0,-14 43-87,3-18 14,16-65-16,-26 123 20,-27 67-18,52-190-108,5-19-45,4-12-75,17-55-2358,-4 0 1,-2 0 0,4-41 2585,-11 50-1885</inkml:trace>
  <inkml:trace contextRef="#ctx0" brushRef="#br0" timeOffset="4235.578">3056 1036 5889,'0'-7'641,"2"0"0,-1 0 0,1 0-1,0 0 1,0 0 0,0 1 0,1-1 0,1 1 0,-1 0-1,1 0 1,0 0 0,0 0 0,5-4-641,-5 6 130,0 0 0,1 1 1,-1 0-1,1 0 1,0 0-1,0 0 0,0 1 1,0 0-1,1 0 0,-1 0 1,0 1-1,1 0 0,-1 0 1,1 0-1,0 1 0,-1 0 1,1 0-1,1 0-130,5 0 16,0 1-1,0 1 1,0 0-1,0 0 0,0 1 1,-1 1-1,1 0 1,-1 0-1,0 2 1,0-1-1,0 1 1,1 2-16,-8-5-4,1 0 1,-1 1-1,0 0 1,0 0 0,0 0-1,0 0 1,-1 1-1,0-1 1,1 1 0,-2 0-1,1 0 1,-1 0-1,1 1 1,-2-1-1,1 0 1,0 1 0,-1-1-1,0 1 1,0 0-1,-1-1 1,0 1 0,0 0-1,0-1 1,0 1-1,-1-1 1,0 1 0,-1 1 3,-3 13-13,-1 0 0,-1 0 0,-1-1 0,0 0 0,-4 4 13,-56 91 291,35-61 220,30-48-404,0-1 0,0 2 1,1-1-1,0 0 0,-1 0 0,2 1 0,-1-1 1,0 4-108,2-8 27,0 0 1,0 0-1,0-1 1,0 1 0,0 0-1,0 0 1,0 0-1,1 0 1,-1 0-1,0 0 1,0 0 0,1 0-1,-1-1 1,1 1-1,-1 0 1,1 0 0,-1 0-1,1-1 1,-1 1-1,1 0-27,1 0 17,-1 0 0,0 0 0,1 0 0,-1-1 0,1 1 0,0-1 0,-1 1 0,1-1 0,-1 1-1,1-1 1,0 0 0,-1 0 0,1 1 0,0-1 0,0-1-17,22-1-332,-1-1 1,0-1-1,0 0 1,0-2-1,-1-1 0,0-1 1,0-1-1,0-1 0,3-4 332,28-17-1376</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3-29T15:25:06.537"/>
    </inkml:context>
    <inkml:brush xml:id="br0">
      <inkml:brushProperty name="width" value="0.05" units="cm"/>
      <inkml:brushProperty name="height" value="0.05" units="cm"/>
    </inkml:brush>
  </inkml:definitions>
  <inkml:trace contextRef="#ctx0" brushRef="#br0">0 4 5313,'4'0'1504,"-2"0"-1520,-2-3-272,7 4-344,1-1 392,-1 0-192,-3 0-24</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4B216291E3C554C92ACB0A1B4C09425" ma:contentTypeVersion="9" ma:contentTypeDescription="Create a new document." ma:contentTypeScope="" ma:versionID="8b6d6454d92204ace0f0f9a92fd728a7">
  <xsd:schema xmlns:xsd="http://www.w3.org/2001/XMLSchema" xmlns:xs="http://www.w3.org/2001/XMLSchema" xmlns:p="http://schemas.microsoft.com/office/2006/metadata/properties" xmlns:ns3="f530b0c7-8a59-403c-bdc6-fece6fadc3bb" targetNamespace="http://schemas.microsoft.com/office/2006/metadata/properties" ma:root="true" ma:fieldsID="c2f8134fc03ac0385be3da481dd3fc31" ns3:_="">
    <xsd:import namespace="f530b0c7-8a59-403c-bdc6-fece6fadc3b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30b0c7-8a59-403c-bdc6-fece6fadc3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2.xml><?xml version="1.0" encoding="utf-8"?>
<ds:datastoreItem xmlns:ds="http://schemas.openxmlformats.org/officeDocument/2006/customXml" ds:itemID="{0EE4CF55-A4C9-48B9-9928-4B592A115C4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404714A-49A2-48F3-92B6-7F49E8AADB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30b0c7-8a59-403c-bdc6-fece6fadc3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014774B-C8FE-4650-B712-B380431B2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1689</TotalTime>
  <Pages>27</Pages>
  <Words>8018</Words>
  <Characters>45708</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Gay, Andrew</cp:lastModifiedBy>
  <cp:revision>534</cp:revision>
  <cp:lastPrinted>2019-09-26T14:40:00Z</cp:lastPrinted>
  <dcterms:created xsi:type="dcterms:W3CDTF">2021-02-25T10:06:00Z</dcterms:created>
  <dcterms:modified xsi:type="dcterms:W3CDTF">2021-03-29T15:35:00Z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0x010100C4B216291E3C554C92ACB0A1B4C09425</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y fmtid="{D5CDD505-2E9C-101B-9397-08002B2CF9AE}" pid="6" name="MSIP_Label_f2acd28b-79a3-4a0f-b0ff-4b75658b1549_Enabled">
    <vt:lpwstr>True</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Owner">
    <vt:lpwstr>andrew.gay@gwent.police.uk</vt:lpwstr>
  </property>
  <property fmtid="{D5CDD505-2E9C-101B-9397-08002B2CF9AE}" pid="9" name="MSIP_Label_f2acd28b-79a3-4a0f-b0ff-4b75658b1549_SetDate">
    <vt:lpwstr>2021-02-25T10:06:31.7778324Z</vt:lpwstr>
  </property>
  <property fmtid="{D5CDD505-2E9C-101B-9397-08002B2CF9AE}" pid="10" name="MSIP_Label_f2acd28b-79a3-4a0f-b0ff-4b75658b1549_Name">
    <vt:lpwstr>OFFICIAL</vt:lpwstr>
  </property>
  <property fmtid="{D5CDD505-2E9C-101B-9397-08002B2CF9AE}" pid="11" name="MSIP_Label_f2acd28b-79a3-4a0f-b0ff-4b75658b1549_Application">
    <vt:lpwstr>Microsoft Azure Information Protection</vt:lpwstr>
  </property>
  <property fmtid="{D5CDD505-2E9C-101B-9397-08002B2CF9AE}" pid="12" name="MSIP_Label_f2acd28b-79a3-4a0f-b0ff-4b75658b1549_ActionId">
    <vt:lpwstr>872768fd-5e93-45ea-a007-725680741ec5</vt:lpwstr>
  </property>
  <property fmtid="{D5CDD505-2E9C-101B-9397-08002B2CF9AE}" pid="13" name="MSIP_Label_f2acd28b-79a3-4a0f-b0ff-4b75658b1549_Extended_MSFT_Method">
    <vt:lpwstr>Automatic</vt:lpwstr>
  </property>
  <property fmtid="{D5CDD505-2E9C-101B-9397-08002B2CF9AE}" pid="14" name="Sensitivity">
    <vt:lpwstr>OFFICIAL</vt:lpwstr>
  </property>
</Properties>
</file>