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3840C1" w14:textId="3C77608C" w:rsidR="007619CA" w:rsidRDefault="007619CA" w:rsidP="00100C76">
      <w:pPr>
        <w:pStyle w:val="NoSpacing"/>
        <w:spacing w:before="1540" w:after="240"/>
        <w:rPr>
          <w:rFonts w:eastAsiaTheme="minorHAnsi"/>
          <w:color w:val="4472C4" w:themeColor="accent1"/>
          <w:kern w:val="2"/>
          <w:lang w:val="en-GB"/>
          <w14:ligatures w14:val="standardContextual"/>
        </w:rPr>
      </w:pPr>
    </w:p>
    <w:sdt>
      <w:sdtPr>
        <w:rPr>
          <w:rFonts w:eastAsiaTheme="minorHAnsi"/>
          <w:color w:val="4472C4" w:themeColor="accent1"/>
          <w:kern w:val="2"/>
          <w:lang w:val="en-GB"/>
          <w14:ligatures w14:val="standardContextual"/>
        </w:rPr>
        <w:id w:val="-901361565"/>
        <w:docPartObj>
          <w:docPartGallery w:val="Cover Pages"/>
          <w:docPartUnique/>
        </w:docPartObj>
      </w:sdtPr>
      <w:sdtEndPr>
        <w:rPr>
          <w:color w:val="auto"/>
        </w:rPr>
      </w:sdtEndPr>
      <w:sdtContent>
        <w:p w14:paraId="16D9EC3F" w14:textId="0FFB42A4" w:rsidR="000D12ED" w:rsidRDefault="000D12ED">
          <w:pPr>
            <w:pStyle w:val="NoSpacing"/>
            <w:spacing w:before="1540" w:after="240"/>
            <w:jc w:val="center"/>
            <w:rPr>
              <w:color w:val="4472C4" w:themeColor="accent1"/>
            </w:rPr>
          </w:pPr>
          <w:r>
            <w:rPr>
              <w:noProof/>
              <w:color w:val="4472C4" w:themeColor="accent1"/>
            </w:rPr>
            <w:drawing>
              <wp:inline distT="0" distB="0" distL="0" distR="0" wp14:anchorId="64DB9DC4" wp14:editId="5840500D">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48"/>
              <w:szCs w:val="48"/>
            </w:rPr>
            <w:alias w:val="Title"/>
            <w:tag w:val=""/>
            <w:id w:val="1735040861"/>
            <w:placeholder>
              <w:docPart w:val="16952817828B42B4A4C2A930548C058A"/>
            </w:placeholder>
            <w:dataBinding w:prefixMappings="xmlns:ns0='http://purl.org/dc/elements/1.1/' xmlns:ns1='http://schemas.openxmlformats.org/package/2006/metadata/core-properties' " w:xpath="/ns1:coreProperties[1]/ns0:title[1]" w:storeItemID="{6C3C8BC8-F283-45AE-878A-BAB7291924A1}"/>
            <w:text/>
          </w:sdtPr>
          <w:sdtContent>
            <w:p w14:paraId="4148EF46" w14:textId="0C469F1F" w:rsidR="000D12ED" w:rsidRPr="000D12ED" w:rsidRDefault="000D12ED" w:rsidP="000D12ED">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48"/>
                  <w:szCs w:val="48"/>
                </w:rPr>
              </w:pPr>
              <w:r w:rsidRPr="000D12ED">
                <w:rPr>
                  <w:rFonts w:asciiTheme="majorHAnsi" w:eastAsiaTheme="majorEastAsia" w:hAnsiTheme="majorHAnsi" w:cstheme="majorBidi"/>
                  <w:caps/>
                  <w:color w:val="4472C4" w:themeColor="accent1"/>
                  <w:sz w:val="48"/>
                  <w:szCs w:val="48"/>
                </w:rPr>
                <w:t>Discuss how the evolution</w:t>
              </w:r>
              <w:r w:rsidR="0031761E">
                <w:rPr>
                  <w:rFonts w:asciiTheme="majorHAnsi" w:eastAsiaTheme="majorEastAsia" w:hAnsiTheme="majorHAnsi" w:cstheme="majorBidi"/>
                  <w:caps/>
                  <w:color w:val="4472C4" w:themeColor="accent1"/>
                  <w:sz w:val="48"/>
                  <w:szCs w:val="48"/>
                </w:rPr>
                <w:t xml:space="preserve"> </w:t>
              </w:r>
              <w:r w:rsidRPr="000D12ED">
                <w:rPr>
                  <w:rFonts w:asciiTheme="majorHAnsi" w:eastAsiaTheme="majorEastAsia" w:hAnsiTheme="majorHAnsi" w:cstheme="majorBidi"/>
                  <w:caps/>
                  <w:color w:val="4472C4" w:themeColor="accent1"/>
                  <w:sz w:val="48"/>
                  <w:szCs w:val="48"/>
                </w:rPr>
                <w:t>of HRM facilitates the strategic</w:t>
              </w:r>
              <w:r w:rsidR="0031761E">
                <w:rPr>
                  <w:rFonts w:asciiTheme="majorHAnsi" w:eastAsiaTheme="majorEastAsia" w:hAnsiTheme="majorHAnsi" w:cstheme="majorBidi"/>
                  <w:caps/>
                  <w:color w:val="4472C4" w:themeColor="accent1"/>
                  <w:sz w:val="48"/>
                  <w:szCs w:val="48"/>
                </w:rPr>
                <w:t xml:space="preserve"> </w:t>
              </w:r>
              <w:r w:rsidRPr="000D12ED">
                <w:rPr>
                  <w:rFonts w:asciiTheme="majorHAnsi" w:eastAsiaTheme="majorEastAsia" w:hAnsiTheme="majorHAnsi" w:cstheme="majorBidi"/>
                  <w:caps/>
                  <w:color w:val="4472C4" w:themeColor="accent1"/>
                  <w:sz w:val="48"/>
                  <w:szCs w:val="48"/>
                </w:rPr>
                <w:t>development of an international</w:t>
              </w:r>
              <w:r w:rsidR="0031761E">
                <w:rPr>
                  <w:rFonts w:asciiTheme="majorHAnsi" w:eastAsiaTheme="majorEastAsia" w:hAnsiTheme="majorHAnsi" w:cstheme="majorBidi"/>
                  <w:caps/>
                  <w:color w:val="4472C4" w:themeColor="accent1"/>
                  <w:sz w:val="48"/>
                  <w:szCs w:val="48"/>
                </w:rPr>
                <w:t xml:space="preserve"> </w:t>
              </w:r>
              <w:r w:rsidRPr="000D12ED">
                <w:rPr>
                  <w:rFonts w:asciiTheme="majorHAnsi" w:eastAsiaTheme="majorEastAsia" w:hAnsiTheme="majorHAnsi" w:cstheme="majorBidi"/>
                  <w:caps/>
                  <w:color w:val="4472C4" w:themeColor="accent1"/>
                  <w:sz w:val="48"/>
                  <w:szCs w:val="48"/>
                </w:rPr>
                <w:t>hotel brand through workforce</w:t>
              </w:r>
              <w:r w:rsidR="0031761E">
                <w:rPr>
                  <w:rFonts w:asciiTheme="majorHAnsi" w:eastAsiaTheme="majorEastAsia" w:hAnsiTheme="majorHAnsi" w:cstheme="majorBidi"/>
                  <w:caps/>
                  <w:color w:val="4472C4" w:themeColor="accent1"/>
                  <w:sz w:val="48"/>
                  <w:szCs w:val="48"/>
                </w:rPr>
                <w:t xml:space="preserve"> </w:t>
              </w:r>
              <w:r w:rsidRPr="000D12ED">
                <w:rPr>
                  <w:rFonts w:asciiTheme="majorHAnsi" w:eastAsiaTheme="majorEastAsia" w:hAnsiTheme="majorHAnsi" w:cstheme="majorBidi"/>
                  <w:caps/>
                  <w:color w:val="4472C4" w:themeColor="accent1"/>
                  <w:sz w:val="48"/>
                  <w:szCs w:val="48"/>
                </w:rPr>
                <w:t>planning, recruitment and</w:t>
              </w:r>
              <w:r w:rsidR="0031761E">
                <w:rPr>
                  <w:rFonts w:asciiTheme="majorHAnsi" w:eastAsiaTheme="majorEastAsia" w:hAnsiTheme="majorHAnsi" w:cstheme="majorBidi"/>
                  <w:caps/>
                  <w:color w:val="4472C4" w:themeColor="accent1"/>
                  <w:sz w:val="48"/>
                  <w:szCs w:val="48"/>
                </w:rPr>
                <w:t xml:space="preserve"> </w:t>
              </w:r>
              <w:r w:rsidRPr="000D12ED">
                <w:rPr>
                  <w:rFonts w:asciiTheme="majorHAnsi" w:eastAsiaTheme="majorEastAsia" w:hAnsiTheme="majorHAnsi" w:cstheme="majorBidi"/>
                  <w:caps/>
                  <w:color w:val="4472C4" w:themeColor="accent1"/>
                  <w:sz w:val="48"/>
                  <w:szCs w:val="48"/>
                </w:rPr>
                <w:t>selection.</w:t>
              </w:r>
            </w:p>
          </w:sdtContent>
        </w:sdt>
        <w:p w14:paraId="261027B9" w14:textId="6DCF12AA" w:rsidR="000D12ED" w:rsidRDefault="00000000" w:rsidP="00BC4E32">
          <w:pPr>
            <w:pStyle w:val="NoSpacing"/>
            <w:jc w:val="center"/>
            <w:rPr>
              <w:color w:val="4472C4" w:themeColor="accent1"/>
              <w:sz w:val="28"/>
              <w:szCs w:val="28"/>
            </w:rPr>
          </w:pPr>
          <w:sdt>
            <w:sdtPr>
              <w:rPr>
                <w:color w:val="4472C4" w:themeColor="accent1"/>
                <w:sz w:val="28"/>
                <w:szCs w:val="28"/>
              </w:rPr>
              <w:alias w:val="Subtitle"/>
              <w:tag w:val=""/>
              <w:id w:val="328029620"/>
              <w:placeholder>
                <w:docPart w:val="C0500324F8BA4D85923BEEAEA54E1492"/>
              </w:placeholder>
              <w:dataBinding w:prefixMappings="xmlns:ns0='http://purl.org/dc/elements/1.1/' xmlns:ns1='http://schemas.openxmlformats.org/package/2006/metadata/core-properties' " w:xpath="/ns1:coreProperties[1]/ns0:subject[1]" w:storeItemID="{6C3C8BC8-F283-45AE-878A-BAB7291924A1}"/>
              <w:text/>
            </w:sdtPr>
            <w:sdtContent>
              <w:r w:rsidR="008077DD">
                <w:rPr>
                  <w:color w:val="4472C4" w:themeColor="accent1"/>
                  <w:sz w:val="28"/>
                  <w:szCs w:val="28"/>
                </w:rPr>
                <w:t>Personnel Resourcing and Development –</w:t>
              </w:r>
            </w:sdtContent>
          </w:sdt>
          <w:r w:rsidR="00914000">
            <w:rPr>
              <w:color w:val="4472C4" w:themeColor="accent1"/>
              <w:sz w:val="28"/>
              <w:szCs w:val="28"/>
            </w:rPr>
            <w:t>BHIM5005</w:t>
          </w:r>
        </w:p>
        <w:p w14:paraId="54D0AF22" w14:textId="77777777" w:rsidR="000D12ED" w:rsidRDefault="000D12ED">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364BF97C" wp14:editId="61098348">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2540" b="635"/>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4"/>
                                    <w:szCs w:val="24"/>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77A5AE90" w14:textId="3BFB7F8A" w:rsidR="000D12ED" w:rsidRPr="008566B7" w:rsidRDefault="00520443">
                                    <w:pPr>
                                      <w:pStyle w:val="NoSpacing"/>
                                      <w:spacing w:after="40"/>
                                      <w:jc w:val="center"/>
                                      <w:rPr>
                                        <w:caps/>
                                        <w:color w:val="4472C4" w:themeColor="accent1"/>
                                        <w:sz w:val="24"/>
                                        <w:szCs w:val="24"/>
                                      </w:rPr>
                                    </w:pPr>
                                    <w:r w:rsidRPr="008566B7">
                                      <w:rPr>
                                        <w:caps/>
                                        <w:color w:val="4472C4" w:themeColor="accent1"/>
                                        <w:sz w:val="24"/>
                                        <w:szCs w:val="24"/>
                                      </w:rPr>
                                      <w:t>Megan PALLANT</w:t>
                                    </w:r>
                                  </w:p>
                                </w:sdtContent>
                              </w:sdt>
                              <w:p w14:paraId="2A26B995" w14:textId="00E9D271" w:rsidR="000D12ED" w:rsidRPr="008566B7" w:rsidRDefault="00000000">
                                <w:pPr>
                                  <w:pStyle w:val="NoSpacing"/>
                                  <w:jc w:val="center"/>
                                  <w:rPr>
                                    <w:color w:val="4472C4" w:themeColor="accent1"/>
                                    <w:sz w:val="24"/>
                                    <w:szCs w:val="24"/>
                                  </w:rPr>
                                </w:pPr>
                                <w:sdt>
                                  <w:sdtPr>
                                    <w:rPr>
                                      <w:caps/>
                                      <w:color w:val="4472C4"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Content>
                                    <w:r w:rsidR="00520443" w:rsidRPr="008566B7">
                                      <w:rPr>
                                        <w:caps/>
                                        <w:color w:val="4472C4" w:themeColor="accent1"/>
                                        <w:sz w:val="24"/>
                                        <w:szCs w:val="24"/>
                                      </w:rPr>
                                      <w:t>2225226</w:t>
                                    </w:r>
                                  </w:sdtContent>
                                </w:sdt>
                              </w:p>
                              <w:p w14:paraId="2AAA58EE" w14:textId="381D78D0" w:rsidR="000D12ED" w:rsidRPr="008566B7" w:rsidRDefault="00000000">
                                <w:pPr>
                                  <w:pStyle w:val="NoSpacing"/>
                                  <w:jc w:val="center"/>
                                  <w:rPr>
                                    <w:color w:val="4472C4" w:themeColor="accent1"/>
                                    <w:sz w:val="24"/>
                                    <w:szCs w:val="24"/>
                                  </w:rPr>
                                </w:pPr>
                                <w:sdt>
                                  <w:sdtPr>
                                    <w:rPr>
                                      <w:color w:val="4472C4" w:themeColor="accent1"/>
                                      <w:sz w:val="24"/>
                                      <w:szCs w:val="24"/>
                                    </w:rPr>
                                    <w:alias w:val="Address"/>
                                    <w:tag w:val=""/>
                                    <w:id w:val="-726379553"/>
                                    <w:dataBinding w:prefixMappings="xmlns:ns0='http://schemas.microsoft.com/office/2006/coverPageProps' " w:xpath="/ns0:CoverPageProperties[1]/ns0:CompanyAddress[1]" w:storeItemID="{55AF091B-3C7A-41E3-B477-F2FDAA23CFDA}"/>
                                    <w:text/>
                                  </w:sdtPr>
                                  <w:sdtContent>
                                    <w:r w:rsidR="00422D39" w:rsidRPr="008566B7">
                                      <w:rPr>
                                        <w:color w:val="4472C4" w:themeColor="accent1"/>
                                        <w:sz w:val="24"/>
                                        <w:szCs w:val="24"/>
                                      </w:rPr>
                                      <w:t>University of Wales Trinity Saint David</w:t>
                                    </w:r>
                                  </w:sdtContent>
                                </w:sdt>
                              </w:p>
                              <w:p w14:paraId="599680FB" w14:textId="07F06C47" w:rsidR="00422D39" w:rsidRPr="008566B7" w:rsidRDefault="00422D39">
                                <w:pPr>
                                  <w:pStyle w:val="NoSpacing"/>
                                  <w:jc w:val="center"/>
                                  <w:rPr>
                                    <w:color w:val="4472C4" w:themeColor="accent1"/>
                                    <w:sz w:val="24"/>
                                    <w:szCs w:val="24"/>
                                  </w:rPr>
                                </w:pPr>
                                <w:r w:rsidRPr="008566B7">
                                  <w:rPr>
                                    <w:color w:val="4472C4" w:themeColor="accent1"/>
                                    <w:sz w:val="24"/>
                                    <w:szCs w:val="24"/>
                                  </w:rPr>
                                  <w:t>Helen</w:t>
                                </w:r>
                                <w:r w:rsidR="008566B7" w:rsidRPr="008566B7">
                                  <w:rPr>
                                    <w:color w:val="4472C4" w:themeColor="accent1"/>
                                    <w:sz w:val="24"/>
                                    <w:szCs w:val="24"/>
                                  </w:rPr>
                                  <w:t xml:space="preserve"> Lee</w:t>
                                </w:r>
                              </w:p>
                              <w:p w14:paraId="3A699F51" w14:textId="509C6066" w:rsidR="008566B7" w:rsidRPr="008566B7" w:rsidRDefault="008566B7">
                                <w:pPr>
                                  <w:pStyle w:val="NoSpacing"/>
                                  <w:jc w:val="center"/>
                                  <w:rPr>
                                    <w:color w:val="4472C4" w:themeColor="accent1"/>
                                    <w:sz w:val="24"/>
                                    <w:szCs w:val="24"/>
                                  </w:rPr>
                                </w:pPr>
                                <w:r w:rsidRPr="008566B7">
                                  <w:rPr>
                                    <w:color w:val="4472C4" w:themeColor="accent1"/>
                                    <w:sz w:val="24"/>
                                    <w:szCs w:val="24"/>
                                  </w:rPr>
                                  <w:t>Word Count:</w:t>
                                </w:r>
                                <w:r w:rsidR="00CF5FF1">
                                  <w:rPr>
                                    <w:color w:val="4472C4" w:themeColor="accent1"/>
                                    <w:sz w:val="24"/>
                                    <w:szCs w:val="24"/>
                                  </w:rPr>
                                  <w:t xml:space="preserve"> </w:t>
                                </w:r>
                                <w:r w:rsidR="00125FE4">
                                  <w:rPr>
                                    <w:color w:val="4472C4" w:themeColor="accent1"/>
                                    <w:sz w:val="24"/>
                                    <w:szCs w:val="24"/>
                                  </w:rPr>
                                  <w:t>1</w:t>
                                </w:r>
                                <w:r w:rsidR="00942AA5">
                                  <w:rPr>
                                    <w:color w:val="4472C4" w:themeColor="accent1"/>
                                    <w:sz w:val="24"/>
                                    <w:szCs w:val="24"/>
                                  </w:rPr>
                                  <w:t>853</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64BF97C"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4"/>
                              <w:szCs w:val="24"/>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77A5AE90" w14:textId="3BFB7F8A" w:rsidR="000D12ED" w:rsidRPr="008566B7" w:rsidRDefault="00520443">
                              <w:pPr>
                                <w:pStyle w:val="NoSpacing"/>
                                <w:spacing w:after="40"/>
                                <w:jc w:val="center"/>
                                <w:rPr>
                                  <w:caps/>
                                  <w:color w:val="4472C4" w:themeColor="accent1"/>
                                  <w:sz w:val="24"/>
                                  <w:szCs w:val="24"/>
                                </w:rPr>
                              </w:pPr>
                              <w:r w:rsidRPr="008566B7">
                                <w:rPr>
                                  <w:caps/>
                                  <w:color w:val="4472C4" w:themeColor="accent1"/>
                                  <w:sz w:val="24"/>
                                  <w:szCs w:val="24"/>
                                </w:rPr>
                                <w:t>Megan PALLANT</w:t>
                              </w:r>
                            </w:p>
                          </w:sdtContent>
                        </w:sdt>
                        <w:p w14:paraId="2A26B995" w14:textId="00E9D271" w:rsidR="000D12ED" w:rsidRPr="008566B7" w:rsidRDefault="00000000">
                          <w:pPr>
                            <w:pStyle w:val="NoSpacing"/>
                            <w:jc w:val="center"/>
                            <w:rPr>
                              <w:color w:val="4472C4" w:themeColor="accent1"/>
                              <w:sz w:val="24"/>
                              <w:szCs w:val="24"/>
                            </w:rPr>
                          </w:pPr>
                          <w:sdt>
                            <w:sdtPr>
                              <w:rPr>
                                <w:caps/>
                                <w:color w:val="4472C4"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Content>
                              <w:r w:rsidR="00520443" w:rsidRPr="008566B7">
                                <w:rPr>
                                  <w:caps/>
                                  <w:color w:val="4472C4" w:themeColor="accent1"/>
                                  <w:sz w:val="24"/>
                                  <w:szCs w:val="24"/>
                                </w:rPr>
                                <w:t>2225226</w:t>
                              </w:r>
                            </w:sdtContent>
                          </w:sdt>
                        </w:p>
                        <w:p w14:paraId="2AAA58EE" w14:textId="381D78D0" w:rsidR="000D12ED" w:rsidRPr="008566B7" w:rsidRDefault="00000000">
                          <w:pPr>
                            <w:pStyle w:val="NoSpacing"/>
                            <w:jc w:val="center"/>
                            <w:rPr>
                              <w:color w:val="4472C4" w:themeColor="accent1"/>
                              <w:sz w:val="24"/>
                              <w:szCs w:val="24"/>
                            </w:rPr>
                          </w:pPr>
                          <w:sdt>
                            <w:sdtPr>
                              <w:rPr>
                                <w:color w:val="4472C4" w:themeColor="accent1"/>
                                <w:sz w:val="24"/>
                                <w:szCs w:val="24"/>
                              </w:rPr>
                              <w:alias w:val="Address"/>
                              <w:tag w:val=""/>
                              <w:id w:val="-726379553"/>
                              <w:dataBinding w:prefixMappings="xmlns:ns0='http://schemas.microsoft.com/office/2006/coverPageProps' " w:xpath="/ns0:CoverPageProperties[1]/ns0:CompanyAddress[1]" w:storeItemID="{55AF091B-3C7A-41E3-B477-F2FDAA23CFDA}"/>
                              <w:text/>
                            </w:sdtPr>
                            <w:sdtContent>
                              <w:r w:rsidR="00422D39" w:rsidRPr="008566B7">
                                <w:rPr>
                                  <w:color w:val="4472C4" w:themeColor="accent1"/>
                                  <w:sz w:val="24"/>
                                  <w:szCs w:val="24"/>
                                </w:rPr>
                                <w:t>University of Wales Trinity Saint David</w:t>
                              </w:r>
                            </w:sdtContent>
                          </w:sdt>
                        </w:p>
                        <w:p w14:paraId="599680FB" w14:textId="07F06C47" w:rsidR="00422D39" w:rsidRPr="008566B7" w:rsidRDefault="00422D39">
                          <w:pPr>
                            <w:pStyle w:val="NoSpacing"/>
                            <w:jc w:val="center"/>
                            <w:rPr>
                              <w:color w:val="4472C4" w:themeColor="accent1"/>
                              <w:sz w:val="24"/>
                              <w:szCs w:val="24"/>
                            </w:rPr>
                          </w:pPr>
                          <w:r w:rsidRPr="008566B7">
                            <w:rPr>
                              <w:color w:val="4472C4" w:themeColor="accent1"/>
                              <w:sz w:val="24"/>
                              <w:szCs w:val="24"/>
                            </w:rPr>
                            <w:t>Helen</w:t>
                          </w:r>
                          <w:r w:rsidR="008566B7" w:rsidRPr="008566B7">
                            <w:rPr>
                              <w:color w:val="4472C4" w:themeColor="accent1"/>
                              <w:sz w:val="24"/>
                              <w:szCs w:val="24"/>
                            </w:rPr>
                            <w:t xml:space="preserve"> Lee</w:t>
                          </w:r>
                        </w:p>
                        <w:p w14:paraId="3A699F51" w14:textId="509C6066" w:rsidR="008566B7" w:rsidRPr="008566B7" w:rsidRDefault="008566B7">
                          <w:pPr>
                            <w:pStyle w:val="NoSpacing"/>
                            <w:jc w:val="center"/>
                            <w:rPr>
                              <w:color w:val="4472C4" w:themeColor="accent1"/>
                              <w:sz w:val="24"/>
                              <w:szCs w:val="24"/>
                            </w:rPr>
                          </w:pPr>
                          <w:r w:rsidRPr="008566B7">
                            <w:rPr>
                              <w:color w:val="4472C4" w:themeColor="accent1"/>
                              <w:sz w:val="24"/>
                              <w:szCs w:val="24"/>
                            </w:rPr>
                            <w:t>Word Count:</w:t>
                          </w:r>
                          <w:r w:rsidR="00CF5FF1">
                            <w:rPr>
                              <w:color w:val="4472C4" w:themeColor="accent1"/>
                              <w:sz w:val="24"/>
                              <w:szCs w:val="24"/>
                            </w:rPr>
                            <w:t xml:space="preserve"> </w:t>
                          </w:r>
                          <w:r w:rsidR="00125FE4">
                            <w:rPr>
                              <w:color w:val="4472C4" w:themeColor="accent1"/>
                              <w:sz w:val="24"/>
                              <w:szCs w:val="24"/>
                            </w:rPr>
                            <w:t>1</w:t>
                          </w:r>
                          <w:r w:rsidR="00942AA5">
                            <w:rPr>
                              <w:color w:val="4472C4" w:themeColor="accent1"/>
                              <w:sz w:val="24"/>
                              <w:szCs w:val="24"/>
                            </w:rPr>
                            <w:t>853</w:t>
                          </w:r>
                        </w:p>
                      </w:txbxContent>
                    </v:textbox>
                    <w10:wrap anchorx="margin" anchory="page"/>
                  </v:shape>
                </w:pict>
              </mc:Fallback>
            </mc:AlternateContent>
          </w:r>
          <w:r>
            <w:rPr>
              <w:noProof/>
              <w:color w:val="4472C4" w:themeColor="accent1"/>
            </w:rPr>
            <w:drawing>
              <wp:inline distT="0" distB="0" distL="0" distR="0" wp14:anchorId="1ED6B3BC" wp14:editId="2DB9F8AF">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CA9F21" w14:textId="77777777" w:rsidR="002A1582" w:rsidRDefault="000D12ED" w:rsidP="002A1582">
          <w:r>
            <w:br w:type="page"/>
          </w:r>
        </w:p>
      </w:sdtContent>
    </w:sdt>
    <w:p w14:paraId="78487A99" w14:textId="310B3B75" w:rsidR="00F05D4E" w:rsidRPr="002A1582" w:rsidRDefault="00F84D25" w:rsidP="00D94911">
      <w:pPr>
        <w:spacing w:line="360" w:lineRule="auto"/>
        <w:jc w:val="both"/>
      </w:pPr>
      <w:r>
        <w:rPr>
          <w:rFonts w:ascii="Arial" w:hAnsi="Arial" w:cs="Arial"/>
          <w:sz w:val="24"/>
          <w:szCs w:val="24"/>
        </w:rPr>
        <w:lastRenderedPageBreak/>
        <w:t xml:space="preserve">Human resource management is a vast </w:t>
      </w:r>
      <w:r w:rsidR="00220496">
        <w:rPr>
          <w:rFonts w:ascii="Arial" w:hAnsi="Arial" w:cs="Arial"/>
          <w:sz w:val="24"/>
          <w:szCs w:val="24"/>
        </w:rPr>
        <w:t>department</w:t>
      </w:r>
      <w:r w:rsidR="00C41CD8">
        <w:rPr>
          <w:rFonts w:ascii="Arial" w:hAnsi="Arial" w:cs="Arial"/>
          <w:sz w:val="24"/>
          <w:szCs w:val="24"/>
        </w:rPr>
        <w:t xml:space="preserve"> </w:t>
      </w:r>
      <w:r>
        <w:rPr>
          <w:rFonts w:ascii="Arial" w:hAnsi="Arial" w:cs="Arial"/>
          <w:sz w:val="24"/>
          <w:szCs w:val="24"/>
        </w:rPr>
        <w:t xml:space="preserve">in </w:t>
      </w:r>
      <w:r w:rsidR="00C41CD8">
        <w:rPr>
          <w:rFonts w:ascii="Arial" w:hAnsi="Arial" w:cs="Arial"/>
          <w:sz w:val="24"/>
          <w:szCs w:val="24"/>
        </w:rPr>
        <w:t xml:space="preserve">every functioning business and </w:t>
      </w:r>
      <w:r w:rsidR="00220496">
        <w:rPr>
          <w:rFonts w:ascii="Arial" w:hAnsi="Arial" w:cs="Arial"/>
          <w:sz w:val="24"/>
          <w:szCs w:val="24"/>
        </w:rPr>
        <w:t>establishment,</w:t>
      </w:r>
      <w:r w:rsidR="00C41CD8">
        <w:rPr>
          <w:rFonts w:ascii="Arial" w:hAnsi="Arial" w:cs="Arial"/>
          <w:sz w:val="24"/>
          <w:szCs w:val="24"/>
        </w:rPr>
        <w:t xml:space="preserve"> </w:t>
      </w:r>
      <w:r w:rsidR="005D6174">
        <w:rPr>
          <w:rFonts w:ascii="Arial" w:hAnsi="Arial" w:cs="Arial"/>
          <w:sz w:val="24"/>
          <w:szCs w:val="24"/>
        </w:rPr>
        <w:t>singularly</w:t>
      </w:r>
      <w:r w:rsidR="00EE0278">
        <w:rPr>
          <w:rFonts w:ascii="Arial" w:hAnsi="Arial" w:cs="Arial"/>
          <w:sz w:val="24"/>
          <w:szCs w:val="24"/>
        </w:rPr>
        <w:t xml:space="preserve"> influencing and </w:t>
      </w:r>
      <w:r w:rsidR="009D061E">
        <w:rPr>
          <w:rFonts w:ascii="Arial" w:hAnsi="Arial" w:cs="Arial"/>
          <w:sz w:val="24"/>
          <w:szCs w:val="24"/>
        </w:rPr>
        <w:t xml:space="preserve">controlling the brand goals </w:t>
      </w:r>
      <w:r w:rsidR="004542F3">
        <w:rPr>
          <w:rFonts w:ascii="Arial" w:hAnsi="Arial" w:cs="Arial"/>
          <w:sz w:val="24"/>
          <w:szCs w:val="24"/>
        </w:rPr>
        <w:t xml:space="preserve">and </w:t>
      </w:r>
      <w:r w:rsidR="009D061E">
        <w:rPr>
          <w:rFonts w:ascii="Arial" w:hAnsi="Arial" w:cs="Arial"/>
          <w:sz w:val="24"/>
          <w:szCs w:val="24"/>
        </w:rPr>
        <w:t>employee relations</w:t>
      </w:r>
      <w:r w:rsidR="00B47949">
        <w:rPr>
          <w:rFonts w:ascii="Arial" w:hAnsi="Arial" w:cs="Arial"/>
          <w:sz w:val="24"/>
          <w:szCs w:val="24"/>
        </w:rPr>
        <w:t>,</w:t>
      </w:r>
      <w:r w:rsidR="009D061E">
        <w:rPr>
          <w:rFonts w:ascii="Arial" w:hAnsi="Arial" w:cs="Arial"/>
          <w:sz w:val="24"/>
          <w:szCs w:val="24"/>
        </w:rPr>
        <w:t xml:space="preserve"> </w:t>
      </w:r>
      <w:r w:rsidR="00CB3A35">
        <w:rPr>
          <w:rFonts w:ascii="Arial" w:hAnsi="Arial" w:cs="Arial"/>
          <w:sz w:val="24"/>
          <w:szCs w:val="24"/>
        </w:rPr>
        <w:t xml:space="preserve">to ensure a </w:t>
      </w:r>
      <w:r w:rsidR="009D061E">
        <w:rPr>
          <w:rFonts w:ascii="Arial" w:hAnsi="Arial" w:cs="Arial"/>
          <w:sz w:val="24"/>
          <w:szCs w:val="24"/>
        </w:rPr>
        <w:t xml:space="preserve">smooth </w:t>
      </w:r>
      <w:r w:rsidR="00EE0278">
        <w:rPr>
          <w:rFonts w:ascii="Arial" w:hAnsi="Arial" w:cs="Arial"/>
          <w:sz w:val="24"/>
          <w:szCs w:val="24"/>
        </w:rPr>
        <w:t>operation</w:t>
      </w:r>
      <w:r w:rsidR="000E086B">
        <w:rPr>
          <w:rFonts w:ascii="Arial" w:hAnsi="Arial" w:cs="Arial"/>
          <w:sz w:val="24"/>
          <w:szCs w:val="24"/>
        </w:rPr>
        <w:t xml:space="preserve"> </w:t>
      </w:r>
      <w:r w:rsidR="00CB3A35">
        <w:rPr>
          <w:rFonts w:ascii="Arial" w:hAnsi="Arial" w:cs="Arial"/>
          <w:sz w:val="24"/>
          <w:szCs w:val="24"/>
        </w:rPr>
        <w:t>generating</w:t>
      </w:r>
      <w:r w:rsidR="00E45F42">
        <w:rPr>
          <w:rFonts w:ascii="Arial" w:hAnsi="Arial" w:cs="Arial"/>
          <w:sz w:val="24"/>
          <w:szCs w:val="24"/>
        </w:rPr>
        <w:t xml:space="preserve"> </w:t>
      </w:r>
      <w:r w:rsidR="00196D1D">
        <w:rPr>
          <w:rFonts w:ascii="Arial" w:hAnsi="Arial" w:cs="Arial"/>
          <w:sz w:val="24"/>
          <w:szCs w:val="24"/>
        </w:rPr>
        <w:t xml:space="preserve">the </w:t>
      </w:r>
      <w:r w:rsidR="000E086B">
        <w:rPr>
          <w:rFonts w:ascii="Arial" w:hAnsi="Arial" w:cs="Arial"/>
          <w:sz w:val="24"/>
          <w:szCs w:val="24"/>
        </w:rPr>
        <w:t xml:space="preserve">success </w:t>
      </w:r>
      <w:r w:rsidR="009D061E">
        <w:rPr>
          <w:rFonts w:ascii="Arial" w:hAnsi="Arial" w:cs="Arial"/>
          <w:sz w:val="24"/>
          <w:szCs w:val="24"/>
        </w:rPr>
        <w:t>of an organisation</w:t>
      </w:r>
      <w:r w:rsidR="005D6174">
        <w:rPr>
          <w:rFonts w:ascii="Arial" w:hAnsi="Arial" w:cs="Arial"/>
          <w:sz w:val="24"/>
          <w:szCs w:val="24"/>
        </w:rPr>
        <w:t xml:space="preserve"> </w:t>
      </w:r>
      <w:r w:rsidR="008629AC" w:rsidRPr="008629AC">
        <w:rPr>
          <w:rFonts w:ascii="Arial" w:hAnsi="Arial" w:cs="Arial"/>
          <w:sz w:val="24"/>
          <w:szCs w:val="24"/>
        </w:rPr>
        <w:t>(Stewart and Brown, 2019)</w:t>
      </w:r>
      <w:r w:rsidR="002A7B37">
        <w:rPr>
          <w:rFonts w:ascii="Arial" w:hAnsi="Arial" w:cs="Arial"/>
          <w:sz w:val="24"/>
          <w:szCs w:val="24"/>
        </w:rPr>
        <w:t>.</w:t>
      </w:r>
      <w:r w:rsidR="00392415">
        <w:rPr>
          <w:rFonts w:ascii="Arial" w:hAnsi="Arial" w:cs="Arial"/>
          <w:sz w:val="24"/>
          <w:szCs w:val="24"/>
        </w:rPr>
        <w:t xml:space="preserve"> Additionally, </w:t>
      </w:r>
      <w:r w:rsidR="00392C5A">
        <w:rPr>
          <w:rFonts w:ascii="Arial" w:hAnsi="Arial" w:cs="Arial"/>
          <w:sz w:val="24"/>
          <w:szCs w:val="24"/>
        </w:rPr>
        <w:t xml:space="preserve">Troger (2021), </w:t>
      </w:r>
      <w:r w:rsidR="001943A5">
        <w:rPr>
          <w:rFonts w:ascii="Arial" w:hAnsi="Arial" w:cs="Arial"/>
          <w:sz w:val="24"/>
          <w:szCs w:val="24"/>
        </w:rPr>
        <w:t>emphasizes</w:t>
      </w:r>
      <w:r w:rsidR="00392C5A">
        <w:rPr>
          <w:rFonts w:ascii="Arial" w:hAnsi="Arial" w:cs="Arial"/>
          <w:sz w:val="24"/>
          <w:szCs w:val="24"/>
        </w:rPr>
        <w:t xml:space="preserve"> the same outlook and perception </w:t>
      </w:r>
      <w:r w:rsidR="00303962">
        <w:rPr>
          <w:rFonts w:ascii="Arial" w:hAnsi="Arial" w:cs="Arial"/>
          <w:sz w:val="24"/>
          <w:szCs w:val="24"/>
        </w:rPr>
        <w:t>of</w:t>
      </w:r>
      <w:r w:rsidR="00392C5A">
        <w:rPr>
          <w:rFonts w:ascii="Arial" w:hAnsi="Arial" w:cs="Arial"/>
          <w:sz w:val="24"/>
          <w:szCs w:val="24"/>
        </w:rPr>
        <w:t xml:space="preserve"> human resource management but also highlights the importance of </w:t>
      </w:r>
      <w:r w:rsidR="00303962">
        <w:rPr>
          <w:rFonts w:ascii="Arial" w:hAnsi="Arial" w:cs="Arial"/>
          <w:sz w:val="24"/>
          <w:szCs w:val="24"/>
        </w:rPr>
        <w:t xml:space="preserve">business managers and corporate leaders </w:t>
      </w:r>
      <w:r w:rsidR="00B7183A">
        <w:rPr>
          <w:rFonts w:ascii="Arial" w:hAnsi="Arial" w:cs="Arial"/>
          <w:sz w:val="24"/>
          <w:szCs w:val="24"/>
        </w:rPr>
        <w:t>being</w:t>
      </w:r>
      <w:r w:rsidR="00303962">
        <w:rPr>
          <w:rFonts w:ascii="Arial" w:hAnsi="Arial" w:cs="Arial"/>
          <w:sz w:val="24"/>
          <w:szCs w:val="24"/>
        </w:rPr>
        <w:t xml:space="preserve"> actively involved with all H</w:t>
      </w:r>
      <w:r w:rsidR="00D83546">
        <w:rPr>
          <w:rFonts w:ascii="Arial" w:hAnsi="Arial" w:cs="Arial"/>
          <w:sz w:val="24"/>
          <w:szCs w:val="24"/>
        </w:rPr>
        <w:t>R decisions to create a</w:t>
      </w:r>
      <w:r w:rsidR="00B7183A">
        <w:rPr>
          <w:rFonts w:ascii="Arial" w:hAnsi="Arial" w:cs="Arial"/>
          <w:sz w:val="24"/>
          <w:szCs w:val="24"/>
        </w:rPr>
        <w:t xml:space="preserve"> </w:t>
      </w:r>
      <w:r w:rsidR="00D83546">
        <w:rPr>
          <w:rFonts w:ascii="Arial" w:hAnsi="Arial" w:cs="Arial"/>
          <w:sz w:val="24"/>
          <w:szCs w:val="24"/>
        </w:rPr>
        <w:t>more personal</w:t>
      </w:r>
      <w:r w:rsidR="00B7183A">
        <w:rPr>
          <w:rFonts w:ascii="Arial" w:hAnsi="Arial" w:cs="Arial"/>
          <w:sz w:val="24"/>
          <w:szCs w:val="24"/>
        </w:rPr>
        <w:t xml:space="preserve"> and relevant s</w:t>
      </w:r>
      <w:r w:rsidR="00D83546">
        <w:rPr>
          <w:rFonts w:ascii="Arial" w:hAnsi="Arial" w:cs="Arial"/>
          <w:sz w:val="24"/>
          <w:szCs w:val="24"/>
        </w:rPr>
        <w:t>etting</w:t>
      </w:r>
      <w:r w:rsidR="00B7183A">
        <w:rPr>
          <w:rFonts w:ascii="Arial" w:hAnsi="Arial" w:cs="Arial"/>
          <w:sz w:val="24"/>
          <w:szCs w:val="24"/>
        </w:rPr>
        <w:t xml:space="preserve"> for employees to follow</w:t>
      </w:r>
      <w:r w:rsidR="00D83546">
        <w:rPr>
          <w:rFonts w:ascii="Arial" w:hAnsi="Arial" w:cs="Arial"/>
          <w:sz w:val="24"/>
          <w:szCs w:val="24"/>
        </w:rPr>
        <w:t>.</w:t>
      </w:r>
      <w:r w:rsidR="00771C5A">
        <w:rPr>
          <w:rFonts w:ascii="Arial" w:hAnsi="Arial" w:cs="Arial"/>
          <w:sz w:val="24"/>
          <w:szCs w:val="24"/>
        </w:rPr>
        <w:t xml:space="preserve"> The hospitality industry</w:t>
      </w:r>
      <w:r w:rsidR="00552F4F">
        <w:rPr>
          <w:rFonts w:ascii="Arial" w:hAnsi="Arial" w:cs="Arial"/>
          <w:sz w:val="24"/>
          <w:szCs w:val="24"/>
        </w:rPr>
        <w:t xml:space="preserve"> is a leading force </w:t>
      </w:r>
      <w:r w:rsidR="00F76D10">
        <w:rPr>
          <w:rFonts w:ascii="Arial" w:hAnsi="Arial" w:cs="Arial"/>
          <w:sz w:val="24"/>
          <w:szCs w:val="24"/>
        </w:rPr>
        <w:t xml:space="preserve">around the </w:t>
      </w:r>
      <w:r w:rsidR="00BC5108">
        <w:rPr>
          <w:rFonts w:ascii="Arial" w:hAnsi="Arial" w:cs="Arial"/>
          <w:sz w:val="24"/>
          <w:szCs w:val="24"/>
        </w:rPr>
        <w:t xml:space="preserve">world, </w:t>
      </w:r>
      <w:r w:rsidR="004D192F">
        <w:rPr>
          <w:rFonts w:ascii="Arial" w:hAnsi="Arial" w:cs="Arial"/>
          <w:sz w:val="24"/>
          <w:szCs w:val="24"/>
        </w:rPr>
        <w:t>to g</w:t>
      </w:r>
      <w:r w:rsidR="00F3112D">
        <w:rPr>
          <w:rFonts w:ascii="Arial" w:hAnsi="Arial" w:cs="Arial"/>
          <w:sz w:val="24"/>
          <w:szCs w:val="24"/>
        </w:rPr>
        <w:t xml:space="preserve">uarantee </w:t>
      </w:r>
      <w:r w:rsidR="00BC5108">
        <w:rPr>
          <w:rFonts w:ascii="Arial" w:hAnsi="Arial" w:cs="Arial"/>
          <w:sz w:val="24"/>
          <w:szCs w:val="24"/>
        </w:rPr>
        <w:t xml:space="preserve">all companies are performing to </w:t>
      </w:r>
      <w:r w:rsidR="00D864D9">
        <w:rPr>
          <w:rFonts w:ascii="Arial" w:hAnsi="Arial" w:cs="Arial"/>
          <w:sz w:val="24"/>
          <w:szCs w:val="24"/>
        </w:rPr>
        <w:t>lead</w:t>
      </w:r>
      <w:r w:rsidR="00BC5108">
        <w:rPr>
          <w:rFonts w:ascii="Arial" w:hAnsi="Arial" w:cs="Arial"/>
          <w:sz w:val="24"/>
          <w:szCs w:val="24"/>
        </w:rPr>
        <w:t xml:space="preserve"> the market</w:t>
      </w:r>
      <w:r w:rsidR="000F3365">
        <w:rPr>
          <w:rFonts w:ascii="Arial" w:hAnsi="Arial" w:cs="Arial"/>
          <w:sz w:val="24"/>
          <w:szCs w:val="24"/>
        </w:rPr>
        <w:t>,</w:t>
      </w:r>
      <w:r w:rsidR="00BC5108">
        <w:rPr>
          <w:rFonts w:ascii="Arial" w:hAnsi="Arial" w:cs="Arial"/>
          <w:sz w:val="24"/>
          <w:szCs w:val="24"/>
        </w:rPr>
        <w:t xml:space="preserve"> a</w:t>
      </w:r>
      <w:r w:rsidR="00185F12">
        <w:rPr>
          <w:rFonts w:ascii="Arial" w:hAnsi="Arial" w:cs="Arial"/>
          <w:sz w:val="24"/>
          <w:szCs w:val="24"/>
        </w:rPr>
        <w:t xml:space="preserve"> </w:t>
      </w:r>
      <w:r w:rsidR="00BC5108">
        <w:rPr>
          <w:rFonts w:ascii="Arial" w:hAnsi="Arial" w:cs="Arial"/>
          <w:sz w:val="24"/>
          <w:szCs w:val="24"/>
        </w:rPr>
        <w:t xml:space="preserve">strong team is </w:t>
      </w:r>
      <w:r w:rsidR="00493D83">
        <w:rPr>
          <w:rFonts w:ascii="Arial" w:hAnsi="Arial" w:cs="Arial"/>
          <w:sz w:val="24"/>
          <w:szCs w:val="24"/>
        </w:rPr>
        <w:t>necessary,</w:t>
      </w:r>
      <w:r w:rsidR="00120A2B">
        <w:rPr>
          <w:rFonts w:ascii="Arial" w:hAnsi="Arial" w:cs="Arial"/>
          <w:sz w:val="24"/>
          <w:szCs w:val="24"/>
        </w:rPr>
        <w:t xml:space="preserve"> from </w:t>
      </w:r>
      <w:r w:rsidR="00EC2F9C">
        <w:rPr>
          <w:rFonts w:ascii="Arial" w:hAnsi="Arial" w:cs="Arial"/>
          <w:sz w:val="24"/>
          <w:szCs w:val="24"/>
        </w:rPr>
        <w:t>the front-of-house</w:t>
      </w:r>
      <w:r w:rsidR="00120A2B">
        <w:rPr>
          <w:rFonts w:ascii="Arial" w:hAnsi="Arial" w:cs="Arial"/>
          <w:sz w:val="24"/>
          <w:szCs w:val="24"/>
        </w:rPr>
        <w:t xml:space="preserve"> </w:t>
      </w:r>
      <w:r w:rsidR="00EC2F9C">
        <w:rPr>
          <w:rFonts w:ascii="Arial" w:hAnsi="Arial" w:cs="Arial"/>
          <w:sz w:val="24"/>
          <w:szCs w:val="24"/>
        </w:rPr>
        <w:t xml:space="preserve">department </w:t>
      </w:r>
      <w:r w:rsidR="00120A2B">
        <w:rPr>
          <w:rFonts w:ascii="Arial" w:hAnsi="Arial" w:cs="Arial"/>
          <w:sz w:val="24"/>
          <w:szCs w:val="24"/>
        </w:rPr>
        <w:t>to human resource managemen</w:t>
      </w:r>
      <w:r w:rsidR="00B0653F">
        <w:rPr>
          <w:rFonts w:ascii="Arial" w:hAnsi="Arial" w:cs="Arial"/>
          <w:sz w:val="24"/>
          <w:szCs w:val="24"/>
        </w:rPr>
        <w:t>t</w:t>
      </w:r>
      <w:r w:rsidR="00493D83">
        <w:rPr>
          <w:rFonts w:ascii="Arial" w:hAnsi="Arial" w:cs="Arial"/>
          <w:sz w:val="24"/>
          <w:szCs w:val="24"/>
        </w:rPr>
        <w:t xml:space="preserve">. </w:t>
      </w:r>
      <w:proofErr w:type="spellStart"/>
      <w:r w:rsidR="00955BD0" w:rsidRPr="00955BD0">
        <w:rPr>
          <w:rFonts w:ascii="Arial" w:hAnsi="Arial" w:cs="Arial"/>
          <w:sz w:val="24"/>
          <w:szCs w:val="24"/>
        </w:rPr>
        <w:t>Rossidis</w:t>
      </w:r>
      <w:proofErr w:type="spellEnd"/>
      <w:r w:rsidR="005A2565">
        <w:rPr>
          <w:rFonts w:ascii="Arial" w:hAnsi="Arial" w:cs="Arial"/>
          <w:sz w:val="24"/>
          <w:szCs w:val="24"/>
        </w:rPr>
        <w:t xml:space="preserve"> et al, (</w:t>
      </w:r>
      <w:r w:rsidR="00955BD0" w:rsidRPr="00955BD0">
        <w:rPr>
          <w:rFonts w:ascii="Arial" w:hAnsi="Arial" w:cs="Arial"/>
          <w:sz w:val="24"/>
          <w:szCs w:val="24"/>
        </w:rPr>
        <w:t>2021)</w:t>
      </w:r>
      <w:r w:rsidR="00955BD0">
        <w:rPr>
          <w:rFonts w:ascii="Arial" w:hAnsi="Arial" w:cs="Arial"/>
          <w:sz w:val="24"/>
          <w:szCs w:val="24"/>
        </w:rPr>
        <w:t xml:space="preserve">, </w:t>
      </w:r>
      <w:r w:rsidR="00EC2F9C">
        <w:rPr>
          <w:rFonts w:ascii="Arial" w:hAnsi="Arial" w:cs="Arial"/>
          <w:sz w:val="24"/>
          <w:szCs w:val="24"/>
        </w:rPr>
        <w:t xml:space="preserve">further </w:t>
      </w:r>
      <w:r w:rsidR="00185F12">
        <w:rPr>
          <w:rFonts w:ascii="Arial" w:hAnsi="Arial" w:cs="Arial"/>
          <w:sz w:val="24"/>
          <w:szCs w:val="24"/>
        </w:rPr>
        <w:t xml:space="preserve">discuss how a more personal approach from </w:t>
      </w:r>
      <w:r w:rsidR="00737328">
        <w:rPr>
          <w:rFonts w:ascii="Arial" w:hAnsi="Arial" w:cs="Arial"/>
          <w:sz w:val="24"/>
          <w:szCs w:val="24"/>
        </w:rPr>
        <w:t xml:space="preserve">the </w:t>
      </w:r>
      <w:r w:rsidR="00185F12">
        <w:rPr>
          <w:rFonts w:ascii="Arial" w:hAnsi="Arial" w:cs="Arial"/>
          <w:sz w:val="24"/>
          <w:szCs w:val="24"/>
        </w:rPr>
        <w:t xml:space="preserve">HR </w:t>
      </w:r>
      <w:r w:rsidR="00737328">
        <w:rPr>
          <w:rFonts w:ascii="Arial" w:hAnsi="Arial" w:cs="Arial"/>
          <w:sz w:val="24"/>
          <w:szCs w:val="24"/>
        </w:rPr>
        <w:t xml:space="preserve">division </w:t>
      </w:r>
      <w:r w:rsidR="00185F12">
        <w:rPr>
          <w:rFonts w:ascii="Arial" w:hAnsi="Arial" w:cs="Arial"/>
          <w:sz w:val="24"/>
          <w:szCs w:val="24"/>
        </w:rPr>
        <w:t>in hospitality is vital to add to the purpose of being</w:t>
      </w:r>
      <w:r w:rsidR="003667C3">
        <w:rPr>
          <w:rFonts w:ascii="Arial" w:hAnsi="Arial" w:cs="Arial"/>
          <w:sz w:val="24"/>
          <w:szCs w:val="24"/>
        </w:rPr>
        <w:t xml:space="preserve"> a</w:t>
      </w:r>
      <w:r w:rsidR="00185F12">
        <w:rPr>
          <w:rFonts w:ascii="Arial" w:hAnsi="Arial" w:cs="Arial"/>
          <w:sz w:val="24"/>
          <w:szCs w:val="24"/>
        </w:rPr>
        <w:t xml:space="preserve"> </w:t>
      </w:r>
      <w:r w:rsidR="00B235A6">
        <w:rPr>
          <w:rFonts w:ascii="Arial" w:hAnsi="Arial" w:cs="Arial"/>
          <w:sz w:val="24"/>
          <w:szCs w:val="24"/>
        </w:rPr>
        <w:t>customer-based</w:t>
      </w:r>
      <w:r w:rsidR="00737328">
        <w:rPr>
          <w:rFonts w:ascii="Arial" w:hAnsi="Arial" w:cs="Arial"/>
          <w:sz w:val="24"/>
          <w:szCs w:val="24"/>
        </w:rPr>
        <w:t xml:space="preserve"> trade</w:t>
      </w:r>
      <w:r w:rsidR="006068BE">
        <w:rPr>
          <w:rFonts w:ascii="Arial" w:hAnsi="Arial" w:cs="Arial"/>
          <w:sz w:val="24"/>
          <w:szCs w:val="24"/>
        </w:rPr>
        <w:t xml:space="preserve">, </w:t>
      </w:r>
      <w:r w:rsidR="003E09F0">
        <w:rPr>
          <w:rFonts w:ascii="Arial" w:hAnsi="Arial" w:cs="Arial"/>
          <w:sz w:val="24"/>
          <w:szCs w:val="24"/>
        </w:rPr>
        <w:t xml:space="preserve">moreover, </w:t>
      </w:r>
      <w:r w:rsidR="006068BE">
        <w:rPr>
          <w:rFonts w:ascii="Arial" w:hAnsi="Arial" w:cs="Arial"/>
          <w:sz w:val="24"/>
          <w:szCs w:val="24"/>
        </w:rPr>
        <w:t xml:space="preserve">enhancing the </w:t>
      </w:r>
      <w:r w:rsidR="007472B1">
        <w:rPr>
          <w:rFonts w:ascii="Arial" w:hAnsi="Arial" w:cs="Arial"/>
          <w:sz w:val="24"/>
          <w:szCs w:val="24"/>
        </w:rPr>
        <w:t xml:space="preserve">employee mindset and </w:t>
      </w:r>
      <w:r w:rsidR="003E09F0">
        <w:rPr>
          <w:rFonts w:ascii="Arial" w:hAnsi="Arial" w:cs="Arial"/>
          <w:sz w:val="24"/>
          <w:szCs w:val="24"/>
        </w:rPr>
        <w:t>evolving</w:t>
      </w:r>
      <w:r w:rsidR="007472B1">
        <w:rPr>
          <w:rFonts w:ascii="Arial" w:hAnsi="Arial" w:cs="Arial"/>
          <w:sz w:val="24"/>
          <w:szCs w:val="24"/>
        </w:rPr>
        <w:t xml:space="preserve"> plans for further recruitment and training in new enthusiastic employees. </w:t>
      </w:r>
      <w:r w:rsidR="00331D17">
        <w:rPr>
          <w:rFonts w:ascii="Arial" w:hAnsi="Arial" w:cs="Arial"/>
          <w:sz w:val="24"/>
          <w:szCs w:val="24"/>
        </w:rPr>
        <w:t xml:space="preserve">Having a </w:t>
      </w:r>
      <w:r w:rsidR="001037AF">
        <w:rPr>
          <w:rFonts w:ascii="Arial" w:hAnsi="Arial" w:cs="Arial"/>
          <w:sz w:val="24"/>
          <w:szCs w:val="24"/>
        </w:rPr>
        <w:t>well</w:t>
      </w:r>
      <w:r w:rsidR="00CA76CE">
        <w:rPr>
          <w:rFonts w:ascii="Arial" w:hAnsi="Arial" w:cs="Arial"/>
          <w:sz w:val="24"/>
          <w:szCs w:val="24"/>
        </w:rPr>
        <w:t>-equippe</w:t>
      </w:r>
      <w:r w:rsidR="001037AF">
        <w:rPr>
          <w:rFonts w:ascii="Arial" w:hAnsi="Arial" w:cs="Arial"/>
          <w:sz w:val="24"/>
          <w:szCs w:val="24"/>
        </w:rPr>
        <w:t>d</w:t>
      </w:r>
      <w:r w:rsidR="00331D17">
        <w:rPr>
          <w:rFonts w:ascii="Arial" w:hAnsi="Arial" w:cs="Arial"/>
          <w:sz w:val="24"/>
          <w:szCs w:val="24"/>
        </w:rPr>
        <w:t xml:space="preserve"> human resource department</w:t>
      </w:r>
      <w:r w:rsidR="004F6CDC">
        <w:rPr>
          <w:rFonts w:ascii="Arial" w:hAnsi="Arial" w:cs="Arial"/>
          <w:sz w:val="24"/>
          <w:szCs w:val="24"/>
        </w:rPr>
        <w:t xml:space="preserve"> will allow great room for success in a business, The Four Seasons international hotel brand is an amazing example of this concept</w:t>
      </w:r>
      <w:r w:rsidR="00071B79">
        <w:rPr>
          <w:rFonts w:ascii="Arial" w:hAnsi="Arial" w:cs="Arial"/>
          <w:sz w:val="24"/>
          <w:szCs w:val="24"/>
        </w:rPr>
        <w:t xml:space="preserve">, dominating the </w:t>
      </w:r>
      <w:r w:rsidR="006A0CDA">
        <w:rPr>
          <w:rFonts w:ascii="Arial" w:hAnsi="Arial" w:cs="Arial"/>
          <w:sz w:val="24"/>
          <w:szCs w:val="24"/>
        </w:rPr>
        <w:t xml:space="preserve">hospitality </w:t>
      </w:r>
      <w:r w:rsidR="005A2565">
        <w:rPr>
          <w:rFonts w:ascii="Arial" w:hAnsi="Arial" w:cs="Arial"/>
          <w:sz w:val="24"/>
          <w:szCs w:val="24"/>
        </w:rPr>
        <w:t>marketplace</w:t>
      </w:r>
      <w:r w:rsidR="00071B79">
        <w:rPr>
          <w:rFonts w:ascii="Arial" w:hAnsi="Arial" w:cs="Arial"/>
          <w:sz w:val="24"/>
          <w:szCs w:val="24"/>
        </w:rPr>
        <w:t xml:space="preserve"> with 128 </w:t>
      </w:r>
      <w:r w:rsidR="005A2565">
        <w:rPr>
          <w:rFonts w:ascii="Arial" w:hAnsi="Arial" w:cs="Arial"/>
          <w:sz w:val="24"/>
          <w:szCs w:val="24"/>
        </w:rPr>
        <w:t>hotels</w:t>
      </w:r>
      <w:r w:rsidR="00071B79">
        <w:rPr>
          <w:rFonts w:ascii="Arial" w:hAnsi="Arial" w:cs="Arial"/>
          <w:sz w:val="24"/>
          <w:szCs w:val="24"/>
        </w:rPr>
        <w:t xml:space="preserve"> and resorts worldwide, </w:t>
      </w:r>
      <w:r w:rsidR="006A0CDA">
        <w:rPr>
          <w:rFonts w:ascii="Arial" w:hAnsi="Arial" w:cs="Arial"/>
          <w:sz w:val="24"/>
          <w:szCs w:val="24"/>
        </w:rPr>
        <w:t>straining</w:t>
      </w:r>
      <w:r w:rsidR="00071B79">
        <w:rPr>
          <w:rFonts w:ascii="Arial" w:hAnsi="Arial" w:cs="Arial"/>
          <w:sz w:val="24"/>
          <w:szCs w:val="24"/>
        </w:rPr>
        <w:t xml:space="preserve"> from</w:t>
      </w:r>
      <w:r w:rsidR="006A0CDA">
        <w:rPr>
          <w:rFonts w:ascii="Arial" w:hAnsi="Arial" w:cs="Arial"/>
          <w:sz w:val="24"/>
          <w:szCs w:val="24"/>
        </w:rPr>
        <w:t xml:space="preserve"> </w:t>
      </w:r>
      <w:r w:rsidR="00F05D4E" w:rsidRPr="006A0CDA">
        <w:rPr>
          <w:rFonts w:ascii="Arial" w:hAnsi="Arial" w:cs="Arial"/>
          <w:sz w:val="24"/>
          <w:szCs w:val="24"/>
        </w:rPr>
        <w:t>Palm Beach (N</w:t>
      </w:r>
      <w:r w:rsidR="00563A6B" w:rsidRPr="006A0CDA">
        <w:rPr>
          <w:rFonts w:ascii="Arial" w:hAnsi="Arial" w:cs="Arial"/>
          <w:sz w:val="24"/>
          <w:szCs w:val="24"/>
        </w:rPr>
        <w:t>orth</w:t>
      </w:r>
      <w:r w:rsidR="00F05D4E" w:rsidRPr="006A0CDA">
        <w:rPr>
          <w:rFonts w:ascii="Arial" w:hAnsi="Arial" w:cs="Arial"/>
          <w:sz w:val="24"/>
          <w:szCs w:val="24"/>
        </w:rPr>
        <w:t xml:space="preserve"> America) to </w:t>
      </w:r>
      <w:r w:rsidR="002C41AC" w:rsidRPr="006A0CDA">
        <w:rPr>
          <w:rFonts w:ascii="Arial" w:hAnsi="Arial" w:cs="Arial"/>
          <w:sz w:val="24"/>
          <w:szCs w:val="24"/>
        </w:rPr>
        <w:t>Bora Bora (Asia</w:t>
      </w:r>
      <w:r w:rsidR="006E01EF" w:rsidRPr="006A0CDA">
        <w:rPr>
          <w:rFonts w:ascii="Arial" w:hAnsi="Arial" w:cs="Arial"/>
          <w:sz w:val="24"/>
          <w:szCs w:val="24"/>
        </w:rPr>
        <w:t>)</w:t>
      </w:r>
      <w:r w:rsidR="00986050">
        <w:rPr>
          <w:rFonts w:ascii="Arial" w:hAnsi="Arial" w:cs="Arial"/>
          <w:sz w:val="24"/>
          <w:szCs w:val="24"/>
        </w:rPr>
        <w:t xml:space="preserve"> </w:t>
      </w:r>
      <w:r w:rsidR="003D28B0" w:rsidRPr="006A0CDA">
        <w:rPr>
          <w:rFonts w:ascii="Arial" w:hAnsi="Arial" w:cs="Arial"/>
          <w:sz w:val="24"/>
          <w:szCs w:val="24"/>
        </w:rPr>
        <w:t>(</w:t>
      </w:r>
      <w:r w:rsidR="001979D2" w:rsidRPr="006A0CDA">
        <w:rPr>
          <w:rFonts w:ascii="Arial" w:hAnsi="Arial" w:cs="Arial"/>
          <w:sz w:val="24"/>
          <w:szCs w:val="24"/>
        </w:rPr>
        <w:t>Four Seasons, 2024</w:t>
      </w:r>
      <w:r w:rsidR="003D28B0" w:rsidRPr="006A0CDA">
        <w:rPr>
          <w:rFonts w:ascii="Arial" w:hAnsi="Arial" w:cs="Arial"/>
          <w:sz w:val="24"/>
          <w:szCs w:val="24"/>
        </w:rPr>
        <w:t>)</w:t>
      </w:r>
      <w:r w:rsidR="001979D2" w:rsidRPr="006A0CDA">
        <w:rPr>
          <w:rFonts w:ascii="Arial" w:hAnsi="Arial" w:cs="Arial"/>
          <w:sz w:val="24"/>
          <w:szCs w:val="24"/>
        </w:rPr>
        <w:t>.</w:t>
      </w:r>
      <w:r w:rsidR="006E01EF">
        <w:rPr>
          <w:rFonts w:ascii="Arial" w:hAnsi="Arial" w:cs="Arial"/>
          <w:sz w:val="24"/>
          <w:szCs w:val="24"/>
        </w:rPr>
        <w:t xml:space="preserve"> </w:t>
      </w:r>
    </w:p>
    <w:p w14:paraId="6592BB72" w14:textId="77777777" w:rsidR="00375B0D" w:rsidRDefault="00375B0D" w:rsidP="00D94911">
      <w:pPr>
        <w:spacing w:line="360" w:lineRule="auto"/>
        <w:jc w:val="both"/>
        <w:rPr>
          <w:rFonts w:ascii="Arial" w:hAnsi="Arial" w:cs="Arial"/>
          <w:sz w:val="24"/>
          <w:szCs w:val="24"/>
        </w:rPr>
      </w:pPr>
    </w:p>
    <w:p w14:paraId="5EAB4D61" w14:textId="2EDEBBB0" w:rsidR="00B15327" w:rsidRDefault="0092547E" w:rsidP="00D94911">
      <w:pPr>
        <w:spacing w:line="360" w:lineRule="auto"/>
        <w:jc w:val="both"/>
        <w:rPr>
          <w:rFonts w:ascii="Arial" w:hAnsi="Arial" w:cs="Arial"/>
          <w:sz w:val="24"/>
          <w:szCs w:val="24"/>
        </w:rPr>
      </w:pPr>
      <w:r>
        <w:rPr>
          <w:rFonts w:ascii="Arial" w:hAnsi="Arial" w:cs="Arial"/>
          <w:sz w:val="24"/>
          <w:szCs w:val="24"/>
        </w:rPr>
        <w:t>In the modern era</w:t>
      </w:r>
      <w:r w:rsidR="0049782D">
        <w:rPr>
          <w:rFonts w:ascii="Arial" w:hAnsi="Arial" w:cs="Arial"/>
          <w:sz w:val="24"/>
          <w:szCs w:val="24"/>
        </w:rPr>
        <w:t>,</w:t>
      </w:r>
      <w:r>
        <w:rPr>
          <w:rFonts w:ascii="Arial" w:hAnsi="Arial" w:cs="Arial"/>
          <w:sz w:val="24"/>
          <w:szCs w:val="24"/>
        </w:rPr>
        <w:t xml:space="preserve"> everything is </w:t>
      </w:r>
      <w:r w:rsidR="00CF5FF1">
        <w:rPr>
          <w:rFonts w:ascii="Arial" w:hAnsi="Arial" w:cs="Arial"/>
          <w:sz w:val="24"/>
          <w:szCs w:val="24"/>
        </w:rPr>
        <w:t>continuously</w:t>
      </w:r>
      <w:r w:rsidR="00513AD9">
        <w:rPr>
          <w:rFonts w:ascii="Arial" w:hAnsi="Arial" w:cs="Arial"/>
          <w:sz w:val="24"/>
          <w:szCs w:val="24"/>
        </w:rPr>
        <w:t xml:space="preserve"> </w:t>
      </w:r>
      <w:r>
        <w:rPr>
          <w:rFonts w:ascii="Arial" w:hAnsi="Arial" w:cs="Arial"/>
          <w:sz w:val="24"/>
          <w:szCs w:val="24"/>
        </w:rPr>
        <w:t>developing and evolving</w:t>
      </w:r>
      <w:r w:rsidR="004B3863">
        <w:rPr>
          <w:rFonts w:ascii="Arial" w:hAnsi="Arial" w:cs="Arial"/>
          <w:sz w:val="24"/>
          <w:szCs w:val="24"/>
        </w:rPr>
        <w:t xml:space="preserve">, to </w:t>
      </w:r>
      <w:r w:rsidR="002F66D2">
        <w:rPr>
          <w:rFonts w:ascii="Arial" w:hAnsi="Arial" w:cs="Arial"/>
          <w:sz w:val="24"/>
          <w:szCs w:val="24"/>
        </w:rPr>
        <w:t>stay</w:t>
      </w:r>
      <w:r w:rsidR="004B3863">
        <w:rPr>
          <w:rFonts w:ascii="Arial" w:hAnsi="Arial" w:cs="Arial"/>
          <w:sz w:val="24"/>
          <w:szCs w:val="24"/>
        </w:rPr>
        <w:t xml:space="preserve"> updated and relevant </w:t>
      </w:r>
      <w:r w:rsidR="000D19E0">
        <w:rPr>
          <w:rFonts w:ascii="Arial" w:hAnsi="Arial" w:cs="Arial"/>
          <w:sz w:val="24"/>
          <w:szCs w:val="24"/>
        </w:rPr>
        <w:t xml:space="preserve">in the hospitality industry businesses need to be adaptable </w:t>
      </w:r>
      <w:r w:rsidR="00513AD9">
        <w:rPr>
          <w:rFonts w:ascii="Arial" w:hAnsi="Arial" w:cs="Arial"/>
          <w:sz w:val="24"/>
          <w:szCs w:val="24"/>
        </w:rPr>
        <w:t>to economic</w:t>
      </w:r>
      <w:r w:rsidR="000D19E0">
        <w:rPr>
          <w:rFonts w:ascii="Arial" w:hAnsi="Arial" w:cs="Arial"/>
          <w:sz w:val="24"/>
          <w:szCs w:val="24"/>
        </w:rPr>
        <w:t xml:space="preserve"> and social situations</w:t>
      </w:r>
      <w:r w:rsidR="004B3863">
        <w:rPr>
          <w:rFonts w:ascii="Arial" w:hAnsi="Arial" w:cs="Arial"/>
          <w:sz w:val="24"/>
          <w:szCs w:val="24"/>
        </w:rPr>
        <w:t xml:space="preserve"> </w:t>
      </w:r>
      <w:r w:rsidR="00A65FE6">
        <w:rPr>
          <w:rFonts w:ascii="Arial" w:hAnsi="Arial" w:cs="Arial"/>
          <w:sz w:val="24"/>
          <w:szCs w:val="24"/>
        </w:rPr>
        <w:t>affecting their organisations</w:t>
      </w:r>
      <w:r w:rsidR="008D2AB4">
        <w:rPr>
          <w:rFonts w:ascii="Arial" w:hAnsi="Arial" w:cs="Arial"/>
          <w:sz w:val="24"/>
          <w:szCs w:val="24"/>
        </w:rPr>
        <w:t>; likewise</w:t>
      </w:r>
      <w:r w:rsidR="003E1876">
        <w:rPr>
          <w:rFonts w:ascii="Arial" w:hAnsi="Arial" w:cs="Arial"/>
          <w:sz w:val="24"/>
          <w:szCs w:val="24"/>
        </w:rPr>
        <w:t xml:space="preserve"> </w:t>
      </w:r>
      <w:r w:rsidR="008D2AB4">
        <w:rPr>
          <w:rFonts w:ascii="Arial" w:hAnsi="Arial" w:cs="Arial"/>
          <w:sz w:val="24"/>
          <w:szCs w:val="24"/>
        </w:rPr>
        <w:t>taking into</w:t>
      </w:r>
      <w:r w:rsidR="003E1876">
        <w:rPr>
          <w:rFonts w:ascii="Arial" w:hAnsi="Arial" w:cs="Arial"/>
          <w:sz w:val="24"/>
          <w:szCs w:val="24"/>
        </w:rPr>
        <w:t xml:space="preserve"> consideration </w:t>
      </w:r>
      <w:r w:rsidR="008D2AB4">
        <w:rPr>
          <w:rFonts w:ascii="Arial" w:hAnsi="Arial" w:cs="Arial"/>
          <w:sz w:val="24"/>
          <w:szCs w:val="24"/>
        </w:rPr>
        <w:t xml:space="preserve">the fast </w:t>
      </w:r>
      <w:r w:rsidR="003E1876">
        <w:rPr>
          <w:rFonts w:ascii="Arial" w:hAnsi="Arial" w:cs="Arial"/>
          <w:sz w:val="24"/>
          <w:szCs w:val="24"/>
        </w:rPr>
        <w:t>progress</w:t>
      </w:r>
      <w:r w:rsidR="008D2AB4">
        <w:rPr>
          <w:rFonts w:ascii="Arial" w:hAnsi="Arial" w:cs="Arial"/>
          <w:sz w:val="24"/>
          <w:szCs w:val="24"/>
        </w:rPr>
        <w:t xml:space="preserve"> of technology and </w:t>
      </w:r>
      <w:r w:rsidR="003E1876">
        <w:rPr>
          <w:rFonts w:ascii="Arial" w:hAnsi="Arial" w:cs="Arial"/>
          <w:sz w:val="24"/>
          <w:szCs w:val="24"/>
        </w:rPr>
        <w:t>growing sustainab</w:t>
      </w:r>
      <w:r w:rsidR="00F74802">
        <w:rPr>
          <w:rFonts w:ascii="Arial" w:hAnsi="Arial" w:cs="Arial"/>
          <w:sz w:val="24"/>
          <w:szCs w:val="24"/>
        </w:rPr>
        <w:t>le</w:t>
      </w:r>
      <w:r w:rsidR="008D2AB4">
        <w:rPr>
          <w:rFonts w:ascii="Arial" w:hAnsi="Arial" w:cs="Arial"/>
          <w:sz w:val="24"/>
          <w:szCs w:val="24"/>
        </w:rPr>
        <w:t xml:space="preserve"> issues </w:t>
      </w:r>
      <w:r w:rsidR="00A0668C">
        <w:rPr>
          <w:rFonts w:ascii="Arial" w:hAnsi="Arial" w:cs="Arial"/>
          <w:sz w:val="24"/>
          <w:szCs w:val="24"/>
        </w:rPr>
        <w:t>(</w:t>
      </w:r>
      <w:proofErr w:type="spellStart"/>
      <w:r w:rsidR="00A0668C">
        <w:rPr>
          <w:rFonts w:ascii="Arial" w:hAnsi="Arial" w:cs="Arial"/>
          <w:sz w:val="24"/>
          <w:szCs w:val="24"/>
        </w:rPr>
        <w:t>Idrus</w:t>
      </w:r>
      <w:proofErr w:type="spellEnd"/>
      <w:r w:rsidR="00A0668C">
        <w:rPr>
          <w:rFonts w:ascii="Arial" w:hAnsi="Arial" w:cs="Arial"/>
          <w:sz w:val="24"/>
          <w:szCs w:val="24"/>
        </w:rPr>
        <w:t xml:space="preserve"> et al, 2023).</w:t>
      </w:r>
      <w:r w:rsidR="00776856">
        <w:rPr>
          <w:rFonts w:ascii="Arial" w:hAnsi="Arial" w:cs="Arial"/>
          <w:sz w:val="24"/>
          <w:szCs w:val="24"/>
        </w:rPr>
        <w:t xml:space="preserve"> </w:t>
      </w:r>
      <w:r w:rsidR="003A3588">
        <w:rPr>
          <w:rFonts w:ascii="Arial" w:hAnsi="Arial" w:cs="Arial"/>
          <w:sz w:val="24"/>
          <w:szCs w:val="24"/>
        </w:rPr>
        <w:t>The h</w:t>
      </w:r>
      <w:r w:rsidR="00DA1BB1">
        <w:rPr>
          <w:rFonts w:ascii="Arial" w:hAnsi="Arial" w:cs="Arial"/>
          <w:sz w:val="24"/>
          <w:szCs w:val="24"/>
        </w:rPr>
        <w:t>uman resource management</w:t>
      </w:r>
      <w:r w:rsidR="003A3588">
        <w:rPr>
          <w:rFonts w:ascii="Arial" w:hAnsi="Arial" w:cs="Arial"/>
          <w:sz w:val="24"/>
          <w:szCs w:val="24"/>
        </w:rPr>
        <w:t xml:space="preserve"> profession</w:t>
      </w:r>
      <w:r w:rsidR="00192A49">
        <w:rPr>
          <w:rFonts w:ascii="Arial" w:hAnsi="Arial" w:cs="Arial"/>
          <w:sz w:val="24"/>
          <w:szCs w:val="24"/>
        </w:rPr>
        <w:t xml:space="preserve"> has been</w:t>
      </w:r>
      <w:r w:rsidR="003A3588">
        <w:rPr>
          <w:rFonts w:ascii="Arial" w:hAnsi="Arial" w:cs="Arial"/>
          <w:sz w:val="24"/>
          <w:szCs w:val="24"/>
        </w:rPr>
        <w:t xml:space="preserve"> forced to modify due t</w:t>
      </w:r>
      <w:r w:rsidR="00A33DB6">
        <w:rPr>
          <w:rFonts w:ascii="Arial" w:hAnsi="Arial" w:cs="Arial"/>
          <w:sz w:val="24"/>
          <w:szCs w:val="24"/>
        </w:rPr>
        <w:t>o</w:t>
      </w:r>
      <w:r w:rsidR="003A3588">
        <w:rPr>
          <w:rFonts w:ascii="Arial" w:hAnsi="Arial" w:cs="Arial"/>
          <w:sz w:val="24"/>
          <w:szCs w:val="24"/>
        </w:rPr>
        <w:t xml:space="preserve"> </w:t>
      </w:r>
      <w:r w:rsidR="00804F8F">
        <w:rPr>
          <w:rFonts w:ascii="Arial" w:hAnsi="Arial" w:cs="Arial"/>
          <w:sz w:val="24"/>
          <w:szCs w:val="24"/>
        </w:rPr>
        <w:t xml:space="preserve">the </w:t>
      </w:r>
      <w:r w:rsidR="00A33DB6">
        <w:rPr>
          <w:rFonts w:ascii="Arial" w:hAnsi="Arial" w:cs="Arial"/>
          <w:sz w:val="24"/>
          <w:szCs w:val="24"/>
        </w:rPr>
        <w:t xml:space="preserve">surrounding </w:t>
      </w:r>
      <w:r w:rsidR="00804F8F">
        <w:rPr>
          <w:rFonts w:ascii="Arial" w:hAnsi="Arial" w:cs="Arial"/>
          <w:sz w:val="24"/>
          <w:szCs w:val="24"/>
        </w:rPr>
        <w:t>globali</w:t>
      </w:r>
      <w:r w:rsidR="008473EE">
        <w:rPr>
          <w:rFonts w:ascii="Arial" w:hAnsi="Arial" w:cs="Arial"/>
          <w:sz w:val="24"/>
          <w:szCs w:val="24"/>
        </w:rPr>
        <w:t>s</w:t>
      </w:r>
      <w:r w:rsidR="00804F8F">
        <w:rPr>
          <w:rFonts w:ascii="Arial" w:hAnsi="Arial" w:cs="Arial"/>
          <w:sz w:val="24"/>
          <w:szCs w:val="24"/>
        </w:rPr>
        <w:t xml:space="preserve">ation </w:t>
      </w:r>
      <w:r w:rsidR="00FB7389">
        <w:rPr>
          <w:rFonts w:ascii="Arial" w:hAnsi="Arial" w:cs="Arial"/>
          <w:sz w:val="24"/>
          <w:szCs w:val="24"/>
        </w:rPr>
        <w:t>influences</w:t>
      </w:r>
      <w:r w:rsidR="00804F8F">
        <w:rPr>
          <w:rFonts w:ascii="Arial" w:hAnsi="Arial" w:cs="Arial"/>
          <w:sz w:val="24"/>
          <w:szCs w:val="24"/>
        </w:rPr>
        <w:t>,</w:t>
      </w:r>
      <w:r w:rsidR="00A33DB6">
        <w:rPr>
          <w:rFonts w:ascii="Arial" w:hAnsi="Arial" w:cs="Arial"/>
          <w:sz w:val="24"/>
          <w:szCs w:val="24"/>
        </w:rPr>
        <w:t xml:space="preserve"> </w:t>
      </w:r>
      <w:r w:rsidR="006F283F">
        <w:rPr>
          <w:rFonts w:ascii="Arial" w:hAnsi="Arial" w:cs="Arial"/>
          <w:sz w:val="24"/>
          <w:szCs w:val="24"/>
        </w:rPr>
        <w:t xml:space="preserve">competitiveness is now a leading factor for human resource practitioners </w:t>
      </w:r>
      <w:r w:rsidR="00D2018A">
        <w:rPr>
          <w:rFonts w:ascii="Arial" w:hAnsi="Arial" w:cs="Arial"/>
          <w:sz w:val="24"/>
          <w:szCs w:val="24"/>
        </w:rPr>
        <w:t xml:space="preserve">after </w:t>
      </w:r>
      <w:r w:rsidR="00D867A3">
        <w:rPr>
          <w:rFonts w:ascii="Arial" w:hAnsi="Arial" w:cs="Arial"/>
          <w:sz w:val="24"/>
          <w:szCs w:val="24"/>
        </w:rPr>
        <w:t xml:space="preserve">the role became more diverse and involved with the </w:t>
      </w:r>
      <w:r w:rsidR="00534BCD">
        <w:rPr>
          <w:rFonts w:ascii="Arial" w:hAnsi="Arial" w:cs="Arial"/>
          <w:sz w:val="24"/>
          <w:szCs w:val="24"/>
        </w:rPr>
        <w:t xml:space="preserve">hotel employees </w:t>
      </w:r>
      <w:r w:rsidR="00D867A3">
        <w:rPr>
          <w:rFonts w:ascii="Arial" w:hAnsi="Arial" w:cs="Arial"/>
          <w:sz w:val="24"/>
          <w:szCs w:val="24"/>
        </w:rPr>
        <w:t xml:space="preserve">and </w:t>
      </w:r>
      <w:r w:rsidR="00534BCD">
        <w:rPr>
          <w:rFonts w:ascii="Arial" w:hAnsi="Arial" w:cs="Arial"/>
          <w:sz w:val="24"/>
          <w:szCs w:val="24"/>
        </w:rPr>
        <w:t>competitors in the industry</w:t>
      </w:r>
      <w:r w:rsidR="00474F9B">
        <w:rPr>
          <w:rFonts w:ascii="Arial" w:hAnsi="Arial" w:cs="Arial"/>
          <w:sz w:val="24"/>
          <w:szCs w:val="24"/>
        </w:rPr>
        <w:t xml:space="preserve"> (</w:t>
      </w:r>
      <w:r w:rsidR="00474F9B" w:rsidRPr="00474F9B">
        <w:rPr>
          <w:rFonts w:ascii="Arial" w:hAnsi="Arial" w:cs="Arial"/>
          <w:sz w:val="24"/>
          <w:szCs w:val="24"/>
        </w:rPr>
        <w:t xml:space="preserve">Belu and </w:t>
      </w:r>
      <w:proofErr w:type="spellStart"/>
      <w:r w:rsidR="00474F9B" w:rsidRPr="00474F9B">
        <w:rPr>
          <w:rFonts w:ascii="Arial" w:hAnsi="Arial" w:cs="Arial"/>
          <w:sz w:val="24"/>
          <w:szCs w:val="24"/>
        </w:rPr>
        <w:t>Staneci</w:t>
      </w:r>
      <w:proofErr w:type="spellEnd"/>
      <w:r w:rsidR="00474F9B" w:rsidRPr="00474F9B">
        <w:rPr>
          <w:rFonts w:ascii="Arial" w:hAnsi="Arial" w:cs="Arial"/>
          <w:sz w:val="24"/>
          <w:szCs w:val="24"/>
        </w:rPr>
        <w:t>, 2022)</w:t>
      </w:r>
      <w:r w:rsidR="00D867A3">
        <w:rPr>
          <w:rFonts w:ascii="Arial" w:hAnsi="Arial" w:cs="Arial"/>
          <w:sz w:val="24"/>
          <w:szCs w:val="24"/>
        </w:rPr>
        <w:t>.</w:t>
      </w:r>
      <w:r w:rsidR="000C5A09">
        <w:rPr>
          <w:rFonts w:ascii="Arial" w:hAnsi="Arial" w:cs="Arial"/>
          <w:sz w:val="24"/>
          <w:szCs w:val="24"/>
        </w:rPr>
        <w:t xml:space="preserve"> </w:t>
      </w:r>
      <w:r w:rsidR="003F4210">
        <w:rPr>
          <w:rFonts w:ascii="Arial" w:hAnsi="Arial" w:cs="Arial"/>
          <w:sz w:val="24"/>
          <w:szCs w:val="24"/>
        </w:rPr>
        <w:t>Furthermore</w:t>
      </w:r>
      <w:r w:rsidR="000C5A09">
        <w:rPr>
          <w:rFonts w:ascii="Arial" w:hAnsi="Arial" w:cs="Arial"/>
          <w:sz w:val="24"/>
          <w:szCs w:val="24"/>
        </w:rPr>
        <w:t>,</w:t>
      </w:r>
      <w:r w:rsidR="005B6446">
        <w:rPr>
          <w:rFonts w:ascii="Arial" w:hAnsi="Arial" w:cs="Arial"/>
          <w:sz w:val="24"/>
          <w:szCs w:val="24"/>
        </w:rPr>
        <w:t xml:space="preserve"> </w:t>
      </w:r>
      <w:r w:rsidR="000C5A09">
        <w:rPr>
          <w:rFonts w:ascii="Arial" w:hAnsi="Arial" w:cs="Arial"/>
          <w:sz w:val="24"/>
          <w:szCs w:val="24"/>
        </w:rPr>
        <w:t xml:space="preserve"> </w:t>
      </w:r>
      <w:r w:rsidR="003F4210">
        <w:rPr>
          <w:rFonts w:ascii="Arial" w:hAnsi="Arial" w:cs="Arial"/>
          <w:sz w:val="24"/>
          <w:szCs w:val="24"/>
        </w:rPr>
        <w:t xml:space="preserve">Best and </w:t>
      </w:r>
      <w:proofErr w:type="spellStart"/>
      <w:r w:rsidR="003F4210" w:rsidRPr="003F4210">
        <w:rPr>
          <w:rFonts w:ascii="Arial" w:hAnsi="Arial" w:cs="Arial"/>
          <w:sz w:val="24"/>
          <w:szCs w:val="24"/>
        </w:rPr>
        <w:t>Yalezo</w:t>
      </w:r>
      <w:proofErr w:type="spellEnd"/>
      <w:r w:rsidR="003F4210">
        <w:rPr>
          <w:rFonts w:ascii="Arial" w:hAnsi="Arial" w:cs="Arial"/>
          <w:sz w:val="24"/>
          <w:szCs w:val="24"/>
        </w:rPr>
        <w:t xml:space="preserve"> (2023), </w:t>
      </w:r>
      <w:r w:rsidR="00FD291D">
        <w:rPr>
          <w:rFonts w:ascii="Arial" w:hAnsi="Arial" w:cs="Arial"/>
          <w:sz w:val="24"/>
          <w:szCs w:val="24"/>
        </w:rPr>
        <w:t xml:space="preserve">interrogate </w:t>
      </w:r>
      <w:r w:rsidR="008E3E10">
        <w:rPr>
          <w:rFonts w:ascii="Arial" w:hAnsi="Arial" w:cs="Arial"/>
          <w:sz w:val="24"/>
          <w:szCs w:val="24"/>
        </w:rPr>
        <w:t xml:space="preserve">the transformation from personnel management to </w:t>
      </w:r>
      <w:r w:rsidR="009D151A">
        <w:rPr>
          <w:rFonts w:ascii="Arial" w:hAnsi="Arial" w:cs="Arial"/>
          <w:sz w:val="24"/>
          <w:szCs w:val="24"/>
        </w:rPr>
        <w:t>the human resource management department</w:t>
      </w:r>
      <w:r w:rsidR="00363BB9">
        <w:rPr>
          <w:rFonts w:ascii="Arial" w:hAnsi="Arial" w:cs="Arial"/>
          <w:sz w:val="24"/>
          <w:szCs w:val="24"/>
        </w:rPr>
        <w:t xml:space="preserve"> intertwined in businesses today, </w:t>
      </w:r>
      <w:r w:rsidR="0072784F">
        <w:rPr>
          <w:rFonts w:ascii="Arial" w:hAnsi="Arial" w:cs="Arial"/>
          <w:sz w:val="24"/>
          <w:szCs w:val="24"/>
        </w:rPr>
        <w:t xml:space="preserve">the evolution of </w:t>
      </w:r>
      <w:r w:rsidR="005D2201">
        <w:rPr>
          <w:rFonts w:ascii="Arial" w:hAnsi="Arial" w:cs="Arial"/>
          <w:sz w:val="24"/>
          <w:szCs w:val="24"/>
        </w:rPr>
        <w:t xml:space="preserve">the world </w:t>
      </w:r>
      <w:r w:rsidR="0072784F">
        <w:rPr>
          <w:rFonts w:ascii="Arial" w:hAnsi="Arial" w:cs="Arial"/>
          <w:sz w:val="24"/>
          <w:szCs w:val="24"/>
        </w:rPr>
        <w:t>has created a path</w:t>
      </w:r>
      <w:r w:rsidR="00B63C58">
        <w:rPr>
          <w:rFonts w:ascii="Arial" w:hAnsi="Arial" w:cs="Arial"/>
          <w:sz w:val="24"/>
          <w:szCs w:val="24"/>
        </w:rPr>
        <w:t xml:space="preserve">way for the field </w:t>
      </w:r>
      <w:r w:rsidR="005D2201">
        <w:rPr>
          <w:rFonts w:ascii="Arial" w:hAnsi="Arial" w:cs="Arial"/>
          <w:sz w:val="24"/>
          <w:szCs w:val="24"/>
        </w:rPr>
        <w:t xml:space="preserve">of HR </w:t>
      </w:r>
      <w:r w:rsidR="00B63C58">
        <w:rPr>
          <w:rFonts w:ascii="Arial" w:hAnsi="Arial" w:cs="Arial"/>
          <w:sz w:val="24"/>
          <w:szCs w:val="24"/>
        </w:rPr>
        <w:t xml:space="preserve">to </w:t>
      </w:r>
      <w:r w:rsidR="007F4023">
        <w:rPr>
          <w:rFonts w:ascii="Arial" w:hAnsi="Arial" w:cs="Arial"/>
          <w:sz w:val="24"/>
          <w:szCs w:val="24"/>
        </w:rPr>
        <w:t>convert into</w:t>
      </w:r>
      <w:r w:rsidR="00B63C58">
        <w:rPr>
          <w:rFonts w:ascii="Arial" w:hAnsi="Arial" w:cs="Arial"/>
          <w:sz w:val="24"/>
          <w:szCs w:val="24"/>
        </w:rPr>
        <w:t xml:space="preserve"> a </w:t>
      </w:r>
      <w:r w:rsidR="00A93966">
        <w:rPr>
          <w:rFonts w:ascii="Arial" w:hAnsi="Arial" w:cs="Arial"/>
          <w:sz w:val="24"/>
          <w:szCs w:val="24"/>
        </w:rPr>
        <w:t>sustainable s</w:t>
      </w:r>
      <w:r w:rsidR="00B63C58">
        <w:rPr>
          <w:rFonts w:ascii="Arial" w:hAnsi="Arial" w:cs="Arial"/>
          <w:sz w:val="24"/>
          <w:szCs w:val="24"/>
        </w:rPr>
        <w:t>t</w:t>
      </w:r>
      <w:r w:rsidR="00A93966">
        <w:rPr>
          <w:rFonts w:ascii="Arial" w:hAnsi="Arial" w:cs="Arial"/>
          <w:sz w:val="24"/>
          <w:szCs w:val="24"/>
        </w:rPr>
        <w:t>r</w:t>
      </w:r>
      <w:r w:rsidR="00B63C58">
        <w:rPr>
          <w:rFonts w:ascii="Arial" w:hAnsi="Arial" w:cs="Arial"/>
          <w:sz w:val="24"/>
          <w:szCs w:val="24"/>
        </w:rPr>
        <w:t>ategic pr</w:t>
      </w:r>
      <w:r w:rsidR="00EA1598">
        <w:rPr>
          <w:rFonts w:ascii="Arial" w:hAnsi="Arial" w:cs="Arial"/>
          <w:sz w:val="24"/>
          <w:szCs w:val="24"/>
        </w:rPr>
        <w:t>ocess</w:t>
      </w:r>
      <w:r w:rsidR="005D2201">
        <w:rPr>
          <w:rFonts w:ascii="Arial" w:hAnsi="Arial" w:cs="Arial"/>
          <w:sz w:val="24"/>
          <w:szCs w:val="24"/>
        </w:rPr>
        <w:t xml:space="preserve"> </w:t>
      </w:r>
      <w:r w:rsidR="007F4023">
        <w:rPr>
          <w:rFonts w:ascii="Arial" w:hAnsi="Arial" w:cs="Arial"/>
          <w:sz w:val="24"/>
          <w:szCs w:val="24"/>
        </w:rPr>
        <w:t xml:space="preserve">implementing the advancements of technology, organisational </w:t>
      </w:r>
      <w:r w:rsidR="00F0540D">
        <w:rPr>
          <w:rFonts w:ascii="Arial" w:hAnsi="Arial" w:cs="Arial"/>
          <w:sz w:val="24"/>
          <w:szCs w:val="24"/>
        </w:rPr>
        <w:t>needs,</w:t>
      </w:r>
      <w:r w:rsidR="007F4023">
        <w:rPr>
          <w:rFonts w:ascii="Arial" w:hAnsi="Arial" w:cs="Arial"/>
          <w:sz w:val="24"/>
          <w:szCs w:val="24"/>
        </w:rPr>
        <w:t xml:space="preserve"> and globalisation. </w:t>
      </w:r>
    </w:p>
    <w:p w14:paraId="770D9575" w14:textId="482C8570" w:rsidR="00716719" w:rsidRDefault="00A1640D" w:rsidP="00D94911">
      <w:pPr>
        <w:spacing w:line="360" w:lineRule="auto"/>
        <w:jc w:val="both"/>
        <w:rPr>
          <w:rFonts w:ascii="Arial" w:hAnsi="Arial" w:cs="Arial"/>
          <w:sz w:val="24"/>
          <w:szCs w:val="24"/>
        </w:rPr>
      </w:pPr>
      <w:r>
        <w:rPr>
          <w:rFonts w:ascii="Arial" w:hAnsi="Arial" w:cs="Arial"/>
          <w:sz w:val="24"/>
          <w:szCs w:val="24"/>
        </w:rPr>
        <w:lastRenderedPageBreak/>
        <w:t xml:space="preserve">Armstrong and Taylor (2020), </w:t>
      </w:r>
      <w:r w:rsidR="00067439">
        <w:rPr>
          <w:rFonts w:ascii="Arial" w:hAnsi="Arial" w:cs="Arial"/>
          <w:sz w:val="24"/>
          <w:szCs w:val="24"/>
        </w:rPr>
        <w:t>investigate</w:t>
      </w:r>
      <w:r>
        <w:rPr>
          <w:rFonts w:ascii="Arial" w:hAnsi="Arial" w:cs="Arial"/>
          <w:sz w:val="24"/>
          <w:szCs w:val="24"/>
        </w:rPr>
        <w:t xml:space="preserve"> </w:t>
      </w:r>
      <w:r w:rsidR="00FA4A11">
        <w:rPr>
          <w:rFonts w:ascii="Arial" w:hAnsi="Arial" w:cs="Arial"/>
          <w:sz w:val="24"/>
          <w:szCs w:val="24"/>
        </w:rPr>
        <w:t xml:space="preserve">the </w:t>
      </w:r>
      <w:r w:rsidR="00067439">
        <w:rPr>
          <w:rFonts w:ascii="Arial" w:hAnsi="Arial" w:cs="Arial"/>
          <w:sz w:val="24"/>
          <w:szCs w:val="24"/>
        </w:rPr>
        <w:t>complications</w:t>
      </w:r>
      <w:r w:rsidR="00FA4A11">
        <w:rPr>
          <w:rFonts w:ascii="Arial" w:hAnsi="Arial" w:cs="Arial"/>
          <w:sz w:val="24"/>
          <w:szCs w:val="24"/>
        </w:rPr>
        <w:t xml:space="preserve"> facing international corporate brands,</w:t>
      </w:r>
      <w:r w:rsidR="0095028C">
        <w:rPr>
          <w:rFonts w:ascii="Arial" w:hAnsi="Arial" w:cs="Arial"/>
          <w:sz w:val="24"/>
          <w:szCs w:val="24"/>
        </w:rPr>
        <w:t xml:space="preserve"> producing workforce policies</w:t>
      </w:r>
      <w:r w:rsidR="00D714C8">
        <w:rPr>
          <w:rFonts w:ascii="Arial" w:hAnsi="Arial" w:cs="Arial"/>
          <w:sz w:val="24"/>
          <w:szCs w:val="24"/>
        </w:rPr>
        <w:t xml:space="preserve"> and </w:t>
      </w:r>
      <w:r w:rsidR="001C2F6D">
        <w:rPr>
          <w:rFonts w:ascii="Arial" w:hAnsi="Arial" w:cs="Arial"/>
          <w:sz w:val="24"/>
          <w:szCs w:val="24"/>
        </w:rPr>
        <w:t xml:space="preserve">employment </w:t>
      </w:r>
      <w:r w:rsidR="00D714C8">
        <w:rPr>
          <w:rFonts w:ascii="Arial" w:hAnsi="Arial" w:cs="Arial"/>
          <w:sz w:val="24"/>
          <w:szCs w:val="24"/>
        </w:rPr>
        <w:t>legislation appropriate for</w:t>
      </w:r>
      <w:r w:rsidR="007D0A9B">
        <w:rPr>
          <w:rFonts w:ascii="Arial" w:hAnsi="Arial" w:cs="Arial"/>
          <w:sz w:val="24"/>
          <w:szCs w:val="24"/>
        </w:rPr>
        <w:t xml:space="preserve"> the various cultures</w:t>
      </w:r>
      <w:r w:rsidR="00D714C8">
        <w:rPr>
          <w:rFonts w:ascii="Arial" w:hAnsi="Arial" w:cs="Arial"/>
          <w:sz w:val="24"/>
          <w:szCs w:val="24"/>
        </w:rPr>
        <w:t xml:space="preserve"> </w:t>
      </w:r>
      <w:r w:rsidR="007D0A9B">
        <w:rPr>
          <w:rFonts w:ascii="Arial" w:hAnsi="Arial" w:cs="Arial"/>
          <w:sz w:val="24"/>
          <w:szCs w:val="24"/>
        </w:rPr>
        <w:t xml:space="preserve">the </w:t>
      </w:r>
      <w:r w:rsidR="003B453C">
        <w:rPr>
          <w:rFonts w:ascii="Arial" w:hAnsi="Arial" w:cs="Arial"/>
          <w:sz w:val="24"/>
          <w:szCs w:val="24"/>
        </w:rPr>
        <w:t>business</w:t>
      </w:r>
      <w:r w:rsidR="00D714C8">
        <w:rPr>
          <w:rFonts w:ascii="Arial" w:hAnsi="Arial" w:cs="Arial"/>
          <w:sz w:val="24"/>
          <w:szCs w:val="24"/>
        </w:rPr>
        <w:t xml:space="preserve"> branches</w:t>
      </w:r>
      <w:r w:rsidR="007D0A9B">
        <w:rPr>
          <w:rFonts w:ascii="Arial" w:hAnsi="Arial" w:cs="Arial"/>
          <w:sz w:val="24"/>
          <w:szCs w:val="24"/>
        </w:rPr>
        <w:t xml:space="preserve"> are</w:t>
      </w:r>
      <w:r w:rsidR="00D714C8">
        <w:rPr>
          <w:rFonts w:ascii="Arial" w:hAnsi="Arial" w:cs="Arial"/>
          <w:sz w:val="24"/>
          <w:szCs w:val="24"/>
        </w:rPr>
        <w:t xml:space="preserve"> integrated </w:t>
      </w:r>
      <w:r w:rsidR="003F596C">
        <w:rPr>
          <w:rFonts w:ascii="Arial" w:hAnsi="Arial" w:cs="Arial"/>
          <w:sz w:val="24"/>
          <w:szCs w:val="24"/>
        </w:rPr>
        <w:t>within</w:t>
      </w:r>
      <w:r w:rsidR="007D0A9B">
        <w:rPr>
          <w:rFonts w:ascii="Arial" w:hAnsi="Arial" w:cs="Arial"/>
          <w:sz w:val="24"/>
          <w:szCs w:val="24"/>
        </w:rPr>
        <w:t xml:space="preserve"> </w:t>
      </w:r>
      <w:r w:rsidR="001C2F6D">
        <w:rPr>
          <w:rFonts w:ascii="Arial" w:hAnsi="Arial" w:cs="Arial"/>
          <w:sz w:val="24"/>
          <w:szCs w:val="24"/>
        </w:rPr>
        <w:t xml:space="preserve">around the globe </w:t>
      </w:r>
      <w:r w:rsidR="003B453C">
        <w:rPr>
          <w:rFonts w:ascii="Arial" w:hAnsi="Arial" w:cs="Arial"/>
          <w:sz w:val="24"/>
          <w:szCs w:val="24"/>
        </w:rPr>
        <w:t>causes a</w:t>
      </w:r>
      <w:r w:rsidR="00DA63FB">
        <w:rPr>
          <w:rFonts w:ascii="Arial" w:hAnsi="Arial" w:cs="Arial"/>
          <w:sz w:val="24"/>
          <w:szCs w:val="24"/>
        </w:rPr>
        <w:t xml:space="preserve">n intense </w:t>
      </w:r>
      <w:r w:rsidR="003F596C">
        <w:rPr>
          <w:rFonts w:ascii="Arial" w:hAnsi="Arial" w:cs="Arial"/>
          <w:sz w:val="24"/>
          <w:szCs w:val="24"/>
        </w:rPr>
        <w:t xml:space="preserve">and strategic job role. </w:t>
      </w:r>
      <w:r w:rsidR="003C6E68">
        <w:rPr>
          <w:rFonts w:ascii="Arial" w:hAnsi="Arial" w:cs="Arial"/>
          <w:sz w:val="24"/>
          <w:szCs w:val="24"/>
        </w:rPr>
        <w:t xml:space="preserve">Expanding the </w:t>
      </w:r>
      <w:r w:rsidR="00B766A8">
        <w:rPr>
          <w:rFonts w:ascii="Arial" w:hAnsi="Arial" w:cs="Arial"/>
          <w:sz w:val="24"/>
          <w:szCs w:val="24"/>
        </w:rPr>
        <w:t>business across continents generates political, social, and cultural issues a</w:t>
      </w:r>
      <w:r w:rsidR="000A4DC4">
        <w:rPr>
          <w:rFonts w:ascii="Arial" w:hAnsi="Arial" w:cs="Arial"/>
          <w:sz w:val="24"/>
          <w:szCs w:val="24"/>
        </w:rPr>
        <w:t xml:space="preserve"> part of the human resource department's concerns and strategic planning</w:t>
      </w:r>
      <w:r w:rsidR="003634B0">
        <w:rPr>
          <w:rFonts w:ascii="Arial" w:hAnsi="Arial" w:cs="Arial"/>
          <w:sz w:val="24"/>
          <w:szCs w:val="24"/>
        </w:rPr>
        <w:t xml:space="preserve">, </w:t>
      </w:r>
      <w:r w:rsidR="00113B9D" w:rsidRPr="00113B9D">
        <w:rPr>
          <w:rFonts w:ascii="Arial" w:hAnsi="Arial" w:cs="Arial"/>
          <w:sz w:val="24"/>
          <w:szCs w:val="24"/>
        </w:rPr>
        <w:t>Chitadze</w:t>
      </w:r>
      <w:r w:rsidR="00B123A4">
        <w:rPr>
          <w:rFonts w:ascii="Arial" w:hAnsi="Arial" w:cs="Arial"/>
          <w:sz w:val="24"/>
          <w:szCs w:val="24"/>
        </w:rPr>
        <w:t xml:space="preserve"> (2022), breaks down the international threat and scrutiny </w:t>
      </w:r>
      <w:r w:rsidR="00934EE1">
        <w:rPr>
          <w:rFonts w:ascii="Arial" w:hAnsi="Arial" w:cs="Arial"/>
          <w:sz w:val="24"/>
          <w:szCs w:val="24"/>
        </w:rPr>
        <w:t xml:space="preserve">employers and employees can face unless close attention to detail is executed. </w:t>
      </w:r>
      <w:r w:rsidR="00C95A05">
        <w:rPr>
          <w:rFonts w:ascii="Arial" w:hAnsi="Arial" w:cs="Arial"/>
          <w:sz w:val="24"/>
          <w:szCs w:val="24"/>
        </w:rPr>
        <w:t>By enhancing human resources</w:t>
      </w:r>
      <w:r w:rsidR="00775BAF">
        <w:rPr>
          <w:rFonts w:ascii="Arial" w:hAnsi="Arial" w:cs="Arial"/>
          <w:sz w:val="24"/>
          <w:szCs w:val="24"/>
        </w:rPr>
        <w:t xml:space="preserve"> </w:t>
      </w:r>
      <w:r w:rsidR="00336B33">
        <w:rPr>
          <w:rFonts w:ascii="Arial" w:hAnsi="Arial" w:cs="Arial"/>
          <w:sz w:val="24"/>
          <w:szCs w:val="24"/>
        </w:rPr>
        <w:t>brand policies and workforce guidance in international companies, employees and employers alike</w:t>
      </w:r>
      <w:r w:rsidR="00B211F0">
        <w:rPr>
          <w:rFonts w:ascii="Arial" w:hAnsi="Arial" w:cs="Arial"/>
          <w:sz w:val="24"/>
          <w:szCs w:val="24"/>
        </w:rPr>
        <w:t xml:space="preserve"> can </w:t>
      </w:r>
      <w:r w:rsidR="00C95A05">
        <w:rPr>
          <w:rFonts w:ascii="Arial" w:hAnsi="Arial" w:cs="Arial"/>
          <w:sz w:val="24"/>
          <w:szCs w:val="24"/>
        </w:rPr>
        <w:t xml:space="preserve">inform </w:t>
      </w:r>
      <w:r w:rsidR="00B211F0">
        <w:rPr>
          <w:rFonts w:ascii="Arial" w:hAnsi="Arial" w:cs="Arial"/>
          <w:sz w:val="24"/>
          <w:szCs w:val="24"/>
        </w:rPr>
        <w:t>themselves of the cultural and language diversities they will face da</w:t>
      </w:r>
      <w:r w:rsidR="00797054">
        <w:rPr>
          <w:rFonts w:ascii="Arial" w:hAnsi="Arial" w:cs="Arial"/>
          <w:sz w:val="24"/>
          <w:szCs w:val="24"/>
        </w:rPr>
        <w:t>ily</w:t>
      </w:r>
      <w:r w:rsidR="00BD3BFB">
        <w:rPr>
          <w:rFonts w:ascii="Arial" w:hAnsi="Arial" w:cs="Arial"/>
          <w:sz w:val="24"/>
          <w:szCs w:val="24"/>
        </w:rPr>
        <w:t xml:space="preserve">. </w:t>
      </w:r>
      <w:r w:rsidR="003946D4">
        <w:rPr>
          <w:rFonts w:ascii="Arial" w:hAnsi="Arial" w:cs="Arial"/>
          <w:sz w:val="24"/>
          <w:szCs w:val="24"/>
        </w:rPr>
        <w:t xml:space="preserve">In addition, </w:t>
      </w:r>
      <w:r w:rsidR="00402F50" w:rsidRPr="00402F50">
        <w:rPr>
          <w:rFonts w:ascii="Arial" w:hAnsi="Arial" w:cs="Arial"/>
          <w:sz w:val="24"/>
          <w:szCs w:val="24"/>
        </w:rPr>
        <w:t>Trevillian</w:t>
      </w:r>
      <w:r w:rsidR="00402F50">
        <w:rPr>
          <w:rFonts w:ascii="Arial" w:hAnsi="Arial" w:cs="Arial"/>
          <w:sz w:val="24"/>
          <w:szCs w:val="24"/>
        </w:rPr>
        <w:t xml:space="preserve"> </w:t>
      </w:r>
      <w:r w:rsidR="003946D4">
        <w:rPr>
          <w:rFonts w:ascii="Arial" w:hAnsi="Arial" w:cs="Arial"/>
          <w:sz w:val="24"/>
          <w:szCs w:val="24"/>
        </w:rPr>
        <w:t xml:space="preserve">et al </w:t>
      </w:r>
      <w:r w:rsidR="00402F50">
        <w:rPr>
          <w:rFonts w:ascii="Arial" w:hAnsi="Arial" w:cs="Arial"/>
          <w:sz w:val="24"/>
          <w:szCs w:val="24"/>
        </w:rPr>
        <w:t>(</w:t>
      </w:r>
      <w:r w:rsidR="004F47B9">
        <w:rPr>
          <w:rFonts w:ascii="Arial" w:hAnsi="Arial" w:cs="Arial"/>
          <w:sz w:val="24"/>
          <w:szCs w:val="24"/>
        </w:rPr>
        <w:t>2022</w:t>
      </w:r>
      <w:r w:rsidR="00402F50">
        <w:rPr>
          <w:rFonts w:ascii="Arial" w:hAnsi="Arial" w:cs="Arial"/>
          <w:sz w:val="24"/>
          <w:szCs w:val="24"/>
        </w:rPr>
        <w:t>)</w:t>
      </w:r>
      <w:r w:rsidR="00D63D59">
        <w:rPr>
          <w:rFonts w:ascii="Arial" w:hAnsi="Arial" w:cs="Arial"/>
          <w:sz w:val="24"/>
          <w:szCs w:val="24"/>
        </w:rPr>
        <w:t xml:space="preserve">, </w:t>
      </w:r>
      <w:r w:rsidR="003946D4">
        <w:rPr>
          <w:rFonts w:ascii="Arial" w:hAnsi="Arial" w:cs="Arial"/>
          <w:sz w:val="24"/>
          <w:szCs w:val="24"/>
        </w:rPr>
        <w:t xml:space="preserve">confers how </w:t>
      </w:r>
      <w:r w:rsidR="00D63D59">
        <w:rPr>
          <w:rFonts w:ascii="Arial" w:hAnsi="Arial" w:cs="Arial"/>
          <w:sz w:val="24"/>
          <w:szCs w:val="24"/>
        </w:rPr>
        <w:t>personally being</w:t>
      </w:r>
      <w:r w:rsidR="000C28D9">
        <w:rPr>
          <w:rFonts w:ascii="Arial" w:hAnsi="Arial" w:cs="Arial"/>
          <w:sz w:val="24"/>
          <w:szCs w:val="24"/>
        </w:rPr>
        <w:t xml:space="preserve"> </w:t>
      </w:r>
      <w:r w:rsidR="00D63D59">
        <w:rPr>
          <w:rFonts w:ascii="Arial" w:hAnsi="Arial" w:cs="Arial"/>
          <w:sz w:val="24"/>
          <w:szCs w:val="24"/>
        </w:rPr>
        <w:t xml:space="preserve">knowledgeable in </w:t>
      </w:r>
      <w:r w:rsidR="000C28D9">
        <w:rPr>
          <w:rFonts w:ascii="Arial" w:hAnsi="Arial" w:cs="Arial"/>
          <w:sz w:val="24"/>
          <w:szCs w:val="24"/>
        </w:rPr>
        <w:t xml:space="preserve">how </w:t>
      </w:r>
      <w:r w:rsidR="009A5E38">
        <w:rPr>
          <w:rFonts w:ascii="Arial" w:hAnsi="Arial" w:cs="Arial"/>
          <w:sz w:val="24"/>
          <w:szCs w:val="24"/>
        </w:rPr>
        <w:t>to manage circumstances involving cultural differences professionally</w:t>
      </w:r>
      <w:r w:rsidR="00DE31BA">
        <w:rPr>
          <w:rFonts w:ascii="Arial" w:hAnsi="Arial" w:cs="Arial"/>
          <w:sz w:val="24"/>
          <w:szCs w:val="24"/>
        </w:rPr>
        <w:t xml:space="preserve">, elevates the </w:t>
      </w:r>
      <w:r w:rsidR="00A31A65">
        <w:rPr>
          <w:rFonts w:ascii="Arial" w:hAnsi="Arial" w:cs="Arial"/>
          <w:sz w:val="24"/>
          <w:szCs w:val="24"/>
        </w:rPr>
        <w:t>hotel's</w:t>
      </w:r>
      <w:r w:rsidR="00DE31BA">
        <w:rPr>
          <w:rFonts w:ascii="Arial" w:hAnsi="Arial" w:cs="Arial"/>
          <w:sz w:val="24"/>
          <w:szCs w:val="24"/>
        </w:rPr>
        <w:t xml:space="preserve"> brand</w:t>
      </w:r>
      <w:r w:rsidR="00BD3BFB">
        <w:rPr>
          <w:rFonts w:ascii="Arial" w:hAnsi="Arial" w:cs="Arial"/>
          <w:sz w:val="24"/>
          <w:szCs w:val="24"/>
        </w:rPr>
        <w:t>.</w:t>
      </w:r>
      <w:r w:rsidR="002D7FA9">
        <w:rPr>
          <w:rFonts w:ascii="Arial" w:hAnsi="Arial" w:cs="Arial"/>
          <w:sz w:val="24"/>
          <w:szCs w:val="24"/>
        </w:rPr>
        <w:t xml:space="preserve"> Alongside</w:t>
      </w:r>
      <w:r w:rsidR="00261FA7">
        <w:rPr>
          <w:rFonts w:ascii="Arial" w:hAnsi="Arial" w:cs="Arial"/>
          <w:sz w:val="24"/>
          <w:szCs w:val="24"/>
        </w:rPr>
        <w:t xml:space="preserve"> </w:t>
      </w:r>
      <w:r w:rsidR="00EA56A4">
        <w:rPr>
          <w:rFonts w:ascii="Arial" w:hAnsi="Arial" w:cs="Arial"/>
          <w:sz w:val="24"/>
          <w:szCs w:val="24"/>
        </w:rPr>
        <w:t>evaluating</w:t>
      </w:r>
      <w:r w:rsidR="00261FA7">
        <w:rPr>
          <w:rFonts w:ascii="Arial" w:hAnsi="Arial" w:cs="Arial"/>
          <w:sz w:val="24"/>
          <w:szCs w:val="24"/>
        </w:rPr>
        <w:t xml:space="preserve"> the barriers discussed above, </w:t>
      </w:r>
      <w:r w:rsidR="00EA56A4">
        <w:rPr>
          <w:rFonts w:ascii="Arial" w:hAnsi="Arial" w:cs="Arial"/>
          <w:sz w:val="24"/>
          <w:szCs w:val="24"/>
        </w:rPr>
        <w:t xml:space="preserve">HR are </w:t>
      </w:r>
      <w:r w:rsidR="00AC0E36">
        <w:rPr>
          <w:rFonts w:ascii="Arial" w:hAnsi="Arial" w:cs="Arial"/>
          <w:sz w:val="24"/>
          <w:szCs w:val="24"/>
        </w:rPr>
        <w:t>responsible</w:t>
      </w:r>
      <w:r w:rsidR="00EA56A4">
        <w:rPr>
          <w:rFonts w:ascii="Arial" w:hAnsi="Arial" w:cs="Arial"/>
          <w:sz w:val="24"/>
          <w:szCs w:val="24"/>
        </w:rPr>
        <w:t xml:space="preserve"> for taking all that information onboard to </w:t>
      </w:r>
      <w:r w:rsidR="00AC0E36">
        <w:rPr>
          <w:rFonts w:ascii="Arial" w:hAnsi="Arial" w:cs="Arial"/>
          <w:sz w:val="24"/>
          <w:szCs w:val="24"/>
        </w:rPr>
        <w:t>assess</w:t>
      </w:r>
      <w:r w:rsidR="00EA56A4">
        <w:rPr>
          <w:rFonts w:ascii="Arial" w:hAnsi="Arial" w:cs="Arial"/>
          <w:sz w:val="24"/>
          <w:szCs w:val="24"/>
        </w:rPr>
        <w:t xml:space="preserve"> and foresee</w:t>
      </w:r>
      <w:r w:rsidR="008A1608">
        <w:rPr>
          <w:rFonts w:ascii="Arial" w:hAnsi="Arial" w:cs="Arial"/>
          <w:sz w:val="24"/>
          <w:szCs w:val="24"/>
        </w:rPr>
        <w:t xml:space="preserve"> upcoming issues </w:t>
      </w:r>
      <w:r w:rsidR="00AC0E36">
        <w:rPr>
          <w:rFonts w:ascii="Arial" w:hAnsi="Arial" w:cs="Arial"/>
          <w:sz w:val="24"/>
          <w:szCs w:val="24"/>
        </w:rPr>
        <w:t>that</w:t>
      </w:r>
      <w:r w:rsidR="008A1608">
        <w:rPr>
          <w:rFonts w:ascii="Arial" w:hAnsi="Arial" w:cs="Arial"/>
          <w:sz w:val="24"/>
          <w:szCs w:val="24"/>
        </w:rPr>
        <w:t xml:space="preserve"> can affect the business, constructing a diverse planning process will </w:t>
      </w:r>
      <w:r w:rsidR="00DF7C4B">
        <w:rPr>
          <w:rFonts w:ascii="Arial" w:hAnsi="Arial" w:cs="Arial"/>
          <w:sz w:val="24"/>
          <w:szCs w:val="24"/>
        </w:rPr>
        <w:t>equally level all the main priorities</w:t>
      </w:r>
      <w:r w:rsidR="00B404F9">
        <w:rPr>
          <w:rFonts w:ascii="Arial" w:hAnsi="Arial" w:cs="Arial"/>
          <w:sz w:val="24"/>
          <w:szCs w:val="24"/>
        </w:rPr>
        <w:t xml:space="preserve"> </w:t>
      </w:r>
      <w:r w:rsidR="007148B5">
        <w:rPr>
          <w:rFonts w:ascii="Arial" w:hAnsi="Arial" w:cs="Arial"/>
          <w:sz w:val="24"/>
          <w:szCs w:val="24"/>
        </w:rPr>
        <w:t xml:space="preserve">for an adaptable and modern operation (Jones, 2019). </w:t>
      </w:r>
      <w:r w:rsidR="00BD3BFB">
        <w:rPr>
          <w:rFonts w:ascii="Arial" w:hAnsi="Arial" w:cs="Arial"/>
          <w:sz w:val="24"/>
          <w:szCs w:val="24"/>
        </w:rPr>
        <w:t xml:space="preserve"> </w:t>
      </w:r>
      <w:r w:rsidR="009A5E38">
        <w:rPr>
          <w:rFonts w:ascii="Arial" w:hAnsi="Arial" w:cs="Arial"/>
          <w:sz w:val="24"/>
          <w:szCs w:val="24"/>
        </w:rPr>
        <w:t xml:space="preserve">Alike </w:t>
      </w:r>
      <w:r w:rsidR="00D267C8">
        <w:rPr>
          <w:rFonts w:ascii="Arial" w:hAnsi="Arial" w:cs="Arial"/>
          <w:sz w:val="24"/>
          <w:szCs w:val="24"/>
        </w:rPr>
        <w:t>t</w:t>
      </w:r>
      <w:r w:rsidR="009A5E38">
        <w:rPr>
          <w:rFonts w:ascii="Arial" w:hAnsi="Arial" w:cs="Arial"/>
          <w:sz w:val="24"/>
          <w:szCs w:val="24"/>
        </w:rPr>
        <w:t>he Four Seasons hotel and resorts bran</w:t>
      </w:r>
      <w:r w:rsidR="00C87257">
        <w:rPr>
          <w:rFonts w:ascii="Arial" w:hAnsi="Arial" w:cs="Arial"/>
          <w:sz w:val="24"/>
          <w:szCs w:val="24"/>
        </w:rPr>
        <w:t>d;</w:t>
      </w:r>
      <w:r w:rsidR="00956EF9">
        <w:rPr>
          <w:rFonts w:ascii="Arial" w:hAnsi="Arial" w:cs="Arial"/>
          <w:sz w:val="24"/>
          <w:szCs w:val="24"/>
        </w:rPr>
        <w:t xml:space="preserve"> </w:t>
      </w:r>
      <w:r w:rsidR="00371993">
        <w:rPr>
          <w:rFonts w:ascii="Arial" w:hAnsi="Arial" w:cs="Arial"/>
          <w:sz w:val="24"/>
          <w:szCs w:val="24"/>
        </w:rPr>
        <w:t xml:space="preserve">dominating the industry market </w:t>
      </w:r>
      <w:r w:rsidR="00716719">
        <w:rPr>
          <w:rFonts w:ascii="Arial" w:hAnsi="Arial" w:cs="Arial"/>
          <w:sz w:val="24"/>
          <w:szCs w:val="24"/>
        </w:rPr>
        <w:t>means considering everything and everyone to generate an international</w:t>
      </w:r>
      <w:r w:rsidR="000F6CBF">
        <w:rPr>
          <w:rFonts w:ascii="Arial" w:hAnsi="Arial" w:cs="Arial"/>
          <w:sz w:val="24"/>
          <w:szCs w:val="24"/>
        </w:rPr>
        <w:t xml:space="preserve"> hospitality </w:t>
      </w:r>
      <w:r w:rsidR="00716719">
        <w:rPr>
          <w:rFonts w:ascii="Arial" w:hAnsi="Arial" w:cs="Arial"/>
          <w:sz w:val="24"/>
          <w:szCs w:val="24"/>
        </w:rPr>
        <w:t>brand</w:t>
      </w:r>
      <w:r w:rsidR="000F6CBF">
        <w:rPr>
          <w:rFonts w:ascii="Arial" w:hAnsi="Arial" w:cs="Arial"/>
          <w:sz w:val="24"/>
          <w:szCs w:val="24"/>
        </w:rPr>
        <w:t>,</w:t>
      </w:r>
      <w:r w:rsidR="00C87257">
        <w:rPr>
          <w:rFonts w:ascii="Arial" w:hAnsi="Arial" w:cs="Arial"/>
          <w:sz w:val="24"/>
          <w:szCs w:val="24"/>
        </w:rPr>
        <w:t xml:space="preserve"> whilst </w:t>
      </w:r>
      <w:r w:rsidR="00F72301">
        <w:rPr>
          <w:rFonts w:ascii="Arial" w:hAnsi="Arial" w:cs="Arial"/>
          <w:sz w:val="24"/>
          <w:szCs w:val="24"/>
        </w:rPr>
        <w:t xml:space="preserve">informing staff of cultural awareness and </w:t>
      </w:r>
      <w:r w:rsidR="00E712C3">
        <w:rPr>
          <w:rFonts w:ascii="Arial" w:hAnsi="Arial" w:cs="Arial"/>
          <w:sz w:val="24"/>
          <w:szCs w:val="24"/>
        </w:rPr>
        <w:t>producing</w:t>
      </w:r>
      <w:r w:rsidR="00F72301">
        <w:rPr>
          <w:rFonts w:ascii="Arial" w:hAnsi="Arial" w:cs="Arial"/>
          <w:sz w:val="24"/>
          <w:szCs w:val="24"/>
        </w:rPr>
        <w:t xml:space="preserve"> </w:t>
      </w:r>
      <w:r w:rsidR="00E712C3">
        <w:rPr>
          <w:rFonts w:ascii="Arial" w:hAnsi="Arial" w:cs="Arial"/>
          <w:sz w:val="24"/>
          <w:szCs w:val="24"/>
        </w:rPr>
        <w:t>worldwide</w:t>
      </w:r>
      <w:r w:rsidR="00F72301">
        <w:rPr>
          <w:rFonts w:ascii="Arial" w:hAnsi="Arial" w:cs="Arial"/>
          <w:sz w:val="24"/>
          <w:szCs w:val="24"/>
        </w:rPr>
        <w:t xml:space="preserve"> policies HRs next process is </w:t>
      </w:r>
      <w:r w:rsidR="00393F90">
        <w:rPr>
          <w:rFonts w:ascii="Arial" w:hAnsi="Arial" w:cs="Arial"/>
          <w:sz w:val="24"/>
          <w:szCs w:val="24"/>
        </w:rPr>
        <w:t xml:space="preserve">performing an </w:t>
      </w:r>
      <w:r w:rsidR="00922670">
        <w:rPr>
          <w:rFonts w:ascii="Arial" w:hAnsi="Arial" w:cs="Arial"/>
          <w:sz w:val="24"/>
          <w:szCs w:val="24"/>
        </w:rPr>
        <w:t>in-depth</w:t>
      </w:r>
      <w:r w:rsidR="00393F90">
        <w:rPr>
          <w:rFonts w:ascii="Arial" w:hAnsi="Arial" w:cs="Arial"/>
          <w:sz w:val="24"/>
          <w:szCs w:val="24"/>
        </w:rPr>
        <w:t xml:space="preserve"> analysis of </w:t>
      </w:r>
      <w:r w:rsidR="00922670">
        <w:rPr>
          <w:rFonts w:ascii="Arial" w:hAnsi="Arial" w:cs="Arial"/>
          <w:sz w:val="24"/>
          <w:szCs w:val="24"/>
        </w:rPr>
        <w:t xml:space="preserve">future </w:t>
      </w:r>
      <w:r w:rsidR="003A1BFD">
        <w:rPr>
          <w:rFonts w:ascii="Arial" w:hAnsi="Arial" w:cs="Arial"/>
          <w:sz w:val="24"/>
          <w:szCs w:val="24"/>
        </w:rPr>
        <w:t xml:space="preserve">goals and </w:t>
      </w:r>
      <w:r w:rsidR="00922670">
        <w:rPr>
          <w:rFonts w:ascii="Arial" w:hAnsi="Arial" w:cs="Arial"/>
          <w:sz w:val="24"/>
          <w:szCs w:val="24"/>
        </w:rPr>
        <w:t>generating</w:t>
      </w:r>
      <w:r w:rsidR="003A1BFD">
        <w:rPr>
          <w:rFonts w:ascii="Arial" w:hAnsi="Arial" w:cs="Arial"/>
          <w:sz w:val="24"/>
          <w:szCs w:val="24"/>
        </w:rPr>
        <w:t xml:space="preserve"> a</w:t>
      </w:r>
      <w:r w:rsidR="00922670">
        <w:rPr>
          <w:rFonts w:ascii="Arial" w:hAnsi="Arial" w:cs="Arial"/>
          <w:sz w:val="24"/>
          <w:szCs w:val="24"/>
        </w:rPr>
        <w:t xml:space="preserve"> </w:t>
      </w:r>
      <w:r w:rsidR="003A1BFD">
        <w:rPr>
          <w:rFonts w:ascii="Arial" w:hAnsi="Arial" w:cs="Arial"/>
          <w:sz w:val="24"/>
          <w:szCs w:val="24"/>
        </w:rPr>
        <w:t xml:space="preserve">strategic </w:t>
      </w:r>
      <w:r w:rsidR="00922670">
        <w:rPr>
          <w:rFonts w:ascii="Arial" w:hAnsi="Arial" w:cs="Arial"/>
          <w:sz w:val="24"/>
          <w:szCs w:val="24"/>
        </w:rPr>
        <w:t>forecasting</w:t>
      </w:r>
      <w:r w:rsidR="003A1BFD">
        <w:rPr>
          <w:rFonts w:ascii="Arial" w:hAnsi="Arial" w:cs="Arial"/>
          <w:sz w:val="24"/>
          <w:szCs w:val="24"/>
        </w:rPr>
        <w:t xml:space="preserve"> plan</w:t>
      </w:r>
      <w:r w:rsidR="00922670">
        <w:rPr>
          <w:rFonts w:ascii="Arial" w:hAnsi="Arial" w:cs="Arial"/>
          <w:sz w:val="24"/>
          <w:szCs w:val="24"/>
        </w:rPr>
        <w:t xml:space="preserve">. </w:t>
      </w:r>
    </w:p>
    <w:p w14:paraId="36CCAAFD" w14:textId="77777777" w:rsidR="009A1825" w:rsidRDefault="009A1825" w:rsidP="00D94911">
      <w:pPr>
        <w:spacing w:line="360" w:lineRule="auto"/>
        <w:jc w:val="both"/>
        <w:rPr>
          <w:rFonts w:ascii="Arial" w:hAnsi="Arial" w:cs="Arial"/>
          <w:sz w:val="24"/>
          <w:szCs w:val="24"/>
        </w:rPr>
      </w:pPr>
    </w:p>
    <w:p w14:paraId="793C0563" w14:textId="244A36EF" w:rsidR="009A1825" w:rsidRDefault="002D1A7C" w:rsidP="00D94911">
      <w:pPr>
        <w:spacing w:line="360" w:lineRule="auto"/>
        <w:jc w:val="both"/>
        <w:rPr>
          <w:rFonts w:ascii="Arial" w:hAnsi="Arial" w:cs="Arial"/>
          <w:sz w:val="24"/>
          <w:szCs w:val="24"/>
        </w:rPr>
      </w:pPr>
      <w:r>
        <w:rPr>
          <w:rFonts w:ascii="Arial" w:hAnsi="Arial" w:cs="Arial"/>
          <w:sz w:val="24"/>
          <w:szCs w:val="24"/>
        </w:rPr>
        <w:t xml:space="preserve">The corporate world </w:t>
      </w:r>
      <w:r w:rsidR="005E5B10">
        <w:rPr>
          <w:rFonts w:ascii="Arial" w:hAnsi="Arial" w:cs="Arial"/>
          <w:sz w:val="24"/>
          <w:szCs w:val="24"/>
        </w:rPr>
        <w:t xml:space="preserve">develops a competitive market through continuous adaptions </w:t>
      </w:r>
      <w:r w:rsidR="004870B1">
        <w:rPr>
          <w:rFonts w:ascii="Arial" w:hAnsi="Arial" w:cs="Arial"/>
          <w:sz w:val="24"/>
          <w:szCs w:val="24"/>
        </w:rPr>
        <w:t xml:space="preserve">in </w:t>
      </w:r>
      <w:r w:rsidR="00F07002">
        <w:rPr>
          <w:rFonts w:ascii="Arial" w:hAnsi="Arial" w:cs="Arial"/>
          <w:sz w:val="24"/>
          <w:szCs w:val="24"/>
        </w:rPr>
        <w:t>factors</w:t>
      </w:r>
      <w:r w:rsidR="004870B1">
        <w:rPr>
          <w:rFonts w:ascii="Arial" w:hAnsi="Arial" w:cs="Arial"/>
          <w:sz w:val="24"/>
          <w:szCs w:val="24"/>
        </w:rPr>
        <w:t xml:space="preserve"> affecting businesses and the growth of company goals, </w:t>
      </w:r>
      <w:r w:rsidR="00F07002">
        <w:rPr>
          <w:rFonts w:ascii="Arial" w:hAnsi="Arial" w:cs="Arial"/>
          <w:sz w:val="24"/>
          <w:szCs w:val="24"/>
        </w:rPr>
        <w:t xml:space="preserve">hospitality is </w:t>
      </w:r>
      <w:r w:rsidR="00426BC2">
        <w:rPr>
          <w:rFonts w:ascii="Arial" w:hAnsi="Arial" w:cs="Arial"/>
          <w:sz w:val="24"/>
          <w:szCs w:val="24"/>
        </w:rPr>
        <w:t>the fastest growing economic industry in the world</w:t>
      </w:r>
      <w:r w:rsidR="00606B0A">
        <w:rPr>
          <w:rFonts w:ascii="Arial" w:hAnsi="Arial" w:cs="Arial"/>
          <w:sz w:val="24"/>
          <w:szCs w:val="24"/>
        </w:rPr>
        <w:t xml:space="preserve"> with its sole purpose of customer service</w:t>
      </w:r>
      <w:r w:rsidR="00183D17">
        <w:rPr>
          <w:rFonts w:ascii="Arial" w:hAnsi="Arial" w:cs="Arial"/>
          <w:sz w:val="24"/>
          <w:szCs w:val="24"/>
        </w:rPr>
        <w:t xml:space="preserve"> and succeeding expectations</w:t>
      </w:r>
      <w:r w:rsidR="004613D9">
        <w:rPr>
          <w:rFonts w:ascii="Arial" w:hAnsi="Arial" w:cs="Arial"/>
          <w:sz w:val="24"/>
          <w:szCs w:val="24"/>
        </w:rPr>
        <w:t xml:space="preserve"> (Baum, 2019)</w:t>
      </w:r>
      <w:r w:rsidR="00183D17">
        <w:rPr>
          <w:rFonts w:ascii="Arial" w:hAnsi="Arial" w:cs="Arial"/>
          <w:sz w:val="24"/>
          <w:szCs w:val="24"/>
        </w:rPr>
        <w:t>.</w:t>
      </w:r>
      <w:r w:rsidR="004613D9">
        <w:rPr>
          <w:rFonts w:ascii="Arial" w:hAnsi="Arial" w:cs="Arial"/>
          <w:sz w:val="24"/>
          <w:szCs w:val="24"/>
        </w:rPr>
        <w:t xml:space="preserve"> </w:t>
      </w:r>
      <w:r w:rsidR="00731469">
        <w:rPr>
          <w:rFonts w:ascii="Arial" w:hAnsi="Arial" w:cs="Arial"/>
          <w:sz w:val="24"/>
          <w:szCs w:val="24"/>
        </w:rPr>
        <w:t>Planning strategic processes to</w:t>
      </w:r>
      <w:r w:rsidR="00183D17">
        <w:rPr>
          <w:rFonts w:ascii="Arial" w:hAnsi="Arial" w:cs="Arial"/>
          <w:sz w:val="24"/>
          <w:szCs w:val="24"/>
        </w:rPr>
        <w:t xml:space="preserve"> </w:t>
      </w:r>
      <w:r w:rsidR="00B666CF">
        <w:rPr>
          <w:rFonts w:ascii="Arial" w:hAnsi="Arial" w:cs="Arial"/>
          <w:sz w:val="24"/>
          <w:szCs w:val="24"/>
        </w:rPr>
        <w:t>contribute to the hotel</w:t>
      </w:r>
      <w:r w:rsidR="00932D1B">
        <w:rPr>
          <w:rFonts w:ascii="Arial" w:hAnsi="Arial" w:cs="Arial"/>
          <w:sz w:val="24"/>
          <w:szCs w:val="24"/>
        </w:rPr>
        <w:t xml:space="preserve"> requires the human resource team to stay aware of the latest factors affecting </w:t>
      </w:r>
      <w:r w:rsidR="00AA7B03">
        <w:rPr>
          <w:rFonts w:ascii="Arial" w:hAnsi="Arial" w:cs="Arial"/>
          <w:sz w:val="24"/>
          <w:szCs w:val="24"/>
        </w:rPr>
        <w:t xml:space="preserve">the business world and the consumer market, </w:t>
      </w:r>
      <w:r w:rsidR="00690985">
        <w:rPr>
          <w:rFonts w:ascii="Arial" w:hAnsi="Arial" w:cs="Arial"/>
          <w:sz w:val="24"/>
          <w:szCs w:val="24"/>
        </w:rPr>
        <w:t xml:space="preserve">therefore, subtly projecting this onto employees and customers alike </w:t>
      </w:r>
      <w:r w:rsidR="009F248F">
        <w:rPr>
          <w:rFonts w:ascii="Arial" w:hAnsi="Arial" w:cs="Arial"/>
          <w:sz w:val="24"/>
          <w:szCs w:val="24"/>
        </w:rPr>
        <w:t xml:space="preserve">develops and foreshadows a </w:t>
      </w:r>
      <w:r w:rsidR="008E71CA">
        <w:rPr>
          <w:rFonts w:ascii="Arial" w:hAnsi="Arial" w:cs="Arial"/>
          <w:sz w:val="24"/>
          <w:szCs w:val="24"/>
        </w:rPr>
        <w:t>trustworthy</w:t>
      </w:r>
      <w:r w:rsidR="009F248F">
        <w:rPr>
          <w:rFonts w:ascii="Arial" w:hAnsi="Arial" w:cs="Arial"/>
          <w:sz w:val="24"/>
          <w:szCs w:val="24"/>
        </w:rPr>
        <w:t xml:space="preserve"> and successful </w:t>
      </w:r>
      <w:r w:rsidR="008E71CA">
        <w:rPr>
          <w:rFonts w:ascii="Arial" w:hAnsi="Arial" w:cs="Arial"/>
          <w:sz w:val="24"/>
          <w:szCs w:val="24"/>
        </w:rPr>
        <w:t xml:space="preserve">future </w:t>
      </w:r>
      <w:r w:rsidR="000A609E">
        <w:rPr>
          <w:rFonts w:ascii="Arial" w:hAnsi="Arial" w:cs="Arial"/>
          <w:sz w:val="24"/>
          <w:szCs w:val="24"/>
        </w:rPr>
        <w:t xml:space="preserve">(Four Seasons Magazine, 2020). Generating appropriate </w:t>
      </w:r>
      <w:r w:rsidR="004F53FF">
        <w:rPr>
          <w:rFonts w:ascii="Arial" w:hAnsi="Arial" w:cs="Arial"/>
          <w:sz w:val="24"/>
          <w:szCs w:val="24"/>
        </w:rPr>
        <w:t xml:space="preserve">company goals relies on the HR </w:t>
      </w:r>
      <w:r w:rsidR="00B66F71">
        <w:rPr>
          <w:rFonts w:ascii="Arial" w:hAnsi="Arial" w:cs="Arial"/>
          <w:sz w:val="24"/>
          <w:szCs w:val="24"/>
        </w:rPr>
        <w:t>department's</w:t>
      </w:r>
      <w:r w:rsidR="004F53FF">
        <w:rPr>
          <w:rFonts w:ascii="Arial" w:hAnsi="Arial" w:cs="Arial"/>
          <w:sz w:val="24"/>
          <w:szCs w:val="24"/>
        </w:rPr>
        <w:t xml:space="preserve"> use of strategic planning, </w:t>
      </w:r>
      <w:r w:rsidR="00D23D11">
        <w:rPr>
          <w:rFonts w:ascii="Arial" w:hAnsi="Arial" w:cs="Arial"/>
          <w:sz w:val="24"/>
          <w:szCs w:val="24"/>
        </w:rPr>
        <w:t xml:space="preserve">forecasting is an evolved </w:t>
      </w:r>
      <w:r w:rsidR="002F63D1">
        <w:rPr>
          <w:rFonts w:ascii="Arial" w:hAnsi="Arial" w:cs="Arial"/>
          <w:sz w:val="24"/>
          <w:szCs w:val="24"/>
        </w:rPr>
        <w:t xml:space="preserve">process of human resource management </w:t>
      </w:r>
      <w:r w:rsidR="00544EA2">
        <w:rPr>
          <w:rFonts w:ascii="Arial" w:hAnsi="Arial" w:cs="Arial"/>
          <w:sz w:val="24"/>
          <w:szCs w:val="24"/>
        </w:rPr>
        <w:t xml:space="preserve">allowing </w:t>
      </w:r>
      <w:r w:rsidR="0008025A">
        <w:rPr>
          <w:rFonts w:ascii="Arial" w:hAnsi="Arial" w:cs="Arial"/>
          <w:sz w:val="24"/>
          <w:szCs w:val="24"/>
        </w:rPr>
        <w:t>effective</w:t>
      </w:r>
      <w:r w:rsidR="00544EA2">
        <w:rPr>
          <w:rFonts w:ascii="Arial" w:hAnsi="Arial" w:cs="Arial"/>
          <w:sz w:val="24"/>
          <w:szCs w:val="24"/>
        </w:rPr>
        <w:t xml:space="preserve"> guidance into the development of </w:t>
      </w:r>
      <w:r w:rsidR="0008025A">
        <w:rPr>
          <w:rFonts w:ascii="Arial" w:hAnsi="Arial" w:cs="Arial"/>
          <w:sz w:val="24"/>
          <w:szCs w:val="24"/>
        </w:rPr>
        <w:t xml:space="preserve">future </w:t>
      </w:r>
      <w:r w:rsidR="00F81522">
        <w:rPr>
          <w:rFonts w:ascii="Arial" w:hAnsi="Arial" w:cs="Arial"/>
          <w:sz w:val="24"/>
          <w:szCs w:val="24"/>
        </w:rPr>
        <w:t>approaches</w:t>
      </w:r>
      <w:r w:rsidR="003A2220">
        <w:rPr>
          <w:rFonts w:ascii="Arial" w:hAnsi="Arial" w:cs="Arial"/>
          <w:sz w:val="24"/>
          <w:szCs w:val="24"/>
        </w:rPr>
        <w:t xml:space="preserve"> </w:t>
      </w:r>
      <w:r w:rsidR="00C10BFA">
        <w:rPr>
          <w:rFonts w:ascii="Arial" w:hAnsi="Arial" w:cs="Arial"/>
          <w:sz w:val="24"/>
          <w:szCs w:val="24"/>
        </w:rPr>
        <w:t>to</w:t>
      </w:r>
      <w:r w:rsidR="001445DF">
        <w:rPr>
          <w:rFonts w:ascii="Arial" w:hAnsi="Arial" w:cs="Arial"/>
          <w:sz w:val="24"/>
          <w:szCs w:val="24"/>
        </w:rPr>
        <w:t xml:space="preserve"> employee</w:t>
      </w:r>
      <w:r w:rsidR="003A2220">
        <w:rPr>
          <w:rFonts w:ascii="Arial" w:hAnsi="Arial" w:cs="Arial"/>
          <w:sz w:val="24"/>
          <w:szCs w:val="24"/>
        </w:rPr>
        <w:t xml:space="preserve"> team structure</w:t>
      </w:r>
      <w:r w:rsidR="001445DF">
        <w:rPr>
          <w:rFonts w:ascii="Arial" w:hAnsi="Arial" w:cs="Arial"/>
          <w:sz w:val="24"/>
          <w:szCs w:val="24"/>
        </w:rPr>
        <w:t xml:space="preserve"> and company </w:t>
      </w:r>
      <w:r w:rsidR="003A2220">
        <w:rPr>
          <w:rFonts w:ascii="Arial" w:hAnsi="Arial" w:cs="Arial"/>
          <w:sz w:val="24"/>
          <w:szCs w:val="24"/>
        </w:rPr>
        <w:t>tactics</w:t>
      </w:r>
      <w:r w:rsidR="00C10BFA">
        <w:rPr>
          <w:rFonts w:ascii="Arial" w:hAnsi="Arial" w:cs="Arial"/>
          <w:sz w:val="24"/>
          <w:szCs w:val="24"/>
        </w:rPr>
        <w:t xml:space="preserve"> </w:t>
      </w:r>
      <w:r w:rsidR="00C10BFA">
        <w:rPr>
          <w:rFonts w:ascii="Arial" w:hAnsi="Arial" w:cs="Arial"/>
          <w:sz w:val="24"/>
          <w:szCs w:val="24"/>
        </w:rPr>
        <w:lastRenderedPageBreak/>
        <w:t>against industry competitors</w:t>
      </w:r>
      <w:r w:rsidR="00EC5CA7">
        <w:rPr>
          <w:rFonts w:ascii="Arial" w:hAnsi="Arial" w:cs="Arial"/>
          <w:sz w:val="24"/>
          <w:szCs w:val="24"/>
        </w:rPr>
        <w:t xml:space="preserve"> (Lu, 2022).</w:t>
      </w:r>
      <w:r w:rsidR="00E6308F" w:rsidRPr="00E6308F">
        <w:t xml:space="preserve"> </w:t>
      </w:r>
      <w:r w:rsidR="00E6308F" w:rsidRPr="00E6308F">
        <w:rPr>
          <w:rFonts w:ascii="Arial" w:hAnsi="Arial" w:cs="Arial"/>
          <w:sz w:val="24"/>
          <w:szCs w:val="24"/>
        </w:rPr>
        <w:t>Huber</w:t>
      </w:r>
      <w:r w:rsidR="005908C5">
        <w:rPr>
          <w:rFonts w:ascii="Arial" w:hAnsi="Arial" w:cs="Arial"/>
          <w:sz w:val="24"/>
          <w:szCs w:val="24"/>
        </w:rPr>
        <w:t xml:space="preserve"> </w:t>
      </w:r>
      <w:r w:rsidR="00E6308F">
        <w:rPr>
          <w:rFonts w:ascii="Arial" w:hAnsi="Arial" w:cs="Arial"/>
          <w:sz w:val="24"/>
          <w:szCs w:val="24"/>
        </w:rPr>
        <w:t xml:space="preserve">and </w:t>
      </w:r>
      <w:proofErr w:type="spellStart"/>
      <w:r w:rsidR="003C4502" w:rsidRPr="003C4502">
        <w:rPr>
          <w:rFonts w:ascii="Arial" w:hAnsi="Arial" w:cs="Arial"/>
          <w:sz w:val="24"/>
          <w:szCs w:val="24"/>
        </w:rPr>
        <w:t>Stuckenschmidt</w:t>
      </w:r>
      <w:proofErr w:type="spellEnd"/>
      <w:r w:rsidR="003C4502">
        <w:rPr>
          <w:rFonts w:ascii="Arial" w:hAnsi="Arial" w:cs="Arial"/>
          <w:sz w:val="24"/>
          <w:szCs w:val="24"/>
        </w:rPr>
        <w:t xml:space="preserve"> (2020), emphasis the need for d</w:t>
      </w:r>
      <w:r w:rsidR="00B81B9E">
        <w:rPr>
          <w:rFonts w:ascii="Arial" w:hAnsi="Arial" w:cs="Arial"/>
          <w:sz w:val="24"/>
          <w:szCs w:val="24"/>
        </w:rPr>
        <w:t xml:space="preserve">aily alterations and </w:t>
      </w:r>
      <w:r w:rsidR="00E6308F">
        <w:rPr>
          <w:rFonts w:ascii="Arial" w:hAnsi="Arial" w:cs="Arial"/>
          <w:sz w:val="24"/>
          <w:szCs w:val="24"/>
        </w:rPr>
        <w:t>adaptations</w:t>
      </w:r>
      <w:r w:rsidR="00B81B9E">
        <w:rPr>
          <w:rFonts w:ascii="Arial" w:hAnsi="Arial" w:cs="Arial"/>
          <w:sz w:val="24"/>
          <w:szCs w:val="24"/>
        </w:rPr>
        <w:t xml:space="preserve"> </w:t>
      </w:r>
      <w:r w:rsidR="00E6308F">
        <w:rPr>
          <w:rFonts w:ascii="Arial" w:hAnsi="Arial" w:cs="Arial"/>
          <w:sz w:val="24"/>
          <w:szCs w:val="24"/>
        </w:rPr>
        <w:t xml:space="preserve">to the forecasting </w:t>
      </w:r>
      <w:r w:rsidR="001B06D8">
        <w:rPr>
          <w:rFonts w:ascii="Arial" w:hAnsi="Arial" w:cs="Arial"/>
          <w:sz w:val="24"/>
          <w:szCs w:val="24"/>
        </w:rPr>
        <w:t>plan since</w:t>
      </w:r>
      <w:r w:rsidR="003C4502">
        <w:rPr>
          <w:rFonts w:ascii="Arial" w:hAnsi="Arial" w:cs="Arial"/>
          <w:sz w:val="24"/>
          <w:szCs w:val="24"/>
        </w:rPr>
        <w:t xml:space="preserve"> the </w:t>
      </w:r>
      <w:r w:rsidR="00E12A84">
        <w:rPr>
          <w:rFonts w:ascii="Arial" w:hAnsi="Arial" w:cs="Arial"/>
          <w:sz w:val="24"/>
          <w:szCs w:val="24"/>
        </w:rPr>
        <w:t xml:space="preserve">evolvement of forecasting businesses </w:t>
      </w:r>
      <w:r w:rsidR="00896CCA">
        <w:rPr>
          <w:rFonts w:ascii="Arial" w:hAnsi="Arial" w:cs="Arial"/>
          <w:sz w:val="24"/>
          <w:szCs w:val="24"/>
        </w:rPr>
        <w:t>depend on</w:t>
      </w:r>
      <w:r w:rsidR="00851C7B">
        <w:rPr>
          <w:rFonts w:ascii="Arial" w:hAnsi="Arial" w:cs="Arial"/>
          <w:sz w:val="24"/>
          <w:szCs w:val="24"/>
        </w:rPr>
        <w:t xml:space="preserve"> its accuracy</w:t>
      </w:r>
      <w:r w:rsidR="00896CCA">
        <w:rPr>
          <w:rFonts w:ascii="Arial" w:hAnsi="Arial" w:cs="Arial"/>
          <w:sz w:val="24"/>
          <w:szCs w:val="24"/>
        </w:rPr>
        <w:t xml:space="preserve"> and execution</w:t>
      </w:r>
      <w:r w:rsidR="00851C7B">
        <w:rPr>
          <w:rFonts w:ascii="Arial" w:hAnsi="Arial" w:cs="Arial"/>
          <w:sz w:val="24"/>
          <w:szCs w:val="24"/>
        </w:rPr>
        <w:t xml:space="preserve"> </w:t>
      </w:r>
      <w:r w:rsidR="00862254">
        <w:rPr>
          <w:rFonts w:ascii="Arial" w:hAnsi="Arial" w:cs="Arial"/>
          <w:sz w:val="24"/>
          <w:szCs w:val="24"/>
        </w:rPr>
        <w:t xml:space="preserve">to </w:t>
      </w:r>
      <w:r w:rsidR="00351DE9">
        <w:rPr>
          <w:rFonts w:ascii="Arial" w:hAnsi="Arial" w:cs="Arial"/>
          <w:sz w:val="24"/>
          <w:szCs w:val="24"/>
        </w:rPr>
        <w:t xml:space="preserve">complete operational decisions. </w:t>
      </w:r>
    </w:p>
    <w:p w14:paraId="0D9DF6D5" w14:textId="77777777" w:rsidR="005E1DB8" w:rsidRDefault="005E1DB8" w:rsidP="00D94911">
      <w:pPr>
        <w:spacing w:line="360" w:lineRule="auto"/>
        <w:jc w:val="both"/>
        <w:rPr>
          <w:rFonts w:ascii="Arial" w:hAnsi="Arial" w:cs="Arial"/>
          <w:sz w:val="24"/>
          <w:szCs w:val="24"/>
        </w:rPr>
      </w:pPr>
    </w:p>
    <w:p w14:paraId="69BED8B7" w14:textId="1C24BB02" w:rsidR="00C30525" w:rsidRDefault="00370CB6" w:rsidP="00D94911">
      <w:pPr>
        <w:spacing w:line="360" w:lineRule="auto"/>
        <w:jc w:val="both"/>
        <w:rPr>
          <w:rFonts w:ascii="Arial" w:hAnsi="Arial" w:cs="Arial"/>
          <w:sz w:val="24"/>
          <w:szCs w:val="24"/>
        </w:rPr>
      </w:pPr>
      <w:proofErr w:type="spellStart"/>
      <w:r w:rsidRPr="00370CB6">
        <w:rPr>
          <w:rFonts w:ascii="Arial" w:hAnsi="Arial" w:cs="Arial"/>
          <w:sz w:val="24"/>
          <w:szCs w:val="24"/>
        </w:rPr>
        <w:t>Mahapatro</w:t>
      </w:r>
      <w:proofErr w:type="spellEnd"/>
      <w:r w:rsidR="009B581C">
        <w:rPr>
          <w:rFonts w:ascii="Arial" w:hAnsi="Arial" w:cs="Arial"/>
          <w:sz w:val="24"/>
          <w:szCs w:val="24"/>
        </w:rPr>
        <w:t xml:space="preserve"> (2021), </w:t>
      </w:r>
      <w:r w:rsidR="00480FEC">
        <w:rPr>
          <w:rFonts w:ascii="Arial" w:hAnsi="Arial" w:cs="Arial"/>
          <w:sz w:val="24"/>
          <w:szCs w:val="24"/>
        </w:rPr>
        <w:t xml:space="preserve">expresses </w:t>
      </w:r>
      <w:r w:rsidR="001B06D8">
        <w:rPr>
          <w:rFonts w:ascii="Arial" w:hAnsi="Arial" w:cs="Arial"/>
          <w:sz w:val="24"/>
          <w:szCs w:val="24"/>
        </w:rPr>
        <w:t>the simultaneous connection be</w:t>
      </w:r>
      <w:r w:rsidR="004D7713">
        <w:rPr>
          <w:rFonts w:ascii="Arial" w:hAnsi="Arial" w:cs="Arial"/>
          <w:sz w:val="24"/>
          <w:szCs w:val="24"/>
        </w:rPr>
        <w:t>tween labour and demand</w:t>
      </w:r>
      <w:r w:rsidR="00AA754E">
        <w:rPr>
          <w:rFonts w:ascii="Arial" w:hAnsi="Arial" w:cs="Arial"/>
          <w:sz w:val="24"/>
          <w:szCs w:val="24"/>
        </w:rPr>
        <w:t xml:space="preserve"> as a strategic planning process, </w:t>
      </w:r>
      <w:r w:rsidR="00BC03CD">
        <w:rPr>
          <w:rFonts w:ascii="Arial" w:hAnsi="Arial" w:cs="Arial"/>
          <w:sz w:val="24"/>
          <w:szCs w:val="24"/>
        </w:rPr>
        <w:t xml:space="preserve">considerations </w:t>
      </w:r>
      <w:r w:rsidR="0009077C">
        <w:rPr>
          <w:rFonts w:ascii="Arial" w:hAnsi="Arial" w:cs="Arial"/>
          <w:sz w:val="24"/>
          <w:szCs w:val="24"/>
        </w:rPr>
        <w:t xml:space="preserve">from the purpose of the business and </w:t>
      </w:r>
      <w:r w:rsidR="00F45972">
        <w:rPr>
          <w:rFonts w:ascii="Arial" w:hAnsi="Arial" w:cs="Arial"/>
          <w:sz w:val="24"/>
          <w:szCs w:val="24"/>
        </w:rPr>
        <w:t xml:space="preserve">the </w:t>
      </w:r>
      <w:r w:rsidR="001C18DE">
        <w:rPr>
          <w:rFonts w:ascii="Arial" w:hAnsi="Arial" w:cs="Arial"/>
          <w:sz w:val="24"/>
          <w:szCs w:val="24"/>
        </w:rPr>
        <w:t>workforce needed to perform</w:t>
      </w:r>
      <w:r w:rsidR="00F45972">
        <w:rPr>
          <w:rFonts w:ascii="Arial" w:hAnsi="Arial" w:cs="Arial"/>
          <w:sz w:val="24"/>
          <w:szCs w:val="24"/>
        </w:rPr>
        <w:t xml:space="preserve"> its service</w:t>
      </w:r>
      <w:r w:rsidR="001C18DE">
        <w:rPr>
          <w:rFonts w:ascii="Arial" w:hAnsi="Arial" w:cs="Arial"/>
          <w:sz w:val="24"/>
          <w:szCs w:val="24"/>
        </w:rPr>
        <w:t xml:space="preserve"> to </w:t>
      </w:r>
      <w:r w:rsidR="00F45972">
        <w:rPr>
          <w:rFonts w:ascii="Arial" w:hAnsi="Arial" w:cs="Arial"/>
          <w:sz w:val="24"/>
          <w:szCs w:val="24"/>
        </w:rPr>
        <w:t xml:space="preserve">recruitment processes </w:t>
      </w:r>
      <w:r w:rsidR="003033AB">
        <w:rPr>
          <w:rFonts w:ascii="Arial" w:hAnsi="Arial" w:cs="Arial"/>
          <w:sz w:val="24"/>
          <w:szCs w:val="24"/>
        </w:rPr>
        <w:t xml:space="preserve">and wages </w:t>
      </w:r>
      <w:r w:rsidR="00F45972">
        <w:rPr>
          <w:rFonts w:ascii="Arial" w:hAnsi="Arial" w:cs="Arial"/>
          <w:sz w:val="24"/>
          <w:szCs w:val="24"/>
        </w:rPr>
        <w:t xml:space="preserve">discussions. </w:t>
      </w:r>
      <w:r w:rsidR="00F168BB">
        <w:rPr>
          <w:rFonts w:ascii="Arial" w:hAnsi="Arial" w:cs="Arial"/>
          <w:sz w:val="24"/>
          <w:szCs w:val="24"/>
        </w:rPr>
        <w:t>Ina</w:t>
      </w:r>
      <w:r w:rsidR="00CA325F">
        <w:rPr>
          <w:rFonts w:ascii="Arial" w:hAnsi="Arial" w:cs="Arial"/>
          <w:sz w:val="24"/>
          <w:szCs w:val="24"/>
        </w:rPr>
        <w:t xml:space="preserve">ccurately educating and informing the human resource department of </w:t>
      </w:r>
      <w:r w:rsidR="00F168BB">
        <w:rPr>
          <w:rFonts w:ascii="Arial" w:hAnsi="Arial" w:cs="Arial"/>
          <w:sz w:val="24"/>
          <w:szCs w:val="24"/>
        </w:rPr>
        <w:t xml:space="preserve">the </w:t>
      </w:r>
      <w:r w:rsidR="007C3791">
        <w:rPr>
          <w:rFonts w:ascii="Arial" w:hAnsi="Arial" w:cs="Arial"/>
          <w:sz w:val="24"/>
          <w:szCs w:val="24"/>
        </w:rPr>
        <w:t xml:space="preserve">labour and demand situation can </w:t>
      </w:r>
      <w:r w:rsidR="00FD53D7">
        <w:rPr>
          <w:rFonts w:ascii="Arial" w:hAnsi="Arial" w:cs="Arial"/>
          <w:sz w:val="24"/>
          <w:szCs w:val="24"/>
        </w:rPr>
        <w:t xml:space="preserve">lead to shortages and inadequate </w:t>
      </w:r>
      <w:r w:rsidR="00F168BB">
        <w:rPr>
          <w:rFonts w:ascii="Arial" w:hAnsi="Arial" w:cs="Arial"/>
          <w:sz w:val="24"/>
          <w:szCs w:val="24"/>
        </w:rPr>
        <w:t xml:space="preserve">employee performance, therefore, </w:t>
      </w:r>
      <w:r w:rsidR="00207E49">
        <w:rPr>
          <w:rFonts w:ascii="Arial" w:hAnsi="Arial" w:cs="Arial"/>
          <w:sz w:val="24"/>
          <w:szCs w:val="24"/>
        </w:rPr>
        <w:t xml:space="preserve">to </w:t>
      </w:r>
      <w:r w:rsidR="003B1804">
        <w:rPr>
          <w:rFonts w:ascii="Arial" w:hAnsi="Arial" w:cs="Arial"/>
          <w:sz w:val="24"/>
          <w:szCs w:val="24"/>
        </w:rPr>
        <w:t>correctly</w:t>
      </w:r>
      <w:r w:rsidR="00207E49">
        <w:rPr>
          <w:rFonts w:ascii="Arial" w:hAnsi="Arial" w:cs="Arial"/>
          <w:sz w:val="24"/>
          <w:szCs w:val="24"/>
        </w:rPr>
        <w:t xml:space="preserve"> grow the company</w:t>
      </w:r>
      <w:r w:rsidR="003B1804">
        <w:rPr>
          <w:rFonts w:ascii="Arial" w:hAnsi="Arial" w:cs="Arial"/>
          <w:sz w:val="24"/>
          <w:szCs w:val="24"/>
        </w:rPr>
        <w:t xml:space="preserve"> a thorough routine must be implemented </w:t>
      </w:r>
      <w:r w:rsidR="006B2DD9">
        <w:rPr>
          <w:rFonts w:ascii="Arial" w:hAnsi="Arial" w:cs="Arial"/>
          <w:sz w:val="24"/>
          <w:szCs w:val="24"/>
        </w:rPr>
        <w:t>by human resource management</w:t>
      </w:r>
      <w:r w:rsidR="00515C74">
        <w:rPr>
          <w:rFonts w:ascii="Arial" w:hAnsi="Arial" w:cs="Arial"/>
          <w:sz w:val="24"/>
          <w:szCs w:val="24"/>
        </w:rPr>
        <w:t xml:space="preserve"> </w:t>
      </w:r>
      <w:r w:rsidR="00515C74" w:rsidRPr="00515C74">
        <w:rPr>
          <w:rFonts w:ascii="Arial" w:hAnsi="Arial" w:cs="Arial"/>
          <w:sz w:val="24"/>
          <w:szCs w:val="24"/>
        </w:rPr>
        <w:t>(Leitner, 2022)</w:t>
      </w:r>
      <w:r w:rsidR="00515C74">
        <w:rPr>
          <w:rFonts w:ascii="Arial" w:hAnsi="Arial" w:cs="Arial"/>
          <w:sz w:val="24"/>
          <w:szCs w:val="24"/>
        </w:rPr>
        <w:t>.</w:t>
      </w:r>
      <w:r w:rsidR="000362E3">
        <w:rPr>
          <w:rFonts w:ascii="Arial" w:hAnsi="Arial" w:cs="Arial"/>
          <w:sz w:val="24"/>
          <w:szCs w:val="24"/>
        </w:rPr>
        <w:t xml:space="preserve"> The development and evolution </w:t>
      </w:r>
      <w:r w:rsidR="006E218D">
        <w:rPr>
          <w:rFonts w:ascii="Arial" w:hAnsi="Arial" w:cs="Arial"/>
          <w:sz w:val="24"/>
          <w:szCs w:val="24"/>
        </w:rPr>
        <w:t xml:space="preserve">of human and employment rights </w:t>
      </w:r>
      <w:r w:rsidR="00012158">
        <w:rPr>
          <w:rFonts w:ascii="Arial" w:hAnsi="Arial" w:cs="Arial"/>
          <w:sz w:val="24"/>
          <w:szCs w:val="24"/>
        </w:rPr>
        <w:t>ha</w:t>
      </w:r>
      <w:r w:rsidR="00307175">
        <w:rPr>
          <w:rFonts w:ascii="Arial" w:hAnsi="Arial" w:cs="Arial"/>
          <w:sz w:val="24"/>
          <w:szCs w:val="24"/>
        </w:rPr>
        <w:t>s</w:t>
      </w:r>
      <w:r w:rsidR="00BA0F04">
        <w:rPr>
          <w:rFonts w:ascii="Arial" w:hAnsi="Arial" w:cs="Arial"/>
          <w:sz w:val="24"/>
          <w:szCs w:val="24"/>
        </w:rPr>
        <w:t xml:space="preserve"> </w:t>
      </w:r>
      <w:r w:rsidR="007A77F1">
        <w:rPr>
          <w:rFonts w:ascii="Arial" w:hAnsi="Arial" w:cs="Arial"/>
          <w:sz w:val="24"/>
          <w:szCs w:val="24"/>
        </w:rPr>
        <w:t xml:space="preserve">significantly </w:t>
      </w:r>
      <w:r w:rsidR="008924E5">
        <w:rPr>
          <w:rFonts w:ascii="Arial" w:hAnsi="Arial" w:cs="Arial"/>
          <w:sz w:val="24"/>
          <w:szCs w:val="24"/>
        </w:rPr>
        <w:t>transformed</w:t>
      </w:r>
      <w:r w:rsidR="00390882">
        <w:rPr>
          <w:rFonts w:ascii="Arial" w:hAnsi="Arial" w:cs="Arial"/>
          <w:sz w:val="24"/>
          <w:szCs w:val="24"/>
        </w:rPr>
        <w:t xml:space="preserve"> </w:t>
      </w:r>
      <w:r w:rsidR="00012158">
        <w:rPr>
          <w:rFonts w:ascii="Arial" w:hAnsi="Arial" w:cs="Arial"/>
          <w:sz w:val="24"/>
          <w:szCs w:val="24"/>
        </w:rPr>
        <w:t>in the modern era</w:t>
      </w:r>
      <w:r w:rsidR="00F470DE">
        <w:rPr>
          <w:rFonts w:ascii="Arial" w:hAnsi="Arial" w:cs="Arial"/>
          <w:sz w:val="24"/>
          <w:szCs w:val="24"/>
        </w:rPr>
        <w:t xml:space="preserve"> affecting </w:t>
      </w:r>
      <w:r w:rsidR="00666D56">
        <w:rPr>
          <w:rFonts w:ascii="Arial" w:hAnsi="Arial" w:cs="Arial"/>
          <w:sz w:val="24"/>
          <w:szCs w:val="24"/>
        </w:rPr>
        <w:t xml:space="preserve">the human resource </w:t>
      </w:r>
      <w:r w:rsidR="00157430">
        <w:rPr>
          <w:rFonts w:ascii="Arial" w:hAnsi="Arial" w:cs="Arial"/>
          <w:sz w:val="24"/>
          <w:szCs w:val="24"/>
        </w:rPr>
        <w:t>departments</w:t>
      </w:r>
      <w:r w:rsidR="00666D56">
        <w:rPr>
          <w:rFonts w:ascii="Arial" w:hAnsi="Arial" w:cs="Arial"/>
          <w:sz w:val="24"/>
          <w:szCs w:val="24"/>
        </w:rPr>
        <w:t xml:space="preserve"> planning on labour and demand,</w:t>
      </w:r>
      <w:r w:rsidR="00AF1EA9">
        <w:rPr>
          <w:rFonts w:ascii="Arial" w:hAnsi="Arial" w:cs="Arial"/>
          <w:sz w:val="24"/>
          <w:szCs w:val="24"/>
        </w:rPr>
        <w:t xml:space="preserve"> </w:t>
      </w:r>
      <w:r w:rsidR="00A00CE0">
        <w:rPr>
          <w:rFonts w:ascii="Arial" w:hAnsi="Arial" w:cs="Arial"/>
          <w:sz w:val="24"/>
          <w:szCs w:val="24"/>
        </w:rPr>
        <w:t>impartial</w:t>
      </w:r>
      <w:r w:rsidR="00AF1EA9">
        <w:rPr>
          <w:rFonts w:ascii="Arial" w:hAnsi="Arial" w:cs="Arial"/>
          <w:sz w:val="24"/>
          <w:szCs w:val="24"/>
        </w:rPr>
        <w:t xml:space="preserve"> and equal </w:t>
      </w:r>
      <w:r w:rsidR="00A00CE0">
        <w:rPr>
          <w:rFonts w:ascii="Arial" w:hAnsi="Arial" w:cs="Arial"/>
          <w:sz w:val="24"/>
          <w:szCs w:val="24"/>
        </w:rPr>
        <w:t>methods must apply to everyone</w:t>
      </w:r>
      <w:r w:rsidR="002946C1">
        <w:rPr>
          <w:rFonts w:ascii="Arial" w:hAnsi="Arial" w:cs="Arial"/>
          <w:sz w:val="24"/>
          <w:szCs w:val="24"/>
        </w:rPr>
        <w:t xml:space="preserve"> creating a positive working environment</w:t>
      </w:r>
      <w:r w:rsidR="00A00CE0">
        <w:rPr>
          <w:rFonts w:ascii="Arial" w:hAnsi="Arial" w:cs="Arial"/>
          <w:sz w:val="24"/>
          <w:szCs w:val="24"/>
        </w:rPr>
        <w:t xml:space="preserve">, </w:t>
      </w:r>
      <w:r w:rsidR="00157430">
        <w:rPr>
          <w:rFonts w:ascii="Arial" w:hAnsi="Arial" w:cs="Arial"/>
          <w:sz w:val="24"/>
          <w:szCs w:val="24"/>
        </w:rPr>
        <w:t xml:space="preserve">this creates a more thorough </w:t>
      </w:r>
      <w:r w:rsidR="001D59CF">
        <w:rPr>
          <w:rFonts w:ascii="Arial" w:hAnsi="Arial" w:cs="Arial"/>
          <w:sz w:val="24"/>
          <w:szCs w:val="24"/>
        </w:rPr>
        <w:t xml:space="preserve">result when </w:t>
      </w:r>
      <w:r w:rsidR="001B6396">
        <w:rPr>
          <w:rFonts w:ascii="Arial" w:hAnsi="Arial" w:cs="Arial"/>
          <w:sz w:val="24"/>
          <w:szCs w:val="24"/>
        </w:rPr>
        <w:t>the strategic plan is carried out properly</w:t>
      </w:r>
      <w:r w:rsidR="00083D7E">
        <w:rPr>
          <w:rFonts w:ascii="Arial" w:hAnsi="Arial" w:cs="Arial"/>
          <w:sz w:val="24"/>
          <w:szCs w:val="24"/>
        </w:rPr>
        <w:t xml:space="preserve"> (</w:t>
      </w:r>
      <w:proofErr w:type="spellStart"/>
      <w:r w:rsidR="00083D7E" w:rsidRPr="00083D7E">
        <w:rPr>
          <w:rFonts w:ascii="Arial" w:hAnsi="Arial" w:cs="Arial"/>
          <w:sz w:val="24"/>
          <w:szCs w:val="24"/>
        </w:rPr>
        <w:t>Koroseczné</w:t>
      </w:r>
      <w:proofErr w:type="spellEnd"/>
      <w:r w:rsidR="00083D7E">
        <w:rPr>
          <w:rFonts w:ascii="Arial" w:hAnsi="Arial" w:cs="Arial"/>
          <w:sz w:val="24"/>
          <w:szCs w:val="24"/>
        </w:rPr>
        <w:t xml:space="preserve"> et al, 2019)</w:t>
      </w:r>
      <w:r w:rsidR="00AF1EA9">
        <w:rPr>
          <w:rFonts w:ascii="Arial" w:hAnsi="Arial" w:cs="Arial"/>
          <w:sz w:val="24"/>
          <w:szCs w:val="24"/>
        </w:rPr>
        <w:t xml:space="preserve">. </w:t>
      </w:r>
      <w:r w:rsidR="00282982">
        <w:rPr>
          <w:rFonts w:ascii="Arial" w:hAnsi="Arial" w:cs="Arial"/>
          <w:sz w:val="24"/>
          <w:szCs w:val="24"/>
        </w:rPr>
        <w:t>Equality</w:t>
      </w:r>
      <w:r w:rsidR="00F66BCC">
        <w:rPr>
          <w:rFonts w:ascii="Arial" w:hAnsi="Arial" w:cs="Arial"/>
          <w:sz w:val="24"/>
          <w:szCs w:val="24"/>
        </w:rPr>
        <w:t xml:space="preserve"> will continue to change and develop</w:t>
      </w:r>
      <w:r w:rsidR="00C86401">
        <w:rPr>
          <w:rFonts w:ascii="Arial" w:hAnsi="Arial" w:cs="Arial"/>
          <w:sz w:val="24"/>
          <w:szCs w:val="24"/>
        </w:rPr>
        <w:t xml:space="preserve"> in the coming </w:t>
      </w:r>
      <w:proofErr w:type="gramStart"/>
      <w:r w:rsidR="00C86401">
        <w:rPr>
          <w:rFonts w:ascii="Arial" w:hAnsi="Arial" w:cs="Arial"/>
          <w:sz w:val="24"/>
          <w:szCs w:val="24"/>
        </w:rPr>
        <w:t>years</w:t>
      </w:r>
      <w:r w:rsidR="00F66BCC">
        <w:rPr>
          <w:rFonts w:ascii="Arial" w:hAnsi="Arial" w:cs="Arial"/>
          <w:sz w:val="24"/>
          <w:szCs w:val="24"/>
        </w:rPr>
        <w:t>,</w:t>
      </w:r>
      <w:proofErr w:type="gramEnd"/>
      <w:r w:rsidR="00F66BCC">
        <w:rPr>
          <w:rFonts w:ascii="Arial" w:hAnsi="Arial" w:cs="Arial"/>
          <w:sz w:val="24"/>
          <w:szCs w:val="24"/>
        </w:rPr>
        <w:t xml:space="preserve"> </w:t>
      </w:r>
      <w:r w:rsidR="00061F2C">
        <w:rPr>
          <w:rFonts w:ascii="Arial" w:hAnsi="Arial" w:cs="Arial"/>
          <w:sz w:val="24"/>
          <w:szCs w:val="24"/>
        </w:rPr>
        <w:t>businesses labour and demand polic</w:t>
      </w:r>
      <w:r w:rsidR="00C86401">
        <w:rPr>
          <w:rFonts w:ascii="Arial" w:hAnsi="Arial" w:cs="Arial"/>
          <w:sz w:val="24"/>
          <w:szCs w:val="24"/>
        </w:rPr>
        <w:t>y departments</w:t>
      </w:r>
      <w:r w:rsidR="00061F2C">
        <w:rPr>
          <w:rFonts w:ascii="Arial" w:hAnsi="Arial" w:cs="Arial"/>
          <w:sz w:val="24"/>
          <w:szCs w:val="24"/>
        </w:rPr>
        <w:t xml:space="preserve"> will need adaptable HR employees </w:t>
      </w:r>
      <w:r w:rsidR="00C86401">
        <w:rPr>
          <w:rFonts w:ascii="Arial" w:hAnsi="Arial" w:cs="Arial"/>
          <w:sz w:val="24"/>
          <w:szCs w:val="24"/>
        </w:rPr>
        <w:t xml:space="preserve">who can </w:t>
      </w:r>
      <w:r w:rsidR="004555EC">
        <w:rPr>
          <w:rFonts w:ascii="Arial" w:hAnsi="Arial" w:cs="Arial"/>
          <w:sz w:val="24"/>
          <w:szCs w:val="24"/>
        </w:rPr>
        <w:t xml:space="preserve">stay aware of current </w:t>
      </w:r>
      <w:r w:rsidR="007A163F">
        <w:rPr>
          <w:rFonts w:ascii="Arial" w:hAnsi="Arial" w:cs="Arial"/>
          <w:sz w:val="24"/>
          <w:szCs w:val="24"/>
        </w:rPr>
        <w:t xml:space="preserve">modifications </w:t>
      </w:r>
      <w:r w:rsidR="004555EC">
        <w:rPr>
          <w:rFonts w:ascii="Arial" w:hAnsi="Arial" w:cs="Arial"/>
          <w:sz w:val="24"/>
          <w:szCs w:val="24"/>
        </w:rPr>
        <w:t xml:space="preserve">and politically </w:t>
      </w:r>
      <w:r w:rsidR="007A163F">
        <w:rPr>
          <w:rFonts w:ascii="Arial" w:hAnsi="Arial" w:cs="Arial"/>
          <w:sz w:val="24"/>
          <w:szCs w:val="24"/>
        </w:rPr>
        <w:t>alert</w:t>
      </w:r>
      <w:r w:rsidR="004555EC">
        <w:rPr>
          <w:rFonts w:ascii="Arial" w:hAnsi="Arial" w:cs="Arial"/>
          <w:sz w:val="24"/>
          <w:szCs w:val="24"/>
        </w:rPr>
        <w:t xml:space="preserve"> to benefit the company and personnel. </w:t>
      </w:r>
    </w:p>
    <w:p w14:paraId="67681902" w14:textId="77777777" w:rsidR="00083D7E" w:rsidRDefault="00083D7E" w:rsidP="00D94911">
      <w:pPr>
        <w:spacing w:line="360" w:lineRule="auto"/>
        <w:jc w:val="both"/>
        <w:rPr>
          <w:rFonts w:ascii="Arial" w:hAnsi="Arial" w:cs="Arial"/>
          <w:sz w:val="24"/>
          <w:szCs w:val="24"/>
        </w:rPr>
      </w:pPr>
    </w:p>
    <w:p w14:paraId="0620E497" w14:textId="2E87962E" w:rsidR="005654CF" w:rsidRDefault="009F024B" w:rsidP="00D94911">
      <w:pPr>
        <w:spacing w:line="360" w:lineRule="auto"/>
        <w:jc w:val="both"/>
        <w:rPr>
          <w:rFonts w:ascii="Arial" w:hAnsi="Arial" w:cs="Arial"/>
          <w:sz w:val="24"/>
          <w:szCs w:val="24"/>
        </w:rPr>
      </w:pPr>
      <w:r>
        <w:rPr>
          <w:rFonts w:ascii="Arial" w:hAnsi="Arial" w:cs="Arial"/>
          <w:sz w:val="24"/>
          <w:szCs w:val="24"/>
        </w:rPr>
        <w:t>Valluru (2019), defines</w:t>
      </w:r>
      <w:r w:rsidR="00B42C21">
        <w:rPr>
          <w:rFonts w:ascii="Arial" w:hAnsi="Arial" w:cs="Arial"/>
          <w:sz w:val="24"/>
          <w:szCs w:val="24"/>
        </w:rPr>
        <w:t xml:space="preserve"> recruitment and selection processes in the human resource management department</w:t>
      </w:r>
      <w:r w:rsidR="003E4C5D">
        <w:rPr>
          <w:rFonts w:ascii="Arial" w:hAnsi="Arial" w:cs="Arial"/>
          <w:sz w:val="24"/>
          <w:szCs w:val="24"/>
        </w:rPr>
        <w:t xml:space="preserve"> within businesses</w:t>
      </w:r>
      <w:r w:rsidR="008548CF">
        <w:rPr>
          <w:rFonts w:ascii="Arial" w:hAnsi="Arial" w:cs="Arial"/>
          <w:sz w:val="24"/>
          <w:szCs w:val="24"/>
        </w:rPr>
        <w:t xml:space="preserve">; </w:t>
      </w:r>
      <w:r w:rsidR="00CB24D8">
        <w:rPr>
          <w:rFonts w:ascii="Arial" w:hAnsi="Arial" w:cs="Arial"/>
          <w:sz w:val="24"/>
          <w:szCs w:val="24"/>
        </w:rPr>
        <w:t>healthy perseveration</w:t>
      </w:r>
      <w:r w:rsidR="007B603C">
        <w:rPr>
          <w:rFonts w:ascii="Arial" w:hAnsi="Arial" w:cs="Arial"/>
          <w:sz w:val="24"/>
          <w:szCs w:val="24"/>
        </w:rPr>
        <w:t xml:space="preserve"> with</w:t>
      </w:r>
      <w:r w:rsidR="00CB24D8">
        <w:rPr>
          <w:rFonts w:ascii="Arial" w:hAnsi="Arial" w:cs="Arial"/>
          <w:sz w:val="24"/>
          <w:szCs w:val="24"/>
        </w:rPr>
        <w:t xml:space="preserve"> </w:t>
      </w:r>
      <w:r w:rsidR="007B603C">
        <w:rPr>
          <w:rFonts w:ascii="Arial" w:hAnsi="Arial" w:cs="Arial"/>
          <w:sz w:val="24"/>
          <w:szCs w:val="24"/>
        </w:rPr>
        <w:t xml:space="preserve">the </w:t>
      </w:r>
      <w:r w:rsidR="007E6C31">
        <w:rPr>
          <w:rFonts w:ascii="Arial" w:hAnsi="Arial" w:cs="Arial"/>
          <w:sz w:val="24"/>
          <w:szCs w:val="24"/>
        </w:rPr>
        <w:t>continuous</w:t>
      </w:r>
      <w:r w:rsidR="00CB24D8">
        <w:rPr>
          <w:rFonts w:ascii="Arial" w:hAnsi="Arial" w:cs="Arial"/>
          <w:sz w:val="24"/>
          <w:szCs w:val="24"/>
        </w:rPr>
        <w:t xml:space="preserve"> growth of workforce plans </w:t>
      </w:r>
      <w:r w:rsidR="007B603C">
        <w:rPr>
          <w:rFonts w:ascii="Arial" w:hAnsi="Arial" w:cs="Arial"/>
          <w:sz w:val="24"/>
          <w:szCs w:val="24"/>
        </w:rPr>
        <w:t>is</w:t>
      </w:r>
      <w:r w:rsidR="007E6C31">
        <w:rPr>
          <w:rFonts w:ascii="Arial" w:hAnsi="Arial" w:cs="Arial"/>
          <w:sz w:val="24"/>
          <w:szCs w:val="24"/>
        </w:rPr>
        <w:t xml:space="preserve"> how HR </w:t>
      </w:r>
      <w:r w:rsidR="001C11B4">
        <w:rPr>
          <w:rFonts w:ascii="Arial" w:hAnsi="Arial" w:cs="Arial"/>
          <w:sz w:val="24"/>
          <w:szCs w:val="24"/>
        </w:rPr>
        <w:t>controls</w:t>
      </w:r>
      <w:r w:rsidR="007E6C31">
        <w:rPr>
          <w:rFonts w:ascii="Arial" w:hAnsi="Arial" w:cs="Arial"/>
          <w:sz w:val="24"/>
          <w:szCs w:val="24"/>
        </w:rPr>
        <w:t xml:space="preserve"> the future strategies of</w:t>
      </w:r>
      <w:r w:rsidR="001C11B4">
        <w:rPr>
          <w:rFonts w:ascii="Arial" w:hAnsi="Arial" w:cs="Arial"/>
          <w:sz w:val="24"/>
          <w:szCs w:val="24"/>
        </w:rPr>
        <w:t xml:space="preserve"> </w:t>
      </w:r>
      <w:r w:rsidR="004B2A6E">
        <w:rPr>
          <w:rFonts w:ascii="Arial" w:hAnsi="Arial" w:cs="Arial"/>
          <w:sz w:val="24"/>
          <w:szCs w:val="24"/>
        </w:rPr>
        <w:t>the</w:t>
      </w:r>
      <w:r w:rsidR="007E6C31">
        <w:rPr>
          <w:rFonts w:ascii="Arial" w:hAnsi="Arial" w:cs="Arial"/>
          <w:sz w:val="24"/>
          <w:szCs w:val="24"/>
        </w:rPr>
        <w:t xml:space="preserve"> </w:t>
      </w:r>
      <w:r w:rsidR="001C11B4">
        <w:rPr>
          <w:rFonts w:ascii="Arial" w:hAnsi="Arial" w:cs="Arial"/>
          <w:sz w:val="24"/>
          <w:szCs w:val="24"/>
        </w:rPr>
        <w:t>organisation</w:t>
      </w:r>
      <w:r w:rsidR="007B603C">
        <w:rPr>
          <w:rFonts w:ascii="Arial" w:hAnsi="Arial" w:cs="Arial"/>
          <w:sz w:val="24"/>
          <w:szCs w:val="24"/>
        </w:rPr>
        <w:t xml:space="preserve"> alongside </w:t>
      </w:r>
      <w:r w:rsidR="00F13820">
        <w:rPr>
          <w:rFonts w:ascii="Arial" w:hAnsi="Arial" w:cs="Arial"/>
          <w:sz w:val="24"/>
          <w:szCs w:val="24"/>
        </w:rPr>
        <w:t>employee and</w:t>
      </w:r>
      <w:r w:rsidR="007B603C">
        <w:rPr>
          <w:rFonts w:ascii="Arial" w:hAnsi="Arial" w:cs="Arial"/>
          <w:sz w:val="24"/>
          <w:szCs w:val="24"/>
        </w:rPr>
        <w:t xml:space="preserve"> industry </w:t>
      </w:r>
      <w:r w:rsidR="00D50DF3">
        <w:rPr>
          <w:rFonts w:ascii="Arial" w:hAnsi="Arial" w:cs="Arial"/>
          <w:sz w:val="24"/>
          <w:szCs w:val="24"/>
        </w:rPr>
        <w:t>candidate</w:t>
      </w:r>
      <w:r w:rsidR="00F13820">
        <w:rPr>
          <w:rFonts w:ascii="Arial" w:hAnsi="Arial" w:cs="Arial"/>
          <w:sz w:val="24"/>
          <w:szCs w:val="24"/>
        </w:rPr>
        <w:t xml:space="preserve"> relations</w:t>
      </w:r>
      <w:r w:rsidR="004B2A6E">
        <w:rPr>
          <w:rFonts w:ascii="Arial" w:hAnsi="Arial" w:cs="Arial"/>
          <w:sz w:val="24"/>
          <w:szCs w:val="24"/>
        </w:rPr>
        <w:t>.</w:t>
      </w:r>
      <w:r w:rsidR="00203E9C">
        <w:rPr>
          <w:rFonts w:ascii="Arial" w:hAnsi="Arial" w:cs="Arial"/>
          <w:sz w:val="24"/>
          <w:szCs w:val="24"/>
        </w:rPr>
        <w:t xml:space="preserve"> Valluru (2019), f</w:t>
      </w:r>
      <w:r w:rsidR="004B2A6E">
        <w:rPr>
          <w:rFonts w:ascii="Arial" w:hAnsi="Arial" w:cs="Arial"/>
          <w:sz w:val="24"/>
          <w:szCs w:val="24"/>
        </w:rPr>
        <w:t xml:space="preserve">urther </w:t>
      </w:r>
      <w:r w:rsidR="00203E9C">
        <w:rPr>
          <w:rFonts w:ascii="Arial" w:hAnsi="Arial" w:cs="Arial"/>
          <w:sz w:val="24"/>
          <w:szCs w:val="24"/>
        </w:rPr>
        <w:t xml:space="preserve">discusses exactly how </w:t>
      </w:r>
      <w:r w:rsidR="004B2A6E">
        <w:rPr>
          <w:rFonts w:ascii="Arial" w:hAnsi="Arial" w:cs="Arial"/>
          <w:sz w:val="24"/>
          <w:szCs w:val="24"/>
        </w:rPr>
        <w:t xml:space="preserve">evaluations </w:t>
      </w:r>
      <w:r w:rsidR="007B603C">
        <w:rPr>
          <w:rFonts w:ascii="Arial" w:hAnsi="Arial" w:cs="Arial"/>
          <w:sz w:val="24"/>
          <w:szCs w:val="24"/>
        </w:rPr>
        <w:t>of</w:t>
      </w:r>
      <w:r w:rsidR="004B2A6E">
        <w:rPr>
          <w:rFonts w:ascii="Arial" w:hAnsi="Arial" w:cs="Arial"/>
          <w:sz w:val="24"/>
          <w:szCs w:val="24"/>
        </w:rPr>
        <w:t xml:space="preserve"> current employee skill sets</w:t>
      </w:r>
      <w:r w:rsidR="00E05F21">
        <w:rPr>
          <w:rFonts w:ascii="Arial" w:hAnsi="Arial" w:cs="Arial"/>
          <w:sz w:val="24"/>
          <w:szCs w:val="24"/>
        </w:rPr>
        <w:t xml:space="preserve"> and </w:t>
      </w:r>
      <w:r w:rsidR="007B603C">
        <w:rPr>
          <w:rFonts w:ascii="Arial" w:hAnsi="Arial" w:cs="Arial"/>
          <w:sz w:val="24"/>
          <w:szCs w:val="24"/>
        </w:rPr>
        <w:t>judgments of the</w:t>
      </w:r>
      <w:r w:rsidR="00E05F21">
        <w:rPr>
          <w:rFonts w:ascii="Arial" w:hAnsi="Arial" w:cs="Arial"/>
          <w:sz w:val="24"/>
          <w:szCs w:val="24"/>
        </w:rPr>
        <w:t xml:space="preserve"> future </w:t>
      </w:r>
      <w:r w:rsidR="007A6470">
        <w:rPr>
          <w:rFonts w:ascii="Arial" w:hAnsi="Arial" w:cs="Arial"/>
          <w:sz w:val="24"/>
          <w:szCs w:val="24"/>
        </w:rPr>
        <w:t xml:space="preserve">goals </w:t>
      </w:r>
      <w:r w:rsidR="000246C1">
        <w:rPr>
          <w:rFonts w:ascii="Arial" w:hAnsi="Arial" w:cs="Arial"/>
          <w:sz w:val="24"/>
          <w:szCs w:val="24"/>
        </w:rPr>
        <w:t>lead</w:t>
      </w:r>
      <w:r w:rsidR="007A6470">
        <w:rPr>
          <w:rFonts w:ascii="Arial" w:hAnsi="Arial" w:cs="Arial"/>
          <w:sz w:val="24"/>
          <w:szCs w:val="24"/>
        </w:rPr>
        <w:t xml:space="preserve"> to the opening </w:t>
      </w:r>
      <w:r w:rsidR="00D50DF3">
        <w:rPr>
          <w:rFonts w:ascii="Arial" w:hAnsi="Arial" w:cs="Arial"/>
          <w:sz w:val="24"/>
          <w:szCs w:val="24"/>
        </w:rPr>
        <w:t>procedure</w:t>
      </w:r>
      <w:r w:rsidR="007A6470">
        <w:rPr>
          <w:rFonts w:ascii="Arial" w:hAnsi="Arial" w:cs="Arial"/>
          <w:sz w:val="24"/>
          <w:szCs w:val="24"/>
        </w:rPr>
        <w:t xml:space="preserve"> of recruitment processes. </w:t>
      </w:r>
      <w:r w:rsidR="00581EB3">
        <w:rPr>
          <w:rFonts w:ascii="Arial" w:hAnsi="Arial" w:cs="Arial"/>
          <w:sz w:val="24"/>
          <w:szCs w:val="24"/>
        </w:rPr>
        <w:t xml:space="preserve">A considerable </w:t>
      </w:r>
      <w:proofErr w:type="gramStart"/>
      <w:r w:rsidR="00EA1867">
        <w:rPr>
          <w:rFonts w:ascii="Arial" w:hAnsi="Arial" w:cs="Arial"/>
          <w:sz w:val="24"/>
          <w:szCs w:val="24"/>
        </w:rPr>
        <w:t>amount</w:t>
      </w:r>
      <w:proofErr w:type="gramEnd"/>
      <w:r w:rsidR="00581EB3">
        <w:rPr>
          <w:rFonts w:ascii="Arial" w:hAnsi="Arial" w:cs="Arial"/>
          <w:sz w:val="24"/>
          <w:szCs w:val="24"/>
        </w:rPr>
        <w:t xml:space="preserve"> of finances</w:t>
      </w:r>
      <w:r w:rsidR="00EA1867">
        <w:rPr>
          <w:rFonts w:ascii="Arial" w:hAnsi="Arial" w:cs="Arial"/>
          <w:sz w:val="24"/>
          <w:szCs w:val="24"/>
        </w:rPr>
        <w:t xml:space="preserve"> and time</w:t>
      </w:r>
      <w:r w:rsidR="009D2465">
        <w:rPr>
          <w:rFonts w:ascii="Arial" w:hAnsi="Arial" w:cs="Arial"/>
          <w:sz w:val="24"/>
          <w:szCs w:val="24"/>
        </w:rPr>
        <w:t xml:space="preserve"> consumption</w:t>
      </w:r>
      <w:r w:rsidR="00581EB3">
        <w:rPr>
          <w:rFonts w:ascii="Arial" w:hAnsi="Arial" w:cs="Arial"/>
          <w:sz w:val="24"/>
          <w:szCs w:val="24"/>
        </w:rPr>
        <w:t xml:space="preserve"> go</w:t>
      </w:r>
      <w:r w:rsidR="00EA1867">
        <w:rPr>
          <w:rFonts w:ascii="Arial" w:hAnsi="Arial" w:cs="Arial"/>
          <w:sz w:val="24"/>
          <w:szCs w:val="24"/>
        </w:rPr>
        <w:t xml:space="preserve">es </w:t>
      </w:r>
      <w:r w:rsidR="00581EB3">
        <w:rPr>
          <w:rFonts w:ascii="Arial" w:hAnsi="Arial" w:cs="Arial"/>
          <w:sz w:val="24"/>
          <w:szCs w:val="24"/>
        </w:rPr>
        <w:t xml:space="preserve">into the recruitment and selection </w:t>
      </w:r>
      <w:r w:rsidR="00EF52C5">
        <w:rPr>
          <w:rFonts w:ascii="Arial" w:hAnsi="Arial" w:cs="Arial"/>
          <w:sz w:val="24"/>
          <w:szCs w:val="24"/>
        </w:rPr>
        <w:t>of new employees</w:t>
      </w:r>
      <w:r w:rsidR="00581EB3">
        <w:rPr>
          <w:rFonts w:ascii="Arial" w:hAnsi="Arial" w:cs="Arial"/>
          <w:sz w:val="24"/>
          <w:szCs w:val="24"/>
        </w:rPr>
        <w:t>,</w:t>
      </w:r>
      <w:r w:rsidR="007927FE">
        <w:rPr>
          <w:rFonts w:ascii="Arial" w:hAnsi="Arial" w:cs="Arial"/>
          <w:sz w:val="24"/>
          <w:szCs w:val="24"/>
        </w:rPr>
        <w:t xml:space="preserve"> </w:t>
      </w:r>
      <w:proofErr w:type="spellStart"/>
      <w:r w:rsidR="007927FE">
        <w:rPr>
          <w:rFonts w:ascii="Arial" w:hAnsi="Arial" w:cs="Arial"/>
          <w:sz w:val="24"/>
          <w:szCs w:val="24"/>
        </w:rPr>
        <w:t>Lond</w:t>
      </w:r>
      <w:r w:rsidR="00E654BB">
        <w:rPr>
          <w:rFonts w:ascii="Arial" w:hAnsi="Arial" w:cs="Arial"/>
          <w:sz w:val="24"/>
          <w:szCs w:val="24"/>
        </w:rPr>
        <w:t>hi</w:t>
      </w:r>
      <w:proofErr w:type="spellEnd"/>
      <w:r w:rsidR="00E654BB">
        <w:rPr>
          <w:rFonts w:ascii="Arial" w:hAnsi="Arial" w:cs="Arial"/>
          <w:sz w:val="24"/>
          <w:szCs w:val="24"/>
        </w:rPr>
        <w:t xml:space="preserve"> and Saini (2021),</w:t>
      </w:r>
      <w:r w:rsidR="00581EB3">
        <w:rPr>
          <w:rFonts w:ascii="Arial" w:hAnsi="Arial" w:cs="Arial"/>
          <w:sz w:val="24"/>
          <w:szCs w:val="24"/>
        </w:rPr>
        <w:t xml:space="preserve"> </w:t>
      </w:r>
      <w:r w:rsidR="00E654BB">
        <w:rPr>
          <w:rFonts w:ascii="Arial" w:hAnsi="Arial" w:cs="Arial"/>
          <w:sz w:val="24"/>
          <w:szCs w:val="24"/>
        </w:rPr>
        <w:t xml:space="preserve">continue to </w:t>
      </w:r>
      <w:r w:rsidR="00247C1E">
        <w:rPr>
          <w:rFonts w:ascii="Arial" w:hAnsi="Arial" w:cs="Arial"/>
          <w:sz w:val="24"/>
          <w:szCs w:val="24"/>
        </w:rPr>
        <w:t>define</w:t>
      </w:r>
      <w:r w:rsidR="00E654BB">
        <w:rPr>
          <w:rFonts w:ascii="Arial" w:hAnsi="Arial" w:cs="Arial"/>
          <w:sz w:val="24"/>
          <w:szCs w:val="24"/>
        </w:rPr>
        <w:t xml:space="preserve"> how </w:t>
      </w:r>
      <w:r w:rsidR="007B4E30">
        <w:rPr>
          <w:rFonts w:ascii="Arial" w:hAnsi="Arial" w:cs="Arial"/>
          <w:sz w:val="24"/>
          <w:szCs w:val="24"/>
        </w:rPr>
        <w:t xml:space="preserve">HR </w:t>
      </w:r>
      <w:r w:rsidR="00EF52C5">
        <w:rPr>
          <w:rFonts w:ascii="Arial" w:hAnsi="Arial" w:cs="Arial"/>
          <w:sz w:val="24"/>
          <w:szCs w:val="24"/>
        </w:rPr>
        <w:t>needs to demonstrate an effective and non</w:t>
      </w:r>
      <w:r w:rsidR="00700592">
        <w:rPr>
          <w:rFonts w:ascii="Arial" w:hAnsi="Arial" w:cs="Arial"/>
          <w:sz w:val="24"/>
          <w:szCs w:val="24"/>
        </w:rPr>
        <w:t>-</w:t>
      </w:r>
      <w:r w:rsidR="00EF52C5">
        <w:rPr>
          <w:rFonts w:ascii="Arial" w:hAnsi="Arial" w:cs="Arial"/>
          <w:sz w:val="24"/>
          <w:szCs w:val="24"/>
        </w:rPr>
        <w:t>time</w:t>
      </w:r>
      <w:r w:rsidR="00700592">
        <w:rPr>
          <w:rFonts w:ascii="Arial" w:hAnsi="Arial" w:cs="Arial"/>
          <w:sz w:val="24"/>
          <w:szCs w:val="24"/>
        </w:rPr>
        <w:t xml:space="preserve"> </w:t>
      </w:r>
      <w:r w:rsidR="00EF52C5">
        <w:rPr>
          <w:rFonts w:ascii="Arial" w:hAnsi="Arial" w:cs="Arial"/>
          <w:sz w:val="24"/>
          <w:szCs w:val="24"/>
        </w:rPr>
        <w:t>consuming process</w:t>
      </w:r>
      <w:r w:rsidR="00C2116E">
        <w:rPr>
          <w:rFonts w:ascii="Arial" w:hAnsi="Arial" w:cs="Arial"/>
          <w:sz w:val="24"/>
          <w:szCs w:val="24"/>
        </w:rPr>
        <w:t xml:space="preserve"> </w:t>
      </w:r>
      <w:r w:rsidR="00DA2AB9">
        <w:rPr>
          <w:rFonts w:ascii="Arial" w:hAnsi="Arial" w:cs="Arial"/>
          <w:sz w:val="24"/>
          <w:szCs w:val="24"/>
        </w:rPr>
        <w:t xml:space="preserve">where </w:t>
      </w:r>
      <w:r w:rsidR="00052E2D">
        <w:rPr>
          <w:rFonts w:ascii="Arial" w:hAnsi="Arial" w:cs="Arial"/>
          <w:sz w:val="24"/>
          <w:szCs w:val="24"/>
        </w:rPr>
        <w:t>appropriate</w:t>
      </w:r>
      <w:r w:rsidR="00DA2AB9">
        <w:rPr>
          <w:rFonts w:ascii="Arial" w:hAnsi="Arial" w:cs="Arial"/>
          <w:sz w:val="24"/>
          <w:szCs w:val="24"/>
        </w:rPr>
        <w:t xml:space="preserve"> </w:t>
      </w:r>
      <w:r w:rsidR="003833D4">
        <w:rPr>
          <w:rFonts w:ascii="Arial" w:hAnsi="Arial" w:cs="Arial"/>
          <w:sz w:val="24"/>
          <w:szCs w:val="24"/>
        </w:rPr>
        <w:t>hires</w:t>
      </w:r>
      <w:r w:rsidR="00DA2AB9">
        <w:rPr>
          <w:rFonts w:ascii="Arial" w:hAnsi="Arial" w:cs="Arial"/>
          <w:sz w:val="24"/>
          <w:szCs w:val="24"/>
        </w:rPr>
        <w:t xml:space="preserve"> are made to fit the </w:t>
      </w:r>
      <w:r w:rsidR="003833D4">
        <w:rPr>
          <w:rFonts w:ascii="Arial" w:hAnsi="Arial" w:cs="Arial"/>
          <w:sz w:val="24"/>
          <w:szCs w:val="24"/>
        </w:rPr>
        <w:t>moving strategy of the company</w:t>
      </w:r>
      <w:r w:rsidR="00D010ED">
        <w:rPr>
          <w:rFonts w:ascii="Arial" w:hAnsi="Arial" w:cs="Arial"/>
          <w:sz w:val="24"/>
          <w:szCs w:val="24"/>
        </w:rPr>
        <w:t xml:space="preserve"> in line </w:t>
      </w:r>
      <w:r w:rsidR="002C12CB">
        <w:rPr>
          <w:rFonts w:ascii="Arial" w:hAnsi="Arial" w:cs="Arial"/>
          <w:sz w:val="24"/>
          <w:szCs w:val="24"/>
        </w:rPr>
        <w:t xml:space="preserve">with </w:t>
      </w:r>
      <w:r w:rsidR="000246C1">
        <w:rPr>
          <w:rFonts w:ascii="Arial" w:hAnsi="Arial" w:cs="Arial"/>
          <w:sz w:val="24"/>
          <w:szCs w:val="24"/>
        </w:rPr>
        <w:t xml:space="preserve">the </w:t>
      </w:r>
      <w:r w:rsidR="002C12CB">
        <w:rPr>
          <w:rFonts w:ascii="Arial" w:hAnsi="Arial" w:cs="Arial"/>
          <w:sz w:val="24"/>
          <w:szCs w:val="24"/>
        </w:rPr>
        <w:t xml:space="preserve">modern </w:t>
      </w:r>
      <w:r w:rsidR="001A110F">
        <w:rPr>
          <w:rFonts w:ascii="Arial" w:hAnsi="Arial" w:cs="Arial"/>
          <w:sz w:val="24"/>
          <w:szCs w:val="24"/>
        </w:rPr>
        <w:t xml:space="preserve">evolution of artificial intelligence. </w:t>
      </w:r>
      <w:proofErr w:type="spellStart"/>
      <w:r w:rsidR="00E77397">
        <w:rPr>
          <w:rFonts w:ascii="Arial" w:hAnsi="Arial" w:cs="Arial"/>
          <w:sz w:val="24"/>
          <w:szCs w:val="24"/>
        </w:rPr>
        <w:t>Amberflo</w:t>
      </w:r>
      <w:proofErr w:type="spellEnd"/>
      <w:r w:rsidR="00E77397">
        <w:rPr>
          <w:rFonts w:ascii="Arial" w:hAnsi="Arial" w:cs="Arial"/>
          <w:sz w:val="24"/>
          <w:szCs w:val="24"/>
        </w:rPr>
        <w:t xml:space="preserve"> (2023), navigates this </w:t>
      </w:r>
      <w:r w:rsidR="001A110F">
        <w:rPr>
          <w:rFonts w:ascii="Arial" w:hAnsi="Arial" w:cs="Arial"/>
          <w:sz w:val="24"/>
          <w:szCs w:val="24"/>
        </w:rPr>
        <w:t>embryonic</w:t>
      </w:r>
      <w:r w:rsidR="00E77397">
        <w:rPr>
          <w:rFonts w:ascii="Arial" w:hAnsi="Arial" w:cs="Arial"/>
          <w:sz w:val="24"/>
          <w:szCs w:val="24"/>
        </w:rPr>
        <w:t xml:space="preserve"> </w:t>
      </w:r>
      <w:r w:rsidR="00E77397">
        <w:rPr>
          <w:rFonts w:ascii="Arial" w:hAnsi="Arial" w:cs="Arial"/>
          <w:sz w:val="24"/>
          <w:szCs w:val="24"/>
        </w:rPr>
        <w:lastRenderedPageBreak/>
        <w:t xml:space="preserve">requirement stating </w:t>
      </w:r>
      <w:r w:rsidR="00E044E5">
        <w:rPr>
          <w:rFonts w:ascii="Arial" w:hAnsi="Arial" w:cs="Arial"/>
          <w:sz w:val="24"/>
          <w:szCs w:val="24"/>
        </w:rPr>
        <w:t xml:space="preserve">that </w:t>
      </w:r>
      <w:r w:rsidR="00AD1F49">
        <w:rPr>
          <w:rFonts w:ascii="Arial" w:hAnsi="Arial" w:cs="Arial"/>
          <w:sz w:val="24"/>
          <w:szCs w:val="24"/>
        </w:rPr>
        <w:t>modern-day</w:t>
      </w:r>
      <w:r w:rsidR="00E044E5">
        <w:rPr>
          <w:rFonts w:ascii="Arial" w:hAnsi="Arial" w:cs="Arial"/>
          <w:sz w:val="24"/>
          <w:szCs w:val="24"/>
        </w:rPr>
        <w:t xml:space="preserve"> HR departments need to be actively incorporating the evolution of technology</w:t>
      </w:r>
      <w:r w:rsidR="00B15176">
        <w:rPr>
          <w:rFonts w:ascii="Arial" w:hAnsi="Arial" w:cs="Arial"/>
          <w:sz w:val="24"/>
          <w:szCs w:val="24"/>
        </w:rPr>
        <w:t>, thus, through the bene</w:t>
      </w:r>
      <w:r w:rsidR="00F43356">
        <w:rPr>
          <w:rFonts w:ascii="Arial" w:hAnsi="Arial" w:cs="Arial"/>
          <w:sz w:val="24"/>
          <w:szCs w:val="24"/>
        </w:rPr>
        <w:t xml:space="preserve">fit of </w:t>
      </w:r>
      <w:r w:rsidR="004856A0">
        <w:rPr>
          <w:rFonts w:ascii="Arial" w:hAnsi="Arial" w:cs="Arial"/>
          <w:sz w:val="24"/>
          <w:szCs w:val="24"/>
        </w:rPr>
        <w:t xml:space="preserve">additional time to review </w:t>
      </w:r>
      <w:r w:rsidR="00A61111">
        <w:rPr>
          <w:rFonts w:ascii="Arial" w:hAnsi="Arial" w:cs="Arial"/>
          <w:sz w:val="24"/>
          <w:szCs w:val="24"/>
        </w:rPr>
        <w:t xml:space="preserve">the </w:t>
      </w:r>
      <w:r w:rsidR="004856A0">
        <w:rPr>
          <w:rFonts w:ascii="Arial" w:hAnsi="Arial" w:cs="Arial"/>
          <w:sz w:val="24"/>
          <w:szCs w:val="24"/>
        </w:rPr>
        <w:t xml:space="preserve">advantages and disadvantages of new candidates </w:t>
      </w:r>
      <w:r w:rsidR="002A6492">
        <w:rPr>
          <w:rFonts w:ascii="Arial" w:hAnsi="Arial" w:cs="Arial"/>
          <w:sz w:val="24"/>
          <w:szCs w:val="24"/>
        </w:rPr>
        <w:t>aids</w:t>
      </w:r>
      <w:r w:rsidR="00A61111">
        <w:rPr>
          <w:rFonts w:ascii="Arial" w:hAnsi="Arial" w:cs="Arial"/>
          <w:sz w:val="24"/>
          <w:szCs w:val="24"/>
        </w:rPr>
        <w:t xml:space="preserve"> </w:t>
      </w:r>
      <w:r w:rsidR="00896E28">
        <w:rPr>
          <w:rFonts w:ascii="Arial" w:hAnsi="Arial" w:cs="Arial"/>
          <w:sz w:val="24"/>
          <w:szCs w:val="24"/>
        </w:rPr>
        <w:t>current employee statuses and future developments</w:t>
      </w:r>
      <w:r w:rsidR="007557E4" w:rsidRPr="007557E4">
        <w:t xml:space="preserve"> </w:t>
      </w:r>
      <w:r w:rsidR="007557E4" w:rsidRPr="007557E4">
        <w:rPr>
          <w:rFonts w:ascii="Arial" w:hAnsi="Arial" w:cs="Arial"/>
          <w:sz w:val="24"/>
          <w:szCs w:val="24"/>
        </w:rPr>
        <w:t>(Information Resources Management Association, 2022)</w:t>
      </w:r>
      <w:r w:rsidR="00642764">
        <w:rPr>
          <w:rFonts w:ascii="Arial" w:hAnsi="Arial" w:cs="Arial"/>
          <w:sz w:val="24"/>
          <w:szCs w:val="24"/>
        </w:rPr>
        <w:t xml:space="preserve">. </w:t>
      </w:r>
      <w:r w:rsidR="00642764" w:rsidRPr="00700592">
        <w:rPr>
          <w:rFonts w:ascii="Arial" w:hAnsi="Arial" w:cs="Arial"/>
          <w:sz w:val="24"/>
          <w:szCs w:val="24"/>
        </w:rPr>
        <w:t xml:space="preserve">Artificial Intelligence </w:t>
      </w:r>
      <w:r w:rsidR="00CE2B93" w:rsidRPr="00700592">
        <w:rPr>
          <w:rFonts w:ascii="Arial" w:hAnsi="Arial" w:cs="Arial"/>
          <w:sz w:val="24"/>
          <w:szCs w:val="24"/>
        </w:rPr>
        <w:t>aids the professional setting of the hospitality industr</w:t>
      </w:r>
      <w:r w:rsidR="0012106C" w:rsidRPr="00700592">
        <w:rPr>
          <w:rFonts w:ascii="Arial" w:hAnsi="Arial" w:cs="Arial"/>
          <w:sz w:val="24"/>
          <w:szCs w:val="24"/>
        </w:rPr>
        <w:t>y</w:t>
      </w:r>
      <w:r w:rsidR="0012106C">
        <w:rPr>
          <w:rFonts w:ascii="Arial" w:hAnsi="Arial" w:cs="Arial"/>
          <w:sz w:val="24"/>
          <w:szCs w:val="24"/>
        </w:rPr>
        <w:t xml:space="preserve"> </w:t>
      </w:r>
      <w:r w:rsidR="00703572">
        <w:rPr>
          <w:rFonts w:ascii="Arial" w:hAnsi="Arial" w:cs="Arial"/>
          <w:sz w:val="24"/>
          <w:szCs w:val="24"/>
        </w:rPr>
        <w:t>by</w:t>
      </w:r>
      <w:r w:rsidR="008D0E71">
        <w:rPr>
          <w:rFonts w:ascii="Arial" w:hAnsi="Arial" w:cs="Arial"/>
          <w:sz w:val="24"/>
          <w:szCs w:val="24"/>
        </w:rPr>
        <w:t xml:space="preserve"> elevating </w:t>
      </w:r>
      <w:r w:rsidR="0083646A">
        <w:rPr>
          <w:rFonts w:ascii="Arial" w:hAnsi="Arial" w:cs="Arial"/>
          <w:sz w:val="24"/>
          <w:szCs w:val="24"/>
        </w:rPr>
        <w:t>str</w:t>
      </w:r>
      <w:r w:rsidR="00703572">
        <w:rPr>
          <w:rFonts w:ascii="Arial" w:hAnsi="Arial" w:cs="Arial"/>
          <w:sz w:val="24"/>
          <w:szCs w:val="24"/>
        </w:rPr>
        <w:t xml:space="preserve">ategic planning processes </w:t>
      </w:r>
      <w:r w:rsidR="00DD1EE5">
        <w:rPr>
          <w:rFonts w:ascii="Arial" w:hAnsi="Arial" w:cs="Arial"/>
          <w:sz w:val="24"/>
          <w:szCs w:val="24"/>
        </w:rPr>
        <w:t xml:space="preserve">through </w:t>
      </w:r>
      <w:r w:rsidR="0094332C">
        <w:rPr>
          <w:rFonts w:ascii="Arial" w:hAnsi="Arial" w:cs="Arial"/>
          <w:sz w:val="24"/>
          <w:szCs w:val="24"/>
        </w:rPr>
        <w:t xml:space="preserve">its </w:t>
      </w:r>
      <w:r w:rsidR="00DD1EE5">
        <w:rPr>
          <w:rFonts w:ascii="Arial" w:hAnsi="Arial" w:cs="Arial"/>
          <w:sz w:val="24"/>
          <w:szCs w:val="24"/>
        </w:rPr>
        <w:t>improved characteristics</w:t>
      </w:r>
      <w:r w:rsidR="006770F3">
        <w:rPr>
          <w:rFonts w:ascii="Arial" w:hAnsi="Arial" w:cs="Arial"/>
          <w:sz w:val="24"/>
          <w:szCs w:val="24"/>
        </w:rPr>
        <w:t xml:space="preserve"> and </w:t>
      </w:r>
      <w:r w:rsidR="00390DDF">
        <w:rPr>
          <w:rFonts w:ascii="Arial" w:hAnsi="Arial" w:cs="Arial"/>
          <w:sz w:val="24"/>
          <w:szCs w:val="24"/>
        </w:rPr>
        <w:t xml:space="preserve">enhancing </w:t>
      </w:r>
      <w:r w:rsidR="00873DE6">
        <w:rPr>
          <w:rFonts w:ascii="Arial" w:hAnsi="Arial" w:cs="Arial"/>
          <w:sz w:val="24"/>
          <w:szCs w:val="24"/>
        </w:rPr>
        <w:t>business operations.</w:t>
      </w:r>
      <w:r w:rsidR="00DD1EE5">
        <w:rPr>
          <w:rFonts w:ascii="Arial" w:hAnsi="Arial" w:cs="Arial"/>
          <w:sz w:val="24"/>
          <w:szCs w:val="24"/>
        </w:rPr>
        <w:t xml:space="preserve"> </w:t>
      </w:r>
      <w:r w:rsidR="0046544E">
        <w:rPr>
          <w:rFonts w:ascii="Arial" w:hAnsi="Arial" w:cs="Arial"/>
          <w:sz w:val="24"/>
          <w:szCs w:val="24"/>
        </w:rPr>
        <w:t xml:space="preserve">(Telecom Standards, 2023). </w:t>
      </w:r>
    </w:p>
    <w:p w14:paraId="1962C7AD" w14:textId="77777777" w:rsidR="007A163F" w:rsidRDefault="007A163F" w:rsidP="00D94911">
      <w:pPr>
        <w:spacing w:line="360" w:lineRule="auto"/>
        <w:jc w:val="both"/>
        <w:rPr>
          <w:rFonts w:ascii="Arial" w:hAnsi="Arial" w:cs="Arial"/>
          <w:sz w:val="24"/>
          <w:szCs w:val="24"/>
        </w:rPr>
      </w:pPr>
    </w:p>
    <w:p w14:paraId="5A2BF200" w14:textId="1CCFD2CF" w:rsidR="00E548B8" w:rsidRDefault="0038702F" w:rsidP="00D94911">
      <w:pPr>
        <w:spacing w:line="360" w:lineRule="auto"/>
        <w:jc w:val="both"/>
        <w:rPr>
          <w:rFonts w:ascii="Arial" w:hAnsi="Arial" w:cs="Arial"/>
          <w:sz w:val="24"/>
          <w:szCs w:val="24"/>
        </w:rPr>
      </w:pPr>
      <w:r>
        <w:rPr>
          <w:rFonts w:ascii="Arial" w:hAnsi="Arial" w:cs="Arial"/>
          <w:sz w:val="24"/>
          <w:szCs w:val="24"/>
        </w:rPr>
        <w:t xml:space="preserve">As demonstrated previously the evolution of </w:t>
      </w:r>
      <w:r w:rsidR="004B50CA">
        <w:rPr>
          <w:rFonts w:ascii="Arial" w:hAnsi="Arial" w:cs="Arial"/>
          <w:sz w:val="24"/>
          <w:szCs w:val="24"/>
        </w:rPr>
        <w:t xml:space="preserve">AI has </w:t>
      </w:r>
      <w:r w:rsidR="00FC0EBF">
        <w:rPr>
          <w:rFonts w:ascii="Arial" w:hAnsi="Arial" w:cs="Arial"/>
          <w:sz w:val="24"/>
          <w:szCs w:val="24"/>
        </w:rPr>
        <w:t>remodelled</w:t>
      </w:r>
      <w:r w:rsidR="004B50CA">
        <w:rPr>
          <w:rFonts w:ascii="Arial" w:hAnsi="Arial" w:cs="Arial"/>
          <w:sz w:val="24"/>
          <w:szCs w:val="24"/>
        </w:rPr>
        <w:t xml:space="preserve"> the corporate world</w:t>
      </w:r>
      <w:r w:rsidR="00FC0EBF">
        <w:rPr>
          <w:rFonts w:ascii="Arial" w:hAnsi="Arial" w:cs="Arial"/>
          <w:sz w:val="24"/>
          <w:szCs w:val="24"/>
        </w:rPr>
        <w:t xml:space="preserve"> generating </w:t>
      </w:r>
      <w:r w:rsidR="00EB79F0">
        <w:rPr>
          <w:rFonts w:ascii="Arial" w:hAnsi="Arial" w:cs="Arial"/>
          <w:sz w:val="24"/>
          <w:szCs w:val="24"/>
        </w:rPr>
        <w:t>effective processes and allowing human resource employees</w:t>
      </w:r>
      <w:r w:rsidR="00A8388B">
        <w:rPr>
          <w:rFonts w:ascii="Arial" w:hAnsi="Arial" w:cs="Arial"/>
          <w:sz w:val="24"/>
          <w:szCs w:val="24"/>
        </w:rPr>
        <w:t xml:space="preserve"> to </w:t>
      </w:r>
      <w:r w:rsidR="00C20A6E">
        <w:rPr>
          <w:rFonts w:ascii="Arial" w:hAnsi="Arial" w:cs="Arial"/>
          <w:sz w:val="24"/>
          <w:szCs w:val="24"/>
        </w:rPr>
        <w:t xml:space="preserve">perform </w:t>
      </w:r>
      <w:r w:rsidR="00A8388B">
        <w:rPr>
          <w:rFonts w:ascii="Arial" w:hAnsi="Arial" w:cs="Arial"/>
          <w:sz w:val="24"/>
          <w:szCs w:val="24"/>
        </w:rPr>
        <w:t>further detailed examinations to benefit the business.</w:t>
      </w:r>
      <w:r w:rsidR="004B50CA">
        <w:rPr>
          <w:rFonts w:ascii="Arial" w:hAnsi="Arial" w:cs="Arial"/>
          <w:sz w:val="24"/>
          <w:szCs w:val="24"/>
        </w:rPr>
        <w:t xml:space="preserve"> </w:t>
      </w:r>
      <w:r w:rsidR="00A8388B">
        <w:rPr>
          <w:rFonts w:ascii="Arial" w:hAnsi="Arial" w:cs="Arial"/>
          <w:sz w:val="24"/>
          <w:szCs w:val="24"/>
        </w:rPr>
        <w:t>A</w:t>
      </w:r>
      <w:r w:rsidR="00755431">
        <w:rPr>
          <w:rFonts w:ascii="Arial" w:hAnsi="Arial" w:cs="Arial"/>
          <w:sz w:val="24"/>
          <w:szCs w:val="24"/>
        </w:rPr>
        <w:t>dditionally</w:t>
      </w:r>
      <w:r w:rsidR="004B50CA">
        <w:rPr>
          <w:rFonts w:ascii="Arial" w:hAnsi="Arial" w:cs="Arial"/>
          <w:sz w:val="24"/>
          <w:szCs w:val="24"/>
        </w:rPr>
        <w:t xml:space="preserve">, planning processes </w:t>
      </w:r>
      <w:r w:rsidR="00C20A6E">
        <w:rPr>
          <w:rFonts w:ascii="Arial" w:hAnsi="Arial" w:cs="Arial"/>
          <w:sz w:val="24"/>
          <w:szCs w:val="24"/>
        </w:rPr>
        <w:t xml:space="preserve">developed through artificial intelligence </w:t>
      </w:r>
      <w:r w:rsidR="005C09A8">
        <w:rPr>
          <w:rFonts w:ascii="Arial" w:hAnsi="Arial" w:cs="Arial"/>
          <w:sz w:val="24"/>
          <w:szCs w:val="24"/>
        </w:rPr>
        <w:t>allow</w:t>
      </w:r>
      <w:r w:rsidR="00230A02">
        <w:rPr>
          <w:rFonts w:ascii="Arial" w:hAnsi="Arial" w:cs="Arial"/>
          <w:sz w:val="24"/>
          <w:szCs w:val="24"/>
        </w:rPr>
        <w:t xml:space="preserve"> the</w:t>
      </w:r>
      <w:r w:rsidR="004B50CA">
        <w:rPr>
          <w:rFonts w:ascii="Arial" w:hAnsi="Arial" w:cs="Arial"/>
          <w:sz w:val="24"/>
          <w:szCs w:val="24"/>
        </w:rPr>
        <w:t xml:space="preserve"> human resource department</w:t>
      </w:r>
      <w:r w:rsidR="005C09A8">
        <w:rPr>
          <w:rFonts w:ascii="Arial" w:hAnsi="Arial" w:cs="Arial"/>
          <w:sz w:val="24"/>
          <w:szCs w:val="24"/>
        </w:rPr>
        <w:t xml:space="preserve"> to</w:t>
      </w:r>
      <w:r w:rsidR="004B50CA">
        <w:rPr>
          <w:rFonts w:ascii="Arial" w:hAnsi="Arial" w:cs="Arial"/>
          <w:sz w:val="24"/>
          <w:szCs w:val="24"/>
        </w:rPr>
        <w:t xml:space="preserve"> </w:t>
      </w:r>
      <w:r w:rsidR="005C09A8">
        <w:rPr>
          <w:rFonts w:ascii="Arial" w:hAnsi="Arial" w:cs="Arial"/>
          <w:sz w:val="24"/>
          <w:szCs w:val="24"/>
        </w:rPr>
        <w:t>present</w:t>
      </w:r>
      <w:r w:rsidR="004B50CA">
        <w:rPr>
          <w:rFonts w:ascii="Arial" w:hAnsi="Arial" w:cs="Arial"/>
          <w:sz w:val="24"/>
          <w:szCs w:val="24"/>
        </w:rPr>
        <w:t xml:space="preserve"> </w:t>
      </w:r>
      <w:r w:rsidR="006C2D91">
        <w:rPr>
          <w:rFonts w:ascii="Arial" w:hAnsi="Arial" w:cs="Arial"/>
          <w:sz w:val="24"/>
          <w:szCs w:val="24"/>
        </w:rPr>
        <w:t xml:space="preserve">reduced </w:t>
      </w:r>
      <w:r w:rsidR="004B50CA">
        <w:rPr>
          <w:rFonts w:ascii="Arial" w:hAnsi="Arial" w:cs="Arial"/>
          <w:sz w:val="24"/>
          <w:szCs w:val="24"/>
        </w:rPr>
        <w:t>error</w:t>
      </w:r>
      <w:r w:rsidR="006C2D91">
        <w:rPr>
          <w:rFonts w:ascii="Arial" w:hAnsi="Arial" w:cs="Arial"/>
          <w:sz w:val="24"/>
          <w:szCs w:val="24"/>
        </w:rPr>
        <w:t xml:space="preserve"> m</w:t>
      </w:r>
      <w:r w:rsidR="00D20573">
        <w:rPr>
          <w:rFonts w:ascii="Arial" w:hAnsi="Arial" w:cs="Arial"/>
          <w:sz w:val="24"/>
          <w:szCs w:val="24"/>
        </w:rPr>
        <w:t>argins</w:t>
      </w:r>
      <w:r w:rsidR="004B50CA">
        <w:rPr>
          <w:rFonts w:ascii="Arial" w:hAnsi="Arial" w:cs="Arial"/>
          <w:sz w:val="24"/>
          <w:szCs w:val="24"/>
        </w:rPr>
        <w:t xml:space="preserve"> </w:t>
      </w:r>
      <w:r w:rsidR="00101CE7">
        <w:rPr>
          <w:rFonts w:ascii="Arial" w:hAnsi="Arial" w:cs="Arial"/>
          <w:sz w:val="24"/>
          <w:szCs w:val="24"/>
        </w:rPr>
        <w:t xml:space="preserve">and less time consumption </w:t>
      </w:r>
      <w:r w:rsidR="00755431">
        <w:rPr>
          <w:rFonts w:ascii="Arial" w:hAnsi="Arial" w:cs="Arial"/>
          <w:sz w:val="24"/>
          <w:szCs w:val="24"/>
        </w:rPr>
        <w:t>with the</w:t>
      </w:r>
      <w:r w:rsidR="00722DA5">
        <w:rPr>
          <w:rFonts w:ascii="Arial" w:hAnsi="Arial" w:cs="Arial"/>
          <w:sz w:val="24"/>
          <w:szCs w:val="24"/>
        </w:rPr>
        <w:t xml:space="preserve"> continued utilisation</w:t>
      </w:r>
      <w:r w:rsidR="00755431">
        <w:rPr>
          <w:rFonts w:ascii="Arial" w:hAnsi="Arial" w:cs="Arial"/>
          <w:sz w:val="24"/>
          <w:szCs w:val="24"/>
        </w:rPr>
        <w:t xml:space="preserve"> of </w:t>
      </w:r>
      <w:r w:rsidR="00D46B4E">
        <w:rPr>
          <w:rFonts w:ascii="Arial" w:hAnsi="Arial" w:cs="Arial"/>
          <w:sz w:val="24"/>
          <w:szCs w:val="24"/>
        </w:rPr>
        <w:t>modern adaptations</w:t>
      </w:r>
      <w:r w:rsidR="006623DA">
        <w:rPr>
          <w:rFonts w:ascii="Arial" w:hAnsi="Arial" w:cs="Arial"/>
          <w:sz w:val="24"/>
          <w:szCs w:val="24"/>
        </w:rPr>
        <w:t>.</w:t>
      </w:r>
      <w:r w:rsidR="00463201">
        <w:rPr>
          <w:rFonts w:ascii="Arial" w:hAnsi="Arial" w:cs="Arial"/>
          <w:sz w:val="24"/>
          <w:szCs w:val="24"/>
        </w:rPr>
        <w:t xml:space="preserve"> Garg et al (2021), </w:t>
      </w:r>
      <w:r w:rsidR="00101CE7">
        <w:rPr>
          <w:rFonts w:ascii="Arial" w:hAnsi="Arial" w:cs="Arial"/>
          <w:sz w:val="24"/>
          <w:szCs w:val="24"/>
        </w:rPr>
        <w:t>continue</w:t>
      </w:r>
      <w:r w:rsidR="00873DE6">
        <w:rPr>
          <w:rFonts w:ascii="Arial" w:hAnsi="Arial" w:cs="Arial"/>
          <w:sz w:val="24"/>
          <w:szCs w:val="24"/>
        </w:rPr>
        <w:t>s</w:t>
      </w:r>
      <w:r w:rsidR="00101CE7">
        <w:rPr>
          <w:rFonts w:ascii="Arial" w:hAnsi="Arial" w:cs="Arial"/>
          <w:sz w:val="24"/>
          <w:szCs w:val="24"/>
        </w:rPr>
        <w:t xml:space="preserve"> to </w:t>
      </w:r>
      <w:r w:rsidR="00C61B0A">
        <w:rPr>
          <w:rFonts w:ascii="Arial" w:hAnsi="Arial" w:cs="Arial"/>
          <w:sz w:val="24"/>
          <w:szCs w:val="24"/>
        </w:rPr>
        <w:t>bring to light</w:t>
      </w:r>
      <w:r w:rsidR="00101CE7">
        <w:rPr>
          <w:rFonts w:ascii="Arial" w:hAnsi="Arial" w:cs="Arial"/>
          <w:sz w:val="24"/>
          <w:szCs w:val="24"/>
        </w:rPr>
        <w:t xml:space="preserve"> the necessity </w:t>
      </w:r>
      <w:r w:rsidR="0038384F">
        <w:rPr>
          <w:rFonts w:ascii="Arial" w:hAnsi="Arial" w:cs="Arial"/>
          <w:sz w:val="24"/>
          <w:szCs w:val="24"/>
        </w:rPr>
        <w:t xml:space="preserve">of </w:t>
      </w:r>
      <w:r w:rsidR="000B2D88">
        <w:rPr>
          <w:rFonts w:ascii="Arial" w:hAnsi="Arial" w:cs="Arial"/>
          <w:sz w:val="24"/>
          <w:szCs w:val="24"/>
        </w:rPr>
        <w:t xml:space="preserve">embracing new methods </w:t>
      </w:r>
      <w:r w:rsidR="00AD19D9">
        <w:rPr>
          <w:rFonts w:ascii="Arial" w:hAnsi="Arial" w:cs="Arial"/>
          <w:sz w:val="24"/>
          <w:szCs w:val="24"/>
        </w:rPr>
        <w:t xml:space="preserve">through </w:t>
      </w:r>
      <w:r w:rsidR="00E04320">
        <w:rPr>
          <w:rFonts w:ascii="Arial" w:hAnsi="Arial" w:cs="Arial"/>
          <w:sz w:val="24"/>
          <w:szCs w:val="24"/>
        </w:rPr>
        <w:t xml:space="preserve">the </w:t>
      </w:r>
      <w:r w:rsidR="00AD19D9">
        <w:rPr>
          <w:rFonts w:ascii="Arial" w:hAnsi="Arial" w:cs="Arial"/>
          <w:sz w:val="24"/>
          <w:szCs w:val="24"/>
        </w:rPr>
        <w:t xml:space="preserve">further progression </w:t>
      </w:r>
      <w:r w:rsidR="006740F0">
        <w:rPr>
          <w:rFonts w:ascii="Arial" w:hAnsi="Arial" w:cs="Arial"/>
          <w:sz w:val="24"/>
          <w:szCs w:val="24"/>
        </w:rPr>
        <w:t xml:space="preserve">of the surrounding world to stay </w:t>
      </w:r>
      <w:r w:rsidR="00432873">
        <w:rPr>
          <w:rFonts w:ascii="Arial" w:hAnsi="Arial" w:cs="Arial"/>
          <w:sz w:val="24"/>
          <w:szCs w:val="24"/>
        </w:rPr>
        <w:t xml:space="preserve">ahead of competitors and attract </w:t>
      </w:r>
      <w:r w:rsidR="00E04320">
        <w:rPr>
          <w:rFonts w:ascii="Arial" w:hAnsi="Arial" w:cs="Arial"/>
          <w:sz w:val="24"/>
          <w:szCs w:val="24"/>
        </w:rPr>
        <w:t>high level</w:t>
      </w:r>
      <w:r w:rsidR="00432873">
        <w:rPr>
          <w:rFonts w:ascii="Arial" w:hAnsi="Arial" w:cs="Arial"/>
          <w:sz w:val="24"/>
          <w:szCs w:val="24"/>
        </w:rPr>
        <w:t xml:space="preserve"> contenders</w:t>
      </w:r>
      <w:r w:rsidR="00E04320">
        <w:rPr>
          <w:rFonts w:ascii="Arial" w:hAnsi="Arial" w:cs="Arial"/>
          <w:sz w:val="24"/>
          <w:szCs w:val="24"/>
        </w:rPr>
        <w:t xml:space="preserve"> to add to the workforce</w:t>
      </w:r>
      <w:r w:rsidR="006D2B5F">
        <w:rPr>
          <w:rFonts w:ascii="Arial" w:hAnsi="Arial" w:cs="Arial"/>
          <w:sz w:val="24"/>
          <w:szCs w:val="24"/>
        </w:rPr>
        <w:t xml:space="preserve"> and strategic planning</w:t>
      </w:r>
      <w:r w:rsidR="00E04320">
        <w:rPr>
          <w:rFonts w:ascii="Arial" w:hAnsi="Arial" w:cs="Arial"/>
          <w:sz w:val="24"/>
          <w:szCs w:val="24"/>
        </w:rPr>
        <w:t>.</w:t>
      </w:r>
      <w:r w:rsidR="003F56EC">
        <w:rPr>
          <w:rFonts w:ascii="Arial" w:hAnsi="Arial" w:cs="Arial"/>
          <w:sz w:val="24"/>
          <w:szCs w:val="24"/>
        </w:rPr>
        <w:t xml:space="preserve"> </w:t>
      </w:r>
      <w:r w:rsidR="003F56EC" w:rsidRPr="006623DA">
        <w:rPr>
          <w:rFonts w:ascii="Arial" w:hAnsi="Arial" w:cs="Arial"/>
          <w:sz w:val="24"/>
          <w:szCs w:val="24"/>
        </w:rPr>
        <w:t>The Four Seasons</w:t>
      </w:r>
      <w:r w:rsidR="006202AF">
        <w:rPr>
          <w:rFonts w:ascii="Arial" w:hAnsi="Arial" w:cs="Arial"/>
          <w:sz w:val="24"/>
          <w:szCs w:val="24"/>
        </w:rPr>
        <w:t xml:space="preserve"> Hotel and Resorts</w:t>
      </w:r>
      <w:r w:rsidR="006623DA">
        <w:rPr>
          <w:rFonts w:ascii="Arial" w:hAnsi="Arial" w:cs="Arial"/>
          <w:sz w:val="24"/>
          <w:szCs w:val="24"/>
        </w:rPr>
        <w:t xml:space="preserve"> dominates the </w:t>
      </w:r>
      <w:r w:rsidR="00937750">
        <w:rPr>
          <w:rFonts w:ascii="Arial" w:hAnsi="Arial" w:cs="Arial"/>
          <w:sz w:val="24"/>
          <w:szCs w:val="24"/>
        </w:rPr>
        <w:t>hotel</w:t>
      </w:r>
      <w:r w:rsidR="006623DA">
        <w:rPr>
          <w:rFonts w:ascii="Arial" w:hAnsi="Arial" w:cs="Arial"/>
          <w:sz w:val="24"/>
          <w:szCs w:val="24"/>
        </w:rPr>
        <w:t xml:space="preserve"> </w:t>
      </w:r>
      <w:r w:rsidR="001E4CA0">
        <w:rPr>
          <w:rFonts w:ascii="Arial" w:hAnsi="Arial" w:cs="Arial"/>
          <w:sz w:val="24"/>
          <w:szCs w:val="24"/>
        </w:rPr>
        <w:t>trade</w:t>
      </w:r>
      <w:r w:rsidR="006623DA">
        <w:rPr>
          <w:rFonts w:ascii="Arial" w:hAnsi="Arial" w:cs="Arial"/>
          <w:sz w:val="24"/>
          <w:szCs w:val="24"/>
        </w:rPr>
        <w:t xml:space="preserve"> </w:t>
      </w:r>
      <w:r w:rsidR="004E4884">
        <w:rPr>
          <w:rFonts w:ascii="Arial" w:hAnsi="Arial" w:cs="Arial"/>
          <w:sz w:val="24"/>
          <w:szCs w:val="24"/>
        </w:rPr>
        <w:t>using current world trends</w:t>
      </w:r>
      <w:r w:rsidR="00961539">
        <w:rPr>
          <w:rFonts w:ascii="Arial" w:hAnsi="Arial" w:cs="Arial"/>
          <w:sz w:val="24"/>
          <w:szCs w:val="24"/>
        </w:rPr>
        <w:t>,</w:t>
      </w:r>
      <w:r w:rsidR="00697592">
        <w:rPr>
          <w:rFonts w:ascii="Arial" w:hAnsi="Arial" w:cs="Arial"/>
          <w:sz w:val="24"/>
          <w:szCs w:val="24"/>
        </w:rPr>
        <w:t xml:space="preserve"> </w:t>
      </w:r>
      <w:r w:rsidR="00992273">
        <w:rPr>
          <w:rFonts w:ascii="Arial" w:hAnsi="Arial" w:cs="Arial"/>
          <w:sz w:val="24"/>
          <w:szCs w:val="24"/>
        </w:rPr>
        <w:t xml:space="preserve">from advertisements to </w:t>
      </w:r>
      <w:r w:rsidR="00A13F9F">
        <w:rPr>
          <w:rFonts w:ascii="Arial" w:hAnsi="Arial" w:cs="Arial"/>
          <w:sz w:val="24"/>
          <w:szCs w:val="24"/>
        </w:rPr>
        <w:t>technological phone apps</w:t>
      </w:r>
      <w:r w:rsidR="001E4CA0">
        <w:rPr>
          <w:rFonts w:ascii="Arial" w:hAnsi="Arial" w:cs="Arial"/>
          <w:sz w:val="24"/>
          <w:szCs w:val="24"/>
        </w:rPr>
        <w:t xml:space="preserve">, staying connected and accessible to all segments of the market </w:t>
      </w:r>
      <w:r w:rsidR="00385D19">
        <w:rPr>
          <w:rFonts w:ascii="Arial" w:hAnsi="Arial" w:cs="Arial"/>
          <w:sz w:val="24"/>
          <w:szCs w:val="24"/>
        </w:rPr>
        <w:t>increases the audience and customer interaction</w:t>
      </w:r>
      <w:r w:rsidR="00345200">
        <w:rPr>
          <w:rFonts w:ascii="Arial" w:hAnsi="Arial" w:cs="Arial"/>
          <w:sz w:val="24"/>
          <w:szCs w:val="24"/>
        </w:rPr>
        <w:t xml:space="preserve"> </w:t>
      </w:r>
      <w:r w:rsidR="001D0CC0" w:rsidRPr="001D0CC0">
        <w:rPr>
          <w:rFonts w:ascii="Arial" w:hAnsi="Arial" w:cs="Arial"/>
          <w:sz w:val="24"/>
          <w:szCs w:val="24"/>
        </w:rPr>
        <w:t>(‎Four Seasons, 2024)</w:t>
      </w:r>
      <w:r w:rsidR="00385D19">
        <w:rPr>
          <w:rFonts w:ascii="Arial" w:hAnsi="Arial" w:cs="Arial"/>
          <w:sz w:val="24"/>
          <w:szCs w:val="24"/>
        </w:rPr>
        <w:t>.</w:t>
      </w:r>
      <w:r w:rsidR="001D0CC0">
        <w:rPr>
          <w:rFonts w:ascii="Arial" w:hAnsi="Arial" w:cs="Arial"/>
          <w:sz w:val="24"/>
          <w:szCs w:val="24"/>
        </w:rPr>
        <w:t xml:space="preserve"> </w:t>
      </w:r>
      <w:r w:rsidR="00FD28CF" w:rsidRPr="00FD28CF">
        <w:rPr>
          <w:rFonts w:ascii="Arial" w:hAnsi="Arial" w:cs="Arial"/>
          <w:sz w:val="24"/>
          <w:szCs w:val="24"/>
        </w:rPr>
        <w:t>Abdeldayem</w:t>
      </w:r>
      <w:r w:rsidR="00FD28CF">
        <w:rPr>
          <w:rFonts w:ascii="Arial" w:hAnsi="Arial" w:cs="Arial"/>
          <w:sz w:val="24"/>
          <w:szCs w:val="24"/>
        </w:rPr>
        <w:t xml:space="preserve"> and </w:t>
      </w:r>
      <w:proofErr w:type="spellStart"/>
      <w:r w:rsidR="00E50EC3">
        <w:rPr>
          <w:rFonts w:ascii="Arial" w:hAnsi="Arial" w:cs="Arial"/>
          <w:sz w:val="24"/>
          <w:szCs w:val="24"/>
        </w:rPr>
        <w:t>Aldualaimi</w:t>
      </w:r>
      <w:proofErr w:type="spellEnd"/>
      <w:r w:rsidR="00E50EC3">
        <w:rPr>
          <w:rFonts w:ascii="Arial" w:hAnsi="Arial" w:cs="Arial"/>
          <w:sz w:val="24"/>
          <w:szCs w:val="24"/>
        </w:rPr>
        <w:t xml:space="preserve"> (2020), discuss how i</w:t>
      </w:r>
      <w:r w:rsidR="00ED4418">
        <w:rPr>
          <w:rFonts w:ascii="Arial" w:hAnsi="Arial" w:cs="Arial"/>
          <w:sz w:val="24"/>
          <w:szCs w:val="24"/>
        </w:rPr>
        <w:t xml:space="preserve">nconsistent habits </w:t>
      </w:r>
      <w:r w:rsidR="001D0CC0">
        <w:rPr>
          <w:rFonts w:ascii="Arial" w:hAnsi="Arial" w:cs="Arial"/>
          <w:sz w:val="24"/>
          <w:szCs w:val="24"/>
        </w:rPr>
        <w:t xml:space="preserve">and trends </w:t>
      </w:r>
      <w:r w:rsidR="004A78C6">
        <w:rPr>
          <w:rFonts w:ascii="Arial" w:hAnsi="Arial" w:cs="Arial"/>
          <w:sz w:val="24"/>
          <w:szCs w:val="24"/>
        </w:rPr>
        <w:t xml:space="preserve">in the hospitality industry </w:t>
      </w:r>
      <w:r w:rsidR="00937750">
        <w:rPr>
          <w:rFonts w:ascii="Arial" w:hAnsi="Arial" w:cs="Arial"/>
          <w:sz w:val="24"/>
          <w:szCs w:val="24"/>
        </w:rPr>
        <w:t xml:space="preserve">can burden inexperienced and unprepared </w:t>
      </w:r>
      <w:r w:rsidR="0061134A">
        <w:rPr>
          <w:rFonts w:ascii="Arial" w:hAnsi="Arial" w:cs="Arial"/>
          <w:sz w:val="24"/>
          <w:szCs w:val="24"/>
        </w:rPr>
        <w:t xml:space="preserve">human resource processes, </w:t>
      </w:r>
      <w:r w:rsidR="001D0CC0">
        <w:rPr>
          <w:rFonts w:ascii="Arial" w:hAnsi="Arial" w:cs="Arial"/>
          <w:sz w:val="24"/>
          <w:szCs w:val="24"/>
        </w:rPr>
        <w:t>artificial intelligence can create strategic plans to counteract and assist</w:t>
      </w:r>
      <w:r w:rsidR="00F36052">
        <w:rPr>
          <w:rFonts w:ascii="Arial" w:hAnsi="Arial" w:cs="Arial"/>
          <w:sz w:val="24"/>
          <w:szCs w:val="24"/>
        </w:rPr>
        <w:t xml:space="preserve"> </w:t>
      </w:r>
      <w:r w:rsidR="00FD28CF">
        <w:rPr>
          <w:rFonts w:ascii="Arial" w:hAnsi="Arial" w:cs="Arial"/>
          <w:sz w:val="24"/>
          <w:szCs w:val="24"/>
        </w:rPr>
        <w:t>organisations</w:t>
      </w:r>
      <w:r w:rsidR="00B764C1">
        <w:rPr>
          <w:rFonts w:ascii="Arial" w:hAnsi="Arial" w:cs="Arial"/>
          <w:sz w:val="24"/>
          <w:szCs w:val="24"/>
        </w:rPr>
        <w:t xml:space="preserve">. </w:t>
      </w:r>
      <w:r w:rsidR="00482E86" w:rsidRPr="009E7BE5">
        <w:rPr>
          <w:rFonts w:ascii="Arial" w:hAnsi="Arial" w:cs="Arial"/>
          <w:sz w:val="24"/>
          <w:szCs w:val="24"/>
        </w:rPr>
        <w:t xml:space="preserve">Therefore, it can be suggested </w:t>
      </w:r>
      <w:r w:rsidR="00AC66B0" w:rsidRPr="009E7BE5">
        <w:rPr>
          <w:rFonts w:ascii="Arial" w:hAnsi="Arial" w:cs="Arial"/>
          <w:sz w:val="24"/>
          <w:szCs w:val="24"/>
        </w:rPr>
        <w:t>that to be competitive</w:t>
      </w:r>
      <w:r w:rsidR="0045772C" w:rsidRPr="009E7BE5">
        <w:rPr>
          <w:rFonts w:ascii="Arial" w:hAnsi="Arial" w:cs="Arial"/>
          <w:sz w:val="24"/>
          <w:szCs w:val="24"/>
        </w:rPr>
        <w:t xml:space="preserve"> with</w:t>
      </w:r>
      <w:r w:rsidR="00AC66B0" w:rsidRPr="009E7BE5">
        <w:rPr>
          <w:rFonts w:ascii="Arial" w:hAnsi="Arial" w:cs="Arial"/>
          <w:sz w:val="24"/>
          <w:szCs w:val="24"/>
        </w:rPr>
        <w:t>in the hospitality industry</w:t>
      </w:r>
      <w:r w:rsidR="0045772C" w:rsidRPr="009E7BE5">
        <w:rPr>
          <w:rFonts w:ascii="Arial" w:hAnsi="Arial" w:cs="Arial"/>
          <w:sz w:val="24"/>
          <w:szCs w:val="24"/>
        </w:rPr>
        <w:t>,</w:t>
      </w:r>
      <w:r w:rsidR="00AC66B0" w:rsidRPr="009E7BE5">
        <w:rPr>
          <w:rFonts w:ascii="Arial" w:hAnsi="Arial" w:cs="Arial"/>
          <w:sz w:val="24"/>
          <w:szCs w:val="24"/>
        </w:rPr>
        <w:t xml:space="preserve"> </w:t>
      </w:r>
      <w:r w:rsidR="0045772C" w:rsidRPr="009E7BE5">
        <w:rPr>
          <w:rFonts w:ascii="Arial" w:hAnsi="Arial" w:cs="Arial"/>
          <w:sz w:val="24"/>
          <w:szCs w:val="24"/>
        </w:rPr>
        <w:t>incorporating</w:t>
      </w:r>
      <w:r w:rsidR="00AC66B0" w:rsidRPr="009E7BE5">
        <w:rPr>
          <w:rFonts w:ascii="Arial" w:hAnsi="Arial" w:cs="Arial"/>
          <w:sz w:val="24"/>
          <w:szCs w:val="24"/>
        </w:rPr>
        <w:t xml:space="preserve"> technological advanc</w:t>
      </w:r>
      <w:r w:rsidR="002A79AA" w:rsidRPr="009E7BE5">
        <w:rPr>
          <w:rFonts w:ascii="Arial" w:hAnsi="Arial" w:cs="Arial"/>
          <w:sz w:val="24"/>
          <w:szCs w:val="24"/>
        </w:rPr>
        <w:t>e</w:t>
      </w:r>
      <w:r w:rsidR="0045772C" w:rsidRPr="009E7BE5">
        <w:rPr>
          <w:rFonts w:ascii="Arial" w:hAnsi="Arial" w:cs="Arial"/>
          <w:sz w:val="24"/>
          <w:szCs w:val="24"/>
        </w:rPr>
        <w:t>ments</w:t>
      </w:r>
      <w:r w:rsidR="009E7BE5">
        <w:rPr>
          <w:rFonts w:ascii="Arial" w:hAnsi="Arial" w:cs="Arial"/>
          <w:sz w:val="24"/>
          <w:szCs w:val="24"/>
        </w:rPr>
        <w:t xml:space="preserve"> within strategic planning</w:t>
      </w:r>
      <w:r w:rsidR="002A79AA" w:rsidRPr="009E7BE5">
        <w:rPr>
          <w:rFonts w:ascii="Arial" w:hAnsi="Arial" w:cs="Arial"/>
          <w:sz w:val="24"/>
          <w:szCs w:val="24"/>
        </w:rPr>
        <w:t xml:space="preserve"> </w:t>
      </w:r>
      <w:r w:rsidR="00492390">
        <w:rPr>
          <w:rFonts w:ascii="Arial" w:hAnsi="Arial" w:cs="Arial"/>
          <w:sz w:val="24"/>
          <w:szCs w:val="24"/>
        </w:rPr>
        <w:t xml:space="preserve">generates more effective outcomes for the international hotel brand. </w:t>
      </w:r>
    </w:p>
    <w:p w14:paraId="00C3CB43" w14:textId="77777777" w:rsidR="008C20A6" w:rsidRDefault="008C20A6" w:rsidP="00D94911">
      <w:pPr>
        <w:spacing w:line="360" w:lineRule="auto"/>
        <w:jc w:val="both"/>
        <w:rPr>
          <w:rFonts w:ascii="Arial" w:hAnsi="Arial" w:cs="Arial"/>
          <w:sz w:val="24"/>
          <w:szCs w:val="24"/>
        </w:rPr>
      </w:pPr>
    </w:p>
    <w:p w14:paraId="32A51F80" w14:textId="5283FB8A" w:rsidR="008B7817" w:rsidRDefault="008C20A6" w:rsidP="00D94911">
      <w:pPr>
        <w:spacing w:line="360" w:lineRule="auto"/>
        <w:jc w:val="both"/>
        <w:rPr>
          <w:rFonts w:ascii="Arial" w:hAnsi="Arial" w:cs="Arial"/>
          <w:sz w:val="24"/>
          <w:szCs w:val="24"/>
        </w:rPr>
      </w:pPr>
      <w:r>
        <w:rPr>
          <w:rFonts w:ascii="Arial" w:hAnsi="Arial" w:cs="Arial"/>
          <w:sz w:val="24"/>
          <w:szCs w:val="24"/>
        </w:rPr>
        <w:t xml:space="preserve">Artificial intelligence </w:t>
      </w:r>
      <w:r w:rsidR="000C668B">
        <w:rPr>
          <w:rFonts w:ascii="Arial" w:hAnsi="Arial" w:cs="Arial"/>
          <w:sz w:val="24"/>
          <w:szCs w:val="24"/>
        </w:rPr>
        <w:t xml:space="preserve">has reconstructed and shaped new generational advancements, </w:t>
      </w:r>
      <w:r w:rsidR="000B0231">
        <w:rPr>
          <w:rFonts w:ascii="Arial" w:hAnsi="Arial" w:cs="Arial"/>
          <w:sz w:val="24"/>
          <w:szCs w:val="24"/>
        </w:rPr>
        <w:t xml:space="preserve">similar to the 2020 global pandemic which first </w:t>
      </w:r>
      <w:r w:rsidR="001A3058">
        <w:rPr>
          <w:rFonts w:ascii="Arial" w:hAnsi="Arial" w:cs="Arial"/>
          <w:sz w:val="24"/>
          <w:szCs w:val="24"/>
        </w:rPr>
        <w:t>buckled</w:t>
      </w:r>
      <w:r w:rsidR="000B0231">
        <w:rPr>
          <w:rFonts w:ascii="Arial" w:hAnsi="Arial" w:cs="Arial"/>
          <w:sz w:val="24"/>
          <w:szCs w:val="24"/>
        </w:rPr>
        <w:t xml:space="preserve"> the corporate world </w:t>
      </w:r>
      <w:r w:rsidR="00A045D4">
        <w:rPr>
          <w:rFonts w:ascii="Arial" w:hAnsi="Arial" w:cs="Arial"/>
          <w:sz w:val="24"/>
          <w:szCs w:val="24"/>
        </w:rPr>
        <w:t xml:space="preserve">before driving </w:t>
      </w:r>
      <w:r w:rsidR="00D7561E">
        <w:rPr>
          <w:rFonts w:ascii="Arial" w:hAnsi="Arial" w:cs="Arial"/>
          <w:sz w:val="24"/>
          <w:szCs w:val="24"/>
        </w:rPr>
        <w:t xml:space="preserve">organisation developments in a new </w:t>
      </w:r>
      <w:r w:rsidR="00A22E51">
        <w:rPr>
          <w:rFonts w:ascii="Arial" w:hAnsi="Arial" w:cs="Arial"/>
          <w:sz w:val="24"/>
          <w:szCs w:val="24"/>
        </w:rPr>
        <w:t xml:space="preserve">strategic </w:t>
      </w:r>
      <w:r w:rsidR="00D7561E">
        <w:rPr>
          <w:rFonts w:ascii="Arial" w:hAnsi="Arial" w:cs="Arial"/>
          <w:sz w:val="24"/>
          <w:szCs w:val="24"/>
        </w:rPr>
        <w:t>direction</w:t>
      </w:r>
      <w:r w:rsidR="00971F78">
        <w:rPr>
          <w:rFonts w:ascii="Arial" w:hAnsi="Arial" w:cs="Arial"/>
          <w:sz w:val="24"/>
          <w:szCs w:val="24"/>
        </w:rPr>
        <w:t xml:space="preserve"> (Soni, 2020).</w:t>
      </w:r>
      <w:r w:rsidR="00D23A23">
        <w:rPr>
          <w:rFonts w:ascii="Arial" w:hAnsi="Arial" w:cs="Arial"/>
          <w:sz w:val="24"/>
          <w:szCs w:val="24"/>
        </w:rPr>
        <w:t xml:space="preserve"> Forced to adapt, the human resource department of every business</w:t>
      </w:r>
      <w:r w:rsidR="009C6C7A">
        <w:rPr>
          <w:rFonts w:ascii="Arial" w:hAnsi="Arial" w:cs="Arial"/>
          <w:sz w:val="24"/>
          <w:szCs w:val="24"/>
        </w:rPr>
        <w:t xml:space="preserve"> were required to modify employee/ employment </w:t>
      </w:r>
      <w:r w:rsidR="00667A60">
        <w:rPr>
          <w:rFonts w:ascii="Arial" w:hAnsi="Arial" w:cs="Arial"/>
          <w:sz w:val="24"/>
          <w:szCs w:val="24"/>
        </w:rPr>
        <w:t>legislation</w:t>
      </w:r>
      <w:r w:rsidR="009C6C7A">
        <w:rPr>
          <w:rFonts w:ascii="Arial" w:hAnsi="Arial" w:cs="Arial"/>
          <w:sz w:val="24"/>
          <w:szCs w:val="24"/>
        </w:rPr>
        <w:t xml:space="preserve"> along with</w:t>
      </w:r>
      <w:r w:rsidR="00667A60">
        <w:rPr>
          <w:rFonts w:ascii="Arial" w:hAnsi="Arial" w:cs="Arial"/>
          <w:sz w:val="24"/>
          <w:szCs w:val="24"/>
        </w:rPr>
        <w:t xml:space="preserve"> </w:t>
      </w:r>
      <w:r w:rsidR="00F7153B">
        <w:rPr>
          <w:rFonts w:ascii="Arial" w:hAnsi="Arial" w:cs="Arial"/>
          <w:sz w:val="24"/>
          <w:szCs w:val="24"/>
        </w:rPr>
        <w:t>workday</w:t>
      </w:r>
      <w:r w:rsidR="00667A60">
        <w:rPr>
          <w:rFonts w:ascii="Arial" w:hAnsi="Arial" w:cs="Arial"/>
          <w:sz w:val="24"/>
          <w:szCs w:val="24"/>
        </w:rPr>
        <w:t xml:space="preserve"> requirements </w:t>
      </w:r>
      <w:r w:rsidR="00F7153B">
        <w:rPr>
          <w:rFonts w:ascii="Arial" w:hAnsi="Arial" w:cs="Arial"/>
          <w:sz w:val="24"/>
          <w:szCs w:val="24"/>
        </w:rPr>
        <w:t xml:space="preserve">due to temporary </w:t>
      </w:r>
      <w:r w:rsidR="00F7153B">
        <w:rPr>
          <w:rFonts w:ascii="Arial" w:hAnsi="Arial" w:cs="Arial"/>
          <w:sz w:val="24"/>
          <w:szCs w:val="24"/>
        </w:rPr>
        <w:lastRenderedPageBreak/>
        <w:t>laws</w:t>
      </w:r>
      <w:r w:rsidR="001A3058">
        <w:rPr>
          <w:rFonts w:ascii="Arial" w:hAnsi="Arial" w:cs="Arial"/>
          <w:sz w:val="24"/>
          <w:szCs w:val="24"/>
        </w:rPr>
        <w:t xml:space="preserve"> enforced to protect </w:t>
      </w:r>
      <w:r w:rsidR="006F5DFC">
        <w:rPr>
          <w:rFonts w:ascii="Arial" w:hAnsi="Arial" w:cs="Arial"/>
          <w:sz w:val="24"/>
          <w:szCs w:val="24"/>
        </w:rPr>
        <w:t>the</w:t>
      </w:r>
      <w:r w:rsidR="001A3058">
        <w:rPr>
          <w:rFonts w:ascii="Arial" w:hAnsi="Arial" w:cs="Arial"/>
          <w:sz w:val="24"/>
          <w:szCs w:val="24"/>
        </w:rPr>
        <w:t xml:space="preserve"> economy from collapsing</w:t>
      </w:r>
      <w:r w:rsidR="005B6F63">
        <w:rPr>
          <w:rFonts w:ascii="Arial" w:hAnsi="Arial" w:cs="Arial"/>
          <w:sz w:val="24"/>
          <w:szCs w:val="24"/>
        </w:rPr>
        <w:t xml:space="preserve"> </w:t>
      </w:r>
      <w:r w:rsidR="006F5DFC" w:rsidRPr="006F5DFC">
        <w:rPr>
          <w:rFonts w:ascii="Arial" w:hAnsi="Arial" w:cs="Arial"/>
          <w:sz w:val="24"/>
          <w:szCs w:val="24"/>
        </w:rPr>
        <w:t>(Fana, Pérez and Fernández-Macías, 2020)</w:t>
      </w:r>
      <w:r w:rsidR="00390210">
        <w:rPr>
          <w:rFonts w:ascii="Arial" w:hAnsi="Arial" w:cs="Arial"/>
          <w:sz w:val="24"/>
          <w:szCs w:val="24"/>
        </w:rPr>
        <w:t xml:space="preserve">. D’Angelo et al (2022), </w:t>
      </w:r>
      <w:r w:rsidR="0012313F">
        <w:rPr>
          <w:rFonts w:ascii="Arial" w:hAnsi="Arial" w:cs="Arial"/>
          <w:sz w:val="24"/>
          <w:szCs w:val="24"/>
        </w:rPr>
        <w:t>inspects</w:t>
      </w:r>
      <w:r w:rsidR="009232D2">
        <w:rPr>
          <w:rFonts w:ascii="Arial" w:hAnsi="Arial" w:cs="Arial"/>
          <w:sz w:val="24"/>
          <w:szCs w:val="24"/>
        </w:rPr>
        <w:t xml:space="preserve"> the </w:t>
      </w:r>
      <w:r w:rsidR="006B73DE">
        <w:rPr>
          <w:rFonts w:ascii="Arial" w:hAnsi="Arial" w:cs="Arial"/>
          <w:sz w:val="24"/>
          <w:szCs w:val="24"/>
        </w:rPr>
        <w:t xml:space="preserve">speculation of human </w:t>
      </w:r>
      <w:r w:rsidR="004F57EE">
        <w:rPr>
          <w:rFonts w:ascii="Arial" w:hAnsi="Arial" w:cs="Arial"/>
          <w:sz w:val="24"/>
          <w:szCs w:val="24"/>
        </w:rPr>
        <w:t>resources</w:t>
      </w:r>
      <w:r w:rsidR="006B73DE">
        <w:rPr>
          <w:rFonts w:ascii="Arial" w:hAnsi="Arial" w:cs="Arial"/>
          <w:sz w:val="24"/>
          <w:szCs w:val="24"/>
        </w:rPr>
        <w:t xml:space="preserve"> </w:t>
      </w:r>
      <w:r w:rsidR="00E13D50">
        <w:rPr>
          <w:rFonts w:ascii="Arial" w:hAnsi="Arial" w:cs="Arial"/>
          <w:sz w:val="24"/>
          <w:szCs w:val="24"/>
        </w:rPr>
        <w:t>subsequently needing the global pandemic to help a</w:t>
      </w:r>
      <w:r w:rsidR="008E0A46">
        <w:rPr>
          <w:rFonts w:ascii="Arial" w:hAnsi="Arial" w:cs="Arial"/>
          <w:sz w:val="24"/>
          <w:szCs w:val="24"/>
        </w:rPr>
        <w:t>dministrative area</w:t>
      </w:r>
      <w:r w:rsidR="00AD0791">
        <w:rPr>
          <w:rFonts w:ascii="Arial" w:hAnsi="Arial" w:cs="Arial"/>
          <w:sz w:val="24"/>
          <w:szCs w:val="24"/>
        </w:rPr>
        <w:t>s</w:t>
      </w:r>
      <w:r w:rsidR="00E13D50">
        <w:rPr>
          <w:rFonts w:ascii="Arial" w:hAnsi="Arial" w:cs="Arial"/>
          <w:sz w:val="24"/>
          <w:szCs w:val="24"/>
        </w:rPr>
        <w:t xml:space="preserve"> in </w:t>
      </w:r>
      <w:r w:rsidR="00E743B9">
        <w:rPr>
          <w:rFonts w:ascii="Arial" w:hAnsi="Arial" w:cs="Arial"/>
          <w:sz w:val="24"/>
          <w:szCs w:val="24"/>
        </w:rPr>
        <w:t>the evolution of HR management</w:t>
      </w:r>
      <w:r w:rsidR="00AD0791">
        <w:rPr>
          <w:rFonts w:ascii="Arial" w:hAnsi="Arial" w:cs="Arial"/>
          <w:sz w:val="24"/>
          <w:szCs w:val="24"/>
        </w:rPr>
        <w:t xml:space="preserve"> strategies and planning processes</w:t>
      </w:r>
      <w:r w:rsidR="00E743B9">
        <w:rPr>
          <w:rFonts w:ascii="Arial" w:hAnsi="Arial" w:cs="Arial"/>
          <w:sz w:val="24"/>
          <w:szCs w:val="24"/>
        </w:rPr>
        <w:t xml:space="preserve">, </w:t>
      </w:r>
      <w:r w:rsidR="004F57EE">
        <w:rPr>
          <w:rFonts w:ascii="Arial" w:hAnsi="Arial" w:cs="Arial"/>
          <w:sz w:val="24"/>
          <w:szCs w:val="24"/>
        </w:rPr>
        <w:t>which opened</w:t>
      </w:r>
      <w:r w:rsidR="00E743B9">
        <w:rPr>
          <w:rFonts w:ascii="Arial" w:hAnsi="Arial" w:cs="Arial"/>
          <w:sz w:val="24"/>
          <w:szCs w:val="24"/>
        </w:rPr>
        <w:t xml:space="preserve"> room for quicker and necessary growth in all </w:t>
      </w:r>
      <w:r w:rsidR="00461989">
        <w:rPr>
          <w:rFonts w:ascii="Arial" w:hAnsi="Arial" w:cs="Arial"/>
          <w:sz w:val="24"/>
          <w:szCs w:val="24"/>
        </w:rPr>
        <w:t>practices</w:t>
      </w:r>
      <w:r w:rsidR="00E743B9">
        <w:rPr>
          <w:rFonts w:ascii="Arial" w:hAnsi="Arial" w:cs="Arial"/>
          <w:sz w:val="24"/>
          <w:szCs w:val="24"/>
        </w:rPr>
        <w:t xml:space="preserve"> of the </w:t>
      </w:r>
      <w:r w:rsidR="008E0A46">
        <w:rPr>
          <w:rFonts w:ascii="Arial" w:hAnsi="Arial" w:cs="Arial"/>
          <w:sz w:val="24"/>
          <w:szCs w:val="24"/>
        </w:rPr>
        <w:t>department.</w:t>
      </w:r>
      <w:r w:rsidR="00E743B9">
        <w:rPr>
          <w:rFonts w:ascii="Arial" w:hAnsi="Arial" w:cs="Arial"/>
          <w:sz w:val="24"/>
          <w:szCs w:val="24"/>
        </w:rPr>
        <w:t xml:space="preserve"> </w:t>
      </w:r>
    </w:p>
    <w:p w14:paraId="25E15CCC" w14:textId="77777777" w:rsidR="00217242" w:rsidRDefault="00217242" w:rsidP="00D94911">
      <w:pPr>
        <w:spacing w:line="360" w:lineRule="auto"/>
        <w:jc w:val="both"/>
        <w:rPr>
          <w:rFonts w:ascii="Arial" w:hAnsi="Arial" w:cs="Arial"/>
          <w:sz w:val="24"/>
          <w:szCs w:val="24"/>
        </w:rPr>
      </w:pPr>
    </w:p>
    <w:p w14:paraId="24970590" w14:textId="47D20188" w:rsidR="002D4CA0" w:rsidRDefault="009363DC" w:rsidP="00D94911">
      <w:pPr>
        <w:spacing w:line="360" w:lineRule="auto"/>
        <w:jc w:val="both"/>
        <w:rPr>
          <w:rFonts w:ascii="Arial" w:hAnsi="Arial" w:cs="Arial"/>
          <w:sz w:val="24"/>
          <w:szCs w:val="24"/>
        </w:rPr>
      </w:pPr>
      <w:r>
        <w:rPr>
          <w:rFonts w:ascii="Arial" w:hAnsi="Arial" w:cs="Arial"/>
          <w:sz w:val="24"/>
          <w:szCs w:val="24"/>
        </w:rPr>
        <w:t xml:space="preserve">PR Newswire (2023), </w:t>
      </w:r>
      <w:r w:rsidR="008E289D">
        <w:rPr>
          <w:rFonts w:ascii="Arial" w:hAnsi="Arial" w:cs="Arial"/>
          <w:sz w:val="24"/>
          <w:szCs w:val="24"/>
        </w:rPr>
        <w:t xml:space="preserve">reviews </w:t>
      </w:r>
      <w:r w:rsidR="005A6BB0">
        <w:rPr>
          <w:rFonts w:ascii="Arial" w:hAnsi="Arial" w:cs="Arial"/>
          <w:sz w:val="24"/>
          <w:szCs w:val="24"/>
        </w:rPr>
        <w:t>the rise in employment opportunities and interviews</w:t>
      </w:r>
      <w:r w:rsidR="00AE71DD">
        <w:rPr>
          <w:rFonts w:ascii="Arial" w:hAnsi="Arial" w:cs="Arial"/>
          <w:sz w:val="24"/>
          <w:szCs w:val="24"/>
        </w:rPr>
        <w:t>,</w:t>
      </w:r>
      <w:r w:rsidR="009909B9">
        <w:rPr>
          <w:rFonts w:ascii="Arial" w:hAnsi="Arial" w:cs="Arial"/>
          <w:sz w:val="24"/>
          <w:szCs w:val="24"/>
        </w:rPr>
        <w:t xml:space="preserve"> advancements in artificial intelligence and the evolution of human resources experience with technology has directed to </w:t>
      </w:r>
      <w:r w:rsidR="003A437A">
        <w:rPr>
          <w:rFonts w:ascii="Arial" w:hAnsi="Arial" w:cs="Arial"/>
          <w:sz w:val="24"/>
          <w:szCs w:val="24"/>
        </w:rPr>
        <w:t>the use of online properties and apps</w:t>
      </w:r>
      <w:r w:rsidR="00A0126A">
        <w:rPr>
          <w:rFonts w:ascii="Arial" w:hAnsi="Arial" w:cs="Arial"/>
          <w:sz w:val="24"/>
          <w:szCs w:val="24"/>
        </w:rPr>
        <w:t>, since the global covid pandemic in 2020</w:t>
      </w:r>
      <w:r w:rsidR="0046749C">
        <w:rPr>
          <w:rFonts w:ascii="Arial" w:hAnsi="Arial" w:cs="Arial"/>
          <w:sz w:val="24"/>
          <w:szCs w:val="24"/>
        </w:rPr>
        <w:t>.</w:t>
      </w:r>
      <w:r w:rsidR="0037327A">
        <w:rPr>
          <w:rFonts w:ascii="Arial" w:hAnsi="Arial" w:cs="Arial"/>
          <w:sz w:val="24"/>
          <w:szCs w:val="24"/>
        </w:rPr>
        <w:t xml:space="preserve"> PR Newswire (2023), continues to develop </w:t>
      </w:r>
      <w:r w:rsidR="007A018C">
        <w:rPr>
          <w:rFonts w:ascii="Arial" w:hAnsi="Arial" w:cs="Arial"/>
          <w:sz w:val="24"/>
          <w:szCs w:val="24"/>
        </w:rPr>
        <w:t xml:space="preserve">on </w:t>
      </w:r>
      <w:r w:rsidR="0037327A">
        <w:rPr>
          <w:rFonts w:ascii="Arial" w:hAnsi="Arial" w:cs="Arial"/>
          <w:sz w:val="24"/>
          <w:szCs w:val="24"/>
        </w:rPr>
        <w:t>how having digital access to</w:t>
      </w:r>
      <w:r w:rsidR="004767D0">
        <w:rPr>
          <w:rFonts w:ascii="Arial" w:hAnsi="Arial" w:cs="Arial"/>
          <w:sz w:val="24"/>
          <w:szCs w:val="24"/>
        </w:rPr>
        <w:t xml:space="preserve"> platforms advertising</w:t>
      </w:r>
      <w:r w:rsidR="007A018C">
        <w:rPr>
          <w:rFonts w:ascii="Arial" w:hAnsi="Arial" w:cs="Arial"/>
          <w:sz w:val="24"/>
          <w:szCs w:val="24"/>
        </w:rPr>
        <w:t>:</w:t>
      </w:r>
      <w:r w:rsidR="004767D0">
        <w:rPr>
          <w:rFonts w:ascii="Arial" w:hAnsi="Arial" w:cs="Arial"/>
          <w:sz w:val="24"/>
          <w:szCs w:val="24"/>
        </w:rPr>
        <w:t xml:space="preserve"> job roles, virtual interviews, </w:t>
      </w:r>
      <w:r w:rsidR="007A018C">
        <w:rPr>
          <w:rFonts w:ascii="Arial" w:hAnsi="Arial" w:cs="Arial"/>
          <w:sz w:val="24"/>
          <w:szCs w:val="24"/>
        </w:rPr>
        <w:t xml:space="preserve">and </w:t>
      </w:r>
      <w:r w:rsidR="004767D0">
        <w:rPr>
          <w:rFonts w:ascii="Arial" w:hAnsi="Arial" w:cs="Arial"/>
          <w:sz w:val="24"/>
          <w:szCs w:val="24"/>
        </w:rPr>
        <w:t>online resumes</w:t>
      </w:r>
      <w:r w:rsidR="007A018C">
        <w:rPr>
          <w:rFonts w:ascii="Arial" w:hAnsi="Arial" w:cs="Arial"/>
          <w:sz w:val="24"/>
          <w:szCs w:val="24"/>
        </w:rPr>
        <w:t xml:space="preserve"> has generated fair access and equal opportunities for everyone, </w:t>
      </w:r>
      <w:r w:rsidR="002D4CA0">
        <w:rPr>
          <w:rFonts w:ascii="Arial" w:hAnsi="Arial" w:cs="Arial"/>
          <w:sz w:val="24"/>
          <w:szCs w:val="24"/>
        </w:rPr>
        <w:t xml:space="preserve">Additionally, having access to artificial intelligence in the form of an app or browser expands recruitment and selection processes </w:t>
      </w:r>
      <w:r w:rsidR="00123A7A">
        <w:rPr>
          <w:rFonts w:ascii="Arial" w:hAnsi="Arial" w:cs="Arial"/>
          <w:sz w:val="24"/>
          <w:szCs w:val="24"/>
        </w:rPr>
        <w:t>for human resources</w:t>
      </w:r>
      <w:r w:rsidR="000F1264">
        <w:rPr>
          <w:rFonts w:ascii="Arial" w:hAnsi="Arial" w:cs="Arial"/>
          <w:sz w:val="24"/>
          <w:szCs w:val="24"/>
        </w:rPr>
        <w:t xml:space="preserve"> </w:t>
      </w:r>
      <w:r w:rsidR="00794AF4">
        <w:rPr>
          <w:rFonts w:ascii="Arial" w:hAnsi="Arial" w:cs="Arial"/>
          <w:sz w:val="24"/>
          <w:szCs w:val="24"/>
        </w:rPr>
        <w:t>generating</w:t>
      </w:r>
      <w:r w:rsidR="000F1264">
        <w:rPr>
          <w:rFonts w:ascii="Arial" w:hAnsi="Arial" w:cs="Arial"/>
          <w:sz w:val="24"/>
          <w:szCs w:val="24"/>
        </w:rPr>
        <w:t xml:space="preserve"> experienced recruiters </w:t>
      </w:r>
      <w:r w:rsidR="00794AF4">
        <w:rPr>
          <w:rFonts w:ascii="Arial" w:hAnsi="Arial" w:cs="Arial"/>
          <w:sz w:val="24"/>
          <w:szCs w:val="24"/>
        </w:rPr>
        <w:t>applying time to specific requirements</w:t>
      </w:r>
      <w:r w:rsidR="00123A7A">
        <w:rPr>
          <w:rFonts w:ascii="Arial" w:hAnsi="Arial" w:cs="Arial"/>
          <w:sz w:val="24"/>
          <w:szCs w:val="24"/>
        </w:rPr>
        <w:t>, compared to the newspaper advertisement previously</w:t>
      </w:r>
      <w:r w:rsidR="0098052C">
        <w:rPr>
          <w:rFonts w:ascii="Arial" w:hAnsi="Arial" w:cs="Arial"/>
          <w:sz w:val="24"/>
          <w:szCs w:val="24"/>
        </w:rPr>
        <w:t xml:space="preserve"> which consume</w:t>
      </w:r>
      <w:r w:rsidR="00794AF4">
        <w:rPr>
          <w:rFonts w:ascii="Arial" w:hAnsi="Arial" w:cs="Arial"/>
          <w:sz w:val="24"/>
          <w:szCs w:val="24"/>
        </w:rPr>
        <w:t>d</w:t>
      </w:r>
      <w:r w:rsidR="0098052C">
        <w:rPr>
          <w:rFonts w:ascii="Arial" w:hAnsi="Arial" w:cs="Arial"/>
          <w:sz w:val="24"/>
          <w:szCs w:val="24"/>
        </w:rPr>
        <w:t xml:space="preserve"> more tim</w:t>
      </w:r>
      <w:r w:rsidR="000F1264">
        <w:rPr>
          <w:rFonts w:ascii="Arial" w:hAnsi="Arial" w:cs="Arial"/>
          <w:sz w:val="24"/>
          <w:szCs w:val="24"/>
        </w:rPr>
        <w:t>e</w:t>
      </w:r>
      <w:r w:rsidR="00A97F7A">
        <w:rPr>
          <w:rFonts w:ascii="Arial" w:hAnsi="Arial" w:cs="Arial"/>
          <w:sz w:val="24"/>
          <w:szCs w:val="24"/>
        </w:rPr>
        <w:t>. The Golden Rule “</w:t>
      </w:r>
      <w:r w:rsidR="002149EB">
        <w:rPr>
          <w:rFonts w:ascii="Arial" w:hAnsi="Arial" w:cs="Arial"/>
          <w:sz w:val="24"/>
          <w:szCs w:val="24"/>
        </w:rPr>
        <w:t>…treat everyone the way you wish to be treated…</w:t>
      </w:r>
      <w:r w:rsidR="00755E09">
        <w:rPr>
          <w:rFonts w:ascii="Arial" w:hAnsi="Arial" w:cs="Arial"/>
          <w:sz w:val="24"/>
          <w:szCs w:val="24"/>
        </w:rPr>
        <w:t xml:space="preserve">” (Isadore Sharp, Founder and Chairman) is the operating goal of </w:t>
      </w:r>
      <w:r w:rsidR="00410BD2">
        <w:rPr>
          <w:rFonts w:ascii="Arial" w:hAnsi="Arial" w:cs="Arial"/>
          <w:sz w:val="24"/>
          <w:szCs w:val="24"/>
        </w:rPr>
        <w:t xml:space="preserve">The Four Seasons hotel and resorts, </w:t>
      </w:r>
      <w:proofErr w:type="gramStart"/>
      <w:r w:rsidR="00410BD2">
        <w:rPr>
          <w:rFonts w:ascii="Arial" w:hAnsi="Arial" w:cs="Arial"/>
          <w:sz w:val="24"/>
          <w:szCs w:val="24"/>
        </w:rPr>
        <w:t>recruitment</w:t>
      </w:r>
      <w:proofErr w:type="gramEnd"/>
      <w:r w:rsidR="00410BD2">
        <w:rPr>
          <w:rFonts w:ascii="Arial" w:hAnsi="Arial" w:cs="Arial"/>
          <w:sz w:val="24"/>
          <w:szCs w:val="24"/>
        </w:rPr>
        <w:t xml:space="preserve"> and selection processes function through </w:t>
      </w:r>
      <w:r w:rsidR="006F3662">
        <w:rPr>
          <w:rFonts w:ascii="Arial" w:hAnsi="Arial" w:cs="Arial"/>
          <w:sz w:val="24"/>
          <w:szCs w:val="24"/>
        </w:rPr>
        <w:t>highlighting there brand to all candidates</w:t>
      </w:r>
      <w:r w:rsidR="00AA49F2">
        <w:rPr>
          <w:rFonts w:ascii="Arial" w:hAnsi="Arial" w:cs="Arial"/>
          <w:sz w:val="24"/>
          <w:szCs w:val="24"/>
        </w:rPr>
        <w:t xml:space="preserve"> in the procedure</w:t>
      </w:r>
      <w:r w:rsidR="006F3662">
        <w:rPr>
          <w:rFonts w:ascii="Arial" w:hAnsi="Arial" w:cs="Arial"/>
          <w:sz w:val="24"/>
          <w:szCs w:val="24"/>
        </w:rPr>
        <w:t xml:space="preserve"> so </w:t>
      </w:r>
      <w:r w:rsidR="000D3EFA">
        <w:rPr>
          <w:rFonts w:ascii="Arial" w:hAnsi="Arial" w:cs="Arial"/>
          <w:sz w:val="24"/>
          <w:szCs w:val="24"/>
        </w:rPr>
        <w:t xml:space="preserve">when </w:t>
      </w:r>
      <w:r w:rsidR="00AA49F2">
        <w:rPr>
          <w:rFonts w:ascii="Arial" w:hAnsi="Arial" w:cs="Arial"/>
          <w:sz w:val="24"/>
          <w:szCs w:val="24"/>
        </w:rPr>
        <w:t xml:space="preserve">facing and assisting </w:t>
      </w:r>
      <w:r w:rsidR="000D3EFA">
        <w:rPr>
          <w:rFonts w:ascii="Arial" w:hAnsi="Arial" w:cs="Arial"/>
          <w:sz w:val="24"/>
          <w:szCs w:val="24"/>
        </w:rPr>
        <w:t xml:space="preserve">customers </w:t>
      </w:r>
      <w:r w:rsidR="00AA49F2">
        <w:rPr>
          <w:rFonts w:ascii="Arial" w:hAnsi="Arial" w:cs="Arial"/>
          <w:sz w:val="24"/>
          <w:szCs w:val="24"/>
        </w:rPr>
        <w:t>every word and action projects this message</w:t>
      </w:r>
      <w:r w:rsidR="004A1626">
        <w:rPr>
          <w:rFonts w:ascii="Arial" w:hAnsi="Arial" w:cs="Arial"/>
          <w:sz w:val="24"/>
          <w:szCs w:val="24"/>
        </w:rPr>
        <w:t xml:space="preserve"> (The Four Seasons, 2024)</w:t>
      </w:r>
      <w:r w:rsidR="000D3EFA">
        <w:rPr>
          <w:rFonts w:ascii="Arial" w:hAnsi="Arial" w:cs="Arial"/>
          <w:sz w:val="24"/>
          <w:szCs w:val="24"/>
        </w:rPr>
        <w:t xml:space="preserve">. </w:t>
      </w:r>
    </w:p>
    <w:p w14:paraId="6721E495" w14:textId="77777777" w:rsidR="001469FC" w:rsidRDefault="001469FC" w:rsidP="00D94911">
      <w:pPr>
        <w:spacing w:line="360" w:lineRule="auto"/>
        <w:jc w:val="both"/>
        <w:rPr>
          <w:rFonts w:ascii="Arial" w:hAnsi="Arial" w:cs="Arial"/>
          <w:sz w:val="24"/>
          <w:szCs w:val="24"/>
          <w:highlight w:val="yellow"/>
        </w:rPr>
      </w:pPr>
    </w:p>
    <w:p w14:paraId="5D353907" w14:textId="0CBB7BE3" w:rsidR="00CA3285" w:rsidRDefault="00037EAF" w:rsidP="00D94911">
      <w:pPr>
        <w:spacing w:line="360" w:lineRule="auto"/>
        <w:jc w:val="both"/>
        <w:rPr>
          <w:rFonts w:ascii="Arial" w:hAnsi="Arial" w:cs="Arial"/>
          <w:sz w:val="24"/>
          <w:szCs w:val="24"/>
        </w:rPr>
      </w:pPr>
      <w:r w:rsidRPr="0044407C">
        <w:rPr>
          <w:rFonts w:ascii="Arial" w:hAnsi="Arial" w:cs="Arial"/>
          <w:sz w:val="24"/>
          <w:szCs w:val="24"/>
        </w:rPr>
        <w:t>E</w:t>
      </w:r>
      <w:r w:rsidR="0044407C" w:rsidRPr="0044407C">
        <w:rPr>
          <w:rFonts w:ascii="Arial" w:hAnsi="Arial" w:cs="Arial"/>
          <w:sz w:val="24"/>
          <w:szCs w:val="24"/>
        </w:rPr>
        <w:t>volution has been es</w:t>
      </w:r>
      <w:r w:rsidR="0044407C">
        <w:rPr>
          <w:rFonts w:ascii="Arial" w:hAnsi="Arial" w:cs="Arial"/>
          <w:sz w:val="24"/>
          <w:szCs w:val="24"/>
        </w:rPr>
        <w:t>t</w:t>
      </w:r>
      <w:r w:rsidR="00FD61CE">
        <w:rPr>
          <w:rFonts w:ascii="Arial" w:hAnsi="Arial" w:cs="Arial"/>
          <w:sz w:val="24"/>
          <w:szCs w:val="24"/>
        </w:rPr>
        <w:t>ablished as</w:t>
      </w:r>
      <w:r w:rsidR="000119C9">
        <w:rPr>
          <w:rFonts w:ascii="Arial" w:hAnsi="Arial" w:cs="Arial"/>
          <w:sz w:val="24"/>
          <w:szCs w:val="24"/>
        </w:rPr>
        <w:t xml:space="preserve"> beneficial and vital </w:t>
      </w:r>
      <w:r w:rsidR="00026715">
        <w:rPr>
          <w:rFonts w:ascii="Arial" w:hAnsi="Arial" w:cs="Arial"/>
          <w:sz w:val="24"/>
          <w:szCs w:val="24"/>
        </w:rPr>
        <w:t xml:space="preserve">for the advancement of the world, human </w:t>
      </w:r>
      <w:r w:rsidR="00B85EDF">
        <w:rPr>
          <w:rFonts w:ascii="Arial" w:hAnsi="Arial" w:cs="Arial"/>
          <w:sz w:val="24"/>
          <w:szCs w:val="24"/>
        </w:rPr>
        <w:t>resources</w:t>
      </w:r>
      <w:r w:rsidR="00026715">
        <w:rPr>
          <w:rFonts w:ascii="Arial" w:hAnsi="Arial" w:cs="Arial"/>
          <w:sz w:val="24"/>
          <w:szCs w:val="24"/>
        </w:rPr>
        <w:t xml:space="preserve"> specifically has positively </w:t>
      </w:r>
      <w:r w:rsidR="00697BD4">
        <w:rPr>
          <w:rFonts w:ascii="Arial" w:hAnsi="Arial" w:cs="Arial"/>
          <w:sz w:val="24"/>
          <w:szCs w:val="24"/>
        </w:rPr>
        <w:t>improved</w:t>
      </w:r>
      <w:r w:rsidR="00026715">
        <w:rPr>
          <w:rFonts w:ascii="Arial" w:hAnsi="Arial" w:cs="Arial"/>
          <w:sz w:val="24"/>
          <w:szCs w:val="24"/>
        </w:rPr>
        <w:t xml:space="preserve"> through</w:t>
      </w:r>
      <w:r w:rsidR="005016E2">
        <w:rPr>
          <w:rFonts w:ascii="Arial" w:hAnsi="Arial" w:cs="Arial"/>
          <w:sz w:val="24"/>
          <w:szCs w:val="24"/>
        </w:rPr>
        <w:t xml:space="preserve"> various advancing</w:t>
      </w:r>
      <w:r w:rsidR="00026715">
        <w:rPr>
          <w:rFonts w:ascii="Arial" w:hAnsi="Arial" w:cs="Arial"/>
          <w:sz w:val="24"/>
          <w:szCs w:val="24"/>
        </w:rPr>
        <w:t xml:space="preserve"> </w:t>
      </w:r>
      <w:r w:rsidR="00697BD4">
        <w:rPr>
          <w:rFonts w:ascii="Arial" w:hAnsi="Arial" w:cs="Arial"/>
          <w:sz w:val="24"/>
          <w:szCs w:val="24"/>
        </w:rPr>
        <w:t xml:space="preserve">global factors. </w:t>
      </w:r>
      <w:r w:rsidR="00563E15">
        <w:rPr>
          <w:rFonts w:ascii="Arial" w:hAnsi="Arial" w:cs="Arial"/>
          <w:sz w:val="24"/>
          <w:szCs w:val="24"/>
        </w:rPr>
        <w:t>Globalisation</w:t>
      </w:r>
      <w:r w:rsidR="00C7155F">
        <w:rPr>
          <w:rFonts w:ascii="Arial" w:hAnsi="Arial" w:cs="Arial"/>
          <w:sz w:val="24"/>
          <w:szCs w:val="24"/>
        </w:rPr>
        <w:t xml:space="preserve">, a common segment involved with </w:t>
      </w:r>
      <w:r w:rsidR="00B85CF4">
        <w:rPr>
          <w:rFonts w:ascii="Arial" w:hAnsi="Arial" w:cs="Arial"/>
          <w:sz w:val="24"/>
          <w:szCs w:val="24"/>
        </w:rPr>
        <w:t>all</w:t>
      </w:r>
      <w:r w:rsidR="00C7155F">
        <w:rPr>
          <w:rFonts w:ascii="Arial" w:hAnsi="Arial" w:cs="Arial"/>
          <w:sz w:val="24"/>
          <w:szCs w:val="24"/>
        </w:rPr>
        <w:t xml:space="preserve"> modern </w:t>
      </w:r>
      <w:r w:rsidR="004C1C67">
        <w:rPr>
          <w:rFonts w:ascii="Arial" w:hAnsi="Arial" w:cs="Arial"/>
          <w:sz w:val="24"/>
          <w:szCs w:val="24"/>
        </w:rPr>
        <w:t>organisation</w:t>
      </w:r>
      <w:r w:rsidR="00B85CF4">
        <w:rPr>
          <w:rFonts w:ascii="Arial" w:hAnsi="Arial" w:cs="Arial"/>
          <w:sz w:val="24"/>
          <w:szCs w:val="24"/>
        </w:rPr>
        <w:t>s,</w:t>
      </w:r>
      <w:r w:rsidR="004C1C67">
        <w:rPr>
          <w:rFonts w:ascii="Arial" w:hAnsi="Arial" w:cs="Arial"/>
          <w:sz w:val="24"/>
          <w:szCs w:val="24"/>
        </w:rPr>
        <w:t xml:space="preserve"> to</w:t>
      </w:r>
      <w:r w:rsidR="00B85CF4">
        <w:rPr>
          <w:rFonts w:ascii="Arial" w:hAnsi="Arial" w:cs="Arial"/>
          <w:sz w:val="24"/>
          <w:szCs w:val="24"/>
        </w:rPr>
        <w:t xml:space="preserve"> attempt to</w:t>
      </w:r>
      <w:r w:rsidR="004C1C67">
        <w:rPr>
          <w:rFonts w:ascii="Arial" w:hAnsi="Arial" w:cs="Arial"/>
          <w:sz w:val="24"/>
          <w:szCs w:val="24"/>
        </w:rPr>
        <w:t xml:space="preserve"> dominate international industry markets</w:t>
      </w:r>
      <w:r w:rsidR="00B85CF4">
        <w:rPr>
          <w:rFonts w:ascii="Arial" w:hAnsi="Arial" w:cs="Arial"/>
          <w:sz w:val="24"/>
          <w:szCs w:val="24"/>
        </w:rPr>
        <w:t>. Human resource management</w:t>
      </w:r>
      <w:r w:rsidR="00A41E6B">
        <w:rPr>
          <w:rFonts w:ascii="Arial" w:hAnsi="Arial" w:cs="Arial"/>
          <w:sz w:val="24"/>
          <w:szCs w:val="24"/>
        </w:rPr>
        <w:t xml:space="preserve"> </w:t>
      </w:r>
      <w:r w:rsidR="00EE6177">
        <w:rPr>
          <w:rFonts w:ascii="Arial" w:hAnsi="Arial" w:cs="Arial"/>
          <w:sz w:val="24"/>
          <w:szCs w:val="24"/>
        </w:rPr>
        <w:t>is</w:t>
      </w:r>
      <w:r w:rsidR="00D46CEF">
        <w:rPr>
          <w:rFonts w:ascii="Arial" w:hAnsi="Arial" w:cs="Arial"/>
          <w:sz w:val="24"/>
          <w:szCs w:val="24"/>
        </w:rPr>
        <w:t xml:space="preserve"> </w:t>
      </w:r>
      <w:r w:rsidR="00A41E6B">
        <w:rPr>
          <w:rFonts w:ascii="Arial" w:hAnsi="Arial" w:cs="Arial"/>
          <w:sz w:val="24"/>
          <w:szCs w:val="24"/>
        </w:rPr>
        <w:t>forced to evolve when a company goes international</w:t>
      </w:r>
      <w:r w:rsidR="00D46CEF">
        <w:rPr>
          <w:rFonts w:ascii="Arial" w:hAnsi="Arial" w:cs="Arial"/>
          <w:sz w:val="24"/>
          <w:szCs w:val="24"/>
        </w:rPr>
        <w:t>, the administrati</w:t>
      </w:r>
      <w:r w:rsidR="00EE6177">
        <w:rPr>
          <w:rFonts w:ascii="Arial" w:hAnsi="Arial" w:cs="Arial"/>
          <w:sz w:val="24"/>
          <w:szCs w:val="24"/>
        </w:rPr>
        <w:t>on</w:t>
      </w:r>
      <w:r w:rsidR="00D46CEF">
        <w:rPr>
          <w:rFonts w:ascii="Arial" w:hAnsi="Arial" w:cs="Arial"/>
          <w:sz w:val="24"/>
          <w:szCs w:val="24"/>
        </w:rPr>
        <w:t xml:space="preserve"> </w:t>
      </w:r>
      <w:r w:rsidR="00551358">
        <w:rPr>
          <w:rFonts w:ascii="Arial" w:hAnsi="Arial" w:cs="Arial"/>
          <w:sz w:val="24"/>
          <w:szCs w:val="24"/>
        </w:rPr>
        <w:t>has</w:t>
      </w:r>
      <w:r w:rsidR="00D46CEF">
        <w:rPr>
          <w:rFonts w:ascii="Arial" w:hAnsi="Arial" w:cs="Arial"/>
          <w:sz w:val="24"/>
          <w:szCs w:val="24"/>
        </w:rPr>
        <w:t xml:space="preserve"> to educate themselves on </w:t>
      </w:r>
      <w:r w:rsidR="005F622E">
        <w:rPr>
          <w:rFonts w:ascii="Arial" w:hAnsi="Arial" w:cs="Arial"/>
          <w:sz w:val="24"/>
          <w:szCs w:val="24"/>
        </w:rPr>
        <w:t xml:space="preserve">country cultures and legislation before the business </w:t>
      </w:r>
      <w:r w:rsidR="00551358">
        <w:rPr>
          <w:rFonts w:ascii="Arial" w:hAnsi="Arial" w:cs="Arial"/>
          <w:sz w:val="24"/>
          <w:szCs w:val="24"/>
        </w:rPr>
        <w:t>can</w:t>
      </w:r>
      <w:r w:rsidR="00EE6177">
        <w:rPr>
          <w:rFonts w:ascii="Arial" w:hAnsi="Arial" w:cs="Arial"/>
          <w:sz w:val="24"/>
          <w:szCs w:val="24"/>
        </w:rPr>
        <w:t xml:space="preserve"> </w:t>
      </w:r>
      <w:r w:rsidR="00132368">
        <w:rPr>
          <w:rFonts w:ascii="Arial" w:hAnsi="Arial" w:cs="Arial"/>
          <w:sz w:val="24"/>
          <w:szCs w:val="24"/>
        </w:rPr>
        <w:t xml:space="preserve">progress across waters, quick adaptability within </w:t>
      </w:r>
      <w:r w:rsidR="00EE52B9">
        <w:rPr>
          <w:rFonts w:ascii="Arial" w:hAnsi="Arial" w:cs="Arial"/>
          <w:sz w:val="24"/>
          <w:szCs w:val="24"/>
        </w:rPr>
        <w:t>planning processes has made this possible throughout the whole human resource departments worldwide</w:t>
      </w:r>
      <w:r w:rsidR="00871447">
        <w:rPr>
          <w:rFonts w:ascii="Arial" w:hAnsi="Arial" w:cs="Arial"/>
          <w:sz w:val="24"/>
          <w:szCs w:val="24"/>
        </w:rPr>
        <w:t xml:space="preserve"> </w:t>
      </w:r>
      <w:r w:rsidR="008548C8">
        <w:rPr>
          <w:rFonts w:ascii="Arial" w:hAnsi="Arial" w:cs="Arial"/>
          <w:sz w:val="24"/>
          <w:szCs w:val="24"/>
        </w:rPr>
        <w:t xml:space="preserve">progressing the corporate world. </w:t>
      </w:r>
      <w:r w:rsidR="00B96C23">
        <w:rPr>
          <w:rFonts w:ascii="Arial" w:hAnsi="Arial" w:cs="Arial"/>
          <w:sz w:val="24"/>
          <w:szCs w:val="24"/>
        </w:rPr>
        <w:t>Not only have international relations enhanced human resources</w:t>
      </w:r>
      <w:r w:rsidR="003832E1">
        <w:rPr>
          <w:rFonts w:ascii="Arial" w:hAnsi="Arial" w:cs="Arial"/>
          <w:sz w:val="24"/>
          <w:szCs w:val="24"/>
        </w:rPr>
        <w:t xml:space="preserve"> and </w:t>
      </w:r>
      <w:r w:rsidR="00D72382">
        <w:rPr>
          <w:rFonts w:ascii="Arial" w:hAnsi="Arial" w:cs="Arial"/>
          <w:sz w:val="24"/>
          <w:szCs w:val="24"/>
        </w:rPr>
        <w:t>international business brands</w:t>
      </w:r>
      <w:r w:rsidR="00D5758B">
        <w:rPr>
          <w:rFonts w:ascii="Arial" w:hAnsi="Arial" w:cs="Arial"/>
          <w:sz w:val="24"/>
          <w:szCs w:val="24"/>
        </w:rPr>
        <w:t xml:space="preserve"> but</w:t>
      </w:r>
      <w:r w:rsidR="00D72382">
        <w:rPr>
          <w:rFonts w:ascii="Arial" w:hAnsi="Arial" w:cs="Arial"/>
          <w:sz w:val="24"/>
          <w:szCs w:val="24"/>
        </w:rPr>
        <w:t xml:space="preserve"> additionally,</w:t>
      </w:r>
      <w:r w:rsidR="00B96C23">
        <w:rPr>
          <w:rFonts w:ascii="Arial" w:hAnsi="Arial" w:cs="Arial"/>
          <w:sz w:val="24"/>
          <w:szCs w:val="24"/>
        </w:rPr>
        <w:t xml:space="preserve"> artificial </w:t>
      </w:r>
      <w:r w:rsidR="00B96C23">
        <w:rPr>
          <w:rFonts w:ascii="Arial" w:hAnsi="Arial" w:cs="Arial"/>
          <w:sz w:val="24"/>
          <w:szCs w:val="24"/>
        </w:rPr>
        <w:lastRenderedPageBreak/>
        <w:t>intelligence</w:t>
      </w:r>
      <w:r w:rsidR="003832E1">
        <w:rPr>
          <w:rFonts w:ascii="Arial" w:hAnsi="Arial" w:cs="Arial"/>
          <w:sz w:val="24"/>
          <w:szCs w:val="24"/>
        </w:rPr>
        <w:t xml:space="preserve">. </w:t>
      </w:r>
      <w:r w:rsidR="0058520E">
        <w:rPr>
          <w:rFonts w:ascii="Arial" w:hAnsi="Arial" w:cs="Arial"/>
          <w:sz w:val="24"/>
          <w:szCs w:val="24"/>
        </w:rPr>
        <w:t>The progression of t</w:t>
      </w:r>
      <w:r w:rsidR="00D5758B">
        <w:rPr>
          <w:rFonts w:ascii="Arial" w:hAnsi="Arial" w:cs="Arial"/>
          <w:sz w:val="24"/>
          <w:szCs w:val="24"/>
        </w:rPr>
        <w:t xml:space="preserve">echnology has generated opportunities and </w:t>
      </w:r>
      <w:r w:rsidR="005617BB">
        <w:rPr>
          <w:rFonts w:ascii="Arial" w:hAnsi="Arial" w:cs="Arial"/>
          <w:sz w:val="24"/>
          <w:szCs w:val="24"/>
        </w:rPr>
        <w:t xml:space="preserve">advancements for establishments and HR within, </w:t>
      </w:r>
      <w:r w:rsidR="00A35510">
        <w:rPr>
          <w:rFonts w:ascii="Arial" w:hAnsi="Arial" w:cs="Arial"/>
          <w:sz w:val="24"/>
          <w:szCs w:val="24"/>
        </w:rPr>
        <w:t xml:space="preserve">accessible strategic AI processes </w:t>
      </w:r>
      <w:r w:rsidR="00125FE4">
        <w:rPr>
          <w:rFonts w:ascii="Arial" w:hAnsi="Arial" w:cs="Arial"/>
          <w:sz w:val="24"/>
          <w:szCs w:val="24"/>
        </w:rPr>
        <w:t xml:space="preserve">that </w:t>
      </w:r>
      <w:r w:rsidR="00A35510">
        <w:rPr>
          <w:rFonts w:ascii="Arial" w:hAnsi="Arial" w:cs="Arial"/>
          <w:sz w:val="24"/>
          <w:szCs w:val="24"/>
        </w:rPr>
        <w:t xml:space="preserve">are equipped into human resources </w:t>
      </w:r>
      <w:r w:rsidR="00616EDD">
        <w:rPr>
          <w:rFonts w:ascii="Arial" w:hAnsi="Arial" w:cs="Arial"/>
          <w:sz w:val="24"/>
          <w:szCs w:val="24"/>
        </w:rPr>
        <w:t xml:space="preserve">daily and future planning </w:t>
      </w:r>
      <w:r w:rsidR="00E53D8D">
        <w:rPr>
          <w:rFonts w:ascii="Arial" w:hAnsi="Arial" w:cs="Arial"/>
          <w:sz w:val="24"/>
          <w:szCs w:val="24"/>
        </w:rPr>
        <w:t>procedures</w:t>
      </w:r>
      <w:r w:rsidR="00125FE4">
        <w:rPr>
          <w:rFonts w:ascii="Arial" w:hAnsi="Arial" w:cs="Arial"/>
          <w:sz w:val="24"/>
          <w:szCs w:val="24"/>
        </w:rPr>
        <w:t xml:space="preserve"> </w:t>
      </w:r>
      <w:r w:rsidR="00AC07BA">
        <w:rPr>
          <w:rFonts w:ascii="Arial" w:hAnsi="Arial" w:cs="Arial"/>
          <w:sz w:val="24"/>
          <w:szCs w:val="24"/>
        </w:rPr>
        <w:t xml:space="preserve">to </w:t>
      </w:r>
      <w:r w:rsidR="00E32F46">
        <w:rPr>
          <w:rFonts w:ascii="Arial" w:hAnsi="Arial" w:cs="Arial"/>
          <w:sz w:val="24"/>
          <w:szCs w:val="24"/>
        </w:rPr>
        <w:t xml:space="preserve">accumulate </w:t>
      </w:r>
      <w:r w:rsidR="00AC07BA">
        <w:rPr>
          <w:rFonts w:ascii="Arial" w:hAnsi="Arial" w:cs="Arial"/>
          <w:sz w:val="24"/>
          <w:szCs w:val="24"/>
        </w:rPr>
        <w:t>further</w:t>
      </w:r>
      <w:r w:rsidR="002730AE">
        <w:rPr>
          <w:rFonts w:ascii="Arial" w:hAnsi="Arial" w:cs="Arial"/>
          <w:sz w:val="24"/>
          <w:szCs w:val="24"/>
        </w:rPr>
        <w:t xml:space="preserve"> </w:t>
      </w:r>
      <w:r w:rsidR="00AC07BA">
        <w:rPr>
          <w:rFonts w:ascii="Arial" w:hAnsi="Arial" w:cs="Arial"/>
          <w:sz w:val="24"/>
          <w:szCs w:val="24"/>
        </w:rPr>
        <w:t xml:space="preserve">thorough and </w:t>
      </w:r>
      <w:r w:rsidR="002730AE">
        <w:rPr>
          <w:rFonts w:ascii="Arial" w:hAnsi="Arial" w:cs="Arial"/>
          <w:sz w:val="24"/>
          <w:szCs w:val="24"/>
        </w:rPr>
        <w:t xml:space="preserve">effective results </w:t>
      </w:r>
      <w:r w:rsidR="00AC07BA">
        <w:rPr>
          <w:rFonts w:ascii="Arial" w:hAnsi="Arial" w:cs="Arial"/>
          <w:sz w:val="24"/>
          <w:szCs w:val="24"/>
        </w:rPr>
        <w:t>which in turn</w:t>
      </w:r>
      <w:r w:rsidR="002730AE">
        <w:rPr>
          <w:rFonts w:ascii="Arial" w:hAnsi="Arial" w:cs="Arial"/>
          <w:sz w:val="24"/>
          <w:szCs w:val="24"/>
        </w:rPr>
        <w:t xml:space="preserve"> allow</w:t>
      </w:r>
      <w:r w:rsidR="00AC07BA">
        <w:rPr>
          <w:rFonts w:ascii="Arial" w:hAnsi="Arial" w:cs="Arial"/>
          <w:sz w:val="24"/>
          <w:szCs w:val="24"/>
        </w:rPr>
        <w:t>s</w:t>
      </w:r>
      <w:r w:rsidR="002730AE">
        <w:rPr>
          <w:rFonts w:ascii="Arial" w:hAnsi="Arial" w:cs="Arial"/>
          <w:sz w:val="24"/>
          <w:szCs w:val="24"/>
        </w:rPr>
        <w:t xml:space="preserve"> human </w:t>
      </w:r>
      <w:r w:rsidR="00AC07BA">
        <w:rPr>
          <w:rFonts w:ascii="Arial" w:hAnsi="Arial" w:cs="Arial"/>
          <w:sz w:val="24"/>
          <w:szCs w:val="24"/>
        </w:rPr>
        <w:t>resources practitioners</w:t>
      </w:r>
      <w:r w:rsidR="002730AE">
        <w:rPr>
          <w:rFonts w:ascii="Arial" w:hAnsi="Arial" w:cs="Arial"/>
          <w:sz w:val="24"/>
          <w:szCs w:val="24"/>
        </w:rPr>
        <w:t xml:space="preserve"> </w:t>
      </w:r>
      <w:r w:rsidR="00AC07BA">
        <w:rPr>
          <w:rFonts w:ascii="Arial" w:hAnsi="Arial" w:cs="Arial"/>
          <w:sz w:val="24"/>
          <w:szCs w:val="24"/>
        </w:rPr>
        <w:t xml:space="preserve">to concentrate on the following objective. </w:t>
      </w:r>
      <w:r w:rsidR="00840001">
        <w:rPr>
          <w:rFonts w:ascii="Arial" w:hAnsi="Arial" w:cs="Arial"/>
          <w:sz w:val="24"/>
          <w:szCs w:val="24"/>
        </w:rPr>
        <w:t xml:space="preserve">The most </w:t>
      </w:r>
      <w:r w:rsidR="009E5F5C">
        <w:rPr>
          <w:rFonts w:ascii="Arial" w:hAnsi="Arial" w:cs="Arial"/>
          <w:sz w:val="24"/>
          <w:szCs w:val="24"/>
        </w:rPr>
        <w:t>dominant</w:t>
      </w:r>
      <w:r w:rsidR="00840001">
        <w:rPr>
          <w:rFonts w:ascii="Arial" w:hAnsi="Arial" w:cs="Arial"/>
          <w:sz w:val="24"/>
          <w:szCs w:val="24"/>
        </w:rPr>
        <w:t xml:space="preserve"> international hospitality brand is The </w:t>
      </w:r>
      <w:r w:rsidR="009E5F5C">
        <w:rPr>
          <w:rFonts w:ascii="Arial" w:hAnsi="Arial" w:cs="Arial"/>
          <w:sz w:val="24"/>
          <w:szCs w:val="24"/>
        </w:rPr>
        <w:t>Four</w:t>
      </w:r>
      <w:r w:rsidR="00840001">
        <w:rPr>
          <w:rFonts w:ascii="Arial" w:hAnsi="Arial" w:cs="Arial"/>
          <w:sz w:val="24"/>
          <w:szCs w:val="24"/>
        </w:rPr>
        <w:t xml:space="preserve"> Seasons hotel and resorts, </w:t>
      </w:r>
      <w:r w:rsidR="00FD557C">
        <w:rPr>
          <w:rFonts w:ascii="Arial" w:hAnsi="Arial" w:cs="Arial"/>
          <w:sz w:val="24"/>
          <w:szCs w:val="24"/>
        </w:rPr>
        <w:t xml:space="preserve">the </w:t>
      </w:r>
      <w:r w:rsidR="007B69BA">
        <w:rPr>
          <w:rFonts w:ascii="Arial" w:hAnsi="Arial" w:cs="Arial"/>
          <w:sz w:val="24"/>
          <w:szCs w:val="24"/>
        </w:rPr>
        <w:t xml:space="preserve">vast </w:t>
      </w:r>
      <w:r w:rsidR="00FD557C">
        <w:rPr>
          <w:rFonts w:ascii="Arial" w:hAnsi="Arial" w:cs="Arial"/>
          <w:sz w:val="24"/>
          <w:szCs w:val="24"/>
        </w:rPr>
        <w:t>distribution</w:t>
      </w:r>
      <w:r w:rsidR="007B69BA">
        <w:rPr>
          <w:rFonts w:ascii="Arial" w:hAnsi="Arial" w:cs="Arial"/>
          <w:sz w:val="24"/>
          <w:szCs w:val="24"/>
        </w:rPr>
        <w:t xml:space="preserve"> of resources</w:t>
      </w:r>
      <w:r w:rsidR="001C7017">
        <w:rPr>
          <w:rFonts w:ascii="Arial" w:hAnsi="Arial" w:cs="Arial"/>
          <w:sz w:val="24"/>
          <w:szCs w:val="24"/>
        </w:rPr>
        <w:t xml:space="preserve"> and </w:t>
      </w:r>
      <w:r w:rsidR="00BD2645">
        <w:rPr>
          <w:rFonts w:ascii="Arial" w:hAnsi="Arial" w:cs="Arial"/>
          <w:sz w:val="24"/>
          <w:szCs w:val="24"/>
        </w:rPr>
        <w:t>acceptance of evolution from global factors</w:t>
      </w:r>
      <w:r w:rsidR="007B69BA">
        <w:rPr>
          <w:rFonts w:ascii="Arial" w:hAnsi="Arial" w:cs="Arial"/>
          <w:sz w:val="24"/>
          <w:szCs w:val="24"/>
        </w:rPr>
        <w:t xml:space="preserve"> creates </w:t>
      </w:r>
      <w:r w:rsidR="00BD2645">
        <w:rPr>
          <w:rFonts w:ascii="Arial" w:hAnsi="Arial" w:cs="Arial"/>
          <w:sz w:val="24"/>
          <w:szCs w:val="24"/>
        </w:rPr>
        <w:t xml:space="preserve">for </w:t>
      </w:r>
      <w:r w:rsidR="007B69BA">
        <w:rPr>
          <w:rFonts w:ascii="Arial" w:hAnsi="Arial" w:cs="Arial"/>
          <w:sz w:val="24"/>
          <w:szCs w:val="24"/>
        </w:rPr>
        <w:t xml:space="preserve">the most </w:t>
      </w:r>
      <w:r w:rsidR="00FD557C">
        <w:rPr>
          <w:rFonts w:ascii="Arial" w:hAnsi="Arial" w:cs="Arial"/>
          <w:sz w:val="24"/>
          <w:szCs w:val="24"/>
        </w:rPr>
        <w:t>effective</w:t>
      </w:r>
      <w:r w:rsidR="007B69BA">
        <w:rPr>
          <w:rFonts w:ascii="Arial" w:hAnsi="Arial" w:cs="Arial"/>
          <w:sz w:val="24"/>
          <w:szCs w:val="24"/>
        </w:rPr>
        <w:t xml:space="preserve"> human resource department </w:t>
      </w:r>
      <w:r w:rsidR="00BD2645">
        <w:rPr>
          <w:rFonts w:ascii="Arial" w:hAnsi="Arial" w:cs="Arial"/>
          <w:sz w:val="24"/>
          <w:szCs w:val="24"/>
        </w:rPr>
        <w:t>which</w:t>
      </w:r>
      <w:r w:rsidR="00FD557C">
        <w:rPr>
          <w:rFonts w:ascii="Arial" w:hAnsi="Arial" w:cs="Arial"/>
          <w:sz w:val="24"/>
          <w:szCs w:val="24"/>
        </w:rPr>
        <w:t xml:space="preserve"> are able to access all requirements for the </w:t>
      </w:r>
      <w:r w:rsidR="009E5F5C">
        <w:rPr>
          <w:rFonts w:ascii="Arial" w:hAnsi="Arial" w:cs="Arial"/>
          <w:sz w:val="24"/>
          <w:szCs w:val="24"/>
        </w:rPr>
        <w:t>maximum</w:t>
      </w:r>
      <w:r w:rsidR="00FD557C">
        <w:rPr>
          <w:rFonts w:ascii="Arial" w:hAnsi="Arial" w:cs="Arial"/>
          <w:sz w:val="24"/>
          <w:szCs w:val="24"/>
        </w:rPr>
        <w:t xml:space="preserve"> appropriate strateg</w:t>
      </w:r>
      <w:r w:rsidR="001C7017">
        <w:rPr>
          <w:rFonts w:ascii="Arial" w:hAnsi="Arial" w:cs="Arial"/>
          <w:sz w:val="24"/>
          <w:szCs w:val="24"/>
        </w:rPr>
        <w:t>y</w:t>
      </w:r>
      <w:r w:rsidR="00FD557C">
        <w:rPr>
          <w:rFonts w:ascii="Arial" w:hAnsi="Arial" w:cs="Arial"/>
          <w:sz w:val="24"/>
          <w:szCs w:val="24"/>
        </w:rPr>
        <w:t xml:space="preserve"> process plan</w:t>
      </w:r>
      <w:r w:rsidR="009E5F5C">
        <w:rPr>
          <w:rFonts w:ascii="Arial" w:hAnsi="Arial" w:cs="Arial"/>
          <w:sz w:val="24"/>
          <w:szCs w:val="24"/>
        </w:rPr>
        <w:t>.</w:t>
      </w:r>
    </w:p>
    <w:p w14:paraId="161D18B8" w14:textId="66B4BBC0" w:rsidR="008077DD" w:rsidRPr="009E5F5C" w:rsidRDefault="00B10854" w:rsidP="00D94911">
      <w:pPr>
        <w:spacing w:line="360" w:lineRule="auto"/>
        <w:jc w:val="both"/>
        <w:rPr>
          <w:rFonts w:ascii="Arial" w:hAnsi="Arial" w:cs="Arial"/>
          <w:sz w:val="24"/>
          <w:szCs w:val="24"/>
        </w:rPr>
      </w:pPr>
      <w:r>
        <w:rPr>
          <w:rFonts w:ascii="Arial" w:hAnsi="Arial" w:cs="Arial"/>
          <w:sz w:val="24"/>
          <w:szCs w:val="24"/>
        </w:rPr>
        <w:t>Human resource management is an inconsistent environment in the business worl</w:t>
      </w:r>
      <w:r w:rsidR="00BA57FE">
        <w:rPr>
          <w:rFonts w:ascii="Arial" w:hAnsi="Arial" w:cs="Arial"/>
          <w:sz w:val="24"/>
          <w:szCs w:val="24"/>
        </w:rPr>
        <w:t xml:space="preserve">d which is going to continuously evolve and require fast adaptations, </w:t>
      </w:r>
      <w:r w:rsidR="00CA1FB6">
        <w:rPr>
          <w:rFonts w:ascii="Arial" w:hAnsi="Arial" w:cs="Arial"/>
          <w:sz w:val="24"/>
          <w:szCs w:val="24"/>
        </w:rPr>
        <w:t xml:space="preserve">international brands will need to be </w:t>
      </w:r>
      <w:r w:rsidR="00A431C8">
        <w:rPr>
          <w:rFonts w:ascii="Arial" w:hAnsi="Arial" w:cs="Arial"/>
          <w:sz w:val="24"/>
          <w:szCs w:val="24"/>
        </w:rPr>
        <w:t>involuntarily</w:t>
      </w:r>
      <w:r w:rsidR="00CA1FB6">
        <w:rPr>
          <w:rFonts w:ascii="Arial" w:hAnsi="Arial" w:cs="Arial"/>
          <w:sz w:val="24"/>
          <w:szCs w:val="24"/>
        </w:rPr>
        <w:t xml:space="preserve"> preparing for </w:t>
      </w:r>
      <w:r w:rsidR="007E34CA">
        <w:rPr>
          <w:rFonts w:ascii="Arial" w:hAnsi="Arial" w:cs="Arial"/>
          <w:sz w:val="24"/>
          <w:szCs w:val="24"/>
        </w:rPr>
        <w:t xml:space="preserve">world or corporate </w:t>
      </w:r>
      <w:r w:rsidR="00A431C8">
        <w:rPr>
          <w:rFonts w:ascii="Arial" w:hAnsi="Arial" w:cs="Arial"/>
          <w:sz w:val="24"/>
          <w:szCs w:val="24"/>
        </w:rPr>
        <w:t>influences</w:t>
      </w:r>
      <w:r w:rsidR="007E34CA">
        <w:rPr>
          <w:rFonts w:ascii="Arial" w:hAnsi="Arial" w:cs="Arial"/>
          <w:sz w:val="24"/>
          <w:szCs w:val="24"/>
        </w:rPr>
        <w:t xml:space="preserve"> to change the course of human resource management and its strategic planning processes. </w:t>
      </w:r>
    </w:p>
    <w:p w14:paraId="1FCB43BF" w14:textId="77777777" w:rsidR="001979D2" w:rsidRDefault="001979D2" w:rsidP="002864A3">
      <w:pPr>
        <w:spacing w:line="360" w:lineRule="auto"/>
        <w:jc w:val="both"/>
        <w:rPr>
          <w:rFonts w:ascii="Arial" w:hAnsi="Arial" w:cs="Arial"/>
          <w:sz w:val="24"/>
          <w:szCs w:val="24"/>
        </w:rPr>
      </w:pPr>
    </w:p>
    <w:p w14:paraId="7372C80C" w14:textId="2FCF26D8" w:rsidR="0021143E" w:rsidRDefault="0021143E" w:rsidP="002864A3">
      <w:pPr>
        <w:spacing w:line="360" w:lineRule="auto"/>
        <w:jc w:val="both"/>
        <w:rPr>
          <w:rFonts w:ascii="Arial" w:hAnsi="Arial" w:cs="Arial"/>
          <w:sz w:val="24"/>
          <w:szCs w:val="24"/>
        </w:rPr>
      </w:pPr>
    </w:p>
    <w:p w14:paraId="2010E701" w14:textId="77777777" w:rsidR="00853BF7" w:rsidRDefault="00853BF7" w:rsidP="002864A3">
      <w:pPr>
        <w:spacing w:line="360" w:lineRule="auto"/>
        <w:jc w:val="both"/>
        <w:rPr>
          <w:rFonts w:ascii="Arial" w:hAnsi="Arial" w:cs="Arial"/>
          <w:sz w:val="24"/>
          <w:szCs w:val="24"/>
        </w:rPr>
      </w:pPr>
    </w:p>
    <w:p w14:paraId="57D59E2A" w14:textId="77777777" w:rsidR="00853BF7" w:rsidRDefault="00853BF7" w:rsidP="002864A3">
      <w:pPr>
        <w:spacing w:line="360" w:lineRule="auto"/>
        <w:jc w:val="both"/>
        <w:rPr>
          <w:rFonts w:ascii="Arial" w:hAnsi="Arial" w:cs="Arial"/>
          <w:sz w:val="24"/>
          <w:szCs w:val="24"/>
        </w:rPr>
      </w:pPr>
    </w:p>
    <w:p w14:paraId="177DB790" w14:textId="77777777" w:rsidR="00D5758B" w:rsidRDefault="00D5758B" w:rsidP="002864A3">
      <w:pPr>
        <w:spacing w:line="360" w:lineRule="auto"/>
        <w:jc w:val="both"/>
        <w:rPr>
          <w:rFonts w:ascii="Arial" w:hAnsi="Arial" w:cs="Arial"/>
          <w:sz w:val="24"/>
          <w:szCs w:val="24"/>
          <w:u w:val="single"/>
        </w:rPr>
      </w:pPr>
    </w:p>
    <w:p w14:paraId="5B2BCC32" w14:textId="77777777" w:rsidR="00D5758B" w:rsidRDefault="00D5758B" w:rsidP="002864A3">
      <w:pPr>
        <w:spacing w:line="360" w:lineRule="auto"/>
        <w:jc w:val="both"/>
        <w:rPr>
          <w:rFonts w:ascii="Arial" w:hAnsi="Arial" w:cs="Arial"/>
          <w:sz w:val="24"/>
          <w:szCs w:val="24"/>
          <w:u w:val="single"/>
        </w:rPr>
      </w:pPr>
    </w:p>
    <w:p w14:paraId="17A52356" w14:textId="77777777" w:rsidR="00D5758B" w:rsidRDefault="00D5758B" w:rsidP="002864A3">
      <w:pPr>
        <w:spacing w:line="360" w:lineRule="auto"/>
        <w:jc w:val="both"/>
        <w:rPr>
          <w:rFonts w:ascii="Arial" w:hAnsi="Arial" w:cs="Arial"/>
          <w:sz w:val="24"/>
          <w:szCs w:val="24"/>
          <w:u w:val="single"/>
        </w:rPr>
      </w:pPr>
    </w:p>
    <w:p w14:paraId="5AEC1E59" w14:textId="77777777" w:rsidR="00D5758B" w:rsidRDefault="00D5758B" w:rsidP="002864A3">
      <w:pPr>
        <w:spacing w:line="360" w:lineRule="auto"/>
        <w:jc w:val="both"/>
        <w:rPr>
          <w:rFonts w:ascii="Arial" w:hAnsi="Arial" w:cs="Arial"/>
          <w:sz w:val="24"/>
          <w:szCs w:val="24"/>
          <w:u w:val="single"/>
        </w:rPr>
      </w:pPr>
    </w:p>
    <w:p w14:paraId="6ED3010F" w14:textId="77777777" w:rsidR="00D5758B" w:rsidRDefault="00D5758B" w:rsidP="002864A3">
      <w:pPr>
        <w:spacing w:line="360" w:lineRule="auto"/>
        <w:jc w:val="both"/>
        <w:rPr>
          <w:rFonts w:ascii="Arial" w:hAnsi="Arial" w:cs="Arial"/>
          <w:sz w:val="24"/>
          <w:szCs w:val="24"/>
          <w:u w:val="single"/>
        </w:rPr>
      </w:pPr>
    </w:p>
    <w:p w14:paraId="3AA104CD" w14:textId="77777777" w:rsidR="00D5758B" w:rsidRDefault="00D5758B" w:rsidP="002864A3">
      <w:pPr>
        <w:spacing w:line="360" w:lineRule="auto"/>
        <w:jc w:val="both"/>
        <w:rPr>
          <w:rFonts w:ascii="Arial" w:hAnsi="Arial" w:cs="Arial"/>
          <w:sz w:val="24"/>
          <w:szCs w:val="24"/>
          <w:u w:val="single"/>
        </w:rPr>
      </w:pPr>
    </w:p>
    <w:p w14:paraId="55B11FF7" w14:textId="77777777" w:rsidR="00D5758B" w:rsidRDefault="00D5758B" w:rsidP="002864A3">
      <w:pPr>
        <w:spacing w:line="360" w:lineRule="auto"/>
        <w:jc w:val="both"/>
        <w:rPr>
          <w:rFonts w:ascii="Arial" w:hAnsi="Arial" w:cs="Arial"/>
          <w:sz w:val="24"/>
          <w:szCs w:val="24"/>
          <w:u w:val="single"/>
        </w:rPr>
      </w:pPr>
    </w:p>
    <w:p w14:paraId="13E20619" w14:textId="77777777" w:rsidR="00D5758B" w:rsidRDefault="00D5758B" w:rsidP="002864A3">
      <w:pPr>
        <w:spacing w:line="360" w:lineRule="auto"/>
        <w:jc w:val="both"/>
        <w:rPr>
          <w:rFonts w:ascii="Arial" w:hAnsi="Arial" w:cs="Arial"/>
          <w:sz w:val="24"/>
          <w:szCs w:val="24"/>
          <w:u w:val="single"/>
        </w:rPr>
      </w:pPr>
    </w:p>
    <w:p w14:paraId="55820468" w14:textId="77777777" w:rsidR="00D5758B" w:rsidRDefault="00D5758B" w:rsidP="002864A3">
      <w:pPr>
        <w:spacing w:line="360" w:lineRule="auto"/>
        <w:jc w:val="both"/>
        <w:rPr>
          <w:rFonts w:ascii="Arial" w:hAnsi="Arial" w:cs="Arial"/>
          <w:sz w:val="24"/>
          <w:szCs w:val="24"/>
          <w:u w:val="single"/>
        </w:rPr>
      </w:pPr>
    </w:p>
    <w:p w14:paraId="4AE07083" w14:textId="77777777" w:rsidR="009E5F5C" w:rsidRDefault="009E5F5C" w:rsidP="002864A3">
      <w:pPr>
        <w:spacing w:line="360" w:lineRule="auto"/>
        <w:jc w:val="both"/>
        <w:rPr>
          <w:rFonts w:ascii="Arial" w:hAnsi="Arial" w:cs="Arial"/>
          <w:sz w:val="24"/>
          <w:szCs w:val="24"/>
          <w:u w:val="single"/>
        </w:rPr>
      </w:pPr>
    </w:p>
    <w:p w14:paraId="2627DA47" w14:textId="1B37E888" w:rsidR="008C0378" w:rsidRPr="00DE6DE6" w:rsidRDefault="008C0378" w:rsidP="002864A3">
      <w:pPr>
        <w:spacing w:line="360" w:lineRule="auto"/>
        <w:jc w:val="both"/>
        <w:rPr>
          <w:rFonts w:ascii="Arial" w:hAnsi="Arial" w:cs="Arial"/>
          <w:sz w:val="24"/>
          <w:szCs w:val="24"/>
          <w:u w:val="single"/>
        </w:rPr>
      </w:pPr>
      <w:r w:rsidRPr="00DE6DE6">
        <w:rPr>
          <w:rFonts w:ascii="Arial" w:hAnsi="Arial" w:cs="Arial"/>
          <w:sz w:val="24"/>
          <w:szCs w:val="24"/>
          <w:u w:val="single"/>
        </w:rPr>
        <w:lastRenderedPageBreak/>
        <w:t>Reference List:</w:t>
      </w:r>
    </w:p>
    <w:p w14:paraId="2B69FAD2" w14:textId="641F6EF1" w:rsidR="009E7BE5" w:rsidRPr="00853BF7" w:rsidRDefault="009E7BE5" w:rsidP="00853BF7">
      <w:pPr>
        <w:spacing w:line="360" w:lineRule="auto"/>
        <w:rPr>
          <w:rFonts w:ascii="Arial" w:hAnsi="Arial" w:cs="Arial"/>
          <w:sz w:val="24"/>
          <w:szCs w:val="24"/>
        </w:rPr>
      </w:pPr>
      <w:r w:rsidRPr="00853BF7">
        <w:rPr>
          <w:rFonts w:ascii="Arial" w:hAnsi="Arial" w:cs="Arial"/>
          <w:sz w:val="24"/>
          <w:szCs w:val="24"/>
        </w:rPr>
        <w:t xml:space="preserve">Abdeldayem, M.M. and Aldulaimi, S.H. (2020) ‘Trends </w:t>
      </w:r>
      <w:proofErr w:type="gramStart"/>
      <w:r w:rsidRPr="00853BF7">
        <w:rPr>
          <w:rFonts w:ascii="Arial" w:hAnsi="Arial" w:cs="Arial"/>
          <w:sz w:val="24"/>
          <w:szCs w:val="24"/>
        </w:rPr>
        <w:t>And</w:t>
      </w:r>
      <w:proofErr w:type="gramEnd"/>
      <w:r w:rsidRPr="00853BF7">
        <w:rPr>
          <w:rFonts w:ascii="Arial" w:hAnsi="Arial" w:cs="Arial"/>
          <w:sz w:val="24"/>
          <w:szCs w:val="24"/>
        </w:rPr>
        <w:t xml:space="preserve"> Opportunities Of Artificial Intelligence In Human Resource Management: Aspirations For Public Sector In Bahrain’, INTERNATIONAL JOURNAL OF SCIENTIFIC &amp; TECHNOLOGY RESEARCH, 9(1), p. 3876. Available at: </w:t>
      </w:r>
      <w:hyperlink r:id="rId8" w:history="1">
        <w:r w:rsidRPr="00853BF7">
          <w:rPr>
            <w:rStyle w:val="Hyperlink"/>
            <w:rFonts w:ascii="Arial" w:hAnsi="Arial" w:cs="Arial"/>
            <w:sz w:val="24"/>
            <w:szCs w:val="24"/>
          </w:rPr>
          <w:t>https://www.researchgate.net/profile/Saeed-Aldulaimi/publication/340460650_Trends_And_Opportunities_Of_Artificial_Intelligence_In_Human_Resource_Management_Aspirations_For_Public_Sector_In_Bahrain/links/5e8f07cc299bf1307989f7b0/Trends-And-Opportunities-Of-Artificial-Intelligence-In-Human-Resource-Management-Aspirations-For-Public-Sector-In-Bahrain.pdf</w:t>
        </w:r>
      </w:hyperlink>
      <w:r w:rsidRPr="00853BF7">
        <w:rPr>
          <w:rFonts w:ascii="Arial" w:hAnsi="Arial" w:cs="Arial"/>
          <w:sz w:val="24"/>
          <w:szCs w:val="24"/>
        </w:rPr>
        <w:t xml:space="preserve"> (Accessed: 3 February 2024).</w:t>
      </w:r>
    </w:p>
    <w:p w14:paraId="1769CE25" w14:textId="4243503D" w:rsidR="00304614" w:rsidRPr="00853BF7" w:rsidRDefault="00304614" w:rsidP="00853BF7">
      <w:pPr>
        <w:spacing w:line="360" w:lineRule="auto"/>
        <w:rPr>
          <w:rFonts w:ascii="Arial" w:hAnsi="Arial" w:cs="Arial"/>
          <w:sz w:val="24"/>
          <w:szCs w:val="24"/>
        </w:rPr>
      </w:pPr>
      <w:proofErr w:type="spellStart"/>
      <w:r w:rsidRPr="00853BF7">
        <w:rPr>
          <w:rFonts w:ascii="Arial" w:hAnsi="Arial" w:cs="Arial"/>
          <w:sz w:val="24"/>
          <w:szCs w:val="24"/>
        </w:rPr>
        <w:t>Amberflo</w:t>
      </w:r>
      <w:proofErr w:type="spellEnd"/>
      <w:r w:rsidRPr="00853BF7">
        <w:rPr>
          <w:rFonts w:ascii="Arial" w:hAnsi="Arial" w:cs="Arial"/>
          <w:sz w:val="24"/>
          <w:szCs w:val="24"/>
        </w:rPr>
        <w:t xml:space="preserve"> (2023) </w:t>
      </w:r>
      <w:proofErr w:type="spellStart"/>
      <w:r w:rsidRPr="00853BF7">
        <w:rPr>
          <w:rFonts w:ascii="Arial" w:hAnsi="Arial" w:cs="Arial"/>
          <w:sz w:val="24"/>
          <w:szCs w:val="24"/>
        </w:rPr>
        <w:t>Amberflo</w:t>
      </w:r>
      <w:proofErr w:type="spellEnd"/>
      <w:r w:rsidRPr="00853BF7">
        <w:rPr>
          <w:rFonts w:ascii="Arial" w:hAnsi="Arial" w:cs="Arial"/>
          <w:sz w:val="24"/>
          <w:szCs w:val="24"/>
        </w:rPr>
        <w:t xml:space="preserve"> Builds Cloud Metering for AI, Helping Modern Businesses Monetize SaaS + Generative AI, Business source corporate plus . Business Wire. Available at: https://research.ebsco.com/c/4krktg/viewer/html/hxr4f2qean (Accessed: 30 January 2024). </w:t>
      </w:r>
    </w:p>
    <w:p w14:paraId="5B7B49DA" w14:textId="69F281C8" w:rsidR="005A2565" w:rsidRPr="00853BF7" w:rsidRDefault="005A2565" w:rsidP="00853BF7">
      <w:pPr>
        <w:spacing w:line="360" w:lineRule="auto"/>
        <w:rPr>
          <w:rFonts w:ascii="Arial" w:hAnsi="Arial" w:cs="Arial"/>
          <w:sz w:val="24"/>
          <w:szCs w:val="24"/>
        </w:rPr>
      </w:pPr>
      <w:r w:rsidRPr="00853BF7">
        <w:rPr>
          <w:rFonts w:ascii="Arial" w:hAnsi="Arial" w:cs="Arial"/>
          <w:sz w:val="24"/>
          <w:szCs w:val="24"/>
        </w:rPr>
        <w:t xml:space="preserve">Armstrong, M. and Taylor, S. (2020) Armstrong’s Handbook of Human Resource Management Practice. 15th </w:t>
      </w:r>
      <w:proofErr w:type="spellStart"/>
      <w:r w:rsidRPr="00853BF7">
        <w:rPr>
          <w:rFonts w:ascii="Arial" w:hAnsi="Arial" w:cs="Arial"/>
          <w:sz w:val="24"/>
          <w:szCs w:val="24"/>
        </w:rPr>
        <w:t>edn</w:t>
      </w:r>
      <w:proofErr w:type="spellEnd"/>
      <w:r w:rsidRPr="00853BF7">
        <w:rPr>
          <w:rFonts w:ascii="Arial" w:hAnsi="Arial" w:cs="Arial"/>
          <w:sz w:val="24"/>
          <w:szCs w:val="24"/>
        </w:rPr>
        <w:t xml:space="preserve">. London and New York: Kogan Page Limited, pp. 79–80. Available at: </w:t>
      </w:r>
      <w:hyperlink r:id="rId9" w:anchor="v=onepage&amp;q&amp;f=false" w:history="1">
        <w:r w:rsidRPr="00853BF7">
          <w:rPr>
            <w:rStyle w:val="Hyperlink"/>
            <w:rFonts w:ascii="Arial" w:hAnsi="Arial" w:cs="Arial"/>
            <w:sz w:val="24"/>
            <w:szCs w:val="24"/>
          </w:rPr>
          <w:t>https://books.google.co.uk/books?hl=en&amp;lr=&amp;id=g7zEDwAAQBAJ&amp;oi=fnd&amp;pg=PR3&amp;dq=)+Armstrong%E2%80%99s+handbook+of+human+resource+management+practice&amp;ots=wMUmhCdwxV&amp;sig=I_vdVDp1rYBcVI-jcGg3cFR5TsY#v=onepage&amp;q&amp;f=false</w:t>
        </w:r>
      </w:hyperlink>
      <w:r w:rsidRPr="00853BF7">
        <w:rPr>
          <w:rFonts w:ascii="Arial" w:hAnsi="Arial" w:cs="Arial"/>
          <w:sz w:val="24"/>
          <w:szCs w:val="24"/>
        </w:rPr>
        <w:t xml:space="preserve"> (Accessed: 27 January 2024). </w:t>
      </w:r>
    </w:p>
    <w:p w14:paraId="63C29BFB" w14:textId="05D877CB" w:rsidR="004613D9" w:rsidRPr="00853BF7" w:rsidRDefault="004613D9" w:rsidP="00853BF7">
      <w:pPr>
        <w:spacing w:line="360" w:lineRule="auto"/>
        <w:rPr>
          <w:rFonts w:ascii="Arial" w:hAnsi="Arial" w:cs="Arial"/>
          <w:sz w:val="24"/>
          <w:szCs w:val="24"/>
        </w:rPr>
      </w:pPr>
      <w:r w:rsidRPr="00853BF7">
        <w:rPr>
          <w:rFonts w:ascii="Arial" w:hAnsi="Arial" w:cs="Arial"/>
          <w:sz w:val="24"/>
          <w:szCs w:val="24"/>
        </w:rPr>
        <w:t xml:space="preserve">Baum, T. (2019) ‘Hospitality employment 2033: A </w:t>
      </w:r>
      <w:proofErr w:type="spellStart"/>
      <w:r w:rsidRPr="00853BF7">
        <w:rPr>
          <w:rFonts w:ascii="Arial" w:hAnsi="Arial" w:cs="Arial"/>
          <w:sz w:val="24"/>
          <w:szCs w:val="24"/>
        </w:rPr>
        <w:t>backcasting</w:t>
      </w:r>
      <w:proofErr w:type="spellEnd"/>
      <w:r w:rsidRPr="00853BF7">
        <w:rPr>
          <w:rFonts w:ascii="Arial" w:hAnsi="Arial" w:cs="Arial"/>
          <w:sz w:val="24"/>
          <w:szCs w:val="24"/>
        </w:rPr>
        <w:t xml:space="preserve"> perspective (invited paper for “luminaries” special issue of International Journal of Hospitality Management)’, International journal of hospitality management, 76, pp. 45–52. Available at: </w:t>
      </w:r>
      <w:hyperlink r:id="rId10" w:history="1">
        <w:r w:rsidRPr="00853BF7">
          <w:rPr>
            <w:rStyle w:val="Hyperlink"/>
            <w:rFonts w:ascii="Arial" w:hAnsi="Arial" w:cs="Arial"/>
            <w:sz w:val="24"/>
            <w:szCs w:val="24"/>
          </w:rPr>
          <w:t>https://www-sciencedirect-com.ezproxy.uwtsd.ac.uk/science/article/pii/S0278431918305747?via%3Dihub</w:t>
        </w:r>
      </w:hyperlink>
      <w:r w:rsidRPr="00853BF7">
        <w:rPr>
          <w:rFonts w:ascii="Arial" w:hAnsi="Arial" w:cs="Arial"/>
          <w:sz w:val="24"/>
          <w:szCs w:val="24"/>
        </w:rPr>
        <w:t xml:space="preserve"> (Accessed: 2 February 2024).</w:t>
      </w:r>
    </w:p>
    <w:p w14:paraId="195D0BE1" w14:textId="052115FB" w:rsidR="00983533" w:rsidRPr="00853BF7" w:rsidRDefault="00983533" w:rsidP="00853BF7">
      <w:pPr>
        <w:spacing w:line="360" w:lineRule="auto"/>
        <w:rPr>
          <w:rFonts w:ascii="Arial" w:hAnsi="Arial" w:cs="Arial"/>
          <w:sz w:val="24"/>
          <w:szCs w:val="24"/>
        </w:rPr>
      </w:pPr>
      <w:r w:rsidRPr="00853BF7">
        <w:rPr>
          <w:rFonts w:ascii="Arial" w:hAnsi="Arial" w:cs="Arial"/>
          <w:sz w:val="24"/>
          <w:szCs w:val="24"/>
        </w:rPr>
        <w:t xml:space="preserve">Belu, A.M. and </w:t>
      </w:r>
      <w:proofErr w:type="spellStart"/>
      <w:r w:rsidRPr="00853BF7">
        <w:rPr>
          <w:rFonts w:ascii="Arial" w:hAnsi="Arial" w:cs="Arial"/>
          <w:sz w:val="24"/>
          <w:szCs w:val="24"/>
        </w:rPr>
        <w:t>Staneci</w:t>
      </w:r>
      <w:proofErr w:type="spellEnd"/>
      <w:r w:rsidRPr="00853BF7">
        <w:rPr>
          <w:rFonts w:ascii="Arial" w:hAnsi="Arial" w:cs="Arial"/>
          <w:sz w:val="24"/>
          <w:szCs w:val="24"/>
        </w:rPr>
        <w:t xml:space="preserve">, I. (2022) ‘Perspectives in the Evolution of Human Resource Management in Multinational Organizations in Romania.’, Economic Sciences Series, 22(1), p. 503. Available at: </w:t>
      </w:r>
      <w:hyperlink r:id="rId11" w:history="1">
        <w:r w:rsidRPr="00853BF7">
          <w:rPr>
            <w:rStyle w:val="Hyperlink"/>
            <w:rFonts w:ascii="Arial" w:hAnsi="Arial" w:cs="Arial"/>
            <w:sz w:val="24"/>
            <w:szCs w:val="24"/>
          </w:rPr>
          <w:t>file:///C:/Users/megan/Downloads/EBSCO-FullText-2024-01-28.pdf</w:t>
        </w:r>
      </w:hyperlink>
      <w:r w:rsidRPr="00853BF7">
        <w:rPr>
          <w:rFonts w:ascii="Arial" w:hAnsi="Arial" w:cs="Arial"/>
          <w:sz w:val="24"/>
          <w:szCs w:val="24"/>
        </w:rPr>
        <w:t xml:space="preserve"> (Accessed: 28 January 2024).</w:t>
      </w:r>
    </w:p>
    <w:p w14:paraId="37774B30" w14:textId="2EA3FB09" w:rsidR="00AB2BC4" w:rsidRPr="00853BF7" w:rsidRDefault="00AB2BC4" w:rsidP="00853BF7">
      <w:pPr>
        <w:spacing w:line="360" w:lineRule="auto"/>
        <w:rPr>
          <w:rFonts w:ascii="Arial" w:hAnsi="Arial" w:cs="Arial"/>
          <w:sz w:val="24"/>
          <w:szCs w:val="24"/>
        </w:rPr>
      </w:pPr>
      <w:r w:rsidRPr="00853BF7">
        <w:rPr>
          <w:rFonts w:ascii="Arial" w:hAnsi="Arial" w:cs="Arial"/>
          <w:sz w:val="24"/>
          <w:szCs w:val="24"/>
        </w:rPr>
        <w:lastRenderedPageBreak/>
        <w:t xml:space="preserve">Best, A. and </w:t>
      </w:r>
      <w:proofErr w:type="spellStart"/>
      <w:r w:rsidRPr="00853BF7">
        <w:rPr>
          <w:rFonts w:ascii="Arial" w:hAnsi="Arial" w:cs="Arial"/>
          <w:sz w:val="24"/>
          <w:szCs w:val="24"/>
        </w:rPr>
        <w:t>Yalezo</w:t>
      </w:r>
      <w:proofErr w:type="spellEnd"/>
      <w:r w:rsidRPr="00853BF7">
        <w:rPr>
          <w:rFonts w:ascii="Arial" w:hAnsi="Arial" w:cs="Arial"/>
          <w:sz w:val="24"/>
          <w:szCs w:val="24"/>
        </w:rPr>
        <w:t xml:space="preserve">, B. (2023) ‘THE EVOLUTION OF HUMAN RESOURCE MANAGEMENT: FROM BASIC SERVICES TO STRATEGIC PLANNING, SUSTAINABILITY AND TECHNOLOGY’, 21(1). Available at: </w:t>
      </w:r>
      <w:hyperlink r:id="rId12" w:history="1">
        <w:r w:rsidRPr="00853BF7">
          <w:rPr>
            <w:rStyle w:val="Hyperlink"/>
            <w:rFonts w:ascii="Arial" w:hAnsi="Arial" w:cs="Arial"/>
            <w:sz w:val="24"/>
            <w:szCs w:val="24"/>
          </w:rPr>
          <w:t>https://www.proquest.com/docview/2895430732?accountid=130472&amp;parentSessionId=Q1Orgsz8nscjSWsF%2Ba64TZlpLVJ2OVe7wCi6o4%2BFaj8%3D&amp;pq-origsite=primo&amp;sourcetype=Scholarly%20Journals</w:t>
        </w:r>
      </w:hyperlink>
      <w:r w:rsidRPr="00853BF7">
        <w:rPr>
          <w:rFonts w:ascii="Arial" w:hAnsi="Arial" w:cs="Arial"/>
          <w:sz w:val="24"/>
          <w:szCs w:val="24"/>
        </w:rPr>
        <w:t xml:space="preserve"> (Accessed: 2 February 2024).</w:t>
      </w:r>
    </w:p>
    <w:p w14:paraId="01B8DB7D" w14:textId="542078A7" w:rsidR="00F0540D" w:rsidRDefault="00F0540D" w:rsidP="00853BF7">
      <w:pPr>
        <w:spacing w:line="360" w:lineRule="auto"/>
        <w:rPr>
          <w:rFonts w:ascii="Arial" w:hAnsi="Arial" w:cs="Arial"/>
          <w:sz w:val="24"/>
          <w:szCs w:val="24"/>
        </w:rPr>
      </w:pPr>
      <w:r w:rsidRPr="00853BF7">
        <w:rPr>
          <w:rFonts w:ascii="Arial" w:hAnsi="Arial" w:cs="Arial"/>
          <w:sz w:val="24"/>
          <w:szCs w:val="24"/>
        </w:rPr>
        <w:t xml:space="preserve">Chitadze, N. (2022) World politics and the challenges for international security. Edited by N. Chitadze. IGI Global. Available at: </w:t>
      </w:r>
      <w:hyperlink r:id="rId13" w:history="1">
        <w:r w:rsidRPr="00853BF7">
          <w:rPr>
            <w:rStyle w:val="Hyperlink"/>
            <w:rFonts w:ascii="Arial" w:hAnsi="Arial" w:cs="Arial"/>
            <w:sz w:val="24"/>
            <w:szCs w:val="24"/>
          </w:rPr>
          <w:t>https://www-igi-global-com.ezproxy.uwtsd.ac.uk/gateway/book/279369</w:t>
        </w:r>
      </w:hyperlink>
      <w:r w:rsidRPr="00853BF7">
        <w:rPr>
          <w:rFonts w:ascii="Arial" w:hAnsi="Arial" w:cs="Arial"/>
          <w:sz w:val="24"/>
          <w:szCs w:val="24"/>
        </w:rPr>
        <w:t xml:space="preserve"> (Accessed: 2 February 2024).</w:t>
      </w:r>
    </w:p>
    <w:p w14:paraId="44BA1749" w14:textId="2A050ABF" w:rsidR="004E1524" w:rsidRPr="00853BF7" w:rsidRDefault="004E1524" w:rsidP="00853BF7">
      <w:pPr>
        <w:spacing w:line="360" w:lineRule="auto"/>
        <w:rPr>
          <w:rFonts w:ascii="Arial" w:hAnsi="Arial" w:cs="Arial"/>
          <w:sz w:val="24"/>
          <w:szCs w:val="24"/>
        </w:rPr>
      </w:pPr>
      <w:r w:rsidRPr="004E1524">
        <w:rPr>
          <w:rFonts w:ascii="Arial" w:hAnsi="Arial" w:cs="Arial"/>
          <w:sz w:val="24"/>
          <w:szCs w:val="24"/>
        </w:rPr>
        <w:t xml:space="preserve">D’Angelo, C. </w:t>
      </w:r>
      <w:proofErr w:type="spellStart"/>
      <w:r w:rsidR="00E62BFA">
        <w:rPr>
          <w:rFonts w:ascii="Arial" w:hAnsi="Arial" w:cs="Arial"/>
          <w:sz w:val="24"/>
          <w:szCs w:val="24"/>
        </w:rPr>
        <w:t>Gazzaroli</w:t>
      </w:r>
      <w:proofErr w:type="spellEnd"/>
      <w:r w:rsidR="00E62BFA">
        <w:rPr>
          <w:rFonts w:ascii="Arial" w:hAnsi="Arial" w:cs="Arial"/>
          <w:sz w:val="24"/>
          <w:szCs w:val="24"/>
        </w:rPr>
        <w:t>, D</w:t>
      </w:r>
      <w:r w:rsidRPr="004E1524">
        <w:rPr>
          <w:rFonts w:ascii="Arial" w:hAnsi="Arial" w:cs="Arial"/>
          <w:sz w:val="24"/>
          <w:szCs w:val="24"/>
        </w:rPr>
        <w:t>.</w:t>
      </w:r>
      <w:r w:rsidR="00E62BFA">
        <w:rPr>
          <w:rFonts w:ascii="Arial" w:hAnsi="Arial" w:cs="Arial"/>
          <w:sz w:val="24"/>
          <w:szCs w:val="24"/>
        </w:rPr>
        <w:t xml:space="preserve"> Corvino, </w:t>
      </w:r>
      <w:r w:rsidR="00F9206A">
        <w:rPr>
          <w:rFonts w:ascii="Arial" w:hAnsi="Arial" w:cs="Arial"/>
          <w:sz w:val="24"/>
          <w:szCs w:val="24"/>
        </w:rPr>
        <w:t xml:space="preserve">C. </w:t>
      </w:r>
      <w:proofErr w:type="spellStart"/>
      <w:r w:rsidR="00F9206A">
        <w:rPr>
          <w:rFonts w:ascii="Arial" w:hAnsi="Arial" w:cs="Arial"/>
          <w:sz w:val="24"/>
          <w:szCs w:val="24"/>
        </w:rPr>
        <w:t>Cozzoli</w:t>
      </w:r>
      <w:proofErr w:type="spellEnd"/>
      <w:r w:rsidR="00F9206A">
        <w:rPr>
          <w:rFonts w:ascii="Arial" w:hAnsi="Arial" w:cs="Arial"/>
          <w:sz w:val="24"/>
          <w:szCs w:val="24"/>
        </w:rPr>
        <w:t>, C</w:t>
      </w:r>
      <w:r w:rsidRPr="004E1524">
        <w:rPr>
          <w:rFonts w:ascii="Arial" w:hAnsi="Arial" w:cs="Arial"/>
          <w:sz w:val="24"/>
          <w:szCs w:val="24"/>
        </w:rPr>
        <w:t xml:space="preserve"> (2022) ‘Changes and Challenges in Human Resources Management: An Analysis of Human Resources Roles in a Bank Context (after COVID-19)’, Sustainability, 14(8), p. 4847. Available at: </w:t>
      </w:r>
      <w:hyperlink r:id="rId14" w:history="1">
        <w:r w:rsidRPr="00AA692A">
          <w:rPr>
            <w:rStyle w:val="Hyperlink"/>
            <w:rFonts w:ascii="Arial" w:hAnsi="Arial" w:cs="Arial"/>
            <w:sz w:val="24"/>
            <w:szCs w:val="24"/>
          </w:rPr>
          <w:t>https://doi.org/10.3390/su14084847</w:t>
        </w:r>
      </w:hyperlink>
      <w:r w:rsidRPr="004E1524">
        <w:rPr>
          <w:rFonts w:ascii="Arial" w:hAnsi="Arial" w:cs="Arial"/>
          <w:sz w:val="24"/>
          <w:szCs w:val="24"/>
        </w:rPr>
        <w:t>.</w:t>
      </w:r>
      <w:r>
        <w:rPr>
          <w:rFonts w:ascii="Arial" w:hAnsi="Arial" w:cs="Arial"/>
          <w:sz w:val="24"/>
          <w:szCs w:val="24"/>
        </w:rPr>
        <w:t xml:space="preserve"> ( A</w:t>
      </w:r>
      <w:r w:rsidR="00666251">
        <w:rPr>
          <w:rFonts w:ascii="Arial" w:hAnsi="Arial" w:cs="Arial"/>
          <w:sz w:val="24"/>
          <w:szCs w:val="24"/>
        </w:rPr>
        <w:t>ccessed: 3 February 2024)</w:t>
      </w:r>
    </w:p>
    <w:p w14:paraId="3D187622" w14:textId="0D8DB90D" w:rsidR="005B6F63" w:rsidRPr="00853BF7" w:rsidRDefault="005B6F63" w:rsidP="00853BF7">
      <w:pPr>
        <w:spacing w:line="360" w:lineRule="auto"/>
        <w:rPr>
          <w:rFonts w:ascii="Arial" w:hAnsi="Arial" w:cs="Arial"/>
          <w:sz w:val="24"/>
          <w:szCs w:val="24"/>
        </w:rPr>
      </w:pPr>
      <w:r w:rsidRPr="00853BF7">
        <w:rPr>
          <w:rFonts w:ascii="Arial" w:hAnsi="Arial" w:cs="Arial"/>
          <w:sz w:val="24"/>
          <w:szCs w:val="24"/>
        </w:rPr>
        <w:t xml:space="preserve">Fana, M., Pérez , S.T. and Fernández-Macías , E. (2020) ‘Employment impact of Covid-19 crisis: from short term effects to long terms prospects’, Journal of Industrial and Business Economics , 47, pp. 391–400. Available at: </w:t>
      </w:r>
      <w:hyperlink r:id="rId15" w:history="1">
        <w:r w:rsidRPr="00853BF7">
          <w:rPr>
            <w:rStyle w:val="Hyperlink"/>
            <w:rFonts w:ascii="Arial" w:hAnsi="Arial" w:cs="Arial"/>
            <w:sz w:val="24"/>
            <w:szCs w:val="24"/>
          </w:rPr>
          <w:t>https://link.springer.com/article/10.1007/s40812-020-00168-5</w:t>
        </w:r>
      </w:hyperlink>
      <w:r w:rsidRPr="00853BF7">
        <w:rPr>
          <w:rFonts w:ascii="Arial" w:hAnsi="Arial" w:cs="Arial"/>
          <w:sz w:val="24"/>
          <w:szCs w:val="24"/>
        </w:rPr>
        <w:t xml:space="preserve"> (Accessed: 4 February 2024).</w:t>
      </w:r>
    </w:p>
    <w:p w14:paraId="637A1223" w14:textId="148D370E" w:rsidR="00804F62" w:rsidRPr="00853BF7" w:rsidRDefault="00804F62" w:rsidP="00853BF7">
      <w:pPr>
        <w:spacing w:line="360" w:lineRule="auto"/>
        <w:rPr>
          <w:rFonts w:ascii="Arial" w:hAnsi="Arial" w:cs="Arial"/>
          <w:sz w:val="24"/>
          <w:szCs w:val="24"/>
        </w:rPr>
      </w:pPr>
      <w:r w:rsidRPr="00853BF7">
        <w:rPr>
          <w:rFonts w:ascii="Arial" w:hAnsi="Arial" w:cs="Arial"/>
          <w:sz w:val="24"/>
          <w:szCs w:val="24"/>
        </w:rPr>
        <w:t xml:space="preserve">‎Four Seasons (2024) App Store. Available at: </w:t>
      </w:r>
      <w:hyperlink r:id="rId16" w:history="1">
        <w:r w:rsidRPr="00853BF7">
          <w:rPr>
            <w:rStyle w:val="Hyperlink"/>
            <w:rFonts w:ascii="Arial" w:hAnsi="Arial" w:cs="Arial"/>
            <w:sz w:val="24"/>
            <w:szCs w:val="24"/>
          </w:rPr>
          <w:t>https://apps.apple.com/us/app/four-seasons/id980069965?ign-mpt=uo%3D6</w:t>
        </w:r>
      </w:hyperlink>
      <w:r w:rsidRPr="00853BF7">
        <w:rPr>
          <w:rFonts w:ascii="Arial" w:hAnsi="Arial" w:cs="Arial"/>
          <w:sz w:val="24"/>
          <w:szCs w:val="24"/>
        </w:rPr>
        <w:t xml:space="preserve"> (Accessed: 3 February 2024).</w:t>
      </w:r>
    </w:p>
    <w:p w14:paraId="004D3719" w14:textId="759B222F" w:rsidR="003D28B0" w:rsidRPr="00853BF7" w:rsidRDefault="003D28B0" w:rsidP="00853BF7">
      <w:pPr>
        <w:spacing w:line="360" w:lineRule="auto"/>
        <w:rPr>
          <w:rFonts w:ascii="Arial" w:hAnsi="Arial" w:cs="Arial"/>
          <w:sz w:val="24"/>
          <w:szCs w:val="24"/>
        </w:rPr>
      </w:pPr>
      <w:r w:rsidRPr="00853BF7">
        <w:rPr>
          <w:rFonts w:ascii="Arial" w:hAnsi="Arial" w:cs="Arial"/>
          <w:sz w:val="24"/>
          <w:szCs w:val="24"/>
        </w:rPr>
        <w:t xml:space="preserve">Four Seasons (2024) Hotels &amp; Resorts, The Four Seasons. Available at: </w:t>
      </w:r>
      <w:hyperlink r:id="rId17" w:history="1">
        <w:r w:rsidRPr="00853BF7">
          <w:rPr>
            <w:rStyle w:val="Hyperlink"/>
            <w:rFonts w:ascii="Arial" w:hAnsi="Arial" w:cs="Arial"/>
            <w:sz w:val="24"/>
            <w:szCs w:val="24"/>
          </w:rPr>
          <w:t>https://www.fourseasons.com/find_a_hotel_or_resort/?_s_icmp=home_hero_icon_menu</w:t>
        </w:r>
      </w:hyperlink>
      <w:r w:rsidRPr="00853BF7">
        <w:rPr>
          <w:rFonts w:ascii="Arial" w:hAnsi="Arial" w:cs="Arial"/>
          <w:sz w:val="24"/>
          <w:szCs w:val="24"/>
        </w:rPr>
        <w:t xml:space="preserve"> (Accessed: 24 January 2024).</w:t>
      </w:r>
    </w:p>
    <w:p w14:paraId="78BE0664" w14:textId="580385F4" w:rsidR="00C558F0" w:rsidRPr="00853BF7" w:rsidRDefault="00C558F0" w:rsidP="00853BF7">
      <w:pPr>
        <w:spacing w:line="360" w:lineRule="auto"/>
        <w:rPr>
          <w:rFonts w:ascii="Arial" w:hAnsi="Arial" w:cs="Arial"/>
          <w:sz w:val="24"/>
          <w:szCs w:val="24"/>
        </w:rPr>
      </w:pPr>
      <w:r w:rsidRPr="00853BF7">
        <w:rPr>
          <w:rFonts w:ascii="Arial" w:hAnsi="Arial" w:cs="Arial"/>
          <w:sz w:val="24"/>
          <w:szCs w:val="24"/>
        </w:rPr>
        <w:t xml:space="preserve">Four Seasons Magazine - EXPERIENCE FOUR SEASONS HOTELS AND RESORTS (2020) Four Seasons Magazine. Available at: </w:t>
      </w:r>
      <w:hyperlink r:id="rId18" w:history="1">
        <w:r w:rsidRPr="00853BF7">
          <w:rPr>
            <w:rStyle w:val="Hyperlink"/>
            <w:rFonts w:ascii="Arial" w:hAnsi="Arial" w:cs="Arial"/>
            <w:sz w:val="24"/>
            <w:szCs w:val="24"/>
          </w:rPr>
          <w:t>https://www.fourseasons.com/magazine/</w:t>
        </w:r>
      </w:hyperlink>
      <w:r w:rsidRPr="00853BF7">
        <w:rPr>
          <w:rFonts w:ascii="Arial" w:hAnsi="Arial" w:cs="Arial"/>
          <w:sz w:val="24"/>
          <w:szCs w:val="24"/>
        </w:rPr>
        <w:t>. (Accessed: 30 January 2024)</w:t>
      </w:r>
    </w:p>
    <w:p w14:paraId="2F777518" w14:textId="24FCE557" w:rsidR="003C4F59" w:rsidRPr="00853BF7" w:rsidRDefault="003C4F59" w:rsidP="00853BF7">
      <w:pPr>
        <w:spacing w:line="360" w:lineRule="auto"/>
        <w:rPr>
          <w:rFonts w:ascii="Arial" w:hAnsi="Arial" w:cs="Arial"/>
          <w:sz w:val="24"/>
          <w:szCs w:val="24"/>
        </w:rPr>
      </w:pPr>
      <w:r w:rsidRPr="00853BF7">
        <w:rPr>
          <w:rFonts w:ascii="Arial" w:hAnsi="Arial" w:cs="Arial"/>
          <w:sz w:val="24"/>
          <w:szCs w:val="24"/>
        </w:rPr>
        <w:t>Garg, A., Gaur, S. and Sharma, P. (2021) ‘A Review Paper: Role of Artificial Intelligence in Recruitment Process’,</w:t>
      </w:r>
      <w:r w:rsidR="00DB11C5" w:rsidRPr="00853BF7">
        <w:rPr>
          <w:rFonts w:ascii="Arial" w:hAnsi="Arial" w:cs="Arial"/>
          <w:sz w:val="24"/>
          <w:szCs w:val="24"/>
        </w:rPr>
        <w:t xml:space="preserve"> 6(1).</w:t>
      </w:r>
      <w:r w:rsidRPr="00853BF7">
        <w:rPr>
          <w:rFonts w:ascii="Arial" w:hAnsi="Arial" w:cs="Arial"/>
          <w:sz w:val="24"/>
          <w:szCs w:val="24"/>
        </w:rPr>
        <w:t xml:space="preserve"> p. 33. Available at: </w:t>
      </w:r>
      <w:hyperlink r:id="rId19" w:history="1">
        <w:r w:rsidR="00BF50C0" w:rsidRPr="00853BF7">
          <w:rPr>
            <w:rStyle w:val="Hyperlink"/>
            <w:rFonts w:ascii="Arial" w:hAnsi="Arial" w:cs="Arial"/>
            <w:sz w:val="24"/>
            <w:szCs w:val="24"/>
          </w:rPr>
          <w:t>https://www.proquest.com/docview/2545605130?accountid=130472&amp;parentSessionId=e%2B2nd9xA3QE5YmmHn1BVMJwJGiYlFQyIEXSocpo0Bq4%3D&amp;pq-origsite=primo&amp;sourcetype=Scholarly%20Journals</w:t>
        </w:r>
      </w:hyperlink>
      <w:r w:rsidR="00BF50C0" w:rsidRPr="00853BF7">
        <w:rPr>
          <w:rFonts w:ascii="Arial" w:hAnsi="Arial" w:cs="Arial"/>
          <w:sz w:val="24"/>
          <w:szCs w:val="24"/>
        </w:rPr>
        <w:t xml:space="preserve"> </w:t>
      </w:r>
      <w:r w:rsidRPr="00853BF7">
        <w:rPr>
          <w:rFonts w:ascii="Arial" w:hAnsi="Arial" w:cs="Arial"/>
          <w:sz w:val="24"/>
          <w:szCs w:val="24"/>
        </w:rPr>
        <w:t>(Accessed: 1 February 2024).</w:t>
      </w:r>
    </w:p>
    <w:p w14:paraId="46534FB2" w14:textId="655EFE82" w:rsidR="000073BB" w:rsidRPr="00853BF7" w:rsidRDefault="000073BB" w:rsidP="00853BF7">
      <w:pPr>
        <w:spacing w:line="360" w:lineRule="auto"/>
        <w:rPr>
          <w:rFonts w:ascii="Arial" w:hAnsi="Arial" w:cs="Arial"/>
          <w:sz w:val="24"/>
          <w:szCs w:val="24"/>
        </w:rPr>
      </w:pPr>
      <w:r w:rsidRPr="00853BF7">
        <w:rPr>
          <w:rFonts w:ascii="Arial" w:hAnsi="Arial" w:cs="Arial"/>
          <w:sz w:val="24"/>
          <w:szCs w:val="24"/>
        </w:rPr>
        <w:lastRenderedPageBreak/>
        <w:t xml:space="preserve">Huber, J. and </w:t>
      </w:r>
      <w:proofErr w:type="spellStart"/>
      <w:r w:rsidRPr="00853BF7">
        <w:rPr>
          <w:rFonts w:ascii="Arial" w:hAnsi="Arial" w:cs="Arial"/>
          <w:sz w:val="24"/>
          <w:szCs w:val="24"/>
        </w:rPr>
        <w:t>Stuckenschmidt</w:t>
      </w:r>
      <w:proofErr w:type="spellEnd"/>
      <w:r w:rsidRPr="00853BF7">
        <w:rPr>
          <w:rFonts w:ascii="Arial" w:hAnsi="Arial" w:cs="Arial"/>
          <w:sz w:val="24"/>
          <w:szCs w:val="24"/>
        </w:rPr>
        <w:t xml:space="preserve">, H. (2020) ‘Daily retail demand forecasting using machine learning with emphasis on calendric special days’, </w:t>
      </w:r>
      <w:proofErr w:type="gramStart"/>
      <w:r w:rsidRPr="00853BF7">
        <w:rPr>
          <w:rFonts w:ascii="Arial" w:hAnsi="Arial" w:cs="Arial"/>
          <w:sz w:val="24"/>
          <w:szCs w:val="24"/>
        </w:rPr>
        <w:t>International</w:t>
      </w:r>
      <w:proofErr w:type="gramEnd"/>
      <w:r w:rsidRPr="00853BF7">
        <w:rPr>
          <w:rFonts w:ascii="Arial" w:hAnsi="Arial" w:cs="Arial"/>
          <w:sz w:val="24"/>
          <w:szCs w:val="24"/>
        </w:rPr>
        <w:t xml:space="preserve"> journal of forecasting, 36(4). Available at: </w:t>
      </w:r>
      <w:hyperlink r:id="rId20" w:history="1">
        <w:r w:rsidRPr="00853BF7">
          <w:rPr>
            <w:rStyle w:val="Hyperlink"/>
            <w:rFonts w:ascii="Arial" w:hAnsi="Arial" w:cs="Arial"/>
            <w:sz w:val="24"/>
            <w:szCs w:val="24"/>
          </w:rPr>
          <w:t>https://doi.org/10.1016/j.ijforecast.2020.02.005</w:t>
        </w:r>
      </w:hyperlink>
      <w:r w:rsidRPr="00853BF7">
        <w:rPr>
          <w:rFonts w:ascii="Arial" w:hAnsi="Arial" w:cs="Arial"/>
          <w:sz w:val="24"/>
          <w:szCs w:val="24"/>
        </w:rPr>
        <w:t>. (Accessed: 2 February 2024).</w:t>
      </w:r>
    </w:p>
    <w:p w14:paraId="49E46827" w14:textId="0B63F4A9" w:rsidR="00F129AD" w:rsidRPr="00853BF7" w:rsidRDefault="00F129AD" w:rsidP="00853BF7">
      <w:pPr>
        <w:spacing w:line="360" w:lineRule="auto"/>
        <w:rPr>
          <w:rFonts w:ascii="Arial" w:hAnsi="Arial" w:cs="Arial"/>
          <w:sz w:val="24"/>
          <w:szCs w:val="24"/>
        </w:rPr>
      </w:pPr>
      <w:proofErr w:type="spellStart"/>
      <w:r w:rsidRPr="00853BF7">
        <w:rPr>
          <w:rFonts w:ascii="Arial" w:hAnsi="Arial" w:cs="Arial"/>
          <w:sz w:val="24"/>
          <w:szCs w:val="24"/>
        </w:rPr>
        <w:t>Idrus</w:t>
      </w:r>
      <w:proofErr w:type="spellEnd"/>
      <w:r w:rsidRPr="00853BF7">
        <w:rPr>
          <w:rFonts w:ascii="Arial" w:hAnsi="Arial" w:cs="Arial"/>
          <w:sz w:val="24"/>
          <w:szCs w:val="24"/>
        </w:rPr>
        <w:t>, S.</w:t>
      </w:r>
      <w:r w:rsidR="003568DE" w:rsidRPr="00853BF7">
        <w:rPr>
          <w:rFonts w:ascii="Arial" w:hAnsi="Arial" w:cs="Arial"/>
        </w:rPr>
        <w:t xml:space="preserve"> </w:t>
      </w:r>
      <w:r w:rsidR="003568DE" w:rsidRPr="00853BF7">
        <w:rPr>
          <w:rFonts w:ascii="Arial" w:hAnsi="Arial" w:cs="Arial"/>
          <w:sz w:val="24"/>
          <w:szCs w:val="24"/>
        </w:rPr>
        <w:t>Jihan</w:t>
      </w:r>
      <w:r w:rsidRPr="00853BF7">
        <w:rPr>
          <w:rFonts w:ascii="Arial" w:hAnsi="Arial" w:cs="Arial"/>
          <w:sz w:val="24"/>
          <w:szCs w:val="24"/>
        </w:rPr>
        <w:t>.</w:t>
      </w:r>
      <w:r w:rsidR="003568DE" w:rsidRPr="00853BF7">
        <w:rPr>
          <w:rFonts w:ascii="Arial" w:hAnsi="Arial" w:cs="Arial"/>
          <w:sz w:val="24"/>
          <w:szCs w:val="24"/>
        </w:rPr>
        <w:t xml:space="preserve"> Rahman, A.S.</w:t>
      </w:r>
      <w:r w:rsidR="00106DC1" w:rsidRPr="00853BF7">
        <w:rPr>
          <w:rFonts w:ascii="Arial" w:hAnsi="Arial" w:cs="Arial"/>
          <w:sz w:val="24"/>
          <w:szCs w:val="24"/>
        </w:rPr>
        <w:t xml:space="preserve"> Citra Arta, D.N. </w:t>
      </w:r>
      <w:proofErr w:type="spellStart"/>
      <w:r w:rsidR="00A0668C" w:rsidRPr="00853BF7">
        <w:rPr>
          <w:rFonts w:ascii="Arial" w:hAnsi="Arial" w:cs="Arial"/>
          <w:sz w:val="24"/>
          <w:szCs w:val="24"/>
        </w:rPr>
        <w:t>Kespandiar</w:t>
      </w:r>
      <w:proofErr w:type="spellEnd"/>
      <w:r w:rsidR="00A0668C" w:rsidRPr="00853BF7">
        <w:rPr>
          <w:rFonts w:ascii="Arial" w:hAnsi="Arial" w:cs="Arial"/>
          <w:sz w:val="24"/>
          <w:szCs w:val="24"/>
        </w:rPr>
        <w:t xml:space="preserve">, T. </w:t>
      </w:r>
      <w:r w:rsidRPr="00853BF7">
        <w:rPr>
          <w:rFonts w:ascii="Arial" w:hAnsi="Arial" w:cs="Arial"/>
          <w:sz w:val="24"/>
          <w:szCs w:val="24"/>
        </w:rPr>
        <w:t xml:space="preserve"> (2023) ‘THE NECESSITY OF FACING THE INDUSTRIAL REVOLUTION 4.0’, THE EVOLUTION OF HUMAN RESOURCE MANAGEMENT, 4(1), p. 91. Available at: </w:t>
      </w:r>
      <w:hyperlink r:id="rId21" w:history="1">
        <w:r w:rsidRPr="00853BF7">
          <w:rPr>
            <w:rStyle w:val="Hyperlink"/>
            <w:rFonts w:ascii="Arial" w:hAnsi="Arial" w:cs="Arial"/>
            <w:sz w:val="24"/>
            <w:szCs w:val="24"/>
          </w:rPr>
          <w:t>https://repository.uindatokarama.ac.id/id/eprint/2122/1/23726-69475-1-SM.pdf</w:t>
        </w:r>
      </w:hyperlink>
      <w:r w:rsidRPr="00853BF7">
        <w:rPr>
          <w:rFonts w:ascii="Arial" w:hAnsi="Arial" w:cs="Arial"/>
          <w:sz w:val="24"/>
          <w:szCs w:val="24"/>
        </w:rPr>
        <w:t xml:space="preserve"> (Accessed: 27 January 2024).</w:t>
      </w:r>
    </w:p>
    <w:p w14:paraId="1A4515AB" w14:textId="293DA5CA" w:rsidR="00193B78" w:rsidRPr="00853BF7" w:rsidRDefault="00193B78" w:rsidP="00853BF7">
      <w:pPr>
        <w:spacing w:line="360" w:lineRule="auto"/>
        <w:rPr>
          <w:rFonts w:ascii="Arial" w:hAnsi="Arial" w:cs="Arial"/>
          <w:sz w:val="24"/>
          <w:szCs w:val="24"/>
        </w:rPr>
      </w:pPr>
      <w:r w:rsidRPr="00853BF7">
        <w:rPr>
          <w:rFonts w:ascii="Arial" w:hAnsi="Arial" w:cs="Arial"/>
          <w:sz w:val="24"/>
          <w:szCs w:val="24"/>
        </w:rPr>
        <w:t>Information Resources Management Association (2022) Research anthology on human resource practices for the modern workforce. Edited by Information Resources Management Association, author. Business Science Reference, pp. 162–165. Available at: https://www-igi-global-com.ezproxy.uwtsd.ac.uk/gateway/book/286747 (Accessed: 1 February 2024).</w:t>
      </w:r>
    </w:p>
    <w:p w14:paraId="2F3F0ED3" w14:textId="1D78E1C9" w:rsidR="006B70ED" w:rsidRPr="00853BF7" w:rsidRDefault="006B70ED" w:rsidP="00853BF7">
      <w:pPr>
        <w:spacing w:line="360" w:lineRule="auto"/>
        <w:rPr>
          <w:rFonts w:ascii="Arial" w:hAnsi="Arial" w:cs="Arial"/>
          <w:sz w:val="24"/>
          <w:szCs w:val="24"/>
        </w:rPr>
      </w:pPr>
      <w:r w:rsidRPr="00853BF7">
        <w:rPr>
          <w:rFonts w:ascii="Arial" w:hAnsi="Arial" w:cs="Arial"/>
          <w:sz w:val="24"/>
          <w:szCs w:val="24"/>
        </w:rPr>
        <w:t xml:space="preserve">Jones, K. (2019) ‘Planning the HR Planning Strategy’, Workforce Solutions Review, 10(3), p. 38. Available at: </w:t>
      </w:r>
      <w:hyperlink r:id="rId22" w:history="1">
        <w:r w:rsidRPr="00853BF7">
          <w:rPr>
            <w:rStyle w:val="Hyperlink"/>
            <w:rFonts w:ascii="Arial" w:hAnsi="Arial" w:cs="Arial"/>
            <w:sz w:val="24"/>
            <w:szCs w:val="24"/>
          </w:rPr>
          <w:t>https://doi.org/2154-6975</w:t>
        </w:r>
      </w:hyperlink>
      <w:r w:rsidRPr="00853BF7">
        <w:rPr>
          <w:rFonts w:ascii="Arial" w:hAnsi="Arial" w:cs="Arial"/>
          <w:sz w:val="24"/>
          <w:szCs w:val="24"/>
        </w:rPr>
        <w:t xml:space="preserve">. (Accessed: </w:t>
      </w:r>
      <w:r w:rsidR="005941C8" w:rsidRPr="00853BF7">
        <w:rPr>
          <w:rFonts w:ascii="Arial" w:hAnsi="Arial" w:cs="Arial"/>
          <w:sz w:val="24"/>
          <w:szCs w:val="24"/>
        </w:rPr>
        <w:t>27 January 2024)</w:t>
      </w:r>
    </w:p>
    <w:p w14:paraId="2410089C" w14:textId="08897B4B" w:rsidR="00355E9C" w:rsidRPr="00853BF7" w:rsidRDefault="00355E9C" w:rsidP="00853BF7">
      <w:pPr>
        <w:spacing w:line="360" w:lineRule="auto"/>
        <w:rPr>
          <w:rFonts w:ascii="Arial" w:hAnsi="Arial" w:cs="Arial"/>
          <w:sz w:val="24"/>
          <w:szCs w:val="24"/>
        </w:rPr>
      </w:pPr>
      <w:proofErr w:type="spellStart"/>
      <w:r w:rsidRPr="00853BF7">
        <w:rPr>
          <w:rFonts w:ascii="Arial" w:hAnsi="Arial" w:cs="Arial"/>
          <w:sz w:val="24"/>
          <w:szCs w:val="24"/>
        </w:rPr>
        <w:t>Koroseczné</w:t>
      </w:r>
      <w:proofErr w:type="spellEnd"/>
      <w:r w:rsidRPr="00853BF7">
        <w:rPr>
          <w:rFonts w:ascii="Arial" w:hAnsi="Arial" w:cs="Arial"/>
          <w:sz w:val="24"/>
          <w:szCs w:val="24"/>
        </w:rPr>
        <w:t xml:space="preserve"> , P.R., Parádi-Dolgos , A. and </w:t>
      </w:r>
      <w:proofErr w:type="spellStart"/>
      <w:r w:rsidRPr="00853BF7">
        <w:rPr>
          <w:rFonts w:ascii="Arial" w:hAnsi="Arial" w:cs="Arial"/>
          <w:sz w:val="24"/>
          <w:szCs w:val="24"/>
        </w:rPr>
        <w:t>Koponicsné</w:t>
      </w:r>
      <w:proofErr w:type="spellEnd"/>
      <w:r w:rsidRPr="00853BF7">
        <w:rPr>
          <w:rFonts w:ascii="Arial" w:hAnsi="Arial" w:cs="Arial"/>
          <w:sz w:val="24"/>
          <w:szCs w:val="24"/>
        </w:rPr>
        <w:t xml:space="preserve"> , G.D. (2019) ‘The effects of employment policy measures on the labour demand of persons with changed working abilities’, Economics and Business, 7(1), pp. 37–46. Available at: https://doaj.org/article/a0a5e4ef538f483f8bab0976055fa153 (Accessed: 2 February 2024).</w:t>
      </w:r>
    </w:p>
    <w:p w14:paraId="7C46A08C" w14:textId="032C7376" w:rsidR="00961003" w:rsidRPr="00853BF7" w:rsidRDefault="00961003" w:rsidP="00853BF7">
      <w:pPr>
        <w:spacing w:line="360" w:lineRule="auto"/>
        <w:rPr>
          <w:rFonts w:ascii="Arial" w:hAnsi="Arial" w:cs="Arial"/>
          <w:sz w:val="24"/>
          <w:szCs w:val="24"/>
        </w:rPr>
      </w:pPr>
      <w:r w:rsidRPr="00853BF7">
        <w:rPr>
          <w:rFonts w:ascii="Arial" w:hAnsi="Arial" w:cs="Arial"/>
          <w:sz w:val="24"/>
          <w:szCs w:val="24"/>
        </w:rPr>
        <w:t>Leitner, S.M. (2022) ‘A skill</w:t>
      </w:r>
      <w:r w:rsidRPr="00853BF7">
        <w:rPr>
          <w:rFonts w:ascii="Cambria Math" w:hAnsi="Cambria Math" w:cs="Cambria Math"/>
          <w:sz w:val="24"/>
          <w:szCs w:val="24"/>
        </w:rPr>
        <w:t>‐</w:t>
      </w:r>
      <w:r w:rsidRPr="00853BF7">
        <w:rPr>
          <w:rFonts w:ascii="Arial" w:hAnsi="Arial" w:cs="Arial"/>
          <w:sz w:val="24"/>
          <w:szCs w:val="24"/>
        </w:rPr>
        <w:t xml:space="preserve">specific dynamic labour supply and labour demand framework: A scenario analysis for the Western Balkan countries to 2030’, 36(4). Available at: </w:t>
      </w:r>
      <w:hyperlink r:id="rId23" w:history="1">
        <w:r w:rsidRPr="00853BF7">
          <w:rPr>
            <w:rStyle w:val="Hyperlink"/>
            <w:rFonts w:ascii="Arial" w:hAnsi="Arial" w:cs="Arial"/>
            <w:sz w:val="24"/>
            <w:szCs w:val="24"/>
          </w:rPr>
          <w:t>https://web-p-ebscohost-com.ezproxy.uwtsd.ac.uk/ehost/pdfviewer/pdfviewer?vid=0&amp;sid=9065ea1f-ad78-4c2d-b028-7932722220d4%40redis</w:t>
        </w:r>
      </w:hyperlink>
      <w:r w:rsidRPr="00853BF7">
        <w:rPr>
          <w:rFonts w:ascii="Arial" w:hAnsi="Arial" w:cs="Arial"/>
          <w:sz w:val="24"/>
          <w:szCs w:val="24"/>
        </w:rPr>
        <w:t xml:space="preserve"> (Accessed: 2 February 2024).</w:t>
      </w:r>
    </w:p>
    <w:p w14:paraId="3E37BF8F" w14:textId="2638832D" w:rsidR="007927FE" w:rsidRPr="00853BF7" w:rsidRDefault="007927FE" w:rsidP="00853BF7">
      <w:pPr>
        <w:spacing w:line="360" w:lineRule="auto"/>
        <w:rPr>
          <w:rFonts w:ascii="Arial" w:hAnsi="Arial" w:cs="Arial"/>
          <w:sz w:val="24"/>
          <w:szCs w:val="24"/>
        </w:rPr>
      </w:pPr>
      <w:r w:rsidRPr="00853BF7">
        <w:rPr>
          <w:rFonts w:ascii="Arial" w:hAnsi="Arial" w:cs="Arial"/>
          <w:sz w:val="24"/>
          <w:szCs w:val="24"/>
        </w:rPr>
        <w:t xml:space="preserve">Lodhi, G.S. and Saini, S. (2021) ‘Peculiarities &amp; Issues related to Recruitment, Selection, Skill Development &amp; Retention of HR in Bansal </w:t>
      </w:r>
      <w:proofErr w:type="spellStart"/>
      <w:r w:rsidRPr="00853BF7">
        <w:rPr>
          <w:rFonts w:ascii="Arial" w:hAnsi="Arial" w:cs="Arial"/>
          <w:sz w:val="24"/>
          <w:szCs w:val="24"/>
        </w:rPr>
        <w:t>Fabwel</w:t>
      </w:r>
      <w:proofErr w:type="spellEnd"/>
      <w:r w:rsidRPr="00853BF7">
        <w:rPr>
          <w:rFonts w:ascii="Arial" w:hAnsi="Arial" w:cs="Arial"/>
          <w:sz w:val="24"/>
          <w:szCs w:val="24"/>
        </w:rPr>
        <w:t xml:space="preserve"> Industries’, 35(4). Available at: </w:t>
      </w:r>
      <w:hyperlink r:id="rId24" w:history="1">
        <w:r w:rsidRPr="00853BF7">
          <w:rPr>
            <w:rStyle w:val="Hyperlink"/>
            <w:rFonts w:ascii="Arial" w:hAnsi="Arial" w:cs="Arial"/>
            <w:sz w:val="24"/>
            <w:szCs w:val="24"/>
          </w:rPr>
          <w:t>https://research.ebsco.com/c/4krktg/search/details/j5fkkrh32z?limiters=None&amp;q=hr+r</w:t>
        </w:r>
        <w:r w:rsidRPr="00853BF7">
          <w:rPr>
            <w:rStyle w:val="Hyperlink"/>
            <w:rFonts w:ascii="Arial" w:hAnsi="Arial" w:cs="Arial"/>
            <w:sz w:val="24"/>
            <w:szCs w:val="24"/>
          </w:rPr>
          <w:lastRenderedPageBreak/>
          <w:t>ecruitment+and+selection&amp;db=plh%2Cnlebk%2Chjh%2Cnsm</w:t>
        </w:r>
      </w:hyperlink>
      <w:r w:rsidRPr="00853BF7">
        <w:rPr>
          <w:rFonts w:ascii="Arial" w:hAnsi="Arial" w:cs="Arial"/>
          <w:sz w:val="24"/>
          <w:szCs w:val="24"/>
        </w:rPr>
        <w:t xml:space="preserve"> (Accessed: 30 January 2024).</w:t>
      </w:r>
    </w:p>
    <w:p w14:paraId="0AFAD3EB" w14:textId="66F9D444" w:rsidR="00F40FC9" w:rsidRPr="00853BF7" w:rsidRDefault="00F40FC9" w:rsidP="00853BF7">
      <w:pPr>
        <w:spacing w:line="360" w:lineRule="auto"/>
        <w:rPr>
          <w:rFonts w:ascii="Arial" w:hAnsi="Arial" w:cs="Arial"/>
          <w:sz w:val="24"/>
          <w:szCs w:val="24"/>
        </w:rPr>
      </w:pPr>
      <w:r w:rsidRPr="00853BF7">
        <w:rPr>
          <w:rFonts w:ascii="Arial" w:hAnsi="Arial" w:cs="Arial"/>
          <w:sz w:val="24"/>
          <w:szCs w:val="24"/>
        </w:rPr>
        <w:t>Lu, X. (2022) ‘A Human Resource Demand Forecasting Method Based on Improved BP Algorithm’, Computational intelligence and neuroscience [Preprint]. Available at: https://www.proquest.com/docview/2648807682?accountid=130472&amp;parentSessionId=WIq3eB2Zsqj3t6FrqaFomiKqpJk4FJGo9NQpMkVJDtA%3D&amp;pq-origsite=primo&amp;sourcetype=Scholarly%20Journals (Accessed: 2 February 2024).</w:t>
      </w:r>
    </w:p>
    <w:p w14:paraId="0FC64BB0" w14:textId="593A40D7" w:rsidR="00090576" w:rsidRPr="00853BF7" w:rsidRDefault="00D04046" w:rsidP="00853BF7">
      <w:pPr>
        <w:spacing w:line="360" w:lineRule="auto"/>
        <w:rPr>
          <w:rFonts w:ascii="Arial" w:hAnsi="Arial" w:cs="Arial"/>
          <w:sz w:val="24"/>
          <w:szCs w:val="24"/>
        </w:rPr>
      </w:pPr>
      <w:proofErr w:type="spellStart"/>
      <w:r w:rsidRPr="00853BF7">
        <w:rPr>
          <w:rFonts w:ascii="Arial" w:hAnsi="Arial" w:cs="Arial"/>
          <w:sz w:val="24"/>
          <w:szCs w:val="24"/>
        </w:rPr>
        <w:t>Mahapatro</w:t>
      </w:r>
      <w:proofErr w:type="spellEnd"/>
      <w:r w:rsidRPr="00853BF7">
        <w:rPr>
          <w:rFonts w:ascii="Arial" w:hAnsi="Arial" w:cs="Arial"/>
          <w:sz w:val="24"/>
          <w:szCs w:val="24"/>
        </w:rPr>
        <w:t xml:space="preserve">, B. (2021) Human Resource Management. New Age Publishers, p. 369. Available at: </w:t>
      </w:r>
      <w:hyperlink r:id="rId25" w:history="1">
        <w:r w:rsidRPr="00853BF7">
          <w:rPr>
            <w:rStyle w:val="Hyperlink"/>
            <w:rFonts w:ascii="Arial" w:hAnsi="Arial" w:cs="Arial"/>
            <w:sz w:val="24"/>
            <w:szCs w:val="24"/>
          </w:rPr>
          <w:t>http://dspace.vnbrims.org:13000/jspui/bitstream/123456789/4277/1/Human%20Resource%20Management.pdf</w:t>
        </w:r>
      </w:hyperlink>
      <w:r w:rsidRPr="00853BF7">
        <w:rPr>
          <w:rFonts w:ascii="Arial" w:hAnsi="Arial" w:cs="Arial"/>
          <w:sz w:val="24"/>
          <w:szCs w:val="24"/>
        </w:rPr>
        <w:t xml:space="preserve"> (Accessed: 2 February 2024).</w:t>
      </w:r>
    </w:p>
    <w:p w14:paraId="5FE5E94E" w14:textId="18EAD7F9" w:rsidR="000B0DA2" w:rsidRPr="00853BF7" w:rsidRDefault="000B0DA2" w:rsidP="00853BF7">
      <w:pPr>
        <w:spacing w:line="360" w:lineRule="auto"/>
        <w:rPr>
          <w:rFonts w:ascii="Arial" w:hAnsi="Arial" w:cs="Arial"/>
          <w:sz w:val="24"/>
          <w:szCs w:val="24"/>
        </w:rPr>
      </w:pPr>
      <w:r w:rsidRPr="00853BF7">
        <w:rPr>
          <w:rFonts w:ascii="Arial" w:hAnsi="Arial" w:cs="Arial"/>
          <w:sz w:val="24"/>
          <w:szCs w:val="24"/>
        </w:rPr>
        <w:t xml:space="preserve">PR Newswire (2023) ‘New app brings power of video to job candidates and </w:t>
      </w:r>
      <w:proofErr w:type="gramStart"/>
      <w:r w:rsidRPr="00853BF7">
        <w:rPr>
          <w:rFonts w:ascii="Arial" w:hAnsi="Arial" w:cs="Arial"/>
          <w:sz w:val="24"/>
          <w:szCs w:val="24"/>
        </w:rPr>
        <w:t>recruiters’</w:t>
      </w:r>
      <w:proofErr w:type="gramEnd"/>
      <w:r w:rsidRPr="00853BF7">
        <w:rPr>
          <w:rFonts w:ascii="Arial" w:hAnsi="Arial" w:cs="Arial"/>
          <w:sz w:val="24"/>
          <w:szCs w:val="24"/>
        </w:rPr>
        <w:t xml:space="preserve">. Available at: </w:t>
      </w:r>
      <w:hyperlink r:id="rId26" w:history="1">
        <w:r w:rsidR="00F40FC9" w:rsidRPr="00853BF7">
          <w:rPr>
            <w:rStyle w:val="Hyperlink"/>
            <w:rFonts w:ascii="Arial" w:hAnsi="Arial" w:cs="Arial"/>
            <w:sz w:val="24"/>
            <w:szCs w:val="24"/>
          </w:rPr>
          <w:t>https://research.ebsco.com/c/4krktg/viewer/html/vmvda7wayn</w:t>
        </w:r>
      </w:hyperlink>
      <w:r w:rsidR="00F40FC9" w:rsidRPr="00853BF7">
        <w:rPr>
          <w:rFonts w:ascii="Arial" w:hAnsi="Arial" w:cs="Arial"/>
          <w:sz w:val="24"/>
          <w:szCs w:val="24"/>
        </w:rPr>
        <w:t xml:space="preserve"> </w:t>
      </w:r>
      <w:r w:rsidRPr="00853BF7">
        <w:rPr>
          <w:rFonts w:ascii="Arial" w:hAnsi="Arial" w:cs="Arial"/>
          <w:sz w:val="24"/>
          <w:szCs w:val="24"/>
        </w:rPr>
        <w:t>(Accessed: 30 January 2024).</w:t>
      </w:r>
    </w:p>
    <w:p w14:paraId="3A9E9EFB" w14:textId="2935353C" w:rsidR="00F22862" w:rsidRPr="00853BF7" w:rsidRDefault="00F22862" w:rsidP="00853BF7">
      <w:pPr>
        <w:spacing w:line="360" w:lineRule="auto"/>
        <w:rPr>
          <w:rFonts w:ascii="Arial" w:hAnsi="Arial" w:cs="Arial"/>
          <w:sz w:val="24"/>
          <w:szCs w:val="24"/>
        </w:rPr>
      </w:pPr>
      <w:proofErr w:type="spellStart"/>
      <w:r w:rsidRPr="00853BF7">
        <w:rPr>
          <w:rFonts w:ascii="Arial" w:hAnsi="Arial" w:cs="Arial"/>
          <w:sz w:val="24"/>
          <w:szCs w:val="24"/>
        </w:rPr>
        <w:t>Rossidis</w:t>
      </w:r>
      <w:proofErr w:type="spellEnd"/>
      <w:r w:rsidRPr="00853BF7">
        <w:rPr>
          <w:rFonts w:ascii="Arial" w:hAnsi="Arial" w:cs="Arial"/>
          <w:sz w:val="24"/>
          <w:szCs w:val="24"/>
        </w:rPr>
        <w:t xml:space="preserve"> , I., Belias , D. and Vasiliadis , L. (2021) ‘Strategic Human Resource Management in the International Hospitality Industry. An Extensive Literature Review’, Culture and Tourism in a Smart, Globalized, and Sustainable World. Available at: </w:t>
      </w:r>
      <w:hyperlink r:id="rId27" w:history="1">
        <w:r w:rsidRPr="00853BF7">
          <w:rPr>
            <w:rStyle w:val="Hyperlink"/>
            <w:rFonts w:ascii="Arial" w:hAnsi="Arial" w:cs="Arial"/>
            <w:sz w:val="24"/>
            <w:szCs w:val="24"/>
          </w:rPr>
          <w:t>https://doi.org/10.1007/978-3-030-72469-6_22</w:t>
        </w:r>
      </w:hyperlink>
      <w:r w:rsidRPr="00853BF7">
        <w:rPr>
          <w:rFonts w:ascii="Arial" w:hAnsi="Arial" w:cs="Arial"/>
          <w:sz w:val="24"/>
          <w:szCs w:val="24"/>
        </w:rPr>
        <w:t xml:space="preserve">. </w:t>
      </w:r>
      <w:r w:rsidR="008D7175" w:rsidRPr="00853BF7">
        <w:rPr>
          <w:rFonts w:ascii="Arial" w:hAnsi="Arial" w:cs="Arial"/>
          <w:sz w:val="24"/>
          <w:szCs w:val="24"/>
        </w:rPr>
        <w:t>(Accessed: 24</w:t>
      </w:r>
      <w:r w:rsidR="008D7175" w:rsidRPr="00853BF7">
        <w:rPr>
          <w:rFonts w:ascii="Arial" w:hAnsi="Arial" w:cs="Arial"/>
          <w:sz w:val="24"/>
          <w:szCs w:val="24"/>
          <w:vertAlign w:val="superscript"/>
        </w:rPr>
        <w:t>th</w:t>
      </w:r>
      <w:r w:rsidR="008D7175" w:rsidRPr="00853BF7">
        <w:rPr>
          <w:rFonts w:ascii="Arial" w:hAnsi="Arial" w:cs="Arial"/>
          <w:sz w:val="24"/>
          <w:szCs w:val="24"/>
        </w:rPr>
        <w:t xml:space="preserve"> January</w:t>
      </w:r>
      <w:r w:rsidR="00955BD0" w:rsidRPr="00853BF7">
        <w:rPr>
          <w:rFonts w:ascii="Arial" w:hAnsi="Arial" w:cs="Arial"/>
          <w:sz w:val="24"/>
          <w:szCs w:val="24"/>
        </w:rPr>
        <w:t xml:space="preserve"> 2024</w:t>
      </w:r>
      <w:r w:rsidR="008D7175" w:rsidRPr="00853BF7">
        <w:rPr>
          <w:rFonts w:ascii="Arial" w:hAnsi="Arial" w:cs="Arial"/>
          <w:sz w:val="24"/>
          <w:szCs w:val="24"/>
        </w:rPr>
        <w:t>).</w:t>
      </w:r>
    </w:p>
    <w:p w14:paraId="62DC41DB" w14:textId="230A5C2E" w:rsidR="00971F78" w:rsidRPr="00853BF7" w:rsidRDefault="00971F78" w:rsidP="00853BF7">
      <w:pPr>
        <w:spacing w:line="360" w:lineRule="auto"/>
        <w:rPr>
          <w:rFonts w:ascii="Arial" w:hAnsi="Arial" w:cs="Arial"/>
          <w:sz w:val="24"/>
          <w:szCs w:val="24"/>
        </w:rPr>
      </w:pPr>
      <w:r w:rsidRPr="00853BF7">
        <w:rPr>
          <w:rFonts w:ascii="Arial" w:hAnsi="Arial" w:cs="Arial"/>
          <w:sz w:val="24"/>
          <w:szCs w:val="24"/>
        </w:rPr>
        <w:t xml:space="preserve">Soni, V.D. (2020) ‘Information Technologies: Shaping the World under the Pandemic COVID-19’, Journal of Engineering Sciences, 11(6). Available at: </w:t>
      </w:r>
      <w:hyperlink r:id="rId28" w:history="1">
        <w:r w:rsidRPr="00853BF7">
          <w:rPr>
            <w:rStyle w:val="Hyperlink"/>
            <w:rFonts w:ascii="Arial" w:hAnsi="Arial" w:cs="Arial"/>
            <w:sz w:val="24"/>
            <w:szCs w:val="24"/>
          </w:rPr>
          <w:t>https://doi.org/10.15433.JES.2020.V11I06.43P.112</w:t>
        </w:r>
      </w:hyperlink>
      <w:r w:rsidRPr="00853BF7">
        <w:rPr>
          <w:rFonts w:ascii="Arial" w:hAnsi="Arial" w:cs="Arial"/>
          <w:sz w:val="24"/>
          <w:szCs w:val="24"/>
        </w:rPr>
        <w:t>. (Accessed: 4 February 2024).</w:t>
      </w:r>
    </w:p>
    <w:p w14:paraId="7FDB18BE" w14:textId="390AEDAC" w:rsidR="00B66702" w:rsidRPr="00853BF7" w:rsidRDefault="00B66702" w:rsidP="00853BF7">
      <w:pPr>
        <w:spacing w:line="360" w:lineRule="auto"/>
        <w:rPr>
          <w:rFonts w:ascii="Arial" w:hAnsi="Arial" w:cs="Arial"/>
          <w:sz w:val="24"/>
          <w:szCs w:val="24"/>
        </w:rPr>
      </w:pPr>
      <w:r w:rsidRPr="00853BF7">
        <w:rPr>
          <w:rFonts w:ascii="Arial" w:hAnsi="Arial" w:cs="Arial"/>
          <w:sz w:val="24"/>
          <w:szCs w:val="24"/>
        </w:rPr>
        <w:t xml:space="preserve">Stewart, G.L. and Brown, K.G. (2019) Human Resource Management: linking strategy to practice. 4th </w:t>
      </w:r>
      <w:proofErr w:type="spellStart"/>
      <w:r w:rsidRPr="00853BF7">
        <w:rPr>
          <w:rFonts w:ascii="Arial" w:hAnsi="Arial" w:cs="Arial"/>
          <w:sz w:val="24"/>
          <w:szCs w:val="24"/>
        </w:rPr>
        <w:t>edn</w:t>
      </w:r>
      <w:proofErr w:type="spellEnd"/>
      <w:r w:rsidRPr="00853BF7">
        <w:rPr>
          <w:rFonts w:ascii="Arial" w:hAnsi="Arial" w:cs="Arial"/>
          <w:sz w:val="24"/>
          <w:szCs w:val="24"/>
        </w:rPr>
        <w:t>. Edited by M. McDonald. Wiley. Available at: https://books.google.co.uk/books?hl=en&amp;lr=&amp;id=53eYDwAAQBAJ&amp;oi=fnd&amp;pg=PA2&amp;dq=what+is+human+resource+management&amp;ots=XGsJmhlc9r&amp;sig=Yrr1vyMjPdYOz25mo8TQreaYaQI#v=onepage&amp;q=what%20is%20human%20resource%20management&amp;f=false (Accessed: 2</w:t>
      </w:r>
      <w:r w:rsidR="00955BD0" w:rsidRPr="00853BF7">
        <w:rPr>
          <w:rFonts w:ascii="Arial" w:hAnsi="Arial" w:cs="Arial"/>
          <w:sz w:val="24"/>
          <w:szCs w:val="24"/>
        </w:rPr>
        <w:t>1</w:t>
      </w:r>
      <w:r w:rsidRPr="00853BF7">
        <w:rPr>
          <w:rFonts w:ascii="Arial" w:hAnsi="Arial" w:cs="Arial"/>
          <w:sz w:val="24"/>
          <w:szCs w:val="24"/>
        </w:rPr>
        <w:t xml:space="preserve"> January 2024).</w:t>
      </w:r>
    </w:p>
    <w:p w14:paraId="58284CE6" w14:textId="001C10BA" w:rsidR="00106DE1" w:rsidRPr="00853BF7" w:rsidRDefault="00106DE1" w:rsidP="00853BF7">
      <w:pPr>
        <w:spacing w:line="360" w:lineRule="auto"/>
        <w:rPr>
          <w:rFonts w:ascii="Arial" w:hAnsi="Arial" w:cs="Arial"/>
          <w:sz w:val="24"/>
          <w:szCs w:val="24"/>
        </w:rPr>
      </w:pPr>
      <w:r w:rsidRPr="00853BF7">
        <w:rPr>
          <w:rFonts w:ascii="Arial" w:hAnsi="Arial" w:cs="Arial"/>
          <w:sz w:val="24"/>
          <w:szCs w:val="24"/>
        </w:rPr>
        <w:t xml:space="preserve">Telecom Standards (2023) ‘ITU’s “AI for Good” showcases AI with positive, global impact.’, Telecom Standards Newsletter , pp. 12–13. Available at: </w:t>
      </w:r>
      <w:r w:rsidRPr="00853BF7">
        <w:rPr>
          <w:rFonts w:ascii="Arial" w:hAnsi="Arial" w:cs="Arial"/>
          <w:sz w:val="24"/>
          <w:szCs w:val="24"/>
        </w:rPr>
        <w:lastRenderedPageBreak/>
        <w:t>https://research.ebsco.com/c/4krktg/viewer/pdf/xgve7vx6t5 (Accessed: 30 January 2024).</w:t>
      </w:r>
    </w:p>
    <w:p w14:paraId="50179180" w14:textId="294900F6" w:rsidR="0005162A" w:rsidRPr="00853BF7" w:rsidRDefault="0005162A" w:rsidP="00853BF7">
      <w:pPr>
        <w:spacing w:line="360" w:lineRule="auto"/>
        <w:rPr>
          <w:rFonts w:ascii="Arial" w:hAnsi="Arial" w:cs="Arial"/>
          <w:sz w:val="24"/>
          <w:szCs w:val="24"/>
        </w:rPr>
      </w:pPr>
      <w:r w:rsidRPr="00853BF7">
        <w:rPr>
          <w:rFonts w:ascii="Arial" w:hAnsi="Arial" w:cs="Arial"/>
          <w:sz w:val="24"/>
          <w:szCs w:val="24"/>
        </w:rPr>
        <w:t>The Four Seasons (2024) Careers - The Golden Rule, The Four Seasons. Available at: https://www.fourseasons.com/careers/ (Accessed: 30 January 2024).</w:t>
      </w:r>
    </w:p>
    <w:p w14:paraId="40904CA9" w14:textId="0D753203" w:rsidR="00B955F3" w:rsidRPr="00853BF7" w:rsidRDefault="00B955F3" w:rsidP="00853BF7">
      <w:pPr>
        <w:spacing w:line="360" w:lineRule="auto"/>
        <w:rPr>
          <w:rFonts w:ascii="Arial" w:hAnsi="Arial" w:cs="Arial"/>
          <w:sz w:val="24"/>
          <w:szCs w:val="24"/>
        </w:rPr>
      </w:pPr>
      <w:r w:rsidRPr="00853BF7">
        <w:rPr>
          <w:rFonts w:ascii="Arial" w:hAnsi="Arial" w:cs="Arial"/>
          <w:sz w:val="24"/>
          <w:szCs w:val="24"/>
        </w:rPr>
        <w:t xml:space="preserve">Trevillian , S., Williams, A. and Hill, R. (2022) ‘Are our leaders and managers aware of their responsibilities in ensuring culturally safe workplaces for staff?’, Journal of pharmacy practice and research, 52(5), pp. 329–330. Available at: </w:t>
      </w:r>
      <w:hyperlink r:id="rId29" w:history="1">
        <w:r w:rsidRPr="00853BF7">
          <w:rPr>
            <w:rStyle w:val="Hyperlink"/>
            <w:rFonts w:ascii="Arial" w:hAnsi="Arial" w:cs="Arial"/>
            <w:sz w:val="24"/>
            <w:szCs w:val="24"/>
          </w:rPr>
          <w:t>https://doi-org.ezproxy.uwtsd.ac.uk/10.1002/jppr.1837</w:t>
        </w:r>
      </w:hyperlink>
      <w:r w:rsidRPr="00853BF7">
        <w:rPr>
          <w:rFonts w:ascii="Arial" w:hAnsi="Arial" w:cs="Arial"/>
          <w:sz w:val="24"/>
          <w:szCs w:val="24"/>
        </w:rPr>
        <w:t>. (Accessed: 2 February 2024</w:t>
      </w:r>
      <w:r w:rsidR="004F47B9" w:rsidRPr="00853BF7">
        <w:rPr>
          <w:rFonts w:ascii="Arial" w:hAnsi="Arial" w:cs="Arial"/>
          <w:sz w:val="24"/>
          <w:szCs w:val="24"/>
        </w:rPr>
        <w:t>).</w:t>
      </w:r>
    </w:p>
    <w:p w14:paraId="177497A2" w14:textId="37CA1597" w:rsidR="00566826" w:rsidRPr="00853BF7" w:rsidRDefault="00566826" w:rsidP="00853BF7">
      <w:pPr>
        <w:spacing w:line="360" w:lineRule="auto"/>
        <w:rPr>
          <w:rFonts w:ascii="Arial" w:hAnsi="Arial" w:cs="Arial"/>
          <w:sz w:val="24"/>
          <w:szCs w:val="24"/>
        </w:rPr>
      </w:pPr>
      <w:r w:rsidRPr="00853BF7">
        <w:rPr>
          <w:rFonts w:ascii="Arial" w:hAnsi="Arial" w:cs="Arial"/>
          <w:sz w:val="24"/>
          <w:szCs w:val="24"/>
        </w:rPr>
        <w:t xml:space="preserve">Troger, H. (2021) Human resource management in a post COVID-19 world: new distribution of power, individualization, </w:t>
      </w:r>
      <w:proofErr w:type="gramStart"/>
      <w:r w:rsidRPr="00853BF7">
        <w:rPr>
          <w:rFonts w:ascii="Arial" w:hAnsi="Arial" w:cs="Arial"/>
          <w:sz w:val="24"/>
          <w:szCs w:val="24"/>
        </w:rPr>
        <w:t>digitalization</w:t>
      </w:r>
      <w:proofErr w:type="gramEnd"/>
      <w:r w:rsidRPr="00853BF7">
        <w:rPr>
          <w:rFonts w:ascii="Arial" w:hAnsi="Arial" w:cs="Arial"/>
          <w:sz w:val="24"/>
          <w:szCs w:val="24"/>
        </w:rPr>
        <w:t xml:space="preserve"> and demographic developments. First edition. Springer, pp. 1–3. Available at: </w:t>
      </w:r>
      <w:hyperlink r:id="rId30" w:history="1">
        <w:r w:rsidRPr="00853BF7">
          <w:rPr>
            <w:rStyle w:val="Hyperlink"/>
            <w:rFonts w:ascii="Arial" w:hAnsi="Arial" w:cs="Arial"/>
            <w:sz w:val="24"/>
            <w:szCs w:val="24"/>
          </w:rPr>
          <w:t>https://ebookcentral.proquest.com/lib/trinity/detail.action?docID=6511457&amp;pq-origsite=primo</w:t>
        </w:r>
      </w:hyperlink>
      <w:r w:rsidRPr="00853BF7">
        <w:rPr>
          <w:rFonts w:ascii="Arial" w:hAnsi="Arial" w:cs="Arial"/>
          <w:sz w:val="24"/>
          <w:szCs w:val="24"/>
        </w:rPr>
        <w:t xml:space="preserve"> (Accessed: 21 January 2024).</w:t>
      </w:r>
    </w:p>
    <w:p w14:paraId="64785CF0" w14:textId="15CBE02A" w:rsidR="00E23322" w:rsidRPr="00853BF7" w:rsidRDefault="00E23322" w:rsidP="00853BF7">
      <w:pPr>
        <w:spacing w:line="360" w:lineRule="auto"/>
        <w:rPr>
          <w:rFonts w:ascii="Arial" w:hAnsi="Arial" w:cs="Arial"/>
          <w:sz w:val="24"/>
          <w:szCs w:val="24"/>
        </w:rPr>
      </w:pPr>
      <w:r w:rsidRPr="00853BF7">
        <w:rPr>
          <w:rFonts w:ascii="Arial" w:hAnsi="Arial" w:cs="Arial"/>
          <w:sz w:val="24"/>
          <w:szCs w:val="24"/>
        </w:rPr>
        <w:t>Valluru, S. (2019) ‘Turnover Analytics &amp; Forecasting Hiring Demand: HR Domain’, 12(1), p. 3. Available at: https://research.ebsco.com/c/4krktg/viewer/pdf/aqmxiwu4df (Accessed: 30 January 2024).</w:t>
      </w:r>
    </w:p>
    <w:p w14:paraId="7B282D91" w14:textId="77777777" w:rsidR="007B4F91" w:rsidRPr="007B4F91" w:rsidRDefault="007B4F91" w:rsidP="007B4F91">
      <w:pPr>
        <w:spacing w:line="360" w:lineRule="auto"/>
        <w:rPr>
          <w:rFonts w:ascii="Arial" w:hAnsi="Arial" w:cs="Arial"/>
          <w:sz w:val="24"/>
          <w:szCs w:val="24"/>
        </w:rPr>
      </w:pPr>
    </w:p>
    <w:sectPr w:rsidR="007B4F91" w:rsidRPr="007B4F91" w:rsidSect="00A04A8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175644"/>
    <w:multiLevelType w:val="hybridMultilevel"/>
    <w:tmpl w:val="62D4E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187324"/>
    <w:multiLevelType w:val="hybridMultilevel"/>
    <w:tmpl w:val="1ED424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104575"/>
    <w:multiLevelType w:val="hybridMultilevel"/>
    <w:tmpl w:val="3C226C82"/>
    <w:lvl w:ilvl="0" w:tplc="9042AA20">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26152026"/>
    <w:multiLevelType w:val="hybridMultilevel"/>
    <w:tmpl w:val="EDAA20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4CE5D4F"/>
    <w:multiLevelType w:val="hybridMultilevel"/>
    <w:tmpl w:val="CD6C25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29179F"/>
    <w:multiLevelType w:val="hybridMultilevel"/>
    <w:tmpl w:val="00C4C012"/>
    <w:lvl w:ilvl="0" w:tplc="BE680B4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9B0354A"/>
    <w:multiLevelType w:val="hybridMultilevel"/>
    <w:tmpl w:val="9378E4C0"/>
    <w:lvl w:ilvl="0" w:tplc="581ED3E8">
      <w:start w:val="6"/>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547C5AD0"/>
    <w:multiLevelType w:val="hybridMultilevel"/>
    <w:tmpl w:val="44365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47C6BBE"/>
    <w:multiLevelType w:val="hybridMultilevel"/>
    <w:tmpl w:val="50A66C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8A53CC8"/>
    <w:multiLevelType w:val="hybridMultilevel"/>
    <w:tmpl w:val="018CB26A"/>
    <w:lvl w:ilvl="0" w:tplc="BE680B4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F1C2940"/>
    <w:multiLevelType w:val="hybridMultilevel"/>
    <w:tmpl w:val="8C840F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50245064">
    <w:abstractNumId w:val="10"/>
  </w:num>
  <w:num w:numId="2" w16cid:durableId="1388338706">
    <w:abstractNumId w:val="1"/>
  </w:num>
  <w:num w:numId="3" w16cid:durableId="520511318">
    <w:abstractNumId w:val="6"/>
  </w:num>
  <w:num w:numId="4" w16cid:durableId="350422284">
    <w:abstractNumId w:val="4"/>
  </w:num>
  <w:num w:numId="5" w16cid:durableId="880169282">
    <w:abstractNumId w:val="0"/>
  </w:num>
  <w:num w:numId="6" w16cid:durableId="697632482">
    <w:abstractNumId w:val="2"/>
  </w:num>
  <w:num w:numId="7" w16cid:durableId="1191341261">
    <w:abstractNumId w:val="8"/>
  </w:num>
  <w:num w:numId="8" w16cid:durableId="1551066507">
    <w:abstractNumId w:val="5"/>
  </w:num>
  <w:num w:numId="9" w16cid:durableId="1977837588">
    <w:abstractNumId w:val="3"/>
  </w:num>
  <w:num w:numId="10" w16cid:durableId="1916238344">
    <w:abstractNumId w:val="9"/>
  </w:num>
  <w:num w:numId="11" w16cid:durableId="1106193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29D0"/>
    <w:rsid w:val="000006BB"/>
    <w:rsid w:val="000049FF"/>
    <w:rsid w:val="000073BB"/>
    <w:rsid w:val="000119C9"/>
    <w:rsid w:val="00012158"/>
    <w:rsid w:val="00022AF4"/>
    <w:rsid w:val="000246C1"/>
    <w:rsid w:val="00026715"/>
    <w:rsid w:val="00031281"/>
    <w:rsid w:val="00032C41"/>
    <w:rsid w:val="0003348E"/>
    <w:rsid w:val="000362E3"/>
    <w:rsid w:val="00036C3A"/>
    <w:rsid w:val="00037EAF"/>
    <w:rsid w:val="0005075A"/>
    <w:rsid w:val="0005162A"/>
    <w:rsid w:val="00052AFD"/>
    <w:rsid w:val="00052E2D"/>
    <w:rsid w:val="00061F2C"/>
    <w:rsid w:val="00067439"/>
    <w:rsid w:val="00071B79"/>
    <w:rsid w:val="00072A64"/>
    <w:rsid w:val="0008025A"/>
    <w:rsid w:val="00083D7E"/>
    <w:rsid w:val="00084BED"/>
    <w:rsid w:val="00090576"/>
    <w:rsid w:val="0009077C"/>
    <w:rsid w:val="000A2581"/>
    <w:rsid w:val="000A4DC4"/>
    <w:rsid w:val="000A609E"/>
    <w:rsid w:val="000B0231"/>
    <w:rsid w:val="000B0DA2"/>
    <w:rsid w:val="000B2D88"/>
    <w:rsid w:val="000C28D9"/>
    <w:rsid w:val="000C5A09"/>
    <w:rsid w:val="000C668B"/>
    <w:rsid w:val="000D12ED"/>
    <w:rsid w:val="000D19E0"/>
    <w:rsid w:val="000D3EFA"/>
    <w:rsid w:val="000E086B"/>
    <w:rsid w:val="000F1264"/>
    <w:rsid w:val="000F3365"/>
    <w:rsid w:val="000F3DCD"/>
    <w:rsid w:val="000F6CBF"/>
    <w:rsid w:val="00100505"/>
    <w:rsid w:val="001005F0"/>
    <w:rsid w:val="00100C76"/>
    <w:rsid w:val="00101CE7"/>
    <w:rsid w:val="001037AF"/>
    <w:rsid w:val="00106DC1"/>
    <w:rsid w:val="00106DE1"/>
    <w:rsid w:val="00113B9D"/>
    <w:rsid w:val="00120A2B"/>
    <w:rsid w:val="0012106C"/>
    <w:rsid w:val="0012257C"/>
    <w:rsid w:val="00122E86"/>
    <w:rsid w:val="0012313F"/>
    <w:rsid w:val="00123A7A"/>
    <w:rsid w:val="00125FE4"/>
    <w:rsid w:val="00126757"/>
    <w:rsid w:val="00132368"/>
    <w:rsid w:val="0013467E"/>
    <w:rsid w:val="001367E1"/>
    <w:rsid w:val="001445DF"/>
    <w:rsid w:val="001469FC"/>
    <w:rsid w:val="00154E46"/>
    <w:rsid w:val="00157430"/>
    <w:rsid w:val="00173415"/>
    <w:rsid w:val="001736B7"/>
    <w:rsid w:val="00183D17"/>
    <w:rsid w:val="00185F12"/>
    <w:rsid w:val="001925AF"/>
    <w:rsid w:val="00192A49"/>
    <w:rsid w:val="00193B78"/>
    <w:rsid w:val="001943A5"/>
    <w:rsid w:val="001959E4"/>
    <w:rsid w:val="0019640B"/>
    <w:rsid w:val="00196D1D"/>
    <w:rsid w:val="001979D2"/>
    <w:rsid w:val="001A110F"/>
    <w:rsid w:val="001A3058"/>
    <w:rsid w:val="001A509F"/>
    <w:rsid w:val="001B051F"/>
    <w:rsid w:val="001B06D8"/>
    <w:rsid w:val="001B6396"/>
    <w:rsid w:val="001C11B4"/>
    <w:rsid w:val="001C18DE"/>
    <w:rsid w:val="001C2F6D"/>
    <w:rsid w:val="001C451E"/>
    <w:rsid w:val="001C7017"/>
    <w:rsid w:val="001C76FB"/>
    <w:rsid w:val="001D0CC0"/>
    <w:rsid w:val="001D59CF"/>
    <w:rsid w:val="001E4CA0"/>
    <w:rsid w:val="001E5757"/>
    <w:rsid w:val="001F0000"/>
    <w:rsid w:val="002011A5"/>
    <w:rsid w:val="00203E9C"/>
    <w:rsid w:val="00207E49"/>
    <w:rsid w:val="002113D2"/>
    <w:rsid w:val="0021143E"/>
    <w:rsid w:val="002149EB"/>
    <w:rsid w:val="00217242"/>
    <w:rsid w:val="00220496"/>
    <w:rsid w:val="0022127D"/>
    <w:rsid w:val="002300FD"/>
    <w:rsid w:val="00230A02"/>
    <w:rsid w:val="002329D0"/>
    <w:rsid w:val="002419D2"/>
    <w:rsid w:val="00247C1E"/>
    <w:rsid w:val="00261FA7"/>
    <w:rsid w:val="00265B8A"/>
    <w:rsid w:val="00271051"/>
    <w:rsid w:val="002730AE"/>
    <w:rsid w:val="00277B80"/>
    <w:rsid w:val="00280D64"/>
    <w:rsid w:val="00282982"/>
    <w:rsid w:val="002864A3"/>
    <w:rsid w:val="00291CAF"/>
    <w:rsid w:val="00291F5F"/>
    <w:rsid w:val="002946C1"/>
    <w:rsid w:val="00296DD9"/>
    <w:rsid w:val="002A1582"/>
    <w:rsid w:val="002A19E8"/>
    <w:rsid w:val="002A32B2"/>
    <w:rsid w:val="002A6492"/>
    <w:rsid w:val="002A780E"/>
    <w:rsid w:val="002A79AA"/>
    <w:rsid w:val="002A7B37"/>
    <w:rsid w:val="002B6D12"/>
    <w:rsid w:val="002C12CB"/>
    <w:rsid w:val="002C41AC"/>
    <w:rsid w:val="002D1A7C"/>
    <w:rsid w:val="002D2CBD"/>
    <w:rsid w:val="002D4CA0"/>
    <w:rsid w:val="002D7FA9"/>
    <w:rsid w:val="002E3092"/>
    <w:rsid w:val="002E5275"/>
    <w:rsid w:val="002E544F"/>
    <w:rsid w:val="002F1B92"/>
    <w:rsid w:val="002F63D1"/>
    <w:rsid w:val="002F66D2"/>
    <w:rsid w:val="002F7085"/>
    <w:rsid w:val="003033AB"/>
    <w:rsid w:val="00303962"/>
    <w:rsid w:val="00303E99"/>
    <w:rsid w:val="00304614"/>
    <w:rsid w:val="00307175"/>
    <w:rsid w:val="00314451"/>
    <w:rsid w:val="0031761E"/>
    <w:rsid w:val="003306A3"/>
    <w:rsid w:val="00331D17"/>
    <w:rsid w:val="00334488"/>
    <w:rsid w:val="00336B33"/>
    <w:rsid w:val="00345200"/>
    <w:rsid w:val="00351DE9"/>
    <w:rsid w:val="0035388D"/>
    <w:rsid w:val="00354B4B"/>
    <w:rsid w:val="00355E9C"/>
    <w:rsid w:val="003568DE"/>
    <w:rsid w:val="00357D09"/>
    <w:rsid w:val="003634B0"/>
    <w:rsid w:val="00363BB9"/>
    <w:rsid w:val="00364060"/>
    <w:rsid w:val="0036470E"/>
    <w:rsid w:val="0036614B"/>
    <w:rsid w:val="003667C3"/>
    <w:rsid w:val="00366FC5"/>
    <w:rsid w:val="00370CB6"/>
    <w:rsid w:val="00371993"/>
    <w:rsid w:val="00372D54"/>
    <w:rsid w:val="0037327A"/>
    <w:rsid w:val="00375B0D"/>
    <w:rsid w:val="00382BC4"/>
    <w:rsid w:val="003832E1"/>
    <w:rsid w:val="003833D4"/>
    <w:rsid w:val="0038384F"/>
    <w:rsid w:val="00385D19"/>
    <w:rsid w:val="0038702F"/>
    <w:rsid w:val="00390210"/>
    <w:rsid w:val="00390882"/>
    <w:rsid w:val="0039089A"/>
    <w:rsid w:val="00390DDF"/>
    <w:rsid w:val="003915ED"/>
    <w:rsid w:val="00392415"/>
    <w:rsid w:val="00392C5A"/>
    <w:rsid w:val="00393F90"/>
    <w:rsid w:val="003946D4"/>
    <w:rsid w:val="003A1BFD"/>
    <w:rsid w:val="003A2220"/>
    <w:rsid w:val="003A3588"/>
    <w:rsid w:val="003A437A"/>
    <w:rsid w:val="003B1804"/>
    <w:rsid w:val="003B2F5B"/>
    <w:rsid w:val="003B453C"/>
    <w:rsid w:val="003B4A15"/>
    <w:rsid w:val="003C01AA"/>
    <w:rsid w:val="003C4502"/>
    <w:rsid w:val="003C4F59"/>
    <w:rsid w:val="003C6E68"/>
    <w:rsid w:val="003C7957"/>
    <w:rsid w:val="003D28B0"/>
    <w:rsid w:val="003D3F7B"/>
    <w:rsid w:val="003D6473"/>
    <w:rsid w:val="003E09F0"/>
    <w:rsid w:val="003E1876"/>
    <w:rsid w:val="003E2DD0"/>
    <w:rsid w:val="003E2F73"/>
    <w:rsid w:val="003E320A"/>
    <w:rsid w:val="003E4C5D"/>
    <w:rsid w:val="003E660D"/>
    <w:rsid w:val="003F4210"/>
    <w:rsid w:val="003F56EC"/>
    <w:rsid w:val="003F596C"/>
    <w:rsid w:val="00402F50"/>
    <w:rsid w:val="00407625"/>
    <w:rsid w:val="00410BD2"/>
    <w:rsid w:val="00410EB3"/>
    <w:rsid w:val="0041376A"/>
    <w:rsid w:val="00422D39"/>
    <w:rsid w:val="004235C9"/>
    <w:rsid w:val="004243F4"/>
    <w:rsid w:val="004256EA"/>
    <w:rsid w:val="00426BC2"/>
    <w:rsid w:val="004311E9"/>
    <w:rsid w:val="00432873"/>
    <w:rsid w:val="004433A1"/>
    <w:rsid w:val="0044407C"/>
    <w:rsid w:val="004470AF"/>
    <w:rsid w:val="004542F3"/>
    <w:rsid w:val="004555EC"/>
    <w:rsid w:val="0045772C"/>
    <w:rsid w:val="004613D9"/>
    <w:rsid w:val="00461989"/>
    <w:rsid w:val="00463201"/>
    <w:rsid w:val="0046544E"/>
    <w:rsid w:val="0046749C"/>
    <w:rsid w:val="0046788B"/>
    <w:rsid w:val="00474ACE"/>
    <w:rsid w:val="00474F9B"/>
    <w:rsid w:val="004761A7"/>
    <w:rsid w:val="004767D0"/>
    <w:rsid w:val="00480FEC"/>
    <w:rsid w:val="00482E86"/>
    <w:rsid w:val="004856A0"/>
    <w:rsid w:val="004870B1"/>
    <w:rsid w:val="00487495"/>
    <w:rsid w:val="00492390"/>
    <w:rsid w:val="00493D83"/>
    <w:rsid w:val="0049782D"/>
    <w:rsid w:val="004A1626"/>
    <w:rsid w:val="004A1B73"/>
    <w:rsid w:val="004A45E8"/>
    <w:rsid w:val="004A78C6"/>
    <w:rsid w:val="004B2A6E"/>
    <w:rsid w:val="004B3863"/>
    <w:rsid w:val="004B50CA"/>
    <w:rsid w:val="004C1C67"/>
    <w:rsid w:val="004C3263"/>
    <w:rsid w:val="004D192F"/>
    <w:rsid w:val="004D2035"/>
    <w:rsid w:val="004D7713"/>
    <w:rsid w:val="004E1524"/>
    <w:rsid w:val="004E4884"/>
    <w:rsid w:val="004E4B41"/>
    <w:rsid w:val="004E5302"/>
    <w:rsid w:val="004E5FBD"/>
    <w:rsid w:val="004F2AD8"/>
    <w:rsid w:val="004F343B"/>
    <w:rsid w:val="004F47B9"/>
    <w:rsid w:val="004F53FF"/>
    <w:rsid w:val="004F57EE"/>
    <w:rsid w:val="004F6CDC"/>
    <w:rsid w:val="005016E2"/>
    <w:rsid w:val="00504284"/>
    <w:rsid w:val="00504FB1"/>
    <w:rsid w:val="00513AD9"/>
    <w:rsid w:val="00515C74"/>
    <w:rsid w:val="00520443"/>
    <w:rsid w:val="00533241"/>
    <w:rsid w:val="00534BCD"/>
    <w:rsid w:val="00544EA2"/>
    <w:rsid w:val="00551358"/>
    <w:rsid w:val="00552F4F"/>
    <w:rsid w:val="005617BB"/>
    <w:rsid w:val="00561A61"/>
    <w:rsid w:val="00563A6B"/>
    <w:rsid w:val="00563E15"/>
    <w:rsid w:val="005641CF"/>
    <w:rsid w:val="005654CF"/>
    <w:rsid w:val="005659DD"/>
    <w:rsid w:val="00566826"/>
    <w:rsid w:val="00570E2A"/>
    <w:rsid w:val="00571489"/>
    <w:rsid w:val="00573F69"/>
    <w:rsid w:val="00581EB3"/>
    <w:rsid w:val="0058520E"/>
    <w:rsid w:val="005865F2"/>
    <w:rsid w:val="005908C5"/>
    <w:rsid w:val="005941C8"/>
    <w:rsid w:val="005A1634"/>
    <w:rsid w:val="005A2565"/>
    <w:rsid w:val="005A6BB0"/>
    <w:rsid w:val="005B2E23"/>
    <w:rsid w:val="005B6446"/>
    <w:rsid w:val="005B6F63"/>
    <w:rsid w:val="005C09A8"/>
    <w:rsid w:val="005C16B1"/>
    <w:rsid w:val="005C2B8A"/>
    <w:rsid w:val="005D2201"/>
    <w:rsid w:val="005D6174"/>
    <w:rsid w:val="005E1DB8"/>
    <w:rsid w:val="005E2264"/>
    <w:rsid w:val="005E5B10"/>
    <w:rsid w:val="005F622E"/>
    <w:rsid w:val="005F786D"/>
    <w:rsid w:val="006068BE"/>
    <w:rsid w:val="00606B0A"/>
    <w:rsid w:val="0061134A"/>
    <w:rsid w:val="0061148D"/>
    <w:rsid w:val="006114B1"/>
    <w:rsid w:val="00616EDD"/>
    <w:rsid w:val="006202AF"/>
    <w:rsid w:val="00623A6E"/>
    <w:rsid w:val="00625BA4"/>
    <w:rsid w:val="00627BA7"/>
    <w:rsid w:val="00630F8D"/>
    <w:rsid w:val="00642764"/>
    <w:rsid w:val="00652B76"/>
    <w:rsid w:val="006623DA"/>
    <w:rsid w:val="00662840"/>
    <w:rsid w:val="00666251"/>
    <w:rsid w:val="00666D56"/>
    <w:rsid w:val="00667A60"/>
    <w:rsid w:val="006740F0"/>
    <w:rsid w:val="00674635"/>
    <w:rsid w:val="006770F3"/>
    <w:rsid w:val="00680957"/>
    <w:rsid w:val="0068455B"/>
    <w:rsid w:val="0068508E"/>
    <w:rsid w:val="00690985"/>
    <w:rsid w:val="00697592"/>
    <w:rsid w:val="00697BD4"/>
    <w:rsid w:val="006A0CDA"/>
    <w:rsid w:val="006A4975"/>
    <w:rsid w:val="006B04B1"/>
    <w:rsid w:val="006B2DD9"/>
    <w:rsid w:val="006B70ED"/>
    <w:rsid w:val="006B73DE"/>
    <w:rsid w:val="006C2BA3"/>
    <w:rsid w:val="006C2D91"/>
    <w:rsid w:val="006C47E2"/>
    <w:rsid w:val="006D2B5F"/>
    <w:rsid w:val="006D43B3"/>
    <w:rsid w:val="006E01EF"/>
    <w:rsid w:val="006E218D"/>
    <w:rsid w:val="006E2612"/>
    <w:rsid w:val="006F283F"/>
    <w:rsid w:val="006F3662"/>
    <w:rsid w:val="006F5855"/>
    <w:rsid w:val="006F5DFC"/>
    <w:rsid w:val="00700592"/>
    <w:rsid w:val="00700A08"/>
    <w:rsid w:val="00703572"/>
    <w:rsid w:val="007148B5"/>
    <w:rsid w:val="00716719"/>
    <w:rsid w:val="00722DA5"/>
    <w:rsid w:val="0072784F"/>
    <w:rsid w:val="00731469"/>
    <w:rsid w:val="00737328"/>
    <w:rsid w:val="007425BF"/>
    <w:rsid w:val="007472B1"/>
    <w:rsid w:val="00755431"/>
    <w:rsid w:val="007557E4"/>
    <w:rsid w:val="00755E09"/>
    <w:rsid w:val="007619CA"/>
    <w:rsid w:val="00771C5A"/>
    <w:rsid w:val="00775BAF"/>
    <w:rsid w:val="00776856"/>
    <w:rsid w:val="0078000B"/>
    <w:rsid w:val="007927FE"/>
    <w:rsid w:val="00794AF4"/>
    <w:rsid w:val="00797054"/>
    <w:rsid w:val="00797A35"/>
    <w:rsid w:val="007A018C"/>
    <w:rsid w:val="007A163F"/>
    <w:rsid w:val="007A4987"/>
    <w:rsid w:val="007A6470"/>
    <w:rsid w:val="007A77F1"/>
    <w:rsid w:val="007B1CF9"/>
    <w:rsid w:val="007B4E30"/>
    <w:rsid w:val="007B4F91"/>
    <w:rsid w:val="007B603C"/>
    <w:rsid w:val="007B69BA"/>
    <w:rsid w:val="007C2944"/>
    <w:rsid w:val="007C3791"/>
    <w:rsid w:val="007D0A9B"/>
    <w:rsid w:val="007E34CA"/>
    <w:rsid w:val="007E3F0A"/>
    <w:rsid w:val="007E4567"/>
    <w:rsid w:val="007E6C31"/>
    <w:rsid w:val="007E772D"/>
    <w:rsid w:val="007F0B94"/>
    <w:rsid w:val="007F31CD"/>
    <w:rsid w:val="007F4023"/>
    <w:rsid w:val="007F795F"/>
    <w:rsid w:val="00800BFE"/>
    <w:rsid w:val="00804F62"/>
    <w:rsid w:val="00804F8F"/>
    <w:rsid w:val="008077DD"/>
    <w:rsid w:val="0083646A"/>
    <w:rsid w:val="00840001"/>
    <w:rsid w:val="00844399"/>
    <w:rsid w:val="008473EE"/>
    <w:rsid w:val="00851C7B"/>
    <w:rsid w:val="00853BF7"/>
    <w:rsid w:val="008548C8"/>
    <w:rsid w:val="008548CF"/>
    <w:rsid w:val="008566B7"/>
    <w:rsid w:val="00862254"/>
    <w:rsid w:val="008629AC"/>
    <w:rsid w:val="0086319E"/>
    <w:rsid w:val="008639B8"/>
    <w:rsid w:val="00871447"/>
    <w:rsid w:val="00873DE6"/>
    <w:rsid w:val="00884A74"/>
    <w:rsid w:val="008920DA"/>
    <w:rsid w:val="008924E5"/>
    <w:rsid w:val="00896CCA"/>
    <w:rsid w:val="00896E28"/>
    <w:rsid w:val="008A0EDA"/>
    <w:rsid w:val="008A1608"/>
    <w:rsid w:val="008A23DA"/>
    <w:rsid w:val="008A6273"/>
    <w:rsid w:val="008B189D"/>
    <w:rsid w:val="008B3809"/>
    <w:rsid w:val="008B7086"/>
    <w:rsid w:val="008B7817"/>
    <w:rsid w:val="008C0378"/>
    <w:rsid w:val="008C20A6"/>
    <w:rsid w:val="008D0E71"/>
    <w:rsid w:val="008D2AB4"/>
    <w:rsid w:val="008D7175"/>
    <w:rsid w:val="008E0A46"/>
    <w:rsid w:val="008E1F46"/>
    <w:rsid w:val="008E289D"/>
    <w:rsid w:val="008E3E10"/>
    <w:rsid w:val="008E71CA"/>
    <w:rsid w:val="008F2823"/>
    <w:rsid w:val="0091012B"/>
    <w:rsid w:val="00912F37"/>
    <w:rsid w:val="00914000"/>
    <w:rsid w:val="00922670"/>
    <w:rsid w:val="009232D2"/>
    <w:rsid w:val="0092547E"/>
    <w:rsid w:val="00932D1B"/>
    <w:rsid w:val="0093414C"/>
    <w:rsid w:val="00934EE1"/>
    <w:rsid w:val="00935F69"/>
    <w:rsid w:val="009363DC"/>
    <w:rsid w:val="00937750"/>
    <w:rsid w:val="00942834"/>
    <w:rsid w:val="00942AA5"/>
    <w:rsid w:val="0094332C"/>
    <w:rsid w:val="00945E78"/>
    <w:rsid w:val="0095028C"/>
    <w:rsid w:val="009527B3"/>
    <w:rsid w:val="00955BD0"/>
    <w:rsid w:val="00956EF9"/>
    <w:rsid w:val="00957708"/>
    <w:rsid w:val="00961003"/>
    <w:rsid w:val="00961539"/>
    <w:rsid w:val="00971F78"/>
    <w:rsid w:val="0098052C"/>
    <w:rsid w:val="00980611"/>
    <w:rsid w:val="00983533"/>
    <w:rsid w:val="00984F45"/>
    <w:rsid w:val="00986050"/>
    <w:rsid w:val="009909B9"/>
    <w:rsid w:val="00992273"/>
    <w:rsid w:val="009A1825"/>
    <w:rsid w:val="009A4910"/>
    <w:rsid w:val="009A5E38"/>
    <w:rsid w:val="009A7846"/>
    <w:rsid w:val="009B52F6"/>
    <w:rsid w:val="009B581C"/>
    <w:rsid w:val="009C10C8"/>
    <w:rsid w:val="009C3934"/>
    <w:rsid w:val="009C6C7A"/>
    <w:rsid w:val="009D061E"/>
    <w:rsid w:val="009D151A"/>
    <w:rsid w:val="009D2465"/>
    <w:rsid w:val="009E5F5C"/>
    <w:rsid w:val="009E7BE5"/>
    <w:rsid w:val="009F024B"/>
    <w:rsid w:val="009F0B55"/>
    <w:rsid w:val="009F248F"/>
    <w:rsid w:val="009F432B"/>
    <w:rsid w:val="00A00CE0"/>
    <w:rsid w:val="00A0126A"/>
    <w:rsid w:val="00A045D4"/>
    <w:rsid w:val="00A04A8C"/>
    <w:rsid w:val="00A0668C"/>
    <w:rsid w:val="00A13F9F"/>
    <w:rsid w:val="00A1640D"/>
    <w:rsid w:val="00A22E51"/>
    <w:rsid w:val="00A31143"/>
    <w:rsid w:val="00A31A65"/>
    <w:rsid w:val="00A33DB6"/>
    <w:rsid w:val="00A35510"/>
    <w:rsid w:val="00A3726A"/>
    <w:rsid w:val="00A37A78"/>
    <w:rsid w:val="00A41E6B"/>
    <w:rsid w:val="00A431C8"/>
    <w:rsid w:val="00A45C49"/>
    <w:rsid w:val="00A46620"/>
    <w:rsid w:val="00A61111"/>
    <w:rsid w:val="00A65FE6"/>
    <w:rsid w:val="00A834C3"/>
    <w:rsid w:val="00A8388B"/>
    <w:rsid w:val="00A93966"/>
    <w:rsid w:val="00A93C1E"/>
    <w:rsid w:val="00A95B7C"/>
    <w:rsid w:val="00A97F7A"/>
    <w:rsid w:val="00AA4932"/>
    <w:rsid w:val="00AA49F2"/>
    <w:rsid w:val="00AA754E"/>
    <w:rsid w:val="00AA7B03"/>
    <w:rsid w:val="00AB1647"/>
    <w:rsid w:val="00AB2BC4"/>
    <w:rsid w:val="00AB4C85"/>
    <w:rsid w:val="00AC07BA"/>
    <w:rsid w:val="00AC0E36"/>
    <w:rsid w:val="00AC66B0"/>
    <w:rsid w:val="00AD0791"/>
    <w:rsid w:val="00AD19D9"/>
    <w:rsid w:val="00AD1F49"/>
    <w:rsid w:val="00AE01C9"/>
    <w:rsid w:val="00AE0940"/>
    <w:rsid w:val="00AE71DD"/>
    <w:rsid w:val="00AF1EA9"/>
    <w:rsid w:val="00B03E38"/>
    <w:rsid w:val="00B0653F"/>
    <w:rsid w:val="00B10854"/>
    <w:rsid w:val="00B117F9"/>
    <w:rsid w:val="00B123A4"/>
    <w:rsid w:val="00B15176"/>
    <w:rsid w:val="00B15327"/>
    <w:rsid w:val="00B211F0"/>
    <w:rsid w:val="00B235A6"/>
    <w:rsid w:val="00B404F9"/>
    <w:rsid w:val="00B40530"/>
    <w:rsid w:val="00B42C21"/>
    <w:rsid w:val="00B4682C"/>
    <w:rsid w:val="00B47236"/>
    <w:rsid w:val="00B47949"/>
    <w:rsid w:val="00B624F8"/>
    <w:rsid w:val="00B63C58"/>
    <w:rsid w:val="00B64349"/>
    <w:rsid w:val="00B666CF"/>
    <w:rsid w:val="00B66702"/>
    <w:rsid w:val="00B66F71"/>
    <w:rsid w:val="00B7183A"/>
    <w:rsid w:val="00B72BA6"/>
    <w:rsid w:val="00B76451"/>
    <w:rsid w:val="00B764C1"/>
    <w:rsid w:val="00B766A8"/>
    <w:rsid w:val="00B81B6F"/>
    <w:rsid w:val="00B81B9E"/>
    <w:rsid w:val="00B85CF4"/>
    <w:rsid w:val="00B85EDF"/>
    <w:rsid w:val="00B955F3"/>
    <w:rsid w:val="00B96C23"/>
    <w:rsid w:val="00B96D61"/>
    <w:rsid w:val="00B97B29"/>
    <w:rsid w:val="00BA0F04"/>
    <w:rsid w:val="00BA1043"/>
    <w:rsid w:val="00BA3AF7"/>
    <w:rsid w:val="00BA57FE"/>
    <w:rsid w:val="00BC03CD"/>
    <w:rsid w:val="00BC4E32"/>
    <w:rsid w:val="00BC5108"/>
    <w:rsid w:val="00BD2645"/>
    <w:rsid w:val="00BD3BFB"/>
    <w:rsid w:val="00BD7654"/>
    <w:rsid w:val="00BF489A"/>
    <w:rsid w:val="00BF50C0"/>
    <w:rsid w:val="00C10BFA"/>
    <w:rsid w:val="00C14DAA"/>
    <w:rsid w:val="00C15670"/>
    <w:rsid w:val="00C20A6E"/>
    <w:rsid w:val="00C2116E"/>
    <w:rsid w:val="00C30525"/>
    <w:rsid w:val="00C30E4A"/>
    <w:rsid w:val="00C33C75"/>
    <w:rsid w:val="00C366FF"/>
    <w:rsid w:val="00C41CD8"/>
    <w:rsid w:val="00C475CA"/>
    <w:rsid w:val="00C51483"/>
    <w:rsid w:val="00C558F0"/>
    <w:rsid w:val="00C61B0A"/>
    <w:rsid w:val="00C7155F"/>
    <w:rsid w:val="00C77281"/>
    <w:rsid w:val="00C827A8"/>
    <w:rsid w:val="00C85B6F"/>
    <w:rsid w:val="00C86401"/>
    <w:rsid w:val="00C87257"/>
    <w:rsid w:val="00C91B51"/>
    <w:rsid w:val="00C91E01"/>
    <w:rsid w:val="00C95A05"/>
    <w:rsid w:val="00CA1FB6"/>
    <w:rsid w:val="00CA325F"/>
    <w:rsid w:val="00CA3285"/>
    <w:rsid w:val="00CA426A"/>
    <w:rsid w:val="00CA76CE"/>
    <w:rsid w:val="00CB24D8"/>
    <w:rsid w:val="00CB3A35"/>
    <w:rsid w:val="00CB6124"/>
    <w:rsid w:val="00CB76F7"/>
    <w:rsid w:val="00CC1727"/>
    <w:rsid w:val="00CE2B93"/>
    <w:rsid w:val="00CE505D"/>
    <w:rsid w:val="00CE50E3"/>
    <w:rsid w:val="00CF5FF1"/>
    <w:rsid w:val="00D010ED"/>
    <w:rsid w:val="00D04046"/>
    <w:rsid w:val="00D14C24"/>
    <w:rsid w:val="00D2018A"/>
    <w:rsid w:val="00D20573"/>
    <w:rsid w:val="00D23A23"/>
    <w:rsid w:val="00D23D11"/>
    <w:rsid w:val="00D2612F"/>
    <w:rsid w:val="00D267C8"/>
    <w:rsid w:val="00D27A1D"/>
    <w:rsid w:val="00D41ADE"/>
    <w:rsid w:val="00D4377A"/>
    <w:rsid w:val="00D46B4E"/>
    <w:rsid w:val="00D46CEF"/>
    <w:rsid w:val="00D50DF3"/>
    <w:rsid w:val="00D5758B"/>
    <w:rsid w:val="00D5796C"/>
    <w:rsid w:val="00D6276D"/>
    <w:rsid w:val="00D62AF7"/>
    <w:rsid w:val="00D63D59"/>
    <w:rsid w:val="00D66AC2"/>
    <w:rsid w:val="00D714C8"/>
    <w:rsid w:val="00D72382"/>
    <w:rsid w:val="00D738E4"/>
    <w:rsid w:val="00D7561E"/>
    <w:rsid w:val="00D83546"/>
    <w:rsid w:val="00D864D9"/>
    <w:rsid w:val="00D867A3"/>
    <w:rsid w:val="00D94911"/>
    <w:rsid w:val="00D95F46"/>
    <w:rsid w:val="00DA111C"/>
    <w:rsid w:val="00DA1BB1"/>
    <w:rsid w:val="00DA22E0"/>
    <w:rsid w:val="00DA2AB9"/>
    <w:rsid w:val="00DA63FB"/>
    <w:rsid w:val="00DA6805"/>
    <w:rsid w:val="00DB11C5"/>
    <w:rsid w:val="00DB1BBD"/>
    <w:rsid w:val="00DC6F38"/>
    <w:rsid w:val="00DD1EE5"/>
    <w:rsid w:val="00DD249A"/>
    <w:rsid w:val="00DD76E7"/>
    <w:rsid w:val="00DE31BA"/>
    <w:rsid w:val="00DE69CD"/>
    <w:rsid w:val="00DE6DE6"/>
    <w:rsid w:val="00DF7C4B"/>
    <w:rsid w:val="00E02703"/>
    <w:rsid w:val="00E04320"/>
    <w:rsid w:val="00E044E5"/>
    <w:rsid w:val="00E05F21"/>
    <w:rsid w:val="00E06741"/>
    <w:rsid w:val="00E12A84"/>
    <w:rsid w:val="00E12CDC"/>
    <w:rsid w:val="00E13D50"/>
    <w:rsid w:val="00E23322"/>
    <w:rsid w:val="00E32F46"/>
    <w:rsid w:val="00E43D98"/>
    <w:rsid w:val="00E45F42"/>
    <w:rsid w:val="00E50EC3"/>
    <w:rsid w:val="00E53D8D"/>
    <w:rsid w:val="00E548B8"/>
    <w:rsid w:val="00E57F26"/>
    <w:rsid w:val="00E6130E"/>
    <w:rsid w:val="00E62BFA"/>
    <w:rsid w:val="00E6308F"/>
    <w:rsid w:val="00E654BB"/>
    <w:rsid w:val="00E701A7"/>
    <w:rsid w:val="00E712C3"/>
    <w:rsid w:val="00E743B9"/>
    <w:rsid w:val="00E77397"/>
    <w:rsid w:val="00E8541D"/>
    <w:rsid w:val="00E90D4B"/>
    <w:rsid w:val="00E97C5F"/>
    <w:rsid w:val="00EA08C4"/>
    <w:rsid w:val="00EA1598"/>
    <w:rsid w:val="00EA1867"/>
    <w:rsid w:val="00EA3456"/>
    <w:rsid w:val="00EA56A4"/>
    <w:rsid w:val="00EB0549"/>
    <w:rsid w:val="00EB4C6B"/>
    <w:rsid w:val="00EB79F0"/>
    <w:rsid w:val="00EC2F9C"/>
    <w:rsid w:val="00EC30C0"/>
    <w:rsid w:val="00EC5CA7"/>
    <w:rsid w:val="00ED3B7D"/>
    <w:rsid w:val="00ED4418"/>
    <w:rsid w:val="00ED4FEE"/>
    <w:rsid w:val="00ED6465"/>
    <w:rsid w:val="00EE0278"/>
    <w:rsid w:val="00EE52B9"/>
    <w:rsid w:val="00EE6177"/>
    <w:rsid w:val="00EF2CF3"/>
    <w:rsid w:val="00EF52C5"/>
    <w:rsid w:val="00EF5DF0"/>
    <w:rsid w:val="00F0540D"/>
    <w:rsid w:val="00F05D4E"/>
    <w:rsid w:val="00F07002"/>
    <w:rsid w:val="00F129AD"/>
    <w:rsid w:val="00F13820"/>
    <w:rsid w:val="00F15F34"/>
    <w:rsid w:val="00F168BB"/>
    <w:rsid w:val="00F170A1"/>
    <w:rsid w:val="00F22862"/>
    <w:rsid w:val="00F23661"/>
    <w:rsid w:val="00F3112D"/>
    <w:rsid w:val="00F31F4F"/>
    <w:rsid w:val="00F36052"/>
    <w:rsid w:val="00F40FC9"/>
    <w:rsid w:val="00F43356"/>
    <w:rsid w:val="00F44883"/>
    <w:rsid w:val="00F45972"/>
    <w:rsid w:val="00F470DE"/>
    <w:rsid w:val="00F6393F"/>
    <w:rsid w:val="00F658C4"/>
    <w:rsid w:val="00F66BCC"/>
    <w:rsid w:val="00F67E8B"/>
    <w:rsid w:val="00F70A82"/>
    <w:rsid w:val="00F7153B"/>
    <w:rsid w:val="00F72301"/>
    <w:rsid w:val="00F74802"/>
    <w:rsid w:val="00F74EA5"/>
    <w:rsid w:val="00F764A6"/>
    <w:rsid w:val="00F76D10"/>
    <w:rsid w:val="00F81522"/>
    <w:rsid w:val="00F84A99"/>
    <w:rsid w:val="00F84D25"/>
    <w:rsid w:val="00F8724F"/>
    <w:rsid w:val="00F9206A"/>
    <w:rsid w:val="00F97A85"/>
    <w:rsid w:val="00FA1C9E"/>
    <w:rsid w:val="00FA4A11"/>
    <w:rsid w:val="00FA66AB"/>
    <w:rsid w:val="00FB19A6"/>
    <w:rsid w:val="00FB475B"/>
    <w:rsid w:val="00FB7389"/>
    <w:rsid w:val="00FC0EBF"/>
    <w:rsid w:val="00FD28CF"/>
    <w:rsid w:val="00FD291D"/>
    <w:rsid w:val="00FD53D7"/>
    <w:rsid w:val="00FD557C"/>
    <w:rsid w:val="00FD61CE"/>
    <w:rsid w:val="00FE16A2"/>
    <w:rsid w:val="00FE1E98"/>
    <w:rsid w:val="00FE3C0E"/>
    <w:rsid w:val="00FE47B5"/>
    <w:rsid w:val="00FE565C"/>
    <w:rsid w:val="00FF1022"/>
    <w:rsid w:val="00FF40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684BD0F"/>
  <w15:chartTrackingRefBased/>
  <w15:docId w15:val="{9CB4B0B0-FB20-4160-8632-79E28C6B40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D12E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0D12ED"/>
    <w:rPr>
      <w:rFonts w:eastAsiaTheme="minorEastAsia"/>
      <w:kern w:val="0"/>
      <w:lang w:val="en-US"/>
      <w14:ligatures w14:val="none"/>
    </w:rPr>
  </w:style>
  <w:style w:type="paragraph" w:styleId="ListParagraph">
    <w:name w:val="List Paragraph"/>
    <w:basedOn w:val="Normal"/>
    <w:uiPriority w:val="34"/>
    <w:qFormat/>
    <w:rsid w:val="00DA111C"/>
    <w:pPr>
      <w:ind w:left="720"/>
      <w:contextualSpacing/>
    </w:pPr>
  </w:style>
  <w:style w:type="character" w:styleId="Hyperlink">
    <w:name w:val="Hyperlink"/>
    <w:basedOn w:val="DefaultParagraphFont"/>
    <w:uiPriority w:val="99"/>
    <w:unhideWhenUsed/>
    <w:rsid w:val="001367E1"/>
    <w:rPr>
      <w:color w:val="0563C1" w:themeColor="hyperlink"/>
      <w:u w:val="single"/>
    </w:rPr>
  </w:style>
  <w:style w:type="character" w:styleId="UnresolvedMention">
    <w:name w:val="Unresolved Mention"/>
    <w:basedOn w:val="DefaultParagraphFont"/>
    <w:uiPriority w:val="99"/>
    <w:semiHidden/>
    <w:unhideWhenUsed/>
    <w:rsid w:val="001367E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igi-global-com.ezproxy.uwtsd.ac.uk/gateway/book/279369" TargetMode="External"/><Relationship Id="rId18" Type="http://schemas.openxmlformats.org/officeDocument/2006/relationships/hyperlink" Target="https://www.fourseasons.com/magazine/" TargetMode="External"/><Relationship Id="rId26" Type="http://schemas.openxmlformats.org/officeDocument/2006/relationships/hyperlink" Target="https://research.ebsco.com/c/4krktg/viewer/html/vmvda7wayn" TargetMode="External"/><Relationship Id="rId3" Type="http://schemas.openxmlformats.org/officeDocument/2006/relationships/styles" Target="styles.xml"/><Relationship Id="rId21" Type="http://schemas.openxmlformats.org/officeDocument/2006/relationships/hyperlink" Target="https://repository.uindatokarama.ac.id/id/eprint/2122/1/23726-69475-1-SM.pdf" TargetMode="External"/><Relationship Id="rId7" Type="http://schemas.openxmlformats.org/officeDocument/2006/relationships/image" Target="media/image2.png"/><Relationship Id="rId12" Type="http://schemas.openxmlformats.org/officeDocument/2006/relationships/hyperlink" Target="https://www.proquest.com/docview/2895430732?accountid=130472&amp;parentSessionId=Q1Orgsz8nscjSWsF%2Ba64TZlpLVJ2OVe7wCi6o4%2BFaj8%3D&amp;pq-origsite=primo&amp;sourcetype=Scholarly%20Journals" TargetMode="External"/><Relationship Id="rId17" Type="http://schemas.openxmlformats.org/officeDocument/2006/relationships/hyperlink" Target="https://www.fourseasons.com/find_a_hotel_or_resort/?_s_icmp=home_hero_icon_menu" TargetMode="External"/><Relationship Id="rId25" Type="http://schemas.openxmlformats.org/officeDocument/2006/relationships/hyperlink" Target="http://dspace.vnbrims.org:13000/jspui/bitstream/123456789/4277/1/Human%20Resource%20Management.pdf"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apps.apple.com/us/app/four-seasons/id980069965?ign-mpt=uo%3D6" TargetMode="External"/><Relationship Id="rId20" Type="http://schemas.openxmlformats.org/officeDocument/2006/relationships/hyperlink" Target="https://doi.org/10.1016/j.ijforecast.2020.02.005" TargetMode="External"/><Relationship Id="rId29" Type="http://schemas.openxmlformats.org/officeDocument/2006/relationships/hyperlink" Target="https://doi-org.ezproxy.uwtsd.ac.uk/10.1002/jppr.1837"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file:///C:/Users/megan/Downloads/EBSCO-FullText-2024-01-28.pdf" TargetMode="External"/><Relationship Id="rId24" Type="http://schemas.openxmlformats.org/officeDocument/2006/relationships/hyperlink" Target="https://research.ebsco.com/c/4krktg/search/details/j5fkkrh32z?limiters=None&amp;q=hr+recruitment+and+selection&amp;db=plh%2Cnlebk%2Chjh%2Cnsm" TargetMode="External"/><Relationship Id="rId32"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yperlink" Target="https://link.springer.com/article/10.1007/s40812-020-00168-5" TargetMode="External"/><Relationship Id="rId23" Type="http://schemas.openxmlformats.org/officeDocument/2006/relationships/hyperlink" Target="https://web-p-ebscohost-com.ezproxy.uwtsd.ac.uk/ehost/pdfviewer/pdfviewer?vid=0&amp;sid=9065ea1f-ad78-4c2d-b028-7932722220d4%40redis" TargetMode="External"/><Relationship Id="rId28" Type="http://schemas.openxmlformats.org/officeDocument/2006/relationships/hyperlink" Target="https://doi.org/10.15433.JES.2020.V11I06.43P.112" TargetMode="External"/><Relationship Id="rId10" Type="http://schemas.openxmlformats.org/officeDocument/2006/relationships/hyperlink" Target="https://www-sciencedirect-com.ezproxy.uwtsd.ac.uk/science/article/pii/S0278431918305747?via%3Dihub" TargetMode="External"/><Relationship Id="rId19" Type="http://schemas.openxmlformats.org/officeDocument/2006/relationships/hyperlink" Target="https://www.proquest.com/docview/2545605130?accountid=130472&amp;parentSessionId=e%2B2nd9xA3QE5YmmHn1BVMJwJGiYlFQyIEXSocpo0Bq4%3D&amp;pq-origsite=primo&amp;sourcetype=Scholarly%20Journals"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books.google.co.uk/books?hl=en&amp;lr=&amp;id=g7zEDwAAQBAJ&amp;oi=fnd&amp;pg=PR3&amp;dq=)+Armstrong%E2%80%99s+handbook+of+human+resource+management+practice&amp;ots=wMUmhCdwxV&amp;sig=I_vdVDp1rYBcVI-jcGg3cFR5TsY" TargetMode="External"/><Relationship Id="rId14" Type="http://schemas.openxmlformats.org/officeDocument/2006/relationships/hyperlink" Target="https://doi.org/10.3390/su14084847" TargetMode="External"/><Relationship Id="rId22" Type="http://schemas.openxmlformats.org/officeDocument/2006/relationships/hyperlink" Target="https://doi.org/2154-6975" TargetMode="External"/><Relationship Id="rId27" Type="http://schemas.openxmlformats.org/officeDocument/2006/relationships/hyperlink" Target="https://doi.org/10.1007/978-3-030-72469-6_22" TargetMode="External"/><Relationship Id="rId30" Type="http://schemas.openxmlformats.org/officeDocument/2006/relationships/hyperlink" Target="https://ebookcentral.proquest.com/lib/trinity/detail.action?docID=6511457&amp;pq-origsite=primo" TargetMode="External"/><Relationship Id="rId8" Type="http://schemas.openxmlformats.org/officeDocument/2006/relationships/hyperlink" Target="https://www.researchgate.net/profile/Saeed-Aldulaimi/publication/340460650_Trends_And_Opportunities_Of_Artificial_Intelligence_In_Human_Resource_Management_Aspirations_For_Public_Sector_In_Bahrain/links/5e8f07cc299bf1307989f7b0/Trends-And-Opportunities-Of-Artificial-Intelligence-In-Human-Resource-Management-Aspirations-For-Public-Sector-In-Bahrain.pdf"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6952817828B42B4A4C2A930548C058A"/>
        <w:category>
          <w:name w:val="General"/>
          <w:gallery w:val="placeholder"/>
        </w:category>
        <w:types>
          <w:type w:val="bbPlcHdr"/>
        </w:types>
        <w:behaviors>
          <w:behavior w:val="content"/>
        </w:behaviors>
        <w:guid w:val="{DC243A95-3DFB-489B-89C1-0C57D6F775D3}"/>
      </w:docPartPr>
      <w:docPartBody>
        <w:p w:rsidR="00D93190" w:rsidRDefault="005504E0" w:rsidP="005504E0">
          <w:pPr>
            <w:pStyle w:val="16952817828B42B4A4C2A930548C058A"/>
          </w:pPr>
          <w:r>
            <w:rPr>
              <w:rFonts w:asciiTheme="majorHAnsi" w:eastAsiaTheme="majorEastAsia" w:hAnsiTheme="majorHAnsi" w:cstheme="majorBidi"/>
              <w:caps/>
              <w:color w:val="4472C4" w:themeColor="accent1"/>
              <w:sz w:val="80"/>
              <w:szCs w:val="80"/>
            </w:rPr>
            <w:t>[Document title]</w:t>
          </w:r>
        </w:p>
      </w:docPartBody>
    </w:docPart>
    <w:docPart>
      <w:docPartPr>
        <w:name w:val="C0500324F8BA4D85923BEEAEA54E1492"/>
        <w:category>
          <w:name w:val="General"/>
          <w:gallery w:val="placeholder"/>
        </w:category>
        <w:types>
          <w:type w:val="bbPlcHdr"/>
        </w:types>
        <w:behaviors>
          <w:behavior w:val="content"/>
        </w:behaviors>
        <w:guid w:val="{51801632-EA05-482E-AB45-256FC9DCCB56}"/>
      </w:docPartPr>
      <w:docPartBody>
        <w:p w:rsidR="00D93190" w:rsidRDefault="005504E0" w:rsidP="005504E0">
          <w:pPr>
            <w:pStyle w:val="C0500324F8BA4D85923BEEAEA54E1492"/>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04E0"/>
    <w:rsid w:val="00133D18"/>
    <w:rsid w:val="005504E0"/>
    <w:rsid w:val="007C268E"/>
    <w:rsid w:val="00C008C5"/>
    <w:rsid w:val="00D931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6952817828B42B4A4C2A930548C058A">
    <w:name w:val="16952817828B42B4A4C2A930548C058A"/>
    <w:rsid w:val="005504E0"/>
  </w:style>
  <w:style w:type="paragraph" w:customStyle="1" w:styleId="C0500324F8BA4D85923BEEAEA54E1492">
    <w:name w:val="C0500324F8BA4D85923BEEAEA54E1492"/>
    <w:rsid w:val="005504E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Megan PALLANT</PublishDate>
  <Abstract/>
  <CompanyAddress>University of Wales Trinity Saint David</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17558</TotalTime>
  <Pages>12</Pages>
  <Words>3113</Words>
  <Characters>22042</Characters>
  <Application>Microsoft Office Word</Application>
  <DocSecurity>0</DocSecurity>
  <Lines>380</Lines>
  <Paragraphs>57</Paragraphs>
  <ScaleCrop>false</ScaleCrop>
  <HeadingPairs>
    <vt:vector size="2" baseType="variant">
      <vt:variant>
        <vt:lpstr>Title</vt:lpstr>
      </vt:variant>
      <vt:variant>
        <vt:i4>1</vt:i4>
      </vt:variant>
    </vt:vector>
  </HeadingPairs>
  <TitlesOfParts>
    <vt:vector size="1" baseType="lpstr">
      <vt:lpstr>Discuss how the evolution of HRM facilitates the strategic development of an international hotel brand through workforce planning, recruitment and selection.</vt:lpstr>
    </vt:vector>
  </TitlesOfParts>
  <Company>2225226</Company>
  <LinksUpToDate>false</LinksUpToDate>
  <CharactersWithSpaces>25098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Discuss how the evolution of HRM facilitates the strategic development of an international hotel brand through workforce planning, recruitment and selection.</dc:title>
  <dc:subject>Personnel Resourcing and Development –</dc:subject>
  <dc:creator>megan pallant</dc:creator>
  <cp:keywords/>
  <dc:description/>
  <cp:lastModifiedBy>megan pallant</cp:lastModifiedBy>
  <cp:revision>765</cp:revision>
  <dcterms:created xsi:type="dcterms:W3CDTF">2024-01-11T12:37:00Z</dcterms:created>
  <dcterms:modified xsi:type="dcterms:W3CDTF">2024-02-05T15:30:00Z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788daff792ec9fc8d77e3130354c280b1e5857bac0c45e4698d72938b927cc14</vt:lpwstr>
  </property>
</Properties>
</file>