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16DB27C" wp14:paraId="5E5787A5" wp14:textId="674E6D14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697D499A">
        <w:rPr>
          <w:rFonts w:ascii="Arial Nova" w:hAnsi="Arial Nova" w:eastAsia="Arial Nova" w:cs="Arial Nova"/>
          <w:sz w:val="40"/>
          <w:szCs w:val="40"/>
        </w:rPr>
        <w:t xml:space="preserve">                    </w:t>
      </w:r>
      <w:r w:rsidRPr="316DB27C" w:rsidR="697D499A">
        <w:rPr>
          <w:rFonts w:ascii="Arial Nova" w:hAnsi="Arial Nova" w:eastAsia="Arial Nova" w:cs="Arial Nova"/>
          <w:sz w:val="40"/>
          <w:szCs w:val="40"/>
        </w:rPr>
        <w:t xml:space="preserve">   </w:t>
      </w:r>
      <w:r w:rsidRPr="316DB27C" w:rsidR="1D10F862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Student Name: </w:t>
      </w: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Nikola </w:t>
      </w: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>Grunzo</w:t>
      </w: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</w:p>
    <w:p w:rsidR="697D499A" w:rsidP="316DB27C" w:rsidRDefault="697D499A" w14:paraId="4CBAE8DA" w14:textId="7762EE0B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</w:t>
      </w:r>
      <w:r w:rsidRPr="316DB27C" w:rsidR="35583939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Student Number: </w:t>
      </w:r>
      <w:r w:rsidRPr="316DB27C" w:rsidR="697D499A">
        <w:rPr>
          <w:rFonts w:ascii="Arial Nova" w:hAnsi="Arial Nova" w:eastAsia="Arial Nova" w:cs="Arial Nova"/>
          <w:b w:val="1"/>
          <w:bCs w:val="1"/>
          <w:sz w:val="40"/>
          <w:szCs w:val="40"/>
        </w:rPr>
        <w:t>2423546</w:t>
      </w:r>
    </w:p>
    <w:p w:rsidR="10CDF423" w:rsidP="316DB27C" w:rsidRDefault="10CDF423" w14:paraId="5CD21D21" w14:textId="22235B80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10CDF4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       </w:t>
      </w:r>
      <w:r w:rsidRPr="316DB27C" w:rsidR="2BA07375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Module Name: </w:t>
      </w:r>
      <w:r w:rsidRPr="316DB27C" w:rsidR="3B83A39F">
        <w:rPr>
          <w:rFonts w:ascii="Arial Nova" w:hAnsi="Arial Nova" w:eastAsia="Arial Nova" w:cs="Arial Nova"/>
          <w:b w:val="1"/>
          <w:bCs w:val="1"/>
          <w:sz w:val="40"/>
          <w:szCs w:val="40"/>
        </w:rPr>
        <w:t>Professional</w:t>
      </w:r>
      <w:r w:rsidRPr="316DB27C" w:rsidR="10CDF4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  <w:r w:rsidRPr="316DB27C" w:rsidR="3F20720B">
        <w:rPr>
          <w:rFonts w:ascii="Arial Nova" w:hAnsi="Arial Nova" w:eastAsia="Arial Nova" w:cs="Arial Nova"/>
          <w:b w:val="1"/>
          <w:bCs w:val="1"/>
          <w:sz w:val="40"/>
          <w:szCs w:val="40"/>
        </w:rPr>
        <w:t>C</w:t>
      </w:r>
      <w:r w:rsidRPr="316DB27C" w:rsidR="10CDF4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areer </w:t>
      </w:r>
      <w:r w:rsidRPr="316DB27C" w:rsidR="1C67BDCE">
        <w:rPr>
          <w:rFonts w:ascii="Arial Nova" w:hAnsi="Arial Nova" w:eastAsia="Arial Nova" w:cs="Arial Nova"/>
          <w:b w:val="1"/>
          <w:bCs w:val="1"/>
          <w:sz w:val="40"/>
          <w:szCs w:val="40"/>
        </w:rPr>
        <w:t>D</w:t>
      </w:r>
      <w:r w:rsidRPr="316DB27C" w:rsidR="10CDF423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evelopment </w:t>
      </w:r>
    </w:p>
    <w:p w:rsidR="2566544C" w:rsidP="316DB27C" w:rsidRDefault="2566544C" w14:paraId="7E8B9338" w14:textId="3CA6A247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316DB27C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       </w:t>
      </w:r>
      <w:r w:rsidRPr="316DB27C" w:rsidR="2C67EE02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Module Code: </w:t>
      </w:r>
      <w:r w:rsidRPr="316DB27C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>BMSW4012</w:t>
      </w:r>
    </w:p>
    <w:p w:rsidR="2566544C" w:rsidP="316DB27C" w:rsidRDefault="2566544C" w14:paraId="408C2E17" w14:textId="445E0152">
      <w:pPr>
        <w:pStyle w:val="Normal"/>
        <w:jc w:val="right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4ECE67EE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       </w:t>
      </w:r>
      <w:r w:rsidRPr="4ECE67EE" w:rsidR="6B8E9E11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Lecture Name: </w:t>
      </w:r>
      <w:r w:rsidRPr="4ECE67EE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>Christine</w:t>
      </w:r>
      <w:r w:rsidRPr="4ECE67EE" w:rsidR="3815D09D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Joy</w:t>
      </w:r>
      <w:r w:rsidRPr="4ECE67EE" w:rsidR="2566544C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</w:t>
      </w:r>
      <w:r w:rsidRPr="4ECE67EE" w:rsidR="4731C8E1">
        <w:rPr>
          <w:rFonts w:ascii="Arial Nova" w:hAnsi="Arial Nova" w:eastAsia="Arial Nova" w:cs="Arial Nova"/>
          <w:b w:val="1"/>
          <w:bCs w:val="1"/>
          <w:sz w:val="40"/>
          <w:szCs w:val="40"/>
        </w:rPr>
        <w:t xml:space="preserve">                                                                                                          </w:t>
      </w:r>
    </w:p>
    <w:p w:rsidR="316DB27C" w:rsidP="316DB27C" w:rsidRDefault="316DB27C" w14:paraId="02C5A1AC" w14:textId="4E1C5986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5D879735" w14:textId="54343951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2D735740" w14:textId="0196D898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636A5407" w14:textId="1655D857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22F888ED" w14:textId="1FCD55E5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65B96E74" w14:textId="4252C140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7A1F714A" w14:textId="251DAF8B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632B01D7" w14:textId="6B889E7F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6B20833B" w14:textId="13953E63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7FDC1796" w14:textId="6933407D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29F20870" w14:textId="4F6953BD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75460664" w14:textId="4BB541DA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p w:rsidR="316DB27C" w:rsidP="316DB27C" w:rsidRDefault="316DB27C" w14:paraId="7ED1B211" w14:textId="12F01C40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34C2904" w:rsidP="316DB27C" w:rsidRDefault="334C2904" w14:paraId="7BE46CC3" w14:textId="656661C2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4ECE67EE" w:rsidR="334C2904">
        <w:rPr>
          <w:rFonts w:ascii="Arial Nova" w:hAnsi="Arial Nova" w:eastAsia="Arial Nova" w:cs="Arial Nova"/>
          <w:sz w:val="24"/>
          <w:szCs w:val="24"/>
        </w:rPr>
        <w:t>Rolfe’s Reflective</w:t>
      </w:r>
      <w:r w:rsidRPr="4ECE67EE" w:rsidR="09741CD4">
        <w:rPr>
          <w:rFonts w:ascii="Arial Nova" w:hAnsi="Arial Nova" w:eastAsia="Arial Nova" w:cs="Arial Nova"/>
          <w:sz w:val="24"/>
          <w:szCs w:val="24"/>
        </w:rPr>
        <w:t xml:space="preserve"> Cycle is a valuable framework for personal and professional growth,</w:t>
      </w:r>
      <w:r w:rsidRPr="4ECE67EE" w:rsidR="4C2A684A">
        <w:rPr>
          <w:rFonts w:ascii="Arial Nova" w:hAnsi="Arial Nova" w:eastAsia="Arial Nova" w:cs="Arial Nova"/>
          <w:sz w:val="24"/>
          <w:szCs w:val="24"/>
        </w:rPr>
        <w:t xml:space="preserve"> consisting of three essential components: What? So What</w:t>
      </w:r>
      <w:r w:rsidRPr="4ECE67EE" w:rsidR="0805D94D">
        <w:rPr>
          <w:rFonts w:ascii="Arial Nova" w:hAnsi="Arial Nova" w:eastAsia="Arial Nova" w:cs="Arial Nova"/>
          <w:sz w:val="24"/>
          <w:szCs w:val="24"/>
        </w:rPr>
        <w:t>? And Now What</w:t>
      </w:r>
      <w:r w:rsidRPr="4ECE67EE" w:rsidR="0805D94D">
        <w:rPr>
          <w:rFonts w:ascii="Arial Nova" w:hAnsi="Arial Nova" w:eastAsia="Arial Nova" w:cs="Arial Nova"/>
          <w:sz w:val="24"/>
          <w:szCs w:val="24"/>
        </w:rPr>
        <w:t xml:space="preserve">?  </w:t>
      </w:r>
      <w:r w:rsidRPr="4ECE67EE" w:rsidR="0C5FFAEB">
        <w:rPr>
          <w:rFonts w:ascii="Arial Nova" w:hAnsi="Arial Nova" w:eastAsia="Arial Nova" w:cs="Arial Nova"/>
          <w:sz w:val="24"/>
          <w:szCs w:val="24"/>
        </w:rPr>
        <w:t>The first stage, “</w:t>
      </w:r>
      <w:r w:rsidRPr="4ECE67EE" w:rsidR="707C9C1E">
        <w:rPr>
          <w:rFonts w:ascii="Arial Nova" w:hAnsi="Arial Nova" w:eastAsia="Arial Nova" w:cs="Arial Nova"/>
          <w:sz w:val="24"/>
          <w:szCs w:val="24"/>
        </w:rPr>
        <w:t>What?</w:t>
      </w:r>
      <w:r w:rsidRPr="4ECE67EE" w:rsidR="4C49842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0C5FFAEB">
        <w:rPr>
          <w:rFonts w:ascii="Arial Nova" w:hAnsi="Arial Nova" w:eastAsia="Arial Nova" w:cs="Arial Nova"/>
          <w:sz w:val="24"/>
          <w:szCs w:val="24"/>
        </w:rPr>
        <w:t xml:space="preserve">involves </w:t>
      </w:r>
      <w:r w:rsidRPr="4ECE67EE" w:rsidR="7D1A84B6">
        <w:rPr>
          <w:rFonts w:ascii="Arial Nova" w:hAnsi="Arial Nova" w:eastAsia="Arial Nova" w:cs="Arial Nova"/>
          <w:sz w:val="24"/>
          <w:szCs w:val="24"/>
        </w:rPr>
        <w:t xml:space="preserve">describing an experience without judgment, allowing individuals to objectively </w:t>
      </w:r>
      <w:r w:rsidRPr="4ECE67EE" w:rsidR="686CEDFE">
        <w:rPr>
          <w:rFonts w:ascii="Arial Nova" w:hAnsi="Arial Nova" w:eastAsia="Arial Nova" w:cs="Arial Nova"/>
          <w:sz w:val="24"/>
          <w:szCs w:val="24"/>
        </w:rPr>
        <w:t>analyse what happened. This foundational step encourages awareness of</w:t>
      </w:r>
      <w:r w:rsidRPr="4ECE67EE" w:rsidR="2C0AAB73">
        <w:rPr>
          <w:rFonts w:ascii="Arial Nova" w:hAnsi="Arial Nova" w:eastAsia="Arial Nova" w:cs="Arial Nova"/>
          <w:sz w:val="24"/>
          <w:szCs w:val="24"/>
        </w:rPr>
        <w:t xml:space="preserve"> situations and fosters a de</w:t>
      </w:r>
      <w:r w:rsidRPr="4ECE67EE" w:rsidR="78D77B63">
        <w:rPr>
          <w:rFonts w:ascii="Arial Nova" w:hAnsi="Arial Nova" w:eastAsia="Arial Nova" w:cs="Arial Nova"/>
          <w:sz w:val="24"/>
          <w:szCs w:val="24"/>
        </w:rPr>
        <w:t>eper understanding of one’s actions and feelings</w:t>
      </w:r>
      <w:r w:rsidRPr="4ECE67EE" w:rsidR="4044D71A">
        <w:rPr>
          <w:rFonts w:ascii="Arial Nova" w:hAnsi="Arial Nova" w:eastAsia="Arial Nova" w:cs="Arial Nova"/>
          <w:sz w:val="24"/>
          <w:szCs w:val="24"/>
        </w:rPr>
        <w:t xml:space="preserve"> The second </w:t>
      </w:r>
      <w:r w:rsidRPr="4ECE67EE" w:rsidR="4044D71A">
        <w:rPr>
          <w:rFonts w:ascii="Arial Nova" w:hAnsi="Arial Nova" w:eastAsia="Arial Nova" w:cs="Arial Nova"/>
          <w:sz w:val="24"/>
          <w:szCs w:val="24"/>
        </w:rPr>
        <w:t>component</w:t>
      </w:r>
      <w:r w:rsidRPr="4ECE67EE" w:rsidR="4044D71A">
        <w:rPr>
          <w:rFonts w:ascii="Arial Nova" w:hAnsi="Arial Nova" w:eastAsia="Arial Nova" w:cs="Arial Nova"/>
          <w:sz w:val="24"/>
          <w:szCs w:val="24"/>
        </w:rPr>
        <w:t xml:space="preserve">, So </w:t>
      </w:r>
      <w:r w:rsidRPr="4ECE67EE" w:rsidR="1AC7551A">
        <w:rPr>
          <w:rFonts w:ascii="Arial Nova" w:hAnsi="Arial Nova" w:eastAsia="Arial Nova" w:cs="Arial Nova"/>
          <w:sz w:val="24"/>
          <w:szCs w:val="24"/>
        </w:rPr>
        <w:t>What?</w:t>
      </w:r>
      <w:r w:rsidRPr="4ECE67EE" w:rsidR="4044D71A">
        <w:rPr>
          <w:rFonts w:ascii="Arial Nova" w:hAnsi="Arial Nova" w:eastAsia="Arial Nova" w:cs="Arial Nova"/>
          <w:sz w:val="24"/>
          <w:szCs w:val="24"/>
        </w:rPr>
        <w:t xml:space="preserve"> prompts reflection on the </w:t>
      </w:r>
      <w:r w:rsidRPr="4ECE67EE" w:rsidR="525CF318">
        <w:rPr>
          <w:rFonts w:ascii="Arial Nova" w:hAnsi="Arial Nova" w:eastAsia="Arial Nova" w:cs="Arial Nova"/>
          <w:sz w:val="24"/>
          <w:szCs w:val="24"/>
        </w:rPr>
        <w:t>significance of the experience,</w:t>
      </w:r>
      <w:r w:rsidRPr="4ECE67EE" w:rsidR="4F4D7DE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6F8ABAF3">
        <w:rPr>
          <w:rFonts w:ascii="Arial Nova" w:hAnsi="Arial Nova" w:eastAsia="Arial Nova" w:cs="Arial Nova"/>
          <w:sz w:val="24"/>
          <w:szCs w:val="24"/>
        </w:rPr>
        <w:t>facilitating</w:t>
      </w:r>
      <w:r w:rsidRPr="4ECE67EE" w:rsidR="6F8ABAF3">
        <w:rPr>
          <w:rFonts w:ascii="Arial Nova" w:hAnsi="Arial Nova" w:eastAsia="Arial Nova" w:cs="Arial Nova"/>
          <w:sz w:val="24"/>
          <w:szCs w:val="24"/>
        </w:rPr>
        <w:t xml:space="preserve"> critical thinking about its implications and lessons learned. This reflective </w:t>
      </w:r>
      <w:r w:rsidRPr="4ECE67EE" w:rsidR="3D7CD385">
        <w:rPr>
          <w:rFonts w:ascii="Arial Nova" w:hAnsi="Arial Nova" w:eastAsia="Arial Nova" w:cs="Arial Nova"/>
          <w:sz w:val="24"/>
          <w:szCs w:val="24"/>
        </w:rPr>
        <w:t xml:space="preserve">process can lead to enhanced insights, </w:t>
      </w:r>
      <w:bookmarkStart w:name="_Int_joCSLaef" w:id="963843470"/>
      <w:r w:rsidRPr="4ECE67EE" w:rsidR="3D7CD385">
        <w:rPr>
          <w:rFonts w:ascii="Arial Nova" w:hAnsi="Arial Nova" w:eastAsia="Arial Nova" w:cs="Arial Nova"/>
          <w:sz w:val="24"/>
          <w:szCs w:val="24"/>
        </w:rPr>
        <w:t>similar to</w:t>
      </w:r>
      <w:bookmarkEnd w:id="963843470"/>
      <w:r w:rsidRPr="4ECE67EE" w:rsidR="3D7CD385">
        <w:rPr>
          <w:rFonts w:ascii="Arial Nova" w:hAnsi="Arial Nova" w:eastAsia="Arial Nova" w:cs="Arial Nova"/>
          <w:sz w:val="24"/>
          <w:szCs w:val="24"/>
        </w:rPr>
        <w:t xml:space="preserve"> the</w:t>
      </w:r>
      <w:r w:rsidRPr="4ECE67EE" w:rsidR="5467F94B">
        <w:rPr>
          <w:rFonts w:ascii="Arial Nova" w:hAnsi="Arial Nova" w:eastAsia="Arial Nova" w:cs="Arial Nova"/>
          <w:sz w:val="24"/>
          <w:szCs w:val="24"/>
        </w:rPr>
        <w:t xml:space="preserve"> insights gained by nursing staff when applying Gibbs</w:t>
      </w:r>
      <w:r w:rsidRPr="4ECE67EE" w:rsidR="34E93EE6">
        <w:rPr>
          <w:rFonts w:ascii="Arial Nova" w:hAnsi="Arial Nova" w:eastAsia="Arial Nova" w:cs="Arial Nova"/>
          <w:sz w:val="24"/>
          <w:szCs w:val="24"/>
        </w:rPr>
        <w:t xml:space="preserve"> Reflective Cycle, which helps them understand the causes of adverse events</w:t>
      </w:r>
      <w:r w:rsidRPr="4ECE67EE" w:rsidR="5FD2191B">
        <w:rPr>
          <w:rFonts w:ascii="Arial Nova" w:hAnsi="Arial Nova" w:eastAsia="Arial Nova" w:cs="Arial Nova"/>
          <w:sz w:val="24"/>
          <w:szCs w:val="24"/>
        </w:rPr>
        <w:t xml:space="preserve"> and supports their emotional responses (Yanfei</w:t>
      </w:r>
      <w:r w:rsidRPr="4ECE67EE" w:rsidR="3BEF076D">
        <w:rPr>
          <w:rFonts w:ascii="Arial Nova" w:hAnsi="Arial Nova" w:eastAsia="Arial Nova" w:cs="Arial Nova"/>
          <w:sz w:val="24"/>
          <w:szCs w:val="24"/>
        </w:rPr>
        <w:t xml:space="preserve"> Li et al</w:t>
      </w:r>
      <w:r w:rsidRPr="4ECE67EE" w:rsidR="79D21B6F">
        <w:rPr>
          <w:rFonts w:ascii="Arial Nova" w:hAnsi="Arial Nova" w:eastAsia="Arial Nova" w:cs="Arial Nova"/>
          <w:sz w:val="24"/>
          <w:szCs w:val="24"/>
        </w:rPr>
        <w:t>., 2020).</w:t>
      </w:r>
      <w:r w:rsidRPr="4ECE67EE" w:rsidR="53BD1EF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53BD1EF0">
        <w:rPr>
          <w:rFonts w:ascii="Arial Nova" w:hAnsi="Arial Nova" w:eastAsia="Arial Nova" w:cs="Arial Nova"/>
          <w:sz w:val="24"/>
          <w:szCs w:val="24"/>
        </w:rPr>
        <w:t>Finally, the Now What?</w:t>
      </w:r>
      <w:r w:rsidRPr="4ECE67EE" w:rsidR="2F40DFD3">
        <w:rPr>
          <w:rFonts w:ascii="Arial Nova" w:hAnsi="Arial Nova" w:eastAsia="Arial Nova" w:cs="Arial Nova"/>
          <w:sz w:val="24"/>
          <w:szCs w:val="24"/>
        </w:rPr>
        <w:t>” phase focused on planning future actions based on the insights gained.</w:t>
      </w:r>
      <w:r w:rsidRPr="4ECE67EE" w:rsidR="2F40DFD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1371BEE5">
        <w:rPr>
          <w:rFonts w:ascii="Arial Nova" w:hAnsi="Arial Nova" w:eastAsia="Arial Nova" w:cs="Arial Nova"/>
          <w:sz w:val="24"/>
          <w:szCs w:val="24"/>
        </w:rPr>
        <w:t xml:space="preserve">It encourages individuals to develop strategies </w:t>
      </w:r>
      <w:r w:rsidRPr="4ECE67EE" w:rsidR="64C544E6">
        <w:rPr>
          <w:rFonts w:ascii="Arial Nova" w:hAnsi="Arial Nova" w:eastAsia="Arial Nova" w:cs="Arial Nova"/>
          <w:sz w:val="24"/>
          <w:szCs w:val="24"/>
        </w:rPr>
        <w:t>for improvement, thus promoting contin</w:t>
      </w:r>
      <w:r w:rsidRPr="4ECE67EE" w:rsidR="28FC8394">
        <w:rPr>
          <w:rFonts w:ascii="Arial Nova" w:hAnsi="Arial Nova" w:eastAsia="Arial Nova" w:cs="Arial Nova"/>
          <w:sz w:val="24"/>
          <w:szCs w:val="24"/>
        </w:rPr>
        <w:t xml:space="preserve">uous learning and adaptation. The use of reflective </w:t>
      </w:r>
      <w:r w:rsidRPr="4ECE67EE" w:rsidR="2EAF554D">
        <w:rPr>
          <w:rFonts w:ascii="Arial Nova" w:hAnsi="Arial Nova" w:eastAsia="Arial Nova" w:cs="Arial Nova"/>
          <w:sz w:val="24"/>
          <w:szCs w:val="24"/>
        </w:rPr>
        <w:t>practices</w:t>
      </w:r>
      <w:r w:rsidRPr="4ECE67EE" w:rsidR="28FC8394">
        <w:rPr>
          <w:rFonts w:ascii="Arial Nova" w:hAnsi="Arial Nova" w:eastAsia="Arial Nova" w:cs="Arial Nova"/>
          <w:sz w:val="24"/>
          <w:szCs w:val="24"/>
        </w:rPr>
        <w:t xml:space="preserve"> has been shown</w:t>
      </w:r>
      <w:r w:rsidRPr="4ECE67EE" w:rsidR="766B7321">
        <w:rPr>
          <w:rFonts w:ascii="Arial Nova" w:hAnsi="Arial Nova" w:eastAsia="Arial Nova" w:cs="Arial Nova"/>
          <w:sz w:val="24"/>
          <w:szCs w:val="24"/>
        </w:rPr>
        <w:t xml:space="preserve"> to enhance clinical reasoning and self-regulated learning outcomes in vario</w:t>
      </w:r>
      <w:r w:rsidRPr="4ECE67EE" w:rsidR="1FC77FA2">
        <w:rPr>
          <w:rFonts w:ascii="Arial Nova" w:hAnsi="Arial Nova" w:eastAsia="Arial Nova" w:cs="Arial Nova"/>
          <w:sz w:val="24"/>
          <w:szCs w:val="24"/>
        </w:rPr>
        <w:t xml:space="preserve">us fields, including occupational therapy </w:t>
      </w:r>
      <w:r w:rsidRPr="4ECE67EE" w:rsidR="1FAFD391">
        <w:rPr>
          <w:rFonts w:ascii="Arial Nova" w:hAnsi="Arial Nova" w:eastAsia="Arial Nova" w:cs="Arial Nova"/>
          <w:sz w:val="24"/>
          <w:szCs w:val="24"/>
        </w:rPr>
        <w:t xml:space="preserve">(Joan M </w:t>
      </w:r>
      <w:r w:rsidRPr="4ECE67EE" w:rsidR="1FAFD391">
        <w:rPr>
          <w:rFonts w:ascii="Arial Nova" w:hAnsi="Arial Nova" w:eastAsia="Arial Nova" w:cs="Arial Nova"/>
          <w:sz w:val="24"/>
          <w:szCs w:val="24"/>
        </w:rPr>
        <w:t>Tunningley</w:t>
      </w:r>
      <w:r w:rsidRPr="4ECE67EE" w:rsidR="1FAFD391">
        <w:rPr>
          <w:rFonts w:ascii="Arial Nova" w:hAnsi="Arial Nova" w:eastAsia="Arial Nova" w:cs="Arial Nova"/>
          <w:sz w:val="24"/>
          <w:szCs w:val="24"/>
        </w:rPr>
        <w:t xml:space="preserve">, 2021). </w:t>
      </w:r>
      <w:r w:rsidRPr="4ECE67EE" w:rsidR="1B1A2E91">
        <w:rPr>
          <w:rFonts w:ascii="Arial Nova" w:hAnsi="Arial Nova" w:eastAsia="Arial Nova" w:cs="Arial Nova"/>
          <w:sz w:val="24"/>
          <w:szCs w:val="24"/>
        </w:rPr>
        <w:t>By engaging with Rolfe’s Reflective Cycle, individuals can cultivat</w:t>
      </w:r>
      <w:r w:rsidRPr="4ECE67EE" w:rsidR="29C3E950">
        <w:rPr>
          <w:rFonts w:ascii="Arial Nova" w:hAnsi="Arial Nova" w:eastAsia="Arial Nova" w:cs="Arial Nova"/>
          <w:sz w:val="24"/>
          <w:szCs w:val="24"/>
        </w:rPr>
        <w:t xml:space="preserve">e a mindset geared towards lifelong learning, </w:t>
      </w:r>
      <w:r w:rsidRPr="4ECE67EE" w:rsidR="29C3E950">
        <w:rPr>
          <w:rFonts w:ascii="Arial Nova" w:hAnsi="Arial Nova" w:eastAsia="Arial Nova" w:cs="Arial Nova"/>
          <w:sz w:val="24"/>
          <w:szCs w:val="24"/>
        </w:rPr>
        <w:t>ultimately leading</w:t>
      </w:r>
      <w:r w:rsidRPr="4ECE67EE" w:rsidR="29C3E950">
        <w:rPr>
          <w:rFonts w:ascii="Arial Nova" w:hAnsi="Arial Nova" w:eastAsia="Arial Nova" w:cs="Arial Nova"/>
          <w:sz w:val="24"/>
          <w:szCs w:val="24"/>
        </w:rPr>
        <w:t xml:space="preserve"> to both</w:t>
      </w:r>
      <w:r w:rsidRPr="4ECE67EE" w:rsidR="2965BC8A">
        <w:rPr>
          <w:rFonts w:ascii="Arial Nova" w:hAnsi="Arial Nova" w:eastAsia="Arial Nova" w:cs="Arial Nova"/>
          <w:sz w:val="24"/>
          <w:szCs w:val="24"/>
        </w:rPr>
        <w:t xml:space="preserve"> personal and professional development.</w:t>
      </w:r>
      <w:r w:rsidRPr="4ECE67EE" w:rsidR="06E7580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06E75802">
        <w:rPr>
          <w:rFonts w:ascii="Arial Nova" w:hAnsi="Arial Nova" w:eastAsia="Arial Nova" w:cs="Arial Nova"/>
          <w:sz w:val="24"/>
          <w:szCs w:val="24"/>
        </w:rPr>
        <w:t xml:space="preserve">Participating in the Professional Career Development program has </w:t>
      </w:r>
      <w:r w:rsidRPr="4ECE67EE" w:rsidR="492BF7D5">
        <w:rPr>
          <w:rFonts w:ascii="Arial Nova" w:hAnsi="Arial Nova" w:eastAsia="Arial Nova" w:cs="Arial Nova"/>
          <w:sz w:val="24"/>
          <w:szCs w:val="24"/>
        </w:rPr>
        <w:t xml:space="preserve">equipped me with several critical skills essential for navigating today’s dynamic job market. One of the primary </w:t>
      </w:r>
      <w:r w:rsidRPr="4ECE67EE" w:rsidR="6713DA1D">
        <w:rPr>
          <w:rFonts w:ascii="Arial Nova" w:hAnsi="Arial Nova" w:eastAsia="Arial Nova" w:cs="Arial Nova"/>
          <w:sz w:val="24"/>
          <w:szCs w:val="24"/>
        </w:rPr>
        <w:t>skills developed is reflective thinking, which promotes self-awareness and en</w:t>
      </w:r>
      <w:r w:rsidRPr="4ECE67EE" w:rsidR="5B8F9791">
        <w:rPr>
          <w:rFonts w:ascii="Arial Nova" w:hAnsi="Arial Nova" w:eastAsia="Arial Nova" w:cs="Arial Nova"/>
          <w:sz w:val="24"/>
          <w:szCs w:val="24"/>
        </w:rPr>
        <w:t xml:space="preserve">ables individuals to assess their experiences critically. This </w:t>
      </w:r>
      <w:r w:rsidRPr="4ECE67EE" w:rsidR="3BCE4212">
        <w:rPr>
          <w:rFonts w:ascii="Arial Nova" w:hAnsi="Arial Nova" w:eastAsia="Arial Nova" w:cs="Arial Nova"/>
          <w:sz w:val="24"/>
          <w:szCs w:val="24"/>
        </w:rPr>
        <w:t>process</w:t>
      </w:r>
      <w:r w:rsidRPr="4ECE67EE" w:rsidR="5B8F9791">
        <w:rPr>
          <w:rFonts w:ascii="Arial Nova" w:hAnsi="Arial Nova" w:eastAsia="Arial Nova" w:cs="Arial Nova"/>
          <w:sz w:val="24"/>
          <w:szCs w:val="24"/>
        </w:rPr>
        <w:t xml:space="preserve"> is akin </w:t>
      </w:r>
      <w:r w:rsidRPr="4ECE67EE" w:rsidR="32908F93">
        <w:rPr>
          <w:rFonts w:ascii="Arial Nova" w:hAnsi="Arial Nova" w:eastAsia="Arial Nova" w:cs="Arial Nova"/>
          <w:sz w:val="24"/>
          <w:szCs w:val="24"/>
        </w:rPr>
        <w:t>to the</w:t>
      </w:r>
      <w:r w:rsidRPr="4ECE67EE" w:rsidR="64981F24">
        <w:rPr>
          <w:rFonts w:ascii="Arial Nova" w:hAnsi="Arial Nova" w:eastAsia="Arial Nova" w:cs="Arial Nova"/>
          <w:sz w:val="24"/>
          <w:szCs w:val="24"/>
        </w:rPr>
        <w:t xml:space="preserve"> insights gained through established reflective practices like </w:t>
      </w:r>
      <w:r w:rsidRPr="4ECE67EE" w:rsidR="2CABD097">
        <w:rPr>
          <w:rFonts w:ascii="Arial Nova" w:hAnsi="Arial Nova" w:eastAsia="Arial Nova" w:cs="Arial Nova"/>
          <w:sz w:val="24"/>
          <w:szCs w:val="24"/>
        </w:rPr>
        <w:t xml:space="preserve">Gibbs Reflective Cycle, where professionals </w:t>
      </w:r>
      <w:r w:rsidRPr="4ECE67EE" w:rsidR="2CABD097">
        <w:rPr>
          <w:rFonts w:ascii="Arial Nova" w:hAnsi="Arial Nova" w:eastAsia="Arial Nova" w:cs="Arial Nova"/>
          <w:sz w:val="24"/>
          <w:szCs w:val="24"/>
        </w:rPr>
        <w:t>analyze</w:t>
      </w:r>
      <w:r w:rsidRPr="4ECE67EE" w:rsidR="2CABD097">
        <w:rPr>
          <w:rFonts w:ascii="Arial Nova" w:hAnsi="Arial Nova" w:eastAsia="Arial Nova" w:cs="Arial Nova"/>
          <w:sz w:val="24"/>
          <w:szCs w:val="24"/>
        </w:rPr>
        <w:t xml:space="preserve"> adverse events to unders</w:t>
      </w:r>
      <w:r w:rsidRPr="4ECE67EE" w:rsidR="338A5F87">
        <w:rPr>
          <w:rFonts w:ascii="Arial Nova" w:hAnsi="Arial Nova" w:eastAsia="Arial Nova" w:cs="Arial Nova"/>
          <w:sz w:val="24"/>
          <w:szCs w:val="24"/>
        </w:rPr>
        <w:t>tand their implications (Yanfei Li et al., 2020).</w:t>
      </w:r>
      <w:r w:rsidRPr="4ECE67EE" w:rsidR="25F4553D">
        <w:rPr>
          <w:rFonts w:ascii="Arial Nova" w:hAnsi="Arial Nova" w:eastAsia="Arial Nova" w:cs="Arial Nova"/>
          <w:sz w:val="24"/>
          <w:szCs w:val="24"/>
        </w:rPr>
        <w:t xml:space="preserve"> Through such reflective frameworks, I have learned to evaluate </w:t>
      </w:r>
      <w:r w:rsidRPr="4ECE67EE" w:rsidR="1789D113">
        <w:rPr>
          <w:rFonts w:ascii="Arial Nova" w:hAnsi="Arial Nova" w:eastAsia="Arial Nova" w:cs="Arial Nova"/>
          <w:sz w:val="24"/>
          <w:szCs w:val="24"/>
        </w:rPr>
        <w:t>my strengths and weaknesses, fostering a clearer career</w:t>
      </w:r>
      <w:r w:rsidRPr="4ECE67EE" w:rsidR="7348A68F">
        <w:rPr>
          <w:rFonts w:ascii="Arial Nova" w:hAnsi="Arial Nova" w:eastAsia="Arial Nova" w:cs="Arial Nova"/>
          <w:sz w:val="24"/>
          <w:szCs w:val="24"/>
        </w:rPr>
        <w:t xml:space="preserve"> vision.</w:t>
      </w:r>
      <w:r w:rsidRPr="4ECE67EE" w:rsidR="3838AC26">
        <w:rPr>
          <w:rFonts w:ascii="Arial Nova" w:hAnsi="Arial Nova" w:eastAsia="Arial Nova" w:cs="Arial Nova"/>
          <w:sz w:val="24"/>
          <w:szCs w:val="24"/>
        </w:rPr>
        <w:t xml:space="preserve"> Additionally, the program emp</w:t>
      </w:r>
      <w:r w:rsidRPr="4ECE67EE" w:rsidR="1CAB88F6">
        <w:rPr>
          <w:rFonts w:ascii="Arial Nova" w:hAnsi="Arial Nova" w:eastAsia="Arial Nova" w:cs="Arial Nova"/>
          <w:sz w:val="24"/>
          <w:szCs w:val="24"/>
        </w:rPr>
        <w:t>hasizes the importance of soft skills, such as communication and adaptability</w:t>
      </w:r>
      <w:r w:rsidRPr="4ECE67EE" w:rsidR="4BA1C892">
        <w:rPr>
          <w:rFonts w:ascii="Arial Nova" w:hAnsi="Arial Nova" w:eastAsia="Arial Nova" w:cs="Arial Nova"/>
          <w:sz w:val="24"/>
          <w:szCs w:val="24"/>
        </w:rPr>
        <w:t>, which are increasingly crucial in various professional context</w:t>
      </w:r>
      <w:r w:rsidRPr="4ECE67EE" w:rsidR="668896EE">
        <w:rPr>
          <w:rFonts w:ascii="Arial Nova" w:hAnsi="Arial Nova" w:eastAsia="Arial Nova" w:cs="Arial Nova"/>
          <w:sz w:val="24"/>
          <w:szCs w:val="24"/>
        </w:rPr>
        <w:t>s. As highlighted by recent research, the rapid evolution of technology</w:t>
      </w:r>
      <w:r w:rsidRPr="4ECE67EE" w:rsidR="4959EEBF">
        <w:rPr>
          <w:rFonts w:ascii="Arial Nova" w:hAnsi="Arial Nova" w:eastAsia="Arial Nova" w:cs="Arial Nova"/>
          <w:sz w:val="24"/>
          <w:szCs w:val="24"/>
        </w:rPr>
        <w:t xml:space="preserve"> requires workers to refine their skill sets continually</w:t>
      </w:r>
      <w:r w:rsidRPr="4ECE67EE" w:rsidR="5168E21F">
        <w:rPr>
          <w:rFonts w:ascii="Arial Nova" w:hAnsi="Arial Nova" w:eastAsia="Arial Nova" w:cs="Arial Nova"/>
          <w:sz w:val="24"/>
          <w:szCs w:val="24"/>
        </w:rPr>
        <w:t xml:space="preserve">, particularly soft skills that </w:t>
      </w:r>
      <w:r w:rsidRPr="4ECE67EE" w:rsidR="72D51655">
        <w:rPr>
          <w:rFonts w:ascii="Arial Nova" w:hAnsi="Arial Nova" w:eastAsia="Arial Nova" w:cs="Arial Nova"/>
          <w:sz w:val="24"/>
          <w:szCs w:val="24"/>
        </w:rPr>
        <w:t>transcend</w:t>
      </w:r>
      <w:r w:rsidRPr="4ECE67EE" w:rsidR="20FC78E1">
        <w:rPr>
          <w:rFonts w:ascii="Arial Nova" w:hAnsi="Arial Nova" w:eastAsia="Arial Nova" w:cs="Arial Nova"/>
          <w:sz w:val="24"/>
          <w:szCs w:val="24"/>
        </w:rPr>
        <w:t xml:space="preserve"> specific job roles </w:t>
      </w:r>
      <w:r w:rsidRPr="4ECE67EE" w:rsidR="2CC35EBF">
        <w:rPr>
          <w:rFonts w:ascii="Arial Nova" w:hAnsi="Arial Nova" w:eastAsia="Arial Nova" w:cs="Arial Nova"/>
          <w:sz w:val="24"/>
          <w:szCs w:val="24"/>
        </w:rPr>
        <w:t>and can</w:t>
      </w:r>
      <w:r w:rsidRPr="4ECE67EE" w:rsidR="20FC78E1">
        <w:rPr>
          <w:rFonts w:ascii="Arial Nova" w:hAnsi="Arial Nova" w:eastAsia="Arial Nova" w:cs="Arial Nova"/>
          <w:sz w:val="24"/>
          <w:szCs w:val="24"/>
        </w:rPr>
        <w:t xml:space="preserve"> be applied across </w:t>
      </w:r>
      <w:r w:rsidRPr="4ECE67EE" w:rsidR="20FC78E1">
        <w:rPr>
          <w:rFonts w:ascii="Arial Nova" w:hAnsi="Arial Nova" w:eastAsia="Arial Nova" w:cs="Arial Nova"/>
          <w:sz w:val="24"/>
          <w:szCs w:val="24"/>
        </w:rPr>
        <w:t>different positions</w:t>
      </w:r>
      <w:r w:rsidRPr="4ECE67EE" w:rsidR="20FC78E1">
        <w:rPr>
          <w:rFonts w:ascii="Arial Nova" w:hAnsi="Arial Nova" w:eastAsia="Arial Nova" w:cs="Arial Nova"/>
          <w:sz w:val="24"/>
          <w:szCs w:val="24"/>
        </w:rPr>
        <w:t xml:space="preserve"> (</w:t>
      </w:r>
      <w:r w:rsidRPr="4ECE67EE" w:rsidR="20FC78E1">
        <w:rPr>
          <w:rFonts w:ascii="Arial Nova" w:hAnsi="Arial Nova" w:eastAsia="Arial Nova" w:cs="Arial Nova"/>
          <w:sz w:val="24"/>
          <w:szCs w:val="24"/>
        </w:rPr>
        <w:t>Yaoch</w:t>
      </w:r>
      <w:r w:rsidRPr="4ECE67EE" w:rsidR="5C3DED59">
        <w:rPr>
          <w:rFonts w:ascii="Arial Nova" w:hAnsi="Arial Nova" w:eastAsia="Arial Nova" w:cs="Arial Nova"/>
          <w:sz w:val="24"/>
          <w:szCs w:val="24"/>
        </w:rPr>
        <w:t>eng</w:t>
      </w:r>
      <w:r w:rsidRPr="4ECE67EE" w:rsidR="5C3DED59">
        <w:rPr>
          <w:rFonts w:ascii="Arial Nova" w:hAnsi="Arial Nova" w:eastAsia="Arial Nova" w:cs="Arial Nova"/>
          <w:sz w:val="24"/>
          <w:szCs w:val="24"/>
        </w:rPr>
        <w:t xml:space="preserve"> Luo and Mengmeng Liang, 2024). Furthermore, </w:t>
      </w:r>
      <w:r w:rsidRPr="4ECE67EE" w:rsidR="50D84454">
        <w:rPr>
          <w:rFonts w:ascii="Arial Nova" w:hAnsi="Arial Nova" w:eastAsia="Arial Nova" w:cs="Arial Nova"/>
          <w:sz w:val="24"/>
          <w:szCs w:val="24"/>
        </w:rPr>
        <w:t>engaging in collaborative project within the program has enhanced my teamwork abilities, allowing me to work</w:t>
      </w:r>
      <w:r w:rsidRPr="4ECE67EE" w:rsidR="1680642E">
        <w:rPr>
          <w:rFonts w:ascii="Arial Nova" w:hAnsi="Arial Nova" w:eastAsia="Arial Nova" w:cs="Arial Nova"/>
          <w:sz w:val="24"/>
          <w:szCs w:val="24"/>
        </w:rPr>
        <w:t xml:space="preserve"> effectively with diverse groups. This experience underscores the necessity of alig</w:t>
      </w:r>
      <w:r w:rsidRPr="4ECE67EE" w:rsidR="275B7307">
        <w:rPr>
          <w:rFonts w:ascii="Arial Nova" w:hAnsi="Arial Nova" w:eastAsia="Arial Nova" w:cs="Arial Nova"/>
          <w:sz w:val="24"/>
          <w:szCs w:val="24"/>
        </w:rPr>
        <w:t>ning personal aspirations with professional goals, fostering</w:t>
      </w:r>
      <w:r w:rsidRPr="4ECE67EE" w:rsidR="3070BFA0">
        <w:rPr>
          <w:rFonts w:ascii="Arial Nova" w:hAnsi="Arial Nova" w:eastAsia="Arial Nova" w:cs="Arial Nova"/>
          <w:sz w:val="24"/>
          <w:szCs w:val="24"/>
        </w:rPr>
        <w:t xml:space="preserve"> both personal growth and better fit within the workforce. Overall, the </w:t>
      </w:r>
      <w:r w:rsidRPr="4ECE67EE" w:rsidR="1291443B">
        <w:rPr>
          <w:rFonts w:ascii="Arial Nova" w:hAnsi="Arial Nova" w:eastAsia="Arial Nova" w:cs="Arial Nova"/>
          <w:sz w:val="24"/>
          <w:szCs w:val="24"/>
        </w:rPr>
        <w:t>Professional Career Development program has not only sharpened my technical abilities but also</w:t>
      </w:r>
      <w:r w:rsidRPr="4ECE67EE" w:rsidR="2E6EF0F9">
        <w:rPr>
          <w:rFonts w:ascii="Arial Nova" w:hAnsi="Arial Nova" w:eastAsia="Arial Nova" w:cs="Arial Nova"/>
          <w:sz w:val="24"/>
          <w:szCs w:val="24"/>
        </w:rPr>
        <w:t xml:space="preserve"> instilled a lifelong learning min</w:t>
      </w:r>
      <w:r w:rsidRPr="4ECE67EE" w:rsidR="1D927B34">
        <w:rPr>
          <w:rFonts w:ascii="Arial Nova" w:hAnsi="Arial Nova" w:eastAsia="Arial Nova" w:cs="Arial Nova"/>
          <w:sz w:val="24"/>
          <w:szCs w:val="24"/>
        </w:rPr>
        <w:t xml:space="preserve">dset that will serve me well in my future </w:t>
      </w:r>
      <w:r w:rsidRPr="4ECE67EE" w:rsidR="761DF705">
        <w:rPr>
          <w:rFonts w:ascii="Arial Nova" w:hAnsi="Arial Nova" w:eastAsia="Arial Nova" w:cs="Arial Nova"/>
          <w:sz w:val="24"/>
          <w:szCs w:val="24"/>
        </w:rPr>
        <w:t>endeavours</w:t>
      </w:r>
      <w:r w:rsidRPr="4ECE67EE" w:rsidR="1D927B34">
        <w:rPr>
          <w:rFonts w:ascii="Arial Nova" w:hAnsi="Arial Nova" w:eastAsia="Arial Nova" w:cs="Arial Nova"/>
          <w:sz w:val="24"/>
          <w:szCs w:val="24"/>
        </w:rPr>
        <w:t xml:space="preserve">.  </w:t>
      </w:r>
      <w:r w:rsidRPr="4ECE67EE" w:rsidR="1D927B34">
        <w:rPr>
          <w:rFonts w:ascii="Arial Nova" w:hAnsi="Arial Nova" w:eastAsia="Arial Nova" w:cs="Arial Nova"/>
          <w:sz w:val="24"/>
          <w:szCs w:val="24"/>
        </w:rPr>
        <w:t xml:space="preserve">    </w:t>
      </w:r>
      <w:r w:rsidRPr="4ECE67EE" w:rsidR="4B35F55D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                                     As I reflect on my experiences during the Professional</w:t>
      </w:r>
      <w:r w:rsidRPr="4ECE67EE" w:rsidR="6474451E">
        <w:rPr>
          <w:rFonts w:ascii="Arial Nova" w:hAnsi="Arial Nova" w:eastAsia="Arial Nova" w:cs="Arial Nova"/>
          <w:sz w:val="24"/>
          <w:szCs w:val="24"/>
        </w:rPr>
        <w:t xml:space="preserve"> Career Development </w:t>
      </w:r>
      <w:r w:rsidRPr="4ECE67EE" w:rsidR="56CD7E22">
        <w:rPr>
          <w:rFonts w:ascii="Arial Nova" w:hAnsi="Arial Nova" w:eastAsia="Arial Nova" w:cs="Arial Nova"/>
          <w:sz w:val="24"/>
          <w:szCs w:val="24"/>
        </w:rPr>
        <w:t xml:space="preserve">program, it is </w:t>
      </w:r>
      <w:r w:rsidRPr="4ECE67EE" w:rsidR="56CD7E22">
        <w:rPr>
          <w:rFonts w:ascii="Arial Nova" w:hAnsi="Arial Nova" w:eastAsia="Arial Nova" w:cs="Arial Nova"/>
          <w:sz w:val="24"/>
          <w:szCs w:val="24"/>
        </w:rPr>
        <w:t>evident</w:t>
      </w:r>
      <w:r w:rsidRPr="4ECE67EE" w:rsidR="56CD7E22">
        <w:rPr>
          <w:rFonts w:ascii="Arial Nova" w:hAnsi="Arial Nova" w:eastAsia="Arial Nova" w:cs="Arial Nova"/>
          <w:sz w:val="24"/>
          <w:szCs w:val="24"/>
        </w:rPr>
        <w:t xml:space="preserve"> that this initiative has provided me with invaluable </w:t>
      </w:r>
      <w:r w:rsidRPr="4ECE67EE" w:rsidR="0F6F6F8E">
        <w:rPr>
          <w:rFonts w:ascii="Arial Nova" w:hAnsi="Arial Nova" w:eastAsia="Arial Nova" w:cs="Arial Nova"/>
          <w:sz w:val="24"/>
          <w:szCs w:val="24"/>
        </w:rPr>
        <w:t>insights that align closely with my career aspirations. The emphasis on so</w:t>
      </w:r>
      <w:r w:rsidRPr="4ECE67EE" w:rsidR="707B1C2C">
        <w:rPr>
          <w:rFonts w:ascii="Arial Nova" w:hAnsi="Arial Nova" w:eastAsia="Arial Nova" w:cs="Arial Nova"/>
          <w:sz w:val="24"/>
          <w:szCs w:val="24"/>
        </w:rPr>
        <w:t xml:space="preserve">ft skills such as communications and teamwork </w:t>
      </w:r>
      <w:r w:rsidRPr="4ECE67EE" w:rsidR="707B1C2C">
        <w:rPr>
          <w:rFonts w:ascii="Arial Nova" w:hAnsi="Arial Nova" w:eastAsia="Arial Nova" w:cs="Arial Nova"/>
          <w:sz w:val="24"/>
          <w:szCs w:val="24"/>
        </w:rPr>
        <w:t>is</w:t>
      </w:r>
      <w:r w:rsidRPr="4ECE67EE" w:rsidR="707B1C2C">
        <w:rPr>
          <w:rFonts w:ascii="Arial Nova" w:hAnsi="Arial Nova" w:eastAsia="Arial Nova" w:cs="Arial Nova"/>
          <w:sz w:val="24"/>
          <w:szCs w:val="24"/>
        </w:rPr>
        <w:t xml:space="preserve"> particularly </w:t>
      </w:r>
      <w:r w:rsidRPr="4ECE67EE" w:rsidR="4BFA15D2">
        <w:rPr>
          <w:rFonts w:ascii="Arial Nova" w:hAnsi="Arial Nova" w:eastAsia="Arial Nova" w:cs="Arial Nova"/>
          <w:sz w:val="24"/>
          <w:szCs w:val="24"/>
        </w:rPr>
        <w:t>pertinent in today’s rapidly</w:t>
      </w:r>
      <w:r w:rsidRPr="4ECE67EE" w:rsidR="1D927B34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39E9CDFD">
        <w:rPr>
          <w:rFonts w:ascii="Arial Nova" w:hAnsi="Arial Nova" w:eastAsia="Arial Nova" w:cs="Arial Nova"/>
          <w:sz w:val="24"/>
          <w:szCs w:val="24"/>
        </w:rPr>
        <w:t xml:space="preserve">evolving job market, </w:t>
      </w:r>
      <w:r w:rsidRPr="4ECE67EE" w:rsidR="556433A3">
        <w:rPr>
          <w:rFonts w:ascii="Arial Nova" w:hAnsi="Arial Nova" w:eastAsia="Arial Nova" w:cs="Arial Nova"/>
          <w:sz w:val="24"/>
          <w:szCs w:val="24"/>
        </w:rPr>
        <w:t>where</w:t>
      </w:r>
      <w:r w:rsidRPr="4ECE67EE" w:rsidR="39E9CDFD">
        <w:rPr>
          <w:rFonts w:ascii="Arial Nova" w:hAnsi="Arial Nova" w:eastAsia="Arial Nova" w:cs="Arial Nova"/>
          <w:sz w:val="24"/>
          <w:szCs w:val="24"/>
        </w:rPr>
        <w:t xml:space="preserve"> technical kno</w:t>
      </w:r>
      <w:r w:rsidRPr="4ECE67EE" w:rsidR="4A0A7BC5">
        <w:rPr>
          <w:rFonts w:ascii="Arial Nova" w:hAnsi="Arial Nova" w:eastAsia="Arial Nova" w:cs="Arial Nova"/>
          <w:sz w:val="24"/>
          <w:szCs w:val="24"/>
        </w:rPr>
        <w:t>wledge alone is insufficient for success (</w:t>
      </w:r>
      <w:r w:rsidRPr="4ECE67EE" w:rsidR="4A0A7BC5">
        <w:rPr>
          <w:rFonts w:ascii="Arial Nova" w:hAnsi="Arial Nova" w:eastAsia="Arial Nova" w:cs="Arial Nova"/>
          <w:sz w:val="24"/>
          <w:szCs w:val="24"/>
        </w:rPr>
        <w:t>Yaocheng</w:t>
      </w:r>
      <w:r w:rsidRPr="4ECE67EE" w:rsidR="4A0A7BC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2E1BF9AA">
        <w:rPr>
          <w:rFonts w:ascii="Arial Nova" w:hAnsi="Arial Nova" w:eastAsia="Arial Nova" w:cs="Arial Nova"/>
          <w:sz w:val="24"/>
          <w:szCs w:val="24"/>
        </w:rPr>
        <w:t>Luo and Mengmeng Liang, 2024). Engaging in</w:t>
      </w:r>
      <w:r w:rsidRPr="4ECE67EE" w:rsidR="34919112">
        <w:rPr>
          <w:rFonts w:ascii="Arial Nova" w:hAnsi="Arial Nova" w:eastAsia="Arial Nova" w:cs="Arial Nova"/>
          <w:sz w:val="24"/>
          <w:szCs w:val="24"/>
        </w:rPr>
        <w:t xml:space="preserve"> collaborative projects allowed me to interact with diverse</w:t>
      </w:r>
      <w:r w:rsidRPr="4ECE67EE" w:rsidR="421C51A1">
        <w:rPr>
          <w:rFonts w:ascii="Arial Nova" w:hAnsi="Arial Nova" w:eastAsia="Arial Nova" w:cs="Arial Nova"/>
          <w:sz w:val="24"/>
          <w:szCs w:val="24"/>
        </w:rPr>
        <w:t xml:space="preserve"> groups, enhancing my ability to </w:t>
      </w:r>
      <w:r w:rsidRPr="4ECE67EE" w:rsidR="586D1E0D">
        <w:rPr>
          <w:rFonts w:ascii="Arial Nova" w:hAnsi="Arial Nova" w:eastAsia="Arial Nova" w:cs="Arial Nova"/>
          <w:sz w:val="24"/>
          <w:szCs w:val="24"/>
        </w:rPr>
        <w:t>work</w:t>
      </w:r>
      <w:r w:rsidRPr="4ECE67EE" w:rsidR="421C51A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4441156D">
        <w:rPr>
          <w:rFonts w:ascii="Arial Nova" w:hAnsi="Arial Nova" w:eastAsia="Arial Nova" w:cs="Arial Nova"/>
          <w:sz w:val="24"/>
          <w:szCs w:val="24"/>
        </w:rPr>
        <w:t>effectively in varied team dynamics. This exposure has not only boosted my confidence</w:t>
      </w:r>
      <w:r w:rsidRPr="4ECE67EE" w:rsidR="2471DE5E">
        <w:rPr>
          <w:rFonts w:ascii="Arial Nova" w:hAnsi="Arial Nova" w:eastAsia="Arial Nova" w:cs="Arial Nova"/>
          <w:sz w:val="24"/>
          <w:szCs w:val="24"/>
        </w:rPr>
        <w:t xml:space="preserve"> but also underscored the importance of</w:t>
      </w:r>
      <w:r w:rsidRPr="4ECE67EE" w:rsidR="5165E258">
        <w:rPr>
          <w:rFonts w:ascii="Arial Nova" w:hAnsi="Arial Nova" w:eastAsia="Arial Nova" w:cs="Arial Nova"/>
          <w:sz w:val="24"/>
          <w:szCs w:val="24"/>
        </w:rPr>
        <w:t xml:space="preserve"> aligning personal values with professional goals. For instance, the notion </w:t>
      </w:r>
      <w:r w:rsidRPr="4ECE67EE" w:rsidR="402FE4F8">
        <w:rPr>
          <w:rFonts w:ascii="Arial Nova" w:hAnsi="Arial Nova" w:eastAsia="Arial Nova" w:cs="Arial Nova"/>
          <w:sz w:val="24"/>
          <w:szCs w:val="24"/>
        </w:rPr>
        <w:t>of persona</w:t>
      </w:r>
      <w:r w:rsidRPr="4ECE67EE" w:rsidR="513BFD17">
        <w:rPr>
          <w:rFonts w:ascii="Arial Nova" w:hAnsi="Arial Nova" w:eastAsia="Arial Nova" w:cs="Arial Nova"/>
          <w:sz w:val="24"/>
          <w:szCs w:val="24"/>
        </w:rPr>
        <w:t>l –professional identity alignment highlighted in recent studies</w:t>
      </w:r>
      <w:r w:rsidRPr="4ECE67EE" w:rsidR="14B97CEB">
        <w:rPr>
          <w:rFonts w:ascii="Arial Nova" w:hAnsi="Arial Nova" w:eastAsia="Arial Nova" w:cs="Arial Nova"/>
          <w:sz w:val="24"/>
          <w:szCs w:val="24"/>
        </w:rPr>
        <w:t xml:space="preserve"> suggests that when individuals</w:t>
      </w:r>
      <w:r w:rsidRPr="4ECE67EE" w:rsidR="0E6E5D28">
        <w:rPr>
          <w:rFonts w:ascii="Arial Nova" w:hAnsi="Arial Nova" w:eastAsia="Arial Nova" w:cs="Arial Nova"/>
          <w:sz w:val="24"/>
          <w:szCs w:val="24"/>
        </w:rPr>
        <w:t xml:space="preserve"> core values resonate with their roles, they are more likely to experience satisfaction and success</w:t>
      </w:r>
      <w:r w:rsidRPr="4ECE67EE" w:rsidR="35F28DC2">
        <w:rPr>
          <w:rFonts w:ascii="Arial Nova" w:hAnsi="Arial Nova" w:eastAsia="Arial Nova" w:cs="Arial Nova"/>
          <w:sz w:val="24"/>
          <w:szCs w:val="24"/>
        </w:rPr>
        <w:t xml:space="preserve"> in their careers (Nicholas Robert Welling et al.,</w:t>
      </w:r>
      <w:r w:rsidRPr="4ECE67EE" w:rsidR="576DDF58">
        <w:rPr>
          <w:rFonts w:ascii="Arial Nova" w:hAnsi="Arial Nova" w:eastAsia="Arial Nova" w:cs="Arial Nova"/>
          <w:sz w:val="24"/>
          <w:szCs w:val="24"/>
        </w:rPr>
        <w:t xml:space="preserve"> 2017). Furthermore, my </w:t>
      </w:r>
      <w:r w:rsidRPr="4ECE67EE" w:rsidR="199FF243">
        <w:rPr>
          <w:rFonts w:ascii="Arial Nova" w:hAnsi="Arial Nova" w:eastAsia="Arial Nova" w:cs="Arial Nova"/>
          <w:sz w:val="24"/>
          <w:szCs w:val="24"/>
        </w:rPr>
        <w:t xml:space="preserve">participation </w:t>
      </w:r>
      <w:r w:rsidRPr="4ECE67EE" w:rsidR="50AEB64C">
        <w:rPr>
          <w:rFonts w:ascii="Arial Nova" w:hAnsi="Arial Nova" w:eastAsia="Arial Nova" w:cs="Arial Nova"/>
          <w:sz w:val="24"/>
          <w:szCs w:val="24"/>
        </w:rPr>
        <w:t xml:space="preserve">in discussions about role </w:t>
      </w:r>
      <w:r w:rsidRPr="4ECE67EE" w:rsidR="6E7A038F">
        <w:rPr>
          <w:rFonts w:ascii="Arial Nova" w:hAnsi="Arial Nova" w:eastAsia="Arial Nova" w:cs="Arial Nova"/>
          <w:sz w:val="24"/>
          <w:szCs w:val="24"/>
        </w:rPr>
        <w:t xml:space="preserve">expectations within the engineering field has prompted me to consider how my educational </w:t>
      </w:r>
      <w:r w:rsidRPr="4ECE67EE" w:rsidR="50164178">
        <w:rPr>
          <w:rFonts w:ascii="Arial Nova" w:hAnsi="Arial Nova" w:eastAsia="Arial Nova" w:cs="Arial Nova"/>
          <w:sz w:val="24"/>
          <w:szCs w:val="24"/>
        </w:rPr>
        <w:t xml:space="preserve">experiences can better connect with my desire for social impact. </w:t>
      </w:r>
      <w:r w:rsidRPr="4ECE67EE" w:rsidR="50164178">
        <w:rPr>
          <w:rFonts w:ascii="Arial Nova" w:hAnsi="Arial Nova" w:eastAsia="Arial Nova" w:cs="Arial Nova"/>
          <w:sz w:val="24"/>
          <w:szCs w:val="24"/>
        </w:rPr>
        <w:t xml:space="preserve">This journey has instilled </w:t>
      </w:r>
      <w:r w:rsidRPr="4ECE67EE" w:rsidR="55B75F4C">
        <w:rPr>
          <w:rFonts w:ascii="Arial Nova" w:hAnsi="Arial Nova" w:eastAsia="Arial Nova" w:cs="Arial Nova"/>
          <w:sz w:val="24"/>
          <w:szCs w:val="24"/>
        </w:rPr>
        <w:t xml:space="preserve">a mindset of lifelong learning, reinforcing my belief that </w:t>
      </w:r>
      <w:r w:rsidRPr="4ECE67EE" w:rsidR="008C4BF3">
        <w:rPr>
          <w:rFonts w:ascii="Arial Nova" w:hAnsi="Arial Nova" w:eastAsia="Arial Nova" w:cs="Arial Nova"/>
          <w:sz w:val="24"/>
          <w:szCs w:val="24"/>
        </w:rPr>
        <w:t xml:space="preserve">continuous skill development is crucial for adapting to future challenges </w:t>
      </w:r>
      <w:r w:rsidRPr="4ECE67EE" w:rsidR="5EB9A3AB">
        <w:rPr>
          <w:rFonts w:ascii="Arial Nova" w:hAnsi="Arial Nova" w:eastAsia="Arial Nova" w:cs="Arial Nova"/>
          <w:sz w:val="24"/>
          <w:szCs w:val="24"/>
        </w:rPr>
        <w:t>in the workforce. Thus, the program has equipped me with not just technical sk</w:t>
      </w:r>
      <w:r w:rsidRPr="4ECE67EE" w:rsidR="4A301DEC">
        <w:rPr>
          <w:rFonts w:ascii="Arial Nova" w:hAnsi="Arial Nova" w:eastAsia="Arial Nova" w:cs="Arial Nova"/>
          <w:sz w:val="24"/>
          <w:szCs w:val="24"/>
        </w:rPr>
        <w:t>ills, but also the foundational understanding needed to navigate my professional identity</w:t>
      </w:r>
      <w:r w:rsidRPr="4ECE67EE" w:rsidR="50AEB64C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4D50B123">
        <w:rPr>
          <w:rFonts w:ascii="Arial Nova" w:hAnsi="Arial Nova" w:eastAsia="Arial Nova" w:cs="Arial Nova"/>
          <w:sz w:val="24"/>
          <w:szCs w:val="24"/>
        </w:rPr>
        <w:t>within a larger societal context. (UOW 2024)</w:t>
      </w:r>
      <w:r w:rsidRPr="4ECE67EE" w:rsidR="641DC6E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2B22B7F9">
        <w:rPr>
          <w:rFonts w:ascii="Arial Nova" w:hAnsi="Arial Nova" w:eastAsia="Arial Nova" w:cs="Arial Nova"/>
          <w:sz w:val="24"/>
          <w:szCs w:val="24"/>
        </w:rPr>
        <w:t>Applying the principles of Rolfe’s Reflective Cycle to my future professional</w:t>
      </w:r>
      <w:r w:rsidRPr="4ECE67EE" w:rsidR="4A908E5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4A908E56">
        <w:rPr>
          <w:rFonts w:ascii="Arial Nova" w:hAnsi="Arial Nova" w:eastAsia="Arial Nova" w:cs="Arial Nova"/>
          <w:sz w:val="24"/>
          <w:szCs w:val="24"/>
        </w:rPr>
        <w:t>endeavors</w:t>
      </w:r>
      <w:r w:rsidRPr="4ECE67EE" w:rsidR="4A908E56">
        <w:rPr>
          <w:rFonts w:ascii="Arial Nova" w:hAnsi="Arial Nova" w:eastAsia="Arial Nova" w:cs="Arial Nova"/>
          <w:sz w:val="24"/>
          <w:szCs w:val="24"/>
        </w:rPr>
        <w:t xml:space="preserve"> will be </w:t>
      </w:r>
      <w:r w:rsidRPr="4ECE67EE" w:rsidR="25852958">
        <w:rPr>
          <w:rFonts w:ascii="Arial Nova" w:hAnsi="Arial Nova" w:eastAsia="Arial Nova" w:cs="Arial Nova"/>
          <w:sz w:val="24"/>
          <w:szCs w:val="24"/>
        </w:rPr>
        <w:t>instrumental in fostering both personal and professional growth. This Reflective Cycle encourages</w:t>
      </w:r>
      <w:r w:rsidRPr="4ECE67EE" w:rsidR="614AE8A0">
        <w:rPr>
          <w:rFonts w:ascii="Arial Nova" w:hAnsi="Arial Nova" w:eastAsia="Arial Nova" w:cs="Arial Nova"/>
          <w:sz w:val="24"/>
          <w:szCs w:val="24"/>
        </w:rPr>
        <w:t xml:space="preserve"> practitioners to explore experiences through </w:t>
      </w:r>
      <w:r w:rsidRPr="4ECE67EE" w:rsidR="771EFA49">
        <w:rPr>
          <w:rFonts w:ascii="Arial Nova" w:hAnsi="Arial Nova" w:eastAsia="Arial Nova" w:cs="Arial Nova"/>
          <w:sz w:val="24"/>
          <w:szCs w:val="24"/>
        </w:rPr>
        <w:t xml:space="preserve">three essential questions: What? So </w:t>
      </w:r>
      <w:r w:rsidRPr="4ECE67EE" w:rsidR="5298A062">
        <w:rPr>
          <w:rFonts w:ascii="Arial Nova" w:hAnsi="Arial Nova" w:eastAsia="Arial Nova" w:cs="Arial Nova"/>
          <w:sz w:val="24"/>
          <w:szCs w:val="24"/>
        </w:rPr>
        <w:t xml:space="preserve">What? Now What? By systematically </w:t>
      </w:r>
      <w:r w:rsidRPr="4ECE67EE" w:rsidR="5298A062">
        <w:rPr>
          <w:rFonts w:ascii="Arial Nova" w:hAnsi="Arial Nova" w:eastAsia="Arial Nova" w:cs="Arial Nova"/>
          <w:sz w:val="24"/>
          <w:szCs w:val="24"/>
        </w:rPr>
        <w:t>analyzing</w:t>
      </w:r>
      <w:r w:rsidRPr="4ECE67EE" w:rsidR="5298A06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4D54125A">
        <w:rPr>
          <w:rFonts w:ascii="Arial Nova" w:hAnsi="Arial Nova" w:eastAsia="Arial Nova" w:cs="Arial Nova"/>
          <w:sz w:val="24"/>
          <w:szCs w:val="24"/>
        </w:rPr>
        <w:t xml:space="preserve">specific situations, I can gain insights into my responses </w:t>
      </w:r>
      <w:r w:rsidRPr="4ECE67EE" w:rsidR="28901543">
        <w:rPr>
          <w:rFonts w:ascii="Arial Nova" w:hAnsi="Arial Nova" w:eastAsia="Arial Nova" w:cs="Arial Nova"/>
          <w:sz w:val="24"/>
          <w:szCs w:val="24"/>
        </w:rPr>
        <w:t>and actions</w:t>
      </w:r>
      <w:r w:rsidRPr="4ECE67EE" w:rsidR="44F5B007">
        <w:rPr>
          <w:rFonts w:ascii="Arial Nova" w:hAnsi="Arial Nova" w:eastAsia="Arial Nova" w:cs="Arial Nova"/>
          <w:sz w:val="24"/>
          <w:szCs w:val="24"/>
        </w:rPr>
        <w:t>, allowing for deeper learning and improvement. For example, ad</w:t>
      </w:r>
      <w:r w:rsidRPr="4ECE67EE" w:rsidR="1E739AF9">
        <w:rPr>
          <w:rFonts w:ascii="Arial Nova" w:hAnsi="Arial Nova" w:eastAsia="Arial Nova" w:cs="Arial Nova"/>
          <w:sz w:val="24"/>
          <w:szCs w:val="24"/>
        </w:rPr>
        <w:t xml:space="preserve">opting a reflective approach after </w:t>
      </w:r>
      <w:r w:rsidRPr="4ECE67EE" w:rsidR="1E739AF9">
        <w:rPr>
          <w:rFonts w:ascii="Arial Nova" w:hAnsi="Arial Nova" w:eastAsia="Arial Nova" w:cs="Arial Nova"/>
          <w:sz w:val="24"/>
          <w:szCs w:val="24"/>
        </w:rPr>
        <w:t>encountering</w:t>
      </w:r>
      <w:r w:rsidRPr="4ECE67EE" w:rsidR="1E739AF9">
        <w:rPr>
          <w:rFonts w:ascii="Arial Nova" w:hAnsi="Arial Nova" w:eastAsia="Arial Nova" w:cs="Arial Nova"/>
          <w:sz w:val="24"/>
          <w:szCs w:val="24"/>
        </w:rPr>
        <w:t xml:space="preserve"> challenges at work can help me assess my feelings and evaluate </w:t>
      </w:r>
      <w:r w:rsidRPr="4ECE67EE" w:rsidR="443508A0">
        <w:rPr>
          <w:rFonts w:ascii="Arial Nova" w:hAnsi="Arial Nova" w:eastAsia="Arial Nova" w:cs="Arial Nova"/>
          <w:sz w:val="24"/>
          <w:szCs w:val="24"/>
        </w:rPr>
        <w:t>the effectiveness of my actions (Yanfei Li et al.,</w:t>
      </w:r>
      <w:r w:rsidRPr="4ECE67EE" w:rsidR="4F0B2707">
        <w:rPr>
          <w:rFonts w:ascii="Arial Nova" w:hAnsi="Arial Nova" w:eastAsia="Arial Nova" w:cs="Arial Nova"/>
          <w:sz w:val="24"/>
          <w:szCs w:val="24"/>
        </w:rPr>
        <w:t xml:space="preserve"> 2020).</w:t>
      </w:r>
      <w:r w:rsidRPr="4ECE67EE" w:rsidR="2BA6CA95">
        <w:rPr>
          <w:rFonts w:ascii="Arial Nova" w:hAnsi="Arial Nova" w:eastAsia="Arial Nova" w:cs="Arial Nova"/>
          <w:sz w:val="24"/>
          <w:szCs w:val="24"/>
        </w:rPr>
        <w:t xml:space="preserve"> This process not only aids in enhancing my technical skills </w:t>
      </w:r>
      <w:r w:rsidRPr="4ECE67EE" w:rsidR="6CF1A78F">
        <w:rPr>
          <w:rFonts w:ascii="Arial Nova" w:hAnsi="Arial Nova" w:eastAsia="Arial Nova" w:cs="Arial Nova"/>
          <w:sz w:val="24"/>
          <w:szCs w:val="24"/>
        </w:rPr>
        <w:t xml:space="preserve">but also nurtures my emotional intelligence, which is crucial for effective teamwork </w:t>
      </w:r>
      <w:r w:rsidRPr="4ECE67EE" w:rsidR="2FEACFD2">
        <w:rPr>
          <w:rFonts w:ascii="Arial Nova" w:hAnsi="Arial Nova" w:eastAsia="Arial Nova" w:cs="Arial Nova"/>
          <w:sz w:val="24"/>
          <w:szCs w:val="24"/>
        </w:rPr>
        <w:t xml:space="preserve">and communication in any professional setting Joan M </w:t>
      </w:r>
      <w:r w:rsidRPr="4ECE67EE" w:rsidR="2FEACFD2">
        <w:rPr>
          <w:rFonts w:ascii="Arial Nova" w:hAnsi="Arial Nova" w:eastAsia="Arial Nova" w:cs="Arial Nova"/>
          <w:sz w:val="24"/>
          <w:szCs w:val="24"/>
        </w:rPr>
        <w:t>Tunningley</w:t>
      </w:r>
      <w:r w:rsidRPr="4ECE67EE" w:rsidR="0C08DB36">
        <w:rPr>
          <w:rFonts w:ascii="Arial Nova" w:hAnsi="Arial Nova" w:eastAsia="Arial Nova" w:cs="Arial Nova"/>
          <w:sz w:val="24"/>
          <w:szCs w:val="24"/>
        </w:rPr>
        <w:t xml:space="preserve">, 20210. Furthermore, the habit of self-reflection fosters a mindset of lifelong </w:t>
      </w:r>
      <w:r w:rsidRPr="4ECE67EE" w:rsidR="32CDDCB7">
        <w:rPr>
          <w:rFonts w:ascii="Arial Nova" w:hAnsi="Arial Nova" w:eastAsia="Arial Nova" w:cs="Arial Nova"/>
          <w:sz w:val="24"/>
          <w:szCs w:val="24"/>
        </w:rPr>
        <w:t xml:space="preserve">learning, prompting me to </w:t>
      </w:r>
      <w:r w:rsidRPr="4ECE67EE" w:rsidR="32CDDCB7">
        <w:rPr>
          <w:rFonts w:ascii="Arial Nova" w:hAnsi="Arial Nova" w:eastAsia="Arial Nova" w:cs="Arial Nova"/>
          <w:sz w:val="24"/>
          <w:szCs w:val="24"/>
        </w:rPr>
        <w:t>remain</w:t>
      </w:r>
      <w:r w:rsidRPr="4ECE67EE" w:rsidR="32CDDCB7">
        <w:rPr>
          <w:rFonts w:ascii="Arial Nova" w:hAnsi="Arial Nova" w:eastAsia="Arial Nova" w:cs="Arial Nova"/>
          <w:sz w:val="24"/>
          <w:szCs w:val="24"/>
        </w:rPr>
        <w:t xml:space="preserve"> adaptable and open to </w:t>
      </w:r>
      <w:r w:rsidRPr="4ECE67EE" w:rsidR="32CDDCB7">
        <w:rPr>
          <w:rFonts w:ascii="Arial Nova" w:hAnsi="Arial Nova" w:eastAsia="Arial Nova" w:cs="Arial Nova"/>
          <w:sz w:val="24"/>
          <w:szCs w:val="24"/>
        </w:rPr>
        <w:t>new ideas</w:t>
      </w:r>
      <w:r w:rsidRPr="4ECE67EE" w:rsidR="32CDDCB7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78D9C602">
        <w:rPr>
          <w:rFonts w:ascii="Arial Nova" w:hAnsi="Arial Nova" w:eastAsia="Arial Nova" w:cs="Arial Nova"/>
          <w:sz w:val="24"/>
          <w:szCs w:val="24"/>
        </w:rPr>
        <w:t>as I navigate my career path.</w:t>
      </w:r>
      <w:r w:rsidRPr="4ECE67EE" w:rsidR="566029CD">
        <w:rPr>
          <w:rFonts w:ascii="Arial Nova" w:hAnsi="Arial Nova" w:eastAsia="Arial Nova" w:cs="Arial Nova"/>
          <w:sz w:val="24"/>
          <w:szCs w:val="24"/>
        </w:rPr>
        <w:t xml:space="preserve"> By continually reflecting on my experiences and aligning them </w:t>
      </w:r>
      <w:r w:rsidRPr="4ECE67EE" w:rsidR="522B1362">
        <w:rPr>
          <w:rFonts w:ascii="Arial Nova" w:hAnsi="Arial Nova" w:eastAsia="Arial Nova" w:cs="Arial Nova"/>
          <w:sz w:val="24"/>
          <w:szCs w:val="24"/>
        </w:rPr>
        <w:t xml:space="preserve">with my core values, I can ensure that my Professional </w:t>
      </w:r>
      <w:r w:rsidRPr="4ECE67EE" w:rsidR="29D8BB85">
        <w:rPr>
          <w:rFonts w:ascii="Arial Nova" w:hAnsi="Arial Nova" w:eastAsia="Arial Nova" w:cs="Arial Nova"/>
          <w:sz w:val="24"/>
          <w:szCs w:val="24"/>
        </w:rPr>
        <w:t xml:space="preserve">identity </w:t>
      </w:r>
      <w:r w:rsidRPr="4ECE67EE" w:rsidR="29D8BB85">
        <w:rPr>
          <w:rFonts w:ascii="Arial Nova" w:hAnsi="Arial Nova" w:eastAsia="Arial Nova" w:cs="Arial Nova"/>
          <w:sz w:val="24"/>
          <w:szCs w:val="24"/>
        </w:rPr>
        <w:t>remains</w:t>
      </w:r>
      <w:r w:rsidRPr="4ECE67EE" w:rsidR="29D8BB85">
        <w:rPr>
          <w:rFonts w:ascii="Arial Nova" w:hAnsi="Arial Nova" w:eastAsia="Arial Nova" w:cs="Arial Nova"/>
          <w:sz w:val="24"/>
          <w:szCs w:val="24"/>
        </w:rPr>
        <w:t xml:space="preserve"> connected to my personal aspirations for social impact.</w:t>
      </w:r>
      <w:r w:rsidRPr="4ECE67EE" w:rsidR="42091B72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29D8BB85">
        <w:rPr>
          <w:rFonts w:ascii="Arial Nova" w:hAnsi="Arial Nova" w:eastAsia="Arial Nova" w:cs="Arial Nova"/>
          <w:sz w:val="24"/>
          <w:szCs w:val="24"/>
        </w:rPr>
        <w:t>Th</w:t>
      </w:r>
      <w:r w:rsidRPr="4ECE67EE" w:rsidR="58547545">
        <w:rPr>
          <w:rFonts w:ascii="Arial Nova" w:hAnsi="Arial Nova" w:eastAsia="Arial Nova" w:cs="Arial Nova"/>
          <w:sz w:val="24"/>
          <w:szCs w:val="24"/>
        </w:rPr>
        <w:t xml:space="preserve">is alignment </w:t>
      </w:r>
      <w:r w:rsidRPr="4ECE67EE" w:rsidR="154FF546">
        <w:rPr>
          <w:rFonts w:ascii="Arial Nova" w:hAnsi="Arial Nova" w:eastAsia="Arial Nova" w:cs="Arial Nova"/>
          <w:sz w:val="24"/>
          <w:szCs w:val="24"/>
        </w:rPr>
        <w:t>is vital for achieving satisfaction and success</w:t>
      </w:r>
      <w:r w:rsidRPr="4ECE67EE" w:rsidR="7DACC91C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ECE67EE" w:rsidR="7DACC91C">
        <w:rPr>
          <w:rFonts w:ascii="Arial Nova" w:hAnsi="Arial Nova" w:eastAsia="Arial Nova" w:cs="Arial Nova"/>
          <w:sz w:val="24"/>
          <w:szCs w:val="24"/>
        </w:rPr>
        <w:t>ultimately contributing</w:t>
      </w:r>
      <w:r w:rsidRPr="4ECE67EE" w:rsidR="7DACC91C">
        <w:rPr>
          <w:rFonts w:ascii="Arial Nova" w:hAnsi="Arial Nova" w:eastAsia="Arial Nova" w:cs="Arial Nova"/>
          <w:sz w:val="24"/>
          <w:szCs w:val="24"/>
        </w:rPr>
        <w:t xml:space="preserve"> to </w:t>
      </w:r>
      <w:r w:rsidRPr="4ECE67EE" w:rsidR="4A1E42D8">
        <w:rPr>
          <w:rFonts w:ascii="Arial Nova" w:hAnsi="Arial Nova" w:eastAsia="Arial Nova" w:cs="Arial Nova"/>
          <w:sz w:val="24"/>
          <w:szCs w:val="24"/>
        </w:rPr>
        <w:t>a more fulfilling career journey that meets bot</w:t>
      </w:r>
      <w:r w:rsidRPr="4ECE67EE" w:rsidR="616DF0BE">
        <w:rPr>
          <w:rFonts w:ascii="Arial Nova" w:hAnsi="Arial Nova" w:eastAsia="Arial Nova" w:cs="Arial Nova"/>
          <w:sz w:val="24"/>
          <w:szCs w:val="24"/>
        </w:rPr>
        <w:t xml:space="preserve">h my </w:t>
      </w:r>
      <w:r w:rsidRPr="4ECE67EE" w:rsidR="71723B20">
        <w:rPr>
          <w:rFonts w:ascii="Arial Nova" w:hAnsi="Arial Nova" w:eastAsia="Arial Nova" w:cs="Arial Nova"/>
          <w:sz w:val="24"/>
          <w:szCs w:val="24"/>
        </w:rPr>
        <w:t>personal</w:t>
      </w:r>
      <w:r w:rsidRPr="4ECE67EE" w:rsidR="616DF0BE">
        <w:rPr>
          <w:rFonts w:ascii="Arial Nova" w:hAnsi="Arial Nova" w:eastAsia="Arial Nova" w:cs="Arial Nova"/>
          <w:sz w:val="24"/>
          <w:szCs w:val="24"/>
        </w:rPr>
        <w:t xml:space="preserve"> goals and the demands of the engineering fields. (Cambridge </w:t>
      </w:r>
      <w:r w:rsidRPr="4ECE67EE" w:rsidR="5481EE77">
        <w:rPr>
          <w:rFonts w:ascii="Arial Nova" w:hAnsi="Arial Nova" w:eastAsia="Arial Nova" w:cs="Arial Nova"/>
          <w:sz w:val="24"/>
          <w:szCs w:val="24"/>
        </w:rPr>
        <w:t>Assessment</w:t>
      </w:r>
      <w:r w:rsidRPr="4ECE67EE" w:rsidR="506C9C46">
        <w:rPr>
          <w:rFonts w:ascii="Arial Nova" w:hAnsi="Arial Nova" w:eastAsia="Arial Nova" w:cs="Arial Nova"/>
          <w:sz w:val="24"/>
          <w:szCs w:val="24"/>
        </w:rPr>
        <w:t xml:space="preserve"> 2024)</w:t>
      </w:r>
      <w:r w:rsidRPr="4ECE67EE" w:rsidR="616DF0B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78D10438">
        <w:rPr>
          <w:rFonts w:ascii="Arial Nova" w:hAnsi="Arial Nova" w:eastAsia="Arial Nova" w:cs="Arial Nova"/>
          <w:sz w:val="24"/>
          <w:szCs w:val="24"/>
        </w:rPr>
        <w:t xml:space="preserve">Navigating the challenges of a Professional Career Development program can be </w:t>
      </w:r>
      <w:r w:rsidRPr="4ECE67EE" w:rsidR="315DA2B7">
        <w:rPr>
          <w:rFonts w:ascii="Arial Nova" w:hAnsi="Arial Nova" w:eastAsia="Arial Nova" w:cs="Arial Nova"/>
          <w:sz w:val="24"/>
          <w:szCs w:val="24"/>
        </w:rPr>
        <w:t xml:space="preserve">daunting, yet reflective practice serves as a powerful </w:t>
      </w:r>
      <w:r w:rsidRPr="4ECE67EE" w:rsidR="3D1CD7FE">
        <w:rPr>
          <w:rFonts w:ascii="Arial Nova" w:hAnsi="Arial Nova" w:eastAsia="Arial Nova" w:cs="Arial Nova"/>
          <w:sz w:val="24"/>
          <w:szCs w:val="24"/>
        </w:rPr>
        <w:t>tool for both personal and professional growth. By engaging in self-reflection</w:t>
      </w:r>
      <w:r w:rsidRPr="4ECE67EE" w:rsidR="35752877">
        <w:rPr>
          <w:rFonts w:ascii="Arial Nova" w:hAnsi="Arial Nova" w:eastAsia="Arial Nova" w:cs="Arial Nova"/>
          <w:sz w:val="24"/>
          <w:szCs w:val="24"/>
        </w:rPr>
        <w:t xml:space="preserve">, I </w:t>
      </w:r>
      <w:r w:rsidRPr="4ECE67EE" w:rsidR="35752877">
        <w:rPr>
          <w:rFonts w:ascii="Arial Nova" w:hAnsi="Arial Nova" w:eastAsia="Arial Nova" w:cs="Arial Nova"/>
          <w:sz w:val="24"/>
          <w:szCs w:val="24"/>
        </w:rPr>
        <w:t>am able to</w:t>
      </w:r>
      <w:r w:rsidRPr="4ECE67EE" w:rsidR="35752877">
        <w:rPr>
          <w:rFonts w:ascii="Arial Nova" w:hAnsi="Arial Nova" w:eastAsia="Arial Nova" w:cs="Arial Nova"/>
          <w:sz w:val="24"/>
          <w:szCs w:val="24"/>
        </w:rPr>
        <w:t xml:space="preserve"> critical</w:t>
      </w:r>
      <w:r w:rsidRPr="4ECE67EE" w:rsidR="5A3D10C7">
        <w:rPr>
          <w:rFonts w:ascii="Arial Nova" w:hAnsi="Arial Nova" w:eastAsia="Arial Nova" w:cs="Arial Nova"/>
          <w:sz w:val="24"/>
          <w:szCs w:val="24"/>
        </w:rPr>
        <w:t xml:space="preserve">ly assess my experiences, </w:t>
      </w:r>
      <w:r w:rsidRPr="4ECE67EE" w:rsidR="5A3D10C7">
        <w:rPr>
          <w:rFonts w:ascii="Arial Nova" w:hAnsi="Arial Nova" w:eastAsia="Arial Nova" w:cs="Arial Nova"/>
          <w:sz w:val="24"/>
          <w:szCs w:val="24"/>
        </w:rPr>
        <w:t>identify</w:t>
      </w:r>
      <w:r w:rsidRPr="4ECE67EE" w:rsidR="5A3D10C7">
        <w:rPr>
          <w:rFonts w:ascii="Arial Nova" w:hAnsi="Arial Nova" w:eastAsia="Arial Nova" w:cs="Arial Nova"/>
          <w:sz w:val="24"/>
          <w:szCs w:val="24"/>
        </w:rPr>
        <w:t xml:space="preserve"> areas for improvement, and explore how my </w:t>
      </w:r>
      <w:r w:rsidRPr="4ECE67EE" w:rsidR="3AF0FEDC">
        <w:rPr>
          <w:rFonts w:ascii="Arial Nova" w:hAnsi="Arial Nova" w:eastAsia="Arial Nova" w:cs="Arial Nova"/>
          <w:sz w:val="24"/>
          <w:szCs w:val="24"/>
        </w:rPr>
        <w:t xml:space="preserve">actions align with my values and aspirations. This process encourages </w:t>
      </w:r>
      <w:r w:rsidRPr="4ECE67EE" w:rsidR="7AFD0B9D">
        <w:rPr>
          <w:rFonts w:ascii="Arial Nova" w:hAnsi="Arial Nova" w:eastAsia="Arial Nova" w:cs="Arial Nova"/>
          <w:sz w:val="24"/>
          <w:szCs w:val="24"/>
        </w:rPr>
        <w:t xml:space="preserve">a deeper understanding of my professional identity, which is crucial for </w:t>
      </w:r>
      <w:r w:rsidRPr="4ECE67EE" w:rsidR="7AFD0B9D">
        <w:rPr>
          <w:rFonts w:ascii="Arial Nova" w:hAnsi="Arial Nova" w:eastAsia="Arial Nova" w:cs="Arial Nova"/>
          <w:sz w:val="24"/>
          <w:szCs w:val="24"/>
        </w:rPr>
        <w:t>establishing</w:t>
      </w:r>
      <w:r w:rsidRPr="4ECE67EE" w:rsidR="7AFD0B9D">
        <w:rPr>
          <w:rFonts w:ascii="Arial Nova" w:hAnsi="Arial Nova" w:eastAsia="Arial Nova" w:cs="Arial Nova"/>
          <w:sz w:val="24"/>
          <w:szCs w:val="24"/>
        </w:rPr>
        <w:t xml:space="preserve"> a su</w:t>
      </w:r>
      <w:r w:rsidRPr="4ECE67EE" w:rsidR="49D8AD8E">
        <w:rPr>
          <w:rFonts w:ascii="Arial Nova" w:hAnsi="Arial Nova" w:eastAsia="Arial Nova" w:cs="Arial Nova"/>
          <w:sz w:val="24"/>
          <w:szCs w:val="24"/>
        </w:rPr>
        <w:t xml:space="preserve">stainable career path. For instance, studies </w:t>
      </w:r>
      <w:r w:rsidRPr="4ECE67EE" w:rsidR="49D8AD8E">
        <w:rPr>
          <w:rFonts w:ascii="Arial Nova" w:hAnsi="Arial Nova" w:eastAsia="Arial Nova" w:cs="Arial Nova"/>
          <w:sz w:val="24"/>
          <w:szCs w:val="24"/>
        </w:rPr>
        <w:t>indicate</w:t>
      </w:r>
      <w:r w:rsidRPr="4ECE67EE" w:rsidR="49D8AD8E">
        <w:rPr>
          <w:rFonts w:ascii="Arial Nova" w:hAnsi="Arial Nova" w:eastAsia="Arial Nova" w:cs="Arial Nova"/>
          <w:sz w:val="24"/>
          <w:szCs w:val="24"/>
        </w:rPr>
        <w:t xml:space="preserve"> that ind</w:t>
      </w:r>
      <w:r w:rsidRPr="4ECE67EE" w:rsidR="78BCD625">
        <w:rPr>
          <w:rFonts w:ascii="Arial Nova" w:hAnsi="Arial Nova" w:eastAsia="Arial Nova" w:cs="Arial Nova"/>
          <w:sz w:val="24"/>
          <w:szCs w:val="24"/>
        </w:rPr>
        <w:t>ividuals whose personal values</w:t>
      </w:r>
      <w:r w:rsidRPr="4ECE67EE" w:rsidR="71BF8693">
        <w:rPr>
          <w:rFonts w:ascii="Arial Nova" w:hAnsi="Arial Nova" w:eastAsia="Arial Nova" w:cs="Arial Nova"/>
          <w:sz w:val="24"/>
          <w:szCs w:val="24"/>
        </w:rPr>
        <w:t xml:space="preserve"> resonate with their professional environment tend to </w:t>
      </w:r>
      <w:r w:rsidRPr="4ECE67EE" w:rsidR="7279E75D">
        <w:rPr>
          <w:rFonts w:ascii="Arial Nova" w:hAnsi="Arial Nova" w:eastAsia="Arial Nova" w:cs="Arial Nova"/>
          <w:sz w:val="24"/>
          <w:szCs w:val="24"/>
        </w:rPr>
        <w:t xml:space="preserve">experience </w:t>
      </w:r>
      <w:r w:rsidRPr="4ECE67EE" w:rsidR="7A7023F2">
        <w:rPr>
          <w:rFonts w:ascii="Arial Nova" w:hAnsi="Arial Nova" w:eastAsia="Arial Nova" w:cs="Arial Nova"/>
          <w:sz w:val="24"/>
          <w:szCs w:val="24"/>
        </w:rPr>
        <w:t xml:space="preserve">greater satisfaction and success (Nicholas Robert Welling et al., </w:t>
      </w:r>
      <w:r w:rsidRPr="4ECE67EE" w:rsidR="6A40518E">
        <w:rPr>
          <w:rFonts w:ascii="Arial Nova" w:hAnsi="Arial Nova" w:eastAsia="Arial Nova" w:cs="Arial Nova"/>
          <w:sz w:val="24"/>
          <w:szCs w:val="24"/>
        </w:rPr>
        <w:t>2017).</w:t>
      </w:r>
      <w:r w:rsidRPr="4ECE67EE" w:rsidR="33A3B02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6A40518E">
        <w:rPr>
          <w:rFonts w:ascii="Arial Nova" w:hAnsi="Arial Nova" w:eastAsia="Arial Nova" w:cs="Arial Nova"/>
          <w:sz w:val="24"/>
          <w:szCs w:val="24"/>
        </w:rPr>
        <w:t>Through reflective journaling, I can document my thoughts and feelings about va</w:t>
      </w:r>
      <w:r w:rsidRPr="4ECE67EE" w:rsidR="75C0CC9A">
        <w:rPr>
          <w:rFonts w:ascii="Arial Nova" w:hAnsi="Arial Nova" w:eastAsia="Arial Nova" w:cs="Arial Nova"/>
          <w:sz w:val="24"/>
          <w:szCs w:val="24"/>
        </w:rPr>
        <w:t xml:space="preserve">rious challenges </w:t>
      </w:r>
      <w:r w:rsidRPr="4ECE67EE" w:rsidR="75C0CC9A">
        <w:rPr>
          <w:rFonts w:ascii="Arial Nova" w:hAnsi="Arial Nova" w:eastAsia="Arial Nova" w:cs="Arial Nova"/>
          <w:sz w:val="24"/>
          <w:szCs w:val="24"/>
        </w:rPr>
        <w:t>encountered</w:t>
      </w:r>
      <w:r w:rsidRPr="4ECE67EE" w:rsidR="75C0CC9A">
        <w:rPr>
          <w:rFonts w:ascii="Arial Nova" w:hAnsi="Arial Nova" w:eastAsia="Arial Nova" w:cs="Arial Nova"/>
          <w:sz w:val="24"/>
          <w:szCs w:val="24"/>
        </w:rPr>
        <w:t xml:space="preserve">, allowing me to </w:t>
      </w:r>
      <w:r w:rsidRPr="4ECE67EE" w:rsidR="75C0CC9A">
        <w:rPr>
          <w:rFonts w:ascii="Arial Nova" w:hAnsi="Arial Nova" w:eastAsia="Arial Nova" w:cs="Arial Nova"/>
          <w:sz w:val="24"/>
          <w:szCs w:val="24"/>
        </w:rPr>
        <w:t>analyze</w:t>
      </w:r>
      <w:r w:rsidRPr="4ECE67EE" w:rsidR="75C0CC9A">
        <w:rPr>
          <w:rFonts w:ascii="Arial Nova" w:hAnsi="Arial Nova" w:eastAsia="Arial Nova" w:cs="Arial Nova"/>
          <w:sz w:val="24"/>
          <w:szCs w:val="24"/>
        </w:rPr>
        <w:t xml:space="preserve"> my </w:t>
      </w:r>
      <w:r w:rsidRPr="4ECE67EE" w:rsidR="0AE96953">
        <w:rPr>
          <w:rFonts w:ascii="Arial Nova" w:hAnsi="Arial Nova" w:eastAsia="Arial Nova" w:cs="Arial Nova"/>
          <w:sz w:val="24"/>
          <w:szCs w:val="24"/>
        </w:rPr>
        <w:t xml:space="preserve">responses and adapt </w:t>
      </w:r>
      <w:r w:rsidRPr="4ECE67EE" w:rsidR="683834FC">
        <w:rPr>
          <w:rFonts w:ascii="Arial Nova" w:hAnsi="Arial Nova" w:eastAsia="Arial Nova" w:cs="Arial Nova"/>
          <w:sz w:val="24"/>
          <w:szCs w:val="24"/>
        </w:rPr>
        <w:t>accordingly</w:t>
      </w:r>
      <w:r w:rsidRPr="4ECE67EE" w:rsidR="0AE96953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ECE67EE" w:rsidR="37E73C67">
        <w:rPr>
          <w:rFonts w:ascii="Arial Nova" w:hAnsi="Arial Nova" w:eastAsia="Arial Nova" w:cs="Arial Nova"/>
          <w:sz w:val="24"/>
          <w:szCs w:val="24"/>
        </w:rPr>
        <w:t>Additionally</w:t>
      </w:r>
      <w:r w:rsidRPr="4ECE67EE" w:rsidR="0AE96953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4ECE67EE" w:rsidR="6025B29B">
        <w:rPr>
          <w:rFonts w:ascii="Arial Nova" w:hAnsi="Arial Nova" w:eastAsia="Arial Nova" w:cs="Arial Nova"/>
          <w:sz w:val="24"/>
          <w:szCs w:val="24"/>
        </w:rPr>
        <w:t>this habit fosters emotional intelligence, enhancing my ability to work col</w:t>
      </w:r>
      <w:r w:rsidRPr="4ECE67EE" w:rsidR="48FC21A6">
        <w:rPr>
          <w:rFonts w:ascii="Arial Nova" w:hAnsi="Arial Nova" w:eastAsia="Arial Nova" w:cs="Arial Nova"/>
          <w:sz w:val="24"/>
          <w:szCs w:val="24"/>
        </w:rPr>
        <w:t xml:space="preserve">laboratively and communicate effectively with others (Joan M </w:t>
      </w:r>
      <w:r w:rsidRPr="4ECE67EE" w:rsidR="48FC21A6">
        <w:rPr>
          <w:rFonts w:ascii="Arial Nova" w:hAnsi="Arial Nova" w:eastAsia="Arial Nova" w:cs="Arial Nova"/>
          <w:sz w:val="24"/>
          <w:szCs w:val="24"/>
        </w:rPr>
        <w:t>Tunning</w:t>
      </w:r>
      <w:r w:rsidRPr="4ECE67EE" w:rsidR="274FB2C9">
        <w:rPr>
          <w:rFonts w:ascii="Arial Nova" w:hAnsi="Arial Nova" w:eastAsia="Arial Nova" w:cs="Arial Nova"/>
          <w:sz w:val="24"/>
          <w:szCs w:val="24"/>
        </w:rPr>
        <w:t>ley</w:t>
      </w:r>
      <w:r w:rsidRPr="4ECE67EE" w:rsidR="274FB2C9">
        <w:rPr>
          <w:rFonts w:ascii="Arial Nova" w:hAnsi="Arial Nova" w:eastAsia="Arial Nova" w:cs="Arial Nova"/>
          <w:sz w:val="24"/>
          <w:szCs w:val="24"/>
        </w:rPr>
        <w:t>, 2021). As I face obstacles</w:t>
      </w:r>
      <w:r w:rsidRPr="4ECE67EE" w:rsidR="0DAAE60C">
        <w:rPr>
          <w:rFonts w:ascii="Arial Nova" w:hAnsi="Arial Nova" w:eastAsia="Arial Nova" w:cs="Arial Nova"/>
          <w:sz w:val="24"/>
          <w:szCs w:val="24"/>
        </w:rPr>
        <w:t xml:space="preserve">- whether related to skill development, teamwork dynamics, or aligning my goals </w:t>
      </w:r>
      <w:r w:rsidRPr="4ECE67EE" w:rsidR="688B40C6">
        <w:rPr>
          <w:rFonts w:ascii="Arial Nova" w:hAnsi="Arial Nova" w:eastAsia="Arial Nova" w:cs="Arial Nova"/>
          <w:sz w:val="24"/>
          <w:szCs w:val="24"/>
        </w:rPr>
        <w:t xml:space="preserve">with organizational expectations – reflection empowers me to </w:t>
      </w:r>
      <w:r w:rsidRPr="4ECE67EE" w:rsidR="688B40C6">
        <w:rPr>
          <w:rFonts w:ascii="Arial Nova" w:hAnsi="Arial Nova" w:eastAsia="Arial Nova" w:cs="Arial Nova"/>
          <w:sz w:val="24"/>
          <w:szCs w:val="24"/>
        </w:rPr>
        <w:t>remain</w:t>
      </w:r>
      <w:r w:rsidRPr="4ECE67EE" w:rsidR="688B40C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12EB30D4">
        <w:rPr>
          <w:rFonts w:ascii="Arial Nova" w:hAnsi="Arial Nova" w:eastAsia="Arial Nova" w:cs="Arial Nova"/>
          <w:sz w:val="24"/>
          <w:szCs w:val="24"/>
        </w:rPr>
        <w:t>resilient</w:t>
      </w:r>
      <w:r w:rsidRPr="4ECE67EE" w:rsidR="688B40C6">
        <w:rPr>
          <w:rFonts w:ascii="Arial Nova" w:hAnsi="Arial Nova" w:eastAsia="Arial Nova" w:cs="Arial Nova"/>
          <w:sz w:val="24"/>
          <w:szCs w:val="24"/>
        </w:rPr>
        <w:t xml:space="preserve"> and proacti</w:t>
      </w:r>
      <w:r w:rsidRPr="4ECE67EE" w:rsidR="6065C70D">
        <w:rPr>
          <w:rFonts w:ascii="Arial Nova" w:hAnsi="Arial Nova" w:eastAsia="Arial Nova" w:cs="Arial Nova"/>
          <w:sz w:val="24"/>
          <w:szCs w:val="24"/>
        </w:rPr>
        <w:t>ve.</w:t>
      </w:r>
      <w:r w:rsidRPr="4ECE67EE" w:rsidR="62F107D7">
        <w:rPr>
          <w:rFonts w:ascii="Arial Nova" w:hAnsi="Arial Nova" w:eastAsia="Arial Nova" w:cs="Arial Nova"/>
          <w:sz w:val="24"/>
          <w:szCs w:val="24"/>
        </w:rPr>
        <w:t xml:space="preserve"> This ongoing evaluation not only aids in honing my technical skills but also nurtures </w:t>
      </w:r>
      <w:r w:rsidRPr="4ECE67EE" w:rsidR="5431FB13">
        <w:rPr>
          <w:rFonts w:ascii="Arial Nova" w:hAnsi="Arial Nova" w:eastAsia="Arial Nova" w:cs="Arial Nova"/>
          <w:sz w:val="24"/>
          <w:szCs w:val="24"/>
        </w:rPr>
        <w:t xml:space="preserve">a lifelong learning </w:t>
      </w:r>
      <w:r w:rsidRPr="4ECE67EE" w:rsidR="05F4A61E">
        <w:rPr>
          <w:rFonts w:ascii="Arial Nova" w:hAnsi="Arial Nova" w:eastAsia="Arial Nova" w:cs="Arial Nova"/>
          <w:sz w:val="24"/>
          <w:szCs w:val="24"/>
        </w:rPr>
        <w:t xml:space="preserve">mindset, </w:t>
      </w:r>
      <w:r w:rsidRPr="4ECE67EE" w:rsidR="05F4A61E">
        <w:rPr>
          <w:rFonts w:ascii="Arial Nova" w:hAnsi="Arial Nova" w:eastAsia="Arial Nova" w:cs="Arial Nova"/>
          <w:sz w:val="24"/>
          <w:szCs w:val="24"/>
        </w:rPr>
        <w:t>ultimately leading</w:t>
      </w:r>
      <w:r w:rsidRPr="4ECE67EE" w:rsidR="05F4A61E">
        <w:rPr>
          <w:rFonts w:ascii="Arial Nova" w:hAnsi="Arial Nova" w:eastAsia="Arial Nova" w:cs="Arial Nova"/>
          <w:sz w:val="24"/>
          <w:szCs w:val="24"/>
        </w:rPr>
        <w:t xml:space="preserve"> to a more fulfilling career journey that bridges my personal</w:t>
      </w:r>
      <w:r w:rsidRPr="4ECE67EE" w:rsidR="622C143D">
        <w:rPr>
          <w:rFonts w:ascii="Arial Nova" w:hAnsi="Arial Nova" w:eastAsia="Arial Nova" w:cs="Arial Nova"/>
          <w:sz w:val="24"/>
          <w:szCs w:val="24"/>
        </w:rPr>
        <w:t xml:space="preserve"> and professional identities. Thus, self-reflection becomes a </w:t>
      </w:r>
      <w:r w:rsidRPr="4ECE67EE" w:rsidR="240CCE23">
        <w:rPr>
          <w:rFonts w:ascii="Arial Nova" w:hAnsi="Arial Nova" w:eastAsia="Arial Nova" w:cs="Arial Nova"/>
          <w:sz w:val="24"/>
          <w:szCs w:val="24"/>
        </w:rPr>
        <w:t>cornerstone</w:t>
      </w:r>
      <w:r w:rsidRPr="4ECE67EE" w:rsidR="622C143D">
        <w:rPr>
          <w:rFonts w:ascii="Arial Nova" w:hAnsi="Arial Nova" w:eastAsia="Arial Nova" w:cs="Arial Nova"/>
          <w:sz w:val="24"/>
          <w:szCs w:val="24"/>
        </w:rPr>
        <w:t xml:space="preserve"> in overco</w:t>
      </w:r>
      <w:r w:rsidRPr="4ECE67EE" w:rsidR="7E567609">
        <w:rPr>
          <w:rFonts w:ascii="Arial Nova" w:hAnsi="Arial Nova" w:eastAsia="Arial Nova" w:cs="Arial Nova"/>
          <w:sz w:val="24"/>
          <w:szCs w:val="24"/>
        </w:rPr>
        <w:t xml:space="preserve">ming challenges and achieving </w:t>
      </w:r>
      <w:r w:rsidRPr="4ECE67EE" w:rsidR="7C07496D">
        <w:rPr>
          <w:rFonts w:ascii="Arial Nova" w:hAnsi="Arial Nova" w:eastAsia="Arial Nova" w:cs="Arial Nova"/>
          <w:sz w:val="24"/>
          <w:szCs w:val="24"/>
        </w:rPr>
        <w:t>meaningful success in my career. (Teaching Channel</w:t>
      </w:r>
      <w:r w:rsidRPr="4ECE67EE" w:rsidR="48B691BC">
        <w:rPr>
          <w:rFonts w:ascii="Arial Nova" w:hAnsi="Arial Nova" w:eastAsia="Arial Nova" w:cs="Arial Nova"/>
          <w:sz w:val="24"/>
          <w:szCs w:val="24"/>
        </w:rPr>
        <w:t xml:space="preserve"> 2024)</w:t>
      </w:r>
      <w:r w:rsidRPr="4ECE67EE" w:rsidR="7C07496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7AB9D6A8">
        <w:rPr>
          <w:rFonts w:ascii="Arial Nova" w:hAnsi="Arial Nova" w:eastAsia="Arial Nova" w:cs="Arial Nova"/>
          <w:sz w:val="24"/>
          <w:szCs w:val="24"/>
        </w:rPr>
        <w:t xml:space="preserve">                                                                      </w:t>
      </w:r>
      <w:r w:rsidRPr="4ECE67EE" w:rsidR="4DE38A7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7AB9D6A8">
        <w:rPr>
          <w:rFonts w:ascii="Arial Nova" w:hAnsi="Arial Nova" w:eastAsia="Arial Nova" w:cs="Arial Nova"/>
          <w:sz w:val="24"/>
          <w:szCs w:val="24"/>
        </w:rPr>
        <w:t xml:space="preserve"> Participation in the Professional Career Development program has sign</w:t>
      </w:r>
      <w:r w:rsidRPr="4ECE67EE" w:rsidR="3790734E">
        <w:rPr>
          <w:rFonts w:ascii="Arial Nova" w:hAnsi="Arial Nova" w:eastAsia="Arial Nova" w:cs="Arial Nova"/>
          <w:sz w:val="24"/>
          <w:szCs w:val="24"/>
        </w:rPr>
        <w:t>ificantly shaped my career goals by providing a struc</w:t>
      </w:r>
      <w:r w:rsidRPr="4ECE67EE" w:rsidR="186495FF">
        <w:rPr>
          <w:rFonts w:ascii="Arial Nova" w:hAnsi="Arial Nova" w:eastAsia="Arial Nova" w:cs="Arial Nova"/>
          <w:sz w:val="24"/>
          <w:szCs w:val="24"/>
        </w:rPr>
        <w:t xml:space="preserve">tured environment to explore my aspirations and align them with opportunities </w:t>
      </w:r>
      <w:r w:rsidRPr="4ECE67EE" w:rsidR="5B6857B1">
        <w:rPr>
          <w:rFonts w:ascii="Arial Nova" w:hAnsi="Arial Nova" w:eastAsia="Arial Nova" w:cs="Arial Nova"/>
          <w:sz w:val="24"/>
          <w:szCs w:val="24"/>
        </w:rPr>
        <w:t xml:space="preserve">in the engineering field. Engaging in reflective practices has </w:t>
      </w:r>
      <w:r w:rsidRPr="4ECE67EE" w:rsidR="66861C14">
        <w:rPr>
          <w:rFonts w:ascii="Arial Nova" w:hAnsi="Arial Nova" w:eastAsia="Arial Nova" w:cs="Arial Nova"/>
          <w:sz w:val="24"/>
          <w:szCs w:val="24"/>
        </w:rPr>
        <w:t xml:space="preserve">illuminated my understanding of how </w:t>
      </w:r>
      <w:r w:rsidRPr="4ECE67EE" w:rsidR="66861C14">
        <w:rPr>
          <w:rFonts w:ascii="Arial Nova" w:hAnsi="Arial Nova" w:eastAsia="Arial Nova" w:cs="Arial Nova"/>
          <w:sz w:val="24"/>
          <w:szCs w:val="24"/>
        </w:rPr>
        <w:t>personal experiences</w:t>
      </w:r>
      <w:r w:rsidRPr="4ECE67EE" w:rsidR="66861C14">
        <w:rPr>
          <w:rFonts w:ascii="Arial Nova" w:hAnsi="Arial Nova" w:eastAsia="Arial Nova" w:cs="Arial Nova"/>
          <w:sz w:val="24"/>
          <w:szCs w:val="24"/>
        </w:rPr>
        <w:t xml:space="preserve"> and professional identities inter</w:t>
      </w:r>
      <w:r w:rsidRPr="4ECE67EE" w:rsidR="7A7D514B">
        <w:rPr>
          <w:rFonts w:ascii="Arial Nova" w:hAnsi="Arial Nova" w:eastAsia="Arial Nova" w:cs="Arial Nova"/>
          <w:sz w:val="24"/>
          <w:szCs w:val="24"/>
        </w:rPr>
        <w:t xml:space="preserve">twine, fostering a deeper commitment to my long-term </w:t>
      </w:r>
      <w:r w:rsidRPr="4ECE67EE" w:rsidR="3C04F3C9">
        <w:rPr>
          <w:rFonts w:ascii="Arial Nova" w:hAnsi="Arial Nova" w:eastAsia="Arial Nova" w:cs="Arial Nova"/>
          <w:sz w:val="24"/>
          <w:szCs w:val="24"/>
        </w:rPr>
        <w:t>objectives</w:t>
      </w:r>
      <w:r w:rsidRPr="4ECE67EE" w:rsidR="3C04F3C9">
        <w:rPr>
          <w:rFonts w:ascii="Arial Nova" w:hAnsi="Arial Nova" w:eastAsia="Arial Nova" w:cs="Arial Nova"/>
          <w:sz w:val="24"/>
          <w:szCs w:val="24"/>
        </w:rPr>
        <w:t xml:space="preserve">. As highlighted in prior research, </w:t>
      </w:r>
      <w:r w:rsidRPr="4ECE67EE" w:rsidR="1FD99E92">
        <w:rPr>
          <w:rFonts w:ascii="Arial Nova" w:hAnsi="Arial Nova" w:eastAsia="Arial Nova" w:cs="Arial Nova"/>
          <w:sz w:val="24"/>
          <w:szCs w:val="24"/>
        </w:rPr>
        <w:t xml:space="preserve">an individual’s alignment with their </w:t>
      </w:r>
      <w:r w:rsidRPr="4ECE67EE" w:rsidR="5C9B0014">
        <w:rPr>
          <w:rFonts w:ascii="Arial Nova" w:hAnsi="Arial Nova" w:eastAsia="Arial Nova" w:cs="Arial Nova"/>
          <w:sz w:val="24"/>
          <w:szCs w:val="24"/>
        </w:rPr>
        <w:t xml:space="preserve">environment can enhance satisfaction and success, suggesting that creating a harmony </w:t>
      </w:r>
      <w:r w:rsidRPr="4ECE67EE" w:rsidR="4206C6F8">
        <w:rPr>
          <w:rFonts w:ascii="Arial Nova" w:hAnsi="Arial Nova" w:eastAsia="Arial Nova" w:cs="Arial Nova"/>
          <w:sz w:val="24"/>
          <w:szCs w:val="24"/>
        </w:rPr>
        <w:t xml:space="preserve">between personal ambitions and professional expectations is crucial (Nicholas </w:t>
      </w:r>
      <w:r w:rsidRPr="4ECE67EE" w:rsidR="3A6FD478">
        <w:rPr>
          <w:rFonts w:ascii="Arial Nova" w:hAnsi="Arial Nova" w:eastAsia="Arial Nova" w:cs="Arial Nova"/>
          <w:sz w:val="24"/>
          <w:szCs w:val="24"/>
        </w:rPr>
        <w:t>Robert Welling et al., 2017). The program has encouraged me to reasse</w:t>
      </w:r>
      <w:r w:rsidRPr="4ECE67EE" w:rsidR="3A13E613">
        <w:rPr>
          <w:rFonts w:ascii="Arial Nova" w:hAnsi="Arial Nova" w:eastAsia="Arial Nova" w:cs="Arial Nova"/>
          <w:sz w:val="24"/>
          <w:szCs w:val="24"/>
        </w:rPr>
        <w:t xml:space="preserve">ss my values and motivations, offering insights into the </w:t>
      </w:r>
      <w:r w:rsidRPr="4ECE67EE" w:rsidR="7AB4C1E7">
        <w:rPr>
          <w:rFonts w:ascii="Arial Nova" w:hAnsi="Arial Nova" w:eastAsia="Arial Nova" w:cs="Arial Nova"/>
          <w:sz w:val="24"/>
          <w:szCs w:val="24"/>
        </w:rPr>
        <w:t>barriers</w:t>
      </w:r>
      <w:r w:rsidRPr="4ECE67EE" w:rsidR="3A13E61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696AE527">
        <w:rPr>
          <w:rFonts w:ascii="Arial Nova" w:hAnsi="Arial Nova" w:eastAsia="Arial Nova" w:cs="Arial Nova"/>
          <w:sz w:val="24"/>
          <w:szCs w:val="24"/>
        </w:rPr>
        <w:t>that may impede my progress towards achieving these goals. Moreover</w:t>
      </w:r>
      <w:r w:rsidRPr="4ECE67EE" w:rsidR="6BE0373B">
        <w:rPr>
          <w:rFonts w:ascii="Arial Nova" w:hAnsi="Arial Nova" w:eastAsia="Arial Nova" w:cs="Arial Nova"/>
          <w:sz w:val="24"/>
          <w:szCs w:val="24"/>
        </w:rPr>
        <w:t>, it has underscored the importance of resilience</w:t>
      </w:r>
      <w:r w:rsidRPr="4ECE67EE" w:rsidR="65E762F2">
        <w:rPr>
          <w:rFonts w:ascii="Arial Nova" w:hAnsi="Arial Nova" w:eastAsia="Arial Nova" w:cs="Arial Nova"/>
          <w:sz w:val="24"/>
          <w:szCs w:val="24"/>
        </w:rPr>
        <w:t xml:space="preserve"> and adaptability when navigating challenges qualities </w:t>
      </w:r>
      <w:r w:rsidRPr="4ECE67EE" w:rsidR="4231F0E1">
        <w:rPr>
          <w:rFonts w:ascii="Arial Nova" w:hAnsi="Arial Nova" w:eastAsia="Arial Nova" w:cs="Arial Nova"/>
          <w:sz w:val="24"/>
          <w:szCs w:val="24"/>
        </w:rPr>
        <w:t xml:space="preserve">that are essential for career advancement. By cultivating emotional intelligence and a proactive </w:t>
      </w:r>
      <w:r w:rsidRPr="4ECE67EE" w:rsidR="089ED694">
        <w:rPr>
          <w:rFonts w:ascii="Arial Nova" w:hAnsi="Arial Nova" w:eastAsia="Arial Nova" w:cs="Arial Nova"/>
          <w:sz w:val="24"/>
          <w:szCs w:val="24"/>
        </w:rPr>
        <w:t xml:space="preserve">attitude, I can better cope with obstacles related to skills development </w:t>
      </w:r>
      <w:r w:rsidRPr="4ECE67EE" w:rsidR="2561FC19">
        <w:rPr>
          <w:rFonts w:ascii="Arial Nova" w:hAnsi="Arial Nova" w:eastAsia="Arial Nova" w:cs="Arial Nova"/>
          <w:sz w:val="24"/>
          <w:szCs w:val="24"/>
        </w:rPr>
        <w:t xml:space="preserve">and team dynamics. This alignment not only aids in honing my technical </w:t>
      </w:r>
      <w:r w:rsidRPr="4ECE67EE" w:rsidR="315C7D49">
        <w:rPr>
          <w:rFonts w:ascii="Arial Nova" w:hAnsi="Arial Nova" w:eastAsia="Arial Nova" w:cs="Arial Nova"/>
          <w:sz w:val="24"/>
          <w:szCs w:val="24"/>
        </w:rPr>
        <w:t xml:space="preserve">abilities but also nurtures a mindset geared towards lifelong </w:t>
      </w:r>
      <w:r w:rsidRPr="4ECE67EE" w:rsidR="09F27A84">
        <w:rPr>
          <w:rFonts w:ascii="Arial Nova" w:hAnsi="Arial Nova" w:eastAsia="Arial Nova" w:cs="Arial Nova"/>
          <w:sz w:val="24"/>
          <w:szCs w:val="24"/>
        </w:rPr>
        <w:t xml:space="preserve">learning, </w:t>
      </w:r>
      <w:r w:rsidRPr="4ECE67EE" w:rsidR="09F27A84">
        <w:rPr>
          <w:rFonts w:ascii="Arial Nova" w:hAnsi="Arial Nova" w:eastAsia="Arial Nova" w:cs="Arial Nova"/>
          <w:sz w:val="24"/>
          <w:szCs w:val="24"/>
        </w:rPr>
        <w:t>ultimately expanding</w:t>
      </w:r>
      <w:r w:rsidRPr="4ECE67EE" w:rsidR="09F27A84">
        <w:rPr>
          <w:rFonts w:ascii="Arial Nova" w:hAnsi="Arial Nova" w:eastAsia="Arial Nova" w:cs="Arial Nova"/>
          <w:sz w:val="24"/>
          <w:szCs w:val="24"/>
        </w:rPr>
        <w:t xml:space="preserve"> my career </w:t>
      </w:r>
      <w:r w:rsidRPr="4ECE67EE" w:rsidR="6B6C04D6">
        <w:rPr>
          <w:rFonts w:ascii="Arial Nova" w:hAnsi="Arial Nova" w:eastAsia="Arial Nova" w:cs="Arial Nova"/>
          <w:sz w:val="24"/>
          <w:szCs w:val="24"/>
        </w:rPr>
        <w:t>possibilities</w:t>
      </w:r>
      <w:r w:rsidRPr="4ECE67EE" w:rsidR="09F27A84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4ECE67EE" w:rsidR="2D57A507">
        <w:rPr>
          <w:rFonts w:ascii="Arial Nova" w:hAnsi="Arial Nova" w:eastAsia="Arial Nova" w:cs="Arial Nova"/>
          <w:sz w:val="24"/>
          <w:szCs w:val="24"/>
        </w:rPr>
        <w:t>Thus,</w:t>
      </w:r>
      <w:r w:rsidRPr="4ECE67EE" w:rsidR="1BEF7FE0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454D05C7">
        <w:rPr>
          <w:rFonts w:ascii="Arial Nova" w:hAnsi="Arial Nova" w:eastAsia="Arial Nova" w:cs="Arial Nova"/>
          <w:sz w:val="24"/>
          <w:szCs w:val="24"/>
        </w:rPr>
        <w:t xml:space="preserve">through continuous </w:t>
      </w:r>
      <w:r w:rsidRPr="4ECE67EE" w:rsidR="59941F8D">
        <w:rPr>
          <w:rFonts w:ascii="Arial Nova" w:hAnsi="Arial Nova" w:eastAsia="Arial Nova" w:cs="Arial Nova"/>
          <w:sz w:val="24"/>
          <w:szCs w:val="24"/>
        </w:rPr>
        <w:t xml:space="preserve">reflection and adjustment of my career strategy. I am better equipped to </w:t>
      </w:r>
      <w:r w:rsidRPr="4ECE67EE" w:rsidR="58AD09DF">
        <w:rPr>
          <w:rFonts w:ascii="Arial Nova" w:hAnsi="Arial Nova" w:eastAsia="Arial Nova" w:cs="Arial Nova"/>
          <w:sz w:val="24"/>
          <w:szCs w:val="24"/>
        </w:rPr>
        <w:t>pursue</w:t>
      </w:r>
      <w:r w:rsidRPr="4ECE67EE" w:rsidR="59941F8D">
        <w:rPr>
          <w:rFonts w:ascii="Arial Nova" w:hAnsi="Arial Nova" w:eastAsia="Arial Nova" w:cs="Arial Nova"/>
          <w:sz w:val="24"/>
          <w:szCs w:val="24"/>
        </w:rPr>
        <w:t xml:space="preserve"> </w:t>
      </w:r>
      <w:r w:rsidRPr="4ECE67EE" w:rsidR="0E9AA5CF">
        <w:rPr>
          <w:rFonts w:ascii="Arial Nova" w:hAnsi="Arial Nova" w:eastAsia="Arial Nova" w:cs="Arial Nova"/>
          <w:sz w:val="24"/>
          <w:szCs w:val="24"/>
        </w:rPr>
        <w:t xml:space="preserve">meaningful success that integrates both my personal aspirations and </w:t>
      </w:r>
      <w:r w:rsidRPr="4ECE67EE" w:rsidR="2C464139">
        <w:rPr>
          <w:rFonts w:ascii="Arial Nova" w:hAnsi="Arial Nova" w:eastAsia="Arial Nova" w:cs="Arial Nova"/>
          <w:sz w:val="24"/>
          <w:szCs w:val="24"/>
        </w:rPr>
        <w:t xml:space="preserve">professional journey.                                                              Continuing my journey of professional </w:t>
      </w:r>
      <w:r w:rsidRPr="4ECE67EE" w:rsidR="2A81C346">
        <w:rPr>
          <w:rFonts w:ascii="Arial Nova" w:hAnsi="Arial Nova" w:eastAsia="Arial Nova" w:cs="Arial Nova"/>
          <w:sz w:val="24"/>
          <w:szCs w:val="24"/>
        </w:rPr>
        <w:t>development, I plan to integrate Rolfe’s Reflect</w:t>
      </w:r>
      <w:r w:rsidRPr="4ECE67EE" w:rsidR="25A01F45">
        <w:rPr>
          <w:rFonts w:ascii="Arial Nova" w:hAnsi="Arial Nova" w:eastAsia="Arial Nova" w:cs="Arial Nova"/>
          <w:sz w:val="24"/>
          <w:szCs w:val="24"/>
        </w:rPr>
        <w:t>ive Cycle into</w:t>
      </w:r>
      <w:r w:rsidRPr="4ECE67EE" w:rsidR="2BCF3974">
        <w:rPr>
          <w:rFonts w:ascii="Arial Nova" w:hAnsi="Arial Nova" w:eastAsia="Arial Nova" w:cs="Arial Nova"/>
          <w:sz w:val="24"/>
          <w:szCs w:val="24"/>
        </w:rPr>
        <w:t xml:space="preserve"> my practice by regularly evaluating my experiences and </w:t>
      </w:r>
      <w:r w:rsidRPr="4ECE67EE" w:rsidR="2BCF3974">
        <w:rPr>
          <w:rFonts w:ascii="Arial Nova" w:hAnsi="Arial Nova" w:eastAsia="Arial Nova" w:cs="Arial Nova"/>
          <w:sz w:val="24"/>
          <w:szCs w:val="24"/>
        </w:rPr>
        <w:t>ident</w:t>
      </w:r>
      <w:r w:rsidRPr="4ECE67EE" w:rsidR="13B7CAB7">
        <w:rPr>
          <w:rFonts w:ascii="Arial Nova" w:hAnsi="Arial Nova" w:eastAsia="Arial Nova" w:cs="Arial Nova"/>
          <w:sz w:val="24"/>
          <w:szCs w:val="24"/>
        </w:rPr>
        <w:t>ifying</w:t>
      </w:r>
      <w:r w:rsidRPr="4ECE67EE" w:rsidR="13B7CAB7">
        <w:rPr>
          <w:rFonts w:ascii="Arial Nova" w:hAnsi="Arial Nova" w:eastAsia="Arial Nova" w:cs="Arial Nova"/>
          <w:sz w:val="24"/>
          <w:szCs w:val="24"/>
        </w:rPr>
        <w:t xml:space="preserve"> areas for growth. This Structured approach encourages </w:t>
      </w:r>
      <w:r w:rsidRPr="4ECE67EE" w:rsidR="79A88C0D">
        <w:rPr>
          <w:rFonts w:ascii="Arial Nova" w:hAnsi="Arial Nova" w:eastAsia="Arial Nova" w:cs="Arial Nova"/>
          <w:sz w:val="24"/>
          <w:szCs w:val="24"/>
        </w:rPr>
        <w:t xml:space="preserve">me to critically assess the outcomes of my action </w:t>
      </w:r>
      <w:r w:rsidRPr="4ECE67EE" w:rsidR="1AAD1531">
        <w:rPr>
          <w:rFonts w:ascii="Arial Nova" w:hAnsi="Arial Nova" w:eastAsia="Arial Nova" w:cs="Arial Nova"/>
          <w:sz w:val="24"/>
          <w:szCs w:val="24"/>
        </w:rPr>
        <w:t>in relation to both personal aspirations and professional expecta</w:t>
      </w:r>
      <w:r w:rsidRPr="4ECE67EE" w:rsidR="77B44491">
        <w:rPr>
          <w:rFonts w:ascii="Arial Nova" w:hAnsi="Arial Nova" w:eastAsia="Arial Nova" w:cs="Arial Nova"/>
          <w:sz w:val="24"/>
          <w:szCs w:val="24"/>
        </w:rPr>
        <w:t xml:space="preserve">tions. By reflecting on past experiences, I can </w:t>
      </w:r>
      <w:r w:rsidRPr="4ECE67EE" w:rsidR="77B44491">
        <w:rPr>
          <w:rFonts w:ascii="Arial Nova" w:hAnsi="Arial Nova" w:eastAsia="Arial Nova" w:cs="Arial Nova"/>
          <w:sz w:val="24"/>
          <w:szCs w:val="24"/>
        </w:rPr>
        <w:t>identify</w:t>
      </w:r>
      <w:r w:rsidRPr="4ECE67EE" w:rsidR="77B44491">
        <w:rPr>
          <w:rFonts w:ascii="Arial Nova" w:hAnsi="Arial Nova" w:eastAsia="Arial Nova" w:cs="Arial Nova"/>
          <w:sz w:val="24"/>
          <w:szCs w:val="24"/>
        </w:rPr>
        <w:t xml:space="preserve"> skills that need enhancement while </w:t>
      </w:r>
      <w:r w:rsidRPr="4ECE67EE" w:rsidR="7F419EAB">
        <w:rPr>
          <w:rFonts w:ascii="Arial Nova" w:hAnsi="Arial Nova" w:eastAsia="Arial Nova" w:cs="Arial Nova"/>
          <w:sz w:val="24"/>
          <w:szCs w:val="24"/>
        </w:rPr>
        <w:t xml:space="preserve">acknowledging the progress I have made. As highlighted by </w:t>
      </w:r>
      <w:r w:rsidRPr="4ECE67EE" w:rsidR="39E502F4">
        <w:rPr>
          <w:rFonts w:ascii="Arial Nova" w:hAnsi="Arial Nova" w:eastAsia="Arial Nova" w:cs="Arial Nova"/>
          <w:sz w:val="24"/>
          <w:szCs w:val="24"/>
        </w:rPr>
        <w:t xml:space="preserve">Welling et al., aligning personal ambitions with professional roles is vital </w:t>
      </w:r>
      <w:r w:rsidRPr="4ECE67EE" w:rsidR="4C6D9018">
        <w:rPr>
          <w:rFonts w:ascii="Arial Nova" w:hAnsi="Arial Nova" w:eastAsia="Arial Nova" w:cs="Arial Nova"/>
          <w:sz w:val="24"/>
          <w:szCs w:val="24"/>
        </w:rPr>
        <w:t>for success and satisfaction in one’s career (Nicholas Rober</w:t>
      </w:r>
      <w:r w:rsidRPr="4ECE67EE" w:rsidR="4F86A9FD">
        <w:rPr>
          <w:rFonts w:ascii="Arial Nova" w:hAnsi="Arial Nova" w:eastAsia="Arial Nova" w:cs="Arial Nova"/>
          <w:sz w:val="24"/>
          <w:szCs w:val="24"/>
        </w:rPr>
        <w:t xml:space="preserve">t Welling et al., 2017). Furthermore, </w:t>
      </w:r>
      <w:r w:rsidRPr="4ECE67EE" w:rsidR="20D37F30">
        <w:rPr>
          <w:rFonts w:ascii="Arial Nova" w:hAnsi="Arial Nova" w:eastAsia="Arial Nova" w:cs="Arial Nova"/>
          <w:sz w:val="24"/>
          <w:szCs w:val="24"/>
        </w:rPr>
        <w:t xml:space="preserve">self-reflection plays </w:t>
      </w:r>
      <w:r w:rsidRPr="4ECE67EE" w:rsidR="4E035884">
        <w:rPr>
          <w:rFonts w:ascii="Arial Nova" w:hAnsi="Arial Nova" w:eastAsia="Arial Nova" w:cs="Arial Nova"/>
          <w:sz w:val="24"/>
          <w:szCs w:val="24"/>
        </w:rPr>
        <w:t>a crucial</w:t>
      </w:r>
      <w:r w:rsidRPr="4ECE67EE" w:rsidR="20D37F30">
        <w:rPr>
          <w:rFonts w:ascii="Arial Nova" w:hAnsi="Arial Nova" w:eastAsia="Arial Nova" w:cs="Arial Nova"/>
          <w:sz w:val="24"/>
          <w:szCs w:val="24"/>
        </w:rPr>
        <w:t xml:space="preserve"> role in developing emotional intelligence, a key </w:t>
      </w:r>
      <w:r w:rsidRPr="4ECE67EE" w:rsidR="20D37F30">
        <w:rPr>
          <w:rFonts w:ascii="Arial Nova" w:hAnsi="Arial Nova" w:eastAsia="Arial Nova" w:cs="Arial Nova"/>
          <w:sz w:val="24"/>
          <w:szCs w:val="24"/>
        </w:rPr>
        <w:t>component</w:t>
      </w:r>
      <w:r w:rsidRPr="4ECE67EE" w:rsidR="20D37F30">
        <w:rPr>
          <w:rFonts w:ascii="Arial Nova" w:hAnsi="Arial Nova" w:eastAsia="Arial Nova" w:cs="Arial Nova"/>
          <w:sz w:val="24"/>
          <w:szCs w:val="24"/>
        </w:rPr>
        <w:t xml:space="preserve"> for navigating workpl</w:t>
      </w:r>
      <w:r w:rsidRPr="4ECE67EE" w:rsidR="06FD3B70">
        <w:rPr>
          <w:rFonts w:ascii="Arial Nova" w:hAnsi="Arial Nova" w:eastAsia="Arial Nova" w:cs="Arial Nova"/>
          <w:sz w:val="24"/>
          <w:szCs w:val="24"/>
        </w:rPr>
        <w:t>ace</w:t>
      </w:r>
      <w:r w:rsidRPr="4ECE67EE" w:rsidR="4B4356A4">
        <w:rPr>
          <w:rFonts w:ascii="Arial Nova" w:hAnsi="Arial Nova" w:eastAsia="Arial Nova" w:cs="Arial Nova"/>
          <w:sz w:val="24"/>
          <w:szCs w:val="24"/>
        </w:rPr>
        <w:t xml:space="preserve"> challenges and enhancing teamwork. For inst</w:t>
      </w:r>
      <w:r w:rsidRPr="4ECE67EE" w:rsidR="299FFB48">
        <w:rPr>
          <w:rFonts w:ascii="Arial Nova" w:hAnsi="Arial Nova" w:eastAsia="Arial Nova" w:cs="Arial Nova"/>
          <w:sz w:val="24"/>
          <w:szCs w:val="24"/>
        </w:rPr>
        <w:t xml:space="preserve">ance, by understanding how my feelings and actions effect </w:t>
      </w:r>
      <w:r w:rsidRPr="4ECE67EE" w:rsidR="2E7DC430">
        <w:rPr>
          <w:rFonts w:ascii="Arial Nova" w:hAnsi="Arial Nova" w:eastAsia="Arial Nova" w:cs="Arial Nova"/>
          <w:sz w:val="24"/>
          <w:szCs w:val="24"/>
        </w:rPr>
        <w:t>interactions with colleagues, I can foster better communication and collaboration</w:t>
      </w:r>
      <w:r w:rsidRPr="4ECE67EE" w:rsidR="790A52E4">
        <w:rPr>
          <w:rFonts w:ascii="Arial Nova" w:hAnsi="Arial Nova" w:eastAsia="Arial Nova" w:cs="Arial Nova"/>
          <w:sz w:val="24"/>
          <w:szCs w:val="24"/>
        </w:rPr>
        <w:t>, which are essential for team dy</w:t>
      </w:r>
      <w:r w:rsidRPr="4ECE67EE" w:rsidR="180C4C13">
        <w:rPr>
          <w:rFonts w:ascii="Arial Nova" w:hAnsi="Arial Nova" w:eastAsia="Arial Nova" w:cs="Arial Nova"/>
          <w:sz w:val="24"/>
          <w:szCs w:val="24"/>
        </w:rPr>
        <w:t xml:space="preserve">namics. Additionally, embracing resilience allows me </w:t>
      </w:r>
      <w:r w:rsidRPr="4ECE67EE" w:rsidR="064BB77F">
        <w:rPr>
          <w:rFonts w:ascii="Arial Nova" w:hAnsi="Arial Nova" w:eastAsia="Arial Nova" w:cs="Arial Nova"/>
          <w:sz w:val="24"/>
          <w:szCs w:val="24"/>
        </w:rPr>
        <w:t xml:space="preserve">to adapt to setbacks, ensuring that I remain </w:t>
      </w:r>
      <w:r w:rsidRPr="4ECE67EE" w:rsidR="65E06DBA">
        <w:rPr>
          <w:rFonts w:ascii="Arial Nova" w:hAnsi="Arial Nova" w:eastAsia="Arial Nova" w:cs="Arial Nova"/>
          <w:sz w:val="24"/>
          <w:szCs w:val="24"/>
        </w:rPr>
        <w:t xml:space="preserve">focused on my long-term </w:t>
      </w:r>
      <w:r w:rsidRPr="4ECE67EE" w:rsidR="65E06DBA">
        <w:rPr>
          <w:rFonts w:ascii="Arial Nova" w:hAnsi="Arial Nova" w:eastAsia="Arial Nova" w:cs="Arial Nova"/>
          <w:sz w:val="24"/>
          <w:szCs w:val="24"/>
        </w:rPr>
        <w:t>objectives</w:t>
      </w:r>
      <w:r w:rsidRPr="4ECE67EE" w:rsidR="65E06DBA">
        <w:rPr>
          <w:rFonts w:ascii="Arial Nova" w:hAnsi="Arial Nova" w:eastAsia="Arial Nova" w:cs="Arial Nova"/>
          <w:sz w:val="24"/>
          <w:szCs w:val="24"/>
        </w:rPr>
        <w:t xml:space="preserve">. In recognizing </w:t>
      </w:r>
      <w:r w:rsidRPr="4ECE67EE" w:rsidR="27A7EAAF">
        <w:rPr>
          <w:rFonts w:ascii="Arial Nova" w:hAnsi="Arial Nova" w:eastAsia="Arial Nova" w:cs="Arial Nova"/>
          <w:sz w:val="24"/>
          <w:szCs w:val="24"/>
        </w:rPr>
        <w:t xml:space="preserve">obstacles as opportunities for learning, I cultivate a mindset that values </w:t>
      </w:r>
      <w:r w:rsidRPr="4ECE67EE" w:rsidR="1DC44AC3">
        <w:rPr>
          <w:rFonts w:ascii="Arial Nova" w:hAnsi="Arial Nova" w:eastAsia="Arial Nova" w:cs="Arial Nova"/>
          <w:sz w:val="24"/>
          <w:szCs w:val="24"/>
        </w:rPr>
        <w:t>continuous improvement. Ultimately</w:t>
      </w:r>
      <w:r w:rsidRPr="4ECE67EE" w:rsidR="66B5EF03">
        <w:rPr>
          <w:rFonts w:ascii="Arial Nova" w:hAnsi="Arial Nova" w:eastAsia="Arial Nova" w:cs="Arial Nova"/>
          <w:sz w:val="24"/>
          <w:szCs w:val="24"/>
        </w:rPr>
        <w:t xml:space="preserve">, employing Rolfe’s Reflective Cycle will not only support my skills development </w:t>
      </w:r>
      <w:r w:rsidRPr="4ECE67EE" w:rsidR="3768DA2D">
        <w:rPr>
          <w:rFonts w:ascii="Arial Nova" w:hAnsi="Arial Nova" w:eastAsia="Arial Nova" w:cs="Arial Nova"/>
          <w:sz w:val="24"/>
          <w:szCs w:val="24"/>
        </w:rPr>
        <w:t xml:space="preserve">but also enable me to approach my career path with intention and clarity, ensuring a meaningful </w:t>
      </w:r>
      <w:r w:rsidRPr="4ECE67EE" w:rsidR="78181EC7">
        <w:rPr>
          <w:rFonts w:ascii="Arial Nova" w:hAnsi="Arial Nova" w:eastAsia="Arial Nova" w:cs="Arial Nova"/>
          <w:sz w:val="24"/>
          <w:szCs w:val="24"/>
        </w:rPr>
        <w:t xml:space="preserve">integration of my professional journey with my personal goals. </w:t>
      </w:r>
    </w:p>
    <w:p w:rsidR="316DB27C" w:rsidP="316DB27C" w:rsidRDefault="316DB27C" w14:paraId="0A5CF9B2" w14:textId="08164EE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5AB60FC" w14:textId="29AE27AE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6B19E62E" w14:textId="592A6015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B8DC059" w14:textId="5ABCF82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757AD3F" w14:textId="279DEA0B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00A30BBB" w14:textId="538D485E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66E3E7F2" w14:textId="56C80075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560D5763" w14:textId="60415FF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76996CF" w14:textId="653F3136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2F25D5D" w14:textId="37F53C8A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5C9BEEC" w14:textId="521A8F8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30FDB08" w14:textId="68000708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33934A0F" w14:textId="0E67507B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4562C661" w14:textId="6EE6E39D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0653EA90" w14:textId="32CD3CA7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E3FFA25" w14:textId="53C1805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14DDCB7B" w14:textId="469F91A5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743F4602" w14:textId="6AA9CDC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3D544427" w14:textId="508871D3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3022CBB2" w14:textId="61D30308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354DA3AE" w14:textId="12F4B584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16CA8295" w14:textId="231F1865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25BCE01" w14:textId="5F0B4AA1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A0456F6" w14:textId="2E8960D6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B0AB7BA" w14:textId="438EA579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70046FDB" w:rsidP="316DB27C" w:rsidRDefault="70046FDB" w14:paraId="0C1312B6" w14:textId="4750118E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  <w:r w:rsidRPr="4ECE67EE" w:rsidR="70046FDB">
        <w:rPr>
          <w:rFonts w:ascii="Arial Nova" w:hAnsi="Arial Nova" w:eastAsia="Arial Nova" w:cs="Arial Nova"/>
          <w:sz w:val="24"/>
          <w:szCs w:val="24"/>
        </w:rPr>
        <w:t>References</w:t>
      </w:r>
    </w:p>
    <w:p w:rsidR="4ECE67EE" w:rsidP="4ECE67EE" w:rsidRDefault="4ECE67EE" w14:paraId="202CC7D7" w14:textId="3EFDE796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C0E0B05" w:rsidP="4ECE67EE" w:rsidRDefault="3C0E0B05" w14:paraId="1E95F862" w14:textId="7890E435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CE67EE" w:rsidR="3C0E0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Cambridge Community (n.d.) Using reflective practice for professional development, [online] Available at: </w:t>
      </w:r>
      <w:hyperlink r:id="R4eca25ef662c44b7">
        <w:r w:rsidRPr="4ECE67EE" w:rsidR="3C0E0B0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https://www.cambridge-community.org.uk/professional-development/gswrp/index.html</w:t>
        </w:r>
      </w:hyperlink>
      <w:r w:rsidRPr="4ECE67EE" w:rsidR="3C0E0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01 February 2025].</w:t>
      </w:r>
    </w:p>
    <w:p w:rsidR="3C0E0B05" w:rsidP="4ECE67EE" w:rsidRDefault="3C0E0B05" w14:paraId="798A648E" w14:textId="0FD8402D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CE67EE" w:rsidR="3C0E0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Crowjack</w:t>
      </w:r>
      <w:r w:rsidRPr="4ECE67EE" w:rsidR="3C0E0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(n.d.) Rolfe Reflective Model, [online] Available at: </w:t>
      </w:r>
      <w:hyperlink r:id="R7ef96a7692e642ed">
        <w:r w:rsidRPr="4ECE67EE" w:rsidR="3C0E0B05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https://crowjack.com/blog/strategy/reflection-models/rolfe-reflective-model</w:t>
        </w:r>
      </w:hyperlink>
      <w:r w:rsidRPr="4ECE67EE" w:rsidR="3C0E0B0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4 February 2025].</w:t>
      </w:r>
    </w:p>
    <w:p w:rsidR="07E5F8A2" w:rsidP="4ECE67EE" w:rsidRDefault="07E5F8A2" w14:paraId="72569942" w14:textId="7B731C9C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Li, Y., Chen, W., Liu, C. and Deng, M. (2020) ‘Nurses’ Psychological Feelings About the Application of Gibbs Reflective Cycle of Adverse Events’, American Journal of Nursing Science, 9, p. 74. Available at: </w:t>
      </w:r>
      <w:hyperlink r:id="Rc51ffc92943a40c0">
        <w:r w:rsidRPr="4ECE67EE" w:rsidR="07E5F8A2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https://doi.org/10.11648/J.AJNS.20200902.17</w:t>
        </w:r>
      </w:hyperlink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28 January 2025).</w:t>
      </w:r>
    </w:p>
    <w:p w:rsidR="07E5F8A2" w:rsidP="4ECE67EE" w:rsidRDefault="07E5F8A2" w14:paraId="4C22AE21" w14:textId="139E7E28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Luo, Y. and Liang, M. (2024) ‘Reflections on career development of WorldSkills Competition winners in the context of skills-based society: An analysis of awardees from four provinces and cities in the Yangtze River Delta’, Vocation, Technology and Education. Available at: </w:t>
      </w:r>
      <w:hyperlink r:id="R7eab999349704909">
        <w:r w:rsidRPr="4ECE67EE" w:rsidR="07E5F8A2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https://doi.org/10.54844/vte.2024.0764</w:t>
        </w:r>
      </w:hyperlink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29 January 2025).</w:t>
      </w:r>
    </w:p>
    <w:p w:rsidR="07E5F8A2" w:rsidP="4ECE67EE" w:rsidRDefault="07E5F8A2" w14:paraId="134E963A" w14:textId="4C502400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LTC UOW (n.d.) Rolfe et al. Reflective Model, [online] Available at: </w:t>
      </w:r>
      <w:hyperlink r:id="R2bcd3c8996d148af">
        <w:r w:rsidRPr="4ECE67EE" w:rsidR="07E5F8A2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https://ltc.uow.edu.au/hub/article/rolfe-et-al-model</w:t>
        </w:r>
      </w:hyperlink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30 January 2025].</w:t>
      </w:r>
    </w:p>
    <w:p w:rsidR="07E5F8A2" w:rsidP="4ECE67EE" w:rsidRDefault="07E5F8A2" w14:paraId="728B35F2" w14:textId="2153E35A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Marini, M., Livi, S., </w:t>
      </w: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Prislei</w:t>
      </w: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, L., Parisse, C., </w:t>
      </w: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Cecalupo</w:t>
      </w: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, A., Scarci, F. and Benvenuto, G. (2023) ‘The Impact of Perceived Barriers to Career Advancement: A Study with a Sample of Italian University Students’, Sustainability. Available at: </w:t>
      </w:r>
      <w:hyperlink r:id="Ref1d1a1ba289493f">
        <w:r w:rsidRPr="4ECE67EE" w:rsidR="07E5F8A2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https://doi.org/10.3390/su15118874</w:t>
        </w:r>
      </w:hyperlink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30 January 2025).</w:t>
      </w:r>
    </w:p>
    <w:p w:rsidR="07E5F8A2" w:rsidP="4ECE67EE" w:rsidRDefault="07E5F8A2" w14:paraId="776A0A06" w14:textId="14E3DCF7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Nursing Science, 9, p. 74. Available at: </w:t>
      </w:r>
      <w:hyperlink r:id="R116984492dec4ff3">
        <w:r w:rsidRPr="4ECE67EE" w:rsidR="07E5F8A2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https://doi.org/10.11648/J.AJNS.20200902.17</w:t>
        </w:r>
      </w:hyperlink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28 January 2025).</w:t>
      </w:r>
    </w:p>
    <w:p w:rsidR="07E5F8A2" w:rsidP="4ECE67EE" w:rsidRDefault="07E5F8A2" w14:paraId="7014C6EB" w14:textId="6CF16F9F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Rolfe, G., Freshwater, D., and Jasper, M. (2001) Critical reflection in nursing and the helping professions: a user's guide. Basingstoke: Palgrave Macmillan. </w:t>
      </w:r>
    </w:p>
    <w:p w:rsidR="07E5F8A2" w:rsidP="4ECE67EE" w:rsidRDefault="07E5F8A2" w14:paraId="6BF0886C" w14:textId="74EEA7FF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>Tunningley</w:t>
      </w: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, J.M. (2021) ‘Interprofessional Reflective Journals: Content Themes and Self-Regulated Learning’, Journal of Occupational Therapy Education. Available at: </w:t>
      </w:r>
      <w:hyperlink r:id="Rbcf9f08cb8ad4504">
        <w:r w:rsidRPr="4ECE67EE" w:rsidR="07E5F8A2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https://doi.org/10.26681/jote.2021.050409</w:t>
        </w:r>
      </w:hyperlink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28 January 2025).</w:t>
      </w:r>
    </w:p>
    <w:p w:rsidR="07E5F8A2" w:rsidP="4ECE67EE" w:rsidRDefault="07E5F8A2" w14:paraId="6D44659A" w14:textId="5C1F56F3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Teaching Channel (n.d.) Using reflective practice for professional development, [online] Available at: </w:t>
      </w:r>
      <w:hyperlink r:id="R6506f522751d4dae">
        <w:r w:rsidRPr="4ECE67EE" w:rsidR="07E5F8A2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https://www.teachingchannel.com/k12-hub/blog/using-reflective-practice-for-professional-development</w:t>
        </w:r>
      </w:hyperlink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[Accessed 2 February 2025].</w:t>
      </w:r>
    </w:p>
    <w:p w:rsidR="07E5F8A2" w:rsidP="4ECE67EE" w:rsidRDefault="07E5F8A2" w14:paraId="2154BD06" w14:textId="663293C3">
      <w:pPr>
        <w:pStyle w:val="Normal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Welling, N.R., Canney, N. and Lambrinidou, Y. (2017) ‘Where does the Personal Fit within Engineering Education? An Autoethnography of one Student’s Exploration of Personal-Professional Identity Alignment’. Available at: </w:t>
      </w:r>
      <w:hyperlink r:id="R67840de93b6a42f4">
        <w:r w:rsidRPr="4ECE67EE" w:rsidR="07E5F8A2">
          <w:rPr>
            <w:rStyle w:val="Hyperlink"/>
            <w:rFonts w:ascii="Arial Nova" w:hAnsi="Arial Nova" w:eastAsia="Arial Nova" w:cs="Arial Nova"/>
            <w:b w:val="1"/>
            <w:bCs w:val="1"/>
            <w:i w:val="0"/>
            <w:iCs w:val="0"/>
            <w:caps w:val="0"/>
            <w:smallCaps w:val="0"/>
            <w:strike w:val="0"/>
            <w:dstrike w:val="0"/>
            <w:noProof w:val="0"/>
            <w:color w:val="080809"/>
            <w:sz w:val="24"/>
            <w:szCs w:val="24"/>
            <w:u w:val="single"/>
            <w:lang w:val="en-GB"/>
          </w:rPr>
          <w:t>https://doi.org/10.18260/1-2--29121</w:t>
        </w:r>
      </w:hyperlink>
      <w:r w:rsidRPr="4ECE67EE" w:rsidR="07E5F8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  <w:t xml:space="preserve"> (Accessed: 29 January 2025).</w:t>
      </w:r>
    </w:p>
    <w:p w:rsidR="4ECE67EE" w:rsidP="4ECE67EE" w:rsidRDefault="4ECE67EE" w14:paraId="3EECDAD0" w14:textId="1AE0843D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2371D668" w14:textId="75C32BB4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57CC9F36" w14:textId="12A16168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7A7494D3" w14:textId="0D50BF69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2E440241" w14:textId="51E0B2E7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6193E2D7" w14:textId="3467E4AD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2DAF3E6B" w14:textId="0FD89A00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783499BA" w14:textId="1A372D6A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2748E97D" w14:textId="09C367BA">
      <w:pPr>
        <w:pStyle w:val="Normal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80809"/>
          <w:sz w:val="24"/>
          <w:szCs w:val="24"/>
          <w:lang w:val="en-GB"/>
        </w:rPr>
      </w:pPr>
    </w:p>
    <w:p w:rsidR="4ECE67EE" w:rsidP="4ECE67EE" w:rsidRDefault="4ECE67EE" w14:paraId="19C2793E" w14:textId="01D269E2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2F097EC1" w14:textId="55FD1953">
      <w:pPr>
        <w:pStyle w:val="Normal"/>
        <w:jc w:val="left"/>
        <w:rPr>
          <w:rFonts w:ascii="Arial Nova" w:hAnsi="Arial Nova" w:eastAsia="Arial Nova" w:cs="Arial Nova"/>
          <w:sz w:val="24"/>
          <w:szCs w:val="24"/>
        </w:rPr>
      </w:pPr>
    </w:p>
    <w:p w:rsidR="316DB27C" w:rsidP="316DB27C" w:rsidRDefault="316DB27C" w14:paraId="03A61828" w14:textId="44D4A19E">
      <w:pPr>
        <w:pStyle w:val="Normal"/>
        <w:jc w:val="left"/>
        <w:rPr>
          <w:rFonts w:ascii="Arial Nova" w:hAnsi="Arial Nova" w:eastAsia="Arial Nova" w:cs="Arial Nova"/>
          <w:sz w:val="40"/>
          <w:szCs w:val="4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WGq4x/3OuzGq6L" int2:id="zxCwQwpx">
      <int2:state int2:type="AugLoop_Text_Critique" int2:value="Rejected"/>
    </int2:textHash>
    <int2:bookmark int2:bookmarkName="_Int_joCSLaef" int2:invalidationBookmarkName="" int2:hashCode="E1+Tt6RJBbZOzq" int2:id="rArWqI13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4a82c3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aee327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72CBA1"/>
    <w:rsid w:val="008C4BF3"/>
    <w:rsid w:val="00CBCF65"/>
    <w:rsid w:val="015E411F"/>
    <w:rsid w:val="015F0C42"/>
    <w:rsid w:val="019864FB"/>
    <w:rsid w:val="01EA5B64"/>
    <w:rsid w:val="0215CE93"/>
    <w:rsid w:val="0269494F"/>
    <w:rsid w:val="02C74E13"/>
    <w:rsid w:val="02F7BC8D"/>
    <w:rsid w:val="02FFFC07"/>
    <w:rsid w:val="033CA81C"/>
    <w:rsid w:val="03671DFD"/>
    <w:rsid w:val="03C7911A"/>
    <w:rsid w:val="03CED4C9"/>
    <w:rsid w:val="0461D28C"/>
    <w:rsid w:val="04871634"/>
    <w:rsid w:val="04D3AA39"/>
    <w:rsid w:val="058258C5"/>
    <w:rsid w:val="05F4A61E"/>
    <w:rsid w:val="05FF1E92"/>
    <w:rsid w:val="064BB77F"/>
    <w:rsid w:val="0697D178"/>
    <w:rsid w:val="06E75802"/>
    <w:rsid w:val="06FD3B70"/>
    <w:rsid w:val="07B372FC"/>
    <w:rsid w:val="07E5F8A2"/>
    <w:rsid w:val="07FE45B1"/>
    <w:rsid w:val="0805D94D"/>
    <w:rsid w:val="0839DDA2"/>
    <w:rsid w:val="089ED694"/>
    <w:rsid w:val="08C0A556"/>
    <w:rsid w:val="0965580D"/>
    <w:rsid w:val="09741CD4"/>
    <w:rsid w:val="097F8678"/>
    <w:rsid w:val="098967CD"/>
    <w:rsid w:val="0994BFCB"/>
    <w:rsid w:val="09F27A84"/>
    <w:rsid w:val="0A51342F"/>
    <w:rsid w:val="0A8BBB52"/>
    <w:rsid w:val="0AE96953"/>
    <w:rsid w:val="0B18CC19"/>
    <w:rsid w:val="0B502B22"/>
    <w:rsid w:val="0B512CA6"/>
    <w:rsid w:val="0BDEF793"/>
    <w:rsid w:val="0BE909FC"/>
    <w:rsid w:val="0C08DB36"/>
    <w:rsid w:val="0C0DAFE2"/>
    <w:rsid w:val="0C5FFAEB"/>
    <w:rsid w:val="0C657D51"/>
    <w:rsid w:val="0CC92AF4"/>
    <w:rsid w:val="0D3BA31A"/>
    <w:rsid w:val="0D6D467D"/>
    <w:rsid w:val="0D7F49AC"/>
    <w:rsid w:val="0D8F4F5A"/>
    <w:rsid w:val="0DAAE60C"/>
    <w:rsid w:val="0DAC07FA"/>
    <w:rsid w:val="0DBBC800"/>
    <w:rsid w:val="0DE4162F"/>
    <w:rsid w:val="0E6E5D28"/>
    <w:rsid w:val="0E9AA5CF"/>
    <w:rsid w:val="0E9DEAF0"/>
    <w:rsid w:val="0EBBC120"/>
    <w:rsid w:val="0EC9C118"/>
    <w:rsid w:val="0F6F6F8E"/>
    <w:rsid w:val="0FEF9104"/>
    <w:rsid w:val="101A97BC"/>
    <w:rsid w:val="108B6084"/>
    <w:rsid w:val="10B295E9"/>
    <w:rsid w:val="10CDF423"/>
    <w:rsid w:val="10E652BE"/>
    <w:rsid w:val="1291443B"/>
    <w:rsid w:val="12C3A615"/>
    <w:rsid w:val="12EB30D4"/>
    <w:rsid w:val="132257F0"/>
    <w:rsid w:val="13648A41"/>
    <w:rsid w:val="13716D49"/>
    <w:rsid w:val="1371BEE5"/>
    <w:rsid w:val="13B7CAB7"/>
    <w:rsid w:val="13D54DC9"/>
    <w:rsid w:val="142DB5C9"/>
    <w:rsid w:val="14962D30"/>
    <w:rsid w:val="14B97CEB"/>
    <w:rsid w:val="14BE1DEC"/>
    <w:rsid w:val="1517C670"/>
    <w:rsid w:val="154FF546"/>
    <w:rsid w:val="16612BA9"/>
    <w:rsid w:val="1680642E"/>
    <w:rsid w:val="17113DC4"/>
    <w:rsid w:val="172232A2"/>
    <w:rsid w:val="172920A0"/>
    <w:rsid w:val="1789D113"/>
    <w:rsid w:val="17DD717B"/>
    <w:rsid w:val="180C4C13"/>
    <w:rsid w:val="186495FF"/>
    <w:rsid w:val="199FF243"/>
    <w:rsid w:val="1A1426E3"/>
    <w:rsid w:val="1A1E67DE"/>
    <w:rsid w:val="1AAD1531"/>
    <w:rsid w:val="1AC7551A"/>
    <w:rsid w:val="1B114A31"/>
    <w:rsid w:val="1B1A2E91"/>
    <w:rsid w:val="1B3777AA"/>
    <w:rsid w:val="1BA565A4"/>
    <w:rsid w:val="1BB51566"/>
    <w:rsid w:val="1BB9ACB2"/>
    <w:rsid w:val="1BEF7FE0"/>
    <w:rsid w:val="1BF95D73"/>
    <w:rsid w:val="1C144A40"/>
    <w:rsid w:val="1C24753C"/>
    <w:rsid w:val="1C67BDCE"/>
    <w:rsid w:val="1C9FF8DD"/>
    <w:rsid w:val="1CAB88F6"/>
    <w:rsid w:val="1CE5639C"/>
    <w:rsid w:val="1CF26086"/>
    <w:rsid w:val="1D10F862"/>
    <w:rsid w:val="1D927B34"/>
    <w:rsid w:val="1DC44AC3"/>
    <w:rsid w:val="1DD7A8BD"/>
    <w:rsid w:val="1DEA27D5"/>
    <w:rsid w:val="1E005195"/>
    <w:rsid w:val="1E739AF9"/>
    <w:rsid w:val="1EA8A5B0"/>
    <w:rsid w:val="1EBDB883"/>
    <w:rsid w:val="1FAFD391"/>
    <w:rsid w:val="1FC77FA2"/>
    <w:rsid w:val="1FD99E92"/>
    <w:rsid w:val="1FF1569C"/>
    <w:rsid w:val="2092B0F6"/>
    <w:rsid w:val="20B30C53"/>
    <w:rsid w:val="20CF9368"/>
    <w:rsid w:val="20D37F30"/>
    <w:rsid w:val="20ECDAE4"/>
    <w:rsid w:val="20FC78E1"/>
    <w:rsid w:val="20FE72C4"/>
    <w:rsid w:val="2185B13E"/>
    <w:rsid w:val="218F06AA"/>
    <w:rsid w:val="219071E2"/>
    <w:rsid w:val="2199752B"/>
    <w:rsid w:val="2204FCC8"/>
    <w:rsid w:val="221459CF"/>
    <w:rsid w:val="22B94C83"/>
    <w:rsid w:val="22DED623"/>
    <w:rsid w:val="2319E51F"/>
    <w:rsid w:val="23441E94"/>
    <w:rsid w:val="2347F712"/>
    <w:rsid w:val="2384B799"/>
    <w:rsid w:val="23D4B1AB"/>
    <w:rsid w:val="23DC4E2C"/>
    <w:rsid w:val="240CCE23"/>
    <w:rsid w:val="2413DB58"/>
    <w:rsid w:val="24570295"/>
    <w:rsid w:val="2471DE5E"/>
    <w:rsid w:val="24C5E41E"/>
    <w:rsid w:val="252DFC41"/>
    <w:rsid w:val="2561FC19"/>
    <w:rsid w:val="2566544C"/>
    <w:rsid w:val="25852958"/>
    <w:rsid w:val="25A01F45"/>
    <w:rsid w:val="25F4553D"/>
    <w:rsid w:val="2622D81C"/>
    <w:rsid w:val="265D4251"/>
    <w:rsid w:val="266BD561"/>
    <w:rsid w:val="266D757B"/>
    <w:rsid w:val="27084CDB"/>
    <w:rsid w:val="274FB2C9"/>
    <w:rsid w:val="275B7307"/>
    <w:rsid w:val="27A7EAAF"/>
    <w:rsid w:val="27BB3A7B"/>
    <w:rsid w:val="28066479"/>
    <w:rsid w:val="2832822F"/>
    <w:rsid w:val="28339737"/>
    <w:rsid w:val="2836C020"/>
    <w:rsid w:val="2848D496"/>
    <w:rsid w:val="2884DF84"/>
    <w:rsid w:val="28901543"/>
    <w:rsid w:val="28FC8394"/>
    <w:rsid w:val="294BC880"/>
    <w:rsid w:val="296574A6"/>
    <w:rsid w:val="2965BC8A"/>
    <w:rsid w:val="299FFB48"/>
    <w:rsid w:val="29C3E950"/>
    <w:rsid w:val="29D8BB85"/>
    <w:rsid w:val="2A0B7793"/>
    <w:rsid w:val="2A443F5D"/>
    <w:rsid w:val="2A81C346"/>
    <w:rsid w:val="2AAB37D4"/>
    <w:rsid w:val="2AF557A5"/>
    <w:rsid w:val="2B1FB59A"/>
    <w:rsid w:val="2B22B7F9"/>
    <w:rsid w:val="2B34A827"/>
    <w:rsid w:val="2B3ACD86"/>
    <w:rsid w:val="2B43C959"/>
    <w:rsid w:val="2B91D160"/>
    <w:rsid w:val="2BA07375"/>
    <w:rsid w:val="2BA6CA95"/>
    <w:rsid w:val="2BCF3974"/>
    <w:rsid w:val="2BED1265"/>
    <w:rsid w:val="2BF3C3E7"/>
    <w:rsid w:val="2C0AAB73"/>
    <w:rsid w:val="2C3FF5AD"/>
    <w:rsid w:val="2C464139"/>
    <w:rsid w:val="2C647B4A"/>
    <w:rsid w:val="2C67EE02"/>
    <w:rsid w:val="2CABD097"/>
    <w:rsid w:val="2CB5D3F6"/>
    <w:rsid w:val="2CC35EBF"/>
    <w:rsid w:val="2CDF6B85"/>
    <w:rsid w:val="2D2310F0"/>
    <w:rsid w:val="2D3A5E20"/>
    <w:rsid w:val="2D41DB02"/>
    <w:rsid w:val="2D57A507"/>
    <w:rsid w:val="2DC21E03"/>
    <w:rsid w:val="2DF74F5D"/>
    <w:rsid w:val="2E1BF9AA"/>
    <w:rsid w:val="2E6EF0F9"/>
    <w:rsid w:val="2E7DC430"/>
    <w:rsid w:val="2EAF554D"/>
    <w:rsid w:val="2F40DFD3"/>
    <w:rsid w:val="2F4BCF35"/>
    <w:rsid w:val="2F76776A"/>
    <w:rsid w:val="2FAC1DB0"/>
    <w:rsid w:val="2FEACFD2"/>
    <w:rsid w:val="3070BFA0"/>
    <w:rsid w:val="309B9601"/>
    <w:rsid w:val="30A1BD97"/>
    <w:rsid w:val="31303AE0"/>
    <w:rsid w:val="315C7D49"/>
    <w:rsid w:val="315DA2B7"/>
    <w:rsid w:val="316DB27C"/>
    <w:rsid w:val="31715805"/>
    <w:rsid w:val="319E8E45"/>
    <w:rsid w:val="31CE8712"/>
    <w:rsid w:val="323C4229"/>
    <w:rsid w:val="326B909F"/>
    <w:rsid w:val="32908F93"/>
    <w:rsid w:val="329F3499"/>
    <w:rsid w:val="32CB5E28"/>
    <w:rsid w:val="32CDDCB7"/>
    <w:rsid w:val="334C2904"/>
    <w:rsid w:val="338A5F87"/>
    <w:rsid w:val="33A3B023"/>
    <w:rsid w:val="34219AFD"/>
    <w:rsid w:val="3442387D"/>
    <w:rsid w:val="34633B8B"/>
    <w:rsid w:val="346B8A25"/>
    <w:rsid w:val="348DA2EC"/>
    <w:rsid w:val="34919112"/>
    <w:rsid w:val="34E93EE6"/>
    <w:rsid w:val="34EB848F"/>
    <w:rsid w:val="3517F3FB"/>
    <w:rsid w:val="3541FD99"/>
    <w:rsid w:val="35583939"/>
    <w:rsid w:val="35752877"/>
    <w:rsid w:val="35A09E68"/>
    <w:rsid w:val="35D57BD0"/>
    <w:rsid w:val="35DE9049"/>
    <w:rsid w:val="35F28DC2"/>
    <w:rsid w:val="35FA2827"/>
    <w:rsid w:val="360039FF"/>
    <w:rsid w:val="3657CFEC"/>
    <w:rsid w:val="3690A328"/>
    <w:rsid w:val="3768DA2D"/>
    <w:rsid w:val="37785826"/>
    <w:rsid w:val="3790734E"/>
    <w:rsid w:val="3790AA88"/>
    <w:rsid w:val="37D8D4E3"/>
    <w:rsid w:val="37D99F1A"/>
    <w:rsid w:val="37E038BE"/>
    <w:rsid w:val="37E73C67"/>
    <w:rsid w:val="37FFE5E8"/>
    <w:rsid w:val="38080F8C"/>
    <w:rsid w:val="3815D09D"/>
    <w:rsid w:val="3836C13A"/>
    <w:rsid w:val="3838AC26"/>
    <w:rsid w:val="3862905A"/>
    <w:rsid w:val="38E91A5B"/>
    <w:rsid w:val="38FC1F78"/>
    <w:rsid w:val="393345D5"/>
    <w:rsid w:val="394F2EA2"/>
    <w:rsid w:val="39E502F4"/>
    <w:rsid w:val="39E9CDFD"/>
    <w:rsid w:val="3A13E613"/>
    <w:rsid w:val="3A6FD478"/>
    <w:rsid w:val="3AB2DA50"/>
    <w:rsid w:val="3AF0FEDC"/>
    <w:rsid w:val="3B83A39F"/>
    <w:rsid w:val="3BA5BA60"/>
    <w:rsid w:val="3BCE4212"/>
    <w:rsid w:val="3BEF076D"/>
    <w:rsid w:val="3C04F3C9"/>
    <w:rsid w:val="3C0588F4"/>
    <w:rsid w:val="3C0E0B05"/>
    <w:rsid w:val="3C3EDB58"/>
    <w:rsid w:val="3C6AA4DC"/>
    <w:rsid w:val="3C85E6C1"/>
    <w:rsid w:val="3CB7C5A6"/>
    <w:rsid w:val="3D19324C"/>
    <w:rsid w:val="3D1CD7FE"/>
    <w:rsid w:val="3D7824C5"/>
    <w:rsid w:val="3D7C5290"/>
    <w:rsid w:val="3D7CD385"/>
    <w:rsid w:val="3D94BA45"/>
    <w:rsid w:val="3DB4BBC5"/>
    <w:rsid w:val="3DC147F4"/>
    <w:rsid w:val="3DDF5E00"/>
    <w:rsid w:val="3E43740C"/>
    <w:rsid w:val="3E6A7714"/>
    <w:rsid w:val="3EA86F6D"/>
    <w:rsid w:val="3EB8ED9D"/>
    <w:rsid w:val="3EE5BC39"/>
    <w:rsid w:val="3EFB4314"/>
    <w:rsid w:val="3F20720B"/>
    <w:rsid w:val="3F950F46"/>
    <w:rsid w:val="3F983F92"/>
    <w:rsid w:val="3FDB79A8"/>
    <w:rsid w:val="40185E10"/>
    <w:rsid w:val="4027718F"/>
    <w:rsid w:val="4028F28A"/>
    <w:rsid w:val="402FE4F8"/>
    <w:rsid w:val="4044D71A"/>
    <w:rsid w:val="40D44F2B"/>
    <w:rsid w:val="40DFEFCC"/>
    <w:rsid w:val="411C2983"/>
    <w:rsid w:val="4129B00A"/>
    <w:rsid w:val="41813CE3"/>
    <w:rsid w:val="41949458"/>
    <w:rsid w:val="41C63960"/>
    <w:rsid w:val="41D01589"/>
    <w:rsid w:val="41DFE3C1"/>
    <w:rsid w:val="4206C6F8"/>
    <w:rsid w:val="42091B72"/>
    <w:rsid w:val="421C51A1"/>
    <w:rsid w:val="4231F0E1"/>
    <w:rsid w:val="42DDA194"/>
    <w:rsid w:val="430D36A8"/>
    <w:rsid w:val="4397D7D5"/>
    <w:rsid w:val="43BFCADB"/>
    <w:rsid w:val="43F340C6"/>
    <w:rsid w:val="43F601B7"/>
    <w:rsid w:val="443508A0"/>
    <w:rsid w:val="4441156D"/>
    <w:rsid w:val="447DC7BF"/>
    <w:rsid w:val="4485E011"/>
    <w:rsid w:val="44F5B007"/>
    <w:rsid w:val="4525D560"/>
    <w:rsid w:val="454D05C7"/>
    <w:rsid w:val="45559293"/>
    <w:rsid w:val="455DEFD9"/>
    <w:rsid w:val="456159A1"/>
    <w:rsid w:val="462DFB36"/>
    <w:rsid w:val="46584952"/>
    <w:rsid w:val="47171222"/>
    <w:rsid w:val="4731C8E1"/>
    <w:rsid w:val="474303C6"/>
    <w:rsid w:val="4820C69C"/>
    <w:rsid w:val="48874DF1"/>
    <w:rsid w:val="489F5A58"/>
    <w:rsid w:val="48B691BC"/>
    <w:rsid w:val="48BABBFC"/>
    <w:rsid w:val="48FC21A6"/>
    <w:rsid w:val="4918546A"/>
    <w:rsid w:val="492BF7D5"/>
    <w:rsid w:val="4959EEBF"/>
    <w:rsid w:val="498AFB2F"/>
    <w:rsid w:val="49A42691"/>
    <w:rsid w:val="49BBFBF0"/>
    <w:rsid w:val="49D8AD8E"/>
    <w:rsid w:val="4A0A7BC5"/>
    <w:rsid w:val="4A0C4706"/>
    <w:rsid w:val="4A163519"/>
    <w:rsid w:val="4A1E42D8"/>
    <w:rsid w:val="4A301DEC"/>
    <w:rsid w:val="4A407307"/>
    <w:rsid w:val="4A860ADD"/>
    <w:rsid w:val="4A908E56"/>
    <w:rsid w:val="4A9162AD"/>
    <w:rsid w:val="4ABFB225"/>
    <w:rsid w:val="4AD33039"/>
    <w:rsid w:val="4B35F55D"/>
    <w:rsid w:val="4B3E4782"/>
    <w:rsid w:val="4B4356A4"/>
    <w:rsid w:val="4B9C8882"/>
    <w:rsid w:val="4BA1C892"/>
    <w:rsid w:val="4BD6B98E"/>
    <w:rsid w:val="4BFA15D2"/>
    <w:rsid w:val="4C2A684A"/>
    <w:rsid w:val="4C498421"/>
    <w:rsid w:val="4C588F54"/>
    <w:rsid w:val="4C6D9018"/>
    <w:rsid w:val="4D3821BA"/>
    <w:rsid w:val="4D50B123"/>
    <w:rsid w:val="4D54125A"/>
    <w:rsid w:val="4DA2C4FA"/>
    <w:rsid w:val="4DB0F5EF"/>
    <w:rsid w:val="4DE38A70"/>
    <w:rsid w:val="4E035884"/>
    <w:rsid w:val="4E4C4F0E"/>
    <w:rsid w:val="4E8EEC14"/>
    <w:rsid w:val="4E8F4C85"/>
    <w:rsid w:val="4ECE67EE"/>
    <w:rsid w:val="4EF6D460"/>
    <w:rsid w:val="4F02734D"/>
    <w:rsid w:val="4F0B2707"/>
    <w:rsid w:val="4F4D7DE4"/>
    <w:rsid w:val="4F60112F"/>
    <w:rsid w:val="4F86A9FD"/>
    <w:rsid w:val="5012D6E7"/>
    <w:rsid w:val="50164178"/>
    <w:rsid w:val="50296E21"/>
    <w:rsid w:val="506C9C46"/>
    <w:rsid w:val="509823BA"/>
    <w:rsid w:val="50AEB64C"/>
    <w:rsid w:val="50B88C26"/>
    <w:rsid w:val="50D84454"/>
    <w:rsid w:val="513BFD17"/>
    <w:rsid w:val="5165E258"/>
    <w:rsid w:val="5168E21F"/>
    <w:rsid w:val="51749497"/>
    <w:rsid w:val="521A864F"/>
    <w:rsid w:val="5226765D"/>
    <w:rsid w:val="522B1362"/>
    <w:rsid w:val="525CF318"/>
    <w:rsid w:val="5298A062"/>
    <w:rsid w:val="53BD1EF0"/>
    <w:rsid w:val="542D5734"/>
    <w:rsid w:val="5431FB13"/>
    <w:rsid w:val="546121D6"/>
    <w:rsid w:val="5467F94B"/>
    <w:rsid w:val="5481EE77"/>
    <w:rsid w:val="556433A3"/>
    <w:rsid w:val="559611BF"/>
    <w:rsid w:val="55B75F4C"/>
    <w:rsid w:val="564EBDE5"/>
    <w:rsid w:val="566029CD"/>
    <w:rsid w:val="568CEA14"/>
    <w:rsid w:val="56CD7E22"/>
    <w:rsid w:val="56D27661"/>
    <w:rsid w:val="56D313D0"/>
    <w:rsid w:val="576BB973"/>
    <w:rsid w:val="576DDF58"/>
    <w:rsid w:val="577E5F80"/>
    <w:rsid w:val="5781D036"/>
    <w:rsid w:val="579ECFCF"/>
    <w:rsid w:val="5837304E"/>
    <w:rsid w:val="58547545"/>
    <w:rsid w:val="586D1E0D"/>
    <w:rsid w:val="58910388"/>
    <w:rsid w:val="58AD09DF"/>
    <w:rsid w:val="58EAA8B1"/>
    <w:rsid w:val="58F44156"/>
    <w:rsid w:val="593102E4"/>
    <w:rsid w:val="59941F8D"/>
    <w:rsid w:val="59FADDA6"/>
    <w:rsid w:val="5A3CF911"/>
    <w:rsid w:val="5A3D10C7"/>
    <w:rsid w:val="5A96AE6A"/>
    <w:rsid w:val="5AB92BDF"/>
    <w:rsid w:val="5AFFE66F"/>
    <w:rsid w:val="5B07A13F"/>
    <w:rsid w:val="5B6857B1"/>
    <w:rsid w:val="5B8E512E"/>
    <w:rsid w:val="5B8F9791"/>
    <w:rsid w:val="5C3CAFA9"/>
    <w:rsid w:val="5C3DED59"/>
    <w:rsid w:val="5C9B0014"/>
    <w:rsid w:val="5CB9EFDE"/>
    <w:rsid w:val="5CE05DA7"/>
    <w:rsid w:val="5D406E48"/>
    <w:rsid w:val="5D7310B8"/>
    <w:rsid w:val="5DF4588B"/>
    <w:rsid w:val="5E2404EC"/>
    <w:rsid w:val="5E72CBA1"/>
    <w:rsid w:val="5E98D225"/>
    <w:rsid w:val="5EB9A3AB"/>
    <w:rsid w:val="5F6A0B95"/>
    <w:rsid w:val="5FD2191B"/>
    <w:rsid w:val="6025B29B"/>
    <w:rsid w:val="6065C70D"/>
    <w:rsid w:val="60733A48"/>
    <w:rsid w:val="60B94CB6"/>
    <w:rsid w:val="614AE8A0"/>
    <w:rsid w:val="616DF0BE"/>
    <w:rsid w:val="61BCF1BC"/>
    <w:rsid w:val="6206BFF4"/>
    <w:rsid w:val="622C143D"/>
    <w:rsid w:val="6244D110"/>
    <w:rsid w:val="629A9A10"/>
    <w:rsid w:val="62AA0043"/>
    <w:rsid w:val="62D9E6BE"/>
    <w:rsid w:val="62F107D7"/>
    <w:rsid w:val="63B4A958"/>
    <w:rsid w:val="63B8AB5D"/>
    <w:rsid w:val="63DF2A8B"/>
    <w:rsid w:val="641DC6E3"/>
    <w:rsid w:val="6438C0D3"/>
    <w:rsid w:val="6474451E"/>
    <w:rsid w:val="647F5A90"/>
    <w:rsid w:val="648EC9F9"/>
    <w:rsid w:val="64981F24"/>
    <w:rsid w:val="64C544E6"/>
    <w:rsid w:val="650A30F2"/>
    <w:rsid w:val="65293FD6"/>
    <w:rsid w:val="65A1628C"/>
    <w:rsid w:val="65A9A1C8"/>
    <w:rsid w:val="65ADAAC3"/>
    <w:rsid w:val="65E06DBA"/>
    <w:rsid w:val="65E762F2"/>
    <w:rsid w:val="6605C933"/>
    <w:rsid w:val="6628FAE4"/>
    <w:rsid w:val="66861C14"/>
    <w:rsid w:val="668896EE"/>
    <w:rsid w:val="66B5EF03"/>
    <w:rsid w:val="6713DA1D"/>
    <w:rsid w:val="683834FC"/>
    <w:rsid w:val="686CEDFE"/>
    <w:rsid w:val="6877B1FC"/>
    <w:rsid w:val="688B40C6"/>
    <w:rsid w:val="68B41ECD"/>
    <w:rsid w:val="6913823E"/>
    <w:rsid w:val="696AE527"/>
    <w:rsid w:val="696B2E14"/>
    <w:rsid w:val="697D499A"/>
    <w:rsid w:val="699648D4"/>
    <w:rsid w:val="6A003198"/>
    <w:rsid w:val="6A26A32E"/>
    <w:rsid w:val="6A40518E"/>
    <w:rsid w:val="6A9CC3CC"/>
    <w:rsid w:val="6AFB99FF"/>
    <w:rsid w:val="6B6C04D6"/>
    <w:rsid w:val="6B8E9E11"/>
    <w:rsid w:val="6BE0373B"/>
    <w:rsid w:val="6C39D43A"/>
    <w:rsid w:val="6C62A0E6"/>
    <w:rsid w:val="6CF1A78F"/>
    <w:rsid w:val="6E0259DC"/>
    <w:rsid w:val="6E7A038F"/>
    <w:rsid w:val="6E885467"/>
    <w:rsid w:val="6EB8BC51"/>
    <w:rsid w:val="6EFA1113"/>
    <w:rsid w:val="6F3AEB5E"/>
    <w:rsid w:val="6F514783"/>
    <w:rsid w:val="6F79AB39"/>
    <w:rsid w:val="6F7F9540"/>
    <w:rsid w:val="6F8ABAF3"/>
    <w:rsid w:val="70046FDB"/>
    <w:rsid w:val="706BD31B"/>
    <w:rsid w:val="707B1C2C"/>
    <w:rsid w:val="707C9C1E"/>
    <w:rsid w:val="70C572A6"/>
    <w:rsid w:val="71011D8D"/>
    <w:rsid w:val="711FA8A3"/>
    <w:rsid w:val="71723B20"/>
    <w:rsid w:val="718B83CE"/>
    <w:rsid w:val="71BF8693"/>
    <w:rsid w:val="71CAF032"/>
    <w:rsid w:val="7279E75D"/>
    <w:rsid w:val="72D51655"/>
    <w:rsid w:val="72F62C06"/>
    <w:rsid w:val="7336E8D6"/>
    <w:rsid w:val="7348A68F"/>
    <w:rsid w:val="7360A54B"/>
    <w:rsid w:val="73994D2B"/>
    <w:rsid w:val="740A0020"/>
    <w:rsid w:val="7420A379"/>
    <w:rsid w:val="74256A25"/>
    <w:rsid w:val="75807E23"/>
    <w:rsid w:val="758A5001"/>
    <w:rsid w:val="75C0CC9A"/>
    <w:rsid w:val="75F6DAAE"/>
    <w:rsid w:val="761DF705"/>
    <w:rsid w:val="76490801"/>
    <w:rsid w:val="766B7321"/>
    <w:rsid w:val="7692C2C6"/>
    <w:rsid w:val="76991488"/>
    <w:rsid w:val="76A1BD69"/>
    <w:rsid w:val="771A9C80"/>
    <w:rsid w:val="771EFA49"/>
    <w:rsid w:val="7732BC3F"/>
    <w:rsid w:val="7742D45A"/>
    <w:rsid w:val="778ED4DF"/>
    <w:rsid w:val="77B44491"/>
    <w:rsid w:val="77B52368"/>
    <w:rsid w:val="7816692E"/>
    <w:rsid w:val="78181EC7"/>
    <w:rsid w:val="78AE5CA4"/>
    <w:rsid w:val="78BCD625"/>
    <w:rsid w:val="78D10438"/>
    <w:rsid w:val="78D77B63"/>
    <w:rsid w:val="78D9C602"/>
    <w:rsid w:val="790A52E4"/>
    <w:rsid w:val="79A88C0D"/>
    <w:rsid w:val="79D21B6F"/>
    <w:rsid w:val="7A1611A0"/>
    <w:rsid w:val="7A7023F2"/>
    <w:rsid w:val="7A7D514B"/>
    <w:rsid w:val="7A90800B"/>
    <w:rsid w:val="7AAB1953"/>
    <w:rsid w:val="7AB4C1E7"/>
    <w:rsid w:val="7AB9D6A8"/>
    <w:rsid w:val="7AFD0B9D"/>
    <w:rsid w:val="7B89F603"/>
    <w:rsid w:val="7BBCCB92"/>
    <w:rsid w:val="7C07496D"/>
    <w:rsid w:val="7C438CD8"/>
    <w:rsid w:val="7C79548B"/>
    <w:rsid w:val="7C834AA5"/>
    <w:rsid w:val="7C88513E"/>
    <w:rsid w:val="7C9583C4"/>
    <w:rsid w:val="7CBA3936"/>
    <w:rsid w:val="7CF77C5A"/>
    <w:rsid w:val="7D1A84B6"/>
    <w:rsid w:val="7D82CFFA"/>
    <w:rsid w:val="7DACC91C"/>
    <w:rsid w:val="7E567609"/>
    <w:rsid w:val="7E76A6C2"/>
    <w:rsid w:val="7E78A212"/>
    <w:rsid w:val="7EB69E33"/>
    <w:rsid w:val="7F419EAB"/>
    <w:rsid w:val="7F96E8DD"/>
    <w:rsid w:val="7FA1F3B5"/>
    <w:rsid w:val="7FC60F86"/>
    <w:rsid w:val="7FE7FA61"/>
    <w:rsid w:val="7FEAC2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2CBA1"/>
  <w15:chartTrackingRefBased/>
  <w15:docId w15:val="{DEE8CC67-5645-4BEC-AE2F-6932E6A961B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316DB27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16DB27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72fdef379f54ac1" /><Relationship Type="http://schemas.openxmlformats.org/officeDocument/2006/relationships/numbering" Target="/word/numbering.xml" Id="R227ee57d7db543c8" /><Relationship Type="http://schemas.openxmlformats.org/officeDocument/2006/relationships/hyperlink" Target="https://www.cambridge-community.org.uk/professional-development/gswrp/index.html" TargetMode="External" Id="R4eca25ef662c44b7" /><Relationship Type="http://schemas.openxmlformats.org/officeDocument/2006/relationships/hyperlink" Target="https://crowjack.com/blog/strategy/reflection-models/rolfe-reflective-model" TargetMode="External" Id="R7ef96a7692e642ed" /><Relationship Type="http://schemas.openxmlformats.org/officeDocument/2006/relationships/hyperlink" Target="https://doi.org/10.11648/J.AJNS.20200902.17" TargetMode="External" Id="Rc51ffc92943a40c0" /><Relationship Type="http://schemas.openxmlformats.org/officeDocument/2006/relationships/hyperlink" Target="https://doi.org/10.54844/vte.2024.0764" TargetMode="External" Id="R7eab999349704909" /><Relationship Type="http://schemas.openxmlformats.org/officeDocument/2006/relationships/hyperlink" Target="https://ltc.uow.edu.au/hub/article/rolfe-et-al-model" TargetMode="External" Id="R2bcd3c8996d148af" /><Relationship Type="http://schemas.openxmlformats.org/officeDocument/2006/relationships/hyperlink" Target="https://doi.org/10.3390/su15118874" TargetMode="External" Id="Ref1d1a1ba289493f" /><Relationship Type="http://schemas.openxmlformats.org/officeDocument/2006/relationships/hyperlink" Target="https://doi.org/10.11648/J.AJNS.20200902.17" TargetMode="External" Id="R116984492dec4ff3" /><Relationship Type="http://schemas.openxmlformats.org/officeDocument/2006/relationships/hyperlink" Target="https://doi.org/10.26681/jote.2021.050409" TargetMode="External" Id="Rbcf9f08cb8ad4504" /><Relationship Type="http://schemas.openxmlformats.org/officeDocument/2006/relationships/hyperlink" Target="https://www.teachingchannel.com/k12-hub/blog/using-reflective-practice-for-professional-development" TargetMode="External" Id="R6506f522751d4dae" /><Relationship Type="http://schemas.openxmlformats.org/officeDocument/2006/relationships/hyperlink" Target="https://doi.org/10.18260/1-2--29121" TargetMode="External" Id="R67840de93b6a42f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Nikola Grunzo (2423546)</dc:creator>
  <keywords/>
  <dc:description/>
  <lastModifiedBy>Nikola Grunzo (2423546)</lastModifiedBy>
  <revision>3</revision>
  <dcterms:created xsi:type="dcterms:W3CDTF">2025-02-05T13:21:31.5796262Z</dcterms:created>
  <dcterms:modified xsi:type="dcterms:W3CDTF">2025-02-06T22:50:10.3000391Z</dcterms:modified>
</coreProperties>
</file>