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ECD" w:rsidRDefault="00240ECD"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24"/>
          <w:szCs w:val="24"/>
        </w:rPr>
      </w:pPr>
    </w:p>
    <w:p w:rsidR="009D65BC" w:rsidRDefault="009D65BC" w:rsidP="009D65BC">
      <w:pPr>
        <w:jc w:val="center"/>
        <w:rPr>
          <w:sz w:val="72"/>
          <w:szCs w:val="72"/>
        </w:rPr>
      </w:pPr>
    </w:p>
    <w:p w:rsidR="009D65BC" w:rsidRDefault="009D65BC" w:rsidP="009D65BC">
      <w:pPr>
        <w:jc w:val="center"/>
        <w:rPr>
          <w:sz w:val="72"/>
          <w:szCs w:val="72"/>
        </w:rPr>
      </w:pPr>
    </w:p>
    <w:p w:rsidR="009D65BC" w:rsidRDefault="009D65BC" w:rsidP="009D65BC">
      <w:pPr>
        <w:jc w:val="center"/>
        <w:rPr>
          <w:sz w:val="72"/>
          <w:szCs w:val="72"/>
        </w:rPr>
      </w:pPr>
      <w:r>
        <w:rPr>
          <w:sz w:val="72"/>
          <w:szCs w:val="72"/>
        </w:rPr>
        <w:t>DIGITAL SKILLS AND RESEARCH METHODS</w:t>
      </w:r>
    </w:p>
    <w:p w:rsidR="009D65BC" w:rsidRDefault="009D65BC" w:rsidP="009D65BC">
      <w:pPr>
        <w:jc w:val="center"/>
        <w:rPr>
          <w:sz w:val="32"/>
          <w:szCs w:val="32"/>
        </w:rPr>
      </w:pPr>
      <w:r>
        <w:rPr>
          <w:sz w:val="32"/>
          <w:szCs w:val="32"/>
        </w:rPr>
        <w:t>EDIS YUMEROV</w:t>
      </w:r>
    </w:p>
    <w:p w:rsidR="009D65BC" w:rsidRDefault="009D65BC" w:rsidP="009D65BC">
      <w:pPr>
        <w:jc w:val="center"/>
        <w:rPr>
          <w:sz w:val="32"/>
          <w:szCs w:val="32"/>
        </w:rPr>
      </w:pPr>
      <w:r>
        <w:rPr>
          <w:sz w:val="32"/>
          <w:szCs w:val="32"/>
        </w:rPr>
        <w:t>1907377</w:t>
      </w: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sdt>
      <w:sdtPr>
        <w:id w:val="123073680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ko-KR"/>
        </w:rPr>
      </w:sdtEndPr>
      <w:sdtContent>
        <w:p w:rsidR="00656B35" w:rsidRDefault="00656B35">
          <w:pPr>
            <w:pStyle w:val="TOCHeading"/>
          </w:pPr>
          <w:r>
            <w:t>Contents</w:t>
          </w:r>
        </w:p>
        <w:p w:rsidR="007A0AA1" w:rsidRDefault="00656B35">
          <w:pPr>
            <w:pStyle w:val="TOC1"/>
            <w:tabs>
              <w:tab w:val="right" w:leader="dot" w:pos="9016"/>
            </w:tabs>
            <w:rPr>
              <w:noProof/>
            </w:rPr>
          </w:pPr>
          <w:r>
            <w:fldChar w:fldCharType="begin"/>
          </w:r>
          <w:r>
            <w:instrText xml:space="preserve"> TOC \o "1-3" \h \z \u </w:instrText>
          </w:r>
          <w:r>
            <w:fldChar w:fldCharType="separate"/>
          </w:r>
          <w:hyperlink w:anchor="_Toc39606415" w:history="1">
            <w:r w:rsidR="007A0AA1" w:rsidRPr="00004BDF">
              <w:rPr>
                <w:rStyle w:val="Hyperlink"/>
                <w:noProof/>
              </w:rPr>
              <w:t>Introduction</w:t>
            </w:r>
            <w:r w:rsidR="007A0AA1">
              <w:rPr>
                <w:noProof/>
                <w:webHidden/>
              </w:rPr>
              <w:tab/>
            </w:r>
            <w:r w:rsidR="007A0AA1">
              <w:rPr>
                <w:noProof/>
                <w:webHidden/>
              </w:rPr>
              <w:fldChar w:fldCharType="begin"/>
            </w:r>
            <w:r w:rsidR="007A0AA1">
              <w:rPr>
                <w:noProof/>
                <w:webHidden/>
              </w:rPr>
              <w:instrText xml:space="preserve"> PAGEREF _Toc39606415 \h </w:instrText>
            </w:r>
            <w:r w:rsidR="007A0AA1">
              <w:rPr>
                <w:noProof/>
                <w:webHidden/>
              </w:rPr>
            </w:r>
            <w:r w:rsidR="007A0AA1">
              <w:rPr>
                <w:noProof/>
                <w:webHidden/>
              </w:rPr>
              <w:fldChar w:fldCharType="separate"/>
            </w:r>
            <w:r w:rsidR="007A0AA1">
              <w:rPr>
                <w:noProof/>
                <w:webHidden/>
              </w:rPr>
              <w:t>3</w:t>
            </w:r>
            <w:r w:rsidR="007A0AA1">
              <w:rPr>
                <w:noProof/>
                <w:webHidden/>
              </w:rPr>
              <w:fldChar w:fldCharType="end"/>
            </w:r>
          </w:hyperlink>
        </w:p>
        <w:p w:rsidR="007A0AA1" w:rsidRDefault="007A0AA1">
          <w:pPr>
            <w:pStyle w:val="TOC1"/>
            <w:tabs>
              <w:tab w:val="right" w:leader="dot" w:pos="9016"/>
            </w:tabs>
            <w:rPr>
              <w:noProof/>
            </w:rPr>
          </w:pPr>
          <w:hyperlink w:anchor="_Toc39606416" w:history="1">
            <w:r w:rsidRPr="00004BDF">
              <w:rPr>
                <w:rStyle w:val="Hyperlink"/>
                <w:noProof/>
              </w:rPr>
              <w:t>Rationale</w:t>
            </w:r>
            <w:r>
              <w:rPr>
                <w:noProof/>
                <w:webHidden/>
              </w:rPr>
              <w:tab/>
            </w:r>
            <w:r>
              <w:rPr>
                <w:noProof/>
                <w:webHidden/>
              </w:rPr>
              <w:fldChar w:fldCharType="begin"/>
            </w:r>
            <w:r>
              <w:rPr>
                <w:noProof/>
                <w:webHidden/>
              </w:rPr>
              <w:instrText xml:space="preserve"> PAGEREF _Toc39606416 \h </w:instrText>
            </w:r>
            <w:r>
              <w:rPr>
                <w:noProof/>
                <w:webHidden/>
              </w:rPr>
            </w:r>
            <w:r>
              <w:rPr>
                <w:noProof/>
                <w:webHidden/>
              </w:rPr>
              <w:fldChar w:fldCharType="separate"/>
            </w:r>
            <w:r>
              <w:rPr>
                <w:noProof/>
                <w:webHidden/>
              </w:rPr>
              <w:t>3</w:t>
            </w:r>
            <w:r>
              <w:rPr>
                <w:noProof/>
                <w:webHidden/>
              </w:rPr>
              <w:fldChar w:fldCharType="end"/>
            </w:r>
          </w:hyperlink>
        </w:p>
        <w:p w:rsidR="007A0AA1" w:rsidRDefault="007A0AA1">
          <w:pPr>
            <w:pStyle w:val="TOC2"/>
            <w:tabs>
              <w:tab w:val="right" w:leader="dot" w:pos="9016"/>
            </w:tabs>
            <w:rPr>
              <w:noProof/>
            </w:rPr>
          </w:pPr>
          <w:hyperlink w:anchor="_Toc39606417" w:history="1">
            <w:r w:rsidRPr="00004BDF">
              <w:rPr>
                <w:rStyle w:val="Hyperlink"/>
                <w:noProof/>
              </w:rPr>
              <w:t>Students can choose their learning styles</w:t>
            </w:r>
            <w:r>
              <w:rPr>
                <w:noProof/>
                <w:webHidden/>
              </w:rPr>
              <w:tab/>
            </w:r>
            <w:r>
              <w:rPr>
                <w:noProof/>
                <w:webHidden/>
              </w:rPr>
              <w:fldChar w:fldCharType="begin"/>
            </w:r>
            <w:r>
              <w:rPr>
                <w:noProof/>
                <w:webHidden/>
              </w:rPr>
              <w:instrText xml:space="preserve"> PAGEREF _Toc39606417 \h </w:instrText>
            </w:r>
            <w:r>
              <w:rPr>
                <w:noProof/>
                <w:webHidden/>
              </w:rPr>
            </w:r>
            <w:r>
              <w:rPr>
                <w:noProof/>
                <w:webHidden/>
              </w:rPr>
              <w:fldChar w:fldCharType="separate"/>
            </w:r>
            <w:r>
              <w:rPr>
                <w:noProof/>
                <w:webHidden/>
              </w:rPr>
              <w:t>3</w:t>
            </w:r>
            <w:r>
              <w:rPr>
                <w:noProof/>
                <w:webHidden/>
              </w:rPr>
              <w:fldChar w:fldCharType="end"/>
            </w:r>
          </w:hyperlink>
        </w:p>
        <w:p w:rsidR="007A0AA1" w:rsidRDefault="007A0AA1">
          <w:pPr>
            <w:pStyle w:val="TOC2"/>
            <w:tabs>
              <w:tab w:val="right" w:leader="dot" w:pos="9016"/>
            </w:tabs>
            <w:rPr>
              <w:noProof/>
            </w:rPr>
          </w:pPr>
          <w:hyperlink w:anchor="_Toc39606418" w:history="1">
            <w:r w:rsidRPr="00004BDF">
              <w:rPr>
                <w:rStyle w:val="Hyperlink"/>
                <w:noProof/>
              </w:rPr>
              <w:t>Students have the privilege to study at any time</w:t>
            </w:r>
            <w:r>
              <w:rPr>
                <w:noProof/>
                <w:webHidden/>
              </w:rPr>
              <w:tab/>
            </w:r>
            <w:r>
              <w:rPr>
                <w:noProof/>
                <w:webHidden/>
              </w:rPr>
              <w:fldChar w:fldCharType="begin"/>
            </w:r>
            <w:r>
              <w:rPr>
                <w:noProof/>
                <w:webHidden/>
              </w:rPr>
              <w:instrText xml:space="preserve"> PAGEREF _Toc39606418 \h </w:instrText>
            </w:r>
            <w:r>
              <w:rPr>
                <w:noProof/>
                <w:webHidden/>
              </w:rPr>
            </w:r>
            <w:r>
              <w:rPr>
                <w:noProof/>
                <w:webHidden/>
              </w:rPr>
              <w:fldChar w:fldCharType="separate"/>
            </w:r>
            <w:r>
              <w:rPr>
                <w:noProof/>
                <w:webHidden/>
              </w:rPr>
              <w:t>3</w:t>
            </w:r>
            <w:r>
              <w:rPr>
                <w:noProof/>
                <w:webHidden/>
              </w:rPr>
              <w:fldChar w:fldCharType="end"/>
            </w:r>
          </w:hyperlink>
        </w:p>
        <w:p w:rsidR="007A0AA1" w:rsidRDefault="007A0AA1">
          <w:pPr>
            <w:pStyle w:val="TOC2"/>
            <w:tabs>
              <w:tab w:val="right" w:leader="dot" w:pos="9016"/>
            </w:tabs>
            <w:rPr>
              <w:noProof/>
            </w:rPr>
          </w:pPr>
          <w:hyperlink w:anchor="_Toc39606419" w:history="1">
            <w:r w:rsidRPr="00004BDF">
              <w:rPr>
                <w:rStyle w:val="Hyperlink"/>
                <w:noProof/>
              </w:rPr>
              <w:t>Performance boosting</w:t>
            </w:r>
            <w:r>
              <w:rPr>
                <w:noProof/>
                <w:webHidden/>
              </w:rPr>
              <w:tab/>
            </w:r>
            <w:r>
              <w:rPr>
                <w:noProof/>
                <w:webHidden/>
              </w:rPr>
              <w:fldChar w:fldCharType="begin"/>
            </w:r>
            <w:r>
              <w:rPr>
                <w:noProof/>
                <w:webHidden/>
              </w:rPr>
              <w:instrText xml:space="preserve"> PAGEREF _Toc39606419 \h </w:instrText>
            </w:r>
            <w:r>
              <w:rPr>
                <w:noProof/>
                <w:webHidden/>
              </w:rPr>
            </w:r>
            <w:r>
              <w:rPr>
                <w:noProof/>
                <w:webHidden/>
              </w:rPr>
              <w:fldChar w:fldCharType="separate"/>
            </w:r>
            <w:r>
              <w:rPr>
                <w:noProof/>
                <w:webHidden/>
              </w:rPr>
              <w:t>3</w:t>
            </w:r>
            <w:r>
              <w:rPr>
                <w:noProof/>
                <w:webHidden/>
              </w:rPr>
              <w:fldChar w:fldCharType="end"/>
            </w:r>
          </w:hyperlink>
        </w:p>
        <w:p w:rsidR="007A0AA1" w:rsidRDefault="007A0AA1">
          <w:pPr>
            <w:pStyle w:val="TOC1"/>
            <w:tabs>
              <w:tab w:val="right" w:leader="dot" w:pos="9016"/>
            </w:tabs>
            <w:rPr>
              <w:noProof/>
            </w:rPr>
          </w:pPr>
          <w:hyperlink w:anchor="_Toc39606420" w:history="1">
            <w:r w:rsidRPr="00004BDF">
              <w:rPr>
                <w:rStyle w:val="Hyperlink"/>
                <w:noProof/>
              </w:rPr>
              <w:t>Advantages of digital learning</w:t>
            </w:r>
            <w:r>
              <w:rPr>
                <w:noProof/>
                <w:webHidden/>
              </w:rPr>
              <w:tab/>
            </w:r>
            <w:r>
              <w:rPr>
                <w:noProof/>
                <w:webHidden/>
              </w:rPr>
              <w:fldChar w:fldCharType="begin"/>
            </w:r>
            <w:r>
              <w:rPr>
                <w:noProof/>
                <w:webHidden/>
              </w:rPr>
              <w:instrText xml:space="preserve"> PAGEREF _Toc39606420 \h </w:instrText>
            </w:r>
            <w:r>
              <w:rPr>
                <w:noProof/>
                <w:webHidden/>
              </w:rPr>
            </w:r>
            <w:r>
              <w:rPr>
                <w:noProof/>
                <w:webHidden/>
              </w:rPr>
              <w:fldChar w:fldCharType="separate"/>
            </w:r>
            <w:r>
              <w:rPr>
                <w:noProof/>
                <w:webHidden/>
              </w:rPr>
              <w:t>3</w:t>
            </w:r>
            <w:r>
              <w:rPr>
                <w:noProof/>
                <w:webHidden/>
              </w:rPr>
              <w:fldChar w:fldCharType="end"/>
            </w:r>
          </w:hyperlink>
        </w:p>
        <w:p w:rsidR="007A0AA1" w:rsidRDefault="007A0AA1">
          <w:pPr>
            <w:pStyle w:val="TOC1"/>
            <w:tabs>
              <w:tab w:val="right" w:leader="dot" w:pos="9016"/>
            </w:tabs>
            <w:rPr>
              <w:noProof/>
            </w:rPr>
          </w:pPr>
          <w:hyperlink w:anchor="_Toc39606421" w:history="1">
            <w:r w:rsidRPr="00004BDF">
              <w:rPr>
                <w:rStyle w:val="Hyperlink"/>
                <w:noProof/>
              </w:rPr>
              <w:t>Aims and Objectives</w:t>
            </w:r>
            <w:r>
              <w:rPr>
                <w:noProof/>
                <w:webHidden/>
              </w:rPr>
              <w:tab/>
            </w:r>
            <w:r>
              <w:rPr>
                <w:noProof/>
                <w:webHidden/>
              </w:rPr>
              <w:fldChar w:fldCharType="begin"/>
            </w:r>
            <w:r>
              <w:rPr>
                <w:noProof/>
                <w:webHidden/>
              </w:rPr>
              <w:instrText xml:space="preserve"> PAGEREF _Toc39606421 \h </w:instrText>
            </w:r>
            <w:r>
              <w:rPr>
                <w:noProof/>
                <w:webHidden/>
              </w:rPr>
            </w:r>
            <w:r>
              <w:rPr>
                <w:noProof/>
                <w:webHidden/>
              </w:rPr>
              <w:fldChar w:fldCharType="separate"/>
            </w:r>
            <w:r>
              <w:rPr>
                <w:noProof/>
                <w:webHidden/>
              </w:rPr>
              <w:t>4</w:t>
            </w:r>
            <w:r>
              <w:rPr>
                <w:noProof/>
                <w:webHidden/>
              </w:rPr>
              <w:fldChar w:fldCharType="end"/>
            </w:r>
          </w:hyperlink>
        </w:p>
        <w:p w:rsidR="007A0AA1" w:rsidRDefault="007A0AA1">
          <w:pPr>
            <w:pStyle w:val="TOC1"/>
            <w:tabs>
              <w:tab w:val="right" w:leader="dot" w:pos="9016"/>
            </w:tabs>
            <w:rPr>
              <w:noProof/>
            </w:rPr>
          </w:pPr>
          <w:hyperlink w:anchor="_Toc39606422" w:history="1">
            <w:r w:rsidRPr="00004BDF">
              <w:rPr>
                <w:rStyle w:val="Hyperlink"/>
                <w:noProof/>
              </w:rPr>
              <w:t>Method</w:t>
            </w:r>
            <w:r>
              <w:rPr>
                <w:noProof/>
                <w:webHidden/>
              </w:rPr>
              <w:tab/>
            </w:r>
            <w:r>
              <w:rPr>
                <w:noProof/>
                <w:webHidden/>
              </w:rPr>
              <w:fldChar w:fldCharType="begin"/>
            </w:r>
            <w:r>
              <w:rPr>
                <w:noProof/>
                <w:webHidden/>
              </w:rPr>
              <w:instrText xml:space="preserve"> PAGEREF _Toc39606422 \h </w:instrText>
            </w:r>
            <w:r>
              <w:rPr>
                <w:noProof/>
                <w:webHidden/>
              </w:rPr>
            </w:r>
            <w:r>
              <w:rPr>
                <w:noProof/>
                <w:webHidden/>
              </w:rPr>
              <w:fldChar w:fldCharType="separate"/>
            </w:r>
            <w:r>
              <w:rPr>
                <w:noProof/>
                <w:webHidden/>
              </w:rPr>
              <w:t>4</w:t>
            </w:r>
            <w:r>
              <w:rPr>
                <w:noProof/>
                <w:webHidden/>
              </w:rPr>
              <w:fldChar w:fldCharType="end"/>
            </w:r>
          </w:hyperlink>
        </w:p>
        <w:p w:rsidR="007A0AA1" w:rsidRDefault="007A0AA1">
          <w:pPr>
            <w:pStyle w:val="TOC1"/>
            <w:tabs>
              <w:tab w:val="right" w:leader="dot" w:pos="9016"/>
            </w:tabs>
            <w:rPr>
              <w:noProof/>
            </w:rPr>
          </w:pPr>
          <w:hyperlink w:anchor="_Toc39606423" w:history="1">
            <w:r w:rsidRPr="00004BDF">
              <w:rPr>
                <w:rStyle w:val="Hyperlink"/>
                <w:noProof/>
              </w:rPr>
              <w:t>Results from the surveys</w:t>
            </w:r>
            <w:r>
              <w:rPr>
                <w:noProof/>
                <w:webHidden/>
              </w:rPr>
              <w:tab/>
            </w:r>
            <w:r>
              <w:rPr>
                <w:noProof/>
                <w:webHidden/>
              </w:rPr>
              <w:fldChar w:fldCharType="begin"/>
            </w:r>
            <w:r>
              <w:rPr>
                <w:noProof/>
                <w:webHidden/>
              </w:rPr>
              <w:instrText xml:space="preserve"> PAGEREF _Toc39606423 \h </w:instrText>
            </w:r>
            <w:r>
              <w:rPr>
                <w:noProof/>
                <w:webHidden/>
              </w:rPr>
            </w:r>
            <w:r>
              <w:rPr>
                <w:noProof/>
                <w:webHidden/>
              </w:rPr>
              <w:fldChar w:fldCharType="separate"/>
            </w:r>
            <w:r>
              <w:rPr>
                <w:noProof/>
                <w:webHidden/>
              </w:rPr>
              <w:t>5</w:t>
            </w:r>
            <w:r>
              <w:rPr>
                <w:noProof/>
                <w:webHidden/>
              </w:rPr>
              <w:fldChar w:fldCharType="end"/>
            </w:r>
          </w:hyperlink>
        </w:p>
        <w:p w:rsidR="007A0AA1" w:rsidRDefault="007A0AA1">
          <w:pPr>
            <w:pStyle w:val="TOC1"/>
            <w:tabs>
              <w:tab w:val="right" w:leader="dot" w:pos="9016"/>
            </w:tabs>
            <w:rPr>
              <w:noProof/>
            </w:rPr>
          </w:pPr>
          <w:hyperlink w:anchor="_Toc39606424" w:history="1">
            <w:r w:rsidRPr="00004BDF">
              <w:rPr>
                <w:rStyle w:val="Hyperlink"/>
                <w:noProof/>
              </w:rPr>
              <w:t>Analysing the information gathered from the table above</w:t>
            </w:r>
            <w:r>
              <w:rPr>
                <w:noProof/>
                <w:webHidden/>
              </w:rPr>
              <w:tab/>
            </w:r>
            <w:r>
              <w:rPr>
                <w:noProof/>
                <w:webHidden/>
              </w:rPr>
              <w:fldChar w:fldCharType="begin"/>
            </w:r>
            <w:r>
              <w:rPr>
                <w:noProof/>
                <w:webHidden/>
              </w:rPr>
              <w:instrText xml:space="preserve"> PAGEREF _Toc39606424 \h </w:instrText>
            </w:r>
            <w:r>
              <w:rPr>
                <w:noProof/>
                <w:webHidden/>
              </w:rPr>
            </w:r>
            <w:r>
              <w:rPr>
                <w:noProof/>
                <w:webHidden/>
              </w:rPr>
              <w:fldChar w:fldCharType="separate"/>
            </w:r>
            <w:r>
              <w:rPr>
                <w:noProof/>
                <w:webHidden/>
              </w:rPr>
              <w:t>6</w:t>
            </w:r>
            <w:r>
              <w:rPr>
                <w:noProof/>
                <w:webHidden/>
              </w:rPr>
              <w:fldChar w:fldCharType="end"/>
            </w:r>
          </w:hyperlink>
        </w:p>
        <w:p w:rsidR="007A0AA1" w:rsidRDefault="007A0AA1">
          <w:pPr>
            <w:pStyle w:val="TOC1"/>
            <w:tabs>
              <w:tab w:val="right" w:leader="dot" w:pos="9016"/>
            </w:tabs>
            <w:rPr>
              <w:noProof/>
            </w:rPr>
          </w:pPr>
          <w:hyperlink w:anchor="_Toc39606425" w:history="1">
            <w:r w:rsidRPr="00004BDF">
              <w:rPr>
                <w:rStyle w:val="Hyperlink"/>
                <w:noProof/>
              </w:rPr>
              <w:t>Conclusion</w:t>
            </w:r>
            <w:r>
              <w:rPr>
                <w:noProof/>
                <w:webHidden/>
              </w:rPr>
              <w:tab/>
            </w:r>
            <w:r>
              <w:rPr>
                <w:noProof/>
                <w:webHidden/>
              </w:rPr>
              <w:fldChar w:fldCharType="begin"/>
            </w:r>
            <w:r>
              <w:rPr>
                <w:noProof/>
                <w:webHidden/>
              </w:rPr>
              <w:instrText xml:space="preserve"> PAGEREF _Toc39606425 \h </w:instrText>
            </w:r>
            <w:r>
              <w:rPr>
                <w:noProof/>
                <w:webHidden/>
              </w:rPr>
            </w:r>
            <w:r>
              <w:rPr>
                <w:noProof/>
                <w:webHidden/>
              </w:rPr>
              <w:fldChar w:fldCharType="separate"/>
            </w:r>
            <w:r>
              <w:rPr>
                <w:noProof/>
                <w:webHidden/>
              </w:rPr>
              <w:t>7</w:t>
            </w:r>
            <w:r>
              <w:rPr>
                <w:noProof/>
                <w:webHidden/>
              </w:rPr>
              <w:fldChar w:fldCharType="end"/>
            </w:r>
          </w:hyperlink>
        </w:p>
        <w:p w:rsidR="007A0AA1" w:rsidRDefault="007A0AA1">
          <w:pPr>
            <w:pStyle w:val="TOC1"/>
            <w:tabs>
              <w:tab w:val="right" w:leader="dot" w:pos="9016"/>
            </w:tabs>
            <w:rPr>
              <w:noProof/>
            </w:rPr>
          </w:pPr>
          <w:hyperlink w:anchor="_Toc39606426" w:history="1">
            <w:r w:rsidRPr="00004BDF">
              <w:rPr>
                <w:rStyle w:val="Hyperlink"/>
                <w:noProof/>
              </w:rPr>
              <w:t>References</w:t>
            </w:r>
            <w:r>
              <w:rPr>
                <w:noProof/>
                <w:webHidden/>
              </w:rPr>
              <w:tab/>
            </w:r>
            <w:r>
              <w:rPr>
                <w:noProof/>
                <w:webHidden/>
              </w:rPr>
              <w:fldChar w:fldCharType="begin"/>
            </w:r>
            <w:r>
              <w:rPr>
                <w:noProof/>
                <w:webHidden/>
              </w:rPr>
              <w:instrText xml:space="preserve"> PAGEREF _Toc39606426 \h </w:instrText>
            </w:r>
            <w:r>
              <w:rPr>
                <w:noProof/>
                <w:webHidden/>
              </w:rPr>
            </w:r>
            <w:r>
              <w:rPr>
                <w:noProof/>
                <w:webHidden/>
              </w:rPr>
              <w:fldChar w:fldCharType="separate"/>
            </w:r>
            <w:r>
              <w:rPr>
                <w:noProof/>
                <w:webHidden/>
              </w:rPr>
              <w:t>8</w:t>
            </w:r>
            <w:r>
              <w:rPr>
                <w:noProof/>
                <w:webHidden/>
              </w:rPr>
              <w:fldChar w:fldCharType="end"/>
            </w:r>
          </w:hyperlink>
        </w:p>
        <w:p w:rsidR="00656B35" w:rsidRDefault="00656B35">
          <w:r>
            <w:rPr>
              <w:b/>
              <w:bCs/>
              <w:noProof/>
            </w:rPr>
            <w:fldChar w:fldCharType="end"/>
          </w:r>
        </w:p>
      </w:sdtContent>
    </w:sdt>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9D65BC">
      <w:pPr>
        <w:jc w:val="center"/>
        <w:rPr>
          <w:sz w:val="32"/>
          <w:szCs w:val="32"/>
        </w:rPr>
      </w:pPr>
    </w:p>
    <w:p w:rsidR="009D65BC" w:rsidRDefault="009D65BC" w:rsidP="00656B35">
      <w:pPr>
        <w:pStyle w:val="Heading1"/>
      </w:pPr>
      <w:bookmarkStart w:id="0" w:name="_Toc39606415"/>
      <w:r>
        <w:lastRenderedPageBreak/>
        <w:t>Introduction</w:t>
      </w:r>
      <w:bookmarkEnd w:id="0"/>
    </w:p>
    <w:p w:rsidR="009D65BC" w:rsidRDefault="009D65BC" w:rsidP="009D65BC">
      <w:pPr>
        <w:rPr>
          <w:sz w:val="24"/>
          <w:szCs w:val="24"/>
        </w:rPr>
      </w:pPr>
      <w:r>
        <w:rPr>
          <w:sz w:val="24"/>
          <w:szCs w:val="24"/>
        </w:rPr>
        <w:t xml:space="preserve">In this report I will be focusing on 11 </w:t>
      </w:r>
      <w:r w:rsidR="005A405F">
        <w:rPr>
          <w:sz w:val="24"/>
          <w:szCs w:val="24"/>
        </w:rPr>
        <w:t>students that have took part in a survey that I have created</w:t>
      </w:r>
      <w:r>
        <w:rPr>
          <w:sz w:val="24"/>
          <w:szCs w:val="24"/>
        </w:rPr>
        <w:t xml:space="preserve"> about </w:t>
      </w:r>
      <w:r w:rsidR="005A405F">
        <w:rPr>
          <w:sz w:val="24"/>
          <w:szCs w:val="24"/>
        </w:rPr>
        <w:t xml:space="preserve">VLE, but mainly focused on </w:t>
      </w:r>
      <w:r>
        <w:rPr>
          <w:sz w:val="24"/>
          <w:szCs w:val="24"/>
        </w:rPr>
        <w:t xml:space="preserve">their </w:t>
      </w:r>
      <w:r w:rsidR="005A405F">
        <w:rPr>
          <w:sz w:val="24"/>
          <w:szCs w:val="24"/>
        </w:rPr>
        <w:t xml:space="preserve">personal </w:t>
      </w:r>
      <w:r>
        <w:rPr>
          <w:sz w:val="24"/>
          <w:szCs w:val="24"/>
        </w:rPr>
        <w:t>experience with the use of the Moodle platf</w:t>
      </w:r>
      <w:r w:rsidR="005A405F">
        <w:rPr>
          <w:sz w:val="24"/>
          <w:szCs w:val="24"/>
        </w:rPr>
        <w:t>orm and how it affects their learning. With the introduction VLE, students have been provided with specific ways of which they can access several subjects with an interactive way of learning. Also this allows students to choose their own learning style, rather than being stuck with one. All of the points that were stated above will be discussed later in the report.</w:t>
      </w:r>
    </w:p>
    <w:p w:rsidR="005A405F" w:rsidRDefault="005A405F" w:rsidP="00656B35">
      <w:pPr>
        <w:pStyle w:val="Heading1"/>
      </w:pPr>
      <w:bookmarkStart w:id="1" w:name="_Toc39606416"/>
      <w:r>
        <w:t>Rationale</w:t>
      </w:r>
      <w:bookmarkEnd w:id="1"/>
    </w:p>
    <w:p w:rsidR="005A405F" w:rsidRDefault="005A405F" w:rsidP="009D65BC">
      <w:pPr>
        <w:rPr>
          <w:sz w:val="24"/>
          <w:szCs w:val="24"/>
        </w:rPr>
      </w:pPr>
      <w:r>
        <w:rPr>
          <w:sz w:val="24"/>
          <w:szCs w:val="24"/>
        </w:rPr>
        <w:t xml:space="preserve">In this day and age </w:t>
      </w:r>
      <w:r w:rsidR="00A74E46">
        <w:rPr>
          <w:sz w:val="24"/>
          <w:szCs w:val="24"/>
        </w:rPr>
        <w:t>technology advancements is a common thing and companies stride to develop new applications that are better and more immersive than the last with a common goal, and that is to make out life’s easier therefore making w</w:t>
      </w:r>
      <w:r w:rsidR="000D599E">
        <w:rPr>
          <w:sz w:val="24"/>
          <w:szCs w:val="24"/>
        </w:rPr>
        <w:t>ork or studying simpler</w:t>
      </w:r>
      <w:r w:rsidR="00A74E46">
        <w:rPr>
          <w:sz w:val="24"/>
          <w:szCs w:val="24"/>
        </w:rPr>
        <w:t xml:space="preserve">. Students nowadays are able </w:t>
      </w:r>
      <w:r w:rsidR="003A63C3">
        <w:rPr>
          <w:sz w:val="24"/>
          <w:szCs w:val="24"/>
        </w:rPr>
        <w:t>acquire</w:t>
      </w:r>
      <w:r w:rsidR="00A74E46">
        <w:rPr>
          <w:sz w:val="24"/>
          <w:szCs w:val="24"/>
        </w:rPr>
        <w:t xml:space="preserve"> any information that they may need with the use of many </w:t>
      </w:r>
      <w:r w:rsidR="003A63C3">
        <w:rPr>
          <w:sz w:val="24"/>
          <w:szCs w:val="24"/>
        </w:rPr>
        <w:t>different</w:t>
      </w:r>
      <w:r w:rsidR="00A74E46">
        <w:rPr>
          <w:sz w:val="24"/>
          <w:szCs w:val="24"/>
        </w:rPr>
        <w:t xml:space="preserve"> applications </w:t>
      </w:r>
      <w:r w:rsidR="003A63C3">
        <w:rPr>
          <w:sz w:val="24"/>
          <w:szCs w:val="24"/>
        </w:rPr>
        <w:t>or</w:t>
      </w:r>
      <w:r w:rsidR="00A74E46">
        <w:rPr>
          <w:sz w:val="24"/>
          <w:szCs w:val="24"/>
        </w:rPr>
        <w:t xml:space="preserve"> tech tools making it super easy for them to carry out any task. There have been several benefits that have helped students get use to this practice which will be stated below.</w:t>
      </w:r>
    </w:p>
    <w:p w:rsidR="006D6E67" w:rsidRDefault="00A74E46" w:rsidP="009D65BC">
      <w:pPr>
        <w:rPr>
          <w:sz w:val="24"/>
          <w:szCs w:val="24"/>
        </w:rPr>
      </w:pPr>
      <w:bookmarkStart w:id="2" w:name="_Toc39606417"/>
      <w:r w:rsidRPr="00656B35">
        <w:rPr>
          <w:rStyle w:val="Heading2Char"/>
        </w:rPr>
        <w:t>Students can choose their learning styles</w:t>
      </w:r>
      <w:bookmarkEnd w:id="2"/>
      <w:r>
        <w:rPr>
          <w:sz w:val="24"/>
          <w:szCs w:val="24"/>
        </w:rPr>
        <w:t xml:space="preserve">: </w:t>
      </w:r>
      <w:r w:rsidR="00F459A0">
        <w:rPr>
          <w:sz w:val="24"/>
          <w:szCs w:val="24"/>
        </w:rPr>
        <w:t xml:space="preserve">Trough </w:t>
      </w:r>
      <w:r>
        <w:rPr>
          <w:sz w:val="24"/>
          <w:szCs w:val="24"/>
        </w:rPr>
        <w:t xml:space="preserve">digital learning, </w:t>
      </w:r>
      <w:r w:rsidR="003A63C3">
        <w:rPr>
          <w:sz w:val="24"/>
          <w:szCs w:val="24"/>
        </w:rPr>
        <w:t>students</w:t>
      </w:r>
      <w:r>
        <w:rPr>
          <w:sz w:val="24"/>
          <w:szCs w:val="24"/>
        </w:rPr>
        <w:t xml:space="preserve"> </w:t>
      </w:r>
      <w:r w:rsidR="00F459A0">
        <w:rPr>
          <w:sz w:val="24"/>
          <w:szCs w:val="24"/>
        </w:rPr>
        <w:t xml:space="preserve">have access to a wide variety of </w:t>
      </w:r>
      <w:r>
        <w:rPr>
          <w:sz w:val="24"/>
          <w:szCs w:val="24"/>
        </w:rPr>
        <w:t>techniques that are available to grant</w:t>
      </w:r>
      <w:r w:rsidR="00F459A0">
        <w:rPr>
          <w:sz w:val="24"/>
          <w:szCs w:val="24"/>
        </w:rPr>
        <w:t xml:space="preserve"> them</w:t>
      </w:r>
      <w:r>
        <w:rPr>
          <w:sz w:val="24"/>
          <w:szCs w:val="24"/>
        </w:rPr>
        <w:t xml:space="preserve"> the </w:t>
      </w:r>
      <w:r w:rsidR="00F459A0">
        <w:rPr>
          <w:sz w:val="24"/>
          <w:szCs w:val="24"/>
        </w:rPr>
        <w:t xml:space="preserve">information </w:t>
      </w:r>
      <w:r>
        <w:rPr>
          <w:sz w:val="24"/>
          <w:szCs w:val="24"/>
        </w:rPr>
        <w:t>knowledge t</w:t>
      </w:r>
      <w:r w:rsidR="006D6E67">
        <w:rPr>
          <w:sz w:val="24"/>
          <w:szCs w:val="24"/>
        </w:rPr>
        <w:t xml:space="preserve">hat they may be searching for. For </w:t>
      </w:r>
      <w:r w:rsidR="003A63C3">
        <w:rPr>
          <w:sz w:val="24"/>
          <w:szCs w:val="24"/>
        </w:rPr>
        <w:t>example,</w:t>
      </w:r>
      <w:r w:rsidR="006D6E67">
        <w:rPr>
          <w:sz w:val="24"/>
          <w:szCs w:val="24"/>
        </w:rPr>
        <w:t xml:space="preserve"> if a student </w:t>
      </w:r>
      <w:r w:rsidR="003A63C3">
        <w:rPr>
          <w:sz w:val="24"/>
          <w:szCs w:val="24"/>
        </w:rPr>
        <w:t>doesn’t</w:t>
      </w:r>
      <w:r w:rsidR="006D6E67">
        <w:rPr>
          <w:sz w:val="24"/>
          <w:szCs w:val="24"/>
        </w:rPr>
        <w:t xml:space="preserve"> really like the concept of gathering his information from reading textbooks</w:t>
      </w:r>
      <w:r w:rsidR="00F459A0">
        <w:rPr>
          <w:sz w:val="24"/>
          <w:szCs w:val="24"/>
        </w:rPr>
        <w:t xml:space="preserve"> or in class exercises</w:t>
      </w:r>
      <w:r w:rsidR="006D6E67">
        <w:rPr>
          <w:sz w:val="24"/>
          <w:szCs w:val="24"/>
        </w:rPr>
        <w:t xml:space="preserve">, they can easily juts get the desired information either from an online source that it 2 clicks away or they can participate in many different interactive online programs that may help then gain the knowledge that they were looking for. There are many of these programs that students can participate in which make </w:t>
      </w:r>
      <w:r w:rsidR="003A63C3">
        <w:rPr>
          <w:sz w:val="24"/>
          <w:szCs w:val="24"/>
        </w:rPr>
        <w:t>learning</w:t>
      </w:r>
      <w:r w:rsidR="006D6E67">
        <w:rPr>
          <w:sz w:val="24"/>
          <w:szCs w:val="24"/>
        </w:rPr>
        <w:t xml:space="preserve"> easier and effortless in a way.</w:t>
      </w:r>
    </w:p>
    <w:p w:rsidR="00A74E46" w:rsidRDefault="006D6E67" w:rsidP="009D65BC">
      <w:pPr>
        <w:rPr>
          <w:sz w:val="24"/>
          <w:szCs w:val="24"/>
        </w:rPr>
      </w:pPr>
      <w:bookmarkStart w:id="3" w:name="_Toc39606418"/>
      <w:r w:rsidRPr="00656B35">
        <w:rPr>
          <w:rStyle w:val="Heading2Char"/>
        </w:rPr>
        <w:t>Students have the privilege to study at any time</w:t>
      </w:r>
      <w:bookmarkEnd w:id="3"/>
      <w:r>
        <w:rPr>
          <w:sz w:val="24"/>
          <w:szCs w:val="24"/>
        </w:rPr>
        <w:t xml:space="preserve">: With the countless amount of applications and other tech that have been developed, students have the ability to simply download the needed material that they have to study and just keep it for a time when they will be needing to use it. </w:t>
      </w:r>
      <w:r w:rsidR="00F459A0">
        <w:rPr>
          <w:sz w:val="24"/>
          <w:szCs w:val="24"/>
        </w:rPr>
        <w:t>T</w:t>
      </w:r>
      <w:r>
        <w:rPr>
          <w:sz w:val="24"/>
          <w:szCs w:val="24"/>
        </w:rPr>
        <w:t xml:space="preserve">his specific feature takes away the limitation </w:t>
      </w:r>
      <w:r w:rsidR="00F459A0">
        <w:rPr>
          <w:sz w:val="24"/>
          <w:szCs w:val="24"/>
        </w:rPr>
        <w:t xml:space="preserve">that students would have </w:t>
      </w:r>
      <w:r>
        <w:rPr>
          <w:sz w:val="24"/>
          <w:szCs w:val="24"/>
        </w:rPr>
        <w:t xml:space="preserve">of </w:t>
      </w:r>
      <w:r w:rsidR="00F459A0">
        <w:rPr>
          <w:sz w:val="24"/>
          <w:szCs w:val="24"/>
        </w:rPr>
        <w:t xml:space="preserve">when they’re </w:t>
      </w:r>
      <w:r>
        <w:rPr>
          <w:sz w:val="24"/>
          <w:szCs w:val="24"/>
        </w:rPr>
        <w:t>learning during school hour</w:t>
      </w:r>
      <w:r w:rsidR="00F459A0">
        <w:rPr>
          <w:sz w:val="24"/>
          <w:szCs w:val="24"/>
        </w:rPr>
        <w:t>s.</w:t>
      </w:r>
    </w:p>
    <w:p w:rsidR="008A3DEA" w:rsidRDefault="003A63C3" w:rsidP="009D65BC">
      <w:pPr>
        <w:rPr>
          <w:sz w:val="24"/>
          <w:szCs w:val="24"/>
        </w:rPr>
      </w:pPr>
      <w:bookmarkStart w:id="4" w:name="_Toc39606419"/>
      <w:r w:rsidRPr="00656B35">
        <w:rPr>
          <w:rStyle w:val="Heading2Char"/>
        </w:rPr>
        <w:t>Performance boosting</w:t>
      </w:r>
      <w:bookmarkEnd w:id="4"/>
      <w:r>
        <w:rPr>
          <w:sz w:val="24"/>
          <w:szCs w:val="24"/>
        </w:rPr>
        <w:t xml:space="preserve">: </w:t>
      </w:r>
      <w:r w:rsidR="007A78F8">
        <w:rPr>
          <w:sz w:val="24"/>
          <w:szCs w:val="24"/>
        </w:rPr>
        <w:t>Major</w:t>
      </w:r>
      <w:r>
        <w:rPr>
          <w:sz w:val="24"/>
          <w:szCs w:val="24"/>
        </w:rPr>
        <w:t xml:space="preserve"> improvements have been </w:t>
      </w:r>
      <w:r w:rsidR="007A78F8">
        <w:rPr>
          <w:sz w:val="24"/>
          <w:szCs w:val="24"/>
        </w:rPr>
        <w:t>spotted</w:t>
      </w:r>
      <w:r w:rsidR="001C6E67">
        <w:rPr>
          <w:sz w:val="24"/>
          <w:szCs w:val="24"/>
        </w:rPr>
        <w:t xml:space="preserve"> in the exam papers of students that have been selected for the digital learning way rather than the usual traditional approach. Also there is proof that students are generally less productive when </w:t>
      </w:r>
      <w:r w:rsidR="007A78F8">
        <w:rPr>
          <w:sz w:val="24"/>
          <w:szCs w:val="24"/>
        </w:rPr>
        <w:t>researching</w:t>
      </w:r>
      <w:r w:rsidR="006940FD">
        <w:rPr>
          <w:sz w:val="24"/>
          <w:szCs w:val="24"/>
        </w:rPr>
        <w:t xml:space="preserve"> and learning</w:t>
      </w:r>
      <w:r w:rsidR="001C6E67">
        <w:rPr>
          <w:sz w:val="24"/>
          <w:szCs w:val="24"/>
        </w:rPr>
        <w:t xml:space="preserve"> the traditional way.</w:t>
      </w:r>
      <w:r w:rsidR="006940FD">
        <w:rPr>
          <w:sz w:val="24"/>
          <w:szCs w:val="24"/>
        </w:rPr>
        <w:t xml:space="preserve"> (</w:t>
      </w:r>
      <w:r w:rsidR="006940FD" w:rsidRPr="006940FD">
        <w:rPr>
          <w:i/>
          <w:sz w:val="24"/>
          <w:szCs w:val="24"/>
        </w:rPr>
        <w:t>E. Ryan, 2019</w:t>
      </w:r>
      <w:r w:rsidR="006940FD">
        <w:rPr>
          <w:sz w:val="24"/>
          <w:szCs w:val="24"/>
        </w:rPr>
        <w:t>)</w:t>
      </w:r>
      <w:r w:rsidR="001C6E67">
        <w:rPr>
          <w:sz w:val="24"/>
          <w:szCs w:val="24"/>
        </w:rPr>
        <w:t xml:space="preserve"> Students who used the internet were more focused and concentrated and also more motivated with their academics.</w:t>
      </w:r>
    </w:p>
    <w:p w:rsidR="008A3DEA" w:rsidRDefault="008A3DEA" w:rsidP="00656B35">
      <w:pPr>
        <w:pStyle w:val="Heading1"/>
      </w:pPr>
      <w:bookmarkStart w:id="5" w:name="_Toc39606420"/>
      <w:r>
        <w:t>Advantages of digital learning</w:t>
      </w:r>
      <w:bookmarkEnd w:id="5"/>
    </w:p>
    <w:p w:rsidR="004D58B3" w:rsidRDefault="004D58B3" w:rsidP="009D65BC">
      <w:pPr>
        <w:rPr>
          <w:sz w:val="24"/>
          <w:szCs w:val="24"/>
        </w:rPr>
      </w:pPr>
      <w:r>
        <w:rPr>
          <w:sz w:val="24"/>
          <w:szCs w:val="24"/>
        </w:rPr>
        <w:t xml:space="preserve">There are many advantages of learning online and I’m going to go over some of them. First advantage is </w:t>
      </w:r>
      <w:r w:rsidR="004517DD">
        <w:rPr>
          <w:sz w:val="24"/>
          <w:szCs w:val="24"/>
        </w:rPr>
        <w:t xml:space="preserve">accessibility and suitability. Students can go through training or lectures at their own pace and at their own place, meaning that can study from anywhere even if they were on holiday as they can pretty much use any device that is available to them.  Students </w:t>
      </w:r>
      <w:r w:rsidR="004517DD">
        <w:rPr>
          <w:sz w:val="24"/>
          <w:szCs w:val="24"/>
        </w:rPr>
        <w:lastRenderedPageBreak/>
        <w:t>can also access the content that they need at any time and can pick and choose only the information that they</w:t>
      </w:r>
      <w:r w:rsidR="006940FD">
        <w:rPr>
          <w:sz w:val="24"/>
          <w:szCs w:val="24"/>
        </w:rPr>
        <w:t xml:space="preserve"> need (</w:t>
      </w:r>
      <w:r w:rsidR="006940FD" w:rsidRPr="006940FD">
        <w:rPr>
          <w:i/>
          <w:sz w:val="24"/>
          <w:szCs w:val="24"/>
        </w:rPr>
        <w:t>Barker and Grossman,2013</w:t>
      </w:r>
      <w:r w:rsidR="006940FD">
        <w:rPr>
          <w:sz w:val="24"/>
          <w:szCs w:val="24"/>
        </w:rPr>
        <w:t>)</w:t>
      </w:r>
      <w:r w:rsidR="004517DD">
        <w:rPr>
          <w:sz w:val="24"/>
          <w:szCs w:val="24"/>
        </w:rPr>
        <w:t>. Another reason of digital learning is direct access to many other resources. This means that you’re not limited to the information that your lecturer is giving you, but you can go out of your way and find extra information on you own if needed to as the internet gives users access to the larges library in the world.</w:t>
      </w:r>
      <w:r w:rsidR="006940FD">
        <w:rPr>
          <w:sz w:val="24"/>
          <w:szCs w:val="24"/>
        </w:rPr>
        <w:t xml:space="preserve"> (</w:t>
      </w:r>
      <w:r w:rsidR="006940FD" w:rsidRPr="006940FD">
        <w:rPr>
          <w:i/>
          <w:sz w:val="24"/>
          <w:szCs w:val="24"/>
        </w:rPr>
        <w:t>G. James,2002</w:t>
      </w:r>
      <w:r w:rsidR="006940FD">
        <w:rPr>
          <w:sz w:val="24"/>
          <w:szCs w:val="24"/>
        </w:rPr>
        <w:t>)</w:t>
      </w:r>
      <w:r w:rsidR="004517DD">
        <w:rPr>
          <w:sz w:val="24"/>
          <w:szCs w:val="24"/>
        </w:rPr>
        <w:t xml:space="preserve"> Lastly it is just more convenient and cheaper as lecturers and students do not have to pay for trains and busses to get the university, but instead they can learn in the comfort of their own homes.</w:t>
      </w:r>
    </w:p>
    <w:p w:rsidR="004517DD" w:rsidRDefault="004517DD" w:rsidP="00656B35">
      <w:pPr>
        <w:pStyle w:val="Heading1"/>
      </w:pPr>
    </w:p>
    <w:p w:rsidR="008C206F" w:rsidRDefault="008C206F" w:rsidP="00656B35">
      <w:pPr>
        <w:pStyle w:val="Heading1"/>
      </w:pPr>
      <w:bookmarkStart w:id="6" w:name="_Toc39606421"/>
      <w:r>
        <w:t>Aims and Objectives</w:t>
      </w:r>
      <w:bookmarkEnd w:id="6"/>
    </w:p>
    <w:p w:rsidR="008C206F" w:rsidRDefault="008C206F" w:rsidP="008B33B9">
      <w:pPr>
        <w:rPr>
          <w:sz w:val="24"/>
          <w:szCs w:val="24"/>
        </w:rPr>
      </w:pPr>
      <w:r>
        <w:rPr>
          <w:sz w:val="24"/>
          <w:szCs w:val="24"/>
        </w:rPr>
        <w:t xml:space="preserve">The </w:t>
      </w:r>
      <w:r w:rsidR="008B33B9">
        <w:rPr>
          <w:sz w:val="24"/>
          <w:szCs w:val="24"/>
        </w:rPr>
        <w:t xml:space="preserve">aim of this report is to show students the advantages of Virtual Learning Environment and show them how they can benefit from it themselves. It’s also a way of getting people more use to the idea of virtual learning and help them get accustom to it. </w:t>
      </w:r>
    </w:p>
    <w:p w:rsidR="00006C18" w:rsidRDefault="00006C18" w:rsidP="008B33B9">
      <w:pPr>
        <w:rPr>
          <w:sz w:val="24"/>
          <w:szCs w:val="24"/>
        </w:rPr>
      </w:pPr>
    </w:p>
    <w:p w:rsidR="008B33B9" w:rsidRDefault="008B33B9" w:rsidP="008B33B9">
      <w:pPr>
        <w:rPr>
          <w:sz w:val="24"/>
          <w:szCs w:val="24"/>
        </w:rPr>
      </w:pPr>
      <w:r>
        <w:rPr>
          <w:sz w:val="24"/>
          <w:szCs w:val="24"/>
        </w:rPr>
        <w:t>Objectives</w:t>
      </w:r>
    </w:p>
    <w:p w:rsidR="008B33B9" w:rsidRDefault="008B33B9" w:rsidP="008B33B9">
      <w:pPr>
        <w:pStyle w:val="ListParagraph"/>
        <w:numPr>
          <w:ilvl w:val="0"/>
          <w:numId w:val="2"/>
        </w:numPr>
        <w:rPr>
          <w:sz w:val="24"/>
          <w:szCs w:val="24"/>
        </w:rPr>
      </w:pPr>
      <w:r>
        <w:rPr>
          <w:sz w:val="24"/>
          <w:szCs w:val="24"/>
        </w:rPr>
        <w:t>Use a number of sources for the report</w:t>
      </w:r>
    </w:p>
    <w:p w:rsidR="008B33B9" w:rsidRDefault="008B33B9" w:rsidP="008B33B9">
      <w:pPr>
        <w:pStyle w:val="ListParagraph"/>
        <w:numPr>
          <w:ilvl w:val="0"/>
          <w:numId w:val="2"/>
        </w:numPr>
        <w:rPr>
          <w:sz w:val="24"/>
          <w:szCs w:val="24"/>
        </w:rPr>
      </w:pPr>
      <w:r>
        <w:rPr>
          <w:sz w:val="24"/>
          <w:szCs w:val="24"/>
        </w:rPr>
        <w:t>Carry out a survey</w:t>
      </w:r>
    </w:p>
    <w:p w:rsidR="008B33B9" w:rsidRDefault="008B33B9" w:rsidP="008B33B9">
      <w:pPr>
        <w:pStyle w:val="ListParagraph"/>
        <w:numPr>
          <w:ilvl w:val="0"/>
          <w:numId w:val="2"/>
        </w:numPr>
        <w:rPr>
          <w:sz w:val="24"/>
          <w:szCs w:val="24"/>
        </w:rPr>
      </w:pPr>
      <w:r>
        <w:rPr>
          <w:sz w:val="24"/>
          <w:szCs w:val="24"/>
        </w:rPr>
        <w:t>Evaluate</w:t>
      </w:r>
      <w:r w:rsidR="00006C18">
        <w:rPr>
          <w:sz w:val="24"/>
          <w:szCs w:val="24"/>
        </w:rPr>
        <w:t xml:space="preserve"> and analyse</w:t>
      </w:r>
      <w:r>
        <w:rPr>
          <w:sz w:val="24"/>
          <w:szCs w:val="24"/>
        </w:rPr>
        <w:t xml:space="preserve"> the gathered data from the survey</w:t>
      </w:r>
    </w:p>
    <w:p w:rsidR="008B33B9" w:rsidRPr="008B33B9" w:rsidRDefault="008B33B9" w:rsidP="00006C18">
      <w:pPr>
        <w:pStyle w:val="ListParagraph"/>
        <w:rPr>
          <w:sz w:val="24"/>
          <w:szCs w:val="24"/>
        </w:rPr>
      </w:pPr>
    </w:p>
    <w:p w:rsidR="008C206F" w:rsidRDefault="008C206F" w:rsidP="00656B35">
      <w:pPr>
        <w:pStyle w:val="Heading1"/>
      </w:pPr>
      <w:bookmarkStart w:id="7" w:name="_Toc39606422"/>
      <w:r>
        <w:t>Method</w:t>
      </w:r>
      <w:bookmarkEnd w:id="7"/>
    </w:p>
    <w:p w:rsidR="008C206F" w:rsidRDefault="008C206F" w:rsidP="009D65BC">
      <w:pPr>
        <w:rPr>
          <w:sz w:val="24"/>
          <w:szCs w:val="24"/>
        </w:rPr>
      </w:pPr>
      <w:r>
        <w:rPr>
          <w:sz w:val="24"/>
          <w:szCs w:val="24"/>
        </w:rPr>
        <w:t xml:space="preserve">To carry out the research on the effect of Virtual Learning Environment on students there is two methods that I will be using which are primary and secondary methods of research. Both of these have been used to gather </w:t>
      </w:r>
      <w:r w:rsidR="00B70538">
        <w:rPr>
          <w:sz w:val="24"/>
          <w:szCs w:val="24"/>
        </w:rPr>
        <w:t xml:space="preserve">results regarding responses that students have submitted. The primary research method that I chose was a survey that consisted of ten questions that I put together. To achieve that I have used the popular survey website </w:t>
      </w:r>
      <w:r w:rsidR="007A0AA1">
        <w:rPr>
          <w:sz w:val="24"/>
          <w:szCs w:val="24"/>
        </w:rPr>
        <w:t xml:space="preserve">better </w:t>
      </w:r>
      <w:r w:rsidR="00B70538">
        <w:rPr>
          <w:sz w:val="24"/>
          <w:szCs w:val="24"/>
        </w:rPr>
        <w:t>known as Surv</w:t>
      </w:r>
      <w:bookmarkStart w:id="8" w:name="_GoBack"/>
      <w:bookmarkEnd w:id="8"/>
      <w:r w:rsidR="00B70538">
        <w:rPr>
          <w:sz w:val="24"/>
          <w:szCs w:val="24"/>
        </w:rPr>
        <w:t xml:space="preserve">ey Monkey. The survey that I have created consists of ten questions regarding student’s personal experience with </w:t>
      </w:r>
      <w:r w:rsidR="00E10194">
        <w:rPr>
          <w:sz w:val="24"/>
          <w:szCs w:val="24"/>
        </w:rPr>
        <w:t>Moodle</w:t>
      </w:r>
      <w:r w:rsidR="00B70538">
        <w:rPr>
          <w:sz w:val="24"/>
          <w:szCs w:val="24"/>
        </w:rPr>
        <w:t xml:space="preserve"> and its east of access, its reliability and other similar questions. The </w:t>
      </w:r>
      <w:r w:rsidR="00E10194">
        <w:rPr>
          <w:sz w:val="24"/>
          <w:szCs w:val="24"/>
        </w:rPr>
        <w:t>survey</w:t>
      </w:r>
      <w:r w:rsidR="00B70538">
        <w:rPr>
          <w:sz w:val="24"/>
          <w:szCs w:val="24"/>
        </w:rPr>
        <w:t xml:space="preserve"> was </w:t>
      </w:r>
      <w:r w:rsidR="00E10194">
        <w:rPr>
          <w:sz w:val="24"/>
          <w:szCs w:val="24"/>
        </w:rPr>
        <w:t>answered</w:t>
      </w:r>
      <w:r w:rsidR="00B70538">
        <w:rPr>
          <w:sz w:val="24"/>
          <w:szCs w:val="24"/>
        </w:rPr>
        <w:t xml:space="preserve"> by eleven students in total of which all have off them have answered all the questions </w:t>
      </w:r>
      <w:r w:rsidR="00E10194">
        <w:rPr>
          <w:sz w:val="24"/>
          <w:szCs w:val="24"/>
        </w:rPr>
        <w:t>adequately</w:t>
      </w:r>
      <w:r w:rsidR="00B70538">
        <w:rPr>
          <w:sz w:val="24"/>
          <w:szCs w:val="24"/>
        </w:rPr>
        <w:t xml:space="preserve">. </w:t>
      </w:r>
      <w:r w:rsidR="00E10194">
        <w:rPr>
          <w:sz w:val="24"/>
          <w:szCs w:val="24"/>
        </w:rPr>
        <w:t>The purpose on the survey was to figure out the amount of students who actually used Moodle and also the amount of times they visited it on a weekly basis. Also it was to see how many of the students were getting all the information that they needed.</w:t>
      </w:r>
    </w:p>
    <w:p w:rsidR="00006C18" w:rsidRDefault="00006C18" w:rsidP="009D65BC">
      <w:pPr>
        <w:rPr>
          <w:rStyle w:val="Heading1Char"/>
        </w:rPr>
      </w:pPr>
    </w:p>
    <w:p w:rsidR="00006C18" w:rsidRDefault="00006C18" w:rsidP="009D65BC">
      <w:pPr>
        <w:rPr>
          <w:rStyle w:val="Heading1Char"/>
        </w:rPr>
      </w:pPr>
    </w:p>
    <w:p w:rsidR="00006C18" w:rsidRDefault="00006C18" w:rsidP="009D65BC">
      <w:pPr>
        <w:rPr>
          <w:rStyle w:val="Heading1Char"/>
        </w:rPr>
      </w:pPr>
    </w:p>
    <w:p w:rsidR="00E10194" w:rsidRDefault="00E10194" w:rsidP="009D65BC">
      <w:pPr>
        <w:rPr>
          <w:sz w:val="24"/>
          <w:szCs w:val="24"/>
        </w:rPr>
      </w:pPr>
      <w:bookmarkStart w:id="9" w:name="_Toc39606423"/>
      <w:r w:rsidRPr="00656B35">
        <w:rPr>
          <w:rStyle w:val="Heading1Char"/>
        </w:rPr>
        <w:lastRenderedPageBreak/>
        <w:t>Results from the survey</w:t>
      </w:r>
      <w:r w:rsidR="00D52EC1">
        <w:rPr>
          <w:rStyle w:val="Heading1Char"/>
        </w:rPr>
        <w:t>s</w:t>
      </w:r>
      <w:bookmarkEnd w:id="9"/>
      <w:r>
        <w:rPr>
          <w:sz w:val="24"/>
          <w:szCs w:val="24"/>
        </w:rPr>
        <w:br/>
        <w:t>Q1</w:t>
      </w:r>
      <w:r w:rsidR="000D599E">
        <w:rPr>
          <w:sz w:val="24"/>
          <w:szCs w:val="24"/>
        </w:rPr>
        <w:t>.</w:t>
      </w:r>
    </w:p>
    <w:tbl>
      <w:tblPr>
        <w:tblStyle w:val="TableGrid"/>
        <w:tblW w:w="0" w:type="auto"/>
        <w:tblLook w:val="04A0" w:firstRow="1" w:lastRow="0" w:firstColumn="1" w:lastColumn="0" w:noHBand="0" w:noVBand="1"/>
      </w:tblPr>
      <w:tblGrid>
        <w:gridCol w:w="3005"/>
        <w:gridCol w:w="3005"/>
        <w:gridCol w:w="3006"/>
      </w:tblGrid>
      <w:tr w:rsidR="00E10194" w:rsidTr="00E10194">
        <w:tc>
          <w:tcPr>
            <w:tcW w:w="3005" w:type="dxa"/>
          </w:tcPr>
          <w:p w:rsidR="00E10194" w:rsidRDefault="00E10194" w:rsidP="009D65BC">
            <w:pPr>
              <w:rPr>
                <w:sz w:val="24"/>
                <w:szCs w:val="24"/>
              </w:rPr>
            </w:pPr>
          </w:p>
        </w:tc>
        <w:tc>
          <w:tcPr>
            <w:tcW w:w="3005" w:type="dxa"/>
          </w:tcPr>
          <w:p w:rsidR="00E10194" w:rsidRDefault="00E10194" w:rsidP="009D65BC">
            <w:pPr>
              <w:rPr>
                <w:sz w:val="24"/>
                <w:szCs w:val="24"/>
              </w:rPr>
            </w:pPr>
            <w:r>
              <w:rPr>
                <w:sz w:val="24"/>
                <w:szCs w:val="24"/>
              </w:rPr>
              <w:t>Yes</w:t>
            </w:r>
          </w:p>
        </w:tc>
        <w:tc>
          <w:tcPr>
            <w:tcW w:w="3006" w:type="dxa"/>
          </w:tcPr>
          <w:p w:rsidR="00E10194" w:rsidRDefault="00E10194" w:rsidP="009D65BC">
            <w:pPr>
              <w:rPr>
                <w:sz w:val="24"/>
                <w:szCs w:val="24"/>
              </w:rPr>
            </w:pPr>
            <w:r>
              <w:rPr>
                <w:sz w:val="24"/>
                <w:szCs w:val="24"/>
              </w:rPr>
              <w:t>No</w:t>
            </w:r>
          </w:p>
        </w:tc>
      </w:tr>
      <w:tr w:rsidR="00E10194" w:rsidTr="00E10194">
        <w:tc>
          <w:tcPr>
            <w:tcW w:w="3005" w:type="dxa"/>
          </w:tcPr>
          <w:p w:rsidR="00E10194" w:rsidRDefault="00E10194" w:rsidP="009D65BC">
            <w:pPr>
              <w:rPr>
                <w:sz w:val="24"/>
                <w:szCs w:val="24"/>
              </w:rPr>
            </w:pPr>
            <w:r>
              <w:rPr>
                <w:sz w:val="24"/>
                <w:szCs w:val="24"/>
              </w:rPr>
              <w:t>Do you use Moodle?</w:t>
            </w:r>
          </w:p>
        </w:tc>
        <w:tc>
          <w:tcPr>
            <w:tcW w:w="3005" w:type="dxa"/>
          </w:tcPr>
          <w:p w:rsidR="00E10194" w:rsidRDefault="00E10194" w:rsidP="009D65BC">
            <w:pPr>
              <w:rPr>
                <w:sz w:val="24"/>
                <w:szCs w:val="24"/>
              </w:rPr>
            </w:pPr>
            <w:r>
              <w:rPr>
                <w:sz w:val="24"/>
                <w:szCs w:val="24"/>
              </w:rPr>
              <w:t>100.00%</w:t>
            </w:r>
          </w:p>
        </w:tc>
        <w:tc>
          <w:tcPr>
            <w:tcW w:w="3006" w:type="dxa"/>
          </w:tcPr>
          <w:p w:rsidR="00E10194" w:rsidRDefault="00E10194" w:rsidP="009D65BC">
            <w:pPr>
              <w:rPr>
                <w:sz w:val="24"/>
                <w:szCs w:val="24"/>
              </w:rPr>
            </w:pPr>
            <w:r>
              <w:rPr>
                <w:sz w:val="24"/>
                <w:szCs w:val="24"/>
              </w:rPr>
              <w:t>0.00%</w:t>
            </w:r>
          </w:p>
        </w:tc>
      </w:tr>
    </w:tbl>
    <w:p w:rsidR="00E10194" w:rsidRDefault="00E10194" w:rsidP="009D65BC">
      <w:pPr>
        <w:rPr>
          <w:sz w:val="24"/>
          <w:szCs w:val="24"/>
        </w:rPr>
      </w:pPr>
    </w:p>
    <w:p w:rsidR="00E10194" w:rsidRDefault="00E10194" w:rsidP="009D65BC">
      <w:pPr>
        <w:rPr>
          <w:sz w:val="24"/>
          <w:szCs w:val="24"/>
        </w:rPr>
      </w:pPr>
      <w:r>
        <w:rPr>
          <w:sz w:val="24"/>
          <w:szCs w:val="24"/>
        </w:rPr>
        <w:t>Q2</w:t>
      </w:r>
      <w:r w:rsidR="000D599E">
        <w:rPr>
          <w:sz w:val="24"/>
          <w:szCs w:val="24"/>
        </w:rPr>
        <w:t>.</w:t>
      </w:r>
    </w:p>
    <w:tbl>
      <w:tblPr>
        <w:tblStyle w:val="TableGrid"/>
        <w:tblW w:w="0" w:type="auto"/>
        <w:tblLook w:val="04A0" w:firstRow="1" w:lastRow="0" w:firstColumn="1" w:lastColumn="0" w:noHBand="0" w:noVBand="1"/>
      </w:tblPr>
      <w:tblGrid>
        <w:gridCol w:w="1803"/>
        <w:gridCol w:w="1803"/>
        <w:gridCol w:w="1803"/>
        <w:gridCol w:w="1803"/>
        <w:gridCol w:w="1804"/>
      </w:tblGrid>
      <w:tr w:rsidR="00AB1D05" w:rsidTr="00AB1D05">
        <w:tc>
          <w:tcPr>
            <w:tcW w:w="1803" w:type="dxa"/>
          </w:tcPr>
          <w:p w:rsidR="00AB1D05" w:rsidRDefault="00AB1D05" w:rsidP="009D65BC">
            <w:pPr>
              <w:rPr>
                <w:sz w:val="24"/>
                <w:szCs w:val="24"/>
              </w:rPr>
            </w:pPr>
          </w:p>
        </w:tc>
        <w:tc>
          <w:tcPr>
            <w:tcW w:w="1803" w:type="dxa"/>
          </w:tcPr>
          <w:p w:rsidR="00AB1D05" w:rsidRDefault="00AB1D05" w:rsidP="009D65BC">
            <w:pPr>
              <w:rPr>
                <w:sz w:val="24"/>
                <w:szCs w:val="24"/>
              </w:rPr>
            </w:pPr>
            <w:r>
              <w:rPr>
                <w:sz w:val="24"/>
                <w:szCs w:val="24"/>
              </w:rPr>
              <w:t>Never</w:t>
            </w:r>
          </w:p>
        </w:tc>
        <w:tc>
          <w:tcPr>
            <w:tcW w:w="1803" w:type="dxa"/>
          </w:tcPr>
          <w:p w:rsidR="00AB1D05" w:rsidRDefault="00AB1D05" w:rsidP="009D65BC">
            <w:pPr>
              <w:rPr>
                <w:sz w:val="24"/>
                <w:szCs w:val="24"/>
              </w:rPr>
            </w:pPr>
            <w:r>
              <w:rPr>
                <w:sz w:val="24"/>
                <w:szCs w:val="24"/>
              </w:rPr>
              <w:t>Once a week</w:t>
            </w:r>
          </w:p>
        </w:tc>
        <w:tc>
          <w:tcPr>
            <w:tcW w:w="1803" w:type="dxa"/>
          </w:tcPr>
          <w:p w:rsidR="00AB1D05" w:rsidRDefault="00AB1D05" w:rsidP="009D65BC">
            <w:pPr>
              <w:rPr>
                <w:sz w:val="24"/>
                <w:szCs w:val="24"/>
              </w:rPr>
            </w:pPr>
            <w:r>
              <w:rPr>
                <w:sz w:val="24"/>
                <w:szCs w:val="24"/>
              </w:rPr>
              <w:t>2-3 times a week</w:t>
            </w:r>
          </w:p>
        </w:tc>
        <w:tc>
          <w:tcPr>
            <w:tcW w:w="1804" w:type="dxa"/>
          </w:tcPr>
          <w:p w:rsidR="00AB1D05" w:rsidRDefault="00AB1D05" w:rsidP="009D65BC">
            <w:pPr>
              <w:rPr>
                <w:sz w:val="24"/>
                <w:szCs w:val="24"/>
              </w:rPr>
            </w:pPr>
            <w:r>
              <w:rPr>
                <w:sz w:val="24"/>
                <w:szCs w:val="24"/>
              </w:rPr>
              <w:t>More than 3 times a week</w:t>
            </w:r>
          </w:p>
        </w:tc>
      </w:tr>
      <w:tr w:rsidR="00AB1D05" w:rsidTr="00AB1D05">
        <w:tc>
          <w:tcPr>
            <w:tcW w:w="1803" w:type="dxa"/>
          </w:tcPr>
          <w:p w:rsidR="00AB1D05" w:rsidRDefault="00AB1D05" w:rsidP="009D65BC">
            <w:pPr>
              <w:rPr>
                <w:sz w:val="24"/>
                <w:szCs w:val="24"/>
              </w:rPr>
            </w:pPr>
            <w:r>
              <w:rPr>
                <w:sz w:val="24"/>
                <w:szCs w:val="24"/>
              </w:rPr>
              <w:t>How often do you use Moodle?</w:t>
            </w:r>
          </w:p>
        </w:tc>
        <w:tc>
          <w:tcPr>
            <w:tcW w:w="1803" w:type="dxa"/>
          </w:tcPr>
          <w:p w:rsidR="00AB1D05" w:rsidRDefault="00AB1D05" w:rsidP="009D65BC">
            <w:pPr>
              <w:rPr>
                <w:sz w:val="24"/>
                <w:szCs w:val="24"/>
              </w:rPr>
            </w:pPr>
            <w:r>
              <w:rPr>
                <w:sz w:val="24"/>
                <w:szCs w:val="24"/>
              </w:rPr>
              <w:t>9.09%</w:t>
            </w:r>
          </w:p>
        </w:tc>
        <w:tc>
          <w:tcPr>
            <w:tcW w:w="1803" w:type="dxa"/>
          </w:tcPr>
          <w:p w:rsidR="00AB1D05" w:rsidRDefault="00AB1D05" w:rsidP="009D65BC">
            <w:pPr>
              <w:rPr>
                <w:sz w:val="24"/>
                <w:szCs w:val="24"/>
              </w:rPr>
            </w:pPr>
            <w:r>
              <w:rPr>
                <w:sz w:val="24"/>
                <w:szCs w:val="24"/>
              </w:rPr>
              <w:t>45.45%</w:t>
            </w:r>
          </w:p>
        </w:tc>
        <w:tc>
          <w:tcPr>
            <w:tcW w:w="1803" w:type="dxa"/>
          </w:tcPr>
          <w:p w:rsidR="00AB1D05" w:rsidRDefault="00AB1D05" w:rsidP="009D65BC">
            <w:pPr>
              <w:rPr>
                <w:sz w:val="24"/>
                <w:szCs w:val="24"/>
              </w:rPr>
            </w:pPr>
            <w:r>
              <w:rPr>
                <w:sz w:val="24"/>
                <w:szCs w:val="24"/>
              </w:rPr>
              <w:t>27.27%</w:t>
            </w:r>
          </w:p>
        </w:tc>
        <w:tc>
          <w:tcPr>
            <w:tcW w:w="1804" w:type="dxa"/>
          </w:tcPr>
          <w:p w:rsidR="00AB1D05" w:rsidRDefault="00AB1D05" w:rsidP="009D65BC">
            <w:pPr>
              <w:rPr>
                <w:sz w:val="24"/>
                <w:szCs w:val="24"/>
              </w:rPr>
            </w:pPr>
            <w:r>
              <w:rPr>
                <w:sz w:val="24"/>
                <w:szCs w:val="24"/>
              </w:rPr>
              <w:t>18.18%</w:t>
            </w:r>
          </w:p>
        </w:tc>
      </w:tr>
    </w:tbl>
    <w:p w:rsidR="008A3DEA" w:rsidRDefault="008A3DEA" w:rsidP="009D65BC">
      <w:pPr>
        <w:rPr>
          <w:sz w:val="24"/>
          <w:szCs w:val="24"/>
        </w:rPr>
      </w:pPr>
    </w:p>
    <w:p w:rsidR="00AB1D05" w:rsidRPr="009D65BC" w:rsidRDefault="00656B35" w:rsidP="009D65BC">
      <w:pPr>
        <w:rPr>
          <w:sz w:val="24"/>
          <w:szCs w:val="24"/>
        </w:rPr>
      </w:pPr>
      <w:r>
        <w:rPr>
          <w:sz w:val="24"/>
          <w:szCs w:val="24"/>
        </w:rPr>
        <w:t>Q3</w:t>
      </w:r>
      <w:r w:rsidR="000D599E">
        <w:rPr>
          <w:sz w:val="24"/>
          <w:szCs w:val="24"/>
        </w:rPr>
        <w:t>.</w:t>
      </w:r>
    </w:p>
    <w:tbl>
      <w:tblPr>
        <w:tblStyle w:val="TableGrid"/>
        <w:tblW w:w="0" w:type="auto"/>
        <w:tblLook w:val="04A0" w:firstRow="1" w:lastRow="0" w:firstColumn="1" w:lastColumn="0" w:noHBand="0" w:noVBand="1"/>
      </w:tblPr>
      <w:tblGrid>
        <w:gridCol w:w="3005"/>
        <w:gridCol w:w="3005"/>
        <w:gridCol w:w="3006"/>
      </w:tblGrid>
      <w:tr w:rsidR="00AB1D05" w:rsidTr="00AB1D05">
        <w:tc>
          <w:tcPr>
            <w:tcW w:w="3005" w:type="dxa"/>
          </w:tcPr>
          <w:p w:rsidR="00AB1D05" w:rsidRDefault="00AB1D05" w:rsidP="009D65BC">
            <w:pPr>
              <w:rPr>
                <w:sz w:val="24"/>
                <w:szCs w:val="24"/>
              </w:rPr>
            </w:pPr>
          </w:p>
        </w:tc>
        <w:tc>
          <w:tcPr>
            <w:tcW w:w="3005" w:type="dxa"/>
          </w:tcPr>
          <w:p w:rsidR="00AB1D05" w:rsidRDefault="00AB1D05" w:rsidP="009D65BC">
            <w:pPr>
              <w:rPr>
                <w:sz w:val="24"/>
                <w:szCs w:val="24"/>
              </w:rPr>
            </w:pPr>
            <w:r>
              <w:rPr>
                <w:sz w:val="24"/>
                <w:szCs w:val="24"/>
              </w:rPr>
              <w:t>Yes</w:t>
            </w:r>
          </w:p>
        </w:tc>
        <w:tc>
          <w:tcPr>
            <w:tcW w:w="3006" w:type="dxa"/>
          </w:tcPr>
          <w:p w:rsidR="00AB1D05" w:rsidRDefault="00AB1D05" w:rsidP="009D65BC">
            <w:pPr>
              <w:rPr>
                <w:sz w:val="24"/>
                <w:szCs w:val="24"/>
              </w:rPr>
            </w:pPr>
            <w:r>
              <w:rPr>
                <w:sz w:val="24"/>
                <w:szCs w:val="24"/>
              </w:rPr>
              <w:t>No</w:t>
            </w:r>
          </w:p>
        </w:tc>
      </w:tr>
      <w:tr w:rsidR="00AB1D05" w:rsidTr="00AB1D05">
        <w:tc>
          <w:tcPr>
            <w:tcW w:w="3005" w:type="dxa"/>
          </w:tcPr>
          <w:p w:rsidR="00AB1D05" w:rsidRDefault="00AB1D05" w:rsidP="009D65BC">
            <w:pPr>
              <w:rPr>
                <w:sz w:val="24"/>
                <w:szCs w:val="24"/>
              </w:rPr>
            </w:pPr>
            <w:r>
              <w:rPr>
                <w:sz w:val="24"/>
                <w:szCs w:val="24"/>
              </w:rPr>
              <w:t>Do you find Moodle useful?</w:t>
            </w:r>
          </w:p>
        </w:tc>
        <w:tc>
          <w:tcPr>
            <w:tcW w:w="3005" w:type="dxa"/>
          </w:tcPr>
          <w:p w:rsidR="00AB1D05" w:rsidRDefault="00AB1D05" w:rsidP="009D65BC">
            <w:pPr>
              <w:rPr>
                <w:sz w:val="24"/>
                <w:szCs w:val="24"/>
              </w:rPr>
            </w:pPr>
            <w:r>
              <w:rPr>
                <w:sz w:val="24"/>
                <w:szCs w:val="24"/>
              </w:rPr>
              <w:t>90.91%</w:t>
            </w:r>
          </w:p>
        </w:tc>
        <w:tc>
          <w:tcPr>
            <w:tcW w:w="3006" w:type="dxa"/>
          </w:tcPr>
          <w:p w:rsidR="00AB1D05" w:rsidRDefault="00AB1D05" w:rsidP="009D65BC">
            <w:pPr>
              <w:rPr>
                <w:sz w:val="24"/>
                <w:szCs w:val="24"/>
              </w:rPr>
            </w:pPr>
            <w:r>
              <w:rPr>
                <w:sz w:val="24"/>
                <w:szCs w:val="24"/>
              </w:rPr>
              <w:t>9.09%</w:t>
            </w:r>
          </w:p>
        </w:tc>
      </w:tr>
    </w:tbl>
    <w:p w:rsidR="00656B35" w:rsidRDefault="00656B35" w:rsidP="009D65BC">
      <w:pPr>
        <w:rPr>
          <w:sz w:val="24"/>
          <w:szCs w:val="24"/>
        </w:rPr>
      </w:pPr>
    </w:p>
    <w:p w:rsidR="00656B35" w:rsidRPr="009D65BC" w:rsidRDefault="00656B35" w:rsidP="009D65BC">
      <w:pPr>
        <w:rPr>
          <w:sz w:val="24"/>
          <w:szCs w:val="24"/>
        </w:rPr>
      </w:pPr>
      <w:r>
        <w:rPr>
          <w:sz w:val="24"/>
          <w:szCs w:val="24"/>
        </w:rPr>
        <w:t>Q4</w:t>
      </w:r>
      <w:r w:rsidR="000D599E">
        <w:rPr>
          <w:sz w:val="24"/>
          <w:szCs w:val="24"/>
        </w:rPr>
        <w: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B1D05" w:rsidTr="00AB1D05">
        <w:tc>
          <w:tcPr>
            <w:tcW w:w="1502" w:type="dxa"/>
          </w:tcPr>
          <w:p w:rsidR="00AB1D05" w:rsidRDefault="00AB1D05" w:rsidP="009D65BC">
            <w:pPr>
              <w:rPr>
                <w:sz w:val="24"/>
                <w:szCs w:val="24"/>
              </w:rPr>
            </w:pPr>
          </w:p>
        </w:tc>
        <w:tc>
          <w:tcPr>
            <w:tcW w:w="1502" w:type="dxa"/>
          </w:tcPr>
          <w:p w:rsidR="00AB1D05" w:rsidRDefault="00AB1D05" w:rsidP="009D65BC">
            <w:pPr>
              <w:rPr>
                <w:sz w:val="24"/>
                <w:szCs w:val="24"/>
              </w:rPr>
            </w:pPr>
            <w:r>
              <w:rPr>
                <w:sz w:val="24"/>
                <w:szCs w:val="24"/>
              </w:rPr>
              <w:t xml:space="preserve">Very easy </w:t>
            </w:r>
          </w:p>
        </w:tc>
        <w:tc>
          <w:tcPr>
            <w:tcW w:w="1503" w:type="dxa"/>
          </w:tcPr>
          <w:p w:rsidR="00AB1D05" w:rsidRDefault="00AB1D05" w:rsidP="009D65BC">
            <w:pPr>
              <w:rPr>
                <w:sz w:val="24"/>
                <w:szCs w:val="24"/>
              </w:rPr>
            </w:pPr>
            <w:r>
              <w:rPr>
                <w:sz w:val="24"/>
                <w:szCs w:val="24"/>
              </w:rPr>
              <w:t xml:space="preserve">Easy </w:t>
            </w:r>
          </w:p>
        </w:tc>
        <w:tc>
          <w:tcPr>
            <w:tcW w:w="1503" w:type="dxa"/>
          </w:tcPr>
          <w:p w:rsidR="00AB1D05" w:rsidRDefault="00AB1D05" w:rsidP="009D65BC">
            <w:pPr>
              <w:rPr>
                <w:sz w:val="24"/>
                <w:szCs w:val="24"/>
              </w:rPr>
            </w:pPr>
            <w:r>
              <w:rPr>
                <w:sz w:val="24"/>
                <w:szCs w:val="24"/>
              </w:rPr>
              <w:t>Neither easy nor hard</w:t>
            </w:r>
          </w:p>
        </w:tc>
        <w:tc>
          <w:tcPr>
            <w:tcW w:w="1503" w:type="dxa"/>
          </w:tcPr>
          <w:p w:rsidR="00AB1D05" w:rsidRDefault="00AB1D05" w:rsidP="009D65BC">
            <w:pPr>
              <w:rPr>
                <w:sz w:val="24"/>
                <w:szCs w:val="24"/>
              </w:rPr>
            </w:pPr>
            <w:r>
              <w:rPr>
                <w:sz w:val="24"/>
                <w:szCs w:val="24"/>
              </w:rPr>
              <w:t>Difficult</w:t>
            </w:r>
          </w:p>
        </w:tc>
        <w:tc>
          <w:tcPr>
            <w:tcW w:w="1503" w:type="dxa"/>
          </w:tcPr>
          <w:p w:rsidR="00AB1D05" w:rsidRDefault="00AB1D05" w:rsidP="009D65BC">
            <w:pPr>
              <w:rPr>
                <w:sz w:val="24"/>
                <w:szCs w:val="24"/>
              </w:rPr>
            </w:pPr>
            <w:r>
              <w:rPr>
                <w:sz w:val="24"/>
                <w:szCs w:val="24"/>
              </w:rPr>
              <w:t>Very difficult</w:t>
            </w:r>
          </w:p>
        </w:tc>
      </w:tr>
      <w:tr w:rsidR="00AB1D05" w:rsidTr="00AB1D05">
        <w:tc>
          <w:tcPr>
            <w:tcW w:w="1502" w:type="dxa"/>
          </w:tcPr>
          <w:p w:rsidR="00AB1D05" w:rsidRDefault="00AB1D05" w:rsidP="009D65BC">
            <w:pPr>
              <w:rPr>
                <w:sz w:val="24"/>
                <w:szCs w:val="24"/>
              </w:rPr>
            </w:pPr>
            <w:r w:rsidRPr="00AB1D05">
              <w:rPr>
                <w:sz w:val="24"/>
                <w:szCs w:val="24"/>
              </w:rPr>
              <w:t>Do you find it easy or difficult to upload your assignments on Moodle?</w:t>
            </w:r>
          </w:p>
        </w:tc>
        <w:tc>
          <w:tcPr>
            <w:tcW w:w="1502" w:type="dxa"/>
          </w:tcPr>
          <w:p w:rsidR="00AB1D05" w:rsidRDefault="00AB1D05" w:rsidP="009D65BC">
            <w:pPr>
              <w:rPr>
                <w:sz w:val="24"/>
                <w:szCs w:val="24"/>
              </w:rPr>
            </w:pPr>
            <w:r>
              <w:rPr>
                <w:sz w:val="24"/>
                <w:szCs w:val="24"/>
              </w:rPr>
              <w:t>36.36%</w:t>
            </w:r>
          </w:p>
        </w:tc>
        <w:tc>
          <w:tcPr>
            <w:tcW w:w="1503" w:type="dxa"/>
          </w:tcPr>
          <w:p w:rsidR="00AB1D05" w:rsidRDefault="00AB1D05" w:rsidP="009D65BC">
            <w:pPr>
              <w:rPr>
                <w:sz w:val="24"/>
                <w:szCs w:val="24"/>
              </w:rPr>
            </w:pPr>
            <w:r>
              <w:rPr>
                <w:sz w:val="24"/>
                <w:szCs w:val="24"/>
              </w:rPr>
              <w:t>36.36%</w:t>
            </w:r>
          </w:p>
        </w:tc>
        <w:tc>
          <w:tcPr>
            <w:tcW w:w="1503" w:type="dxa"/>
          </w:tcPr>
          <w:p w:rsidR="00AB1D05" w:rsidRDefault="00AB1D05" w:rsidP="009D65BC">
            <w:pPr>
              <w:rPr>
                <w:sz w:val="24"/>
                <w:szCs w:val="24"/>
              </w:rPr>
            </w:pPr>
            <w:r>
              <w:rPr>
                <w:sz w:val="24"/>
                <w:szCs w:val="24"/>
              </w:rPr>
              <w:t>27.27%</w:t>
            </w:r>
          </w:p>
        </w:tc>
        <w:tc>
          <w:tcPr>
            <w:tcW w:w="1503" w:type="dxa"/>
          </w:tcPr>
          <w:p w:rsidR="00AB1D05" w:rsidRDefault="00AB1D05" w:rsidP="009D65BC">
            <w:pPr>
              <w:rPr>
                <w:sz w:val="24"/>
                <w:szCs w:val="24"/>
              </w:rPr>
            </w:pPr>
            <w:r>
              <w:rPr>
                <w:sz w:val="24"/>
                <w:szCs w:val="24"/>
              </w:rPr>
              <w:t>0.00%</w:t>
            </w:r>
          </w:p>
        </w:tc>
        <w:tc>
          <w:tcPr>
            <w:tcW w:w="1503" w:type="dxa"/>
          </w:tcPr>
          <w:p w:rsidR="00AB1D05" w:rsidRDefault="00AB1D05" w:rsidP="009D65BC">
            <w:pPr>
              <w:rPr>
                <w:sz w:val="24"/>
                <w:szCs w:val="24"/>
              </w:rPr>
            </w:pPr>
            <w:r>
              <w:rPr>
                <w:sz w:val="24"/>
                <w:szCs w:val="24"/>
              </w:rPr>
              <w:t>0.00%</w:t>
            </w:r>
          </w:p>
        </w:tc>
      </w:tr>
    </w:tbl>
    <w:p w:rsidR="00AB1D05" w:rsidRDefault="00AB1D05" w:rsidP="009D65BC">
      <w:pPr>
        <w:rPr>
          <w:sz w:val="24"/>
          <w:szCs w:val="24"/>
        </w:rPr>
      </w:pPr>
    </w:p>
    <w:p w:rsidR="00AB1D05" w:rsidRPr="009D65BC" w:rsidRDefault="00AB1D05" w:rsidP="009D65BC">
      <w:pPr>
        <w:rPr>
          <w:sz w:val="24"/>
          <w:szCs w:val="24"/>
        </w:rPr>
      </w:pPr>
      <w:r>
        <w:rPr>
          <w:sz w:val="24"/>
          <w:szCs w:val="24"/>
        </w:rPr>
        <w:t>Q5</w:t>
      </w:r>
      <w:r w:rsidR="000D599E">
        <w:rPr>
          <w:sz w:val="24"/>
          <w:szCs w:val="24"/>
        </w:rPr>
        <w:t>.</w:t>
      </w:r>
    </w:p>
    <w:tbl>
      <w:tblPr>
        <w:tblStyle w:val="TableGrid"/>
        <w:tblW w:w="0" w:type="auto"/>
        <w:tblLook w:val="04A0" w:firstRow="1" w:lastRow="0" w:firstColumn="1" w:lastColumn="0" w:noHBand="0" w:noVBand="1"/>
      </w:tblPr>
      <w:tblGrid>
        <w:gridCol w:w="3005"/>
        <w:gridCol w:w="3005"/>
        <w:gridCol w:w="3006"/>
      </w:tblGrid>
      <w:tr w:rsidR="00AB1D05" w:rsidTr="00AB1D05">
        <w:tc>
          <w:tcPr>
            <w:tcW w:w="3005" w:type="dxa"/>
          </w:tcPr>
          <w:p w:rsidR="00AB1D05" w:rsidRDefault="00AB1D05" w:rsidP="009D65BC">
            <w:pPr>
              <w:rPr>
                <w:sz w:val="24"/>
                <w:szCs w:val="24"/>
              </w:rPr>
            </w:pPr>
          </w:p>
        </w:tc>
        <w:tc>
          <w:tcPr>
            <w:tcW w:w="3005" w:type="dxa"/>
          </w:tcPr>
          <w:p w:rsidR="00AB1D05" w:rsidRDefault="00AB1D05" w:rsidP="009D65BC">
            <w:pPr>
              <w:rPr>
                <w:sz w:val="24"/>
                <w:szCs w:val="24"/>
              </w:rPr>
            </w:pPr>
            <w:r>
              <w:rPr>
                <w:sz w:val="24"/>
                <w:szCs w:val="24"/>
              </w:rPr>
              <w:t>Yes</w:t>
            </w:r>
          </w:p>
        </w:tc>
        <w:tc>
          <w:tcPr>
            <w:tcW w:w="3006" w:type="dxa"/>
          </w:tcPr>
          <w:p w:rsidR="00AB1D05" w:rsidRDefault="00AB1D05" w:rsidP="009D65BC">
            <w:pPr>
              <w:rPr>
                <w:sz w:val="24"/>
                <w:szCs w:val="24"/>
              </w:rPr>
            </w:pPr>
            <w:r>
              <w:rPr>
                <w:sz w:val="24"/>
                <w:szCs w:val="24"/>
              </w:rPr>
              <w:t>No</w:t>
            </w:r>
          </w:p>
        </w:tc>
      </w:tr>
      <w:tr w:rsidR="00AB1D05" w:rsidTr="00AB1D05">
        <w:tc>
          <w:tcPr>
            <w:tcW w:w="3005" w:type="dxa"/>
          </w:tcPr>
          <w:p w:rsidR="00AB1D05" w:rsidRDefault="00AB1D05" w:rsidP="009D65BC">
            <w:pPr>
              <w:rPr>
                <w:sz w:val="24"/>
                <w:szCs w:val="24"/>
              </w:rPr>
            </w:pPr>
            <w:r>
              <w:rPr>
                <w:sz w:val="24"/>
                <w:szCs w:val="24"/>
              </w:rPr>
              <w:t>Does Moodle have all the information that you need?</w:t>
            </w:r>
          </w:p>
        </w:tc>
        <w:tc>
          <w:tcPr>
            <w:tcW w:w="3005" w:type="dxa"/>
          </w:tcPr>
          <w:p w:rsidR="00AB1D05" w:rsidRDefault="00AB1D05" w:rsidP="009D65BC">
            <w:pPr>
              <w:rPr>
                <w:sz w:val="24"/>
                <w:szCs w:val="24"/>
              </w:rPr>
            </w:pPr>
            <w:r>
              <w:rPr>
                <w:sz w:val="24"/>
                <w:szCs w:val="24"/>
              </w:rPr>
              <w:t>72.73%</w:t>
            </w:r>
          </w:p>
        </w:tc>
        <w:tc>
          <w:tcPr>
            <w:tcW w:w="3006" w:type="dxa"/>
          </w:tcPr>
          <w:p w:rsidR="00AB1D05" w:rsidRDefault="00AB1D05" w:rsidP="009D65BC">
            <w:pPr>
              <w:rPr>
                <w:sz w:val="24"/>
                <w:szCs w:val="24"/>
              </w:rPr>
            </w:pPr>
            <w:r>
              <w:rPr>
                <w:sz w:val="24"/>
                <w:szCs w:val="24"/>
              </w:rPr>
              <w:t>27.27%</w:t>
            </w:r>
          </w:p>
        </w:tc>
      </w:tr>
    </w:tbl>
    <w:p w:rsidR="00AB1D05" w:rsidRDefault="00AB1D05" w:rsidP="009D65BC">
      <w:pPr>
        <w:rPr>
          <w:sz w:val="24"/>
          <w:szCs w:val="24"/>
        </w:rPr>
      </w:pPr>
    </w:p>
    <w:p w:rsidR="00AB1D05" w:rsidRPr="009D65BC" w:rsidRDefault="00AB1D05" w:rsidP="009D65BC">
      <w:pPr>
        <w:rPr>
          <w:sz w:val="24"/>
          <w:szCs w:val="24"/>
        </w:rPr>
      </w:pPr>
      <w:r>
        <w:rPr>
          <w:sz w:val="24"/>
          <w:szCs w:val="24"/>
        </w:rPr>
        <w:br/>
        <w:t>Q6</w:t>
      </w:r>
      <w:r w:rsidR="000D599E">
        <w:rPr>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AB1D05" w:rsidTr="00AB1D05">
        <w:tc>
          <w:tcPr>
            <w:tcW w:w="2254" w:type="dxa"/>
          </w:tcPr>
          <w:p w:rsidR="00AB1D05" w:rsidRDefault="00AB1D05" w:rsidP="009D65BC">
            <w:pPr>
              <w:rPr>
                <w:sz w:val="24"/>
                <w:szCs w:val="24"/>
              </w:rPr>
            </w:pPr>
          </w:p>
        </w:tc>
        <w:tc>
          <w:tcPr>
            <w:tcW w:w="2254" w:type="dxa"/>
          </w:tcPr>
          <w:p w:rsidR="00AB1D05" w:rsidRDefault="00AB1D05" w:rsidP="009D65BC">
            <w:pPr>
              <w:rPr>
                <w:sz w:val="24"/>
                <w:szCs w:val="24"/>
              </w:rPr>
            </w:pPr>
            <w:r>
              <w:rPr>
                <w:sz w:val="24"/>
                <w:szCs w:val="24"/>
              </w:rPr>
              <w:t>PC</w:t>
            </w:r>
          </w:p>
        </w:tc>
        <w:tc>
          <w:tcPr>
            <w:tcW w:w="2254" w:type="dxa"/>
          </w:tcPr>
          <w:p w:rsidR="00AB1D05" w:rsidRDefault="00AB1D05" w:rsidP="009D65BC">
            <w:pPr>
              <w:rPr>
                <w:sz w:val="24"/>
                <w:szCs w:val="24"/>
              </w:rPr>
            </w:pPr>
            <w:r>
              <w:rPr>
                <w:sz w:val="24"/>
                <w:szCs w:val="24"/>
              </w:rPr>
              <w:t>Phone</w:t>
            </w:r>
          </w:p>
        </w:tc>
        <w:tc>
          <w:tcPr>
            <w:tcW w:w="2254" w:type="dxa"/>
          </w:tcPr>
          <w:p w:rsidR="00AB1D05" w:rsidRDefault="00AB1D05" w:rsidP="009D65BC">
            <w:pPr>
              <w:rPr>
                <w:sz w:val="24"/>
                <w:szCs w:val="24"/>
              </w:rPr>
            </w:pPr>
            <w:r>
              <w:rPr>
                <w:sz w:val="24"/>
                <w:szCs w:val="24"/>
              </w:rPr>
              <w:t>Other</w:t>
            </w:r>
          </w:p>
        </w:tc>
      </w:tr>
      <w:tr w:rsidR="00AB1D05" w:rsidTr="00AB1D05">
        <w:tc>
          <w:tcPr>
            <w:tcW w:w="2254" w:type="dxa"/>
          </w:tcPr>
          <w:p w:rsidR="00AB1D05" w:rsidRDefault="00AB1D05" w:rsidP="009D65BC">
            <w:pPr>
              <w:rPr>
                <w:sz w:val="24"/>
                <w:szCs w:val="24"/>
              </w:rPr>
            </w:pPr>
            <w:r>
              <w:rPr>
                <w:sz w:val="24"/>
                <w:szCs w:val="24"/>
              </w:rPr>
              <w:t>What device do you use to access Moodle?</w:t>
            </w:r>
          </w:p>
        </w:tc>
        <w:tc>
          <w:tcPr>
            <w:tcW w:w="2254" w:type="dxa"/>
          </w:tcPr>
          <w:p w:rsidR="00AB1D05" w:rsidRDefault="00AB1D05" w:rsidP="009D65BC">
            <w:pPr>
              <w:rPr>
                <w:sz w:val="24"/>
                <w:szCs w:val="24"/>
              </w:rPr>
            </w:pPr>
            <w:r>
              <w:rPr>
                <w:sz w:val="24"/>
                <w:szCs w:val="24"/>
              </w:rPr>
              <w:t>54.55%</w:t>
            </w:r>
          </w:p>
        </w:tc>
        <w:tc>
          <w:tcPr>
            <w:tcW w:w="2254" w:type="dxa"/>
          </w:tcPr>
          <w:p w:rsidR="00AB1D05" w:rsidRDefault="00AB1D05" w:rsidP="009D65BC">
            <w:pPr>
              <w:rPr>
                <w:sz w:val="24"/>
                <w:szCs w:val="24"/>
              </w:rPr>
            </w:pPr>
            <w:r>
              <w:rPr>
                <w:sz w:val="24"/>
                <w:szCs w:val="24"/>
              </w:rPr>
              <w:t>36.36%</w:t>
            </w:r>
          </w:p>
        </w:tc>
        <w:tc>
          <w:tcPr>
            <w:tcW w:w="2254" w:type="dxa"/>
          </w:tcPr>
          <w:p w:rsidR="00AB1D05" w:rsidRDefault="00AB1D05" w:rsidP="009D65BC">
            <w:pPr>
              <w:rPr>
                <w:sz w:val="24"/>
                <w:szCs w:val="24"/>
              </w:rPr>
            </w:pPr>
            <w:r>
              <w:rPr>
                <w:sz w:val="24"/>
                <w:szCs w:val="24"/>
              </w:rPr>
              <w:t>18.18%</w:t>
            </w:r>
          </w:p>
        </w:tc>
      </w:tr>
    </w:tbl>
    <w:p w:rsidR="00AB1D05" w:rsidRDefault="00AB1D05" w:rsidP="009D65BC">
      <w:pPr>
        <w:rPr>
          <w:sz w:val="24"/>
          <w:szCs w:val="24"/>
        </w:rPr>
      </w:pPr>
    </w:p>
    <w:p w:rsidR="00006C18" w:rsidRDefault="00006C18" w:rsidP="009D65BC">
      <w:pPr>
        <w:rPr>
          <w:sz w:val="24"/>
          <w:szCs w:val="24"/>
        </w:rPr>
      </w:pPr>
    </w:p>
    <w:p w:rsidR="00AB1D05" w:rsidRPr="009D65BC" w:rsidRDefault="00DC6453" w:rsidP="009D65BC">
      <w:pPr>
        <w:rPr>
          <w:sz w:val="24"/>
          <w:szCs w:val="24"/>
        </w:rPr>
      </w:pPr>
      <w:r>
        <w:rPr>
          <w:sz w:val="24"/>
          <w:szCs w:val="24"/>
        </w:rPr>
        <w:lastRenderedPageBreak/>
        <w:t>Q7</w:t>
      </w:r>
      <w:r w:rsidR="000D599E">
        <w:rPr>
          <w:sz w:val="24"/>
          <w:szCs w:val="24"/>
        </w:rPr>
        <w:t>.</w:t>
      </w:r>
    </w:p>
    <w:tbl>
      <w:tblPr>
        <w:tblStyle w:val="TableGrid"/>
        <w:tblW w:w="0" w:type="auto"/>
        <w:tblLook w:val="04A0" w:firstRow="1" w:lastRow="0" w:firstColumn="1" w:lastColumn="0" w:noHBand="0" w:noVBand="1"/>
      </w:tblPr>
      <w:tblGrid>
        <w:gridCol w:w="2254"/>
        <w:gridCol w:w="2254"/>
        <w:gridCol w:w="2254"/>
        <w:gridCol w:w="2254"/>
      </w:tblGrid>
      <w:tr w:rsidR="00AB1D05" w:rsidTr="00AB1D05">
        <w:tc>
          <w:tcPr>
            <w:tcW w:w="2254" w:type="dxa"/>
          </w:tcPr>
          <w:p w:rsidR="00AB1D05" w:rsidRDefault="00AB1D05" w:rsidP="009D65BC">
            <w:pPr>
              <w:rPr>
                <w:sz w:val="24"/>
                <w:szCs w:val="24"/>
              </w:rPr>
            </w:pPr>
          </w:p>
        </w:tc>
        <w:tc>
          <w:tcPr>
            <w:tcW w:w="2254" w:type="dxa"/>
          </w:tcPr>
          <w:p w:rsidR="00AB1D05" w:rsidRDefault="00AB1D05" w:rsidP="009D65BC">
            <w:pPr>
              <w:rPr>
                <w:sz w:val="24"/>
                <w:szCs w:val="24"/>
              </w:rPr>
            </w:pPr>
            <w:r>
              <w:rPr>
                <w:sz w:val="24"/>
                <w:szCs w:val="24"/>
              </w:rPr>
              <w:t>PC</w:t>
            </w:r>
          </w:p>
        </w:tc>
        <w:tc>
          <w:tcPr>
            <w:tcW w:w="2254" w:type="dxa"/>
          </w:tcPr>
          <w:p w:rsidR="00AB1D05" w:rsidRDefault="00DC6453" w:rsidP="009D65BC">
            <w:pPr>
              <w:rPr>
                <w:sz w:val="24"/>
                <w:szCs w:val="24"/>
              </w:rPr>
            </w:pPr>
            <w:r>
              <w:rPr>
                <w:sz w:val="24"/>
                <w:szCs w:val="24"/>
              </w:rPr>
              <w:t>Phone</w:t>
            </w:r>
          </w:p>
        </w:tc>
        <w:tc>
          <w:tcPr>
            <w:tcW w:w="2254" w:type="dxa"/>
          </w:tcPr>
          <w:p w:rsidR="00AB1D05" w:rsidRDefault="00DC6453" w:rsidP="009D65BC">
            <w:pPr>
              <w:rPr>
                <w:sz w:val="24"/>
                <w:szCs w:val="24"/>
              </w:rPr>
            </w:pPr>
            <w:r>
              <w:rPr>
                <w:sz w:val="24"/>
                <w:szCs w:val="24"/>
              </w:rPr>
              <w:t>Other</w:t>
            </w:r>
          </w:p>
        </w:tc>
      </w:tr>
      <w:tr w:rsidR="00AB1D05" w:rsidTr="00AB1D05">
        <w:tc>
          <w:tcPr>
            <w:tcW w:w="2254" w:type="dxa"/>
          </w:tcPr>
          <w:p w:rsidR="00AB1D05" w:rsidRDefault="00AB1D05" w:rsidP="009D65BC">
            <w:pPr>
              <w:rPr>
                <w:sz w:val="24"/>
                <w:szCs w:val="24"/>
              </w:rPr>
            </w:pPr>
            <w:r>
              <w:rPr>
                <w:sz w:val="24"/>
                <w:szCs w:val="24"/>
              </w:rPr>
              <w:t>On which device do you find it easier to use Moodle on?</w:t>
            </w:r>
          </w:p>
        </w:tc>
        <w:tc>
          <w:tcPr>
            <w:tcW w:w="2254" w:type="dxa"/>
          </w:tcPr>
          <w:p w:rsidR="00AB1D05" w:rsidRDefault="00DC6453" w:rsidP="009D65BC">
            <w:pPr>
              <w:rPr>
                <w:sz w:val="24"/>
                <w:szCs w:val="24"/>
              </w:rPr>
            </w:pPr>
            <w:r>
              <w:rPr>
                <w:sz w:val="24"/>
                <w:szCs w:val="24"/>
              </w:rPr>
              <w:t>81.82%</w:t>
            </w:r>
          </w:p>
        </w:tc>
        <w:tc>
          <w:tcPr>
            <w:tcW w:w="2254" w:type="dxa"/>
          </w:tcPr>
          <w:p w:rsidR="00AB1D05" w:rsidRDefault="00DC6453" w:rsidP="009D65BC">
            <w:pPr>
              <w:rPr>
                <w:sz w:val="24"/>
                <w:szCs w:val="24"/>
              </w:rPr>
            </w:pPr>
            <w:r>
              <w:rPr>
                <w:sz w:val="24"/>
                <w:szCs w:val="24"/>
              </w:rPr>
              <w:t>9.09%</w:t>
            </w:r>
          </w:p>
        </w:tc>
        <w:tc>
          <w:tcPr>
            <w:tcW w:w="2254" w:type="dxa"/>
          </w:tcPr>
          <w:p w:rsidR="00AB1D05" w:rsidRDefault="00DC6453" w:rsidP="009D65BC">
            <w:pPr>
              <w:rPr>
                <w:sz w:val="24"/>
                <w:szCs w:val="24"/>
              </w:rPr>
            </w:pPr>
            <w:r>
              <w:rPr>
                <w:sz w:val="24"/>
                <w:szCs w:val="24"/>
              </w:rPr>
              <w:t>9.09%</w:t>
            </w:r>
          </w:p>
        </w:tc>
      </w:tr>
    </w:tbl>
    <w:p w:rsidR="00AB1D05" w:rsidRDefault="00AB1D05" w:rsidP="009D65BC">
      <w:pPr>
        <w:rPr>
          <w:sz w:val="24"/>
          <w:szCs w:val="24"/>
        </w:rPr>
      </w:pPr>
    </w:p>
    <w:p w:rsidR="00DC6453" w:rsidRPr="009D65BC" w:rsidRDefault="00DC6453" w:rsidP="009D65BC">
      <w:pPr>
        <w:rPr>
          <w:sz w:val="24"/>
          <w:szCs w:val="24"/>
        </w:rPr>
      </w:pPr>
      <w:r>
        <w:rPr>
          <w:sz w:val="24"/>
          <w:szCs w:val="24"/>
        </w:rPr>
        <w:t>Q8</w:t>
      </w:r>
      <w:r w:rsidR="000D599E">
        <w:rPr>
          <w:sz w:val="24"/>
          <w:szCs w:val="24"/>
        </w:rPr>
        <w:t>.</w:t>
      </w:r>
    </w:p>
    <w:tbl>
      <w:tblPr>
        <w:tblStyle w:val="TableGrid"/>
        <w:tblW w:w="0" w:type="auto"/>
        <w:tblLook w:val="04A0" w:firstRow="1" w:lastRow="0" w:firstColumn="1" w:lastColumn="0" w:noHBand="0" w:noVBand="1"/>
      </w:tblPr>
      <w:tblGrid>
        <w:gridCol w:w="3005"/>
        <w:gridCol w:w="3005"/>
        <w:gridCol w:w="3006"/>
      </w:tblGrid>
      <w:tr w:rsidR="00DC6453" w:rsidTr="00DC6453">
        <w:tc>
          <w:tcPr>
            <w:tcW w:w="3005" w:type="dxa"/>
          </w:tcPr>
          <w:p w:rsidR="00DC6453" w:rsidRDefault="00DC6453" w:rsidP="009D65BC">
            <w:pPr>
              <w:rPr>
                <w:sz w:val="24"/>
                <w:szCs w:val="24"/>
              </w:rPr>
            </w:pPr>
          </w:p>
        </w:tc>
        <w:tc>
          <w:tcPr>
            <w:tcW w:w="3005" w:type="dxa"/>
          </w:tcPr>
          <w:p w:rsidR="00DC6453" w:rsidRDefault="00DC6453" w:rsidP="009D65BC">
            <w:pPr>
              <w:rPr>
                <w:sz w:val="24"/>
                <w:szCs w:val="24"/>
              </w:rPr>
            </w:pPr>
            <w:r>
              <w:rPr>
                <w:sz w:val="24"/>
                <w:szCs w:val="24"/>
              </w:rPr>
              <w:t>Yes</w:t>
            </w:r>
          </w:p>
        </w:tc>
        <w:tc>
          <w:tcPr>
            <w:tcW w:w="3006" w:type="dxa"/>
          </w:tcPr>
          <w:p w:rsidR="00DC6453" w:rsidRDefault="00DC6453" w:rsidP="009D65BC">
            <w:pPr>
              <w:rPr>
                <w:sz w:val="24"/>
                <w:szCs w:val="24"/>
              </w:rPr>
            </w:pPr>
            <w:r>
              <w:rPr>
                <w:sz w:val="24"/>
                <w:szCs w:val="24"/>
              </w:rPr>
              <w:t>No</w:t>
            </w:r>
          </w:p>
        </w:tc>
      </w:tr>
      <w:tr w:rsidR="00DC6453" w:rsidTr="00DC6453">
        <w:tc>
          <w:tcPr>
            <w:tcW w:w="3005" w:type="dxa"/>
          </w:tcPr>
          <w:p w:rsidR="00DC6453" w:rsidRDefault="00DC6453" w:rsidP="009D65BC">
            <w:pPr>
              <w:rPr>
                <w:sz w:val="24"/>
                <w:szCs w:val="24"/>
              </w:rPr>
            </w:pPr>
            <w:r>
              <w:rPr>
                <w:sz w:val="24"/>
                <w:szCs w:val="24"/>
              </w:rPr>
              <w:t>Do you think that Moodle can be improved?</w:t>
            </w:r>
          </w:p>
        </w:tc>
        <w:tc>
          <w:tcPr>
            <w:tcW w:w="3005" w:type="dxa"/>
          </w:tcPr>
          <w:p w:rsidR="00DC6453" w:rsidRDefault="00DC6453" w:rsidP="009D65BC">
            <w:pPr>
              <w:rPr>
                <w:sz w:val="24"/>
                <w:szCs w:val="24"/>
              </w:rPr>
            </w:pPr>
            <w:r>
              <w:rPr>
                <w:sz w:val="24"/>
                <w:szCs w:val="24"/>
              </w:rPr>
              <w:t>81.82%</w:t>
            </w:r>
          </w:p>
        </w:tc>
        <w:tc>
          <w:tcPr>
            <w:tcW w:w="3006" w:type="dxa"/>
          </w:tcPr>
          <w:p w:rsidR="00DC6453" w:rsidRDefault="00DC6453" w:rsidP="009D65BC">
            <w:pPr>
              <w:rPr>
                <w:sz w:val="24"/>
                <w:szCs w:val="24"/>
              </w:rPr>
            </w:pPr>
            <w:r>
              <w:rPr>
                <w:sz w:val="24"/>
                <w:szCs w:val="24"/>
              </w:rPr>
              <w:t>18.18%</w:t>
            </w:r>
          </w:p>
        </w:tc>
      </w:tr>
    </w:tbl>
    <w:p w:rsidR="00E15045" w:rsidRDefault="00E15045" w:rsidP="009D65BC">
      <w:pPr>
        <w:rPr>
          <w:sz w:val="24"/>
          <w:szCs w:val="24"/>
        </w:rPr>
      </w:pPr>
    </w:p>
    <w:p w:rsidR="00DC6453" w:rsidRPr="009D65BC" w:rsidRDefault="00DC6453" w:rsidP="009D65BC">
      <w:pPr>
        <w:rPr>
          <w:sz w:val="24"/>
          <w:szCs w:val="24"/>
        </w:rPr>
      </w:pPr>
      <w:r>
        <w:rPr>
          <w:sz w:val="24"/>
          <w:szCs w:val="24"/>
        </w:rPr>
        <w:t>Q9</w:t>
      </w:r>
      <w:r w:rsidR="000D599E">
        <w:rPr>
          <w:sz w:val="24"/>
          <w:szCs w:val="24"/>
        </w:rPr>
        <w:t>.</w:t>
      </w:r>
    </w:p>
    <w:tbl>
      <w:tblPr>
        <w:tblStyle w:val="TableGrid"/>
        <w:tblW w:w="0" w:type="auto"/>
        <w:tblLook w:val="04A0" w:firstRow="1" w:lastRow="0" w:firstColumn="1" w:lastColumn="0" w:noHBand="0" w:noVBand="1"/>
      </w:tblPr>
      <w:tblGrid>
        <w:gridCol w:w="3005"/>
        <w:gridCol w:w="3005"/>
        <w:gridCol w:w="3006"/>
      </w:tblGrid>
      <w:tr w:rsidR="00DC6453" w:rsidTr="00DC6453">
        <w:tc>
          <w:tcPr>
            <w:tcW w:w="3005" w:type="dxa"/>
          </w:tcPr>
          <w:p w:rsidR="00DC6453" w:rsidRDefault="00DC6453" w:rsidP="009D65BC">
            <w:pPr>
              <w:rPr>
                <w:sz w:val="24"/>
                <w:szCs w:val="24"/>
              </w:rPr>
            </w:pPr>
          </w:p>
        </w:tc>
        <w:tc>
          <w:tcPr>
            <w:tcW w:w="3005" w:type="dxa"/>
          </w:tcPr>
          <w:p w:rsidR="00DC6453" w:rsidRDefault="00DC6453" w:rsidP="009D65BC">
            <w:pPr>
              <w:rPr>
                <w:sz w:val="24"/>
                <w:szCs w:val="24"/>
              </w:rPr>
            </w:pPr>
            <w:r>
              <w:rPr>
                <w:sz w:val="24"/>
                <w:szCs w:val="24"/>
              </w:rPr>
              <w:t>Yes</w:t>
            </w:r>
          </w:p>
        </w:tc>
        <w:tc>
          <w:tcPr>
            <w:tcW w:w="3006" w:type="dxa"/>
          </w:tcPr>
          <w:p w:rsidR="00DC6453" w:rsidRDefault="00DC6453" w:rsidP="009D65BC">
            <w:pPr>
              <w:rPr>
                <w:sz w:val="24"/>
                <w:szCs w:val="24"/>
              </w:rPr>
            </w:pPr>
            <w:r>
              <w:rPr>
                <w:sz w:val="24"/>
                <w:szCs w:val="24"/>
              </w:rPr>
              <w:t>No</w:t>
            </w:r>
          </w:p>
        </w:tc>
      </w:tr>
      <w:tr w:rsidR="00DC6453" w:rsidTr="00DC6453">
        <w:tc>
          <w:tcPr>
            <w:tcW w:w="3005" w:type="dxa"/>
          </w:tcPr>
          <w:p w:rsidR="00DC6453" w:rsidRDefault="00DC6453" w:rsidP="009D65BC">
            <w:pPr>
              <w:rPr>
                <w:sz w:val="24"/>
                <w:szCs w:val="24"/>
              </w:rPr>
            </w:pPr>
            <w:r>
              <w:rPr>
                <w:sz w:val="24"/>
                <w:szCs w:val="24"/>
              </w:rPr>
              <w:t>Do you use any other platform to access the University?</w:t>
            </w:r>
          </w:p>
        </w:tc>
        <w:tc>
          <w:tcPr>
            <w:tcW w:w="3005" w:type="dxa"/>
          </w:tcPr>
          <w:p w:rsidR="00DC6453" w:rsidRDefault="00DC6453" w:rsidP="009D65BC">
            <w:pPr>
              <w:rPr>
                <w:sz w:val="24"/>
                <w:szCs w:val="24"/>
              </w:rPr>
            </w:pPr>
            <w:r>
              <w:rPr>
                <w:sz w:val="24"/>
                <w:szCs w:val="24"/>
              </w:rPr>
              <w:t>18.18%</w:t>
            </w:r>
          </w:p>
        </w:tc>
        <w:tc>
          <w:tcPr>
            <w:tcW w:w="3006" w:type="dxa"/>
          </w:tcPr>
          <w:p w:rsidR="00DC6453" w:rsidRDefault="00DC6453" w:rsidP="009D65BC">
            <w:pPr>
              <w:rPr>
                <w:sz w:val="24"/>
                <w:szCs w:val="24"/>
              </w:rPr>
            </w:pPr>
            <w:r>
              <w:rPr>
                <w:sz w:val="24"/>
                <w:szCs w:val="24"/>
              </w:rPr>
              <w:t>81.82%</w:t>
            </w:r>
          </w:p>
        </w:tc>
      </w:tr>
    </w:tbl>
    <w:p w:rsidR="00DC6453" w:rsidRDefault="00DC6453" w:rsidP="009D65BC">
      <w:pPr>
        <w:rPr>
          <w:sz w:val="24"/>
          <w:szCs w:val="24"/>
        </w:rPr>
      </w:pPr>
    </w:p>
    <w:p w:rsidR="00DC6453" w:rsidRPr="009D65BC" w:rsidRDefault="00DC6453" w:rsidP="009D65BC">
      <w:pPr>
        <w:rPr>
          <w:sz w:val="24"/>
          <w:szCs w:val="24"/>
        </w:rPr>
      </w:pPr>
      <w:r>
        <w:rPr>
          <w:sz w:val="24"/>
          <w:szCs w:val="24"/>
        </w:rPr>
        <w:t>Q10</w:t>
      </w:r>
      <w:r w:rsidR="000D599E">
        <w:rPr>
          <w:sz w:val="24"/>
          <w:szCs w:val="24"/>
        </w:rPr>
        <w:t>.</w:t>
      </w:r>
    </w:p>
    <w:tbl>
      <w:tblPr>
        <w:tblStyle w:val="TableGrid"/>
        <w:tblW w:w="0" w:type="auto"/>
        <w:tblLook w:val="04A0" w:firstRow="1" w:lastRow="0" w:firstColumn="1" w:lastColumn="0" w:noHBand="0" w:noVBand="1"/>
      </w:tblPr>
      <w:tblGrid>
        <w:gridCol w:w="1403"/>
        <w:gridCol w:w="1263"/>
        <w:gridCol w:w="1264"/>
        <w:gridCol w:w="1264"/>
        <w:gridCol w:w="1270"/>
        <w:gridCol w:w="1270"/>
        <w:gridCol w:w="1282"/>
      </w:tblGrid>
      <w:tr w:rsidR="00DC6453" w:rsidTr="00DC6453">
        <w:tc>
          <w:tcPr>
            <w:tcW w:w="1288" w:type="dxa"/>
          </w:tcPr>
          <w:p w:rsidR="00DC6453" w:rsidRDefault="00DC6453" w:rsidP="009D65BC">
            <w:pPr>
              <w:rPr>
                <w:sz w:val="24"/>
                <w:szCs w:val="24"/>
              </w:rPr>
            </w:pPr>
          </w:p>
        </w:tc>
        <w:tc>
          <w:tcPr>
            <w:tcW w:w="1288" w:type="dxa"/>
          </w:tcPr>
          <w:p w:rsidR="00DC6453" w:rsidRDefault="00DC6453" w:rsidP="009D65BC">
            <w:pPr>
              <w:rPr>
                <w:sz w:val="24"/>
                <w:szCs w:val="24"/>
              </w:rPr>
            </w:pPr>
            <w:r>
              <w:rPr>
                <w:sz w:val="24"/>
                <w:szCs w:val="24"/>
              </w:rPr>
              <w:t>1</w:t>
            </w:r>
          </w:p>
        </w:tc>
        <w:tc>
          <w:tcPr>
            <w:tcW w:w="1288" w:type="dxa"/>
          </w:tcPr>
          <w:p w:rsidR="00DC6453" w:rsidRDefault="00DC6453" w:rsidP="009D65BC">
            <w:pPr>
              <w:rPr>
                <w:sz w:val="24"/>
                <w:szCs w:val="24"/>
              </w:rPr>
            </w:pPr>
            <w:r>
              <w:rPr>
                <w:sz w:val="24"/>
                <w:szCs w:val="24"/>
              </w:rPr>
              <w:t>2</w:t>
            </w:r>
          </w:p>
        </w:tc>
        <w:tc>
          <w:tcPr>
            <w:tcW w:w="1288" w:type="dxa"/>
          </w:tcPr>
          <w:p w:rsidR="00DC6453" w:rsidRDefault="00DC6453" w:rsidP="009D65BC">
            <w:pPr>
              <w:rPr>
                <w:sz w:val="24"/>
                <w:szCs w:val="24"/>
              </w:rPr>
            </w:pPr>
            <w:r>
              <w:rPr>
                <w:sz w:val="24"/>
                <w:szCs w:val="24"/>
              </w:rPr>
              <w:t>3</w:t>
            </w:r>
          </w:p>
        </w:tc>
        <w:tc>
          <w:tcPr>
            <w:tcW w:w="1288" w:type="dxa"/>
          </w:tcPr>
          <w:p w:rsidR="00DC6453" w:rsidRDefault="00DC6453" w:rsidP="009D65BC">
            <w:pPr>
              <w:rPr>
                <w:sz w:val="24"/>
                <w:szCs w:val="24"/>
              </w:rPr>
            </w:pPr>
            <w:r>
              <w:rPr>
                <w:sz w:val="24"/>
                <w:szCs w:val="24"/>
              </w:rPr>
              <w:t>4</w:t>
            </w:r>
          </w:p>
        </w:tc>
        <w:tc>
          <w:tcPr>
            <w:tcW w:w="1288" w:type="dxa"/>
          </w:tcPr>
          <w:p w:rsidR="00DC6453" w:rsidRDefault="00DC6453" w:rsidP="009D65BC">
            <w:pPr>
              <w:rPr>
                <w:sz w:val="24"/>
                <w:szCs w:val="24"/>
              </w:rPr>
            </w:pPr>
            <w:r>
              <w:rPr>
                <w:sz w:val="24"/>
                <w:szCs w:val="24"/>
              </w:rPr>
              <w:t>5</w:t>
            </w:r>
          </w:p>
        </w:tc>
        <w:tc>
          <w:tcPr>
            <w:tcW w:w="1288" w:type="dxa"/>
          </w:tcPr>
          <w:p w:rsidR="00DC6453" w:rsidRDefault="00DC6453" w:rsidP="009D65BC">
            <w:pPr>
              <w:rPr>
                <w:sz w:val="24"/>
                <w:szCs w:val="24"/>
              </w:rPr>
            </w:pPr>
            <w:r>
              <w:rPr>
                <w:sz w:val="24"/>
                <w:szCs w:val="24"/>
              </w:rPr>
              <w:t>Weighted average</w:t>
            </w:r>
          </w:p>
        </w:tc>
      </w:tr>
      <w:tr w:rsidR="00DC6453" w:rsidTr="00DC6453">
        <w:tc>
          <w:tcPr>
            <w:tcW w:w="1288" w:type="dxa"/>
          </w:tcPr>
          <w:p w:rsidR="00DC6453" w:rsidRDefault="00DC6453" w:rsidP="009D65BC">
            <w:pPr>
              <w:rPr>
                <w:sz w:val="24"/>
                <w:szCs w:val="24"/>
              </w:rPr>
            </w:pPr>
            <w:r>
              <w:rPr>
                <w:sz w:val="24"/>
                <w:szCs w:val="24"/>
              </w:rPr>
              <w:t>How likely are you to recommend Moodle to others?</w:t>
            </w:r>
          </w:p>
        </w:tc>
        <w:tc>
          <w:tcPr>
            <w:tcW w:w="1288" w:type="dxa"/>
          </w:tcPr>
          <w:p w:rsidR="00DC6453" w:rsidRDefault="00DC6453" w:rsidP="009D65BC">
            <w:pPr>
              <w:rPr>
                <w:sz w:val="24"/>
                <w:szCs w:val="24"/>
              </w:rPr>
            </w:pPr>
            <w:r>
              <w:rPr>
                <w:sz w:val="24"/>
                <w:szCs w:val="24"/>
              </w:rPr>
              <w:t>9.09%</w:t>
            </w:r>
          </w:p>
        </w:tc>
        <w:tc>
          <w:tcPr>
            <w:tcW w:w="1288" w:type="dxa"/>
          </w:tcPr>
          <w:p w:rsidR="00DC6453" w:rsidRDefault="00DC6453" w:rsidP="009D65BC">
            <w:pPr>
              <w:rPr>
                <w:sz w:val="24"/>
                <w:szCs w:val="24"/>
              </w:rPr>
            </w:pPr>
            <w:r>
              <w:rPr>
                <w:sz w:val="24"/>
                <w:szCs w:val="24"/>
              </w:rPr>
              <w:t>0.00%</w:t>
            </w:r>
          </w:p>
        </w:tc>
        <w:tc>
          <w:tcPr>
            <w:tcW w:w="1288" w:type="dxa"/>
          </w:tcPr>
          <w:p w:rsidR="00DC6453" w:rsidRDefault="00DC6453" w:rsidP="009D65BC">
            <w:pPr>
              <w:rPr>
                <w:sz w:val="24"/>
                <w:szCs w:val="24"/>
              </w:rPr>
            </w:pPr>
            <w:r>
              <w:rPr>
                <w:sz w:val="24"/>
                <w:szCs w:val="24"/>
              </w:rPr>
              <w:t>9.09%</w:t>
            </w:r>
          </w:p>
        </w:tc>
        <w:tc>
          <w:tcPr>
            <w:tcW w:w="1288" w:type="dxa"/>
          </w:tcPr>
          <w:p w:rsidR="00DC6453" w:rsidRDefault="00DC6453" w:rsidP="009D65BC">
            <w:pPr>
              <w:rPr>
                <w:sz w:val="24"/>
                <w:szCs w:val="24"/>
              </w:rPr>
            </w:pPr>
            <w:r>
              <w:rPr>
                <w:sz w:val="24"/>
                <w:szCs w:val="24"/>
              </w:rPr>
              <w:t>54.55%</w:t>
            </w:r>
          </w:p>
        </w:tc>
        <w:tc>
          <w:tcPr>
            <w:tcW w:w="1288" w:type="dxa"/>
          </w:tcPr>
          <w:p w:rsidR="00DC6453" w:rsidRDefault="00DC6453" w:rsidP="009D65BC">
            <w:pPr>
              <w:rPr>
                <w:sz w:val="24"/>
                <w:szCs w:val="24"/>
              </w:rPr>
            </w:pPr>
            <w:r>
              <w:rPr>
                <w:sz w:val="24"/>
                <w:szCs w:val="24"/>
              </w:rPr>
              <w:t>27.27%</w:t>
            </w:r>
          </w:p>
        </w:tc>
        <w:tc>
          <w:tcPr>
            <w:tcW w:w="1288" w:type="dxa"/>
          </w:tcPr>
          <w:p w:rsidR="00DC6453" w:rsidRDefault="00DC6453" w:rsidP="009D65BC">
            <w:pPr>
              <w:rPr>
                <w:sz w:val="24"/>
                <w:szCs w:val="24"/>
              </w:rPr>
            </w:pPr>
            <w:r>
              <w:rPr>
                <w:sz w:val="24"/>
                <w:szCs w:val="24"/>
              </w:rPr>
              <w:t>3.91</w:t>
            </w:r>
          </w:p>
        </w:tc>
      </w:tr>
    </w:tbl>
    <w:p w:rsidR="00DC6453" w:rsidRDefault="00DC6453" w:rsidP="009D65BC">
      <w:pPr>
        <w:rPr>
          <w:sz w:val="24"/>
          <w:szCs w:val="24"/>
        </w:rPr>
      </w:pPr>
    </w:p>
    <w:p w:rsidR="00DC6453" w:rsidRDefault="00F03205" w:rsidP="00656B35">
      <w:pPr>
        <w:pStyle w:val="Heading1"/>
      </w:pPr>
      <w:bookmarkStart w:id="10" w:name="_Toc39606424"/>
      <w:r>
        <w:t>Analysing the information gathered from the table above</w:t>
      </w:r>
      <w:bookmarkEnd w:id="10"/>
    </w:p>
    <w:p w:rsidR="00F03205" w:rsidRDefault="00F03205" w:rsidP="009D65BC">
      <w:pPr>
        <w:rPr>
          <w:sz w:val="24"/>
          <w:szCs w:val="24"/>
        </w:rPr>
      </w:pPr>
      <w:r>
        <w:rPr>
          <w:sz w:val="24"/>
          <w:szCs w:val="24"/>
        </w:rPr>
        <w:t>All of the submitted answers were studied closely and we can clearly see that all students have already adapted to the use of VLE as they’re all comfortable using the Moodle platform and find it fairly easy to navigate around</w:t>
      </w:r>
      <w:r w:rsidR="002E5B40">
        <w:rPr>
          <w:sz w:val="24"/>
          <w:szCs w:val="24"/>
        </w:rPr>
        <w:t xml:space="preserve"> and useful</w:t>
      </w:r>
      <w:r>
        <w:rPr>
          <w:sz w:val="24"/>
          <w:szCs w:val="24"/>
        </w:rPr>
        <w:t>.</w:t>
      </w:r>
      <w:r w:rsidR="00A0572F">
        <w:rPr>
          <w:sz w:val="24"/>
          <w:szCs w:val="24"/>
        </w:rPr>
        <w:t xml:space="preserve"> This is clearly seen in the </w:t>
      </w:r>
      <w:r w:rsidR="002E5B40">
        <w:rPr>
          <w:sz w:val="24"/>
          <w:szCs w:val="24"/>
        </w:rPr>
        <w:t>third</w:t>
      </w:r>
      <w:r w:rsidR="00A0572F">
        <w:rPr>
          <w:sz w:val="24"/>
          <w:szCs w:val="24"/>
        </w:rPr>
        <w:t xml:space="preserve"> question</w:t>
      </w:r>
      <w:r w:rsidR="003054E7">
        <w:rPr>
          <w:sz w:val="24"/>
          <w:szCs w:val="24"/>
        </w:rPr>
        <w:t xml:space="preserve"> </w:t>
      </w:r>
      <w:r w:rsidR="002E5B40">
        <w:rPr>
          <w:sz w:val="24"/>
          <w:szCs w:val="24"/>
        </w:rPr>
        <w:t>where 90.91</w:t>
      </w:r>
      <w:r w:rsidR="003054E7">
        <w:rPr>
          <w:sz w:val="24"/>
          <w:szCs w:val="24"/>
        </w:rPr>
        <w:t xml:space="preserve">% of students have </w:t>
      </w:r>
      <w:r w:rsidR="002E5B40">
        <w:rPr>
          <w:sz w:val="24"/>
          <w:szCs w:val="24"/>
        </w:rPr>
        <w:t>said that Moodle is useful and 9.09</w:t>
      </w:r>
      <w:r w:rsidR="003054E7">
        <w:rPr>
          <w:sz w:val="24"/>
          <w:szCs w:val="24"/>
        </w:rPr>
        <w:t xml:space="preserve">% have </w:t>
      </w:r>
      <w:r w:rsidR="002E5B40">
        <w:rPr>
          <w:sz w:val="24"/>
          <w:szCs w:val="24"/>
        </w:rPr>
        <w:t>disagreed</w:t>
      </w:r>
      <w:r w:rsidR="003054E7">
        <w:rPr>
          <w:sz w:val="24"/>
          <w:szCs w:val="24"/>
        </w:rPr>
        <w:t xml:space="preserve">, therefore it is clear that the majority of student have adapted and find it easy to navigate around Moodle. </w:t>
      </w:r>
      <w:r w:rsidR="00F85B79">
        <w:rPr>
          <w:sz w:val="24"/>
          <w:szCs w:val="24"/>
        </w:rPr>
        <w:t>Even though it comes across as easy and simple to use it ca be seen that some students are not using it as some others. There is a wide range of answers as it can be seen that 9.09% of students don’t use Moodle at all,45.45% use it at least once a week,27.27% use it 2-3 times a week and the other 18.18% use it regularly and more than 3 times a week</w:t>
      </w:r>
      <w:r w:rsidR="006A3353">
        <w:rPr>
          <w:sz w:val="24"/>
          <w:szCs w:val="24"/>
        </w:rPr>
        <w:t xml:space="preserve">. Regardless of how much students use it we can clearly see that Moodle provides the students with the information that they may need as a 72.73% of them have voted positively and agree that Moodle provides the essential content that they need. </w:t>
      </w:r>
      <w:r w:rsidR="002E5B40">
        <w:rPr>
          <w:sz w:val="24"/>
          <w:szCs w:val="24"/>
        </w:rPr>
        <w:t>Furthermore,</w:t>
      </w:r>
      <w:r w:rsidR="006A3353">
        <w:rPr>
          <w:sz w:val="24"/>
          <w:szCs w:val="24"/>
        </w:rPr>
        <w:t xml:space="preserve"> </w:t>
      </w:r>
      <w:r w:rsidR="002E5B40">
        <w:rPr>
          <w:sz w:val="24"/>
          <w:szCs w:val="24"/>
        </w:rPr>
        <w:t xml:space="preserve">in </w:t>
      </w:r>
      <w:r w:rsidR="006A3353">
        <w:rPr>
          <w:sz w:val="24"/>
          <w:szCs w:val="24"/>
        </w:rPr>
        <w:t xml:space="preserve">the analysis above it is clear that </w:t>
      </w:r>
      <w:r w:rsidR="002E5B40">
        <w:rPr>
          <w:sz w:val="24"/>
          <w:szCs w:val="24"/>
        </w:rPr>
        <w:t xml:space="preserve">Moodle has made it reasonably easy and </w:t>
      </w:r>
      <w:r w:rsidR="002E5B40">
        <w:rPr>
          <w:sz w:val="24"/>
          <w:szCs w:val="24"/>
        </w:rPr>
        <w:lastRenderedPageBreak/>
        <w:t xml:space="preserve">straight forward for students to navigate and upload their assignments. This is seen in the fourth question where 72.72% of students have agreed that it is either easy or very easy to upload their </w:t>
      </w:r>
      <w:r w:rsidR="00D14C6A">
        <w:rPr>
          <w:sz w:val="24"/>
          <w:szCs w:val="24"/>
        </w:rPr>
        <w:t xml:space="preserve">work. This is essential as it will allow them to upload their assignments on time and with no confusion. </w:t>
      </w:r>
      <w:r w:rsidR="00D733E0">
        <w:rPr>
          <w:sz w:val="24"/>
          <w:szCs w:val="24"/>
        </w:rPr>
        <w:t xml:space="preserve"> </w:t>
      </w:r>
    </w:p>
    <w:p w:rsidR="00D733E0" w:rsidRDefault="00D733E0" w:rsidP="009D65BC">
      <w:pPr>
        <w:rPr>
          <w:sz w:val="24"/>
          <w:szCs w:val="24"/>
        </w:rPr>
      </w:pPr>
      <w:r>
        <w:rPr>
          <w:sz w:val="24"/>
          <w:szCs w:val="24"/>
        </w:rPr>
        <w:t xml:space="preserve">Also by the information that we have gathered it’s clear that PC is the device of choice for the majority of students who access Moodle as 54.55% of them have choose PC and 36.36% have voted for mobile phones which is close second as well. The PC is the better </w:t>
      </w:r>
      <w:r w:rsidR="00656B35">
        <w:rPr>
          <w:sz w:val="24"/>
          <w:szCs w:val="24"/>
        </w:rPr>
        <w:t xml:space="preserve">and more efficient </w:t>
      </w:r>
      <w:r>
        <w:rPr>
          <w:sz w:val="24"/>
          <w:szCs w:val="24"/>
        </w:rPr>
        <w:t>optio</w:t>
      </w:r>
      <w:r w:rsidR="00656B35">
        <w:rPr>
          <w:sz w:val="24"/>
          <w:szCs w:val="24"/>
        </w:rPr>
        <w:t>n in my opinion as it has a bigger screen making it easier to see information and it also has the ability to display more information at once whereas a phone is small, hard to see and some websites are just not designed for phones at all, but it all comes down to personal preference. That being said, in the following question we can see that student agree with my statement above as 81.82% of all students have agreed that accessing Moodle on PC is easier than a mobile phone for which only 9.09% have voted for.</w:t>
      </w:r>
    </w:p>
    <w:p w:rsidR="000415F1" w:rsidRDefault="000415F1" w:rsidP="009D65BC">
      <w:pPr>
        <w:rPr>
          <w:sz w:val="24"/>
          <w:szCs w:val="24"/>
        </w:rPr>
      </w:pPr>
      <w:r>
        <w:rPr>
          <w:sz w:val="24"/>
          <w:szCs w:val="24"/>
        </w:rPr>
        <w:t xml:space="preserve">Lastly we can see that the </w:t>
      </w:r>
      <w:r w:rsidR="001B0C3D">
        <w:rPr>
          <w:sz w:val="24"/>
          <w:szCs w:val="24"/>
        </w:rPr>
        <w:t>majority</w:t>
      </w:r>
      <w:r w:rsidR="0069612C">
        <w:rPr>
          <w:sz w:val="24"/>
          <w:szCs w:val="24"/>
        </w:rPr>
        <w:t xml:space="preserve"> of </w:t>
      </w:r>
      <w:r w:rsidR="00A5076C">
        <w:rPr>
          <w:sz w:val="24"/>
          <w:szCs w:val="24"/>
        </w:rPr>
        <w:t>students primarily</w:t>
      </w:r>
      <w:r w:rsidR="0069612C">
        <w:rPr>
          <w:sz w:val="24"/>
          <w:szCs w:val="24"/>
        </w:rPr>
        <w:t xml:space="preserve"> use Moodle </w:t>
      </w:r>
      <w:r w:rsidR="00A5076C">
        <w:rPr>
          <w:sz w:val="24"/>
          <w:szCs w:val="24"/>
        </w:rPr>
        <w:t>as 81.82% of them have voted for yes. This shows that students haven not come across a better platform than Moodle. One thing that I would like to point out is that the same percentage is visible on Q8 where it asks if Moodle can be improved, which makes me think that it’s the same group of students.  This leads me to my last point where on the last question students were asked to if they would recommend Moodle to others, for which we mainly got positive answers. On a scale of on</w:t>
      </w:r>
      <w:r w:rsidR="00FF6D63">
        <w:rPr>
          <w:sz w:val="24"/>
          <w:szCs w:val="24"/>
        </w:rPr>
        <w:t>e to five 54.55% of students gav</w:t>
      </w:r>
      <w:r w:rsidR="00A5076C">
        <w:rPr>
          <w:sz w:val="24"/>
          <w:szCs w:val="24"/>
        </w:rPr>
        <w:t xml:space="preserve">e it a four and 27.27% gave it five meaning that </w:t>
      </w:r>
      <w:r w:rsidR="00FF6D63">
        <w:rPr>
          <w:sz w:val="24"/>
          <w:szCs w:val="24"/>
        </w:rPr>
        <w:t>they’re</w:t>
      </w:r>
      <w:r w:rsidR="00A5076C">
        <w:rPr>
          <w:sz w:val="24"/>
          <w:szCs w:val="24"/>
        </w:rPr>
        <w:t xml:space="preserve"> satisfied with their learning experience and their VLE as a whole. </w:t>
      </w:r>
    </w:p>
    <w:p w:rsidR="00FF6D63" w:rsidRDefault="00FF6D63" w:rsidP="009D65BC">
      <w:pPr>
        <w:rPr>
          <w:sz w:val="24"/>
          <w:szCs w:val="24"/>
        </w:rPr>
      </w:pPr>
    </w:p>
    <w:p w:rsidR="00FF6D63" w:rsidRDefault="00FF6D63" w:rsidP="00FF6D63">
      <w:pPr>
        <w:pStyle w:val="Heading1"/>
      </w:pPr>
      <w:bookmarkStart w:id="11" w:name="_Toc39606425"/>
      <w:r>
        <w:t>Conclusion</w:t>
      </w:r>
      <w:bookmarkEnd w:id="11"/>
    </w:p>
    <w:p w:rsidR="00FF6D63" w:rsidRDefault="00DF39CD" w:rsidP="009D65BC">
      <w:r>
        <w:t>In conclusion the data that I have gathered confirms that the use of VLE encourages independent learning, increases motivation to learn and it also promotes communication and collaborative learning with the use of multiple platforms such as emails, forums and chats. Also we can conclude that VLE gives students the opportunity to work and complete task in their own time, pace and also location.</w:t>
      </w:r>
      <w:r w:rsidR="00D52EC1">
        <w:t xml:space="preserve"> Also we can see that primary research is an effective way of getting peoples opinions on a topic as clearly seen in the table above.</w:t>
      </w:r>
    </w:p>
    <w:p w:rsidR="00D52EC1" w:rsidRDefault="00D52EC1" w:rsidP="009D65BC"/>
    <w:p w:rsidR="00D52EC1" w:rsidRDefault="00D52EC1" w:rsidP="009D65BC"/>
    <w:p w:rsidR="00D52EC1" w:rsidRDefault="00D52EC1" w:rsidP="009D65BC"/>
    <w:p w:rsidR="00D52EC1" w:rsidRDefault="00D52EC1" w:rsidP="009D65BC"/>
    <w:p w:rsidR="00D52EC1" w:rsidRDefault="00D52EC1" w:rsidP="009D65BC"/>
    <w:p w:rsidR="00D52EC1" w:rsidRDefault="00D52EC1" w:rsidP="009D65BC"/>
    <w:p w:rsidR="00D52EC1" w:rsidRDefault="00D52EC1" w:rsidP="009D65BC"/>
    <w:p w:rsidR="00D52EC1" w:rsidRDefault="00D52EC1" w:rsidP="009D65BC"/>
    <w:p w:rsidR="00D52EC1" w:rsidRDefault="00D52EC1" w:rsidP="009D65BC"/>
    <w:p w:rsidR="00D52EC1" w:rsidRDefault="00D52EC1" w:rsidP="00E15045">
      <w:pPr>
        <w:pStyle w:val="Heading1"/>
      </w:pPr>
      <w:bookmarkStart w:id="12" w:name="_Toc39606426"/>
      <w:r>
        <w:lastRenderedPageBreak/>
        <w:t>References</w:t>
      </w:r>
      <w:bookmarkEnd w:id="12"/>
    </w:p>
    <w:p w:rsidR="00E15045" w:rsidRDefault="00E15045" w:rsidP="008D1ADF">
      <w:pPr>
        <w:rPr>
          <w:sz w:val="24"/>
          <w:szCs w:val="24"/>
        </w:rPr>
      </w:pPr>
      <w:r>
        <w:rPr>
          <w:sz w:val="24"/>
          <w:szCs w:val="24"/>
        </w:rPr>
        <w:t xml:space="preserve">Gabriela Carmen </w:t>
      </w:r>
      <w:proofErr w:type="spellStart"/>
      <w:r>
        <w:rPr>
          <w:sz w:val="24"/>
          <w:szCs w:val="24"/>
        </w:rPr>
        <w:t>Oproiu</w:t>
      </w:r>
      <w:proofErr w:type="spellEnd"/>
      <w:r>
        <w:rPr>
          <w:sz w:val="24"/>
          <w:szCs w:val="24"/>
        </w:rPr>
        <w:t xml:space="preserve">, </w:t>
      </w:r>
      <w:r w:rsidRPr="00E15045">
        <w:rPr>
          <w:sz w:val="24"/>
          <w:szCs w:val="24"/>
        </w:rPr>
        <w:t>A Study about Using E-learning Platform (Moodle) in University Teaching Process</w:t>
      </w:r>
      <w:r>
        <w:rPr>
          <w:sz w:val="24"/>
          <w:szCs w:val="24"/>
        </w:rPr>
        <w:t xml:space="preserve"> [online] available at:</w:t>
      </w:r>
      <w:r w:rsidRPr="00E15045">
        <w:t xml:space="preserve"> </w:t>
      </w:r>
      <w:hyperlink r:id="rId6" w:history="1">
        <w:r>
          <w:rPr>
            <w:rStyle w:val="Hyperlink"/>
          </w:rPr>
          <w:t>https://www.researchgate.net/publication/277935033_A_Study_about_Using_E-learning_Platform_Moodle_in_University_Teaching_Process</w:t>
        </w:r>
      </w:hyperlink>
    </w:p>
    <w:p w:rsidR="008D1ADF" w:rsidRPr="008D1ADF" w:rsidRDefault="008D1ADF" w:rsidP="008D1ADF">
      <w:pPr>
        <w:rPr>
          <w:sz w:val="24"/>
          <w:szCs w:val="24"/>
        </w:rPr>
      </w:pPr>
      <w:r>
        <w:rPr>
          <w:sz w:val="24"/>
          <w:szCs w:val="24"/>
        </w:rPr>
        <w:t xml:space="preserve">V. </w:t>
      </w:r>
      <w:proofErr w:type="spellStart"/>
      <w:proofErr w:type="gramStart"/>
      <w:r>
        <w:rPr>
          <w:sz w:val="24"/>
          <w:szCs w:val="24"/>
        </w:rPr>
        <w:t>Nedeva</w:t>
      </w:r>
      <w:proofErr w:type="spellEnd"/>
      <w:r w:rsidRPr="008D1ADF">
        <w:rPr>
          <w:sz w:val="24"/>
          <w:szCs w:val="24"/>
        </w:rPr>
        <w:t xml:space="preserve"> ,</w:t>
      </w:r>
      <w:proofErr w:type="gramEnd"/>
      <w:r w:rsidRPr="008D1ADF">
        <w:rPr>
          <w:sz w:val="24"/>
          <w:szCs w:val="24"/>
        </w:rPr>
        <w:t xml:space="preserve"> </w:t>
      </w:r>
      <w:proofErr w:type="spellStart"/>
      <w:r w:rsidRPr="008D1ADF">
        <w:rPr>
          <w:sz w:val="24"/>
          <w:szCs w:val="24"/>
        </w:rPr>
        <w:t>Em</w:t>
      </w:r>
      <w:proofErr w:type="spellEnd"/>
      <w:r w:rsidRPr="008D1ADF">
        <w:rPr>
          <w:sz w:val="24"/>
          <w:szCs w:val="24"/>
        </w:rPr>
        <w:t xml:space="preserve">. </w:t>
      </w:r>
      <w:proofErr w:type="spellStart"/>
      <w:r w:rsidRPr="008D1ADF">
        <w:rPr>
          <w:sz w:val="24"/>
          <w:szCs w:val="24"/>
        </w:rPr>
        <w:t>Dimova</w:t>
      </w:r>
      <w:proofErr w:type="spellEnd"/>
      <w:r>
        <w:rPr>
          <w:sz w:val="24"/>
          <w:szCs w:val="24"/>
        </w:rPr>
        <w:t xml:space="preserve">, </w:t>
      </w:r>
      <w:r w:rsidR="00E15045" w:rsidRPr="00E15045">
        <w:rPr>
          <w:sz w:val="24"/>
          <w:szCs w:val="24"/>
        </w:rPr>
        <w:t>SOME ADVANTAGES OF E-LEARNING IN ENGLISH LANGUAGE TRAINING</w:t>
      </w:r>
      <w:r w:rsidR="00E15045">
        <w:rPr>
          <w:sz w:val="24"/>
          <w:szCs w:val="24"/>
        </w:rPr>
        <w:t xml:space="preserve"> [online] available at: </w:t>
      </w:r>
      <w:hyperlink r:id="rId7" w:history="1">
        <w:r w:rsidR="00E15045">
          <w:rPr>
            <w:rStyle w:val="Hyperlink"/>
          </w:rPr>
          <w:t>https://www.researchgate.net/profile/Veselina_Nedeva/publication/268393688_SOME_ADVANTAGES_OF_E-LEARNING_IN_ENGLISH_LANGUAGE_TRAINING/links/54f1dd010cf2b36214acdfe7/SOME-ADVANTAGES-OF-E-LEARNING-IN-ENGLISH-LANGUAGE-TRAINING.pdf</w:t>
        </w:r>
      </w:hyperlink>
    </w:p>
    <w:p w:rsidR="00D52EC1" w:rsidRDefault="007A0AA1" w:rsidP="008D1ADF">
      <w:r>
        <w:rPr>
          <w:sz w:val="24"/>
          <w:szCs w:val="24"/>
        </w:rPr>
        <w:t>J. Barker, P. Grossman,</w:t>
      </w:r>
      <w:r w:rsidR="008D1ADF">
        <w:rPr>
          <w:sz w:val="24"/>
          <w:szCs w:val="24"/>
        </w:rPr>
        <w:t xml:space="preserve"> </w:t>
      </w:r>
      <w:r w:rsidR="008D1ADF" w:rsidRPr="008D1ADF">
        <w:rPr>
          <w:sz w:val="24"/>
          <w:szCs w:val="24"/>
        </w:rPr>
        <w:t>The Learning Impact of a Virtual Learning Environment: Students’ views</w:t>
      </w:r>
      <w:r w:rsidR="008D1ADF">
        <w:rPr>
          <w:sz w:val="24"/>
          <w:szCs w:val="24"/>
        </w:rPr>
        <w:t xml:space="preserve"> [online] available at: </w:t>
      </w:r>
      <w:hyperlink r:id="rId8" w:history="1">
        <w:r w:rsidR="008D1ADF">
          <w:rPr>
            <w:rStyle w:val="Hyperlink"/>
          </w:rPr>
          <w:t>http://insight.cumbria.ac.uk/id/eprint/1455/1/146-574-1-PB.pdf</w:t>
        </w:r>
      </w:hyperlink>
    </w:p>
    <w:p w:rsidR="007A0AA1" w:rsidRDefault="007A0AA1" w:rsidP="008D1ADF">
      <w:proofErr w:type="spellStart"/>
      <w:r>
        <w:t>Surveymonkey</w:t>
      </w:r>
      <w:proofErr w:type="spellEnd"/>
      <w:r>
        <w:t xml:space="preserve">, Survey Results [online] available at: </w:t>
      </w:r>
      <w:hyperlink r:id="rId9" w:history="1">
        <w:r>
          <w:rPr>
            <w:rStyle w:val="Hyperlink"/>
          </w:rPr>
          <w:t>https://www.surveymonkey.com/analyze/LQI7gD7bzxtCTpeC1Fysaz627X6j9YNZwZ1zyMUniiV3iqsTVG3ib0_2FuHM2CmJks</w:t>
        </w:r>
      </w:hyperlink>
    </w:p>
    <w:p w:rsidR="007A0AA1" w:rsidRDefault="007A0AA1" w:rsidP="008D1ADF">
      <w:r>
        <w:t xml:space="preserve">Gary James, </w:t>
      </w:r>
      <w:r w:rsidRPr="007A0AA1">
        <w:t>ADVANTAGES AND DISADVANTAGES OF ONLINE LEARNING</w:t>
      </w:r>
      <w:r>
        <w:t xml:space="preserve"> [online] available at: </w:t>
      </w:r>
      <w:hyperlink r:id="rId10" w:history="1">
        <w:r>
          <w:rPr>
            <w:rStyle w:val="Hyperlink"/>
          </w:rPr>
          <w:t>http://www.leerbeleving.nl/wbts/nieuw_basics/addis.pdf</w:t>
        </w:r>
      </w:hyperlink>
    </w:p>
    <w:p w:rsidR="007A0AA1" w:rsidRDefault="007A0AA1" w:rsidP="008D1ADF">
      <w:r>
        <w:t>Ryan E, Poole P,</w:t>
      </w:r>
      <w:r w:rsidRPr="007A0AA1">
        <w:t xml:space="preserve"> Impact of Virtual Learning Environment on Students' Satisfaction, En</w:t>
      </w:r>
      <w:r>
        <w:t>gagement, Recall, and Retention [online] available at:</w:t>
      </w:r>
      <w:r w:rsidRPr="007A0AA1">
        <w:t xml:space="preserve"> </w:t>
      </w:r>
      <w:hyperlink r:id="rId11" w:history="1">
        <w:r>
          <w:rPr>
            <w:rStyle w:val="Hyperlink"/>
          </w:rPr>
          <w:t>https://www.ncbi.nlm.nih.gov/pubmed/31229502</w:t>
        </w:r>
      </w:hyperlink>
    </w:p>
    <w:p w:rsidR="007A0AA1" w:rsidRDefault="007A0AA1" w:rsidP="008D1ADF"/>
    <w:p w:rsidR="007A0AA1" w:rsidRDefault="007A0AA1" w:rsidP="008D1ADF"/>
    <w:p w:rsidR="00006C18" w:rsidRPr="008D1ADF" w:rsidRDefault="00006C18" w:rsidP="008D1ADF">
      <w:pPr>
        <w:rPr>
          <w:sz w:val="24"/>
          <w:szCs w:val="24"/>
        </w:rPr>
      </w:pPr>
    </w:p>
    <w:sectPr w:rsidR="00006C18" w:rsidRPr="008D1A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03DD4"/>
    <w:multiLevelType w:val="hybridMultilevel"/>
    <w:tmpl w:val="3E4A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FC3032"/>
    <w:multiLevelType w:val="hybridMultilevel"/>
    <w:tmpl w:val="76B68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BC"/>
    <w:rsid w:val="00006C18"/>
    <w:rsid w:val="000415F1"/>
    <w:rsid w:val="000D599E"/>
    <w:rsid w:val="001B0C3D"/>
    <w:rsid w:val="001C6E67"/>
    <w:rsid w:val="00240ECD"/>
    <w:rsid w:val="002E5B40"/>
    <w:rsid w:val="003054E7"/>
    <w:rsid w:val="00345EDD"/>
    <w:rsid w:val="003A63C3"/>
    <w:rsid w:val="004517DD"/>
    <w:rsid w:val="004D58B3"/>
    <w:rsid w:val="005A405F"/>
    <w:rsid w:val="00656B35"/>
    <w:rsid w:val="006940FD"/>
    <w:rsid w:val="0069612C"/>
    <w:rsid w:val="006A3353"/>
    <w:rsid w:val="006D6E67"/>
    <w:rsid w:val="007A0AA1"/>
    <w:rsid w:val="007A78F8"/>
    <w:rsid w:val="008A3919"/>
    <w:rsid w:val="008A3DEA"/>
    <w:rsid w:val="008B33B9"/>
    <w:rsid w:val="008C206F"/>
    <w:rsid w:val="008D1ADF"/>
    <w:rsid w:val="009A65D7"/>
    <w:rsid w:val="009D65BC"/>
    <w:rsid w:val="00A0572F"/>
    <w:rsid w:val="00A5076C"/>
    <w:rsid w:val="00A74E46"/>
    <w:rsid w:val="00AB1D05"/>
    <w:rsid w:val="00B70538"/>
    <w:rsid w:val="00D14C6A"/>
    <w:rsid w:val="00D52EC1"/>
    <w:rsid w:val="00D53FD6"/>
    <w:rsid w:val="00D733E0"/>
    <w:rsid w:val="00DC6453"/>
    <w:rsid w:val="00DF39CD"/>
    <w:rsid w:val="00E10194"/>
    <w:rsid w:val="00E15045"/>
    <w:rsid w:val="00F03205"/>
    <w:rsid w:val="00F459A0"/>
    <w:rsid w:val="00F85B79"/>
    <w:rsid w:val="00FF6D63"/>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B42C"/>
  <w15:chartTrackingRefBased/>
  <w15:docId w15:val="{B4630A3F-7556-47F2-8DB7-0CAF048F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6B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6B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0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6B3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6B3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56B35"/>
    <w:pPr>
      <w:outlineLvl w:val="9"/>
    </w:pPr>
    <w:rPr>
      <w:lang w:val="en-US" w:eastAsia="en-US"/>
    </w:rPr>
  </w:style>
  <w:style w:type="paragraph" w:styleId="TOC1">
    <w:name w:val="toc 1"/>
    <w:basedOn w:val="Normal"/>
    <w:next w:val="Normal"/>
    <w:autoRedefine/>
    <w:uiPriority w:val="39"/>
    <w:unhideWhenUsed/>
    <w:rsid w:val="00656B35"/>
    <w:pPr>
      <w:spacing w:after="100"/>
    </w:pPr>
  </w:style>
  <w:style w:type="paragraph" w:styleId="TOC2">
    <w:name w:val="toc 2"/>
    <w:basedOn w:val="Normal"/>
    <w:next w:val="Normal"/>
    <w:autoRedefine/>
    <w:uiPriority w:val="39"/>
    <w:unhideWhenUsed/>
    <w:rsid w:val="00656B35"/>
    <w:pPr>
      <w:spacing w:after="100"/>
      <w:ind w:left="220"/>
    </w:pPr>
  </w:style>
  <w:style w:type="character" w:styleId="Hyperlink">
    <w:name w:val="Hyperlink"/>
    <w:basedOn w:val="DefaultParagraphFont"/>
    <w:uiPriority w:val="99"/>
    <w:unhideWhenUsed/>
    <w:rsid w:val="00656B35"/>
    <w:rPr>
      <w:color w:val="0563C1" w:themeColor="hyperlink"/>
      <w:u w:val="single"/>
    </w:rPr>
  </w:style>
  <w:style w:type="paragraph" w:styleId="ListParagraph">
    <w:name w:val="List Paragraph"/>
    <w:basedOn w:val="Normal"/>
    <w:uiPriority w:val="34"/>
    <w:qFormat/>
    <w:rsid w:val="008B3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ight.cumbria.ac.uk/id/eprint/1455/1/146-574-1-PB.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researchgate.net/profile/Veselina_Nedeva/publication/268393688_SOME_ADVANTAGES_OF_E-LEARNING_IN_ENGLISH_LANGUAGE_TRAINING/links/54f1dd010cf2b36214acdfe7/SOME-ADVANTAGES-OF-E-LEARNING-IN-ENGLISH-LANGUAGE-TRAINING.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esearchgate.net/publication/277935033_A_Study_about_Using_E-learning_Platform_Moodle_in_University_Teaching_Process" TargetMode="External"/><Relationship Id="rId11" Type="http://schemas.openxmlformats.org/officeDocument/2006/relationships/hyperlink" Target="https://www.ncbi.nlm.nih.gov/pubmed/31229502" TargetMode="External"/><Relationship Id="rId5" Type="http://schemas.openxmlformats.org/officeDocument/2006/relationships/webSettings" Target="webSettings.xml"/><Relationship Id="rId10" Type="http://schemas.openxmlformats.org/officeDocument/2006/relationships/hyperlink" Target="http://www.leerbeleving.nl/wbts/nieuw_basics/addis.pdf" TargetMode="External"/><Relationship Id="rId4" Type="http://schemas.openxmlformats.org/officeDocument/2006/relationships/settings" Target="settings.xml"/><Relationship Id="rId9" Type="http://schemas.openxmlformats.org/officeDocument/2006/relationships/hyperlink" Target="https://www.surveymonkey.com/analyze/LQI7gD7bzxtCTpeC1Fysaz627X6j9YNZwZ1zyMUniiV3iqsTVG3ib0_2FuHM2CmJ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E42B5-5BC6-4C38-B515-445BB3571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8</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 Yumerov</dc:creator>
  <cp:keywords/>
  <dc:description/>
  <cp:lastModifiedBy>Edis Yumerov</cp:lastModifiedBy>
  <cp:revision>4</cp:revision>
  <dcterms:created xsi:type="dcterms:W3CDTF">2020-05-05T00:47:00Z</dcterms:created>
  <dcterms:modified xsi:type="dcterms:W3CDTF">2020-05-05T20:27:00Z</dcterms:modified>
</cp:coreProperties>
</file>