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16003" w14:textId="77777777" w:rsidR="009D1CC0" w:rsidRPr="009D1CC0" w:rsidRDefault="009D1CC0" w:rsidP="009D1CC0">
      <w:pPr>
        <w:pStyle w:val="BodyText"/>
        <w:rPr>
          <w:rFonts w:ascii="Arial" w:hAnsi="Arial" w:cs="Arial"/>
          <w:szCs w:val="24"/>
        </w:rPr>
      </w:pPr>
      <w:r w:rsidRPr="009D1CC0">
        <w:rPr>
          <w:rFonts w:ascii="Arial" w:hAnsi="Arial" w:cs="Arial"/>
          <w:szCs w:val="24"/>
        </w:rPr>
        <w:t>Is the external challenge a good or a bad?</w:t>
      </w:r>
    </w:p>
    <w:p w14:paraId="7BA568A5" w14:textId="29F3D00E" w:rsidR="009D1CC0" w:rsidRPr="009D1CC0" w:rsidRDefault="009D1CC0" w:rsidP="009D1CC0">
      <w:pPr>
        <w:pStyle w:val="BodyText"/>
        <w:rPr>
          <w:rFonts w:ascii="Arial" w:hAnsi="Arial" w:cs="Arial"/>
          <w:szCs w:val="24"/>
        </w:rPr>
      </w:pPr>
      <w:r w:rsidRPr="009D1CC0">
        <w:rPr>
          <w:rFonts w:ascii="Arial" w:hAnsi="Arial" w:cs="Arial"/>
          <w:szCs w:val="24"/>
        </w:rPr>
        <w:t>Analyse the impacts of external environment on employee recruitment and retention</w:t>
      </w:r>
    </w:p>
    <w:p w14:paraId="19943561" w14:textId="77777777" w:rsidR="009D1CC0" w:rsidRPr="009D1CC0" w:rsidRDefault="009D1CC0" w:rsidP="009D1CC0">
      <w:pPr>
        <w:rPr>
          <w:rFonts w:ascii="Arial" w:hAnsi="Arial" w:cs="Arial"/>
          <w:szCs w:val="24"/>
        </w:rPr>
      </w:pPr>
      <w:r w:rsidRPr="009D1CC0">
        <w:rPr>
          <w:rFonts w:ascii="Arial" w:hAnsi="Arial" w:cs="Arial"/>
          <w:szCs w:val="24"/>
        </w:rPr>
        <w:t xml:space="preserve">Student name Alina Elena </w:t>
      </w:r>
      <w:proofErr w:type="spellStart"/>
      <w:r w:rsidRPr="009D1CC0">
        <w:rPr>
          <w:rFonts w:ascii="Arial" w:hAnsi="Arial" w:cs="Arial"/>
          <w:szCs w:val="24"/>
        </w:rPr>
        <w:t>Craciun</w:t>
      </w:r>
      <w:proofErr w:type="spellEnd"/>
    </w:p>
    <w:p w14:paraId="65D07FCF" w14:textId="77777777" w:rsidR="009D1CC0" w:rsidRPr="009D1CC0" w:rsidRDefault="009D1CC0" w:rsidP="009D1CC0">
      <w:pPr>
        <w:rPr>
          <w:rFonts w:ascii="Arial" w:hAnsi="Arial" w:cs="Arial"/>
          <w:szCs w:val="24"/>
          <w:shd w:val="clear" w:color="auto" w:fill="FFFFFF"/>
        </w:rPr>
      </w:pPr>
      <w:r w:rsidRPr="009D1CC0">
        <w:rPr>
          <w:rFonts w:ascii="Arial" w:hAnsi="Arial" w:cs="Arial"/>
          <w:szCs w:val="24"/>
        </w:rPr>
        <w:t xml:space="preserve">Student number </w:t>
      </w:r>
      <w:r w:rsidRPr="009D1CC0">
        <w:rPr>
          <w:rFonts w:ascii="Arial" w:hAnsi="Arial" w:cs="Arial"/>
          <w:szCs w:val="24"/>
          <w:shd w:val="clear" w:color="auto" w:fill="FFFFFF"/>
        </w:rPr>
        <w:t>2212851</w:t>
      </w:r>
    </w:p>
    <w:p w14:paraId="0AC42389" w14:textId="77777777" w:rsidR="009D1CC0" w:rsidRPr="009D1CC0" w:rsidRDefault="009D1CC0" w:rsidP="009D1CC0">
      <w:pPr>
        <w:rPr>
          <w:rFonts w:ascii="Arial" w:hAnsi="Arial" w:cs="Arial"/>
          <w:szCs w:val="24"/>
          <w:shd w:val="clear" w:color="auto" w:fill="FFFFFF"/>
        </w:rPr>
      </w:pPr>
      <w:r w:rsidRPr="009D1CC0">
        <w:rPr>
          <w:rFonts w:ascii="Arial" w:hAnsi="Arial" w:cs="Arial"/>
          <w:szCs w:val="24"/>
          <w:shd w:val="clear" w:color="auto" w:fill="FFFFFF"/>
        </w:rPr>
        <w:t>Module title FOREIGN LANGUAGE AND CULTURE AWARENESS</w:t>
      </w:r>
    </w:p>
    <w:p w14:paraId="2193F180" w14:textId="77777777" w:rsidR="009D1CC0" w:rsidRPr="009D1CC0" w:rsidRDefault="009D1CC0" w:rsidP="009D1CC0">
      <w:pPr>
        <w:rPr>
          <w:rFonts w:ascii="Arial" w:hAnsi="Arial" w:cs="Arial"/>
          <w:szCs w:val="24"/>
          <w:shd w:val="clear" w:color="auto" w:fill="FFFFFF"/>
        </w:rPr>
      </w:pPr>
      <w:r w:rsidRPr="009D1CC0">
        <w:rPr>
          <w:rFonts w:ascii="Arial" w:hAnsi="Arial" w:cs="Arial"/>
          <w:szCs w:val="24"/>
          <w:shd w:val="clear" w:color="auto" w:fill="FFFFFF"/>
        </w:rPr>
        <w:t>Module code BMIH5005</w:t>
      </w:r>
    </w:p>
    <w:p w14:paraId="43A46DDA" w14:textId="77777777" w:rsidR="009D1CC0" w:rsidRPr="009D1CC0" w:rsidRDefault="009D1CC0" w:rsidP="009D1CC0">
      <w:pPr>
        <w:rPr>
          <w:rFonts w:ascii="Arial" w:hAnsi="Arial" w:cs="Arial"/>
          <w:szCs w:val="24"/>
          <w:shd w:val="clear" w:color="auto" w:fill="FFFFFF"/>
        </w:rPr>
      </w:pPr>
      <w:r w:rsidRPr="009D1CC0">
        <w:rPr>
          <w:rFonts w:ascii="Arial" w:hAnsi="Arial" w:cs="Arial"/>
          <w:szCs w:val="24"/>
          <w:shd w:val="clear" w:color="auto" w:fill="FFFFFF"/>
        </w:rPr>
        <w:t xml:space="preserve">Lecturer name </w:t>
      </w:r>
      <w:r w:rsidRPr="009D1CC0">
        <w:rPr>
          <w:rFonts w:ascii="Arial" w:hAnsi="Arial" w:cs="Arial"/>
          <w:szCs w:val="24"/>
        </w:rPr>
        <w:t>Helen Lee</w:t>
      </w:r>
    </w:p>
    <w:p w14:paraId="7DD390E7" w14:textId="77777777" w:rsidR="009D1CC0" w:rsidRDefault="009D1CC0" w:rsidP="009D1CC0">
      <w:pPr>
        <w:pStyle w:val="BodyText"/>
        <w:rPr>
          <w:b/>
          <w:bCs/>
          <w:sz w:val="72"/>
          <w:szCs w:val="72"/>
          <w:u w:val="single"/>
        </w:rPr>
      </w:pPr>
    </w:p>
    <w:p w14:paraId="13AC7BDA" w14:textId="77777777" w:rsidR="009D1CC0" w:rsidRDefault="009D1CC0" w:rsidP="009D1CC0">
      <w:pPr>
        <w:pStyle w:val="BodyText"/>
        <w:jc w:val="center"/>
        <w:rPr>
          <w:b/>
          <w:bCs/>
          <w:sz w:val="72"/>
          <w:szCs w:val="72"/>
          <w:u w:val="single"/>
        </w:rPr>
      </w:pPr>
    </w:p>
    <w:p w14:paraId="5B18220D" w14:textId="77777777" w:rsidR="009D1CC0" w:rsidRDefault="009D1CC0" w:rsidP="009D1CC0">
      <w:pPr>
        <w:pStyle w:val="BodyText"/>
        <w:rPr>
          <w:b/>
          <w:bCs/>
          <w:sz w:val="72"/>
          <w:szCs w:val="72"/>
          <w:u w:val="single"/>
        </w:rPr>
      </w:pPr>
    </w:p>
    <w:p w14:paraId="47DF2DFB" w14:textId="77777777" w:rsidR="009D1CC0" w:rsidRPr="009D1CC0" w:rsidRDefault="009D1CC0" w:rsidP="009D1CC0">
      <w:pPr>
        <w:pStyle w:val="TOCHeading"/>
        <w:jc w:val="center"/>
        <w:rPr>
          <w:rFonts w:ascii="Arial" w:hAnsi="Arial" w:cs="Arial"/>
          <w:b w:val="0"/>
          <w:sz w:val="24"/>
          <w:szCs w:val="24"/>
        </w:rPr>
      </w:pPr>
      <w:r>
        <w:rPr>
          <w:bCs w:val="0"/>
          <w:sz w:val="28"/>
          <w:szCs w:val="28"/>
        </w:rPr>
        <w:br w:type="page"/>
      </w:r>
      <w:r w:rsidRPr="009D1CC0">
        <w:rPr>
          <w:rFonts w:ascii="Arial" w:hAnsi="Arial" w:cs="Arial"/>
          <w:b w:val="0"/>
          <w:sz w:val="24"/>
          <w:szCs w:val="24"/>
        </w:rPr>
        <w:lastRenderedPageBreak/>
        <w:t>TABLE OF CONTENTS</w:t>
      </w:r>
    </w:p>
    <w:p w14:paraId="57F3C72E" w14:textId="77777777" w:rsidR="009D1CC0" w:rsidRPr="009D1CC0" w:rsidRDefault="009D1CC0" w:rsidP="009D1CC0">
      <w:pPr>
        <w:pStyle w:val="TOC1"/>
        <w:rPr>
          <w:rFonts w:ascii="Arial" w:eastAsia="Times New Roman" w:hAnsi="Arial" w:cs="Arial"/>
          <w:bCs/>
          <w:noProof/>
          <w:szCs w:val="24"/>
          <w:lang w:val="en-US" w:eastAsia="en-US"/>
        </w:rPr>
      </w:pPr>
      <w:r w:rsidRPr="009D1CC0">
        <w:rPr>
          <w:rFonts w:ascii="Arial" w:hAnsi="Arial" w:cs="Arial"/>
          <w:bCs/>
          <w:szCs w:val="24"/>
        </w:rPr>
        <w:fldChar w:fldCharType="begin"/>
      </w:r>
      <w:r w:rsidRPr="009D1CC0">
        <w:rPr>
          <w:rFonts w:ascii="Arial" w:hAnsi="Arial" w:cs="Arial"/>
          <w:bCs/>
          <w:szCs w:val="24"/>
        </w:rPr>
        <w:instrText xml:space="preserve"> TOC \o "1-3" \h \z \u </w:instrText>
      </w:r>
      <w:r w:rsidRPr="009D1CC0">
        <w:rPr>
          <w:rFonts w:ascii="Arial" w:hAnsi="Arial" w:cs="Arial"/>
          <w:bCs/>
          <w:szCs w:val="24"/>
        </w:rPr>
        <w:fldChar w:fldCharType="separate"/>
      </w:r>
      <w:hyperlink r:id="rId5" w:anchor="_Toc150243418" w:history="1">
        <w:r w:rsidRPr="009D1CC0">
          <w:rPr>
            <w:rStyle w:val="Hyperlink"/>
            <w:rFonts w:ascii="Arial" w:hAnsi="Arial" w:cs="Arial"/>
            <w:bCs/>
            <w:noProof/>
            <w:color w:val="auto"/>
            <w:szCs w:val="24"/>
            <w:u w:val="none"/>
            <w:shd w:val="clear" w:color="auto" w:fill="FFFFFF"/>
          </w:rPr>
          <w:t>PROJECT TITLE:</w:t>
        </w:r>
        <w:r w:rsidRPr="009D1CC0">
          <w:rPr>
            <w:rStyle w:val="Hyperlink"/>
            <w:rFonts w:ascii="Arial" w:hAnsi="Arial" w:cs="Arial"/>
            <w:bCs/>
            <w:noProof/>
            <w:webHidden/>
            <w:color w:val="auto"/>
            <w:szCs w:val="24"/>
            <w:u w:val="none"/>
          </w:rPr>
          <w:tab/>
        </w:r>
        <w:r w:rsidRPr="009D1CC0">
          <w:rPr>
            <w:rStyle w:val="Hyperlink"/>
            <w:rFonts w:ascii="Arial" w:hAnsi="Arial" w:cs="Arial"/>
            <w:bCs/>
            <w:noProof/>
            <w:webHidden/>
            <w:color w:val="auto"/>
            <w:szCs w:val="24"/>
            <w:u w:val="none"/>
          </w:rPr>
          <w:fldChar w:fldCharType="begin"/>
        </w:r>
        <w:r w:rsidRPr="009D1CC0">
          <w:rPr>
            <w:rStyle w:val="Hyperlink"/>
            <w:rFonts w:ascii="Arial" w:hAnsi="Arial" w:cs="Arial"/>
            <w:bCs/>
            <w:noProof/>
            <w:webHidden/>
            <w:color w:val="auto"/>
            <w:szCs w:val="24"/>
            <w:u w:val="none"/>
          </w:rPr>
          <w:instrText xml:space="preserve"> PAGEREF _Toc150243418 \h </w:instrText>
        </w:r>
        <w:r w:rsidRPr="009D1CC0">
          <w:rPr>
            <w:rStyle w:val="Hyperlink"/>
            <w:rFonts w:ascii="Arial" w:hAnsi="Arial" w:cs="Arial"/>
            <w:bCs/>
            <w:noProof/>
            <w:webHidden/>
            <w:color w:val="auto"/>
            <w:szCs w:val="24"/>
            <w:u w:val="none"/>
          </w:rPr>
        </w:r>
        <w:r w:rsidRPr="009D1CC0">
          <w:rPr>
            <w:rStyle w:val="Hyperlink"/>
            <w:rFonts w:ascii="Arial" w:hAnsi="Arial" w:cs="Arial"/>
            <w:bCs/>
            <w:noProof/>
            <w:webHidden/>
            <w:color w:val="auto"/>
            <w:szCs w:val="24"/>
            <w:u w:val="none"/>
          </w:rPr>
          <w:fldChar w:fldCharType="separate"/>
        </w:r>
        <w:r w:rsidRPr="009D1CC0">
          <w:rPr>
            <w:rStyle w:val="Hyperlink"/>
            <w:rFonts w:ascii="Arial" w:hAnsi="Arial" w:cs="Arial"/>
            <w:bCs/>
            <w:noProof/>
            <w:webHidden/>
            <w:color w:val="auto"/>
            <w:szCs w:val="24"/>
            <w:u w:val="none"/>
          </w:rPr>
          <w:t>3</w:t>
        </w:r>
        <w:r w:rsidRPr="009D1CC0">
          <w:rPr>
            <w:rStyle w:val="Hyperlink"/>
            <w:rFonts w:ascii="Arial" w:hAnsi="Arial" w:cs="Arial"/>
            <w:bCs/>
            <w:noProof/>
            <w:webHidden/>
            <w:color w:val="auto"/>
            <w:szCs w:val="24"/>
            <w:u w:val="none"/>
          </w:rPr>
          <w:fldChar w:fldCharType="end"/>
        </w:r>
      </w:hyperlink>
    </w:p>
    <w:p w14:paraId="3E2D171D" w14:textId="77777777" w:rsidR="009D1CC0" w:rsidRPr="009D1CC0" w:rsidRDefault="009D1CC0" w:rsidP="009D1CC0">
      <w:pPr>
        <w:pStyle w:val="TOC1"/>
        <w:rPr>
          <w:rFonts w:ascii="Arial" w:eastAsia="Times New Roman" w:hAnsi="Arial" w:cs="Arial"/>
          <w:bCs/>
          <w:noProof/>
          <w:szCs w:val="24"/>
          <w:lang w:val="en-US" w:eastAsia="en-US"/>
        </w:rPr>
      </w:pPr>
      <w:hyperlink r:id="rId6" w:anchor="_Toc150243419" w:history="1">
        <w:r w:rsidRPr="009D1CC0">
          <w:rPr>
            <w:rStyle w:val="Hyperlink"/>
            <w:rFonts w:ascii="Arial" w:hAnsi="Arial" w:cs="Arial"/>
            <w:bCs/>
            <w:noProof/>
            <w:color w:val="auto"/>
            <w:szCs w:val="24"/>
            <w:u w:val="none"/>
            <w:shd w:val="clear" w:color="auto" w:fill="FFFFFF"/>
          </w:rPr>
          <w:t>INTRODUCTION AND BACKGROUND</w:t>
        </w:r>
        <w:r w:rsidRPr="009D1CC0">
          <w:rPr>
            <w:rStyle w:val="Hyperlink"/>
            <w:rFonts w:ascii="Arial" w:hAnsi="Arial" w:cs="Arial"/>
            <w:bCs/>
            <w:noProof/>
            <w:webHidden/>
            <w:color w:val="auto"/>
            <w:szCs w:val="24"/>
            <w:u w:val="none"/>
          </w:rPr>
          <w:tab/>
        </w:r>
        <w:r w:rsidRPr="009D1CC0">
          <w:rPr>
            <w:rStyle w:val="Hyperlink"/>
            <w:rFonts w:ascii="Arial" w:hAnsi="Arial" w:cs="Arial"/>
            <w:bCs/>
            <w:noProof/>
            <w:webHidden/>
            <w:color w:val="auto"/>
            <w:szCs w:val="24"/>
            <w:u w:val="none"/>
          </w:rPr>
          <w:fldChar w:fldCharType="begin"/>
        </w:r>
        <w:r w:rsidRPr="009D1CC0">
          <w:rPr>
            <w:rStyle w:val="Hyperlink"/>
            <w:rFonts w:ascii="Arial" w:hAnsi="Arial" w:cs="Arial"/>
            <w:bCs/>
            <w:noProof/>
            <w:webHidden/>
            <w:color w:val="auto"/>
            <w:szCs w:val="24"/>
            <w:u w:val="none"/>
          </w:rPr>
          <w:instrText xml:space="preserve"> PAGEREF _Toc150243419 \h </w:instrText>
        </w:r>
        <w:r w:rsidRPr="009D1CC0">
          <w:rPr>
            <w:rStyle w:val="Hyperlink"/>
            <w:rFonts w:ascii="Arial" w:hAnsi="Arial" w:cs="Arial"/>
            <w:bCs/>
            <w:noProof/>
            <w:webHidden/>
            <w:color w:val="auto"/>
            <w:szCs w:val="24"/>
            <w:u w:val="none"/>
          </w:rPr>
        </w:r>
        <w:r w:rsidRPr="009D1CC0">
          <w:rPr>
            <w:rStyle w:val="Hyperlink"/>
            <w:rFonts w:ascii="Arial" w:hAnsi="Arial" w:cs="Arial"/>
            <w:bCs/>
            <w:noProof/>
            <w:webHidden/>
            <w:color w:val="auto"/>
            <w:szCs w:val="24"/>
            <w:u w:val="none"/>
          </w:rPr>
          <w:fldChar w:fldCharType="separate"/>
        </w:r>
        <w:r w:rsidRPr="009D1CC0">
          <w:rPr>
            <w:rStyle w:val="Hyperlink"/>
            <w:rFonts w:ascii="Arial" w:hAnsi="Arial" w:cs="Arial"/>
            <w:bCs/>
            <w:noProof/>
            <w:webHidden/>
            <w:color w:val="auto"/>
            <w:szCs w:val="24"/>
            <w:u w:val="none"/>
          </w:rPr>
          <w:t>3</w:t>
        </w:r>
        <w:r w:rsidRPr="009D1CC0">
          <w:rPr>
            <w:rStyle w:val="Hyperlink"/>
            <w:rFonts w:ascii="Arial" w:hAnsi="Arial" w:cs="Arial"/>
            <w:bCs/>
            <w:noProof/>
            <w:webHidden/>
            <w:color w:val="auto"/>
            <w:szCs w:val="24"/>
            <w:u w:val="none"/>
          </w:rPr>
          <w:fldChar w:fldCharType="end"/>
        </w:r>
      </w:hyperlink>
    </w:p>
    <w:p w14:paraId="62DC807C" w14:textId="77777777" w:rsidR="009D1CC0" w:rsidRPr="009D1CC0" w:rsidRDefault="009D1CC0" w:rsidP="009D1CC0">
      <w:pPr>
        <w:pStyle w:val="TOC1"/>
        <w:rPr>
          <w:rFonts w:ascii="Arial" w:eastAsia="Times New Roman" w:hAnsi="Arial" w:cs="Arial"/>
          <w:bCs/>
          <w:noProof/>
          <w:szCs w:val="24"/>
          <w:lang w:val="en-US" w:eastAsia="en-US"/>
        </w:rPr>
      </w:pPr>
      <w:hyperlink r:id="rId7" w:anchor="_Toc150243420" w:history="1">
        <w:r w:rsidRPr="009D1CC0">
          <w:rPr>
            <w:rStyle w:val="Hyperlink"/>
            <w:rFonts w:ascii="Arial" w:hAnsi="Arial" w:cs="Arial"/>
            <w:bCs/>
            <w:noProof/>
            <w:color w:val="auto"/>
            <w:szCs w:val="24"/>
            <w:u w:val="none"/>
          </w:rPr>
          <w:t>LITERATURE REVIEW</w:t>
        </w:r>
        <w:r w:rsidRPr="009D1CC0">
          <w:rPr>
            <w:rStyle w:val="Hyperlink"/>
            <w:rFonts w:ascii="Arial" w:hAnsi="Arial" w:cs="Arial"/>
            <w:bCs/>
            <w:noProof/>
            <w:webHidden/>
            <w:color w:val="auto"/>
            <w:szCs w:val="24"/>
            <w:u w:val="none"/>
          </w:rPr>
          <w:tab/>
        </w:r>
        <w:r w:rsidRPr="009D1CC0">
          <w:rPr>
            <w:rStyle w:val="Hyperlink"/>
            <w:rFonts w:ascii="Arial" w:hAnsi="Arial" w:cs="Arial"/>
            <w:bCs/>
            <w:noProof/>
            <w:webHidden/>
            <w:color w:val="auto"/>
            <w:szCs w:val="24"/>
            <w:u w:val="none"/>
          </w:rPr>
          <w:fldChar w:fldCharType="begin"/>
        </w:r>
        <w:r w:rsidRPr="009D1CC0">
          <w:rPr>
            <w:rStyle w:val="Hyperlink"/>
            <w:rFonts w:ascii="Arial" w:hAnsi="Arial" w:cs="Arial"/>
            <w:bCs/>
            <w:noProof/>
            <w:webHidden/>
            <w:color w:val="auto"/>
            <w:szCs w:val="24"/>
            <w:u w:val="none"/>
          </w:rPr>
          <w:instrText xml:space="preserve"> PAGEREF _Toc150243420 \h </w:instrText>
        </w:r>
        <w:r w:rsidRPr="009D1CC0">
          <w:rPr>
            <w:rStyle w:val="Hyperlink"/>
            <w:rFonts w:ascii="Arial" w:hAnsi="Arial" w:cs="Arial"/>
            <w:bCs/>
            <w:noProof/>
            <w:webHidden/>
            <w:color w:val="auto"/>
            <w:szCs w:val="24"/>
            <w:u w:val="none"/>
          </w:rPr>
        </w:r>
        <w:r w:rsidRPr="009D1CC0">
          <w:rPr>
            <w:rStyle w:val="Hyperlink"/>
            <w:rFonts w:ascii="Arial" w:hAnsi="Arial" w:cs="Arial"/>
            <w:bCs/>
            <w:noProof/>
            <w:webHidden/>
            <w:color w:val="auto"/>
            <w:szCs w:val="24"/>
            <w:u w:val="none"/>
          </w:rPr>
          <w:fldChar w:fldCharType="separate"/>
        </w:r>
        <w:r w:rsidRPr="009D1CC0">
          <w:rPr>
            <w:rStyle w:val="Hyperlink"/>
            <w:rFonts w:ascii="Arial" w:hAnsi="Arial" w:cs="Arial"/>
            <w:bCs/>
            <w:noProof/>
            <w:webHidden/>
            <w:color w:val="auto"/>
            <w:szCs w:val="24"/>
            <w:u w:val="none"/>
          </w:rPr>
          <w:t>4</w:t>
        </w:r>
        <w:r w:rsidRPr="009D1CC0">
          <w:rPr>
            <w:rStyle w:val="Hyperlink"/>
            <w:rFonts w:ascii="Arial" w:hAnsi="Arial" w:cs="Arial"/>
            <w:bCs/>
            <w:noProof/>
            <w:webHidden/>
            <w:color w:val="auto"/>
            <w:szCs w:val="24"/>
            <w:u w:val="none"/>
          </w:rPr>
          <w:fldChar w:fldCharType="end"/>
        </w:r>
      </w:hyperlink>
    </w:p>
    <w:p w14:paraId="403A03CB" w14:textId="77777777" w:rsidR="009D1CC0" w:rsidRPr="009D1CC0" w:rsidRDefault="009D1CC0" w:rsidP="009D1CC0">
      <w:pPr>
        <w:pStyle w:val="TOC2"/>
        <w:rPr>
          <w:rFonts w:ascii="Arial" w:eastAsia="Times New Roman" w:hAnsi="Arial" w:cs="Arial"/>
          <w:bCs/>
          <w:noProof/>
          <w:szCs w:val="24"/>
          <w:lang w:val="en-US" w:eastAsia="en-US"/>
        </w:rPr>
      </w:pPr>
      <w:hyperlink r:id="rId8" w:anchor="_Toc150243421" w:history="1">
        <w:r w:rsidRPr="009D1CC0">
          <w:rPr>
            <w:rStyle w:val="Hyperlink"/>
            <w:rFonts w:ascii="Arial" w:hAnsi="Arial" w:cs="Arial"/>
            <w:bCs/>
            <w:noProof/>
            <w:color w:val="auto"/>
            <w:szCs w:val="24"/>
            <w:u w:val="none"/>
          </w:rPr>
          <w:t>Potential solutions:</w:t>
        </w:r>
        <w:r w:rsidRPr="009D1CC0">
          <w:rPr>
            <w:rStyle w:val="Hyperlink"/>
            <w:rFonts w:ascii="Arial" w:hAnsi="Arial" w:cs="Arial"/>
            <w:bCs/>
            <w:noProof/>
            <w:webHidden/>
            <w:color w:val="auto"/>
            <w:szCs w:val="24"/>
            <w:u w:val="none"/>
          </w:rPr>
          <w:tab/>
        </w:r>
        <w:r w:rsidRPr="009D1CC0">
          <w:rPr>
            <w:rStyle w:val="Hyperlink"/>
            <w:rFonts w:ascii="Arial" w:hAnsi="Arial" w:cs="Arial"/>
            <w:bCs/>
            <w:noProof/>
            <w:webHidden/>
            <w:color w:val="auto"/>
            <w:szCs w:val="24"/>
            <w:u w:val="none"/>
          </w:rPr>
          <w:fldChar w:fldCharType="begin"/>
        </w:r>
        <w:r w:rsidRPr="009D1CC0">
          <w:rPr>
            <w:rStyle w:val="Hyperlink"/>
            <w:rFonts w:ascii="Arial" w:hAnsi="Arial" w:cs="Arial"/>
            <w:bCs/>
            <w:noProof/>
            <w:webHidden/>
            <w:color w:val="auto"/>
            <w:szCs w:val="24"/>
            <w:u w:val="none"/>
          </w:rPr>
          <w:instrText xml:space="preserve"> PAGEREF _Toc150243421 \h </w:instrText>
        </w:r>
        <w:r w:rsidRPr="009D1CC0">
          <w:rPr>
            <w:rStyle w:val="Hyperlink"/>
            <w:rFonts w:ascii="Arial" w:hAnsi="Arial" w:cs="Arial"/>
            <w:bCs/>
            <w:noProof/>
            <w:webHidden/>
            <w:color w:val="auto"/>
            <w:szCs w:val="24"/>
            <w:u w:val="none"/>
          </w:rPr>
        </w:r>
        <w:r w:rsidRPr="009D1CC0">
          <w:rPr>
            <w:rStyle w:val="Hyperlink"/>
            <w:rFonts w:ascii="Arial" w:hAnsi="Arial" w:cs="Arial"/>
            <w:bCs/>
            <w:noProof/>
            <w:webHidden/>
            <w:color w:val="auto"/>
            <w:szCs w:val="24"/>
            <w:u w:val="none"/>
          </w:rPr>
          <w:fldChar w:fldCharType="separate"/>
        </w:r>
        <w:r w:rsidRPr="009D1CC0">
          <w:rPr>
            <w:rStyle w:val="Hyperlink"/>
            <w:rFonts w:ascii="Arial" w:hAnsi="Arial" w:cs="Arial"/>
            <w:bCs/>
            <w:noProof/>
            <w:webHidden/>
            <w:color w:val="auto"/>
            <w:szCs w:val="24"/>
            <w:u w:val="none"/>
          </w:rPr>
          <w:t>6</w:t>
        </w:r>
        <w:r w:rsidRPr="009D1CC0">
          <w:rPr>
            <w:rStyle w:val="Hyperlink"/>
            <w:rFonts w:ascii="Arial" w:hAnsi="Arial" w:cs="Arial"/>
            <w:bCs/>
            <w:noProof/>
            <w:webHidden/>
            <w:color w:val="auto"/>
            <w:szCs w:val="24"/>
            <w:u w:val="none"/>
          </w:rPr>
          <w:fldChar w:fldCharType="end"/>
        </w:r>
      </w:hyperlink>
    </w:p>
    <w:p w14:paraId="0CB0480F" w14:textId="77777777" w:rsidR="009D1CC0" w:rsidRPr="009D1CC0" w:rsidRDefault="009D1CC0" w:rsidP="009D1CC0">
      <w:pPr>
        <w:pStyle w:val="TOC1"/>
        <w:rPr>
          <w:rFonts w:ascii="Arial" w:eastAsia="Times New Roman" w:hAnsi="Arial" w:cs="Arial"/>
          <w:bCs/>
          <w:noProof/>
          <w:szCs w:val="24"/>
          <w:lang w:val="en-US" w:eastAsia="en-US"/>
        </w:rPr>
      </w:pPr>
      <w:hyperlink r:id="rId9" w:anchor="_Toc150243422" w:history="1">
        <w:r w:rsidRPr="009D1CC0">
          <w:rPr>
            <w:rStyle w:val="Hyperlink"/>
            <w:rFonts w:ascii="Arial" w:hAnsi="Arial" w:cs="Arial"/>
            <w:bCs/>
            <w:noProof/>
            <w:color w:val="auto"/>
            <w:szCs w:val="24"/>
            <w:u w:val="none"/>
          </w:rPr>
          <w:t>EVALUATION AND CONCLUSION</w:t>
        </w:r>
        <w:r w:rsidRPr="009D1CC0">
          <w:rPr>
            <w:rStyle w:val="Hyperlink"/>
            <w:rFonts w:ascii="Arial" w:hAnsi="Arial" w:cs="Arial"/>
            <w:bCs/>
            <w:noProof/>
            <w:webHidden/>
            <w:color w:val="auto"/>
            <w:szCs w:val="24"/>
            <w:u w:val="none"/>
          </w:rPr>
          <w:tab/>
        </w:r>
        <w:r w:rsidRPr="009D1CC0">
          <w:rPr>
            <w:rStyle w:val="Hyperlink"/>
            <w:rFonts w:ascii="Arial" w:hAnsi="Arial" w:cs="Arial"/>
            <w:bCs/>
            <w:noProof/>
            <w:webHidden/>
            <w:color w:val="auto"/>
            <w:szCs w:val="24"/>
            <w:u w:val="none"/>
          </w:rPr>
          <w:fldChar w:fldCharType="begin"/>
        </w:r>
        <w:r w:rsidRPr="009D1CC0">
          <w:rPr>
            <w:rStyle w:val="Hyperlink"/>
            <w:rFonts w:ascii="Arial" w:hAnsi="Arial" w:cs="Arial"/>
            <w:bCs/>
            <w:noProof/>
            <w:webHidden/>
            <w:color w:val="auto"/>
            <w:szCs w:val="24"/>
            <w:u w:val="none"/>
          </w:rPr>
          <w:instrText xml:space="preserve"> PAGEREF _Toc150243422 \h </w:instrText>
        </w:r>
        <w:r w:rsidRPr="009D1CC0">
          <w:rPr>
            <w:rStyle w:val="Hyperlink"/>
            <w:rFonts w:ascii="Arial" w:hAnsi="Arial" w:cs="Arial"/>
            <w:bCs/>
            <w:noProof/>
            <w:webHidden/>
            <w:color w:val="auto"/>
            <w:szCs w:val="24"/>
            <w:u w:val="none"/>
          </w:rPr>
        </w:r>
        <w:r w:rsidRPr="009D1CC0">
          <w:rPr>
            <w:rStyle w:val="Hyperlink"/>
            <w:rFonts w:ascii="Arial" w:hAnsi="Arial" w:cs="Arial"/>
            <w:bCs/>
            <w:noProof/>
            <w:webHidden/>
            <w:color w:val="auto"/>
            <w:szCs w:val="24"/>
            <w:u w:val="none"/>
          </w:rPr>
          <w:fldChar w:fldCharType="separate"/>
        </w:r>
        <w:r w:rsidRPr="009D1CC0">
          <w:rPr>
            <w:rStyle w:val="Hyperlink"/>
            <w:rFonts w:ascii="Arial" w:hAnsi="Arial" w:cs="Arial"/>
            <w:bCs/>
            <w:noProof/>
            <w:webHidden/>
            <w:color w:val="auto"/>
            <w:szCs w:val="24"/>
            <w:u w:val="none"/>
          </w:rPr>
          <w:t>7</w:t>
        </w:r>
        <w:r w:rsidRPr="009D1CC0">
          <w:rPr>
            <w:rStyle w:val="Hyperlink"/>
            <w:rFonts w:ascii="Arial" w:hAnsi="Arial" w:cs="Arial"/>
            <w:bCs/>
            <w:noProof/>
            <w:webHidden/>
            <w:color w:val="auto"/>
            <w:szCs w:val="24"/>
            <w:u w:val="none"/>
          </w:rPr>
          <w:fldChar w:fldCharType="end"/>
        </w:r>
      </w:hyperlink>
    </w:p>
    <w:p w14:paraId="61C91B99" w14:textId="77777777" w:rsidR="009D1CC0" w:rsidRPr="009D1CC0" w:rsidRDefault="009D1CC0" w:rsidP="009D1CC0">
      <w:pPr>
        <w:pStyle w:val="TOC1"/>
        <w:rPr>
          <w:rFonts w:ascii="Arial" w:eastAsia="Times New Roman" w:hAnsi="Arial" w:cs="Arial"/>
          <w:bCs/>
          <w:noProof/>
          <w:szCs w:val="24"/>
          <w:lang w:val="en-US" w:eastAsia="en-US"/>
        </w:rPr>
      </w:pPr>
      <w:hyperlink r:id="rId10" w:anchor="_Toc150243423" w:history="1">
        <w:r w:rsidRPr="009D1CC0">
          <w:rPr>
            <w:rStyle w:val="Hyperlink"/>
            <w:rFonts w:ascii="Arial" w:hAnsi="Arial" w:cs="Arial"/>
            <w:bCs/>
            <w:noProof/>
            <w:color w:val="auto"/>
            <w:szCs w:val="24"/>
            <w:u w:val="none"/>
          </w:rPr>
          <w:t>REFERENCES</w:t>
        </w:r>
        <w:r w:rsidRPr="009D1CC0">
          <w:rPr>
            <w:rStyle w:val="Hyperlink"/>
            <w:rFonts w:ascii="Arial" w:hAnsi="Arial" w:cs="Arial"/>
            <w:bCs/>
            <w:noProof/>
            <w:webHidden/>
            <w:color w:val="auto"/>
            <w:szCs w:val="24"/>
            <w:u w:val="none"/>
          </w:rPr>
          <w:tab/>
        </w:r>
        <w:r w:rsidRPr="009D1CC0">
          <w:rPr>
            <w:rStyle w:val="Hyperlink"/>
            <w:rFonts w:ascii="Arial" w:hAnsi="Arial" w:cs="Arial"/>
            <w:bCs/>
            <w:noProof/>
            <w:webHidden/>
            <w:color w:val="auto"/>
            <w:szCs w:val="24"/>
            <w:u w:val="none"/>
          </w:rPr>
          <w:fldChar w:fldCharType="begin"/>
        </w:r>
        <w:r w:rsidRPr="009D1CC0">
          <w:rPr>
            <w:rStyle w:val="Hyperlink"/>
            <w:rFonts w:ascii="Arial" w:hAnsi="Arial" w:cs="Arial"/>
            <w:bCs/>
            <w:noProof/>
            <w:webHidden/>
            <w:color w:val="auto"/>
            <w:szCs w:val="24"/>
            <w:u w:val="none"/>
          </w:rPr>
          <w:instrText xml:space="preserve"> PAGEREF _Toc150243423 \h </w:instrText>
        </w:r>
        <w:r w:rsidRPr="009D1CC0">
          <w:rPr>
            <w:rStyle w:val="Hyperlink"/>
            <w:rFonts w:ascii="Arial" w:hAnsi="Arial" w:cs="Arial"/>
            <w:bCs/>
            <w:noProof/>
            <w:webHidden/>
            <w:color w:val="auto"/>
            <w:szCs w:val="24"/>
            <w:u w:val="none"/>
          </w:rPr>
        </w:r>
        <w:r w:rsidRPr="009D1CC0">
          <w:rPr>
            <w:rStyle w:val="Hyperlink"/>
            <w:rFonts w:ascii="Arial" w:hAnsi="Arial" w:cs="Arial"/>
            <w:bCs/>
            <w:noProof/>
            <w:webHidden/>
            <w:color w:val="auto"/>
            <w:szCs w:val="24"/>
            <w:u w:val="none"/>
          </w:rPr>
          <w:fldChar w:fldCharType="separate"/>
        </w:r>
        <w:r w:rsidRPr="009D1CC0">
          <w:rPr>
            <w:rStyle w:val="Hyperlink"/>
            <w:rFonts w:ascii="Arial" w:hAnsi="Arial" w:cs="Arial"/>
            <w:bCs/>
            <w:noProof/>
            <w:webHidden/>
            <w:color w:val="auto"/>
            <w:szCs w:val="24"/>
            <w:u w:val="none"/>
          </w:rPr>
          <w:t>9</w:t>
        </w:r>
        <w:r w:rsidRPr="009D1CC0">
          <w:rPr>
            <w:rStyle w:val="Hyperlink"/>
            <w:rFonts w:ascii="Arial" w:hAnsi="Arial" w:cs="Arial"/>
            <w:bCs/>
            <w:noProof/>
            <w:webHidden/>
            <w:color w:val="auto"/>
            <w:szCs w:val="24"/>
            <w:u w:val="none"/>
          </w:rPr>
          <w:fldChar w:fldCharType="end"/>
        </w:r>
      </w:hyperlink>
    </w:p>
    <w:p w14:paraId="7B34A69A" w14:textId="77777777" w:rsidR="009D1CC0" w:rsidRPr="009D1CC0" w:rsidRDefault="009D1CC0" w:rsidP="009D1CC0">
      <w:pPr>
        <w:rPr>
          <w:rFonts w:ascii="Arial" w:hAnsi="Arial" w:cs="Arial"/>
          <w:bCs/>
          <w:szCs w:val="24"/>
          <w:lang w:val="ro-RO"/>
        </w:rPr>
      </w:pPr>
      <w:r w:rsidRPr="009D1CC0">
        <w:rPr>
          <w:rFonts w:ascii="Arial" w:hAnsi="Arial" w:cs="Arial"/>
          <w:bCs/>
          <w:szCs w:val="24"/>
        </w:rPr>
        <w:fldChar w:fldCharType="end"/>
      </w:r>
    </w:p>
    <w:p w14:paraId="2DE862F9"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4729BC34"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725F740"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768B1C5A"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51CB9B2F"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0B0D48E6"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17B24579"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D1FE2FD"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3B53C7F2"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182A660F"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D9A0A71"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098F6559"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5D2FC812"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0D1B31FC"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6759430C"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666E0D88"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70A0302"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46222D15"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82851CD"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DD6F0C7"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9DFCAD3"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0974D3E7"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61F1F0D3"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19B0B96E"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BC65E38"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74195917"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0B7BC3E4"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2616B11C"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
    <w:p w14:paraId="4F954A40" w14:textId="77777777" w:rsidR="009D1CC0" w:rsidRPr="009D1CC0" w:rsidRDefault="009D1CC0" w:rsidP="009D1CC0">
      <w:pPr>
        <w:pStyle w:val="Heading1"/>
        <w:numPr>
          <w:ilvl w:val="0"/>
          <w:numId w:val="0"/>
        </w:numPr>
        <w:tabs>
          <w:tab w:val="left" w:pos="708"/>
        </w:tabs>
        <w:rPr>
          <w:rFonts w:ascii="Arial" w:hAnsi="Arial" w:cs="Arial"/>
          <w:b w:val="0"/>
          <w:color w:val="auto"/>
          <w:sz w:val="24"/>
          <w:szCs w:val="24"/>
          <w:shd w:val="clear" w:color="auto" w:fill="FFFFFF"/>
        </w:rPr>
      </w:pPr>
    </w:p>
    <w:p w14:paraId="2D4E533E" w14:textId="77777777" w:rsidR="009D1CC0" w:rsidRPr="009D1CC0" w:rsidRDefault="009D1CC0" w:rsidP="009D1CC0">
      <w:pPr>
        <w:pStyle w:val="Heading1"/>
        <w:rPr>
          <w:rFonts w:ascii="Arial" w:hAnsi="Arial" w:cs="Arial"/>
          <w:b w:val="0"/>
          <w:color w:val="auto"/>
          <w:sz w:val="24"/>
          <w:szCs w:val="24"/>
          <w:shd w:val="clear" w:color="auto" w:fill="FFFFFF"/>
        </w:rPr>
      </w:pPr>
      <w:r w:rsidRPr="009D1CC0">
        <w:rPr>
          <w:rFonts w:ascii="Arial" w:hAnsi="Arial" w:cs="Arial"/>
          <w:b w:val="0"/>
          <w:color w:val="auto"/>
          <w:sz w:val="24"/>
          <w:szCs w:val="24"/>
          <w:shd w:val="clear" w:color="auto" w:fill="FFFFFF"/>
        </w:rPr>
        <w:br w:type="page"/>
      </w:r>
      <w:bookmarkStart w:id="0" w:name="_Toc150243418"/>
      <w:r w:rsidRPr="009D1CC0">
        <w:rPr>
          <w:rFonts w:ascii="Arial" w:hAnsi="Arial" w:cs="Arial"/>
          <w:b w:val="0"/>
          <w:color w:val="auto"/>
          <w:sz w:val="24"/>
          <w:szCs w:val="24"/>
          <w:shd w:val="clear" w:color="auto" w:fill="FFFFFF"/>
        </w:rPr>
        <w:lastRenderedPageBreak/>
        <w:t>PROJECT TITLE:</w:t>
      </w:r>
      <w:bookmarkEnd w:id="0"/>
      <w:r w:rsidRPr="009D1CC0">
        <w:rPr>
          <w:rFonts w:ascii="Arial" w:hAnsi="Arial" w:cs="Arial"/>
          <w:b w:val="0"/>
          <w:color w:val="auto"/>
          <w:sz w:val="24"/>
          <w:szCs w:val="24"/>
          <w:shd w:val="clear" w:color="auto" w:fill="FFFFFF"/>
        </w:rPr>
        <w:t xml:space="preserve"> </w:t>
      </w:r>
    </w:p>
    <w:p w14:paraId="30DC2AC5" w14:textId="77777777" w:rsidR="009D1CC0" w:rsidRPr="009D1CC0" w:rsidRDefault="009D1CC0" w:rsidP="009D1CC0">
      <w:pPr>
        <w:rPr>
          <w:rFonts w:ascii="Arial" w:hAnsi="Arial" w:cs="Arial"/>
          <w:bCs/>
          <w:szCs w:val="24"/>
          <w:shd w:val="clear" w:color="auto" w:fill="FFFFFF"/>
        </w:rPr>
      </w:pPr>
      <w:r w:rsidRPr="009D1CC0">
        <w:rPr>
          <w:rFonts w:ascii="Arial" w:hAnsi="Arial" w:cs="Arial"/>
          <w:bCs/>
          <w:szCs w:val="24"/>
          <w:shd w:val="clear" w:color="auto" w:fill="FFFFFF"/>
        </w:rPr>
        <w:t>Is the external challenge a good or a bad?</w:t>
      </w:r>
    </w:p>
    <w:p w14:paraId="096198B8" w14:textId="77777777" w:rsidR="009D1CC0" w:rsidRPr="009D1CC0" w:rsidRDefault="009D1CC0" w:rsidP="009D1CC0">
      <w:pPr>
        <w:rPr>
          <w:rFonts w:ascii="Arial" w:hAnsi="Arial" w:cs="Arial"/>
          <w:bCs/>
          <w:szCs w:val="24"/>
          <w:shd w:val="clear" w:color="auto" w:fill="FFFFFF"/>
        </w:rPr>
      </w:pPr>
      <w:r w:rsidRPr="009D1CC0">
        <w:rPr>
          <w:rFonts w:ascii="Arial" w:hAnsi="Arial" w:cs="Arial"/>
          <w:bCs/>
          <w:szCs w:val="24"/>
          <w:shd w:val="clear" w:color="auto" w:fill="FFFFFF"/>
        </w:rPr>
        <w:t>Analyse the impacts of external environment on employee recruitment and retention</w:t>
      </w:r>
    </w:p>
    <w:p w14:paraId="002C7376" w14:textId="77777777" w:rsidR="009D1CC0" w:rsidRPr="009D1CC0" w:rsidRDefault="009D1CC0" w:rsidP="009D1CC0">
      <w:pPr>
        <w:rPr>
          <w:rFonts w:ascii="Arial" w:hAnsi="Arial" w:cs="Arial"/>
          <w:bCs/>
          <w:szCs w:val="24"/>
          <w:shd w:val="clear" w:color="auto" w:fill="FFFFFF"/>
        </w:rPr>
      </w:pPr>
    </w:p>
    <w:p w14:paraId="44561437" w14:textId="77777777" w:rsidR="009D1CC0" w:rsidRPr="009D1CC0" w:rsidRDefault="009D1CC0" w:rsidP="009D1CC0">
      <w:pPr>
        <w:pStyle w:val="Heading1"/>
        <w:rPr>
          <w:rFonts w:ascii="Arial" w:hAnsi="Arial" w:cs="Arial"/>
          <w:b w:val="0"/>
          <w:color w:val="auto"/>
          <w:sz w:val="24"/>
          <w:szCs w:val="24"/>
          <w:shd w:val="clear" w:color="auto" w:fill="FFFFFF"/>
        </w:rPr>
      </w:pPr>
      <w:bookmarkStart w:id="1" w:name="_Toc150243419"/>
      <w:r w:rsidRPr="009D1CC0">
        <w:rPr>
          <w:rFonts w:ascii="Arial" w:hAnsi="Arial" w:cs="Arial"/>
          <w:b w:val="0"/>
          <w:color w:val="auto"/>
          <w:sz w:val="24"/>
          <w:szCs w:val="24"/>
          <w:shd w:val="clear" w:color="auto" w:fill="FFFFFF"/>
        </w:rPr>
        <w:t>INTRODUCTION AND BACKGROUND</w:t>
      </w:r>
      <w:bookmarkEnd w:id="1"/>
      <w:r w:rsidRPr="009D1CC0">
        <w:rPr>
          <w:rFonts w:ascii="Arial" w:hAnsi="Arial" w:cs="Arial"/>
          <w:b w:val="0"/>
          <w:color w:val="auto"/>
          <w:sz w:val="24"/>
          <w:szCs w:val="24"/>
          <w:shd w:val="clear" w:color="auto" w:fill="FFFFFF"/>
        </w:rPr>
        <w:t xml:space="preserve"> </w:t>
      </w:r>
    </w:p>
    <w:p w14:paraId="35524B1D" w14:textId="77777777" w:rsidR="009D1CC0" w:rsidRPr="009D1CC0" w:rsidRDefault="009D1CC0" w:rsidP="009D1CC0">
      <w:pPr>
        <w:pStyle w:val="BodyText"/>
        <w:rPr>
          <w:rFonts w:ascii="Arial" w:hAnsi="Arial" w:cs="Arial"/>
          <w:bCs/>
          <w:color w:val="auto"/>
          <w:szCs w:val="24"/>
        </w:rPr>
      </w:pPr>
      <w:r w:rsidRPr="009D1CC0">
        <w:rPr>
          <w:rFonts w:ascii="Arial" w:hAnsi="Arial" w:cs="Arial"/>
          <w:bCs/>
          <w:color w:val="auto"/>
          <w:szCs w:val="24"/>
        </w:rPr>
        <w:t xml:space="preserve"> The main aim of the research is to evaluate the external environment on worker’s retention and recruitment.</w:t>
      </w:r>
    </w:p>
    <w:p w14:paraId="31186430" w14:textId="77777777" w:rsidR="009D1CC0" w:rsidRPr="009D1CC0" w:rsidRDefault="009D1CC0" w:rsidP="009D1CC0">
      <w:pPr>
        <w:rPr>
          <w:rFonts w:ascii="Arial" w:hAnsi="Arial" w:cs="Arial"/>
          <w:bCs/>
          <w:szCs w:val="24"/>
        </w:rPr>
      </w:pPr>
      <w:r w:rsidRPr="009D1CC0">
        <w:rPr>
          <w:rFonts w:ascii="Arial" w:hAnsi="Arial" w:cs="Arial"/>
          <w:bCs/>
          <w:szCs w:val="24"/>
        </w:rPr>
        <w:t xml:space="preserve">Marriott hotel is the largest hotel chain in the world by the number accessible rooms. It is the international services hotels and resorts based in Bethesda, Maryland. It is the globally hospitality chain based in the US that franchises and manages a large portfolio of the resorts and hotel </w:t>
      </w:r>
      <w:r w:rsidRPr="009D1CC0">
        <w:rPr>
          <w:rFonts w:ascii="Arial" w:hAnsi="Arial" w:cs="Arial"/>
          <w:bCs/>
          <w:szCs w:val="24"/>
          <w:shd w:val="clear" w:color="auto" w:fill="FFFFFF"/>
        </w:rPr>
        <w:t>(Yin and et.al., 2023)</w:t>
      </w:r>
      <w:r w:rsidRPr="009D1CC0">
        <w:rPr>
          <w:rFonts w:ascii="Arial" w:hAnsi="Arial" w:cs="Arial"/>
          <w:bCs/>
          <w:szCs w:val="24"/>
        </w:rPr>
        <w:t xml:space="preserve">. Company </w:t>
      </w:r>
      <w:proofErr w:type="gramStart"/>
      <w:r w:rsidRPr="009D1CC0">
        <w:rPr>
          <w:rFonts w:ascii="Arial" w:hAnsi="Arial" w:cs="Arial"/>
          <w:bCs/>
          <w:szCs w:val="24"/>
        </w:rPr>
        <w:t>offer</w:t>
      </w:r>
      <w:proofErr w:type="gramEnd"/>
      <w:r w:rsidRPr="009D1CC0">
        <w:rPr>
          <w:rFonts w:ascii="Arial" w:hAnsi="Arial" w:cs="Arial"/>
          <w:bCs/>
          <w:szCs w:val="24"/>
        </w:rPr>
        <w:t xml:space="preserve"> hotel reservation, hotel and flight packages, time share vacations, accommodation and car rental facilities. It has more than 31 brand and with more than 7500 properties consisting 1433045 rooms in 140 countries. The business also operates 20 hotel reservation </w:t>
      </w:r>
      <w:proofErr w:type="spellStart"/>
      <w:r w:rsidRPr="009D1CC0">
        <w:rPr>
          <w:rFonts w:ascii="Arial" w:hAnsi="Arial" w:cs="Arial"/>
          <w:bCs/>
          <w:szCs w:val="24"/>
        </w:rPr>
        <w:t>centers</w:t>
      </w:r>
      <w:proofErr w:type="spellEnd"/>
      <w:r w:rsidRPr="009D1CC0">
        <w:rPr>
          <w:rFonts w:ascii="Arial" w:hAnsi="Arial" w:cs="Arial"/>
          <w:bCs/>
          <w:szCs w:val="24"/>
        </w:rPr>
        <w:t xml:space="preserve">. Employee retention is essential in business as it promotes the success and health of business. It is crucial because </w:t>
      </w:r>
      <w:proofErr w:type="gramStart"/>
      <w:r w:rsidRPr="009D1CC0">
        <w:rPr>
          <w:rFonts w:ascii="Arial" w:hAnsi="Arial" w:cs="Arial"/>
          <w:bCs/>
          <w:szCs w:val="24"/>
        </w:rPr>
        <w:t>its</w:t>
      </w:r>
      <w:proofErr w:type="gramEnd"/>
      <w:r w:rsidRPr="009D1CC0">
        <w:rPr>
          <w:rFonts w:ascii="Arial" w:hAnsi="Arial" w:cs="Arial"/>
          <w:bCs/>
          <w:szCs w:val="24"/>
        </w:rPr>
        <w:t xml:space="preserve"> contributes directly to the business success and financial returns (</w:t>
      </w:r>
      <w:r w:rsidRPr="009D1CC0">
        <w:rPr>
          <w:rFonts w:ascii="Arial" w:hAnsi="Arial" w:cs="Arial"/>
          <w:bCs/>
          <w:szCs w:val="24"/>
          <w:shd w:val="clear" w:color="auto" w:fill="FFFFFF"/>
        </w:rPr>
        <w:t>Liu-Lastres and et.al., 2023)</w:t>
      </w:r>
      <w:r w:rsidRPr="009D1CC0">
        <w:rPr>
          <w:rFonts w:ascii="Arial" w:hAnsi="Arial" w:cs="Arial"/>
          <w:bCs/>
          <w:szCs w:val="24"/>
        </w:rPr>
        <w:t xml:space="preserve">. The high retention rate in the business assist to reduce the hiring expenses, lost knowledge as well as missed revenue opportunities. The worker’s retention approach is a long way in encouraging the workers so that they stay in the business for the effectively contribution and enhance time. Marriott faced the several issues related to the employee’s retention rate such as poor management, staff shortage and lack of training. The employee retention issue faced by hotel because of the inadequate compensation, lack of progression and growth as well as inefficient management. The main reason of issues in employee retention is lack of recognition as the recognition is the important element of employee engagement and retention </w:t>
      </w:r>
      <w:r w:rsidRPr="009D1CC0">
        <w:rPr>
          <w:rFonts w:ascii="Arial" w:hAnsi="Arial" w:cs="Arial"/>
          <w:bCs/>
          <w:szCs w:val="24"/>
          <w:shd w:val="clear" w:color="auto" w:fill="FFFFFF"/>
        </w:rPr>
        <w:t>(Nagar and et.al., 2023)</w:t>
      </w:r>
      <w:r w:rsidRPr="009D1CC0">
        <w:rPr>
          <w:rFonts w:ascii="Arial" w:hAnsi="Arial" w:cs="Arial"/>
          <w:bCs/>
          <w:szCs w:val="24"/>
        </w:rPr>
        <w:t>. Not recognizing worker’s contribution than it leads to employee turnover and also demotivate employees within the business organization. compensation is big factors in the employee retention and company not paying equal and better compensate to their workers so, it is the main issues that faced by Marriott hotel in order to retain employees within the business organization.</w:t>
      </w:r>
    </w:p>
    <w:p w14:paraId="0FC85850" w14:textId="77777777" w:rsidR="009D1CC0" w:rsidRPr="009D1CC0" w:rsidRDefault="009D1CC0" w:rsidP="009D1CC0">
      <w:pPr>
        <w:rPr>
          <w:rFonts w:ascii="Arial" w:hAnsi="Arial" w:cs="Arial"/>
          <w:bCs/>
          <w:szCs w:val="24"/>
        </w:rPr>
      </w:pPr>
      <w:r w:rsidRPr="009D1CC0">
        <w:rPr>
          <w:rFonts w:ascii="Arial" w:hAnsi="Arial" w:cs="Arial"/>
          <w:bCs/>
          <w:szCs w:val="24"/>
        </w:rPr>
        <w:t xml:space="preserve">Staff working in the company like hotel often high demanding schedules, long working hours and stressful working environments that need </w:t>
      </w:r>
      <w:proofErr w:type="spellStart"/>
      <w:r w:rsidRPr="009D1CC0">
        <w:rPr>
          <w:rFonts w:ascii="Arial" w:hAnsi="Arial" w:cs="Arial"/>
          <w:bCs/>
          <w:szCs w:val="24"/>
        </w:rPr>
        <w:t>labor</w:t>
      </w:r>
      <w:proofErr w:type="spellEnd"/>
      <w:r w:rsidRPr="009D1CC0">
        <w:rPr>
          <w:rFonts w:ascii="Arial" w:hAnsi="Arial" w:cs="Arial"/>
          <w:bCs/>
          <w:szCs w:val="24"/>
        </w:rPr>
        <w:t xml:space="preserve"> intensive activities </w:t>
      </w:r>
      <w:r w:rsidRPr="009D1CC0">
        <w:rPr>
          <w:rFonts w:ascii="Arial" w:hAnsi="Arial" w:cs="Arial"/>
          <w:bCs/>
          <w:szCs w:val="24"/>
          <w:shd w:val="clear" w:color="auto" w:fill="FFFFFF"/>
        </w:rPr>
        <w:lastRenderedPageBreak/>
        <w:t>(Bhardwaj and et.al., 2023)</w:t>
      </w:r>
      <w:r w:rsidRPr="009D1CC0">
        <w:rPr>
          <w:rFonts w:ascii="Arial" w:hAnsi="Arial" w:cs="Arial"/>
          <w:bCs/>
          <w:szCs w:val="24"/>
        </w:rPr>
        <w:t xml:space="preserve">. So, these factors </w:t>
      </w:r>
      <w:proofErr w:type="gramStart"/>
      <w:r w:rsidRPr="009D1CC0">
        <w:rPr>
          <w:rFonts w:ascii="Arial" w:hAnsi="Arial" w:cs="Arial"/>
          <w:bCs/>
          <w:szCs w:val="24"/>
        </w:rPr>
        <w:t>leads</w:t>
      </w:r>
      <w:proofErr w:type="gramEnd"/>
      <w:r w:rsidRPr="009D1CC0">
        <w:rPr>
          <w:rFonts w:ascii="Arial" w:hAnsi="Arial" w:cs="Arial"/>
          <w:bCs/>
          <w:szCs w:val="24"/>
        </w:rPr>
        <w:t xml:space="preserve"> to employees feeling burnt out from fatigue as well as higher loss of workers.</w:t>
      </w:r>
    </w:p>
    <w:p w14:paraId="13F0A47F" w14:textId="77777777" w:rsidR="009D1CC0" w:rsidRPr="009D1CC0" w:rsidRDefault="009D1CC0" w:rsidP="009D1CC0">
      <w:pPr>
        <w:pStyle w:val="BodyText"/>
        <w:rPr>
          <w:rFonts w:ascii="Arial" w:hAnsi="Arial" w:cs="Arial"/>
          <w:bCs/>
          <w:color w:val="auto"/>
          <w:szCs w:val="24"/>
        </w:rPr>
      </w:pPr>
    </w:p>
    <w:p w14:paraId="11E34ECB" w14:textId="77777777" w:rsidR="009D1CC0" w:rsidRPr="009D1CC0" w:rsidRDefault="009D1CC0" w:rsidP="009D1CC0">
      <w:pPr>
        <w:pStyle w:val="Heading1"/>
        <w:rPr>
          <w:rFonts w:ascii="Arial" w:hAnsi="Arial" w:cs="Arial"/>
          <w:b w:val="0"/>
          <w:color w:val="auto"/>
          <w:sz w:val="24"/>
          <w:szCs w:val="24"/>
        </w:rPr>
      </w:pPr>
      <w:bookmarkStart w:id="2" w:name="_Toc150243420"/>
      <w:r w:rsidRPr="009D1CC0">
        <w:rPr>
          <w:rFonts w:ascii="Arial" w:hAnsi="Arial" w:cs="Arial"/>
          <w:b w:val="0"/>
          <w:color w:val="auto"/>
          <w:sz w:val="24"/>
          <w:szCs w:val="24"/>
        </w:rPr>
        <w:t>LITERATURE REVIEW</w:t>
      </w:r>
      <w:bookmarkEnd w:id="2"/>
      <w:r w:rsidRPr="009D1CC0">
        <w:rPr>
          <w:rFonts w:ascii="Arial" w:hAnsi="Arial" w:cs="Arial"/>
          <w:b w:val="0"/>
          <w:color w:val="auto"/>
          <w:sz w:val="24"/>
          <w:szCs w:val="24"/>
        </w:rPr>
        <w:t xml:space="preserve"> </w:t>
      </w:r>
    </w:p>
    <w:p w14:paraId="58526D21" w14:textId="77777777" w:rsidR="009D1CC0" w:rsidRPr="009D1CC0" w:rsidRDefault="009D1CC0" w:rsidP="009D1CC0">
      <w:pPr>
        <w:rPr>
          <w:rFonts w:ascii="Arial" w:hAnsi="Arial" w:cs="Arial"/>
          <w:bCs/>
          <w:szCs w:val="24"/>
        </w:rPr>
      </w:pPr>
      <w:r w:rsidRPr="009D1CC0">
        <w:rPr>
          <w:rFonts w:ascii="Arial" w:hAnsi="Arial" w:cs="Arial"/>
          <w:bCs/>
          <w:szCs w:val="24"/>
        </w:rPr>
        <w:t xml:space="preserve">According to the </w:t>
      </w:r>
      <w:r w:rsidRPr="009D1CC0">
        <w:rPr>
          <w:rFonts w:ascii="Arial" w:hAnsi="Arial" w:cs="Arial"/>
          <w:bCs/>
          <w:szCs w:val="24"/>
          <w:shd w:val="clear" w:color="auto" w:fill="FFFFFF"/>
        </w:rPr>
        <w:t>Islam and et.al., (2023)</w:t>
      </w:r>
      <w:r w:rsidRPr="009D1CC0">
        <w:rPr>
          <w:rFonts w:ascii="Arial" w:hAnsi="Arial" w:cs="Arial"/>
          <w:bCs/>
          <w:szCs w:val="24"/>
        </w:rPr>
        <w:t>, the impact of external factors on the worker’s retention and recruitment. There pestle analysis tool that helps to evaluate the extremal factors analysis on the Marriott worker’s recruitment and retention. The external environment factors are essential as they cause indirect and direct effect on the business personnel, operations and revenue. There are some current external issues like retirement tide, automatic intelligence and so forth facing the industry.</w:t>
      </w:r>
    </w:p>
    <w:p w14:paraId="6D316B58" w14:textId="1762BFF0" w:rsidR="009D1CC0" w:rsidRPr="009D1CC0" w:rsidRDefault="009D1CC0" w:rsidP="009D1CC0">
      <w:pPr>
        <w:rPr>
          <w:rFonts w:ascii="Arial" w:hAnsi="Arial" w:cs="Arial"/>
          <w:bCs/>
          <w:szCs w:val="24"/>
          <w:shd w:val="clear" w:color="auto" w:fill="FFFFFF"/>
        </w:rPr>
      </w:pPr>
      <w:r w:rsidRPr="009D1CC0">
        <w:rPr>
          <w:rFonts w:ascii="Arial" w:hAnsi="Arial" w:cs="Arial"/>
          <w:bCs/>
          <w:noProof/>
          <w:szCs w:val="24"/>
          <w:lang w:val="en-US" w:eastAsia="en-US"/>
        </w:rPr>
        <w:drawing>
          <wp:inline distT="0" distB="0" distL="0" distR="0" wp14:anchorId="5A46FEB5" wp14:editId="623E9EE6">
            <wp:extent cx="5731510" cy="4295775"/>
            <wp:effectExtent l="0" t="0" r="2540" b="9525"/>
            <wp:docPr id="158596106" name="Picture 2" descr="The diagram is a circle, with a core that is labeled, and sections surrounding the core that are labeled. Outside of the circle is the external environment, which affects the contents of the circle. The core is labeled as, Internal Environment; entrepreneurs, managers, workers, and customers. The sections surrounding the core are as follows; technological, and economic, and political slash legal, and demographic, and social, and competitive, and global. All these sections have arrows pointing inward to the core internal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is a circle, with a core that is labeled, and sections surrounding the core that are labeled. Outside of the circle is the external environment, which affects the contents of the circle. The core is labeled as, Internal Environment; entrepreneurs, managers, workers, and customers. The sections surrounding the core are as follows; technological, and economic, and political slash legal, and demographic, and social, and competitive, and global. All these sections have arrows pointing inward to the core internal environ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1BEFFF70" w14:textId="77777777" w:rsidR="009D1CC0" w:rsidRPr="009D1CC0" w:rsidRDefault="009D1CC0" w:rsidP="009D1CC0">
      <w:pPr>
        <w:rPr>
          <w:rFonts w:ascii="Arial" w:hAnsi="Arial" w:cs="Arial"/>
          <w:bCs/>
          <w:szCs w:val="24"/>
        </w:rPr>
      </w:pPr>
      <w:r w:rsidRPr="009D1CC0">
        <w:rPr>
          <w:rFonts w:ascii="Arial" w:hAnsi="Arial" w:cs="Arial"/>
          <w:bCs/>
          <w:szCs w:val="24"/>
          <w:shd w:val="clear" w:color="auto" w:fill="FFFFFF"/>
        </w:rPr>
        <w:t xml:space="preserve">Sealy and et.al., (2023) </w:t>
      </w:r>
      <w:r w:rsidRPr="009D1CC0">
        <w:rPr>
          <w:rFonts w:ascii="Arial" w:hAnsi="Arial" w:cs="Arial"/>
          <w:bCs/>
          <w:szCs w:val="24"/>
        </w:rPr>
        <w:t xml:space="preserve">show in the context of economic factors, it has a significant effect on the human resources management practices, when economics experiences the high level of growth, company often require to recruit extra workers and human resources department can also face few issues in order to find the correct candidates for the certain position. </w:t>
      </w:r>
      <w:r w:rsidRPr="009D1CC0">
        <w:rPr>
          <w:rFonts w:ascii="Arial" w:hAnsi="Arial" w:cs="Arial"/>
          <w:bCs/>
          <w:szCs w:val="24"/>
          <w:shd w:val="clear" w:color="auto" w:fill="FFFFFF"/>
        </w:rPr>
        <w:t>Dutt and Ryan (2023)</w:t>
      </w:r>
      <w:r w:rsidRPr="009D1CC0">
        <w:rPr>
          <w:rFonts w:ascii="Arial" w:hAnsi="Arial" w:cs="Arial"/>
          <w:bCs/>
          <w:szCs w:val="24"/>
        </w:rPr>
        <w:t xml:space="preserve"> also stated that HR departments assist to safeguard a business bottom line through driving the operational efficiency as well as giving the non-financial employees advantages that </w:t>
      </w:r>
      <w:r w:rsidRPr="009D1CC0">
        <w:rPr>
          <w:rFonts w:ascii="Arial" w:hAnsi="Arial" w:cs="Arial"/>
          <w:bCs/>
          <w:szCs w:val="24"/>
        </w:rPr>
        <w:lastRenderedPageBreak/>
        <w:t xml:space="preserve">keep workers happy and motivated. There are social factors that are related to employee’s retention and recruitments as employee morale and cultural diversity play a role in how HR functions with a business. Company should give support services such as mental health benefits, child care as well as work life balance </w:t>
      </w:r>
      <w:proofErr w:type="gramStart"/>
      <w:r w:rsidRPr="009D1CC0">
        <w:rPr>
          <w:rFonts w:ascii="Arial" w:hAnsi="Arial" w:cs="Arial"/>
          <w:bCs/>
          <w:szCs w:val="24"/>
        </w:rPr>
        <w:t>initiative’s</w:t>
      </w:r>
      <w:proofErr w:type="gramEnd"/>
      <w:r w:rsidRPr="009D1CC0">
        <w:rPr>
          <w:rFonts w:ascii="Arial" w:hAnsi="Arial" w:cs="Arial"/>
          <w:bCs/>
          <w:szCs w:val="24"/>
        </w:rPr>
        <w:t xml:space="preserve"> to promote interactions in order to achieve overall outcomes. </w:t>
      </w:r>
    </w:p>
    <w:p w14:paraId="612737E3" w14:textId="77777777" w:rsidR="009D1CC0" w:rsidRPr="009D1CC0" w:rsidRDefault="009D1CC0" w:rsidP="009D1CC0">
      <w:pPr>
        <w:ind w:firstLine="720"/>
        <w:rPr>
          <w:rFonts w:ascii="Arial" w:hAnsi="Arial" w:cs="Arial"/>
          <w:bCs/>
          <w:szCs w:val="24"/>
          <w:shd w:val="clear" w:color="auto" w:fill="FFFFFF"/>
        </w:rPr>
      </w:pPr>
      <w:proofErr w:type="spellStart"/>
      <w:r w:rsidRPr="009D1CC0">
        <w:rPr>
          <w:rFonts w:ascii="Arial" w:hAnsi="Arial" w:cs="Arial"/>
          <w:bCs/>
          <w:szCs w:val="24"/>
          <w:shd w:val="clear" w:color="auto" w:fill="FFFFFF"/>
        </w:rPr>
        <w:t>Bukhatir</w:t>
      </w:r>
      <w:proofErr w:type="spellEnd"/>
      <w:r w:rsidRPr="009D1CC0">
        <w:rPr>
          <w:rFonts w:ascii="Arial" w:hAnsi="Arial" w:cs="Arial"/>
          <w:bCs/>
          <w:szCs w:val="24"/>
          <w:shd w:val="clear" w:color="auto" w:fill="FFFFFF"/>
        </w:rPr>
        <w:t xml:space="preserve"> and et.al., (2023) </w:t>
      </w:r>
      <w:r w:rsidRPr="009D1CC0">
        <w:rPr>
          <w:rFonts w:ascii="Arial" w:hAnsi="Arial" w:cs="Arial"/>
          <w:bCs/>
          <w:szCs w:val="24"/>
        </w:rPr>
        <w:t xml:space="preserve">said that Marriott deals with challenges like employee retention and hiring. In order to enhance the business employee retention, company should address possible threats associated to the health and safety and lead better decision in order to manage </w:t>
      </w:r>
      <w:proofErr w:type="spellStart"/>
      <w:r w:rsidRPr="009D1CC0">
        <w:rPr>
          <w:rFonts w:ascii="Arial" w:hAnsi="Arial" w:cs="Arial"/>
          <w:bCs/>
          <w:szCs w:val="24"/>
        </w:rPr>
        <w:t>labor</w:t>
      </w:r>
      <w:proofErr w:type="spellEnd"/>
      <w:r w:rsidRPr="009D1CC0">
        <w:rPr>
          <w:rFonts w:ascii="Arial" w:hAnsi="Arial" w:cs="Arial"/>
          <w:bCs/>
          <w:szCs w:val="24"/>
        </w:rPr>
        <w:t xml:space="preserve"> for both employees and employers.</w:t>
      </w:r>
    </w:p>
    <w:p w14:paraId="3897F541" w14:textId="77777777" w:rsidR="009D1CC0" w:rsidRPr="009D1CC0" w:rsidRDefault="009D1CC0" w:rsidP="009D1CC0">
      <w:pPr>
        <w:rPr>
          <w:rFonts w:ascii="Arial" w:hAnsi="Arial" w:cs="Arial"/>
          <w:bCs/>
          <w:szCs w:val="24"/>
        </w:rPr>
      </w:pPr>
      <w:r w:rsidRPr="009D1CC0">
        <w:rPr>
          <w:rFonts w:ascii="Arial" w:hAnsi="Arial" w:cs="Arial"/>
          <w:bCs/>
          <w:szCs w:val="24"/>
        </w:rPr>
        <w:t xml:space="preserve"> </w:t>
      </w:r>
      <w:r w:rsidRPr="009D1CC0">
        <w:rPr>
          <w:rFonts w:ascii="Arial" w:hAnsi="Arial" w:cs="Arial"/>
          <w:bCs/>
          <w:szCs w:val="24"/>
          <w:shd w:val="clear" w:color="auto" w:fill="FFFFFF"/>
        </w:rPr>
        <w:t xml:space="preserve">Arici and et.al., (2023) </w:t>
      </w:r>
      <w:r w:rsidRPr="009D1CC0">
        <w:rPr>
          <w:rFonts w:ascii="Arial" w:hAnsi="Arial" w:cs="Arial"/>
          <w:bCs/>
          <w:szCs w:val="24"/>
        </w:rPr>
        <w:t xml:space="preserve">In the technology, company faced the AI issue and it is important for business to take benefits of automated background checks, performance management tools, applicant tracking systems and interviewing technologies. The advance technology in business assist to create efficient procedures that enable companies to focus on the areas like employee engagement and development of business. </w:t>
      </w:r>
    </w:p>
    <w:p w14:paraId="38A886C5" w14:textId="77777777" w:rsidR="009D1CC0" w:rsidRPr="009D1CC0" w:rsidRDefault="009D1CC0" w:rsidP="009D1CC0">
      <w:pPr>
        <w:ind w:firstLine="720"/>
        <w:rPr>
          <w:rFonts w:ascii="Arial" w:hAnsi="Arial" w:cs="Arial"/>
          <w:bCs/>
          <w:szCs w:val="24"/>
        </w:rPr>
      </w:pPr>
      <w:r w:rsidRPr="009D1CC0">
        <w:rPr>
          <w:rFonts w:ascii="Arial" w:hAnsi="Arial" w:cs="Arial"/>
          <w:bCs/>
          <w:szCs w:val="24"/>
          <w:shd w:val="clear" w:color="auto" w:fill="FFFFFF"/>
        </w:rPr>
        <w:t>Khalifa and et.al., (2023)</w:t>
      </w:r>
      <w:r w:rsidRPr="009D1CC0">
        <w:rPr>
          <w:rFonts w:ascii="Arial" w:hAnsi="Arial" w:cs="Arial"/>
          <w:bCs/>
          <w:szCs w:val="24"/>
        </w:rPr>
        <w:t xml:space="preserve"> said that advance technology assists Marriott hotel in order to retain workers within the business organization in effective and efficient manner. It helps workers to ease their work with the use of robots and automation as well as collaborative tools significantly decline the manual workloads, permitting workers to concentrate on more meaningful activities. Investing in advance technology assist business to enhance retention through enhancing worker’s satisfaction and provide companies access to a wider talent pool.</w:t>
      </w:r>
    </w:p>
    <w:p w14:paraId="34470A56" w14:textId="77777777" w:rsidR="009D1CC0" w:rsidRPr="009D1CC0" w:rsidRDefault="009D1CC0" w:rsidP="009D1CC0">
      <w:pPr>
        <w:rPr>
          <w:rFonts w:ascii="Arial" w:hAnsi="Arial" w:cs="Arial"/>
          <w:bCs/>
          <w:szCs w:val="24"/>
        </w:rPr>
      </w:pPr>
      <w:r w:rsidRPr="009D1CC0">
        <w:rPr>
          <w:rFonts w:ascii="Arial" w:hAnsi="Arial" w:cs="Arial"/>
          <w:bCs/>
          <w:szCs w:val="24"/>
          <w:shd w:val="clear" w:color="auto" w:fill="FFFFFF"/>
        </w:rPr>
        <w:t xml:space="preserve">Tuan and Thanh (2023) mentioned that </w:t>
      </w:r>
      <w:r w:rsidRPr="009D1CC0">
        <w:rPr>
          <w:rFonts w:ascii="Arial" w:hAnsi="Arial" w:cs="Arial"/>
          <w:bCs/>
          <w:szCs w:val="24"/>
        </w:rPr>
        <w:t>the SWOT analysis tool also used to evaluate that external factors will affect the internal affairs.</w:t>
      </w:r>
    </w:p>
    <w:p w14:paraId="246445C2" w14:textId="77777777" w:rsidR="009D1CC0" w:rsidRPr="009D1CC0" w:rsidRDefault="009D1CC0" w:rsidP="009D1CC0">
      <w:pPr>
        <w:rPr>
          <w:rFonts w:ascii="Arial" w:hAnsi="Arial" w:cs="Arial"/>
          <w:bCs/>
          <w:szCs w:val="24"/>
        </w:rPr>
      </w:pPr>
      <w:r w:rsidRPr="009D1CC0">
        <w:rPr>
          <w:rFonts w:ascii="Arial" w:hAnsi="Arial" w:cs="Arial"/>
          <w:bCs/>
          <w:szCs w:val="24"/>
        </w:rPr>
        <w:t xml:space="preserve"> Hotel industry should focus on creating and guiding environmental sustainability initiatives. It might consist the outdate services, high worker turnover, limited marketing budget, bad reviews on online and understaffing. In the context of Marriott strength, company has invested in the training of its workers that has leaded in it employing a number to motivated employee and skilled workers. Marriott has a diverse workforce with the people of many </w:t>
      </w:r>
      <w:proofErr w:type="gramStart"/>
      <w:r w:rsidRPr="009D1CC0">
        <w:rPr>
          <w:rFonts w:ascii="Arial" w:hAnsi="Arial" w:cs="Arial"/>
          <w:bCs/>
          <w:szCs w:val="24"/>
        </w:rPr>
        <w:t>culture</w:t>
      </w:r>
      <w:proofErr w:type="gramEnd"/>
      <w:r w:rsidRPr="009D1CC0">
        <w:rPr>
          <w:rFonts w:ascii="Arial" w:hAnsi="Arial" w:cs="Arial"/>
          <w:bCs/>
          <w:szCs w:val="24"/>
        </w:rPr>
        <w:t xml:space="preserve">, background, geographical that assist the business through brining in diverse methodologies. It assists business to retain and recruit top talented workers within the business organization in efficient and effective way. </w:t>
      </w:r>
      <w:r w:rsidRPr="009D1CC0">
        <w:rPr>
          <w:rFonts w:ascii="Arial" w:hAnsi="Arial" w:cs="Arial"/>
          <w:bCs/>
          <w:szCs w:val="24"/>
          <w:shd w:val="clear" w:color="auto" w:fill="FFFFFF"/>
        </w:rPr>
        <w:t xml:space="preserve">Zhou and He, (2023) stated that </w:t>
      </w:r>
      <w:r w:rsidRPr="009D1CC0">
        <w:rPr>
          <w:rFonts w:ascii="Arial" w:hAnsi="Arial" w:cs="Arial"/>
          <w:bCs/>
          <w:szCs w:val="24"/>
        </w:rPr>
        <w:t xml:space="preserve">Marriott has a higher employee turnover rate as compared to its competitors. This refers that company has more </w:t>
      </w:r>
      <w:r w:rsidRPr="009D1CC0">
        <w:rPr>
          <w:rFonts w:ascii="Arial" w:hAnsi="Arial" w:cs="Arial"/>
          <w:bCs/>
          <w:szCs w:val="24"/>
        </w:rPr>
        <w:lastRenderedPageBreak/>
        <w:t>persons exit the job, and as an outcome, it is outgoings more on the employee training and development for keeping employees leaving and joining. The job work load is a great per employee as there are less workforces than the real work essential. This places labours under mental stress and is probable to be fewer creative. Employee confidence is low because of business politics and culture that have developed in current years.</w:t>
      </w:r>
    </w:p>
    <w:p w14:paraId="35D4E604" w14:textId="170E3502" w:rsidR="009D1CC0" w:rsidRPr="009D1CC0" w:rsidRDefault="009D1CC0" w:rsidP="009D1CC0">
      <w:pPr>
        <w:rPr>
          <w:rFonts w:ascii="Arial" w:hAnsi="Arial" w:cs="Arial"/>
          <w:bCs/>
          <w:szCs w:val="24"/>
        </w:rPr>
      </w:pPr>
      <w:r w:rsidRPr="009D1CC0">
        <w:rPr>
          <w:rFonts w:ascii="Arial" w:hAnsi="Arial" w:cs="Arial"/>
          <w:bCs/>
          <w:szCs w:val="24"/>
          <w:shd w:val="clear" w:color="auto" w:fill="FFFFFF"/>
        </w:rPr>
        <w:t xml:space="preserve">Jackson Jr (2023) relevant that </w:t>
      </w:r>
      <w:r w:rsidRPr="009D1CC0">
        <w:rPr>
          <w:rFonts w:ascii="Arial" w:hAnsi="Arial" w:cs="Arial"/>
          <w:bCs/>
          <w:szCs w:val="24"/>
        </w:rPr>
        <w:t xml:space="preserve">Marriott also not have a systematic performance appraisal and it leads to the lack of promotion opportunities and lower worker morale for workers. Company </w:t>
      </w:r>
      <w:proofErr w:type="gramStart"/>
      <w:r w:rsidRPr="009D1CC0">
        <w:rPr>
          <w:rFonts w:ascii="Arial" w:hAnsi="Arial" w:cs="Arial"/>
          <w:bCs/>
          <w:szCs w:val="24"/>
        </w:rPr>
        <w:t>have</w:t>
      </w:r>
      <w:proofErr w:type="gramEnd"/>
      <w:r w:rsidRPr="009D1CC0">
        <w:rPr>
          <w:rFonts w:ascii="Arial" w:hAnsi="Arial" w:cs="Arial"/>
          <w:bCs/>
          <w:szCs w:val="24"/>
        </w:rPr>
        <w:t xml:space="preserve"> better opportunities to skilled their employees with growth in training and education through many institutions has enlarged the quantity of capable </w:t>
      </w:r>
      <w:proofErr w:type="spellStart"/>
      <w:r w:rsidRPr="009D1CC0">
        <w:rPr>
          <w:rFonts w:ascii="Arial" w:hAnsi="Arial" w:cs="Arial"/>
          <w:bCs/>
          <w:szCs w:val="24"/>
        </w:rPr>
        <w:t>labor</w:t>
      </w:r>
      <w:proofErr w:type="spellEnd"/>
      <w:r w:rsidRPr="009D1CC0">
        <w:rPr>
          <w:rFonts w:ascii="Arial" w:hAnsi="Arial" w:cs="Arial"/>
          <w:bCs/>
          <w:szCs w:val="24"/>
        </w:rPr>
        <w:t xml:space="preserve"> obtainable within the nation. It refers that if Marriott is capable to recruit and hire talented and skilled worker, it would have to expend less on the programme of training and development, consequently, saving budgets. Continuous technical growths need the staff to be skilled therefore as the incapability to save up with these variations can lead to damage of corporate for Marriott</w:t>
      </w:r>
      <w:r w:rsidR="00254502">
        <w:rPr>
          <w:rFonts w:ascii="Arial" w:hAnsi="Arial" w:cs="Arial"/>
          <w:bCs/>
          <w:szCs w:val="24"/>
        </w:rPr>
        <w:t>.</w:t>
      </w:r>
    </w:p>
    <w:p w14:paraId="4388E651" w14:textId="77777777" w:rsidR="009D1CC0" w:rsidRPr="009D1CC0" w:rsidRDefault="009D1CC0" w:rsidP="009D1CC0">
      <w:pPr>
        <w:ind w:firstLine="720"/>
        <w:rPr>
          <w:rFonts w:ascii="Arial" w:hAnsi="Arial" w:cs="Arial"/>
          <w:bCs/>
          <w:szCs w:val="24"/>
        </w:rPr>
      </w:pPr>
      <w:r w:rsidRPr="009D1CC0">
        <w:rPr>
          <w:rFonts w:ascii="Arial" w:hAnsi="Arial" w:cs="Arial"/>
          <w:bCs/>
          <w:szCs w:val="24"/>
          <w:shd w:val="clear" w:color="auto" w:fill="FFFFFF"/>
        </w:rPr>
        <w:t xml:space="preserve">Yao and et.al., (2023) </w:t>
      </w:r>
      <w:r w:rsidRPr="009D1CC0">
        <w:rPr>
          <w:rFonts w:ascii="Arial" w:hAnsi="Arial" w:cs="Arial"/>
          <w:bCs/>
          <w:szCs w:val="24"/>
        </w:rPr>
        <w:t xml:space="preserve">said that Covid-19 is the pandemic and its affects have been felt all over the globe. At the time of pandemic, Marriott hotel employees lost their jobs because of their health and safety. Employees turnover has a negative effect on the business as it created additional expenses related to the training and development, selection, recruitment, decline their customer’s retention and also reduce service quality. Covid-19 lead to major issues in staff retention and recruitment as workers leaving their jobs because of a perceived insecure environmental. There are top factors affecting the hiring approaches as an outcome of Brexit are the business uncertainty, availability of talent, competition from international businesses and reluctance of employees to move to the United Kingdom. In addition, recruiters are seeing negative impacts on hiring into the Marriott. </w:t>
      </w:r>
    </w:p>
    <w:p w14:paraId="75F89A79" w14:textId="77777777" w:rsidR="009D1CC0" w:rsidRPr="009D1CC0" w:rsidRDefault="009D1CC0" w:rsidP="009D1CC0">
      <w:pPr>
        <w:ind w:firstLine="720"/>
        <w:rPr>
          <w:rFonts w:ascii="Arial" w:hAnsi="Arial" w:cs="Arial"/>
          <w:bCs/>
          <w:szCs w:val="24"/>
        </w:rPr>
      </w:pPr>
      <w:r w:rsidRPr="009D1CC0">
        <w:rPr>
          <w:rFonts w:ascii="Arial" w:hAnsi="Arial" w:cs="Arial"/>
          <w:bCs/>
          <w:szCs w:val="24"/>
          <w:shd w:val="clear" w:color="auto" w:fill="FFFFFF"/>
        </w:rPr>
        <w:t xml:space="preserve">Xing, (2023) highlight that </w:t>
      </w:r>
      <w:r w:rsidRPr="009D1CC0">
        <w:rPr>
          <w:rFonts w:ascii="Arial" w:hAnsi="Arial" w:cs="Arial"/>
          <w:bCs/>
          <w:szCs w:val="24"/>
        </w:rPr>
        <w:t xml:space="preserve">Brexit is affect the employment in the hotel sector. The inflation affects the compensation of workers through declining the buying power of their salary over time. It leads to create the toxic work atmosphere and excessive stress contribute to the worker’s turnover in the hotel sector. Hire working pressure situation because of lack of AI can take a toll on workers, leading in enhanced turnover rates. It is essential for Marriott to create a respectful and creative work culture. </w:t>
      </w:r>
    </w:p>
    <w:p w14:paraId="5D4B071F" w14:textId="77777777" w:rsidR="009D1CC0" w:rsidRPr="009D1CC0" w:rsidRDefault="009D1CC0" w:rsidP="009D1CC0">
      <w:pPr>
        <w:rPr>
          <w:rFonts w:ascii="Arial" w:hAnsi="Arial" w:cs="Arial"/>
          <w:bCs/>
          <w:szCs w:val="24"/>
        </w:rPr>
      </w:pPr>
      <w:r w:rsidRPr="009D1CC0">
        <w:rPr>
          <w:rFonts w:ascii="Arial" w:hAnsi="Arial" w:cs="Arial"/>
          <w:bCs/>
          <w:szCs w:val="24"/>
        </w:rPr>
        <w:lastRenderedPageBreak/>
        <w:t xml:space="preserve">Overall, the high turnover in the hotel sector occurs for several causes such as pay and hours, customers services issues, lack of leadership, larger contributors are seasonality, training and </w:t>
      </w:r>
      <w:proofErr w:type="spellStart"/>
      <w:r w:rsidRPr="009D1CC0">
        <w:rPr>
          <w:rFonts w:ascii="Arial" w:hAnsi="Arial" w:cs="Arial"/>
          <w:bCs/>
          <w:szCs w:val="24"/>
        </w:rPr>
        <w:t>labor</w:t>
      </w:r>
      <w:proofErr w:type="spellEnd"/>
      <w:r w:rsidRPr="009D1CC0">
        <w:rPr>
          <w:rFonts w:ascii="Arial" w:hAnsi="Arial" w:cs="Arial"/>
          <w:bCs/>
          <w:szCs w:val="24"/>
        </w:rPr>
        <w:t xml:space="preserve"> pool. There are some other current affairs that affects retention rate of employees in hotel industry such as Global Retirement tide and Economic Situation.</w:t>
      </w:r>
    </w:p>
    <w:p w14:paraId="225D1125" w14:textId="77777777" w:rsidR="009D1CC0" w:rsidRPr="009D1CC0" w:rsidRDefault="009D1CC0" w:rsidP="009D1CC0">
      <w:pPr>
        <w:rPr>
          <w:rFonts w:ascii="Arial" w:hAnsi="Arial" w:cs="Arial"/>
          <w:bCs/>
          <w:szCs w:val="24"/>
        </w:rPr>
      </w:pPr>
    </w:p>
    <w:p w14:paraId="67678CF5" w14:textId="77777777" w:rsidR="009D1CC0" w:rsidRPr="009D1CC0" w:rsidRDefault="009D1CC0" w:rsidP="009D1CC0">
      <w:pPr>
        <w:pStyle w:val="Heading2"/>
        <w:rPr>
          <w:rFonts w:ascii="Arial" w:hAnsi="Arial" w:cs="Arial"/>
          <w:color w:val="auto"/>
          <w:szCs w:val="24"/>
          <w:u w:val="none"/>
        </w:rPr>
      </w:pPr>
      <w:bookmarkStart w:id="3" w:name="_Toc150243421"/>
      <w:r w:rsidRPr="009D1CC0">
        <w:rPr>
          <w:rFonts w:ascii="Arial" w:hAnsi="Arial" w:cs="Arial"/>
          <w:color w:val="auto"/>
          <w:szCs w:val="24"/>
          <w:u w:val="none"/>
        </w:rPr>
        <w:t>Potential solutions:</w:t>
      </w:r>
      <w:bookmarkEnd w:id="3"/>
    </w:p>
    <w:p w14:paraId="0A978F04" w14:textId="77777777" w:rsidR="009D1CC0" w:rsidRPr="009D1CC0" w:rsidRDefault="009D1CC0" w:rsidP="009D1CC0">
      <w:pPr>
        <w:rPr>
          <w:rFonts w:ascii="Arial" w:hAnsi="Arial" w:cs="Arial"/>
          <w:bCs/>
          <w:szCs w:val="24"/>
        </w:rPr>
      </w:pPr>
      <w:r w:rsidRPr="009D1CC0">
        <w:rPr>
          <w:rFonts w:ascii="Arial" w:hAnsi="Arial" w:cs="Arial"/>
          <w:bCs/>
          <w:szCs w:val="24"/>
          <w:shd w:val="clear" w:color="auto" w:fill="FFFFFF"/>
        </w:rPr>
        <w:t>Madera and et.al., (2023)</w:t>
      </w:r>
      <w:r w:rsidRPr="009D1CC0">
        <w:rPr>
          <w:rFonts w:ascii="Arial" w:hAnsi="Arial" w:cs="Arial"/>
          <w:bCs/>
          <w:szCs w:val="24"/>
        </w:rPr>
        <w:t xml:space="preserve"> describe that company should focus on the external factors such as benefits, salary, coffee breaks and work rules can assist improve worker retention.  Physical and non-physical work environment also effect the employee’s motivation and morale. Marriott should focus on create a positive work environment in order to attract and retain employees within the business organization. Company should invest in the AI technology in hotel as it assists to reduce work pressure on workers.</w:t>
      </w:r>
    </w:p>
    <w:p w14:paraId="7356312A" w14:textId="77777777" w:rsidR="009D1CC0" w:rsidRPr="009D1CC0" w:rsidRDefault="009D1CC0" w:rsidP="009D1CC0">
      <w:pPr>
        <w:rPr>
          <w:rFonts w:ascii="Arial" w:hAnsi="Arial" w:cs="Arial"/>
          <w:bCs/>
          <w:szCs w:val="24"/>
        </w:rPr>
      </w:pPr>
      <w:r w:rsidRPr="009D1CC0">
        <w:rPr>
          <w:rFonts w:ascii="Arial" w:hAnsi="Arial" w:cs="Arial"/>
          <w:bCs/>
          <w:szCs w:val="24"/>
        </w:rPr>
        <w:t xml:space="preserve">For instance, Marriott hotel should improve their overall company culture, provide clear communication, transparency and consistent management as well as building better employee engagement will assist company to reduce worker’s burnout </w:t>
      </w:r>
      <w:r w:rsidRPr="009D1CC0">
        <w:rPr>
          <w:rFonts w:ascii="Arial" w:hAnsi="Arial" w:cs="Arial"/>
          <w:bCs/>
          <w:szCs w:val="24"/>
          <w:shd w:val="clear" w:color="auto" w:fill="FFFFFF"/>
        </w:rPr>
        <w:t>(Ponting and Ponting, 2023)</w:t>
      </w:r>
      <w:r w:rsidRPr="009D1CC0">
        <w:rPr>
          <w:rFonts w:ascii="Arial" w:hAnsi="Arial" w:cs="Arial"/>
          <w:bCs/>
          <w:szCs w:val="24"/>
        </w:rPr>
        <w:t>. Marriott should provide them proper training programs and offer professional development opportunities that lead to retain good workers and also able to attract top talented workers towards the business.</w:t>
      </w:r>
    </w:p>
    <w:p w14:paraId="4CA9189C" w14:textId="77777777" w:rsidR="009D1CC0" w:rsidRPr="009D1CC0" w:rsidRDefault="009D1CC0" w:rsidP="009D1CC0">
      <w:pPr>
        <w:pStyle w:val="BodyText"/>
        <w:rPr>
          <w:rFonts w:ascii="Arial" w:hAnsi="Arial" w:cs="Arial"/>
          <w:bCs/>
          <w:color w:val="auto"/>
          <w:szCs w:val="24"/>
        </w:rPr>
      </w:pPr>
    </w:p>
    <w:p w14:paraId="0E21F85C" w14:textId="77777777" w:rsidR="009D1CC0" w:rsidRPr="009D1CC0" w:rsidRDefault="009D1CC0" w:rsidP="009D1CC0">
      <w:pPr>
        <w:pStyle w:val="BodyText"/>
        <w:rPr>
          <w:rFonts w:ascii="Arial" w:hAnsi="Arial" w:cs="Arial"/>
          <w:bCs/>
          <w:color w:val="auto"/>
          <w:szCs w:val="24"/>
        </w:rPr>
      </w:pPr>
    </w:p>
    <w:p w14:paraId="4841932D" w14:textId="77777777" w:rsidR="009D1CC0" w:rsidRPr="009D1CC0" w:rsidRDefault="009D1CC0" w:rsidP="009D1CC0">
      <w:pPr>
        <w:pStyle w:val="Heading1"/>
        <w:rPr>
          <w:rFonts w:ascii="Arial" w:hAnsi="Arial" w:cs="Arial"/>
          <w:b w:val="0"/>
          <w:color w:val="auto"/>
          <w:sz w:val="24"/>
          <w:szCs w:val="24"/>
        </w:rPr>
      </w:pPr>
      <w:bookmarkStart w:id="4" w:name="_Toc150243422"/>
      <w:r w:rsidRPr="009D1CC0">
        <w:rPr>
          <w:rFonts w:ascii="Arial" w:hAnsi="Arial" w:cs="Arial"/>
          <w:b w:val="0"/>
          <w:color w:val="auto"/>
          <w:sz w:val="24"/>
          <w:szCs w:val="24"/>
        </w:rPr>
        <w:t>EVALUATION AND CONCLUSION</w:t>
      </w:r>
      <w:bookmarkEnd w:id="4"/>
    </w:p>
    <w:p w14:paraId="16B7F034" w14:textId="77777777" w:rsidR="009D1CC0" w:rsidRPr="009D1CC0" w:rsidRDefault="009D1CC0" w:rsidP="009D1CC0">
      <w:pPr>
        <w:rPr>
          <w:rFonts w:ascii="Arial" w:hAnsi="Arial" w:cs="Arial"/>
          <w:bCs/>
          <w:szCs w:val="24"/>
        </w:rPr>
      </w:pPr>
      <w:r w:rsidRPr="009D1CC0">
        <w:rPr>
          <w:rFonts w:ascii="Arial" w:hAnsi="Arial" w:cs="Arial"/>
          <w:bCs/>
          <w:szCs w:val="24"/>
        </w:rPr>
        <w:t xml:space="preserve">From the above discussion, it finds that </w:t>
      </w:r>
      <w:proofErr w:type="gramStart"/>
      <w:r w:rsidRPr="009D1CC0">
        <w:rPr>
          <w:rFonts w:ascii="Arial" w:hAnsi="Arial" w:cs="Arial"/>
          <w:bCs/>
          <w:szCs w:val="24"/>
        </w:rPr>
        <w:t>employees</w:t>
      </w:r>
      <w:proofErr w:type="gramEnd"/>
      <w:r w:rsidRPr="009D1CC0">
        <w:rPr>
          <w:rFonts w:ascii="Arial" w:hAnsi="Arial" w:cs="Arial"/>
          <w:bCs/>
          <w:szCs w:val="24"/>
        </w:rPr>
        <w:t xml:space="preserve"> retention and recruitment in the business is essential for workers as it assist Marriott to promote the higher level of employee’s engagement, boost productivity, which ultimately enhances revenue of the business. Employee perks and company culture are important for keep top talent and they can impact the wellbeing and success of the business and employees. Marriott should focus on enhancing employee retention as it has a direct effect on the business success and performance </w:t>
      </w:r>
      <w:r w:rsidRPr="009D1CC0">
        <w:rPr>
          <w:rFonts w:ascii="Arial" w:hAnsi="Arial" w:cs="Arial"/>
          <w:bCs/>
          <w:szCs w:val="24"/>
          <w:shd w:val="clear" w:color="auto" w:fill="FFFFFF"/>
        </w:rPr>
        <w:t>(Yang and Lee, 2023)</w:t>
      </w:r>
      <w:r w:rsidRPr="009D1CC0">
        <w:rPr>
          <w:rFonts w:ascii="Arial" w:hAnsi="Arial" w:cs="Arial"/>
          <w:bCs/>
          <w:szCs w:val="24"/>
        </w:rPr>
        <w:t xml:space="preserve">. The impacts of external environment are good as well as bad on the worker’s retention and recruitment. </w:t>
      </w:r>
    </w:p>
    <w:p w14:paraId="2986BFFA" w14:textId="06865F38" w:rsidR="009D1CC0" w:rsidRPr="009D1CC0" w:rsidRDefault="009D1CC0" w:rsidP="009D1CC0">
      <w:pPr>
        <w:rPr>
          <w:rFonts w:ascii="Arial" w:hAnsi="Arial" w:cs="Arial"/>
          <w:bCs/>
          <w:szCs w:val="24"/>
        </w:rPr>
      </w:pPr>
      <w:r w:rsidRPr="009D1CC0">
        <w:rPr>
          <w:rFonts w:ascii="Arial" w:hAnsi="Arial" w:cs="Arial"/>
          <w:bCs/>
          <w:noProof/>
          <w:szCs w:val="24"/>
          <w:lang w:val="en-US" w:eastAsia="en-US"/>
        </w:rPr>
        <w:lastRenderedPageBreak/>
        <w:drawing>
          <wp:inline distT="0" distB="0" distL="0" distR="0" wp14:anchorId="70A65CD0" wp14:editId="18A82B00">
            <wp:extent cx="5731510" cy="2146935"/>
            <wp:effectExtent l="0" t="0" r="2540" b="5715"/>
            <wp:docPr id="960295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46935"/>
                    </a:xfrm>
                    <a:prstGeom prst="rect">
                      <a:avLst/>
                    </a:prstGeom>
                    <a:noFill/>
                    <a:ln>
                      <a:noFill/>
                    </a:ln>
                  </pic:spPr>
                </pic:pic>
              </a:graphicData>
            </a:graphic>
          </wp:inline>
        </w:drawing>
      </w:r>
    </w:p>
    <w:p w14:paraId="317F9F6E" w14:textId="77777777" w:rsidR="009D1CC0" w:rsidRPr="009D1CC0" w:rsidRDefault="009D1CC0" w:rsidP="009D1CC0">
      <w:pPr>
        <w:rPr>
          <w:rFonts w:ascii="Arial" w:hAnsi="Arial" w:cs="Arial"/>
          <w:bCs/>
          <w:szCs w:val="24"/>
        </w:rPr>
      </w:pPr>
    </w:p>
    <w:p w14:paraId="08140EFD" w14:textId="77777777" w:rsidR="009D1CC0" w:rsidRPr="009D1CC0" w:rsidRDefault="009D1CC0" w:rsidP="009D1CC0">
      <w:pPr>
        <w:rPr>
          <w:rFonts w:ascii="Arial" w:hAnsi="Arial" w:cs="Arial"/>
          <w:bCs/>
          <w:szCs w:val="24"/>
        </w:rPr>
      </w:pPr>
      <w:r w:rsidRPr="009D1CC0">
        <w:rPr>
          <w:rFonts w:ascii="Arial" w:hAnsi="Arial" w:cs="Arial"/>
          <w:bCs/>
          <w:szCs w:val="24"/>
        </w:rPr>
        <w:t>Marriott retention score is in the top 45% of 1341 same sized businesses on (10000+ workers) on comparably. The business ranks in the top 50% compared to 236 nearby businesses in Washington, DC.</w:t>
      </w:r>
    </w:p>
    <w:p w14:paraId="048FB317" w14:textId="77777777" w:rsidR="009D1CC0" w:rsidRPr="009D1CC0" w:rsidRDefault="009D1CC0" w:rsidP="009D1CC0">
      <w:pPr>
        <w:rPr>
          <w:rFonts w:ascii="Arial" w:hAnsi="Arial" w:cs="Arial"/>
          <w:bCs/>
          <w:szCs w:val="24"/>
        </w:rPr>
      </w:pPr>
      <w:r w:rsidRPr="009D1CC0">
        <w:rPr>
          <w:rFonts w:ascii="Arial" w:hAnsi="Arial" w:cs="Arial"/>
          <w:bCs/>
          <w:szCs w:val="24"/>
        </w:rPr>
        <w:t xml:space="preserve">Marriott should give flexible working hours and also reduce work days which can the enhance worker’s productivity and influence more worker’s retention. Company should offer training and development programs in order to enhance productivity of workers and profitability that assist them to boost workers job satisfaction. Business should focus on the create a positive culture within the business organization that helps business to retain workers within the business. Company should involve their employees in decision making procedure in order to rise employee’s retention. Marriott should invest in technology such as robots and smart room technology which is transforming the traditional hotel rooms within intelligent guest spaces that cater to </w:t>
      </w:r>
      <w:proofErr w:type="gramStart"/>
      <w:r w:rsidRPr="009D1CC0">
        <w:rPr>
          <w:rFonts w:ascii="Arial" w:hAnsi="Arial" w:cs="Arial"/>
          <w:bCs/>
          <w:szCs w:val="24"/>
        </w:rPr>
        <w:t>guests</w:t>
      </w:r>
      <w:proofErr w:type="gramEnd"/>
      <w:r w:rsidRPr="009D1CC0">
        <w:rPr>
          <w:rFonts w:ascii="Arial" w:hAnsi="Arial" w:cs="Arial"/>
          <w:bCs/>
          <w:szCs w:val="24"/>
        </w:rPr>
        <w:t xml:space="preserve"> convenience and comfort </w:t>
      </w:r>
      <w:r w:rsidRPr="009D1CC0">
        <w:rPr>
          <w:rFonts w:ascii="Arial" w:hAnsi="Arial" w:cs="Arial"/>
          <w:bCs/>
          <w:szCs w:val="24"/>
          <w:shd w:val="clear" w:color="auto" w:fill="FFFFFF"/>
        </w:rPr>
        <w:t>(</w:t>
      </w:r>
      <w:proofErr w:type="spellStart"/>
      <w:r w:rsidRPr="009D1CC0">
        <w:rPr>
          <w:rFonts w:ascii="Arial" w:hAnsi="Arial" w:cs="Arial"/>
          <w:bCs/>
          <w:szCs w:val="24"/>
          <w:shd w:val="clear" w:color="auto" w:fill="FFFFFF"/>
        </w:rPr>
        <w:t>Chittimineni</w:t>
      </w:r>
      <w:proofErr w:type="spellEnd"/>
      <w:r w:rsidRPr="009D1CC0">
        <w:rPr>
          <w:rFonts w:ascii="Arial" w:hAnsi="Arial" w:cs="Arial"/>
          <w:bCs/>
          <w:szCs w:val="24"/>
          <w:shd w:val="clear" w:color="auto" w:fill="FFFFFF"/>
        </w:rPr>
        <w:t xml:space="preserve"> and et.al., 2024)</w:t>
      </w:r>
      <w:r w:rsidRPr="009D1CC0">
        <w:rPr>
          <w:rFonts w:ascii="Arial" w:hAnsi="Arial" w:cs="Arial"/>
          <w:bCs/>
          <w:szCs w:val="24"/>
        </w:rPr>
        <w:t>. There are several benefits of technology can bring to the hotel sector. For instance, Chatbot and artificial intelligence can assist to improve the guest experiences and robots in Marriott will helps to lower employee workload and reduce costs. Company should focus on the employee compensation in order to attract top talented workers towards the business. Perks assist to boost employee morale as well as hotel should focus on rewards and recognition system. Reward system will encourage workers and feel appreciated for the work they do. It will lead to improve the worker moral and reduce worker’s turnover within the hotel industry. In the conclusion, the research study elaborated the impact of external challenges on employee’s recruitment and retention in hotel industry.</w:t>
      </w:r>
    </w:p>
    <w:p w14:paraId="17D62F28" w14:textId="77777777" w:rsidR="009D1CC0" w:rsidRPr="009D1CC0" w:rsidRDefault="009D1CC0" w:rsidP="009D1CC0">
      <w:pPr>
        <w:pStyle w:val="Heading1"/>
        <w:rPr>
          <w:rFonts w:ascii="Arial" w:hAnsi="Arial" w:cs="Arial"/>
          <w:b w:val="0"/>
          <w:color w:val="auto"/>
          <w:sz w:val="24"/>
          <w:szCs w:val="24"/>
        </w:rPr>
      </w:pPr>
      <w:r w:rsidRPr="009D1CC0">
        <w:rPr>
          <w:rFonts w:ascii="Arial" w:hAnsi="Arial" w:cs="Arial"/>
          <w:b w:val="0"/>
          <w:color w:val="auto"/>
          <w:sz w:val="24"/>
          <w:szCs w:val="24"/>
        </w:rPr>
        <w:br w:type="page"/>
      </w:r>
      <w:bookmarkStart w:id="5" w:name="_Toc150243423"/>
      <w:r w:rsidRPr="009D1CC0">
        <w:rPr>
          <w:rFonts w:ascii="Arial" w:hAnsi="Arial" w:cs="Arial"/>
          <w:b w:val="0"/>
          <w:color w:val="auto"/>
          <w:sz w:val="24"/>
          <w:szCs w:val="24"/>
        </w:rPr>
        <w:lastRenderedPageBreak/>
        <w:t>REFERENCES</w:t>
      </w:r>
      <w:bookmarkEnd w:id="5"/>
    </w:p>
    <w:p w14:paraId="0EDBD50C"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Books and journals</w:t>
      </w:r>
    </w:p>
    <w:p w14:paraId="2288D3BA"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 xml:space="preserve">Arici, H.E., Arasli, H., </w:t>
      </w:r>
      <w:proofErr w:type="spellStart"/>
      <w:r w:rsidRPr="009D1CC0">
        <w:rPr>
          <w:rFonts w:ascii="Arial" w:hAnsi="Arial" w:cs="Arial"/>
          <w:bCs/>
          <w:szCs w:val="24"/>
          <w:shd w:val="clear" w:color="auto" w:fill="FFFFFF"/>
        </w:rPr>
        <w:t>Köseoglu</w:t>
      </w:r>
      <w:proofErr w:type="spellEnd"/>
      <w:r w:rsidRPr="009D1CC0">
        <w:rPr>
          <w:rFonts w:ascii="Arial" w:hAnsi="Arial" w:cs="Arial"/>
          <w:bCs/>
          <w:szCs w:val="24"/>
          <w:shd w:val="clear" w:color="auto" w:fill="FFFFFF"/>
        </w:rPr>
        <w:t xml:space="preserve">, M.A., </w:t>
      </w:r>
      <w:proofErr w:type="spellStart"/>
      <w:r w:rsidRPr="009D1CC0">
        <w:rPr>
          <w:rFonts w:ascii="Arial" w:hAnsi="Arial" w:cs="Arial"/>
          <w:bCs/>
          <w:szCs w:val="24"/>
          <w:shd w:val="clear" w:color="auto" w:fill="FFFFFF"/>
        </w:rPr>
        <w:t>Sokmen</w:t>
      </w:r>
      <w:proofErr w:type="spellEnd"/>
      <w:r w:rsidRPr="009D1CC0">
        <w:rPr>
          <w:rFonts w:ascii="Arial" w:hAnsi="Arial" w:cs="Arial"/>
          <w:bCs/>
          <w:szCs w:val="24"/>
          <w:shd w:val="clear" w:color="auto" w:fill="FFFFFF"/>
        </w:rPr>
        <w:t>, A. and Arici, N.C., 2023. Job embeddedness in hospitality and tourism scholarship: Past, present, and future research agenda. International Journal of Hospitality Management. 109. p.103417.</w:t>
      </w:r>
    </w:p>
    <w:p w14:paraId="762F3A0B"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 xml:space="preserve">Bhardwaj, B., Kalia, N., Chand, M. and Sharma, D., 2023. Engaged Organizational Culture as a precursor to job performance: </w:t>
      </w:r>
      <w:proofErr w:type="gramStart"/>
      <w:r w:rsidRPr="009D1CC0">
        <w:rPr>
          <w:rFonts w:ascii="Arial" w:hAnsi="Arial" w:cs="Arial"/>
          <w:bCs/>
          <w:szCs w:val="24"/>
          <w:shd w:val="clear" w:color="auto" w:fill="FFFFFF"/>
        </w:rPr>
        <w:t>An evidence</w:t>
      </w:r>
      <w:proofErr w:type="gramEnd"/>
      <w:r w:rsidRPr="009D1CC0">
        <w:rPr>
          <w:rFonts w:ascii="Arial" w:hAnsi="Arial" w:cs="Arial"/>
          <w:bCs/>
          <w:szCs w:val="24"/>
          <w:shd w:val="clear" w:color="auto" w:fill="FFFFFF"/>
        </w:rPr>
        <w:t xml:space="preserve"> from the hospitality industry of Himachal Pradesh. International Journal of Hospitality and Tourism Systems. 16(4). pp.48-57.</w:t>
      </w:r>
    </w:p>
    <w:p w14:paraId="0CD2B009"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roofErr w:type="spellStart"/>
      <w:r w:rsidRPr="009D1CC0">
        <w:rPr>
          <w:rFonts w:ascii="Arial" w:hAnsi="Arial" w:cs="Arial"/>
          <w:bCs/>
          <w:szCs w:val="24"/>
          <w:shd w:val="clear" w:color="auto" w:fill="FFFFFF"/>
        </w:rPr>
        <w:t>Bukhatir</w:t>
      </w:r>
      <w:proofErr w:type="spellEnd"/>
      <w:r w:rsidRPr="009D1CC0">
        <w:rPr>
          <w:rFonts w:ascii="Arial" w:hAnsi="Arial" w:cs="Arial"/>
          <w:bCs/>
          <w:szCs w:val="24"/>
          <w:shd w:val="clear" w:color="auto" w:fill="FFFFFF"/>
        </w:rPr>
        <w:t xml:space="preserve">, A., Al-Hawari, M.A., Aderibigbe, S., Omar, M. and Alotaibi, E., 2023. Improving student retention in higher education institutions–Exploring the factors influencing </w:t>
      </w:r>
      <w:proofErr w:type="gramStart"/>
      <w:r w:rsidRPr="009D1CC0">
        <w:rPr>
          <w:rFonts w:ascii="Arial" w:hAnsi="Arial" w:cs="Arial"/>
          <w:bCs/>
          <w:szCs w:val="24"/>
          <w:shd w:val="clear" w:color="auto" w:fill="FFFFFF"/>
        </w:rPr>
        <w:t>employees</w:t>
      </w:r>
      <w:proofErr w:type="gramEnd"/>
      <w:r w:rsidRPr="009D1CC0">
        <w:rPr>
          <w:rFonts w:ascii="Arial" w:hAnsi="Arial" w:cs="Arial"/>
          <w:bCs/>
          <w:szCs w:val="24"/>
          <w:shd w:val="clear" w:color="auto" w:fill="FFFFFF"/>
        </w:rPr>
        <w:t xml:space="preserve"> extra-role </w:t>
      </w:r>
      <w:proofErr w:type="spellStart"/>
      <w:r w:rsidRPr="009D1CC0">
        <w:rPr>
          <w:rFonts w:ascii="Arial" w:hAnsi="Arial" w:cs="Arial"/>
          <w:bCs/>
          <w:szCs w:val="24"/>
          <w:shd w:val="clear" w:color="auto" w:fill="FFFFFF"/>
        </w:rPr>
        <w:t>behavior</w:t>
      </w:r>
      <w:proofErr w:type="spellEnd"/>
      <w:r w:rsidRPr="009D1CC0">
        <w:rPr>
          <w:rFonts w:ascii="Arial" w:hAnsi="Arial" w:cs="Arial"/>
          <w:bCs/>
          <w:szCs w:val="24"/>
          <w:shd w:val="clear" w:color="auto" w:fill="FFFFFF"/>
        </w:rPr>
        <w:t>. Journal of Open Innovation: Technology, Market, and Complexity. 9(3). p.100128.</w:t>
      </w:r>
    </w:p>
    <w:p w14:paraId="09B7FC73"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proofErr w:type="spellStart"/>
      <w:r w:rsidRPr="009D1CC0">
        <w:rPr>
          <w:rFonts w:ascii="Arial" w:hAnsi="Arial" w:cs="Arial"/>
          <w:bCs/>
          <w:szCs w:val="24"/>
          <w:shd w:val="clear" w:color="auto" w:fill="FFFFFF"/>
        </w:rPr>
        <w:t>Chittimineni</w:t>
      </w:r>
      <w:proofErr w:type="spellEnd"/>
      <w:r w:rsidRPr="009D1CC0">
        <w:rPr>
          <w:rFonts w:ascii="Arial" w:hAnsi="Arial" w:cs="Arial"/>
          <w:bCs/>
          <w:szCs w:val="24"/>
          <w:shd w:val="clear" w:color="auto" w:fill="FFFFFF"/>
        </w:rPr>
        <w:t xml:space="preserve">, S., Anirudh, G., Sanjay, M.S. and </w:t>
      </w:r>
      <w:proofErr w:type="spellStart"/>
      <w:r w:rsidRPr="009D1CC0">
        <w:rPr>
          <w:rFonts w:ascii="Arial" w:hAnsi="Arial" w:cs="Arial"/>
          <w:bCs/>
          <w:szCs w:val="24"/>
          <w:shd w:val="clear" w:color="auto" w:fill="FFFFFF"/>
        </w:rPr>
        <w:t>Pise</w:t>
      </w:r>
      <w:proofErr w:type="spellEnd"/>
      <w:r w:rsidRPr="009D1CC0">
        <w:rPr>
          <w:rFonts w:ascii="Arial" w:hAnsi="Arial" w:cs="Arial"/>
          <w:bCs/>
          <w:szCs w:val="24"/>
          <w:shd w:val="clear" w:color="auto" w:fill="FFFFFF"/>
        </w:rPr>
        <w:t>, A.A., 2024. Innovative Recruitment Strategies Using Knowledge Management Systems for Business Sustainability. In Artificial Intelligence for Business (pp. 108-128). Productivity Press.</w:t>
      </w:r>
    </w:p>
    <w:p w14:paraId="725C7D93"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Dutt, C.S. and Ryan, C., 2023. Hotel management schemes: liminal protean pathways derived from acting as lifeguards in Gulf luxury resorts. International Journal of Contemporary Hospitality Management.</w:t>
      </w:r>
    </w:p>
    <w:p w14:paraId="614A5A46"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 xml:space="preserve">Islam, M.A., Jantan, A.H., Yusoff, Y.M., Chong, C.W. and Hossain, M.S., 2023. Green Human Resource Management (GHRM) practices and millennial employees’ turnover intentions in tourism industry in </w:t>
      </w:r>
      <w:proofErr w:type="spellStart"/>
      <w:r w:rsidRPr="009D1CC0">
        <w:rPr>
          <w:rFonts w:ascii="Arial" w:hAnsi="Arial" w:cs="Arial"/>
          <w:bCs/>
          <w:szCs w:val="24"/>
          <w:shd w:val="clear" w:color="auto" w:fill="FFFFFF"/>
        </w:rPr>
        <w:t>malaysia</w:t>
      </w:r>
      <w:proofErr w:type="spellEnd"/>
      <w:r w:rsidRPr="009D1CC0">
        <w:rPr>
          <w:rFonts w:ascii="Arial" w:hAnsi="Arial" w:cs="Arial"/>
          <w:bCs/>
          <w:szCs w:val="24"/>
          <w:shd w:val="clear" w:color="auto" w:fill="FFFFFF"/>
        </w:rPr>
        <w:t>: Moderating role of work environment. Global Business Review. 24(4). pp.642-662.</w:t>
      </w:r>
    </w:p>
    <w:p w14:paraId="7C762297"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Jackson Jr, P.M., 2023. Employee Retention and Turnover within the Hospitality and Tourism Industry: A Quantitative Correlational Study (Doctoral dissertation, Northcentral University).</w:t>
      </w:r>
    </w:p>
    <w:p w14:paraId="5B1A0206"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 xml:space="preserve">Khalifa, G.S.A., </w:t>
      </w:r>
      <w:proofErr w:type="spellStart"/>
      <w:r w:rsidRPr="009D1CC0">
        <w:rPr>
          <w:rFonts w:ascii="Arial" w:hAnsi="Arial" w:cs="Arial"/>
          <w:bCs/>
          <w:szCs w:val="24"/>
          <w:shd w:val="clear" w:color="auto" w:fill="FFFFFF"/>
        </w:rPr>
        <w:t>Abuelhassan</w:t>
      </w:r>
      <w:proofErr w:type="spellEnd"/>
      <w:r w:rsidRPr="009D1CC0">
        <w:rPr>
          <w:rFonts w:ascii="Arial" w:hAnsi="Arial" w:cs="Arial"/>
          <w:bCs/>
          <w:szCs w:val="24"/>
          <w:shd w:val="clear" w:color="auto" w:fill="FFFFFF"/>
        </w:rPr>
        <w:t>, A.E., Khreis, S.H.A., Soliman, M. and Hossain, M.S., 2023. Innovation mechanism in the hospitality industry: A mediated-moderated model. Journal of Tourism and Services. 14(26). pp.173-196.</w:t>
      </w:r>
    </w:p>
    <w:p w14:paraId="0FCC9419"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Liu-Lastres, B., Wen, H. and Huang, W.J., 2023. A reflection on the Great Resignation in the hospitality and tourism industry. International Journal of Contemporary Hospitality Management. 35(1). pp.235-249.</w:t>
      </w:r>
    </w:p>
    <w:p w14:paraId="365A367C"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Madera, J.M., Yang, W., Wu, L., Ma, E. and Xu, S., 2023. Diversity and inclusion in hospitality and tourism: bridging the gap between employee and customer perspectives. International Journal of Contemporary Hospitality Management.</w:t>
      </w:r>
    </w:p>
    <w:p w14:paraId="3DE8FDC0"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Nagar, P., Agarwal, A.K. and Mathur, P., 2023, June. Do human resource management impacts middle-level employees’ turnover intention in hotel industry. In AIP Conference Proceedings (Vol. 2782, No. 1). AIP Publishing.</w:t>
      </w:r>
    </w:p>
    <w:p w14:paraId="2E5B8C43"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 xml:space="preserve">Peter, M.M., </w:t>
      </w:r>
      <w:proofErr w:type="spellStart"/>
      <w:r w:rsidRPr="009D1CC0">
        <w:rPr>
          <w:rFonts w:ascii="Arial" w:hAnsi="Arial" w:cs="Arial"/>
          <w:bCs/>
          <w:szCs w:val="24"/>
          <w:shd w:val="clear" w:color="auto" w:fill="FFFFFF"/>
        </w:rPr>
        <w:t>Kiongera</w:t>
      </w:r>
      <w:proofErr w:type="spellEnd"/>
      <w:r w:rsidRPr="009D1CC0">
        <w:rPr>
          <w:rFonts w:ascii="Arial" w:hAnsi="Arial" w:cs="Arial"/>
          <w:bCs/>
          <w:szCs w:val="24"/>
          <w:shd w:val="clear" w:color="auto" w:fill="FFFFFF"/>
        </w:rPr>
        <w:t xml:space="preserve">, F. and </w:t>
      </w:r>
      <w:proofErr w:type="spellStart"/>
      <w:r w:rsidRPr="009D1CC0">
        <w:rPr>
          <w:rFonts w:ascii="Arial" w:hAnsi="Arial" w:cs="Arial"/>
          <w:bCs/>
          <w:szCs w:val="24"/>
          <w:shd w:val="clear" w:color="auto" w:fill="FFFFFF"/>
        </w:rPr>
        <w:t>Wanjere</w:t>
      </w:r>
      <w:proofErr w:type="spellEnd"/>
      <w:r w:rsidRPr="009D1CC0">
        <w:rPr>
          <w:rFonts w:ascii="Arial" w:hAnsi="Arial" w:cs="Arial"/>
          <w:bCs/>
          <w:szCs w:val="24"/>
          <w:shd w:val="clear" w:color="auto" w:fill="FFFFFF"/>
        </w:rPr>
        <w:t>, D., 2023. EFFECT OF INTRA MURAL FACILITIES AND PERFORMANCE OF EMPLOYEES OF FIVESTAR HOTELS IN NAIROBI CITY COUNTY, KENYA. International Journal of Management and Business Research. 5(1). pp.1-12.</w:t>
      </w:r>
    </w:p>
    <w:p w14:paraId="0920B432"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 xml:space="preserve">Ponting, S.S.A. and Ponting, J., 2023. What about us? Emotional </w:t>
      </w:r>
      <w:proofErr w:type="spellStart"/>
      <w:r w:rsidRPr="009D1CC0">
        <w:rPr>
          <w:rFonts w:ascii="Arial" w:hAnsi="Arial" w:cs="Arial"/>
          <w:bCs/>
          <w:szCs w:val="24"/>
          <w:shd w:val="clear" w:color="auto" w:fill="FFFFFF"/>
        </w:rPr>
        <w:t>labor</w:t>
      </w:r>
      <w:proofErr w:type="spellEnd"/>
      <w:r w:rsidRPr="009D1CC0">
        <w:rPr>
          <w:rFonts w:ascii="Arial" w:hAnsi="Arial" w:cs="Arial"/>
          <w:bCs/>
          <w:szCs w:val="24"/>
          <w:shd w:val="clear" w:color="auto" w:fill="FFFFFF"/>
        </w:rPr>
        <w:t xml:space="preserve"> and wellbeing of the hospitality workforce. In Handbook of Tourism and Quality-of-Life Research II: Enhancing the Lives of Tourists, Residents of Host Communities and Service Providers (pp. 477-485). Cham: Springer International Publishing.</w:t>
      </w:r>
    </w:p>
    <w:p w14:paraId="46AD8B13"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lastRenderedPageBreak/>
        <w:t xml:space="preserve">Sealy, W.C., Jenkins, P. and </w:t>
      </w:r>
      <w:proofErr w:type="spellStart"/>
      <w:r w:rsidRPr="009D1CC0">
        <w:rPr>
          <w:rFonts w:ascii="Arial" w:hAnsi="Arial" w:cs="Arial"/>
          <w:bCs/>
          <w:szCs w:val="24"/>
          <w:shd w:val="clear" w:color="auto" w:fill="FFFFFF"/>
        </w:rPr>
        <w:t>Jalley</w:t>
      </w:r>
      <w:proofErr w:type="spellEnd"/>
      <w:r w:rsidRPr="009D1CC0">
        <w:rPr>
          <w:rFonts w:ascii="Arial" w:hAnsi="Arial" w:cs="Arial"/>
          <w:bCs/>
          <w:szCs w:val="24"/>
          <w:shd w:val="clear" w:color="auto" w:fill="FFFFFF"/>
        </w:rPr>
        <w:t>, A., 2023. The Recruitment Crisis in the British Hospitality Industry: A Case for More Sustainable Practices. In Embracing Business Sustainability Through Innovation and Creativity in the Service Sector (pp. 31-46). IGI Global.</w:t>
      </w:r>
    </w:p>
    <w:p w14:paraId="0ABD387D"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Tuan, D.H.A. and Thanh, V.K.T., 2023. International staff recruitment for hotel industry in Vietnam.</w:t>
      </w:r>
    </w:p>
    <w:p w14:paraId="182CCC0F"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Xing, X., 2023. The Desert of Talent in Hospitality Industry: A Qualitative Analysis on High Staff Turnover in Chinese Hotels.</w:t>
      </w:r>
    </w:p>
    <w:p w14:paraId="099D1B38"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Yang, W. and Lee, P.C., 2023. Retaining hospitality talent during COVID-19: the joint impacts of employee resilience, work social support and proactive personality on career change intentions. International Journal of Contemporary Hospitality Management. 35(10). pp.3389-3409.</w:t>
      </w:r>
    </w:p>
    <w:p w14:paraId="6B29D68F"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Yao, Y., Han, T.Y. and Bi, J.W., 2023. The role of employee loyalty in online reputation: evidence from tourism and hospitality sector. International Journal of Contemporary Hospitality Management.</w:t>
      </w:r>
    </w:p>
    <w:p w14:paraId="3F191406"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Yin, J., Ji, Y. and Ni, Y., 2023. Supervisor incivility and turnover intention of the employees in the hospitality industry of China. International Journal of Contemporary Hospitality Management. 35(2). pp.682-700.</w:t>
      </w:r>
    </w:p>
    <w:p w14:paraId="40220F8F" w14:textId="77777777" w:rsidR="009D1CC0" w:rsidRPr="009D1CC0" w:rsidRDefault="009D1CC0" w:rsidP="009D1CC0">
      <w:pPr>
        <w:tabs>
          <w:tab w:val="left" w:pos="720"/>
        </w:tabs>
        <w:spacing w:line="240" w:lineRule="auto"/>
        <w:ind w:left="720" w:hanging="720"/>
        <w:rPr>
          <w:rFonts w:ascii="Arial" w:hAnsi="Arial" w:cs="Arial"/>
          <w:bCs/>
          <w:szCs w:val="24"/>
          <w:shd w:val="clear" w:color="auto" w:fill="FFFFFF"/>
        </w:rPr>
      </w:pPr>
      <w:r w:rsidRPr="009D1CC0">
        <w:rPr>
          <w:rFonts w:ascii="Arial" w:hAnsi="Arial" w:cs="Arial"/>
          <w:bCs/>
          <w:szCs w:val="24"/>
          <w:shd w:val="clear" w:color="auto" w:fill="FFFFFF"/>
        </w:rPr>
        <w:t>Zhou, J. and He, W., 2023. Organizational Identification and Alternative Job Opportunities of Hotel Internship Students During COVID-19. Journal of Quality Assurance in Hospitality &amp; Tourism. pp.1-22.</w:t>
      </w:r>
    </w:p>
    <w:p w14:paraId="67F99745" w14:textId="77777777" w:rsidR="005C5939" w:rsidRPr="009D1CC0" w:rsidRDefault="005C5939">
      <w:pPr>
        <w:rPr>
          <w:rFonts w:ascii="Arial" w:hAnsi="Arial" w:cs="Arial"/>
          <w:bCs/>
          <w:szCs w:val="24"/>
        </w:rPr>
      </w:pPr>
    </w:p>
    <w:sectPr w:rsidR="005C5939" w:rsidRPr="009D1C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93432168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D1CC0"/>
    <w:rsid w:val="00012197"/>
    <w:rsid w:val="00254502"/>
    <w:rsid w:val="005C5939"/>
    <w:rsid w:val="009D1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75CB0"/>
  <w15:chartTrackingRefBased/>
  <w15:docId w15:val="{6FB6871E-39B8-4A19-9356-B73B999CE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CC0"/>
    <w:pPr>
      <w:suppressAutoHyphens/>
      <w:spacing w:after="0" w:line="360" w:lineRule="auto"/>
      <w:jc w:val="both"/>
    </w:pPr>
    <w:rPr>
      <w:rFonts w:ascii="Times New Roman" w:eastAsia="Calibri" w:hAnsi="Times New Roman" w:cs="Times New Roman"/>
      <w:kern w:val="0"/>
      <w:sz w:val="24"/>
      <w:lang w:eastAsia="ar-SA"/>
      <w14:ligatures w14:val="none"/>
    </w:rPr>
  </w:style>
  <w:style w:type="paragraph" w:styleId="Heading1">
    <w:name w:val="heading 1"/>
    <w:basedOn w:val="Normal"/>
    <w:next w:val="BodyText"/>
    <w:link w:val="Heading1Char"/>
    <w:qFormat/>
    <w:rsid w:val="009D1CC0"/>
    <w:pPr>
      <w:keepNext/>
      <w:keepLines/>
      <w:numPr>
        <w:numId w:val="1"/>
      </w:numPr>
      <w:outlineLvl w:val="0"/>
    </w:pPr>
    <w:rPr>
      <w:rFonts w:eastAsia="Times New Roman"/>
      <w:b/>
      <w:bCs/>
      <w:color w:val="000000"/>
      <w:sz w:val="28"/>
      <w:szCs w:val="28"/>
    </w:rPr>
  </w:style>
  <w:style w:type="paragraph" w:styleId="Heading2">
    <w:name w:val="heading 2"/>
    <w:basedOn w:val="Normal"/>
    <w:next w:val="BodyText"/>
    <w:link w:val="Heading2Char"/>
    <w:semiHidden/>
    <w:unhideWhenUsed/>
    <w:qFormat/>
    <w:rsid w:val="009D1CC0"/>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D1CC0"/>
    <w:rPr>
      <w:rFonts w:ascii="Times New Roman" w:eastAsia="Times New Roman" w:hAnsi="Times New Roman" w:cs="Times New Roman"/>
      <w:b/>
      <w:bCs/>
      <w:color w:val="000000"/>
      <w:kern w:val="0"/>
      <w:sz w:val="28"/>
      <w:szCs w:val="28"/>
      <w:lang w:eastAsia="ar-SA"/>
      <w14:ligatures w14:val="none"/>
    </w:rPr>
  </w:style>
  <w:style w:type="character" w:customStyle="1" w:styleId="Heading2Char">
    <w:name w:val="Heading 2 Char"/>
    <w:basedOn w:val="DefaultParagraphFont"/>
    <w:link w:val="Heading2"/>
    <w:semiHidden/>
    <w:rsid w:val="009D1CC0"/>
    <w:rPr>
      <w:rFonts w:ascii="Times New Roman" w:eastAsia="Times New Roman" w:hAnsi="Times New Roman" w:cs="Times New Roman"/>
      <w:bCs/>
      <w:color w:val="000000"/>
      <w:kern w:val="0"/>
      <w:sz w:val="24"/>
      <w:szCs w:val="26"/>
      <w:u w:val="single"/>
      <w:lang w:eastAsia="ar-SA"/>
      <w14:ligatures w14:val="none"/>
    </w:rPr>
  </w:style>
  <w:style w:type="character" w:styleId="Hyperlink">
    <w:name w:val="Hyperlink"/>
    <w:uiPriority w:val="99"/>
    <w:semiHidden/>
    <w:unhideWhenUsed/>
    <w:rsid w:val="009D1CC0"/>
    <w:rPr>
      <w:color w:val="000080"/>
      <w:u w:val="single"/>
    </w:rPr>
  </w:style>
  <w:style w:type="paragraph" w:styleId="BodyText">
    <w:name w:val="Body Text"/>
    <w:basedOn w:val="Normal"/>
    <w:link w:val="BodyTextChar"/>
    <w:semiHidden/>
    <w:unhideWhenUsed/>
    <w:rsid w:val="009D1CC0"/>
    <w:rPr>
      <w:color w:val="000000"/>
    </w:rPr>
  </w:style>
  <w:style w:type="character" w:customStyle="1" w:styleId="BodyTextChar">
    <w:name w:val="Body Text Char"/>
    <w:basedOn w:val="DefaultParagraphFont"/>
    <w:link w:val="BodyText"/>
    <w:semiHidden/>
    <w:rsid w:val="009D1CC0"/>
    <w:rPr>
      <w:rFonts w:ascii="Times New Roman" w:eastAsia="Calibri" w:hAnsi="Times New Roman" w:cs="Times New Roman"/>
      <w:color w:val="000000"/>
      <w:kern w:val="0"/>
      <w:sz w:val="24"/>
      <w:lang w:eastAsia="ar-SA"/>
      <w14:ligatures w14:val="none"/>
    </w:rPr>
  </w:style>
  <w:style w:type="paragraph" w:styleId="TOC1">
    <w:name w:val="toc 1"/>
    <w:basedOn w:val="Normal"/>
    <w:autoRedefine/>
    <w:uiPriority w:val="39"/>
    <w:semiHidden/>
    <w:unhideWhenUsed/>
    <w:rsid w:val="009D1CC0"/>
    <w:pPr>
      <w:tabs>
        <w:tab w:val="right" w:leader="dot" w:pos="9638"/>
      </w:tabs>
    </w:pPr>
  </w:style>
  <w:style w:type="paragraph" w:styleId="TOC2">
    <w:name w:val="toc 2"/>
    <w:basedOn w:val="Normal"/>
    <w:autoRedefine/>
    <w:uiPriority w:val="39"/>
    <w:semiHidden/>
    <w:unhideWhenUsed/>
    <w:rsid w:val="009D1CC0"/>
    <w:pPr>
      <w:tabs>
        <w:tab w:val="right" w:leader="dot" w:pos="9355"/>
      </w:tabs>
      <w:ind w:left="240"/>
    </w:pPr>
  </w:style>
  <w:style w:type="paragraph" w:styleId="TOCHeading">
    <w:name w:val="TOC Heading"/>
    <w:basedOn w:val="Heading1"/>
    <w:next w:val="Normal"/>
    <w:uiPriority w:val="39"/>
    <w:semiHidden/>
    <w:unhideWhenUsed/>
    <w:qFormat/>
    <w:rsid w:val="009D1CC0"/>
    <w:pPr>
      <w:keepLines w:val="0"/>
      <w:numPr>
        <w:numId w:val="0"/>
      </w:numPr>
      <w:spacing w:before="240" w:after="60"/>
      <w:outlineLvl w:val="9"/>
    </w:pPr>
    <w:rPr>
      <w:rFonts w:ascii="Calibri Light" w:hAnsi="Calibri Light"/>
      <w:color w:val="auto"/>
      <w:kern w:val="3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46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C46796_M1._491741763.doc"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User\Downloads\C46796_M1._491741763.doc"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User\Downloads\C46796_M1._491741763.doc" TargetMode="External"/><Relationship Id="rId11" Type="http://schemas.openxmlformats.org/officeDocument/2006/relationships/image" Target="media/image1.png"/><Relationship Id="rId5" Type="http://schemas.openxmlformats.org/officeDocument/2006/relationships/hyperlink" Target="file:///C:\Users\User\Downloads\C46796_M1._491741763.doc" TargetMode="External"/><Relationship Id="rId10" Type="http://schemas.openxmlformats.org/officeDocument/2006/relationships/hyperlink" Target="file:///C:\Users\User\Downloads\C46796_M1._491741763.doc" TargetMode="External"/><Relationship Id="rId4" Type="http://schemas.openxmlformats.org/officeDocument/2006/relationships/webSettings" Target="webSettings.xml"/><Relationship Id="rId9" Type="http://schemas.openxmlformats.org/officeDocument/2006/relationships/hyperlink" Target="file:///C:\Users\User\Downloads\C46796_M1._491741763.do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10</Pages>
  <Words>2711</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1</cp:revision>
  <dcterms:created xsi:type="dcterms:W3CDTF">2023-11-08T22:44:00Z</dcterms:created>
  <dcterms:modified xsi:type="dcterms:W3CDTF">2023-11-08T23:01:00Z</dcterms:modified>
</cp:coreProperties>
</file>