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8CE" w:rsidRDefault="00C479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-323850</wp:posOffset>
                </wp:positionV>
                <wp:extent cx="6515100" cy="5524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48CE" w:rsidRPr="004E48CE" w:rsidRDefault="004E48C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E48CE">
                              <w:rPr>
                                <w:sz w:val="36"/>
                                <w:szCs w:val="36"/>
                              </w:rPr>
                              <w:t>SOILS EXAM REVISION</w:t>
                            </w:r>
                            <w:r w:rsidR="00AB2999">
                              <w:rPr>
                                <w:sz w:val="36"/>
                                <w:szCs w:val="36"/>
                              </w:rPr>
                              <w:t xml:space="preserve"> – to be used alongside power points.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.25pt;margin-top:-25.5pt;width:513pt;height:4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" fillcolor="white [3201]" strokeweight=".5pt">
                <v:textbox>
                  <w:txbxContent>
                    <w:p w:rsidR="004E48CE" w:rsidRPr="004E48CE" w:rsidRDefault="004E48CE">
                      <w:pPr>
                        <w:rPr>
                          <w:sz w:val="36"/>
                          <w:szCs w:val="36"/>
                        </w:rPr>
                      </w:pPr>
                      <w:r w:rsidRPr="004E48CE">
                        <w:rPr>
                          <w:sz w:val="36"/>
                          <w:szCs w:val="36"/>
                        </w:rPr>
                        <w:t>SOILS EXAM REVISION</w:t>
                      </w:r>
                      <w:r w:rsidR="00AB2999">
                        <w:rPr>
                          <w:sz w:val="36"/>
                          <w:szCs w:val="36"/>
                        </w:rPr>
                        <w:t xml:space="preserve"> – to be used alongside power points.</w:t>
                      </w:r>
                    </w:p>
                  </w:txbxContent>
                </v:textbox>
              </v:shape>
            </w:pict>
          </mc:Fallback>
        </mc:AlternateContent>
      </w:r>
      <w:r w:rsidRPr="00AB29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CBB95F" wp14:editId="5D93620D">
                <wp:simplePos x="0" y="0"/>
                <wp:positionH relativeFrom="margin">
                  <wp:posOffset>-231140</wp:posOffset>
                </wp:positionH>
                <wp:positionV relativeFrom="paragraph">
                  <wp:posOffset>208915</wp:posOffset>
                </wp:positionV>
                <wp:extent cx="6048672" cy="584775"/>
                <wp:effectExtent l="0" t="0" r="0" b="0"/>
                <wp:wrapNone/>
                <wp:docPr id="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672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2999" w:rsidRPr="00AB2999" w:rsidRDefault="00AB2999" w:rsidP="00AB2999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Know the parameters of the </w:t>
                            </w:r>
                            <w:r w:rsidRPr="00AB299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SOIL MECHANICS EQUATIONS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and their inter-relationships.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CBB95F" id="TextBox 1" o:spid="_x0000_s1027" type="#_x0000_t202" style="position:absolute;margin-left:-18.2pt;margin-top:16.45pt;width:476.25pt;height:46.0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" filled="f" stroked="f">
                <v:textbox style="mso-fit-shape-to-text:t">
                  <w:txbxContent>
                    <w:p w:rsidR="00AB2999" w:rsidRPr="00AB2999" w:rsidRDefault="00AB2999" w:rsidP="00AB2999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Know the parameters of the </w:t>
                      </w:r>
                      <w:r w:rsidRPr="00AB299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SOIL MECHANICS EQUATIONS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and their inter-relationships.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48CE" w:rsidRDefault="004E48CE"/>
    <w:p w:rsidR="004E48CE" w:rsidRDefault="004E48CE"/>
    <w:p w:rsidR="00AB2999" w:rsidRDefault="004E48CE">
      <w:r>
        <w:rPr>
          <w:noProof/>
          <w:lang w:eastAsia="en-GB"/>
        </w:rPr>
        <w:drawing>
          <wp:inline distT="0" distB="0" distL="0" distR="0" wp14:anchorId="60978312" wp14:editId="20295C0B">
            <wp:extent cx="5731510" cy="3736975"/>
            <wp:effectExtent l="38100" t="38100" r="40640" b="34925"/>
            <wp:docPr id="1026" name="Picture 2" descr="C:\Users\fad-an\Desktop\Soils 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fad-an\Desktop\Soils mode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369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660186" w:rsidRDefault="00660186" w:rsidP="00AB2999">
      <w:pPr>
        <w:pStyle w:val="ListParagraph"/>
        <w:rPr>
          <w:sz w:val="36"/>
          <w:szCs w:val="36"/>
        </w:rPr>
      </w:pPr>
    </w:p>
    <w:p w:rsidR="00AB2999" w:rsidRPr="00AB2999" w:rsidRDefault="00AB2999" w:rsidP="00AB2999">
      <w:pPr>
        <w:pStyle w:val="ListParagraph"/>
        <w:rPr>
          <w:sz w:val="36"/>
          <w:szCs w:val="36"/>
        </w:rPr>
      </w:pPr>
      <w:r w:rsidRPr="00AB2999">
        <w:rPr>
          <w:sz w:val="36"/>
          <w:szCs w:val="36"/>
        </w:rPr>
        <w:t>Permeability of Soils</w:t>
      </w:r>
    </w:p>
    <w:p w:rsidR="00AB2999" w:rsidRDefault="00AB2999" w:rsidP="00AB2999">
      <w:pPr>
        <w:pStyle w:val="ListParagraph"/>
      </w:pPr>
    </w:p>
    <w:p w:rsidR="00AB2999" w:rsidRPr="00AB2999" w:rsidRDefault="00E95040" w:rsidP="00AB2999">
      <w:pPr>
        <w:pStyle w:val="ListParagraph"/>
        <w:numPr>
          <w:ilvl w:val="0"/>
          <w:numId w:val="4"/>
        </w:numPr>
      </w:pPr>
      <w:r>
        <w:rPr>
          <w:b/>
          <w:bCs/>
        </w:rPr>
        <w:t>q (F</w:t>
      </w:r>
      <w:r w:rsidR="00AB2999" w:rsidRPr="00AB2999">
        <w:rPr>
          <w:b/>
          <w:bCs/>
        </w:rPr>
        <w:t>low rate) = V x A</w:t>
      </w:r>
      <w:r w:rsidR="00AB2999">
        <w:rPr>
          <w:b/>
          <w:bCs/>
        </w:rPr>
        <w:t xml:space="preserve">       where V is velocity and A is cross section area.</w:t>
      </w:r>
    </w:p>
    <w:p w:rsidR="00AB2999" w:rsidRPr="00AB2999" w:rsidRDefault="00AB2999" w:rsidP="00AB2999">
      <w:pPr>
        <w:pStyle w:val="ListParagraph"/>
      </w:pPr>
    </w:p>
    <w:p w:rsidR="00AB2999" w:rsidRPr="00AB2999" w:rsidRDefault="00AB2999" w:rsidP="00AB2999">
      <w:pPr>
        <w:pStyle w:val="ListParagraph"/>
        <w:numPr>
          <w:ilvl w:val="0"/>
          <w:numId w:val="4"/>
        </w:numPr>
      </w:pPr>
      <w:r w:rsidRPr="00AB2999">
        <w:t>Average Hydraulic Gradient (i) is defined as:</w:t>
      </w:r>
    </w:p>
    <w:p w:rsidR="00AB2999" w:rsidRDefault="00AB2999" w:rsidP="00AB2999">
      <w:pPr>
        <w:pStyle w:val="ListParagraph"/>
      </w:pPr>
      <w:r w:rsidRPr="00AB2999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4B7037" wp14:editId="391CA8E0">
                <wp:simplePos x="0" y="0"/>
                <wp:positionH relativeFrom="column">
                  <wp:posOffset>1343025</wp:posOffset>
                </wp:positionH>
                <wp:positionV relativeFrom="paragraph">
                  <wp:posOffset>109220</wp:posOffset>
                </wp:positionV>
                <wp:extent cx="2381250" cy="762000"/>
                <wp:effectExtent l="0" t="0" r="0" b="0"/>
                <wp:wrapNone/>
                <wp:docPr id="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762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B2999" w:rsidRP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AB299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Where </w:t>
                            </w:r>
                          </w:p>
                          <w:p w:rsidR="00AB2999" w:rsidRP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AB299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h = hydraulic head difference</w:t>
                            </w:r>
                          </w:p>
                          <w:p w:rsid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B299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L = The length of the flow line</w:t>
                            </w:r>
                          </w:p>
                          <w:p w:rsidR="00C47988" w:rsidRDefault="00C47988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:rsid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:rsid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:rsid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:rsid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:rsid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  <w:p w:rsidR="00AB2999" w:rsidRP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4B7037" id="Rectangle 1" o:spid="_x0000_s1028" style="position:absolute;left:0;text-align:left;margin-left:105.75pt;margin-top:8.6pt;width:187.5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" filled="f" stroked="f">
                <v:textbox>
                  <w:txbxContent>
                    <w:p w:rsidR="00AB2999" w:rsidRP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AB299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Where </w:t>
                      </w:r>
                    </w:p>
                    <w:p w:rsidR="00AB2999" w:rsidRP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AB299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h = hydraulic head difference</w:t>
                      </w:r>
                    </w:p>
                    <w:p w:rsid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B299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L = The length of the flow line</w:t>
                      </w:r>
                    </w:p>
                    <w:p w:rsidR="00C47988" w:rsidRDefault="00C47988" w:rsidP="00AB2999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:rsid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:rsid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:rsid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:rsid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:rsid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</w:p>
                    <w:p w:rsidR="00AB2999" w:rsidRP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B2999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525C8F" wp14:editId="18B5B537">
                <wp:simplePos x="0" y="0"/>
                <wp:positionH relativeFrom="column">
                  <wp:posOffset>447675</wp:posOffset>
                </wp:positionH>
                <wp:positionV relativeFrom="paragraph">
                  <wp:posOffset>69850</wp:posOffset>
                </wp:positionV>
                <wp:extent cx="2952328" cy="1200329"/>
                <wp:effectExtent l="0" t="0" r="0" b="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328" cy="120032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2999" w:rsidRPr="00AB2999" w:rsidRDefault="00C47988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i = </w:t>
                            </w:r>
                            <w:r w:rsidR="00AB2999" w:rsidRPr="00AB2999">
                              <w:rPr>
                                <w:rFonts w:ascii="GreekC" w:hAnsi="GreekC" w:cs="GreekC"/>
                                <w:color w:val="0070C0"/>
                                <w:kern w:val="24"/>
                                <w:sz w:val="28"/>
                                <w:szCs w:val="28"/>
                                <w:u w:val="single"/>
                                <w:lang w:val="el-GR"/>
                              </w:rPr>
                              <w:t>Δ</w:t>
                            </w:r>
                            <w:r w:rsidR="00AB2999" w:rsidRPr="00AB2999"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h</w:t>
                            </w:r>
                          </w:p>
                          <w:p w:rsidR="00AB2999" w:rsidRPr="00AB2999" w:rsidRDefault="00C47988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AB2999" w:rsidRPr="00AB2999">
                              <w:rPr>
                                <w:rFonts w:asciiTheme="minorHAnsi" w:hAnsi="Calibri" w:cstheme="minorBidi"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 L   </w:t>
                            </w:r>
                            <w:r w:rsidR="00AB2999" w:rsidRPr="00AB299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25C8F" id="TextBox 10" o:spid="_x0000_s1029" type="#_x0000_t202" style="position:absolute;left:0;text-align:left;margin-left:35.25pt;margin-top:5.5pt;width:232.45pt;height:9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" filled="f" stroked="f">
                <v:textbox style="mso-fit-shape-to-text:t">
                  <w:txbxContent>
                    <w:p w:rsidR="00AB2999" w:rsidRPr="00AB2999" w:rsidRDefault="00C47988" w:rsidP="00AB2999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70C0"/>
                          <w:kern w:val="24"/>
                          <w:sz w:val="28"/>
                          <w:szCs w:val="28"/>
                        </w:rPr>
                        <w:t xml:space="preserve">i = </w:t>
                      </w:r>
                      <w:r w:rsidR="00AB2999" w:rsidRPr="00AB2999">
                        <w:rPr>
                          <w:rFonts w:ascii="GreekC" w:hAnsi="GreekC" w:cs="GreekC"/>
                          <w:color w:val="0070C0"/>
                          <w:kern w:val="24"/>
                          <w:sz w:val="28"/>
                          <w:szCs w:val="28"/>
                          <w:u w:val="single"/>
                          <w:lang w:val="el-GR"/>
                        </w:rPr>
                        <w:t>Δ</w:t>
                      </w:r>
                      <w:r w:rsidR="00AB2999" w:rsidRPr="00AB2999">
                        <w:rPr>
                          <w:rFonts w:asciiTheme="minorHAnsi" w:hAnsi="Calibri" w:cstheme="minorBidi"/>
                          <w:color w:val="0070C0"/>
                          <w:kern w:val="24"/>
                          <w:sz w:val="28"/>
                          <w:szCs w:val="28"/>
                          <w:u w:val="single"/>
                        </w:rPr>
                        <w:t xml:space="preserve"> h</w:t>
                      </w:r>
                    </w:p>
                    <w:p w:rsidR="00AB2999" w:rsidRPr="00AB2999" w:rsidRDefault="00C47988" w:rsidP="00AB2999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 </w:t>
                      </w:r>
                      <w:r w:rsidR="00AB2999" w:rsidRPr="00AB2999">
                        <w:rPr>
                          <w:rFonts w:asciiTheme="minorHAnsi" w:hAnsi="Calibri" w:cstheme="minorBidi"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 L   </w:t>
                      </w:r>
                      <w:r w:rsidR="00AB2999" w:rsidRPr="00AB299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AB2999" w:rsidRDefault="00AB2999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40"/>
          <w:szCs w:val="40"/>
        </w:rPr>
      </w:pPr>
    </w:p>
    <w:p w:rsidR="00AB2999" w:rsidRDefault="00AB2999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40"/>
          <w:szCs w:val="40"/>
        </w:rPr>
      </w:pPr>
    </w:p>
    <w:p w:rsidR="00C47988" w:rsidRDefault="00C47988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40"/>
          <w:szCs w:val="40"/>
        </w:rPr>
      </w:pPr>
    </w:p>
    <w:p w:rsidR="00E95040" w:rsidRDefault="00C47988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40"/>
          <w:szCs w:val="40"/>
        </w:rPr>
      </w:pPr>
      <w:r>
        <w:rPr>
          <w:noProof/>
        </w:rPr>
        <w:drawing>
          <wp:inline distT="0" distB="0" distL="0" distR="0" wp14:anchorId="465B73A0" wp14:editId="3D6FA36E">
            <wp:extent cx="2620619" cy="2009775"/>
            <wp:effectExtent l="19050" t="19050" r="27940" b="9525"/>
            <wp:docPr id="89094" name="Picture 6" descr="http://www.gg.uwyo.edu/media/water/groundwater/diagrams/hydraulic_gradie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4" name="Picture 6" descr="http://www.gg.uwyo.edu/media/water/groundwater/diagrams/hydraulic_gradient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664" cy="20159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E95040" w:rsidRDefault="00E95040" w:rsidP="00E9504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70C0"/>
          <w:kern w:val="24"/>
          <w:sz w:val="28"/>
          <w:szCs w:val="28"/>
        </w:rPr>
      </w:pPr>
    </w:p>
    <w:p w:rsidR="00E95040" w:rsidRDefault="00E95040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40"/>
          <w:szCs w:val="40"/>
        </w:rPr>
      </w:pPr>
    </w:p>
    <w:p w:rsidR="007942F2" w:rsidRDefault="00C47988">
      <w:pPr>
        <w:rPr>
          <w:rFonts w:eastAsiaTheme="minorEastAsia" w:hAnsi="Calibri"/>
          <w:b/>
          <w:bCs/>
          <w:color w:val="0070C0"/>
          <w:kern w:val="24"/>
          <w:sz w:val="28"/>
          <w:szCs w:val="28"/>
        </w:rPr>
      </w:pPr>
      <w:r w:rsidRPr="00B462D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306C85" wp14:editId="5DC031DC">
                <wp:simplePos x="0" y="0"/>
                <wp:positionH relativeFrom="margin">
                  <wp:posOffset>4800600</wp:posOffset>
                </wp:positionH>
                <wp:positionV relativeFrom="paragraph">
                  <wp:posOffset>142875</wp:posOffset>
                </wp:positionV>
                <wp:extent cx="2219325" cy="1933575"/>
                <wp:effectExtent l="0" t="0" r="28575" b="28575"/>
                <wp:wrapNone/>
                <wp:docPr id="1027" name="Rectangle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>
                        <a:xfrm>
                          <a:off x="0" y="0"/>
                          <a:ext cx="2219325" cy="193357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C47988" w:rsidRDefault="00C47988" w:rsidP="00C4798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462D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Mohr-Coulomb Failure Criterion</w:t>
                            </w:r>
                            <w:r w:rsidRPr="00B462D9">
                              <w:rPr>
                                <w:rFonts w:asciiTheme="majorHAnsi" w:eastAsiaTheme="majorEastAsia" w:hAnsi="Calibri Light" w:cstheme="maj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br/>
                            </w:r>
                            <w:r w:rsidRPr="00B462D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0563C1" w:themeColor="hyperlink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Total Stresses </w:t>
                            </w:r>
                            <w:r w:rsidRPr="00B462D9">
                              <w:rPr>
                                <w:rFonts w:asciiTheme="majorHAnsi" w:eastAsiaTheme="majorEastAsia" w:hAnsi="Calibri Light" w:cstheme="majorBidi"/>
                                <w:color w:val="0563C1" w:themeColor="hyperlink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r w:rsidRPr="00B462D9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General for all Soils</w:t>
                            </w:r>
                          </w:p>
                          <w:p w:rsidR="00C47988" w:rsidRDefault="00C47988" w:rsidP="00C4798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C47988" w:rsidRPr="00B462D9" w:rsidRDefault="00C47988" w:rsidP="00C4798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TRI –AXIAL and SHEAR BOX TEST for shear strength testing.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306C85" id="Rectangle 6" o:spid="_x0000_s1030" style="position:absolute;margin-left:378pt;margin-top:11.25pt;width:174.75pt;height:152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" filled="f" strokecolor="black [3213]" strokeweight="1pt">
                <o:lock v:ext="edit" grouping="t"/>
                <v:textbox>
                  <w:txbxContent>
                    <w:p w:rsidR="00C47988" w:rsidRDefault="00C47988" w:rsidP="00C47988">
                      <w:pPr>
                        <w:pStyle w:val="NormalWeb"/>
                        <w:spacing w:before="0" w:beforeAutospacing="0" w:after="0" w:afterAutospacing="0"/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B462D9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  <w:lang w:val="en-US"/>
                        </w:rPr>
                        <w:t>Mohr-Coulomb Failure Criterion</w:t>
                      </w:r>
                      <w:r w:rsidRPr="00B462D9">
                        <w:rPr>
                          <w:rFonts w:asciiTheme="majorHAnsi" w:eastAsiaTheme="majorEastAsia" w:hAnsi="Calibri Light" w:cstheme="maj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br/>
                      </w:r>
                      <w:r w:rsidRPr="00B462D9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0563C1" w:themeColor="hyperlink"/>
                          <w:kern w:val="24"/>
                          <w:sz w:val="28"/>
                          <w:szCs w:val="28"/>
                          <w:lang w:val="en-US"/>
                        </w:rPr>
                        <w:t xml:space="preserve">Total Stresses </w:t>
                      </w:r>
                      <w:r w:rsidRPr="00B462D9">
                        <w:rPr>
                          <w:rFonts w:asciiTheme="majorHAnsi" w:eastAsiaTheme="majorEastAsia" w:hAnsi="Calibri Light" w:cstheme="majorBidi"/>
                          <w:color w:val="0563C1" w:themeColor="hyperlink"/>
                          <w:kern w:val="24"/>
                          <w:sz w:val="28"/>
                          <w:szCs w:val="28"/>
                          <w:lang w:val="en-US"/>
                        </w:rPr>
                        <w:t>-</w:t>
                      </w:r>
                      <w:r w:rsidRPr="00B462D9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  <w:lang w:val="en-US"/>
                        </w:rPr>
                        <w:t>General for all Soils</w:t>
                      </w:r>
                    </w:p>
                    <w:p w:rsidR="00C47988" w:rsidRDefault="00C47988" w:rsidP="00C47988">
                      <w:pPr>
                        <w:pStyle w:val="NormalWeb"/>
                        <w:spacing w:before="0" w:beforeAutospacing="0" w:after="0" w:afterAutospacing="0"/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  <w:lang w:val="en-US"/>
                        </w:rPr>
                      </w:pPr>
                    </w:p>
                    <w:p w:rsidR="00C47988" w:rsidRPr="00B462D9" w:rsidRDefault="00C47988" w:rsidP="00C47988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  <w:lang w:val="en-US"/>
                        </w:rPr>
                        <w:t>TRI –AXIAL and SHEAR BOX TEST for shear strength testing.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942F2" w:rsidRPr="007942F2">
        <w:rPr>
          <w:rFonts w:eastAsiaTheme="minorEastAsia" w:hAnsi="Calibri"/>
          <w:b/>
          <w:bCs/>
          <w:color w:val="0070C0"/>
          <w:kern w:val="24"/>
          <w:sz w:val="28"/>
          <w:szCs w:val="28"/>
        </w:rPr>
        <w:drawing>
          <wp:inline distT="0" distB="0" distL="0" distR="0" wp14:anchorId="780AFA57" wp14:editId="31F0C854">
            <wp:extent cx="4572638" cy="342947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2F2" w:rsidRDefault="00C47988">
      <w:pPr>
        <w:rPr>
          <w:rFonts w:eastAsiaTheme="minorEastAsia" w:hAnsi="Calibri"/>
          <w:b/>
          <w:bCs/>
          <w:color w:val="0070C0"/>
          <w:kern w:val="24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AE37BC" wp14:editId="2B9D2F85">
                <wp:simplePos x="0" y="0"/>
                <wp:positionH relativeFrom="column">
                  <wp:posOffset>4924425</wp:posOffset>
                </wp:positionH>
                <wp:positionV relativeFrom="paragraph">
                  <wp:posOffset>2886075</wp:posOffset>
                </wp:positionV>
                <wp:extent cx="1381125" cy="285750"/>
                <wp:effectExtent l="0" t="0" r="28575" b="19050"/>
                <wp:wrapNone/>
                <wp:docPr id="6165" name="Text Box 6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988" w:rsidRDefault="00C47988" w:rsidP="00C47988">
                            <w:r>
                              <w:t>THE TRI-AXIAL 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E37BC" id="Text Box 6165" o:spid="_x0000_s1031" type="#_x0000_t202" style="position:absolute;margin-left:387.75pt;margin-top:227.25pt;width:108.75pt;height:22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" fillcolor="window" strokeweight=".5pt">
                <v:textbox>
                  <w:txbxContent>
                    <w:p w:rsidR="00C47988" w:rsidRDefault="00C47988" w:rsidP="00C47988">
                      <w:r>
                        <w:t>THE TRI-AXIAL TEST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8FF693" wp14:editId="04F34B89">
                <wp:simplePos x="0" y="0"/>
                <wp:positionH relativeFrom="margin">
                  <wp:align>right</wp:align>
                </wp:positionH>
                <wp:positionV relativeFrom="paragraph">
                  <wp:posOffset>14604</wp:posOffset>
                </wp:positionV>
                <wp:extent cx="2124075" cy="3305175"/>
                <wp:effectExtent l="0" t="0" r="28575" b="28575"/>
                <wp:wrapNone/>
                <wp:docPr id="6164" name="Text Box 6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3305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988" w:rsidRDefault="00C47988" w:rsidP="00C4798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26DAD5" wp14:editId="30A5E610">
                                  <wp:extent cx="2192020" cy="3016250"/>
                                  <wp:effectExtent l="0" t="0" r="0" b="0"/>
                                  <wp:docPr id="7" name="Picture 2" descr="oedo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2162" name="Picture 2" descr="oedo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2020" cy="301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FF693" id="Text Box 6164" o:spid="_x0000_s1032" type="#_x0000_t202" style="position:absolute;margin-left:116.05pt;margin-top:1.15pt;width:167.25pt;height:260.25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" fillcolor="window" strokeweight=".5pt">
                <v:textbox>
                  <w:txbxContent>
                    <w:p w:rsidR="00C47988" w:rsidRDefault="00C47988" w:rsidP="00C4798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26DAD5" wp14:editId="30A5E610">
                            <wp:extent cx="2192020" cy="3016250"/>
                            <wp:effectExtent l="0" t="0" r="0" b="0"/>
                            <wp:docPr id="7" name="Picture 2" descr="oedo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2162" name="Picture 2" descr="oedo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2020" cy="301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42F2" w:rsidRPr="007942F2">
        <w:rPr>
          <w:rFonts w:eastAsiaTheme="minorEastAsia" w:hAnsi="Calibri"/>
          <w:b/>
          <w:bCs/>
          <w:color w:val="0070C0"/>
          <w:kern w:val="24"/>
          <w:sz w:val="28"/>
          <w:szCs w:val="28"/>
        </w:rPr>
        <w:drawing>
          <wp:inline distT="0" distB="0" distL="0" distR="0" wp14:anchorId="0DACB64A" wp14:editId="067CC306">
            <wp:extent cx="4572638" cy="34294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7988">
        <w:rPr>
          <w:noProof/>
        </w:rPr>
        <w:t xml:space="preserve"> </w:t>
      </w:r>
    </w:p>
    <w:p w:rsidR="00953A0D" w:rsidRPr="00C47988" w:rsidRDefault="00953A0D" w:rsidP="007942F2">
      <w:pPr>
        <w:pStyle w:val="NormalWeb"/>
        <w:spacing w:before="0" w:beforeAutospacing="0" w:after="0" w:afterAutospacing="0"/>
        <w:jc w:val="both"/>
        <w:rPr>
          <w:rFonts w:ascii="Calibri" w:eastAsiaTheme="minorEastAsia" w:hAnsi="Calibri" w:cstheme="minorBidi"/>
          <w:b/>
          <w:bCs/>
          <w:color w:val="0070C0"/>
          <w:kern w:val="24"/>
          <w:sz w:val="40"/>
          <w:szCs w:val="40"/>
          <w:u w:val="single"/>
          <w:lang w:val="en-US"/>
        </w:rPr>
      </w:pPr>
      <w:r w:rsidRPr="00C47988">
        <w:rPr>
          <w:rFonts w:ascii="Calibri" w:eastAsiaTheme="minorEastAsia" w:hAnsi="Calibri" w:cstheme="minorBidi"/>
          <w:b/>
          <w:bCs/>
          <w:color w:val="0070C0"/>
          <w:kern w:val="24"/>
          <w:sz w:val="40"/>
          <w:szCs w:val="40"/>
          <w:u w:val="single"/>
          <w:lang w:val="en-US"/>
        </w:rPr>
        <w:t>CONSOLIDATION and COMPACTION</w:t>
      </w:r>
    </w:p>
    <w:p w:rsidR="00953A0D" w:rsidRPr="00953A0D" w:rsidRDefault="00C47988" w:rsidP="007942F2">
      <w:pPr>
        <w:pStyle w:val="NormalWeb"/>
        <w:spacing w:before="0" w:beforeAutospacing="0" w:after="0" w:afterAutospacing="0"/>
        <w:jc w:val="both"/>
        <w:rPr>
          <w:rFonts w:ascii="Calibri" w:eastAsiaTheme="minorEastAsia" w:hAnsi="Calibri" w:cstheme="minorBidi"/>
          <w:b/>
          <w:bCs/>
          <w:color w:val="0070C0"/>
          <w:kern w:val="24"/>
          <w:u w:val="single"/>
          <w:lang w:val="en-US"/>
        </w:rPr>
      </w:pPr>
      <w:r>
        <w:rPr>
          <w:rFonts w:ascii="Calibri" w:eastAsiaTheme="minorEastAsia" w:hAnsi="Calibri" w:cstheme="minorBidi"/>
          <w:b/>
          <w:bCs/>
          <w:color w:val="0070C0"/>
          <w:kern w:val="24"/>
          <w:lang w:val="en-US"/>
        </w:rPr>
        <w:t>Definitions:</w:t>
      </w:r>
    </w:p>
    <w:p w:rsidR="007942F2" w:rsidRPr="00953A0D" w:rsidRDefault="007942F2" w:rsidP="007942F2">
      <w:pPr>
        <w:pStyle w:val="NormalWeb"/>
        <w:spacing w:before="0" w:beforeAutospacing="0" w:after="0" w:afterAutospacing="0"/>
        <w:jc w:val="both"/>
      </w:pPr>
      <w:r w:rsidRPr="00953A0D">
        <w:rPr>
          <w:rFonts w:ascii="Calibri" w:eastAsiaTheme="minorEastAsia" w:hAnsi="Calibri" w:cstheme="minorBidi"/>
          <w:b/>
          <w:bCs/>
          <w:color w:val="0070C0"/>
          <w:kern w:val="24"/>
          <w:sz w:val="32"/>
          <w:szCs w:val="32"/>
          <w:lang w:val="en-US"/>
        </w:rPr>
        <w:t>Consolidation</w:t>
      </w:r>
      <w:r w:rsidRPr="00953A0D">
        <w:rPr>
          <w:rFonts w:ascii="Calibri" w:eastAsiaTheme="minorEastAsia" w:hAnsi="Calibri" w:cstheme="minorBidi"/>
          <w:b/>
          <w:bCs/>
          <w:color w:val="0070C0"/>
          <w:kern w:val="24"/>
          <w:lang w:val="en-US"/>
        </w:rPr>
        <w:t xml:space="preserve"> is </w:t>
      </w:r>
      <w:r w:rsidR="00C47988">
        <w:rPr>
          <w:rFonts w:ascii="Calibri" w:eastAsiaTheme="minorEastAsia" w:hAnsi="Calibri" w:cstheme="minorBidi"/>
          <w:b/>
          <w:bCs/>
          <w:color w:val="0070C0"/>
          <w:kern w:val="24"/>
          <w:lang w:val="en-US"/>
        </w:rPr>
        <w:t>“</w:t>
      </w:r>
      <w:r w:rsidRPr="00953A0D">
        <w:rPr>
          <w:rFonts w:ascii="Calibri" w:eastAsiaTheme="minorEastAsia" w:hAnsi="Calibri" w:cstheme="minorBidi"/>
          <w:b/>
          <w:bCs/>
          <w:color w:val="0070C0"/>
          <w:kern w:val="24"/>
          <w:lang w:val="en-US"/>
        </w:rPr>
        <w:t>any process which involves decrease in water</w:t>
      </w:r>
    </w:p>
    <w:p w:rsidR="007942F2" w:rsidRDefault="00C47988" w:rsidP="007942F2">
      <w:pPr>
        <w:spacing w:after="0" w:line="240" w:lineRule="auto"/>
        <w:jc w:val="both"/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</w:pPr>
      <w:r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  <w:t>c</w:t>
      </w:r>
      <w:r w:rsidR="00953A0D" w:rsidRPr="007942F2"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  <w:t>ontent</w:t>
      </w:r>
      <w:r w:rsidR="007942F2" w:rsidRPr="007942F2"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  <w:t xml:space="preserve"> of a saturated soil without replacement of water by air.”</w:t>
      </w:r>
      <w:r w:rsidR="00953A0D"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  <w:t xml:space="preserve"> – Settlement Types?</w:t>
      </w:r>
    </w:p>
    <w:p w:rsidR="00C47988" w:rsidRDefault="00C47988" w:rsidP="007942F2">
      <w:pPr>
        <w:spacing w:after="0" w:line="240" w:lineRule="auto"/>
        <w:jc w:val="both"/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</w:pPr>
    </w:p>
    <w:p w:rsidR="00953A0D" w:rsidRPr="00953A0D" w:rsidRDefault="00953A0D" w:rsidP="00953A0D">
      <w:pPr>
        <w:pStyle w:val="NormalWeb"/>
        <w:spacing w:before="0" w:beforeAutospacing="0" w:after="0" w:afterAutospacing="0"/>
        <w:jc w:val="both"/>
      </w:pPr>
      <w:r w:rsidRPr="00953A0D">
        <w:rPr>
          <w:rFonts w:ascii="Calibri" w:eastAsiaTheme="minorEastAsia" w:hAnsi="Calibri"/>
          <w:b/>
          <w:bCs/>
          <w:color w:val="0070C0"/>
          <w:kern w:val="24"/>
          <w:sz w:val="32"/>
          <w:szCs w:val="32"/>
          <w:lang w:val="en-US"/>
        </w:rPr>
        <w:t>Compaction</w:t>
      </w:r>
      <w:r>
        <w:rPr>
          <w:rFonts w:ascii="Calibri" w:eastAsiaTheme="minorEastAsia" w:hAnsi="Calibri"/>
          <w:b/>
          <w:bCs/>
          <w:color w:val="0070C0"/>
          <w:kern w:val="24"/>
          <w:lang w:val="en-US"/>
        </w:rPr>
        <w:t xml:space="preserve"> is ‘densification of soil </w:t>
      </w:r>
      <w:r w:rsidRPr="00953A0D">
        <w:rPr>
          <w:rFonts w:ascii="Calibri" w:eastAsiaTheme="minorEastAsia" w:hAnsi="Calibri"/>
          <w:b/>
          <w:bCs/>
          <w:color w:val="0070C0"/>
          <w:kern w:val="24"/>
          <w:lang w:val="en-US"/>
        </w:rPr>
        <w:t>using external compactive effort</w:t>
      </w:r>
      <w:r>
        <w:rPr>
          <w:rFonts w:ascii="Calibri" w:eastAsiaTheme="minorEastAsia" w:hAnsi="Calibri"/>
          <w:b/>
          <w:bCs/>
          <w:color w:val="0070C0"/>
          <w:kern w:val="24"/>
          <w:lang w:val="en-US"/>
        </w:rPr>
        <w:t>’</w:t>
      </w:r>
      <w:r w:rsidRPr="00953A0D">
        <w:rPr>
          <w:rFonts w:ascii="Calibri" w:eastAsiaTheme="minorEastAsia" w:hAnsi="Calibri"/>
          <w:b/>
          <w:bCs/>
          <w:color w:val="0070C0"/>
          <w:kern w:val="24"/>
          <w:lang w:val="en-US"/>
        </w:rPr>
        <w:t xml:space="preserve">. </w:t>
      </w:r>
    </w:p>
    <w:p w:rsidR="00953A0D" w:rsidRPr="00953A0D" w:rsidRDefault="00953A0D" w:rsidP="00953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  <w:t xml:space="preserve">Densification is </w:t>
      </w:r>
      <w:r w:rsidRPr="00953A0D">
        <w:rPr>
          <w:rFonts w:ascii="Calibri" w:eastAsiaTheme="minorEastAsia" w:hAnsi="Calibri"/>
          <w:b/>
          <w:bCs/>
          <w:color w:val="0070C0"/>
          <w:kern w:val="24"/>
          <w:sz w:val="24"/>
          <w:szCs w:val="24"/>
          <w:lang w:val="en-US" w:eastAsia="en-GB"/>
        </w:rPr>
        <w:t>done through reducing voids</w:t>
      </w:r>
      <w:r>
        <w:rPr>
          <w:rFonts w:eastAsiaTheme="minorEastAsia" w:hAnsi="Lucida Sans Unicode"/>
          <w:b/>
          <w:bCs/>
          <w:color w:val="0070C0"/>
          <w:kern w:val="24"/>
          <w:sz w:val="24"/>
          <w:szCs w:val="24"/>
          <w:lang w:val="en-US" w:eastAsia="en-GB"/>
        </w:rPr>
        <w:t xml:space="preserve"> </w:t>
      </w:r>
      <w:r>
        <w:rPr>
          <w:rFonts w:eastAsiaTheme="minorEastAsia" w:hAnsi="Lucida Sans Unicode"/>
          <w:b/>
          <w:bCs/>
          <w:color w:val="0070C0"/>
          <w:kern w:val="24"/>
          <w:sz w:val="24"/>
          <w:szCs w:val="24"/>
          <w:lang w:val="en-US" w:eastAsia="en-GB"/>
        </w:rPr>
        <w:t>–</w:t>
      </w:r>
      <w:r>
        <w:rPr>
          <w:rFonts w:eastAsiaTheme="minorEastAsia" w:hAnsi="Lucida Sans Unicode"/>
          <w:b/>
          <w:bCs/>
          <w:color w:val="0070C0"/>
          <w:kern w:val="24"/>
          <w:sz w:val="24"/>
          <w:szCs w:val="24"/>
          <w:lang w:val="en-US" w:eastAsia="en-GB"/>
        </w:rPr>
        <w:t xml:space="preserve"> Equipment used?</w:t>
      </w:r>
      <w:bookmarkStart w:id="0" w:name="_GoBack"/>
      <w:bookmarkEnd w:id="0"/>
    </w:p>
    <w:p w:rsidR="007942F2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  <w:r w:rsidRPr="00953A0D"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lastRenderedPageBreak/>
        <w:drawing>
          <wp:inline distT="0" distB="0" distL="0" distR="0" wp14:anchorId="23037191" wp14:editId="6C8D3BDE">
            <wp:extent cx="4572638" cy="34294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728" w:rsidRDefault="00673728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673728" w:rsidRDefault="00673728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673728" w:rsidRDefault="00673728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  <w: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t>Testing using the OEDOMETER apparatus</w:t>
      </w:r>
      <w:r w:rsidR="00673728"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t xml:space="preserve"> for Consolidation.</w:t>
      </w: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  <w: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t>For compaction……. THE PROCTOR (DROP HAMMER) TEST</w:t>
      </w: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  <w: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t xml:space="preserve">Know </w:t>
      </w:r>
      <w:r w:rsidR="00660186"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t xml:space="preserve">ALL </w:t>
      </w:r>
      <w: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t xml:space="preserve">procedures and apparatus for Laboratory testing of Soils (as covered in lectures). </w:t>
      </w: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  <w: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  <w:t>Review Video links to required procedures from Lecture presentations on Moodle.</w:t>
      </w: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953A0D" w:rsidRDefault="00953A0D">
      <w:pPr>
        <w:rPr>
          <w:rFonts w:eastAsiaTheme="minorEastAsia" w:hAnsi="Calibri"/>
          <w:b/>
          <w:bCs/>
          <w:color w:val="0070C0"/>
          <w:kern w:val="24"/>
          <w:sz w:val="28"/>
          <w:szCs w:val="28"/>
          <w:lang w:eastAsia="en-GB"/>
        </w:rPr>
      </w:pPr>
    </w:p>
    <w:p w:rsidR="00E95040" w:rsidRDefault="00C47988" w:rsidP="00E95040">
      <w:pPr>
        <w:pStyle w:val="NormalWeb"/>
        <w:spacing w:before="96" w:beforeAutospacing="0" w:after="0" w:afterAutospacing="0"/>
        <w:ind w:left="547" w:hanging="547"/>
        <w:rPr>
          <w:rFonts w:asciiTheme="minorHAnsi" w:eastAsiaTheme="minorEastAsia" w:hAnsi="Calibri"/>
          <w:b/>
          <w:bCs/>
          <w:color w:val="0070C0"/>
          <w:kern w:val="24"/>
          <w:sz w:val="40"/>
          <w:szCs w:val="40"/>
          <w:lang w:val="en-I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1773555</wp:posOffset>
                </wp:positionH>
                <wp:positionV relativeFrom="paragraph">
                  <wp:posOffset>10160</wp:posOffset>
                </wp:positionV>
                <wp:extent cx="4905375" cy="8763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537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0186" w:rsidRPr="00AB2999" w:rsidRDefault="00660186" w:rsidP="00660186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DARCY’s LAW = F</w:t>
                            </w:r>
                            <w:r w:rsidRPr="00AB2999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low is proportional to a coefficient, K, which is called the…</w:t>
                            </w:r>
                          </w:p>
                          <w:p w:rsidR="00660186" w:rsidRPr="00AB2999" w:rsidRDefault="00660186" w:rsidP="00660186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B2999"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AB2999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i/>
                                <w:i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Hydraulic Conductivity or the</w:t>
                            </w:r>
                            <w:r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i/>
                                <w:i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B2999"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i/>
                                <w:i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Coefficient of Permeability</w:t>
                            </w:r>
                          </w:p>
                          <w:p w:rsidR="00660186" w:rsidRDefault="006601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left:0;text-align:left;margin-left:139.65pt;margin-top:.8pt;width:386.25pt;height:6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" fillcolor="white [3201]" strokeweight=".5pt">
                <v:textbox>
                  <w:txbxContent>
                    <w:p w:rsidR="00660186" w:rsidRPr="00AB2999" w:rsidRDefault="00660186" w:rsidP="00660186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DARCY’s LAW = F</w:t>
                      </w:r>
                      <w:r w:rsidRPr="00AB2999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low is proportional to a coefficient, K, which is called the…</w:t>
                      </w:r>
                    </w:p>
                    <w:p w:rsidR="00660186" w:rsidRPr="00AB2999" w:rsidRDefault="00660186" w:rsidP="00660186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28"/>
                          <w:szCs w:val="28"/>
                        </w:rPr>
                      </w:pPr>
                      <w:r w:rsidRPr="00AB2999"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Theme="minorHAnsi" w:eastAsiaTheme="minorEastAsia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AB2999">
                        <w:rPr>
                          <w:rFonts w:asciiTheme="minorHAnsi" w:eastAsiaTheme="minorEastAsia" w:hAnsi="Calibri" w:cstheme="minorBidi"/>
                          <w:b/>
                          <w:bCs/>
                          <w:i/>
                          <w:iCs/>
                          <w:color w:val="0070C0"/>
                          <w:kern w:val="24"/>
                          <w:sz w:val="28"/>
                          <w:szCs w:val="28"/>
                        </w:rPr>
                        <w:t>Hydraulic Conductivity or the</w:t>
                      </w:r>
                      <w:r>
                        <w:rPr>
                          <w:rFonts w:asciiTheme="minorHAnsi" w:eastAsiaTheme="minorEastAsia" w:hAnsi="Calibri" w:cstheme="minorBidi"/>
                          <w:b/>
                          <w:bCs/>
                          <w:i/>
                          <w:i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AB2999">
                        <w:rPr>
                          <w:rFonts w:asciiTheme="minorHAnsi" w:eastAsiaTheme="minorEastAsia" w:hAnsi="Calibri" w:cstheme="minorBidi"/>
                          <w:b/>
                          <w:bCs/>
                          <w:i/>
                          <w:iCs/>
                          <w:color w:val="0070C0"/>
                          <w:kern w:val="24"/>
                          <w:sz w:val="28"/>
                          <w:szCs w:val="28"/>
                        </w:rPr>
                        <w:t>Coefficient of Permeability</w:t>
                      </w:r>
                    </w:p>
                    <w:p w:rsidR="00660186" w:rsidRDefault="0066018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42C024" wp14:editId="04D22309">
                <wp:simplePos x="0" y="0"/>
                <wp:positionH relativeFrom="margin">
                  <wp:align>center</wp:align>
                </wp:positionH>
                <wp:positionV relativeFrom="paragraph">
                  <wp:posOffset>1857375</wp:posOffset>
                </wp:positionV>
                <wp:extent cx="1828800" cy="771525"/>
                <wp:effectExtent l="0" t="0" r="22225" b="28575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715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60186" w:rsidRPr="00AB2999" w:rsidRDefault="00660186" w:rsidP="0066018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      K</w:t>
                            </w:r>
                            <w:r w:rsidRPr="00AB299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=   </w:t>
                            </w:r>
                            <w:r w:rsidRPr="00AB299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  Q x L</w:t>
                            </w:r>
                            <w:r w:rsidRPr="00AB299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AB299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Pr="00AB299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660186" w:rsidRPr="00EA79DA" w:rsidRDefault="00660186" w:rsidP="00C47988">
                            <w:pPr>
                              <w:pStyle w:val="NormalWeb"/>
                              <w:rPr>
                                <w:rFonts w:hAnsi="Calibr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B299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AB299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A x h x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2C024" id="Text Box 24" o:spid="_x0000_s1034" type="#_x0000_t202" style="position:absolute;left:0;text-align:left;margin-left:0;margin-top:146.25pt;width:2in;height:60.75pt;z-index:251695104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" filled="f" strokeweight=".5pt">
                <v:fill o:detectmouseclick="t"/>
                <v:textbox>
                  <w:txbxContent>
                    <w:p w:rsidR="00660186" w:rsidRPr="00AB2999" w:rsidRDefault="00660186" w:rsidP="00660186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      K</w:t>
                      </w:r>
                      <w:r w:rsidRPr="00AB2999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=   </w:t>
                      </w:r>
                      <w:r w:rsidRPr="00AB2999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  <w:u w:val="single"/>
                        </w:rPr>
                        <w:t xml:space="preserve">   Q x L</w:t>
                      </w:r>
                      <w:r w:rsidRPr="00AB2999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 w:rsidRPr="00AB2999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Pr="00AB2999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660186" w:rsidRPr="00EA79DA" w:rsidRDefault="00660186" w:rsidP="00C47988">
                      <w:pPr>
                        <w:pStyle w:val="NormalWeb"/>
                        <w:rPr>
                          <w:rFonts w:hAnsi="Calibr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</w:pPr>
                      <w:r w:rsidRPr="00AB2999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AB2999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A x h x 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4269105</wp:posOffset>
                </wp:positionH>
                <wp:positionV relativeFrom="paragraph">
                  <wp:posOffset>1181100</wp:posOffset>
                </wp:positionV>
                <wp:extent cx="2400300" cy="170497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704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0186" w:rsidRDefault="00660186">
                            <w:r w:rsidRPr="0066018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133725" cy="171450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33725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5" type="#_x0000_t202" style="position:absolute;left:0;text-align:left;margin-left:336.15pt;margin-top:93pt;width:189pt;height:134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" fillcolor="white [3201]" strokeweight=".5pt">
                <v:textbox>
                  <w:txbxContent>
                    <w:p w:rsidR="00660186" w:rsidRDefault="00660186">
                      <w:r w:rsidRPr="00660186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133725" cy="1714500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33725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95040">
        <w:rPr>
          <w:noProof/>
        </w:rPr>
        <w:drawing>
          <wp:inline distT="0" distB="0" distL="0" distR="0" wp14:anchorId="515DDC4D" wp14:editId="18D957AF">
            <wp:extent cx="1790700" cy="3022852"/>
            <wp:effectExtent l="0" t="0" r="0" b="6350"/>
            <wp:docPr id="952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34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107" cy="311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E95040" w:rsidRPr="00E95040">
        <w:rPr>
          <w:rFonts w:asciiTheme="minorHAnsi" w:eastAsiaTheme="minorEastAsia" w:hAnsi="Calibri"/>
          <w:b/>
          <w:bCs/>
          <w:color w:val="0070C0"/>
          <w:kern w:val="24"/>
          <w:sz w:val="40"/>
          <w:szCs w:val="40"/>
          <w:lang w:val="en-IN"/>
        </w:rPr>
        <w:t xml:space="preserve"> </w:t>
      </w:r>
    </w:p>
    <w:p w:rsidR="00E95040" w:rsidRDefault="00E95040" w:rsidP="00E95040">
      <w:pPr>
        <w:pStyle w:val="NormalWeb"/>
        <w:spacing w:before="96" w:beforeAutospacing="0" w:after="0" w:afterAutospacing="0"/>
        <w:ind w:left="547" w:hanging="547"/>
      </w:pPr>
      <w:r>
        <w:rPr>
          <w:rFonts w:asciiTheme="minorHAnsi" w:eastAsiaTheme="minorEastAsia" w:hAnsi="Calibri"/>
          <w:b/>
          <w:bCs/>
          <w:color w:val="0070C0"/>
          <w:kern w:val="24"/>
          <w:sz w:val="40"/>
          <w:szCs w:val="40"/>
          <w:lang w:val="en-IN"/>
        </w:rPr>
        <w:t>1) Constant Head</w:t>
      </w:r>
      <w:r>
        <w:rPr>
          <w:rFonts w:asciiTheme="minorHAnsi" w:eastAsiaTheme="minorEastAsia" w:hAnsi="Calibri"/>
          <w:color w:val="000000" w:themeColor="text1"/>
          <w:kern w:val="24"/>
          <w:sz w:val="40"/>
          <w:szCs w:val="40"/>
          <w:lang w:val="en-IN"/>
        </w:rPr>
        <w:tab/>
      </w:r>
      <w:r>
        <w:rPr>
          <w:rFonts w:asciiTheme="minorHAnsi" w:eastAsiaTheme="minorEastAsia" w:hAnsi="Calibri"/>
          <w:b/>
          <w:bCs/>
          <w:color w:val="0070C0"/>
          <w:kern w:val="24"/>
          <w:sz w:val="40"/>
          <w:szCs w:val="40"/>
          <w:lang w:val="en-IN"/>
        </w:rPr>
        <w:t>Permeability test</w:t>
      </w:r>
      <w:r>
        <w:rPr>
          <w:rFonts w:asciiTheme="minorHAnsi" w:eastAsiaTheme="minorEastAsia" w:hAnsi="Calibri"/>
          <w:color w:val="000000" w:themeColor="text1"/>
          <w:kern w:val="24"/>
          <w:sz w:val="40"/>
          <w:szCs w:val="40"/>
          <w:lang w:val="en-IN"/>
        </w:rPr>
        <w:tab/>
        <w:t xml:space="preserve">                                                           </w:t>
      </w:r>
    </w:p>
    <w:p w:rsidR="00B462D9" w:rsidRDefault="00E95040" w:rsidP="00B462D9">
      <w:pPr>
        <w:pStyle w:val="NormalWeb"/>
        <w:spacing w:before="96" w:beforeAutospacing="0" w:after="0" w:afterAutospacing="0"/>
        <w:ind w:left="547" w:hanging="547"/>
        <w:rPr>
          <w:rFonts w:asciiTheme="minorHAnsi" w:eastAsiaTheme="minorEastAsia" w:hAnsi="Calibri"/>
          <w:color w:val="000000" w:themeColor="text1"/>
          <w:kern w:val="24"/>
          <w:sz w:val="40"/>
          <w:szCs w:val="40"/>
          <w:lang w:val="en-IN"/>
        </w:rPr>
      </w:pPr>
      <w:r>
        <w:rPr>
          <w:rFonts w:asciiTheme="minorHAnsi" w:eastAsiaTheme="minorEastAsia" w:hAnsi="Calibri"/>
          <w:b/>
          <w:bCs/>
          <w:color w:val="0070C0"/>
          <w:kern w:val="24"/>
          <w:sz w:val="40"/>
          <w:szCs w:val="40"/>
          <w:lang w:val="en-IN"/>
        </w:rPr>
        <w:t>2)  Falling Head Permeability test</w:t>
      </w:r>
    </w:p>
    <w:p w:rsidR="00E95040" w:rsidRDefault="00E95040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28"/>
          <w:szCs w:val="28"/>
        </w:rPr>
      </w:pPr>
      <w:r w:rsidRPr="00E95040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DE7BDA" wp14:editId="154260C5">
                <wp:simplePos x="0" y="0"/>
                <wp:positionH relativeFrom="column">
                  <wp:posOffset>-257175</wp:posOffset>
                </wp:positionH>
                <wp:positionV relativeFrom="paragraph">
                  <wp:posOffset>147955</wp:posOffset>
                </wp:positionV>
                <wp:extent cx="4797425" cy="523220"/>
                <wp:effectExtent l="0" t="0" r="0" b="0"/>
                <wp:wrapNone/>
                <wp:docPr id="10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7425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5040" w:rsidRPr="00E95040" w:rsidRDefault="00B462D9" w:rsidP="00E9504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E95040" w:rsidRPr="00E9504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Calculating K fr</w:t>
                            </w:r>
                            <w:r w:rsidR="00E9504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om the Falling Head Permeability </w:t>
                            </w:r>
                            <w:r w:rsidR="00E95040" w:rsidRPr="00E9504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test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DE7BDA" id="TextBox 2" o:spid="_x0000_s1036" type="#_x0000_t202" style="position:absolute;left:0;text-align:left;margin-left:-20.25pt;margin-top:11.65pt;width:377.75pt;height:41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" filled="f" stroked="f">
                <v:textbox style="mso-fit-shape-to-text:t">
                  <w:txbxContent>
                    <w:p w:rsidR="00E95040" w:rsidRPr="00E95040" w:rsidRDefault="00B462D9" w:rsidP="00E9504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 w:rsidR="00E95040" w:rsidRPr="00E9504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Calculating K fr</w:t>
                      </w:r>
                      <w:r w:rsidR="00E9504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om the Falling Head Permeability </w:t>
                      </w:r>
                      <w:r w:rsidR="00E95040" w:rsidRPr="00E9504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test </w:t>
                      </w:r>
                    </w:p>
                  </w:txbxContent>
                </v:textbox>
              </v:shape>
            </w:pict>
          </mc:Fallback>
        </mc:AlternateContent>
      </w:r>
    </w:p>
    <w:p w:rsidR="00E95040" w:rsidRDefault="00E95040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28"/>
          <w:szCs w:val="28"/>
        </w:rPr>
      </w:pPr>
    </w:p>
    <w:p w:rsidR="00E95040" w:rsidRDefault="00B462D9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28"/>
          <w:szCs w:val="28"/>
        </w:rPr>
      </w:pPr>
      <w:r w:rsidRPr="00E95040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12446E" wp14:editId="66D811F7">
                <wp:simplePos x="0" y="0"/>
                <wp:positionH relativeFrom="page">
                  <wp:posOffset>3429000</wp:posOffset>
                </wp:positionH>
                <wp:positionV relativeFrom="paragraph">
                  <wp:posOffset>196215</wp:posOffset>
                </wp:positionV>
                <wp:extent cx="3676650" cy="2585085"/>
                <wp:effectExtent l="0" t="0" r="0" b="0"/>
                <wp:wrapNone/>
                <wp:docPr id="15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2585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5040" w:rsidRPr="00B462D9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B462D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 = cross sectional area of the stand pipe</w:t>
                            </w:r>
                          </w:p>
                          <w:p w:rsidR="00E95040" w:rsidRPr="00B462D9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B462D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L = Length of the sample</w:t>
                            </w:r>
                          </w:p>
                          <w:p w:rsidR="00E95040" w:rsidRPr="00B462D9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B462D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 = cross sectional area of the soil</w:t>
                            </w:r>
                          </w:p>
                          <w:p w:rsidR="00E95040" w:rsidRPr="00B462D9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B462D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column</w:t>
                            </w:r>
                          </w:p>
                          <w:p w:rsidR="00E95040" w:rsidRPr="00B462D9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B462D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 = length of time for the head to drop in secs</w:t>
                            </w:r>
                          </w:p>
                          <w:p w:rsidR="00E95040" w:rsidRPr="00B462D9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B462D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Ho = Head before the test</w:t>
                            </w:r>
                          </w:p>
                          <w:p w:rsidR="00E95040" w:rsidRPr="00B462D9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B462D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H1 = Head after the test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12446E" id="TextBox 12" o:spid="_x0000_s1037" type="#_x0000_t202" style="position:absolute;left:0;text-align:left;margin-left:270pt;margin-top:15.45pt;width:289.5pt;height:203.55pt;z-index:2516838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" filled="f" stroked="f">
                <v:textbox style="mso-fit-shape-to-text:t">
                  <w:txbxContent>
                    <w:p w:rsidR="00E95040" w:rsidRPr="00B462D9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B462D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a = cross sectional area of the stand pipe</w:t>
                      </w:r>
                    </w:p>
                    <w:p w:rsidR="00E95040" w:rsidRPr="00B462D9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B462D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L = Length of the sample</w:t>
                      </w:r>
                    </w:p>
                    <w:p w:rsidR="00E95040" w:rsidRPr="00B462D9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B462D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A = cross sectional area of the soil</w:t>
                      </w:r>
                    </w:p>
                    <w:p w:rsidR="00E95040" w:rsidRPr="00B462D9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B462D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column</w:t>
                      </w:r>
                    </w:p>
                    <w:p w:rsidR="00E95040" w:rsidRPr="00B462D9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B462D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t = length of time for the head to drop in secs</w:t>
                      </w:r>
                    </w:p>
                    <w:p w:rsidR="00E95040" w:rsidRPr="00B462D9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B462D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Ho = Head before the test</w:t>
                      </w:r>
                    </w:p>
                    <w:p w:rsidR="00E95040" w:rsidRPr="00B462D9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B462D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H1 = Head after the test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95040" w:rsidRPr="00E95040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A40526" wp14:editId="2A664D83">
                <wp:simplePos x="0" y="0"/>
                <wp:positionH relativeFrom="column">
                  <wp:posOffset>-114300</wp:posOffset>
                </wp:positionH>
                <wp:positionV relativeFrom="paragraph">
                  <wp:posOffset>152400</wp:posOffset>
                </wp:positionV>
                <wp:extent cx="3180080" cy="2492990"/>
                <wp:effectExtent l="0" t="0" r="0" b="0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080" cy="2492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95040" w:rsidRPr="00E95040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K = 2.3 x a x L x (Log (</w:t>
                            </w:r>
                            <w:r w:rsidRPr="00E9504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ho))</w:t>
                            </w:r>
                            <w:r w:rsidRPr="00E9504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E95040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64"/>
                                <w:szCs w:val="64"/>
                              </w:rPr>
                              <w:t xml:space="preserve">                 </w:t>
                            </w:r>
                          </w:p>
                          <w:p w:rsidR="00E95040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  </w:t>
                            </w:r>
                          </w:p>
                          <w:p w:rsidR="00E95040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A40526" id="Rectangle 3" o:spid="_x0000_s1038" style="position:absolute;left:0;text-align:left;margin-left:-9pt;margin-top:12pt;width:250.4pt;height:196.3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" filled="f" stroked="f">
                <v:textbox style="mso-fit-shape-to-text:t">
                  <w:txbxContent>
                    <w:p w:rsidR="00E95040" w:rsidRPr="00E95040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K = 2.3 x a x L x (Log (</w:t>
                      </w:r>
                      <w:r w:rsidRPr="00E9504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ho))</w:t>
                      </w:r>
                      <w:r w:rsidRPr="00E9504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ab/>
                      </w:r>
                    </w:p>
                    <w:p w:rsidR="00E95040" w:rsidRDefault="00E95040" w:rsidP="00E9504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64"/>
                          <w:szCs w:val="64"/>
                        </w:rPr>
                        <w:t xml:space="preserve">                 </w:t>
                      </w:r>
                    </w:p>
                    <w:p w:rsidR="00E95040" w:rsidRDefault="00E95040" w:rsidP="00E9504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  </w:t>
                      </w:r>
                    </w:p>
                    <w:p w:rsidR="00E95040" w:rsidRDefault="00E95040" w:rsidP="00E95040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</w:p>
    <w:p w:rsidR="00E95040" w:rsidRDefault="00E95040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28"/>
          <w:szCs w:val="28"/>
        </w:rPr>
      </w:pPr>
    </w:p>
    <w:p w:rsidR="00E95040" w:rsidRDefault="00E95040" w:rsidP="00AB2999">
      <w:pPr>
        <w:pStyle w:val="NormalWeb"/>
        <w:spacing w:before="0" w:beforeAutospacing="0" w:after="0" w:afterAutospacing="0"/>
        <w:jc w:val="both"/>
        <w:rPr>
          <w:rFonts w:asciiTheme="minorHAnsi" w:eastAsiaTheme="minorEastAsia" w:hAnsi="Calibri" w:cstheme="minorBidi"/>
          <w:b/>
          <w:bCs/>
          <w:color w:val="0070C0"/>
          <w:kern w:val="24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C47601" wp14:editId="13DEA60F">
                <wp:simplePos x="0" y="0"/>
                <wp:positionH relativeFrom="column">
                  <wp:posOffset>1571625</wp:posOffset>
                </wp:positionH>
                <wp:positionV relativeFrom="paragraph">
                  <wp:posOffset>13336</wp:posOffset>
                </wp:positionV>
                <wp:extent cx="238125" cy="0"/>
                <wp:effectExtent l="0" t="0" r="28575" b="19050"/>
                <wp:wrapNone/>
                <wp:docPr id="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24F90229" id="Straight Connector 7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75pt,1.05pt" to="142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" strokecolor="#5b9bd5 [3204]" strokeweight="1.5pt">
                <v:stroke joinstyle="miter"/>
              </v:line>
            </w:pict>
          </mc:Fallback>
        </mc:AlternateContent>
      </w:r>
      <w:r w:rsidRPr="00E95040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6BB71F" wp14:editId="055D2231">
                <wp:simplePos x="0" y="0"/>
                <wp:positionH relativeFrom="column">
                  <wp:posOffset>1495425</wp:posOffset>
                </wp:positionH>
                <wp:positionV relativeFrom="paragraph">
                  <wp:posOffset>13335</wp:posOffset>
                </wp:positionV>
                <wp:extent cx="792088" cy="523220"/>
                <wp:effectExtent l="0" t="0" r="0" b="0"/>
                <wp:wrapNone/>
                <wp:docPr id="13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088" cy="5232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5040" w:rsidRPr="00E95040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E9504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 xml:space="preserve">h1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BB71F" id="TextBox 8" o:spid="_x0000_s1039" type="#_x0000_t202" style="position:absolute;left:0;text-align:left;margin-left:117.75pt;margin-top:1.05pt;width:62.35pt;height:41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" filled="f" stroked="f">
                <v:textbox style="mso-fit-shape-to-text:t">
                  <w:txbxContent>
                    <w:p w:rsidR="00E95040" w:rsidRPr="00E95040" w:rsidRDefault="00E95040" w:rsidP="00E95040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E9504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 xml:space="preserve">h1 </w:t>
                      </w:r>
                    </w:p>
                  </w:txbxContent>
                </v:textbox>
              </v:shape>
            </w:pict>
          </mc:Fallback>
        </mc:AlternateContent>
      </w:r>
    </w:p>
    <w:p w:rsidR="00B462D9" w:rsidRDefault="00B462D9" w:rsidP="00AB2999">
      <w:pPr>
        <w:pStyle w:val="ListParagraph"/>
        <w:rPr>
          <w:noProof/>
        </w:rPr>
      </w:pPr>
      <w:r w:rsidRPr="00E95040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4B2E0A" wp14:editId="5D31E955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2016224" cy="584775"/>
                <wp:effectExtent l="0" t="0" r="0" b="0"/>
                <wp:wrapNone/>
                <wp:docPr id="14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224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5040" w:rsidRDefault="00E95040" w:rsidP="00E9504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E95040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kern w:val="24"/>
                                <w:sz w:val="28"/>
                                <w:szCs w:val="28"/>
                              </w:rPr>
                              <w:t>A x t</w:t>
                            </w:r>
                          </w:p>
                          <w:p w:rsidR="00B462D9" w:rsidRPr="00E95040" w:rsidRDefault="00B462D9" w:rsidP="00E9504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B2E0A" id="TextBox 11" o:spid="_x0000_s1040" type="#_x0000_t202" style="position:absolute;left:0;text-align:left;margin-left:0;margin-top:8.1pt;width:158.75pt;height:46.05pt;z-index:25168179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" filled="f" stroked="f">
                <v:textbox style="mso-fit-shape-to-text:t">
                  <w:txbxContent>
                    <w:p w:rsidR="00E95040" w:rsidRDefault="00E95040" w:rsidP="00E9504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</w:pPr>
                      <w:r w:rsidRPr="00E95040">
                        <w:rPr>
                          <w:rFonts w:asciiTheme="minorHAnsi" w:hAnsi="Calibri" w:cstheme="minorBidi"/>
                          <w:b/>
                          <w:bCs/>
                          <w:color w:val="0070C0"/>
                          <w:kern w:val="24"/>
                          <w:sz w:val="28"/>
                          <w:szCs w:val="28"/>
                        </w:rPr>
                        <w:t>A x t</w:t>
                      </w:r>
                    </w:p>
                    <w:p w:rsidR="00B462D9" w:rsidRPr="00E95040" w:rsidRDefault="00B462D9" w:rsidP="00E9504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242CE" wp14:editId="728722E0">
                <wp:simplePos x="0" y="0"/>
                <wp:positionH relativeFrom="margin">
                  <wp:posOffset>342900</wp:posOffset>
                </wp:positionH>
                <wp:positionV relativeFrom="paragraph">
                  <wp:posOffset>80010</wp:posOffset>
                </wp:positionV>
                <wp:extent cx="1562100" cy="0"/>
                <wp:effectExtent l="0" t="0" r="19050" b="19050"/>
                <wp:wrapNone/>
                <wp:docPr id="12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444BE2DD" id="Straight Connector 1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pt,6.3pt" to="150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" strokecolor="#5b9bd5 [3204]" strokeweight="1.5pt">
                <v:stroke joinstyle="miter"/>
                <w10:wrap anchorx="margin"/>
              </v:line>
            </w:pict>
          </mc:Fallback>
        </mc:AlternateContent>
      </w:r>
    </w:p>
    <w:p w:rsidR="00B462D9" w:rsidRDefault="00B462D9" w:rsidP="00AB2999">
      <w:pPr>
        <w:pStyle w:val="ListParagraph"/>
        <w:rPr>
          <w:noProof/>
        </w:rPr>
      </w:pPr>
    </w:p>
    <w:p w:rsidR="007942F2" w:rsidRDefault="007942F2" w:rsidP="00AB2999">
      <w:pPr>
        <w:pStyle w:val="ListParagraph"/>
        <w:rPr>
          <w:sz w:val="28"/>
          <w:szCs w:val="28"/>
        </w:rPr>
      </w:pPr>
    </w:p>
    <w:p w:rsidR="00AB2999" w:rsidRPr="00AB2999" w:rsidRDefault="00AB2999" w:rsidP="00AB2999">
      <w:pPr>
        <w:pStyle w:val="ListParagraph"/>
        <w:rPr>
          <w:sz w:val="28"/>
          <w:szCs w:val="28"/>
        </w:rPr>
      </w:pPr>
      <w:r w:rsidRPr="00AB2999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8C98D7" wp14:editId="58D03184">
                <wp:simplePos x="0" y="0"/>
                <wp:positionH relativeFrom="column">
                  <wp:posOffset>352425</wp:posOffset>
                </wp:positionH>
                <wp:positionV relativeFrom="paragraph">
                  <wp:posOffset>5715</wp:posOffset>
                </wp:positionV>
                <wp:extent cx="1266825" cy="1200329"/>
                <wp:effectExtent l="0" t="0" r="0" b="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2003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B2999" w:rsidRPr="00AB2999" w:rsidRDefault="00AB2999" w:rsidP="00AB299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8C98D7" id="Rectangle 2" o:spid="_x0000_s1041" style="position:absolute;left:0;text-align:left;margin-left:27.75pt;margin-top:.45pt;width:99.75pt;height:94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" filled="f" stroked="f">
                <v:textbox style="mso-fit-shape-to-text:t">
                  <w:txbxContent>
                    <w:p w:rsidR="00AB2999" w:rsidRPr="00AB2999" w:rsidRDefault="00AB2999" w:rsidP="00AB2999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AB2999" w:rsidRPr="00AB2999" w:rsidSect="00C4798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2D9" w:rsidRDefault="00B462D9" w:rsidP="00B462D9">
      <w:pPr>
        <w:spacing w:after="0" w:line="240" w:lineRule="auto"/>
      </w:pPr>
      <w:r>
        <w:separator/>
      </w:r>
    </w:p>
  </w:endnote>
  <w:endnote w:type="continuationSeparator" w:id="0">
    <w:p w:rsidR="00B462D9" w:rsidRDefault="00B462D9" w:rsidP="00B46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reekC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2D9" w:rsidRDefault="00B462D9" w:rsidP="00B462D9">
      <w:pPr>
        <w:spacing w:after="0" w:line="240" w:lineRule="auto"/>
      </w:pPr>
      <w:r>
        <w:separator/>
      </w:r>
    </w:p>
  </w:footnote>
  <w:footnote w:type="continuationSeparator" w:id="0">
    <w:p w:rsidR="00B462D9" w:rsidRDefault="00B462D9" w:rsidP="00B46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176B4"/>
    <w:multiLevelType w:val="hybridMultilevel"/>
    <w:tmpl w:val="F7E0D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70312"/>
    <w:multiLevelType w:val="hybridMultilevel"/>
    <w:tmpl w:val="CE3EA3E8"/>
    <w:lvl w:ilvl="0" w:tplc="78AE1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2C95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642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865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10A9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E44B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8207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5E0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80B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591A87"/>
    <w:multiLevelType w:val="hybridMultilevel"/>
    <w:tmpl w:val="BAC220D4"/>
    <w:lvl w:ilvl="0" w:tplc="BE542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243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5EF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D489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906F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8000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DAB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867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0ED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3917E17"/>
    <w:multiLevelType w:val="hybridMultilevel"/>
    <w:tmpl w:val="02C6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CE"/>
    <w:rsid w:val="00224537"/>
    <w:rsid w:val="004E48CE"/>
    <w:rsid w:val="00660186"/>
    <w:rsid w:val="00673728"/>
    <w:rsid w:val="007942F2"/>
    <w:rsid w:val="008E02E1"/>
    <w:rsid w:val="00953A0D"/>
    <w:rsid w:val="00AB2999"/>
    <w:rsid w:val="00B462D9"/>
    <w:rsid w:val="00C47988"/>
    <w:rsid w:val="00E015F7"/>
    <w:rsid w:val="00E9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CFF81B-DBED-4A30-B517-FE800AD1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8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4E4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46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2D9"/>
  </w:style>
  <w:style w:type="paragraph" w:styleId="Footer">
    <w:name w:val="footer"/>
    <w:basedOn w:val="Normal"/>
    <w:link w:val="FooterChar"/>
    <w:uiPriority w:val="99"/>
    <w:unhideWhenUsed/>
    <w:rsid w:val="00B46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9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2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7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Nantel</dc:creator>
  <cp:keywords/>
  <dc:description/>
  <cp:lastModifiedBy>Alan Nantel</cp:lastModifiedBy>
  <cp:revision>3</cp:revision>
  <dcterms:created xsi:type="dcterms:W3CDTF">2019-04-05T12:55:00Z</dcterms:created>
  <dcterms:modified xsi:type="dcterms:W3CDTF">2019-04-11T10:58:00Z</dcterms:modified>
</cp:coreProperties>
</file>