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B56E23" w14:textId="19CD636E" w:rsidR="006B6726" w:rsidRDefault="00345488">
      <w:r>
        <w:t xml:space="preserve">Based on the qualitative research </w:t>
      </w:r>
      <w:proofErr w:type="gramStart"/>
      <w:r>
        <w:t>carried out</w:t>
      </w:r>
      <w:proofErr w:type="gramEnd"/>
      <w:r>
        <w:t xml:space="preserve"> from academic papers, news papers and from visiting the social media pages of online child abuse activists it as apparent that these groups do garner a following of supportive members of the public who see what they do as a positive for society. This fanbase are also in favour of the tactics used by the OCAGS which include intimidation and “name and shame” for the offenders they “catch</w:t>
      </w:r>
      <w:proofErr w:type="gramStart"/>
      <w:r>
        <w:t>”.</w:t>
      </w:r>
      <w:proofErr w:type="gramEnd"/>
      <w:r>
        <w:t xml:space="preserve"> </w:t>
      </w:r>
    </w:p>
    <w:p w14:paraId="1A76B28B" w14:textId="5EF411CE" w:rsidR="00345488" w:rsidRDefault="00345488">
      <w:r>
        <w:t xml:space="preserve">However, professional investigators who get handed over the investigations from OCAGS face a series of issues. The evidence can be lacking vital information such as chat logs and the tactics used by the groups present real and serious risk to the suspects due to them </w:t>
      </w:r>
      <w:proofErr w:type="gramStart"/>
      <w:r>
        <w:t>being shown</w:t>
      </w:r>
      <w:proofErr w:type="gramEnd"/>
      <w:r>
        <w:t xml:space="preserve"> on social media without any information redacted for their protection. This leaves suspects open to physical harm from members of the public and sometime the OCAGS themselves. There </w:t>
      </w:r>
      <w:r w:rsidR="00985CC9">
        <w:t>are</w:t>
      </w:r>
      <w:r>
        <w:t xml:space="preserve"> also issues around the types of people they “catch” as offenders. </w:t>
      </w:r>
      <w:proofErr w:type="gramStart"/>
      <w:r>
        <w:t>A number of</w:t>
      </w:r>
      <w:proofErr w:type="gramEnd"/>
      <w:r>
        <w:t xml:space="preserve"> these people have been found to have forms of mental or learning disabilities. </w:t>
      </w:r>
    </w:p>
    <w:p w14:paraId="531AB870" w14:textId="1D9254AA" w:rsidR="00D87E1C" w:rsidRDefault="00345488">
      <w:r>
        <w:t>There are also issues with the credibility and trust in the evidence gathered as these groups operate in a legal grey area due to the lack of public transparency and accountability. Police working with such groups may erode the trust between the Police and the public as issue arise when the groups make false allegations or evidence does not meet a threshold meaning Police have released a perceived sexual offender back into society with no punishment.</w:t>
      </w:r>
    </w:p>
    <w:p w14:paraId="11C6BBCD" w14:textId="5AA89B35" w:rsidR="00D87E1C" w:rsidRDefault="00D87E1C">
      <w:r>
        <w:t xml:space="preserve">These issues arise due to the difference in the level of training between Police investigators and OCAGS who </w:t>
      </w:r>
      <w:proofErr w:type="gramStart"/>
      <w:r>
        <w:t>are made</w:t>
      </w:r>
      <w:proofErr w:type="gramEnd"/>
      <w:r>
        <w:t xml:space="preserve"> up mostly of untrained members of the public. Evidence collected by police can be scrutinised by senior officers and CPS as to the suitability of how it has been collected and </w:t>
      </w:r>
      <w:proofErr w:type="gramStart"/>
      <w:r>
        <w:t>handled</w:t>
      </w:r>
      <w:proofErr w:type="gramEnd"/>
      <w:r>
        <w:t xml:space="preserve"> to ensure no part of the investigation and possible prosecution is compromised by mishandling. Police </w:t>
      </w:r>
      <w:proofErr w:type="gramStart"/>
      <w:r>
        <w:t>are also trained</w:t>
      </w:r>
      <w:proofErr w:type="gramEnd"/>
      <w:r>
        <w:t xml:space="preserve"> in legal procedure and will have a deeper understanding of how the legal system works meaning a more focused investigation ensuring that all points to prove of an offence are covered. </w:t>
      </w:r>
    </w:p>
    <w:p w14:paraId="0647763E" w14:textId="1933220F" w:rsidR="00345488" w:rsidRDefault="00345488">
      <w:r>
        <w:t xml:space="preserve">The question of should Police be working with these groups is a controversial one due to the issues highlighted. The sources researched for this question have highlighted the </w:t>
      </w:r>
      <w:r w:rsidR="00D87E1C">
        <w:t xml:space="preserve">issues Police face when answering this question as the public show support for these groups and any shortcoming have the potential to negatively effect the public perception in the Police. </w:t>
      </w:r>
    </w:p>
    <w:p w14:paraId="59AE6055" w14:textId="6448D02E" w:rsidR="00D87E1C" w:rsidRDefault="00D87E1C">
      <w:r>
        <w:t xml:space="preserve">These Legal, </w:t>
      </w:r>
      <w:proofErr w:type="gramStart"/>
      <w:r>
        <w:t>ethical</w:t>
      </w:r>
      <w:proofErr w:type="gramEnd"/>
      <w:r>
        <w:t xml:space="preserve"> and operational challenges need to address when deciding any formal policy for working with OCAGS but when they present evidence and a suspect to </w:t>
      </w:r>
      <w:r w:rsidR="00985CC9">
        <w:t>Police,</w:t>
      </w:r>
      <w:r>
        <w:t xml:space="preserve"> they still have a duty to investigate the offence and protect the suspect from any harm. </w:t>
      </w:r>
    </w:p>
    <w:p w14:paraId="417856E5" w14:textId="00452D50" w:rsidR="00D87E1C" w:rsidRDefault="00D87E1C">
      <w:r>
        <w:t xml:space="preserve">Through my research I have concluded that Police should not have any formal relationship with these groups and discourage the behaviour from these groups highlighting the issues discussed. Where an OCAG group present a suspect and evidence of any investigation they have </w:t>
      </w:r>
      <w:proofErr w:type="gramStart"/>
      <w:r>
        <w:t>carried out</w:t>
      </w:r>
      <w:proofErr w:type="gramEnd"/>
      <w:r>
        <w:t xml:space="preserve">, clear polices need to be in place to guide officers when continuing the investigation. </w:t>
      </w:r>
    </w:p>
    <w:sectPr w:rsidR="00D87E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5488"/>
    <w:rsid w:val="000D001B"/>
    <w:rsid w:val="00345488"/>
    <w:rsid w:val="00985CC9"/>
    <w:rsid w:val="00CF4D1F"/>
    <w:rsid w:val="00D87E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4506C"/>
  <w15:chartTrackingRefBased/>
  <w15:docId w15:val="{82C16740-4CD9-400C-A798-859F791FF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466</Words>
  <Characters>2659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Hancock, Gareth</dc:creator>
  <cp:keywords/>
  <dc:description/>
  <cp:lastModifiedBy>Hancock, Gareth</cp:lastModifiedBy>
  <cp:revision>2</cp:revision>
  <dcterms:created xsi:type="dcterms:W3CDTF">2023-09-25T08:28:00Z</dcterms:created>
  <dcterms:modified xsi:type="dcterms:W3CDTF">2023-09-26T13:42:00Z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2023-09-25T08:46:23Z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a818875e-7096-4bf7-a794-2accf45b852e</vt:lpwstr>
  </property>
  <property fmtid="{D5CDD505-2E9C-101B-9397-08002B2CF9AE}" pid="8" name="MSIP_Label_f2acd28b-79a3-4a0f-b0ff-4b75658b1549_ContentBits">
    <vt:lpwstr>0</vt:lpwstr>
  </property>
</Properties>
</file>