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B61768" w14:textId="54A915A4" w:rsidR="00251931" w:rsidRDefault="00251931" w:rsidP="00251931">
      <w:pPr>
        <w:shd w:val="clear" w:color="auto" w:fill="FFFFFF"/>
        <w:spacing w:before="90" w:after="90" w:line="240" w:lineRule="auto"/>
        <w:rPr>
          <w:rFonts w:ascii="Arial" w:eastAsia="Times New Roman" w:hAnsi="Arial" w:cs="Arial"/>
          <w:b/>
          <w:bCs/>
          <w:color w:val="222222"/>
          <w:sz w:val="20"/>
          <w:szCs w:val="20"/>
        </w:rPr>
      </w:pPr>
    </w:p>
    <w:p w14:paraId="75B00FFD" w14:textId="7E624DD3"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1C508DAB" w14:textId="59578FE4"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0F381591" w14:textId="75A01930"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19F34B83" w14:textId="25A4AAD9"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393AFA89" w14:textId="26AA19FC"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66B3A592" w14:textId="14E3C7C1"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0172F84E" w14:textId="77777777" w:rsidR="00FC54D5" w:rsidRDefault="00FC54D5" w:rsidP="00363B35">
      <w:pPr>
        <w:shd w:val="clear" w:color="auto" w:fill="FFFFFF"/>
        <w:spacing w:before="90" w:after="90" w:line="240" w:lineRule="auto"/>
        <w:jc w:val="center"/>
        <w:rPr>
          <w:rFonts w:ascii="Arial" w:eastAsia="Times New Roman" w:hAnsi="Arial" w:cs="Arial"/>
          <w:b/>
          <w:bCs/>
          <w:color w:val="222222"/>
          <w:sz w:val="20"/>
          <w:szCs w:val="20"/>
        </w:rPr>
      </w:pPr>
    </w:p>
    <w:p w14:paraId="00777C1A" w14:textId="161CBE4C" w:rsidR="00251931" w:rsidRPr="00AB6D4B" w:rsidRDefault="00363B35" w:rsidP="00363B35">
      <w:pPr>
        <w:spacing w:after="0" w:line="240" w:lineRule="auto"/>
        <w:jc w:val="center"/>
        <w:rPr>
          <w:rFonts w:ascii="Arial" w:eastAsiaTheme="minorHAnsi" w:hAnsi="Arial" w:cs="Arial"/>
          <w:b/>
          <w:bCs/>
          <w:sz w:val="24"/>
          <w:szCs w:val="24"/>
        </w:rPr>
      </w:pPr>
      <w:r w:rsidRPr="00363B35">
        <w:rPr>
          <w:rFonts w:ascii="Arial" w:eastAsiaTheme="minorHAnsi" w:hAnsi="Arial" w:cs="Arial"/>
          <w:b/>
          <w:bCs/>
          <w:sz w:val="24"/>
          <w:szCs w:val="24"/>
        </w:rPr>
        <w:t>Does the required skill set of a Food &amp; Beverage employee change, based on the type of</w:t>
      </w:r>
      <w:r>
        <w:rPr>
          <w:rFonts w:ascii="Arial" w:eastAsiaTheme="minorHAnsi" w:hAnsi="Arial" w:cs="Arial"/>
          <w:b/>
          <w:bCs/>
          <w:sz w:val="24"/>
          <w:szCs w:val="24"/>
        </w:rPr>
        <w:t xml:space="preserve"> </w:t>
      </w:r>
      <w:r w:rsidRPr="00363B35">
        <w:rPr>
          <w:rFonts w:ascii="Arial" w:eastAsiaTheme="minorHAnsi" w:hAnsi="Arial" w:cs="Arial"/>
          <w:b/>
          <w:bCs/>
          <w:sz w:val="24"/>
          <w:szCs w:val="24"/>
        </w:rPr>
        <w:t>business and the type of service that the food and beverage operation utilises?</w:t>
      </w:r>
    </w:p>
    <w:p w14:paraId="02E0ADEB" w14:textId="7AB2E9AE" w:rsidR="00251931" w:rsidRDefault="00251931" w:rsidP="007D4DBF">
      <w:pPr>
        <w:spacing w:after="0" w:line="240" w:lineRule="auto"/>
        <w:rPr>
          <w:rFonts w:ascii="Arial" w:eastAsiaTheme="minorHAnsi" w:hAnsi="Arial" w:cs="Arial"/>
          <w:b/>
          <w:bCs/>
        </w:rPr>
      </w:pPr>
    </w:p>
    <w:p w14:paraId="78DC7557" w14:textId="77777777" w:rsidR="007D4DBF" w:rsidRPr="005D7731" w:rsidRDefault="007D4DBF" w:rsidP="007D4DBF">
      <w:pPr>
        <w:spacing w:after="0" w:line="240" w:lineRule="auto"/>
        <w:rPr>
          <w:rFonts w:ascii="Arial" w:eastAsiaTheme="minorHAnsi" w:hAnsi="Arial" w:cs="Arial"/>
          <w:b/>
          <w:bCs/>
        </w:rPr>
      </w:pPr>
    </w:p>
    <w:p w14:paraId="51279313" w14:textId="6BF9A7EC" w:rsidR="00E11B23" w:rsidRPr="00F2784E" w:rsidRDefault="00E11B23" w:rsidP="00AB6D4B">
      <w:pPr>
        <w:spacing w:after="0" w:line="240" w:lineRule="auto"/>
        <w:jc w:val="center"/>
        <w:rPr>
          <w:rFonts w:ascii="Arial" w:eastAsiaTheme="minorHAnsi" w:hAnsi="Arial" w:cs="Arial"/>
          <w:b/>
          <w:bCs/>
          <w:sz w:val="24"/>
          <w:szCs w:val="24"/>
        </w:rPr>
      </w:pPr>
    </w:p>
    <w:p w14:paraId="5CC26C94" w14:textId="269AD0E2" w:rsidR="007D4DBF" w:rsidRPr="00F2784E" w:rsidRDefault="007D4DBF" w:rsidP="00251931">
      <w:pPr>
        <w:spacing w:after="0" w:line="240" w:lineRule="auto"/>
        <w:jc w:val="center"/>
        <w:rPr>
          <w:rFonts w:ascii="Arial" w:eastAsiaTheme="minorHAnsi" w:hAnsi="Arial" w:cs="Arial"/>
          <w:b/>
          <w:bCs/>
          <w:sz w:val="24"/>
          <w:szCs w:val="24"/>
        </w:rPr>
      </w:pPr>
    </w:p>
    <w:p w14:paraId="294EEACB" w14:textId="497C16F6" w:rsidR="00E11B23" w:rsidRPr="00F2784E" w:rsidRDefault="00E11B23" w:rsidP="00251931">
      <w:pPr>
        <w:spacing w:after="0" w:line="240" w:lineRule="auto"/>
        <w:jc w:val="center"/>
        <w:rPr>
          <w:rFonts w:ascii="Arial" w:eastAsiaTheme="minorHAnsi" w:hAnsi="Arial" w:cs="Arial"/>
          <w:b/>
          <w:bCs/>
          <w:sz w:val="24"/>
          <w:szCs w:val="24"/>
        </w:rPr>
      </w:pPr>
      <w:r w:rsidRPr="00F2784E">
        <w:rPr>
          <w:rFonts w:ascii="Arial" w:eastAsiaTheme="minorHAnsi" w:hAnsi="Arial" w:cs="Arial"/>
          <w:b/>
          <w:bCs/>
          <w:sz w:val="24"/>
          <w:szCs w:val="24"/>
        </w:rPr>
        <w:t>Sana Nawaz</w:t>
      </w:r>
    </w:p>
    <w:p w14:paraId="68D9116A" w14:textId="74DCD3DF" w:rsidR="00251931" w:rsidRPr="00F2784E" w:rsidRDefault="00251931" w:rsidP="00251931">
      <w:pPr>
        <w:spacing w:after="0" w:line="240" w:lineRule="auto"/>
        <w:jc w:val="center"/>
        <w:rPr>
          <w:rFonts w:ascii="Arial" w:eastAsiaTheme="minorHAnsi" w:hAnsi="Arial" w:cs="Arial"/>
          <w:b/>
          <w:bCs/>
          <w:sz w:val="24"/>
          <w:szCs w:val="24"/>
        </w:rPr>
      </w:pPr>
    </w:p>
    <w:p w14:paraId="489AD271" w14:textId="61355FB8" w:rsidR="007D4DBF" w:rsidRPr="00F2784E" w:rsidRDefault="007D4DBF" w:rsidP="00251931">
      <w:pPr>
        <w:spacing w:after="0" w:line="240" w:lineRule="auto"/>
        <w:jc w:val="center"/>
        <w:rPr>
          <w:rFonts w:ascii="Arial" w:eastAsiaTheme="minorHAnsi" w:hAnsi="Arial" w:cs="Arial"/>
          <w:b/>
          <w:bCs/>
          <w:sz w:val="24"/>
          <w:szCs w:val="24"/>
        </w:rPr>
      </w:pPr>
    </w:p>
    <w:p w14:paraId="7FAF3BFC" w14:textId="6F9FFAB0" w:rsidR="00251931" w:rsidRPr="00F2784E" w:rsidRDefault="00F873B6" w:rsidP="00E11B23">
      <w:pPr>
        <w:spacing w:after="0" w:line="240" w:lineRule="auto"/>
        <w:jc w:val="center"/>
        <w:rPr>
          <w:rFonts w:ascii="Arial" w:eastAsiaTheme="minorHAnsi" w:hAnsi="Arial" w:cs="Arial"/>
          <w:b/>
          <w:bCs/>
          <w:sz w:val="24"/>
          <w:szCs w:val="24"/>
        </w:rPr>
      </w:pPr>
      <w:r w:rsidRPr="00F2784E">
        <w:rPr>
          <w:rFonts w:ascii="Arial" w:eastAsiaTheme="minorHAnsi" w:hAnsi="Arial" w:cs="Arial"/>
          <w:b/>
          <w:bCs/>
          <w:sz w:val="24"/>
          <w:szCs w:val="24"/>
        </w:rPr>
        <w:t>2211902</w:t>
      </w:r>
    </w:p>
    <w:p w14:paraId="4E2D7171" w14:textId="5D99F567" w:rsidR="00251931" w:rsidRPr="00F2784E" w:rsidRDefault="00251931" w:rsidP="007D4DBF">
      <w:pPr>
        <w:spacing w:after="0" w:line="240" w:lineRule="auto"/>
        <w:rPr>
          <w:rFonts w:ascii="Arial" w:eastAsiaTheme="minorHAnsi" w:hAnsi="Arial" w:cs="Arial"/>
          <w:b/>
          <w:bCs/>
          <w:sz w:val="24"/>
          <w:szCs w:val="24"/>
        </w:rPr>
      </w:pPr>
    </w:p>
    <w:p w14:paraId="76684A7B" w14:textId="77777777" w:rsidR="007D4DBF" w:rsidRPr="00F2784E" w:rsidRDefault="007D4DBF" w:rsidP="007D4DBF">
      <w:pPr>
        <w:spacing w:after="0" w:line="240" w:lineRule="auto"/>
        <w:rPr>
          <w:rFonts w:ascii="Arial" w:eastAsiaTheme="minorHAnsi" w:hAnsi="Arial" w:cs="Arial"/>
          <w:b/>
          <w:bCs/>
          <w:sz w:val="24"/>
          <w:szCs w:val="24"/>
        </w:rPr>
      </w:pPr>
    </w:p>
    <w:p w14:paraId="4065D8AA" w14:textId="3293A553" w:rsidR="00251931" w:rsidRPr="00F2784E" w:rsidRDefault="00B81C5D" w:rsidP="00251931">
      <w:pPr>
        <w:spacing w:after="0" w:line="240" w:lineRule="auto"/>
        <w:jc w:val="center"/>
        <w:rPr>
          <w:rFonts w:ascii="Arial" w:eastAsiaTheme="minorHAnsi" w:hAnsi="Arial" w:cs="Arial"/>
          <w:b/>
          <w:bCs/>
          <w:sz w:val="24"/>
          <w:szCs w:val="24"/>
        </w:rPr>
      </w:pPr>
      <w:r w:rsidRPr="00B81C5D">
        <w:rPr>
          <w:rFonts w:ascii="Arial" w:eastAsiaTheme="minorHAnsi" w:hAnsi="Arial" w:cs="Arial"/>
          <w:b/>
          <w:bCs/>
          <w:sz w:val="24"/>
          <w:szCs w:val="24"/>
        </w:rPr>
        <w:t>Food &amp; Beverage Operations</w:t>
      </w:r>
      <w:r w:rsidR="00205B14">
        <w:rPr>
          <w:rFonts w:ascii="Arial" w:eastAsiaTheme="minorHAnsi" w:hAnsi="Arial" w:cs="Arial"/>
          <w:b/>
          <w:bCs/>
          <w:sz w:val="24"/>
          <w:szCs w:val="24"/>
        </w:rPr>
        <w:t xml:space="preserve"> BMIH4002</w:t>
      </w:r>
    </w:p>
    <w:p w14:paraId="1E35B8B8" w14:textId="77777777" w:rsidR="00251931" w:rsidRPr="00F2784E" w:rsidRDefault="00251931" w:rsidP="00251931">
      <w:pPr>
        <w:spacing w:after="0" w:line="240" w:lineRule="auto"/>
        <w:jc w:val="center"/>
        <w:rPr>
          <w:rFonts w:ascii="Arial" w:eastAsiaTheme="minorHAnsi" w:hAnsi="Arial" w:cs="Arial"/>
          <w:b/>
          <w:bCs/>
          <w:sz w:val="24"/>
          <w:szCs w:val="24"/>
        </w:rPr>
      </w:pPr>
    </w:p>
    <w:p w14:paraId="0DFC1ED9" w14:textId="77777777" w:rsidR="00251931" w:rsidRPr="00F2784E" w:rsidRDefault="00251931" w:rsidP="00251931">
      <w:pPr>
        <w:spacing w:after="0" w:line="240" w:lineRule="auto"/>
        <w:jc w:val="center"/>
        <w:rPr>
          <w:rFonts w:ascii="Arial" w:eastAsiaTheme="minorHAnsi" w:hAnsi="Arial" w:cs="Arial"/>
          <w:b/>
          <w:bCs/>
          <w:sz w:val="24"/>
          <w:szCs w:val="24"/>
        </w:rPr>
      </w:pPr>
    </w:p>
    <w:p w14:paraId="007614A0" w14:textId="48C51FD9" w:rsidR="00251931" w:rsidRPr="00F2784E" w:rsidRDefault="005E0EE1" w:rsidP="00CF02A9">
      <w:pPr>
        <w:spacing w:after="0" w:line="240" w:lineRule="auto"/>
        <w:jc w:val="center"/>
        <w:rPr>
          <w:rFonts w:ascii="Arial" w:eastAsiaTheme="minorHAnsi" w:hAnsi="Arial" w:cs="Arial"/>
          <w:b/>
          <w:bCs/>
          <w:sz w:val="24"/>
          <w:szCs w:val="24"/>
        </w:rPr>
      </w:pPr>
      <w:r>
        <w:rPr>
          <w:rFonts w:ascii="Arial" w:eastAsiaTheme="minorHAnsi" w:hAnsi="Arial" w:cs="Arial"/>
          <w:b/>
          <w:bCs/>
          <w:sz w:val="24"/>
          <w:szCs w:val="24"/>
        </w:rPr>
        <w:t xml:space="preserve">Laurence Blake </w:t>
      </w:r>
    </w:p>
    <w:p w14:paraId="4D01F13A" w14:textId="3640491E" w:rsidR="00251931" w:rsidRDefault="00251931" w:rsidP="00251931">
      <w:pPr>
        <w:spacing w:after="0" w:line="240" w:lineRule="auto"/>
        <w:jc w:val="center"/>
        <w:rPr>
          <w:rFonts w:ascii="Arial" w:eastAsiaTheme="minorHAnsi" w:hAnsi="Arial" w:cs="Arial"/>
          <w:b/>
          <w:bCs/>
          <w:sz w:val="24"/>
          <w:szCs w:val="24"/>
        </w:rPr>
      </w:pPr>
    </w:p>
    <w:p w14:paraId="5B41D20C" w14:textId="77777777" w:rsidR="00B81C5D" w:rsidRPr="00F2784E" w:rsidRDefault="00B81C5D" w:rsidP="00251931">
      <w:pPr>
        <w:spacing w:after="0" w:line="240" w:lineRule="auto"/>
        <w:jc w:val="center"/>
        <w:rPr>
          <w:rFonts w:ascii="Arial" w:eastAsiaTheme="minorHAnsi" w:hAnsi="Arial" w:cs="Arial"/>
          <w:b/>
          <w:bCs/>
          <w:sz w:val="24"/>
          <w:szCs w:val="24"/>
        </w:rPr>
      </w:pPr>
    </w:p>
    <w:p w14:paraId="4840D7EC" w14:textId="7AA84FCC" w:rsidR="00F2784E" w:rsidRPr="00191EF9" w:rsidRDefault="009C0DE6" w:rsidP="00F2784E">
      <w:pPr>
        <w:spacing w:after="0" w:line="240" w:lineRule="auto"/>
        <w:jc w:val="center"/>
        <w:rPr>
          <w:rFonts w:ascii="Arial" w:eastAsiaTheme="minorHAnsi" w:hAnsi="Arial" w:cs="Arial"/>
          <w:b/>
          <w:bCs/>
          <w:sz w:val="24"/>
          <w:szCs w:val="24"/>
        </w:rPr>
      </w:pPr>
      <w:r w:rsidRPr="00191EF9">
        <w:rPr>
          <w:rFonts w:ascii="Arial" w:eastAsiaTheme="minorHAnsi" w:hAnsi="Arial" w:cs="Arial"/>
          <w:b/>
          <w:bCs/>
          <w:sz w:val="24"/>
          <w:szCs w:val="24"/>
        </w:rPr>
        <w:t>Word-count</w:t>
      </w:r>
      <w:r w:rsidR="00DD3969" w:rsidRPr="00191EF9">
        <w:rPr>
          <w:rFonts w:ascii="Arial" w:eastAsiaTheme="minorHAnsi" w:hAnsi="Arial" w:cs="Arial"/>
          <w:b/>
          <w:bCs/>
          <w:sz w:val="24"/>
          <w:szCs w:val="24"/>
        </w:rPr>
        <w:t>: 750 words + - 10%.</w:t>
      </w:r>
    </w:p>
    <w:p w14:paraId="70947E8B" w14:textId="0BC79190" w:rsidR="00251931" w:rsidRDefault="00251931" w:rsidP="00251931">
      <w:pPr>
        <w:spacing w:after="0" w:line="240" w:lineRule="auto"/>
        <w:jc w:val="center"/>
        <w:rPr>
          <w:rFonts w:eastAsiaTheme="minorHAnsi"/>
          <w:b/>
          <w:bCs/>
        </w:rPr>
      </w:pPr>
    </w:p>
    <w:p w14:paraId="0227E68E" w14:textId="4FC493A0" w:rsidR="00251931" w:rsidRDefault="00251931" w:rsidP="00251931">
      <w:pPr>
        <w:spacing w:after="0" w:line="240" w:lineRule="auto"/>
        <w:jc w:val="center"/>
        <w:rPr>
          <w:rFonts w:eastAsiaTheme="minorHAnsi"/>
          <w:b/>
          <w:bCs/>
        </w:rPr>
      </w:pPr>
    </w:p>
    <w:p w14:paraId="02464DD9" w14:textId="6C67AACB" w:rsidR="008C37B8" w:rsidRDefault="008C37B8" w:rsidP="00251931">
      <w:pPr>
        <w:shd w:val="clear" w:color="auto" w:fill="FFFFFF"/>
        <w:spacing w:before="90" w:after="90" w:line="240" w:lineRule="auto"/>
        <w:rPr>
          <w:rFonts w:eastAsiaTheme="minorHAnsi"/>
          <w:b/>
          <w:bCs/>
        </w:rPr>
      </w:pPr>
    </w:p>
    <w:p w14:paraId="5A511D72" w14:textId="77777777" w:rsidR="008C37B8" w:rsidRDefault="008C37B8" w:rsidP="00251931">
      <w:pPr>
        <w:shd w:val="clear" w:color="auto" w:fill="FFFFFF"/>
        <w:spacing w:before="90" w:after="90" w:line="240" w:lineRule="auto"/>
        <w:rPr>
          <w:rFonts w:ascii="Arial" w:eastAsia="Times New Roman" w:hAnsi="Arial" w:cs="Arial"/>
          <w:b/>
          <w:bCs/>
          <w:color w:val="222222"/>
          <w:sz w:val="20"/>
          <w:szCs w:val="20"/>
        </w:rPr>
      </w:pPr>
    </w:p>
    <w:p w14:paraId="00E30ADC" w14:textId="6A10ECBD" w:rsidR="00384D1B" w:rsidRDefault="00384D1B" w:rsidP="006C0873">
      <w:pPr>
        <w:shd w:val="clear" w:color="auto" w:fill="FFFFFF"/>
        <w:spacing w:before="90" w:after="90" w:line="240" w:lineRule="auto"/>
        <w:rPr>
          <w:rFonts w:ascii="Arial" w:eastAsia="Times New Roman" w:hAnsi="Arial" w:cs="Arial"/>
          <w:color w:val="FF0000"/>
          <w:sz w:val="20"/>
          <w:szCs w:val="20"/>
        </w:rPr>
      </w:pPr>
    </w:p>
    <w:p w14:paraId="2657008E" w14:textId="72BCFEA8" w:rsidR="00B551C3" w:rsidRDefault="00B551C3" w:rsidP="006C0873">
      <w:pPr>
        <w:shd w:val="clear" w:color="auto" w:fill="FFFFFF"/>
        <w:spacing w:before="90" w:after="90" w:line="240" w:lineRule="auto"/>
        <w:rPr>
          <w:rFonts w:ascii="Arial" w:eastAsia="Times New Roman" w:hAnsi="Arial" w:cs="Arial"/>
          <w:color w:val="FF0000"/>
          <w:sz w:val="20"/>
          <w:szCs w:val="20"/>
        </w:rPr>
      </w:pPr>
    </w:p>
    <w:p w14:paraId="57826047" w14:textId="3FB45757" w:rsidR="00B551C3" w:rsidRDefault="00B551C3" w:rsidP="006C0873">
      <w:pPr>
        <w:shd w:val="clear" w:color="auto" w:fill="FFFFFF"/>
        <w:spacing w:before="90" w:after="90" w:line="240" w:lineRule="auto"/>
        <w:rPr>
          <w:rFonts w:ascii="Arial" w:eastAsia="Times New Roman" w:hAnsi="Arial" w:cs="Arial"/>
          <w:color w:val="FF0000"/>
          <w:sz w:val="20"/>
          <w:szCs w:val="20"/>
        </w:rPr>
      </w:pPr>
    </w:p>
    <w:p w14:paraId="04876C64" w14:textId="5A55EC41" w:rsidR="00B551C3" w:rsidRDefault="00B551C3" w:rsidP="006C0873">
      <w:pPr>
        <w:shd w:val="clear" w:color="auto" w:fill="FFFFFF"/>
        <w:spacing w:before="90" w:after="90" w:line="240" w:lineRule="auto"/>
        <w:rPr>
          <w:rFonts w:ascii="Arial" w:eastAsia="Times New Roman" w:hAnsi="Arial" w:cs="Arial"/>
          <w:color w:val="FF0000"/>
          <w:sz w:val="20"/>
          <w:szCs w:val="20"/>
        </w:rPr>
      </w:pPr>
    </w:p>
    <w:p w14:paraId="2D554EBC" w14:textId="3CBA42F6" w:rsidR="00B551C3" w:rsidRDefault="00B551C3" w:rsidP="006C0873">
      <w:pPr>
        <w:shd w:val="clear" w:color="auto" w:fill="FFFFFF"/>
        <w:spacing w:before="90" w:after="90" w:line="240" w:lineRule="auto"/>
        <w:rPr>
          <w:rFonts w:ascii="Arial" w:eastAsia="Times New Roman" w:hAnsi="Arial" w:cs="Arial"/>
          <w:color w:val="FF0000"/>
          <w:sz w:val="20"/>
          <w:szCs w:val="20"/>
        </w:rPr>
      </w:pPr>
    </w:p>
    <w:p w14:paraId="50A7A7D7" w14:textId="4ADEC017" w:rsidR="00B551C3" w:rsidRDefault="00B551C3" w:rsidP="006C0873">
      <w:pPr>
        <w:shd w:val="clear" w:color="auto" w:fill="FFFFFF"/>
        <w:spacing w:before="90" w:after="90" w:line="240" w:lineRule="auto"/>
        <w:rPr>
          <w:rFonts w:ascii="Arial" w:eastAsia="Times New Roman" w:hAnsi="Arial" w:cs="Arial"/>
          <w:color w:val="FF0000"/>
          <w:sz w:val="20"/>
          <w:szCs w:val="20"/>
        </w:rPr>
      </w:pPr>
    </w:p>
    <w:p w14:paraId="5E7C1C27" w14:textId="5A50F04A" w:rsidR="00B551C3" w:rsidRDefault="00B551C3" w:rsidP="006C0873">
      <w:pPr>
        <w:shd w:val="clear" w:color="auto" w:fill="FFFFFF"/>
        <w:spacing w:before="90" w:after="90" w:line="240" w:lineRule="auto"/>
        <w:rPr>
          <w:rFonts w:ascii="Arial" w:eastAsia="Times New Roman" w:hAnsi="Arial" w:cs="Arial"/>
          <w:color w:val="FF0000"/>
          <w:sz w:val="20"/>
          <w:szCs w:val="20"/>
        </w:rPr>
      </w:pPr>
    </w:p>
    <w:p w14:paraId="6E1F24D7" w14:textId="0389998C" w:rsidR="00B551C3" w:rsidRDefault="00B551C3" w:rsidP="006C0873">
      <w:pPr>
        <w:shd w:val="clear" w:color="auto" w:fill="FFFFFF"/>
        <w:spacing w:before="90" w:after="90" w:line="240" w:lineRule="auto"/>
        <w:rPr>
          <w:rFonts w:ascii="Arial" w:eastAsia="Times New Roman" w:hAnsi="Arial" w:cs="Arial"/>
          <w:color w:val="FF0000"/>
          <w:sz w:val="20"/>
          <w:szCs w:val="20"/>
        </w:rPr>
      </w:pPr>
    </w:p>
    <w:p w14:paraId="7F959330" w14:textId="1D61C9B6" w:rsidR="00B551C3" w:rsidRDefault="00B551C3" w:rsidP="006C0873">
      <w:pPr>
        <w:shd w:val="clear" w:color="auto" w:fill="FFFFFF"/>
        <w:spacing w:before="90" w:after="90" w:line="240" w:lineRule="auto"/>
        <w:rPr>
          <w:rFonts w:ascii="Arial" w:eastAsia="Times New Roman" w:hAnsi="Arial" w:cs="Arial"/>
          <w:color w:val="FF0000"/>
          <w:sz w:val="20"/>
          <w:szCs w:val="20"/>
        </w:rPr>
      </w:pPr>
    </w:p>
    <w:p w14:paraId="4B83FC1F" w14:textId="50D448A8" w:rsidR="00276668" w:rsidRDefault="00276668" w:rsidP="006C0873">
      <w:pPr>
        <w:shd w:val="clear" w:color="auto" w:fill="FFFFFF"/>
        <w:spacing w:before="90" w:after="90" w:line="240" w:lineRule="auto"/>
        <w:rPr>
          <w:rFonts w:ascii="Arial" w:eastAsia="Times New Roman" w:hAnsi="Arial" w:cs="Arial"/>
          <w:color w:val="FF0000"/>
          <w:sz w:val="20"/>
          <w:szCs w:val="20"/>
        </w:rPr>
      </w:pPr>
    </w:p>
    <w:p w14:paraId="1D784D5C" w14:textId="2B3C8436" w:rsidR="00276668" w:rsidRDefault="00276668" w:rsidP="006C0873">
      <w:pPr>
        <w:shd w:val="clear" w:color="auto" w:fill="FFFFFF"/>
        <w:spacing w:before="90" w:after="90" w:line="240" w:lineRule="auto"/>
        <w:rPr>
          <w:rFonts w:ascii="Arial" w:eastAsia="Times New Roman" w:hAnsi="Arial" w:cs="Arial"/>
          <w:color w:val="FF0000"/>
          <w:sz w:val="20"/>
          <w:szCs w:val="20"/>
        </w:rPr>
      </w:pPr>
    </w:p>
    <w:p w14:paraId="4BA8D186" w14:textId="267AED94" w:rsidR="00276668" w:rsidRDefault="00276668" w:rsidP="006C0873">
      <w:pPr>
        <w:shd w:val="clear" w:color="auto" w:fill="FFFFFF"/>
        <w:spacing w:before="90" w:after="90" w:line="240" w:lineRule="auto"/>
        <w:rPr>
          <w:rFonts w:ascii="Arial" w:eastAsia="Times New Roman" w:hAnsi="Arial" w:cs="Arial"/>
          <w:color w:val="FF0000"/>
          <w:sz w:val="20"/>
          <w:szCs w:val="20"/>
        </w:rPr>
      </w:pPr>
    </w:p>
    <w:p w14:paraId="54F90FD2" w14:textId="71E0C8F2" w:rsidR="00276668" w:rsidRDefault="00276668" w:rsidP="006C0873">
      <w:pPr>
        <w:shd w:val="clear" w:color="auto" w:fill="FFFFFF"/>
        <w:spacing w:before="90" w:after="90" w:line="240" w:lineRule="auto"/>
        <w:rPr>
          <w:rFonts w:ascii="Arial" w:eastAsia="Times New Roman" w:hAnsi="Arial" w:cs="Arial"/>
          <w:color w:val="FF0000"/>
          <w:sz w:val="20"/>
          <w:szCs w:val="20"/>
        </w:rPr>
      </w:pPr>
    </w:p>
    <w:p w14:paraId="5789EE10" w14:textId="727CD55B" w:rsidR="00276668" w:rsidRDefault="00276668" w:rsidP="006C0873">
      <w:pPr>
        <w:shd w:val="clear" w:color="auto" w:fill="FFFFFF"/>
        <w:spacing w:before="90" w:after="90" w:line="240" w:lineRule="auto"/>
        <w:rPr>
          <w:rFonts w:ascii="Arial" w:eastAsia="Times New Roman" w:hAnsi="Arial" w:cs="Arial"/>
          <w:color w:val="FF0000"/>
          <w:sz w:val="20"/>
          <w:szCs w:val="20"/>
        </w:rPr>
      </w:pPr>
    </w:p>
    <w:p w14:paraId="309CB987" w14:textId="56094264" w:rsidR="00276668" w:rsidRPr="00613349" w:rsidRDefault="00E823D8" w:rsidP="006C0873">
      <w:pPr>
        <w:shd w:val="clear" w:color="auto" w:fill="FFFFFF"/>
        <w:spacing w:before="90" w:after="90" w:line="240" w:lineRule="auto"/>
        <w:rPr>
          <w:rFonts w:ascii="Arial" w:eastAsia="Times New Roman" w:hAnsi="Arial" w:cs="Arial"/>
          <w:color w:val="000000" w:themeColor="text1"/>
          <w:sz w:val="24"/>
          <w:szCs w:val="24"/>
        </w:rPr>
      </w:pPr>
      <w:r w:rsidRPr="00E823D8">
        <w:rPr>
          <w:rFonts w:ascii="Arial" w:eastAsia="Times New Roman" w:hAnsi="Arial" w:cs="Arial"/>
          <w:color w:val="000000" w:themeColor="text1"/>
          <w:sz w:val="24"/>
          <w:szCs w:val="24"/>
        </w:rPr>
        <w:lastRenderedPageBreak/>
        <w:t>Jobs in the food and beverage industry provide high pay along with a fast-paced, diverse work environment. Those who are now employed in the hospitality industry might desire to advance into a managerial position and would like to learn more about the qualifications needed to do so. Your chances of getting hired for these positions can be improved by learning how to advance your abilities as a food and beverage manager</w:t>
      </w:r>
      <w:r>
        <w:rPr>
          <w:rFonts w:ascii="Arial" w:eastAsia="Times New Roman" w:hAnsi="Arial" w:cs="Arial"/>
          <w:color w:val="000000" w:themeColor="text1"/>
          <w:sz w:val="24"/>
          <w:szCs w:val="24"/>
        </w:rPr>
        <w:t>. In this journal</w:t>
      </w:r>
      <w:r w:rsidR="00227F26">
        <w:rPr>
          <w:rFonts w:ascii="Arial" w:eastAsia="Times New Roman" w:hAnsi="Arial" w:cs="Arial"/>
          <w:color w:val="000000" w:themeColor="text1"/>
          <w:sz w:val="24"/>
          <w:szCs w:val="24"/>
        </w:rPr>
        <w:t>, we will discuss what food and beverage manager skills are,</w:t>
      </w:r>
      <w:r w:rsidR="00CD2B3B">
        <w:rPr>
          <w:rFonts w:ascii="Arial" w:eastAsia="Times New Roman" w:hAnsi="Arial" w:cs="Arial"/>
          <w:color w:val="000000" w:themeColor="text1"/>
          <w:sz w:val="24"/>
          <w:szCs w:val="24"/>
        </w:rPr>
        <w:t xml:space="preserve"> examples of these skills, improvement strategies etc.</w:t>
      </w:r>
      <w:r w:rsidR="00FD7B13">
        <w:rPr>
          <w:rFonts w:ascii="Arial" w:eastAsia="Times New Roman" w:hAnsi="Arial" w:cs="Arial"/>
          <w:color w:val="000000" w:themeColor="text1"/>
          <w:sz w:val="24"/>
          <w:szCs w:val="24"/>
        </w:rPr>
        <w:t xml:space="preserve"> </w:t>
      </w:r>
      <w:r w:rsidR="00117D04">
        <w:rPr>
          <w:rFonts w:ascii="Arial" w:eastAsia="Times New Roman" w:hAnsi="Arial" w:cs="Arial"/>
          <w:color w:val="000000" w:themeColor="text1"/>
          <w:sz w:val="24"/>
          <w:szCs w:val="24"/>
        </w:rPr>
        <w:t xml:space="preserve">Manager skills in food and beverage industry are the skills used by professionals who work in a managerial </w:t>
      </w:r>
      <w:r w:rsidR="002B5E3C">
        <w:rPr>
          <w:rFonts w:ascii="Arial" w:eastAsia="Times New Roman" w:hAnsi="Arial" w:cs="Arial"/>
          <w:color w:val="000000" w:themeColor="text1"/>
          <w:sz w:val="24"/>
          <w:szCs w:val="24"/>
        </w:rPr>
        <w:t xml:space="preserve">positions in the hospitality industry. </w:t>
      </w:r>
      <w:r w:rsidR="00FD7B13" w:rsidRPr="00FD7B13">
        <w:rPr>
          <w:rFonts w:ascii="Arial" w:eastAsia="Times New Roman" w:hAnsi="Arial" w:cs="Arial"/>
          <w:color w:val="000000" w:themeColor="text1"/>
          <w:sz w:val="24"/>
          <w:szCs w:val="24"/>
        </w:rPr>
        <w:t>Managers of food and beverage operations are in charge of running related operations in a variety of establishments, including bars, restaurants, hotels, cafes, and resorts. To carry out their duties, they make use of both hard skills, like communication, and soft skills, like a range of technical ones, like budget management. The majority of food and beverage managers progressively advance into this position from more junior positions and gain their abilities through real-world experience. They may occasionally acquire technical skills by obtaining pertinent business or hospitality credentials.</w:t>
      </w:r>
      <w:r w:rsidR="00E07880">
        <w:rPr>
          <w:rFonts w:ascii="Arial" w:eastAsia="Times New Roman" w:hAnsi="Arial" w:cs="Arial"/>
          <w:color w:val="000000" w:themeColor="text1"/>
          <w:sz w:val="24"/>
          <w:szCs w:val="24"/>
        </w:rPr>
        <w:t xml:space="preserve"> </w:t>
      </w:r>
      <w:r w:rsidR="001C666D">
        <w:rPr>
          <w:rFonts w:ascii="Arial" w:eastAsia="Times New Roman" w:hAnsi="Arial" w:cs="Arial"/>
          <w:color w:val="000000" w:themeColor="text1"/>
          <w:sz w:val="24"/>
          <w:szCs w:val="24"/>
        </w:rPr>
        <w:t xml:space="preserve">Basic skills that a food and beverage </w:t>
      </w:r>
      <w:r w:rsidR="00DB7773">
        <w:rPr>
          <w:rFonts w:ascii="Arial" w:eastAsia="Times New Roman" w:hAnsi="Arial" w:cs="Arial"/>
          <w:color w:val="000000" w:themeColor="text1"/>
          <w:sz w:val="24"/>
          <w:szCs w:val="24"/>
        </w:rPr>
        <w:t xml:space="preserve">employees need </w:t>
      </w:r>
      <w:r w:rsidR="00C12F18">
        <w:rPr>
          <w:rFonts w:ascii="Arial" w:eastAsia="Times New Roman" w:hAnsi="Arial" w:cs="Arial"/>
          <w:color w:val="000000" w:themeColor="text1"/>
          <w:sz w:val="24"/>
          <w:szCs w:val="24"/>
        </w:rPr>
        <w:t xml:space="preserve">and use </w:t>
      </w:r>
      <w:r w:rsidR="00DB7773">
        <w:rPr>
          <w:rFonts w:ascii="Arial" w:eastAsia="Times New Roman" w:hAnsi="Arial" w:cs="Arial"/>
          <w:color w:val="000000" w:themeColor="text1"/>
          <w:sz w:val="24"/>
          <w:szCs w:val="24"/>
        </w:rPr>
        <w:t>are food preparation, waiting tables, food knowledge, reservation system</w:t>
      </w:r>
      <w:r w:rsidR="00C12F18">
        <w:rPr>
          <w:rFonts w:ascii="Arial" w:eastAsia="Times New Roman" w:hAnsi="Arial" w:cs="Arial"/>
          <w:color w:val="000000" w:themeColor="text1"/>
          <w:sz w:val="24"/>
          <w:szCs w:val="24"/>
        </w:rPr>
        <w:t>, operating kitchen equipment, sanitising procedures, menu prep, bartend</w:t>
      </w:r>
      <w:r w:rsidR="00790805">
        <w:rPr>
          <w:rFonts w:ascii="Arial" w:eastAsia="Times New Roman" w:hAnsi="Arial" w:cs="Arial"/>
          <w:color w:val="000000" w:themeColor="text1"/>
          <w:sz w:val="24"/>
          <w:szCs w:val="24"/>
        </w:rPr>
        <w:t>er</w:t>
      </w:r>
      <w:r w:rsidR="00C12F18">
        <w:rPr>
          <w:rFonts w:ascii="Arial" w:eastAsia="Times New Roman" w:hAnsi="Arial" w:cs="Arial"/>
          <w:color w:val="000000" w:themeColor="text1"/>
          <w:sz w:val="24"/>
          <w:szCs w:val="24"/>
        </w:rPr>
        <w:t>, points of sales system etc</w:t>
      </w:r>
      <w:r w:rsidR="003C36F0">
        <w:rPr>
          <w:rFonts w:ascii="Arial" w:eastAsia="Times New Roman" w:hAnsi="Arial" w:cs="Arial"/>
          <w:color w:val="000000" w:themeColor="text1"/>
          <w:sz w:val="24"/>
          <w:szCs w:val="24"/>
        </w:rPr>
        <w:t xml:space="preserve">. These required sets of skills change when </w:t>
      </w:r>
      <w:r w:rsidR="00CE1796">
        <w:rPr>
          <w:rFonts w:ascii="Arial" w:eastAsia="Times New Roman" w:hAnsi="Arial" w:cs="Arial"/>
          <w:color w:val="000000" w:themeColor="text1"/>
          <w:sz w:val="24"/>
          <w:szCs w:val="24"/>
        </w:rPr>
        <w:t>working at different type of places. For example</w:t>
      </w:r>
      <w:r w:rsidR="00D71224">
        <w:rPr>
          <w:rFonts w:ascii="Arial" w:eastAsia="Times New Roman" w:hAnsi="Arial" w:cs="Arial"/>
          <w:color w:val="000000" w:themeColor="text1"/>
          <w:sz w:val="24"/>
          <w:szCs w:val="24"/>
        </w:rPr>
        <w:t xml:space="preserve"> working in a coffee shop or café the skills you require are team work, communication, sales ability, organisation, leadership skills, customer</w:t>
      </w:r>
      <w:r w:rsidR="007A6EF7">
        <w:rPr>
          <w:rFonts w:ascii="Arial" w:eastAsia="Times New Roman" w:hAnsi="Arial" w:cs="Arial"/>
          <w:color w:val="000000" w:themeColor="text1"/>
          <w:sz w:val="24"/>
          <w:szCs w:val="24"/>
        </w:rPr>
        <w:t xml:space="preserve"> service etc. </w:t>
      </w:r>
      <w:r w:rsidR="00125C43">
        <w:rPr>
          <w:rFonts w:ascii="Arial" w:eastAsia="Times New Roman" w:hAnsi="Arial" w:cs="Arial"/>
          <w:color w:val="000000" w:themeColor="text1"/>
          <w:sz w:val="24"/>
          <w:szCs w:val="24"/>
        </w:rPr>
        <w:t xml:space="preserve">Whereas working in a five star hotel requires different set of skills such as </w:t>
      </w:r>
      <w:r w:rsidR="00CE257E">
        <w:rPr>
          <w:rFonts w:ascii="Arial" w:eastAsia="Times New Roman" w:hAnsi="Arial" w:cs="Arial"/>
          <w:color w:val="000000" w:themeColor="text1"/>
          <w:sz w:val="24"/>
          <w:szCs w:val="24"/>
        </w:rPr>
        <w:t xml:space="preserve">time management, attention to detail, </w:t>
      </w:r>
      <w:r w:rsidR="0080145E">
        <w:rPr>
          <w:rFonts w:ascii="Arial" w:eastAsia="Times New Roman" w:hAnsi="Arial" w:cs="Arial"/>
          <w:color w:val="000000" w:themeColor="text1"/>
          <w:sz w:val="24"/>
          <w:szCs w:val="24"/>
        </w:rPr>
        <w:t>professionalism, ability to multitask, confidence</w:t>
      </w:r>
      <w:r w:rsidR="00FA6C52">
        <w:rPr>
          <w:rFonts w:ascii="Arial" w:eastAsia="Times New Roman" w:hAnsi="Arial" w:cs="Arial"/>
          <w:color w:val="000000" w:themeColor="text1"/>
          <w:sz w:val="24"/>
          <w:szCs w:val="24"/>
        </w:rPr>
        <w:t xml:space="preserve"> etc. </w:t>
      </w:r>
      <w:r w:rsidR="00EF553B">
        <w:rPr>
          <w:rFonts w:ascii="Arial" w:eastAsia="Times New Roman" w:hAnsi="Arial" w:cs="Arial"/>
          <w:color w:val="000000" w:themeColor="text1"/>
          <w:sz w:val="24"/>
          <w:szCs w:val="24"/>
        </w:rPr>
        <w:t xml:space="preserve">Hence the skills change with the type of business you are running. </w:t>
      </w:r>
      <w:r w:rsidR="00CC29B0">
        <w:rPr>
          <w:rFonts w:ascii="Arial" w:eastAsia="Times New Roman" w:hAnsi="Arial" w:cs="Arial"/>
          <w:color w:val="000000" w:themeColor="text1"/>
          <w:sz w:val="24"/>
          <w:szCs w:val="24"/>
        </w:rPr>
        <w:t>Different business have different ways of running their business in food and beverage industry</w:t>
      </w:r>
      <w:r w:rsidR="00C743AF">
        <w:rPr>
          <w:rFonts w:ascii="Arial" w:eastAsia="Times New Roman" w:hAnsi="Arial" w:cs="Arial"/>
          <w:color w:val="000000" w:themeColor="text1"/>
          <w:sz w:val="24"/>
          <w:szCs w:val="24"/>
        </w:rPr>
        <w:t>.</w:t>
      </w:r>
      <w:r w:rsidR="00F770E7">
        <w:rPr>
          <w:rFonts w:ascii="Arial" w:eastAsia="Times New Roman" w:hAnsi="Arial" w:cs="Arial"/>
          <w:color w:val="000000" w:themeColor="text1"/>
          <w:sz w:val="24"/>
          <w:szCs w:val="24"/>
        </w:rPr>
        <w:t xml:space="preserve"> Working in a </w:t>
      </w:r>
      <w:r w:rsidR="006358DF">
        <w:rPr>
          <w:rFonts w:ascii="Arial" w:eastAsia="Times New Roman" w:hAnsi="Arial" w:cs="Arial"/>
          <w:color w:val="000000" w:themeColor="text1"/>
          <w:sz w:val="24"/>
          <w:szCs w:val="24"/>
        </w:rPr>
        <w:t xml:space="preserve">hospitality industry you need both soft and hard skills. </w:t>
      </w:r>
      <w:r w:rsidR="003B2C56" w:rsidRPr="003B2C56">
        <w:rPr>
          <w:rFonts w:ascii="Arial" w:eastAsia="Times New Roman" w:hAnsi="Arial" w:cs="Arial"/>
          <w:color w:val="000000" w:themeColor="text1"/>
          <w:sz w:val="24"/>
          <w:szCs w:val="24"/>
        </w:rPr>
        <w:t xml:space="preserve">Hard </w:t>
      </w:r>
      <w:r w:rsidR="003B2C56">
        <w:rPr>
          <w:rFonts w:ascii="Arial" w:eastAsia="Times New Roman" w:hAnsi="Arial" w:cs="Arial"/>
          <w:color w:val="000000" w:themeColor="text1"/>
          <w:sz w:val="24"/>
          <w:szCs w:val="24"/>
        </w:rPr>
        <w:t>skills</w:t>
      </w:r>
      <w:r w:rsidR="003B2C56" w:rsidRPr="003B2C56">
        <w:rPr>
          <w:rFonts w:ascii="Arial" w:eastAsia="Times New Roman" w:hAnsi="Arial" w:cs="Arial"/>
          <w:color w:val="000000" w:themeColor="text1"/>
          <w:sz w:val="24"/>
          <w:szCs w:val="24"/>
        </w:rPr>
        <w:t xml:space="preserve"> are specialised, learnable abilities that can be documented with credentials like certificates, diplomas, and degrees. Soft skills, which can only be learned via experience, are based on emotional, social, and communication abilities.</w:t>
      </w:r>
      <w:r w:rsidR="00462714">
        <w:rPr>
          <w:rFonts w:ascii="Arial" w:eastAsia="Times New Roman" w:hAnsi="Arial" w:cs="Arial"/>
          <w:color w:val="000000" w:themeColor="text1"/>
          <w:sz w:val="24"/>
          <w:szCs w:val="24"/>
        </w:rPr>
        <w:t xml:space="preserve"> </w:t>
      </w:r>
      <w:r w:rsidR="00C305F8" w:rsidRPr="00C305F8">
        <w:rPr>
          <w:rFonts w:ascii="Arial" w:eastAsia="Times New Roman" w:hAnsi="Arial" w:cs="Arial"/>
          <w:color w:val="000000" w:themeColor="text1"/>
          <w:sz w:val="24"/>
          <w:szCs w:val="24"/>
        </w:rPr>
        <w:t>Technical abilities known as</w:t>
      </w:r>
      <w:r w:rsidR="00C305F8">
        <w:rPr>
          <w:rFonts w:ascii="Arial" w:eastAsia="Times New Roman" w:hAnsi="Arial" w:cs="Arial"/>
          <w:color w:val="000000" w:themeColor="text1"/>
          <w:sz w:val="24"/>
          <w:szCs w:val="24"/>
        </w:rPr>
        <w:t xml:space="preserve"> hard skills </w:t>
      </w:r>
      <w:r w:rsidR="00C305F8" w:rsidRPr="00C305F8">
        <w:rPr>
          <w:rFonts w:ascii="Arial" w:eastAsia="Times New Roman" w:hAnsi="Arial" w:cs="Arial"/>
          <w:color w:val="000000" w:themeColor="text1"/>
          <w:sz w:val="24"/>
          <w:szCs w:val="24"/>
        </w:rPr>
        <w:t>are necessary for only a few positions in the hospitality sector. You must be familiar with cleaning supplies and techniques if you want to apply for a job as a housekeeper. Additionally, you could need expertise in managing food and beverages, business savvy, and human resources if you're looking for a position as a restaurant manager.</w:t>
      </w:r>
      <w:r w:rsidR="00217645">
        <w:rPr>
          <w:rFonts w:ascii="Arial" w:eastAsia="Times New Roman" w:hAnsi="Arial" w:cs="Arial"/>
          <w:color w:val="000000" w:themeColor="text1"/>
          <w:sz w:val="24"/>
          <w:szCs w:val="24"/>
        </w:rPr>
        <w:t xml:space="preserve"> Soft skills also include excellent communication skills, problem solving and conflict management skills</w:t>
      </w:r>
      <w:r w:rsidR="000645A7">
        <w:rPr>
          <w:rFonts w:ascii="Arial" w:eastAsia="Times New Roman" w:hAnsi="Arial" w:cs="Arial"/>
          <w:color w:val="000000" w:themeColor="text1"/>
          <w:sz w:val="24"/>
          <w:szCs w:val="24"/>
        </w:rPr>
        <w:t xml:space="preserve"> etc. </w:t>
      </w:r>
      <w:r w:rsidR="00DC7923">
        <w:rPr>
          <w:rFonts w:ascii="Arial" w:eastAsia="Times New Roman" w:hAnsi="Arial" w:cs="Arial"/>
          <w:color w:val="000000" w:themeColor="text1"/>
          <w:sz w:val="24"/>
          <w:szCs w:val="24"/>
        </w:rPr>
        <w:t xml:space="preserve">Different businesses have different service methods which the </w:t>
      </w:r>
      <w:r w:rsidR="00F66689">
        <w:rPr>
          <w:rFonts w:ascii="Arial" w:eastAsia="Times New Roman" w:hAnsi="Arial" w:cs="Arial"/>
          <w:color w:val="000000" w:themeColor="text1"/>
          <w:sz w:val="24"/>
          <w:szCs w:val="24"/>
        </w:rPr>
        <w:t xml:space="preserve">employees need to have skills for. </w:t>
      </w:r>
      <w:r w:rsidR="00B9095A">
        <w:rPr>
          <w:rFonts w:ascii="Arial" w:eastAsia="Times New Roman" w:hAnsi="Arial" w:cs="Arial"/>
          <w:color w:val="000000" w:themeColor="text1"/>
          <w:sz w:val="24"/>
          <w:szCs w:val="24"/>
        </w:rPr>
        <w:t xml:space="preserve">These different methods include table service, assisted service, self service, single point of service, specialised service. </w:t>
      </w:r>
      <w:r w:rsidR="00A25D8E">
        <w:rPr>
          <w:rFonts w:ascii="Arial" w:eastAsia="Times New Roman" w:hAnsi="Arial" w:cs="Arial"/>
          <w:color w:val="000000" w:themeColor="text1"/>
          <w:sz w:val="24"/>
          <w:szCs w:val="24"/>
        </w:rPr>
        <w:t xml:space="preserve">Table service is the one in which </w:t>
      </w:r>
      <w:r w:rsidR="00613349">
        <w:rPr>
          <w:rFonts w:ascii="Arial" w:eastAsia="Times New Roman" w:hAnsi="Arial" w:cs="Arial"/>
          <w:color w:val="000000" w:themeColor="text1"/>
          <w:sz w:val="24"/>
          <w:szCs w:val="24"/>
        </w:rPr>
        <w:t>customer is seated</w:t>
      </w:r>
      <w:r w:rsidR="001222F4">
        <w:rPr>
          <w:rFonts w:ascii="Arial" w:eastAsia="Times New Roman" w:hAnsi="Arial" w:cs="Arial"/>
          <w:color w:val="000000" w:themeColor="text1"/>
          <w:sz w:val="24"/>
          <w:szCs w:val="24"/>
        </w:rPr>
        <w:t>, food is ordered using menu</w:t>
      </w:r>
      <w:r w:rsidR="00747B54">
        <w:rPr>
          <w:rFonts w:ascii="Arial" w:eastAsia="Times New Roman" w:hAnsi="Arial" w:cs="Arial"/>
          <w:color w:val="000000" w:themeColor="text1"/>
          <w:sz w:val="24"/>
          <w:szCs w:val="24"/>
        </w:rPr>
        <w:t>, service is carried out by staff and cleaning is done by staff too</w:t>
      </w:r>
      <w:r w:rsidR="00553ED4">
        <w:rPr>
          <w:rFonts w:ascii="Arial" w:eastAsia="Times New Roman" w:hAnsi="Arial" w:cs="Arial"/>
          <w:color w:val="000000" w:themeColor="text1"/>
          <w:sz w:val="24"/>
          <w:szCs w:val="24"/>
        </w:rPr>
        <w:t xml:space="preserve"> and consumption is at laid cover. </w:t>
      </w:r>
      <w:r w:rsidR="00747B54">
        <w:rPr>
          <w:rFonts w:ascii="Arial" w:eastAsia="Times New Roman" w:hAnsi="Arial" w:cs="Arial"/>
          <w:color w:val="000000" w:themeColor="text1"/>
          <w:sz w:val="24"/>
          <w:szCs w:val="24"/>
        </w:rPr>
        <w:t xml:space="preserve"> Assisted service includes customer being seated,</w:t>
      </w:r>
      <w:r w:rsidR="00476BE9">
        <w:rPr>
          <w:rFonts w:ascii="Arial" w:eastAsia="Times New Roman" w:hAnsi="Arial" w:cs="Arial"/>
          <w:color w:val="000000" w:themeColor="text1"/>
          <w:sz w:val="24"/>
          <w:szCs w:val="24"/>
        </w:rPr>
        <w:t xml:space="preserve"> food is ordered using menu, buffet or passed trays</w:t>
      </w:r>
      <w:r w:rsidR="00B42AF6">
        <w:rPr>
          <w:rFonts w:ascii="Arial" w:eastAsia="Times New Roman" w:hAnsi="Arial" w:cs="Arial"/>
          <w:color w:val="000000" w:themeColor="text1"/>
          <w:sz w:val="24"/>
          <w:szCs w:val="24"/>
        </w:rPr>
        <w:t xml:space="preserve"> and consumption is </w:t>
      </w:r>
      <w:r w:rsidR="00553ED4">
        <w:rPr>
          <w:rFonts w:ascii="Arial" w:eastAsia="Times New Roman" w:hAnsi="Arial" w:cs="Arial"/>
          <w:color w:val="000000" w:themeColor="text1"/>
          <w:sz w:val="24"/>
          <w:szCs w:val="24"/>
        </w:rPr>
        <w:t>at laid cover.</w:t>
      </w:r>
      <w:r w:rsidR="00E10E48">
        <w:rPr>
          <w:rFonts w:ascii="Arial" w:eastAsia="Times New Roman" w:hAnsi="Arial" w:cs="Arial"/>
          <w:color w:val="000000" w:themeColor="text1"/>
          <w:sz w:val="24"/>
          <w:szCs w:val="24"/>
        </w:rPr>
        <w:t xml:space="preserve"> Examples are </w:t>
      </w:r>
      <w:r w:rsidR="00DE6960">
        <w:rPr>
          <w:rFonts w:ascii="Arial" w:eastAsia="Times New Roman" w:hAnsi="Arial" w:cs="Arial"/>
          <w:color w:val="000000" w:themeColor="text1"/>
          <w:sz w:val="24"/>
          <w:szCs w:val="24"/>
        </w:rPr>
        <w:t xml:space="preserve">restaurants with buffet. </w:t>
      </w:r>
      <w:r w:rsidR="00476BE9">
        <w:rPr>
          <w:rFonts w:ascii="Arial" w:eastAsia="Times New Roman" w:hAnsi="Arial" w:cs="Arial"/>
          <w:color w:val="000000" w:themeColor="text1"/>
          <w:sz w:val="24"/>
          <w:szCs w:val="24"/>
        </w:rPr>
        <w:t>Service is carried out by combination staff and customer an</w:t>
      </w:r>
      <w:r w:rsidR="00B42AF6">
        <w:rPr>
          <w:rFonts w:ascii="Arial" w:eastAsia="Times New Roman" w:hAnsi="Arial" w:cs="Arial"/>
          <w:color w:val="000000" w:themeColor="text1"/>
          <w:sz w:val="24"/>
          <w:szCs w:val="24"/>
        </w:rPr>
        <w:t>d cleaning is done by staff. Self service i</w:t>
      </w:r>
      <w:r w:rsidR="00553ED4">
        <w:rPr>
          <w:rFonts w:ascii="Arial" w:eastAsia="Times New Roman" w:hAnsi="Arial" w:cs="Arial"/>
          <w:color w:val="000000" w:themeColor="text1"/>
          <w:sz w:val="24"/>
          <w:szCs w:val="24"/>
        </w:rPr>
        <w:t>s the one in which customers enters, places order</w:t>
      </w:r>
      <w:r w:rsidR="00493F23">
        <w:rPr>
          <w:rFonts w:ascii="Arial" w:eastAsia="Times New Roman" w:hAnsi="Arial" w:cs="Arial"/>
          <w:color w:val="000000" w:themeColor="text1"/>
          <w:sz w:val="24"/>
          <w:szCs w:val="24"/>
        </w:rPr>
        <w:t xml:space="preserve"> at a single point, customer carries and consumption is either dining area or takeaway. </w:t>
      </w:r>
      <w:r w:rsidR="00E77007">
        <w:rPr>
          <w:rFonts w:ascii="Arial" w:eastAsia="Times New Roman" w:hAnsi="Arial" w:cs="Arial"/>
          <w:color w:val="000000" w:themeColor="text1"/>
          <w:sz w:val="24"/>
          <w:szCs w:val="24"/>
        </w:rPr>
        <w:t>Single sales point is just like self service</w:t>
      </w:r>
      <w:r w:rsidR="00EE797C">
        <w:rPr>
          <w:rFonts w:ascii="Arial" w:eastAsia="Times New Roman" w:hAnsi="Arial" w:cs="Arial"/>
          <w:color w:val="000000" w:themeColor="text1"/>
          <w:sz w:val="24"/>
          <w:szCs w:val="24"/>
        </w:rPr>
        <w:t xml:space="preserve">. Examples are McDonald’s, KFC etc. </w:t>
      </w:r>
      <w:r w:rsidR="00E77007">
        <w:rPr>
          <w:rFonts w:ascii="Arial" w:eastAsia="Times New Roman" w:hAnsi="Arial" w:cs="Arial"/>
          <w:color w:val="000000" w:themeColor="text1"/>
          <w:sz w:val="24"/>
          <w:szCs w:val="24"/>
        </w:rPr>
        <w:t>Specialised or in situ service is the one where customer is located. Food is brought to the customer</w:t>
      </w:r>
      <w:r w:rsidR="00B86A08">
        <w:rPr>
          <w:rFonts w:ascii="Arial" w:eastAsia="Times New Roman" w:hAnsi="Arial" w:cs="Arial"/>
          <w:color w:val="000000" w:themeColor="text1"/>
          <w:sz w:val="24"/>
          <w:szCs w:val="24"/>
        </w:rPr>
        <w:t>. Food is served where the customer is</w:t>
      </w:r>
      <w:r w:rsidR="00C4547D">
        <w:rPr>
          <w:rFonts w:ascii="Arial" w:eastAsia="Times New Roman" w:hAnsi="Arial" w:cs="Arial"/>
          <w:color w:val="000000" w:themeColor="text1"/>
          <w:sz w:val="24"/>
          <w:szCs w:val="24"/>
        </w:rPr>
        <w:t xml:space="preserve">, </w:t>
      </w:r>
      <w:r w:rsidR="007F53A1">
        <w:rPr>
          <w:rFonts w:ascii="Arial" w:eastAsia="Times New Roman" w:hAnsi="Arial" w:cs="Arial"/>
          <w:color w:val="000000" w:themeColor="text1"/>
          <w:sz w:val="24"/>
          <w:szCs w:val="24"/>
        </w:rPr>
        <w:t xml:space="preserve">example is </w:t>
      </w:r>
      <w:r w:rsidR="00760F23">
        <w:rPr>
          <w:rFonts w:ascii="Arial" w:eastAsia="Times New Roman" w:hAnsi="Arial" w:cs="Arial"/>
          <w:color w:val="000000" w:themeColor="text1"/>
          <w:sz w:val="24"/>
          <w:szCs w:val="24"/>
        </w:rPr>
        <w:t xml:space="preserve">Marriott. </w:t>
      </w:r>
      <w:r w:rsidR="008D4FD9">
        <w:rPr>
          <w:rFonts w:ascii="Arial" w:eastAsia="Times New Roman" w:hAnsi="Arial" w:cs="Arial"/>
          <w:color w:val="000000" w:themeColor="text1"/>
          <w:sz w:val="24"/>
          <w:szCs w:val="24"/>
        </w:rPr>
        <w:t>I personally like single sales point services</w:t>
      </w:r>
      <w:r w:rsidR="00B26BEB">
        <w:rPr>
          <w:rFonts w:ascii="Arial" w:eastAsia="Times New Roman" w:hAnsi="Arial" w:cs="Arial"/>
          <w:color w:val="000000" w:themeColor="text1"/>
          <w:sz w:val="24"/>
          <w:szCs w:val="24"/>
        </w:rPr>
        <w:t>. I ca</w:t>
      </w:r>
      <w:r w:rsidR="002C170D">
        <w:rPr>
          <w:rFonts w:ascii="Arial" w:eastAsia="Times New Roman" w:hAnsi="Arial" w:cs="Arial"/>
          <w:color w:val="000000" w:themeColor="text1"/>
          <w:sz w:val="24"/>
          <w:szCs w:val="24"/>
        </w:rPr>
        <w:t>n</w:t>
      </w:r>
      <w:r w:rsidR="00B26BEB">
        <w:rPr>
          <w:rFonts w:ascii="Arial" w:eastAsia="Times New Roman" w:hAnsi="Arial" w:cs="Arial"/>
          <w:color w:val="000000" w:themeColor="text1"/>
          <w:sz w:val="24"/>
          <w:szCs w:val="24"/>
        </w:rPr>
        <w:t xml:space="preserve"> stay in my car and use the drive thru to place my order. Food is made right there and then and in a </w:t>
      </w:r>
      <w:r w:rsidR="00B26BEB">
        <w:rPr>
          <w:rFonts w:ascii="Arial" w:eastAsia="Times New Roman" w:hAnsi="Arial" w:cs="Arial"/>
          <w:color w:val="000000" w:themeColor="text1"/>
          <w:sz w:val="24"/>
          <w:szCs w:val="24"/>
        </w:rPr>
        <w:lastRenderedPageBreak/>
        <w:t xml:space="preserve">very less period of time. Their services are very impressive and employees working there are very professional, hard working and know very well how to manage time. I have never had issues with my food. I do not need to worry about time </w:t>
      </w:r>
      <w:r w:rsidR="00D534CE">
        <w:rPr>
          <w:rFonts w:ascii="Arial" w:eastAsia="Times New Roman" w:hAnsi="Arial" w:cs="Arial"/>
          <w:color w:val="000000" w:themeColor="text1"/>
          <w:sz w:val="24"/>
          <w:szCs w:val="24"/>
        </w:rPr>
        <w:t xml:space="preserve">when going to these kind of places. </w:t>
      </w:r>
    </w:p>
    <w:p w14:paraId="5E2CD0DF" w14:textId="7855D885" w:rsidR="00276668" w:rsidRDefault="00276668" w:rsidP="006C0873">
      <w:pPr>
        <w:shd w:val="clear" w:color="auto" w:fill="FFFFFF"/>
        <w:spacing w:before="90" w:after="90" w:line="240" w:lineRule="auto"/>
        <w:rPr>
          <w:rFonts w:ascii="Arial" w:eastAsia="Times New Roman" w:hAnsi="Arial" w:cs="Arial"/>
          <w:color w:val="FF0000"/>
          <w:sz w:val="20"/>
          <w:szCs w:val="20"/>
        </w:rPr>
      </w:pPr>
    </w:p>
    <w:p w14:paraId="10605A89" w14:textId="7AF422BB" w:rsidR="00276668" w:rsidRDefault="00276668" w:rsidP="006C0873">
      <w:pPr>
        <w:shd w:val="clear" w:color="auto" w:fill="FFFFFF"/>
        <w:spacing w:before="90" w:after="90" w:line="240" w:lineRule="auto"/>
        <w:rPr>
          <w:rFonts w:ascii="Arial" w:eastAsia="Times New Roman" w:hAnsi="Arial" w:cs="Arial"/>
          <w:color w:val="FF0000"/>
          <w:sz w:val="20"/>
          <w:szCs w:val="20"/>
        </w:rPr>
      </w:pPr>
    </w:p>
    <w:p w14:paraId="5F509D6B" w14:textId="02E547A3" w:rsidR="00C06244" w:rsidRDefault="00C06244" w:rsidP="006C0873">
      <w:pPr>
        <w:shd w:val="clear" w:color="auto" w:fill="FFFFFF"/>
        <w:spacing w:before="90" w:after="90" w:line="240" w:lineRule="auto"/>
        <w:rPr>
          <w:rFonts w:ascii="Arial" w:eastAsia="Times New Roman" w:hAnsi="Arial" w:cs="Arial"/>
          <w:color w:val="FF0000"/>
          <w:sz w:val="20"/>
          <w:szCs w:val="20"/>
        </w:rPr>
      </w:pPr>
    </w:p>
    <w:p w14:paraId="3DD91A99" w14:textId="6A959A6B" w:rsidR="00C06244" w:rsidRDefault="00C06244" w:rsidP="006C0873">
      <w:pPr>
        <w:shd w:val="clear" w:color="auto" w:fill="FFFFFF"/>
        <w:spacing w:before="90" w:after="90" w:line="240" w:lineRule="auto"/>
        <w:rPr>
          <w:rFonts w:ascii="Arial" w:eastAsia="Times New Roman" w:hAnsi="Arial" w:cs="Arial"/>
          <w:color w:val="FF0000"/>
          <w:sz w:val="20"/>
          <w:szCs w:val="20"/>
        </w:rPr>
      </w:pPr>
    </w:p>
    <w:p w14:paraId="01D5525D" w14:textId="61E4F5FB" w:rsidR="00C06244" w:rsidRDefault="00C06244" w:rsidP="006C0873">
      <w:pPr>
        <w:shd w:val="clear" w:color="auto" w:fill="FFFFFF"/>
        <w:spacing w:before="90" w:after="90" w:line="240" w:lineRule="auto"/>
        <w:rPr>
          <w:rFonts w:ascii="Arial" w:eastAsia="Times New Roman" w:hAnsi="Arial" w:cs="Arial"/>
          <w:color w:val="FF0000"/>
          <w:sz w:val="20"/>
          <w:szCs w:val="20"/>
        </w:rPr>
      </w:pPr>
    </w:p>
    <w:p w14:paraId="01CFCE1B" w14:textId="67DBD0C5" w:rsidR="00C06244" w:rsidRDefault="00C06244" w:rsidP="006C0873">
      <w:pPr>
        <w:shd w:val="clear" w:color="auto" w:fill="FFFFFF"/>
        <w:spacing w:before="90" w:after="90" w:line="240" w:lineRule="auto"/>
        <w:rPr>
          <w:rFonts w:ascii="Arial" w:eastAsia="Times New Roman" w:hAnsi="Arial" w:cs="Arial"/>
          <w:color w:val="FF0000"/>
          <w:sz w:val="20"/>
          <w:szCs w:val="20"/>
        </w:rPr>
      </w:pPr>
    </w:p>
    <w:p w14:paraId="783E46BD" w14:textId="21F4C953" w:rsidR="00C06244" w:rsidRDefault="00C06244" w:rsidP="006C0873">
      <w:pPr>
        <w:shd w:val="clear" w:color="auto" w:fill="FFFFFF"/>
        <w:spacing w:before="90" w:after="90" w:line="240" w:lineRule="auto"/>
        <w:rPr>
          <w:rFonts w:ascii="Arial" w:eastAsia="Times New Roman" w:hAnsi="Arial" w:cs="Arial"/>
          <w:color w:val="FF0000"/>
          <w:sz w:val="20"/>
          <w:szCs w:val="20"/>
        </w:rPr>
      </w:pPr>
    </w:p>
    <w:p w14:paraId="37AD92EF" w14:textId="74CBF216" w:rsidR="00C06244" w:rsidRDefault="00C06244" w:rsidP="006C0873">
      <w:pPr>
        <w:shd w:val="clear" w:color="auto" w:fill="FFFFFF"/>
        <w:spacing w:before="90" w:after="90" w:line="240" w:lineRule="auto"/>
        <w:rPr>
          <w:rFonts w:ascii="Arial" w:eastAsia="Times New Roman" w:hAnsi="Arial" w:cs="Arial"/>
          <w:color w:val="FF0000"/>
          <w:sz w:val="20"/>
          <w:szCs w:val="20"/>
        </w:rPr>
      </w:pPr>
    </w:p>
    <w:p w14:paraId="7C057340" w14:textId="397E26C4" w:rsidR="00C06244" w:rsidRDefault="00C06244" w:rsidP="006C0873">
      <w:pPr>
        <w:shd w:val="clear" w:color="auto" w:fill="FFFFFF"/>
        <w:spacing w:before="90" w:after="90" w:line="240" w:lineRule="auto"/>
        <w:rPr>
          <w:rFonts w:ascii="Arial" w:eastAsia="Times New Roman" w:hAnsi="Arial" w:cs="Arial"/>
          <w:color w:val="FF0000"/>
          <w:sz w:val="20"/>
          <w:szCs w:val="20"/>
        </w:rPr>
      </w:pPr>
    </w:p>
    <w:p w14:paraId="7E72CAC0" w14:textId="78FAB27B" w:rsidR="00C06244" w:rsidRDefault="00C06244" w:rsidP="006C0873">
      <w:pPr>
        <w:shd w:val="clear" w:color="auto" w:fill="FFFFFF"/>
        <w:spacing w:before="90" w:after="90" w:line="240" w:lineRule="auto"/>
        <w:rPr>
          <w:rFonts w:ascii="Arial" w:eastAsia="Times New Roman" w:hAnsi="Arial" w:cs="Arial"/>
          <w:color w:val="FF0000"/>
          <w:sz w:val="20"/>
          <w:szCs w:val="20"/>
        </w:rPr>
      </w:pPr>
    </w:p>
    <w:p w14:paraId="1B8E13BF" w14:textId="30F9FAAD" w:rsidR="00C06244" w:rsidRDefault="00C06244" w:rsidP="006C0873">
      <w:pPr>
        <w:shd w:val="clear" w:color="auto" w:fill="FFFFFF"/>
        <w:spacing w:before="90" w:after="90" w:line="240" w:lineRule="auto"/>
        <w:rPr>
          <w:rFonts w:ascii="Arial" w:eastAsia="Times New Roman" w:hAnsi="Arial" w:cs="Arial"/>
          <w:color w:val="FF0000"/>
          <w:sz w:val="20"/>
          <w:szCs w:val="20"/>
        </w:rPr>
      </w:pPr>
    </w:p>
    <w:p w14:paraId="4A026F96" w14:textId="0FC7A3E8" w:rsidR="00241C38" w:rsidRDefault="00241C38" w:rsidP="006C0873">
      <w:pPr>
        <w:shd w:val="clear" w:color="auto" w:fill="FFFFFF"/>
        <w:spacing w:before="90" w:after="90" w:line="240" w:lineRule="auto"/>
        <w:rPr>
          <w:rFonts w:ascii="Arial" w:eastAsia="Times New Roman" w:hAnsi="Arial" w:cs="Arial"/>
          <w:color w:val="FF0000"/>
          <w:sz w:val="20"/>
          <w:szCs w:val="20"/>
        </w:rPr>
      </w:pPr>
    </w:p>
    <w:p w14:paraId="78E7C322" w14:textId="31253EE9" w:rsidR="00241C38" w:rsidRDefault="00241C38" w:rsidP="006C0873">
      <w:pPr>
        <w:shd w:val="clear" w:color="auto" w:fill="FFFFFF"/>
        <w:spacing w:before="90" w:after="90" w:line="240" w:lineRule="auto"/>
        <w:rPr>
          <w:rFonts w:ascii="Arial" w:eastAsia="Times New Roman" w:hAnsi="Arial" w:cs="Arial"/>
          <w:color w:val="FF0000"/>
          <w:sz w:val="20"/>
          <w:szCs w:val="20"/>
        </w:rPr>
      </w:pPr>
    </w:p>
    <w:p w14:paraId="045B0458" w14:textId="32C267DB" w:rsidR="00241C38" w:rsidRDefault="00241C38" w:rsidP="006C0873">
      <w:pPr>
        <w:shd w:val="clear" w:color="auto" w:fill="FFFFFF"/>
        <w:spacing w:before="90" w:after="90" w:line="240" w:lineRule="auto"/>
        <w:rPr>
          <w:rFonts w:ascii="Arial" w:eastAsia="Times New Roman" w:hAnsi="Arial" w:cs="Arial"/>
          <w:color w:val="FF0000"/>
          <w:sz w:val="20"/>
          <w:szCs w:val="20"/>
        </w:rPr>
      </w:pPr>
    </w:p>
    <w:p w14:paraId="671705C3" w14:textId="0E9C57A5" w:rsidR="00241C38" w:rsidRDefault="00241C38" w:rsidP="006C0873">
      <w:pPr>
        <w:shd w:val="clear" w:color="auto" w:fill="FFFFFF"/>
        <w:spacing w:before="90" w:after="90" w:line="240" w:lineRule="auto"/>
        <w:rPr>
          <w:rFonts w:ascii="Arial" w:eastAsia="Times New Roman" w:hAnsi="Arial" w:cs="Arial"/>
          <w:color w:val="FF0000"/>
          <w:sz w:val="20"/>
          <w:szCs w:val="20"/>
        </w:rPr>
      </w:pPr>
    </w:p>
    <w:p w14:paraId="1EDB13BC" w14:textId="5590CF04" w:rsidR="001736B2" w:rsidRDefault="001736B2" w:rsidP="006C0873">
      <w:pPr>
        <w:shd w:val="clear" w:color="auto" w:fill="FFFFFF"/>
        <w:spacing w:before="90" w:after="90" w:line="240" w:lineRule="auto"/>
        <w:rPr>
          <w:rFonts w:ascii="Arial" w:eastAsia="Times New Roman" w:hAnsi="Arial" w:cs="Arial"/>
          <w:color w:val="FF0000"/>
          <w:sz w:val="20"/>
          <w:szCs w:val="20"/>
        </w:rPr>
      </w:pPr>
    </w:p>
    <w:p w14:paraId="2F629D61" w14:textId="753C4C4E" w:rsidR="001736B2" w:rsidRDefault="001736B2" w:rsidP="006C0873">
      <w:pPr>
        <w:shd w:val="clear" w:color="auto" w:fill="FFFFFF"/>
        <w:spacing w:before="90" w:after="90" w:line="240" w:lineRule="auto"/>
        <w:rPr>
          <w:rFonts w:ascii="Arial" w:eastAsia="Times New Roman" w:hAnsi="Arial" w:cs="Arial"/>
          <w:color w:val="FF0000"/>
          <w:sz w:val="20"/>
          <w:szCs w:val="20"/>
        </w:rPr>
      </w:pPr>
    </w:p>
    <w:p w14:paraId="254843C6" w14:textId="605CCB16" w:rsidR="001736B2" w:rsidRDefault="001736B2" w:rsidP="006C0873">
      <w:pPr>
        <w:shd w:val="clear" w:color="auto" w:fill="FFFFFF"/>
        <w:spacing w:before="90" w:after="90" w:line="240" w:lineRule="auto"/>
        <w:rPr>
          <w:rFonts w:ascii="Arial" w:eastAsia="Times New Roman" w:hAnsi="Arial" w:cs="Arial"/>
          <w:color w:val="FF0000"/>
          <w:sz w:val="20"/>
          <w:szCs w:val="20"/>
        </w:rPr>
      </w:pPr>
    </w:p>
    <w:p w14:paraId="62E7E1C2" w14:textId="74CCB65A" w:rsidR="001736B2" w:rsidRDefault="001736B2" w:rsidP="006C0873">
      <w:pPr>
        <w:shd w:val="clear" w:color="auto" w:fill="FFFFFF"/>
        <w:spacing w:before="90" w:after="90" w:line="240" w:lineRule="auto"/>
        <w:rPr>
          <w:rFonts w:ascii="Arial" w:eastAsia="Times New Roman" w:hAnsi="Arial" w:cs="Arial"/>
          <w:color w:val="FF0000"/>
          <w:sz w:val="20"/>
          <w:szCs w:val="20"/>
        </w:rPr>
      </w:pPr>
    </w:p>
    <w:p w14:paraId="6C7C8398" w14:textId="7FD14371" w:rsidR="001736B2" w:rsidRDefault="001736B2" w:rsidP="006C0873">
      <w:pPr>
        <w:shd w:val="clear" w:color="auto" w:fill="FFFFFF"/>
        <w:spacing w:before="90" w:after="90" w:line="240" w:lineRule="auto"/>
        <w:rPr>
          <w:rFonts w:ascii="Arial" w:eastAsia="Times New Roman" w:hAnsi="Arial" w:cs="Arial"/>
          <w:color w:val="FF0000"/>
          <w:sz w:val="20"/>
          <w:szCs w:val="20"/>
        </w:rPr>
      </w:pPr>
    </w:p>
    <w:p w14:paraId="1A15558B" w14:textId="3F7F62FA" w:rsidR="001736B2" w:rsidRDefault="001736B2" w:rsidP="006C0873">
      <w:pPr>
        <w:shd w:val="clear" w:color="auto" w:fill="FFFFFF"/>
        <w:spacing w:before="90" w:after="90" w:line="240" w:lineRule="auto"/>
        <w:rPr>
          <w:rFonts w:ascii="Arial" w:eastAsia="Times New Roman" w:hAnsi="Arial" w:cs="Arial"/>
          <w:color w:val="FF0000"/>
          <w:sz w:val="20"/>
          <w:szCs w:val="20"/>
        </w:rPr>
      </w:pPr>
    </w:p>
    <w:p w14:paraId="1504F47A" w14:textId="7A23B61F" w:rsidR="001736B2" w:rsidRDefault="001736B2" w:rsidP="006C0873">
      <w:pPr>
        <w:shd w:val="clear" w:color="auto" w:fill="FFFFFF"/>
        <w:spacing w:before="90" w:after="90" w:line="240" w:lineRule="auto"/>
        <w:rPr>
          <w:rFonts w:ascii="Arial" w:eastAsia="Times New Roman" w:hAnsi="Arial" w:cs="Arial"/>
          <w:color w:val="FF0000"/>
          <w:sz w:val="20"/>
          <w:szCs w:val="20"/>
        </w:rPr>
      </w:pPr>
    </w:p>
    <w:p w14:paraId="470EC03E" w14:textId="1BF1E377" w:rsidR="001736B2" w:rsidRDefault="001736B2" w:rsidP="006C0873">
      <w:pPr>
        <w:shd w:val="clear" w:color="auto" w:fill="FFFFFF"/>
        <w:spacing w:before="90" w:after="90" w:line="240" w:lineRule="auto"/>
        <w:rPr>
          <w:rFonts w:ascii="Arial" w:eastAsia="Times New Roman" w:hAnsi="Arial" w:cs="Arial"/>
          <w:color w:val="FF0000"/>
          <w:sz w:val="20"/>
          <w:szCs w:val="20"/>
        </w:rPr>
      </w:pPr>
    </w:p>
    <w:p w14:paraId="29B01703" w14:textId="636F8C34" w:rsidR="001736B2" w:rsidRDefault="001736B2" w:rsidP="006C0873">
      <w:pPr>
        <w:shd w:val="clear" w:color="auto" w:fill="FFFFFF"/>
        <w:spacing w:before="90" w:after="90" w:line="240" w:lineRule="auto"/>
        <w:rPr>
          <w:rFonts w:ascii="Arial" w:eastAsia="Times New Roman" w:hAnsi="Arial" w:cs="Arial"/>
          <w:color w:val="FF0000"/>
          <w:sz w:val="20"/>
          <w:szCs w:val="20"/>
        </w:rPr>
      </w:pPr>
    </w:p>
    <w:p w14:paraId="496296FC" w14:textId="66471132" w:rsidR="001736B2" w:rsidRDefault="001736B2" w:rsidP="006C0873">
      <w:pPr>
        <w:shd w:val="clear" w:color="auto" w:fill="FFFFFF"/>
        <w:spacing w:before="90" w:after="90" w:line="240" w:lineRule="auto"/>
        <w:rPr>
          <w:rFonts w:ascii="Arial" w:eastAsia="Times New Roman" w:hAnsi="Arial" w:cs="Arial"/>
          <w:color w:val="FF0000"/>
          <w:sz w:val="20"/>
          <w:szCs w:val="20"/>
        </w:rPr>
      </w:pPr>
    </w:p>
    <w:p w14:paraId="4F6B8839" w14:textId="6B55E379" w:rsidR="001736B2" w:rsidRDefault="001736B2" w:rsidP="006C0873">
      <w:pPr>
        <w:shd w:val="clear" w:color="auto" w:fill="FFFFFF"/>
        <w:spacing w:before="90" w:after="90" w:line="240" w:lineRule="auto"/>
        <w:rPr>
          <w:rFonts w:ascii="Arial" w:eastAsia="Times New Roman" w:hAnsi="Arial" w:cs="Arial"/>
          <w:color w:val="FF0000"/>
          <w:sz w:val="20"/>
          <w:szCs w:val="20"/>
        </w:rPr>
      </w:pPr>
    </w:p>
    <w:p w14:paraId="590480F5" w14:textId="1CD41557" w:rsidR="001736B2" w:rsidRDefault="001736B2" w:rsidP="006C0873">
      <w:pPr>
        <w:shd w:val="clear" w:color="auto" w:fill="FFFFFF"/>
        <w:spacing w:before="90" w:after="90" w:line="240" w:lineRule="auto"/>
        <w:rPr>
          <w:rFonts w:ascii="Arial" w:eastAsia="Times New Roman" w:hAnsi="Arial" w:cs="Arial"/>
          <w:color w:val="FF0000"/>
          <w:sz w:val="20"/>
          <w:szCs w:val="20"/>
        </w:rPr>
      </w:pPr>
    </w:p>
    <w:p w14:paraId="0F437862" w14:textId="2A6E0FE9" w:rsidR="001736B2" w:rsidRDefault="001736B2" w:rsidP="006C0873">
      <w:pPr>
        <w:shd w:val="clear" w:color="auto" w:fill="FFFFFF"/>
        <w:spacing w:before="90" w:after="90" w:line="240" w:lineRule="auto"/>
        <w:rPr>
          <w:rFonts w:ascii="Arial" w:eastAsia="Times New Roman" w:hAnsi="Arial" w:cs="Arial"/>
          <w:color w:val="FF0000"/>
          <w:sz w:val="20"/>
          <w:szCs w:val="20"/>
        </w:rPr>
      </w:pPr>
    </w:p>
    <w:p w14:paraId="5B651BFC" w14:textId="50EF712E" w:rsidR="001736B2" w:rsidRDefault="001736B2" w:rsidP="006C0873">
      <w:pPr>
        <w:shd w:val="clear" w:color="auto" w:fill="FFFFFF"/>
        <w:spacing w:before="90" w:after="90" w:line="240" w:lineRule="auto"/>
        <w:rPr>
          <w:rFonts w:ascii="Arial" w:eastAsia="Times New Roman" w:hAnsi="Arial" w:cs="Arial"/>
          <w:color w:val="FF0000"/>
          <w:sz w:val="20"/>
          <w:szCs w:val="20"/>
        </w:rPr>
      </w:pPr>
    </w:p>
    <w:p w14:paraId="0CD5DB5D" w14:textId="034D369C" w:rsidR="001736B2" w:rsidRDefault="001736B2" w:rsidP="006C0873">
      <w:pPr>
        <w:shd w:val="clear" w:color="auto" w:fill="FFFFFF"/>
        <w:spacing w:before="90" w:after="90" w:line="240" w:lineRule="auto"/>
        <w:rPr>
          <w:rFonts w:ascii="Arial" w:eastAsia="Times New Roman" w:hAnsi="Arial" w:cs="Arial"/>
          <w:color w:val="FF0000"/>
          <w:sz w:val="20"/>
          <w:szCs w:val="20"/>
        </w:rPr>
      </w:pPr>
    </w:p>
    <w:p w14:paraId="4434BE83" w14:textId="367D7824" w:rsidR="001736B2" w:rsidRDefault="001736B2" w:rsidP="006C0873">
      <w:pPr>
        <w:shd w:val="clear" w:color="auto" w:fill="FFFFFF"/>
        <w:spacing w:before="90" w:after="90" w:line="240" w:lineRule="auto"/>
        <w:rPr>
          <w:rFonts w:ascii="Arial" w:eastAsia="Times New Roman" w:hAnsi="Arial" w:cs="Arial"/>
          <w:color w:val="FF0000"/>
          <w:sz w:val="20"/>
          <w:szCs w:val="20"/>
        </w:rPr>
      </w:pPr>
    </w:p>
    <w:p w14:paraId="0676D1AD" w14:textId="17569019" w:rsidR="001736B2" w:rsidRDefault="001736B2" w:rsidP="006C0873">
      <w:pPr>
        <w:shd w:val="clear" w:color="auto" w:fill="FFFFFF"/>
        <w:spacing w:before="90" w:after="90" w:line="240" w:lineRule="auto"/>
        <w:rPr>
          <w:rFonts w:ascii="Arial" w:eastAsia="Times New Roman" w:hAnsi="Arial" w:cs="Arial"/>
          <w:color w:val="FF0000"/>
          <w:sz w:val="20"/>
          <w:szCs w:val="20"/>
        </w:rPr>
      </w:pPr>
    </w:p>
    <w:p w14:paraId="6EE2D609" w14:textId="0F3A1800" w:rsidR="001736B2" w:rsidRDefault="001736B2" w:rsidP="006C0873">
      <w:pPr>
        <w:shd w:val="clear" w:color="auto" w:fill="FFFFFF"/>
        <w:spacing w:before="90" w:after="90" w:line="240" w:lineRule="auto"/>
        <w:rPr>
          <w:rFonts w:ascii="Arial" w:eastAsia="Times New Roman" w:hAnsi="Arial" w:cs="Arial"/>
          <w:color w:val="FF0000"/>
          <w:sz w:val="20"/>
          <w:szCs w:val="20"/>
        </w:rPr>
      </w:pPr>
    </w:p>
    <w:p w14:paraId="42B76DE0" w14:textId="11FEF4DB" w:rsidR="001736B2" w:rsidRDefault="001736B2" w:rsidP="006C0873">
      <w:pPr>
        <w:shd w:val="clear" w:color="auto" w:fill="FFFFFF"/>
        <w:spacing w:before="90" w:after="90" w:line="240" w:lineRule="auto"/>
        <w:rPr>
          <w:rFonts w:ascii="Arial" w:eastAsia="Times New Roman" w:hAnsi="Arial" w:cs="Arial"/>
          <w:color w:val="FF0000"/>
          <w:sz w:val="20"/>
          <w:szCs w:val="20"/>
        </w:rPr>
      </w:pPr>
    </w:p>
    <w:p w14:paraId="7D043E29" w14:textId="26D1AB79" w:rsidR="001736B2" w:rsidRDefault="001736B2" w:rsidP="006C0873">
      <w:pPr>
        <w:shd w:val="clear" w:color="auto" w:fill="FFFFFF"/>
        <w:spacing w:before="90" w:after="90" w:line="240" w:lineRule="auto"/>
        <w:rPr>
          <w:rFonts w:ascii="Arial" w:eastAsia="Times New Roman" w:hAnsi="Arial" w:cs="Arial"/>
          <w:color w:val="FF0000"/>
          <w:sz w:val="20"/>
          <w:szCs w:val="20"/>
        </w:rPr>
      </w:pPr>
    </w:p>
    <w:p w14:paraId="54AC0F1B" w14:textId="67CC69F4" w:rsidR="001736B2" w:rsidRDefault="001736B2" w:rsidP="006C0873">
      <w:pPr>
        <w:shd w:val="clear" w:color="auto" w:fill="FFFFFF"/>
        <w:spacing w:before="90" w:after="90" w:line="240" w:lineRule="auto"/>
        <w:rPr>
          <w:rFonts w:ascii="Arial" w:eastAsia="Times New Roman" w:hAnsi="Arial" w:cs="Arial"/>
          <w:color w:val="FF0000"/>
          <w:sz w:val="20"/>
          <w:szCs w:val="20"/>
        </w:rPr>
      </w:pPr>
    </w:p>
    <w:p w14:paraId="7867B5A1" w14:textId="3DAFD853" w:rsidR="001736B2" w:rsidRDefault="001736B2" w:rsidP="006C0873">
      <w:pPr>
        <w:shd w:val="clear" w:color="auto" w:fill="FFFFFF"/>
        <w:spacing w:before="90" w:after="90" w:line="240" w:lineRule="auto"/>
        <w:rPr>
          <w:rFonts w:ascii="Arial" w:eastAsia="Times New Roman" w:hAnsi="Arial" w:cs="Arial"/>
          <w:color w:val="FF0000"/>
          <w:sz w:val="20"/>
          <w:szCs w:val="20"/>
        </w:rPr>
      </w:pPr>
    </w:p>
    <w:p w14:paraId="1E0AC54A" w14:textId="1E3F7942" w:rsidR="001736B2" w:rsidRDefault="001736B2" w:rsidP="006C0873">
      <w:pPr>
        <w:shd w:val="clear" w:color="auto" w:fill="FFFFFF"/>
        <w:spacing w:before="90" w:after="90" w:line="240" w:lineRule="auto"/>
        <w:rPr>
          <w:rFonts w:ascii="Arial" w:eastAsia="Times New Roman" w:hAnsi="Arial" w:cs="Arial"/>
          <w:color w:val="FF0000"/>
          <w:sz w:val="20"/>
          <w:szCs w:val="20"/>
        </w:rPr>
      </w:pPr>
    </w:p>
    <w:p w14:paraId="041B967F" w14:textId="14488779" w:rsidR="001736B2" w:rsidRDefault="001736B2" w:rsidP="006C0873">
      <w:pPr>
        <w:shd w:val="clear" w:color="auto" w:fill="FFFFFF"/>
        <w:spacing w:before="90" w:after="90" w:line="240" w:lineRule="auto"/>
        <w:rPr>
          <w:rFonts w:ascii="Arial" w:eastAsia="Times New Roman" w:hAnsi="Arial" w:cs="Arial"/>
          <w:b/>
          <w:bCs/>
          <w:color w:val="000000" w:themeColor="text1"/>
          <w:sz w:val="24"/>
          <w:szCs w:val="24"/>
        </w:rPr>
      </w:pPr>
      <w:r>
        <w:rPr>
          <w:rFonts w:ascii="Arial" w:eastAsia="Times New Roman" w:hAnsi="Arial" w:cs="Arial"/>
          <w:b/>
          <w:bCs/>
          <w:color w:val="000000" w:themeColor="text1"/>
          <w:sz w:val="24"/>
          <w:szCs w:val="24"/>
        </w:rPr>
        <w:t>References:</w:t>
      </w:r>
    </w:p>
    <w:p w14:paraId="248FE160" w14:textId="4074D4B2" w:rsidR="008E7D7A" w:rsidRPr="008E7D7A" w:rsidRDefault="008E7D7A" w:rsidP="008E7D7A">
      <w:pPr>
        <w:spacing w:before="100" w:beforeAutospacing="1" w:after="100" w:afterAutospacing="1" w:line="240" w:lineRule="auto"/>
        <w:ind w:left="567" w:hanging="567"/>
        <w:divId w:val="370616787"/>
        <w:rPr>
          <w:rFonts w:ascii="Arial" w:hAnsi="Arial" w:cs="Arial"/>
          <w:color w:val="000000"/>
          <w:sz w:val="24"/>
          <w:szCs w:val="24"/>
          <w:lang w:eastAsia="en-GB"/>
        </w:rPr>
      </w:pPr>
      <w:r w:rsidRPr="008E7D7A">
        <w:rPr>
          <w:rFonts w:ascii="Arial" w:hAnsi="Arial" w:cs="Arial"/>
          <w:color w:val="000000"/>
          <w:sz w:val="24"/>
          <w:szCs w:val="24"/>
          <w:lang w:eastAsia="en-GB"/>
        </w:rPr>
        <w:lastRenderedPageBreak/>
        <w:t>11 top job skills: Transferable skills for any industry.” [Online]. Available: https://uk.indeed.com/career-advice/career-development/job-skills. [Accessed: 28-Jan-2023] </w:t>
      </w:r>
    </w:p>
    <w:p w14:paraId="7758280F" w14:textId="77777777" w:rsidR="001561DF" w:rsidRPr="001561DF" w:rsidRDefault="001561DF" w:rsidP="001561DF">
      <w:pPr>
        <w:spacing w:before="100" w:beforeAutospacing="1" w:after="100" w:afterAutospacing="1" w:line="240" w:lineRule="auto"/>
        <w:ind w:left="567" w:hanging="567"/>
        <w:divId w:val="2002583666"/>
        <w:rPr>
          <w:rFonts w:ascii="Arial" w:hAnsi="Arial" w:cs="Arial"/>
          <w:color w:val="000000"/>
          <w:sz w:val="24"/>
          <w:szCs w:val="24"/>
          <w:lang w:eastAsia="en-GB"/>
        </w:rPr>
      </w:pPr>
      <w:r w:rsidRPr="001561DF">
        <w:rPr>
          <w:rFonts w:ascii="Arial" w:hAnsi="Arial" w:cs="Arial"/>
          <w:color w:val="000000"/>
          <w:sz w:val="24"/>
          <w:szCs w:val="24"/>
          <w:lang w:eastAsia="en-GB"/>
        </w:rPr>
        <w:t>“F &amp; B Services - types of service,” </w:t>
      </w:r>
      <w:r w:rsidRPr="001561DF">
        <w:rPr>
          <w:rFonts w:ascii="Arial" w:hAnsi="Arial" w:cs="Arial"/>
          <w:i/>
          <w:iCs/>
          <w:color w:val="000000"/>
          <w:sz w:val="24"/>
          <w:szCs w:val="24"/>
          <w:lang w:eastAsia="en-GB"/>
        </w:rPr>
        <w:t>TutorialsPoint</w:t>
      </w:r>
      <w:r w:rsidRPr="001561DF">
        <w:rPr>
          <w:rFonts w:ascii="Arial" w:hAnsi="Arial" w:cs="Arial"/>
          <w:color w:val="000000"/>
          <w:sz w:val="24"/>
          <w:szCs w:val="24"/>
          <w:lang w:eastAsia="en-GB"/>
        </w:rPr>
        <w:t>, 23-Jan-2023. [Online]. Available: https://www.tutorialspoint.com/food_and_beverage_services/food_and_beverage_services_types_of_service.htm#. [Accessed: 28-Jan-2023] </w:t>
      </w:r>
    </w:p>
    <w:p w14:paraId="3D81DFD5" w14:textId="6B5A9EEB" w:rsidR="001736B2" w:rsidRDefault="0044631D" w:rsidP="006C0873">
      <w:pPr>
        <w:shd w:val="clear" w:color="auto" w:fill="FFFFFF"/>
        <w:spacing w:before="90" w:after="90" w:line="240" w:lineRule="auto"/>
        <w:rPr>
          <w:rFonts w:ascii="Arial" w:eastAsia="Times New Roman" w:hAnsi="Arial" w:cs="Arial"/>
          <w:color w:val="000000" w:themeColor="text1"/>
          <w:sz w:val="24"/>
          <w:szCs w:val="24"/>
        </w:rPr>
      </w:pPr>
      <w:r w:rsidRPr="0044631D">
        <w:rPr>
          <w:rFonts w:ascii="Arial" w:eastAsia="Times New Roman" w:hAnsi="Arial" w:cs="Arial"/>
          <w:color w:val="000000" w:themeColor="text1"/>
          <w:sz w:val="24"/>
          <w:szCs w:val="24"/>
        </w:rPr>
        <w:t xml:space="preserve">Food and beverage management, published 11 January 2013, ebook, publisher: Taylor &amp; Francis, Author: Bernard David, Andrew Lockwood, </w:t>
      </w:r>
      <w:proofErr w:type="spellStart"/>
      <w:r w:rsidRPr="0044631D">
        <w:rPr>
          <w:rFonts w:ascii="Arial" w:eastAsia="Times New Roman" w:hAnsi="Arial" w:cs="Arial"/>
          <w:color w:val="000000" w:themeColor="text1"/>
          <w:sz w:val="24"/>
          <w:szCs w:val="24"/>
        </w:rPr>
        <w:t>Loannis</w:t>
      </w:r>
      <w:proofErr w:type="spellEnd"/>
      <w:r w:rsidRPr="0044631D">
        <w:rPr>
          <w:rFonts w:ascii="Arial" w:eastAsia="Times New Roman" w:hAnsi="Arial" w:cs="Arial"/>
          <w:color w:val="000000" w:themeColor="text1"/>
          <w:sz w:val="24"/>
          <w:szCs w:val="24"/>
        </w:rPr>
        <w:t xml:space="preserve"> </w:t>
      </w:r>
      <w:proofErr w:type="spellStart"/>
      <w:r w:rsidRPr="0044631D">
        <w:rPr>
          <w:rFonts w:ascii="Arial" w:eastAsia="Times New Roman" w:hAnsi="Arial" w:cs="Arial"/>
          <w:color w:val="000000" w:themeColor="text1"/>
          <w:sz w:val="24"/>
          <w:szCs w:val="24"/>
        </w:rPr>
        <w:t>Pantelidis</w:t>
      </w:r>
      <w:proofErr w:type="spellEnd"/>
      <w:r w:rsidRPr="0044631D">
        <w:rPr>
          <w:rFonts w:ascii="Arial" w:eastAsia="Times New Roman" w:hAnsi="Arial" w:cs="Arial"/>
          <w:color w:val="000000" w:themeColor="text1"/>
          <w:sz w:val="24"/>
          <w:szCs w:val="24"/>
        </w:rPr>
        <w:t xml:space="preserve">, Peter Alcott. Originally published: 1985 genre dissertation and guidebook </w:t>
      </w:r>
      <w:hyperlink r:id="rId7" w:anchor="v=onepage&amp;q=food%20and%20beverage%20management&amp;f=false" w:history="1">
        <w:r w:rsidR="00C726A0" w:rsidRPr="001615AA">
          <w:rPr>
            <w:rStyle w:val="Hyperlink"/>
            <w:rFonts w:ascii="Arial" w:eastAsia="Times New Roman" w:hAnsi="Arial" w:cs="Arial"/>
            <w:sz w:val="24"/>
            <w:szCs w:val="24"/>
          </w:rPr>
          <w:t>https://books.google.co.uk/books?id=3PunAwAAQBAJ&amp;printsec=frontcover&amp;dq=food+and+beverage+management&amp;hl=en&amp;newbks=1&amp;newbks_redir=0&amp;source=gb_mobile_search&amp;sa=X&amp;ved=2ahUKEwjTqem84Oz8AhVASkEAHTsCD_EQ6wF6BAgJEAU#v=onepage&amp;q=food%20and%20beverage%20management&amp;f=false</w:t>
        </w:r>
      </w:hyperlink>
    </w:p>
    <w:p w14:paraId="10BA1824" w14:textId="0E8F7B69" w:rsidR="00C726A0" w:rsidRDefault="00C726A0" w:rsidP="006C0873">
      <w:pPr>
        <w:shd w:val="clear" w:color="auto" w:fill="FFFFFF"/>
        <w:spacing w:before="90" w:after="90" w:line="240" w:lineRule="auto"/>
        <w:rPr>
          <w:rFonts w:ascii="Arial" w:eastAsia="Times New Roman" w:hAnsi="Arial" w:cs="Arial"/>
          <w:color w:val="000000" w:themeColor="text1"/>
          <w:sz w:val="24"/>
          <w:szCs w:val="24"/>
        </w:rPr>
      </w:pPr>
    </w:p>
    <w:p w14:paraId="28900C87" w14:textId="7AA75EC3" w:rsidR="001022C8" w:rsidRDefault="001022C8">
      <w:pPr>
        <w:pStyle w:val="p1"/>
        <w:divId w:val="280110123"/>
        <w:rPr>
          <w:rStyle w:val="s1"/>
          <w:rFonts w:ascii="Arial" w:hAnsi="Arial" w:cs="Arial"/>
          <w:sz w:val="24"/>
          <w:szCs w:val="24"/>
        </w:rPr>
      </w:pPr>
      <w:r w:rsidRPr="001022C8">
        <w:rPr>
          <w:rStyle w:val="s1"/>
          <w:rFonts w:ascii="Arial" w:hAnsi="Arial" w:cs="Arial"/>
          <w:sz w:val="24"/>
          <w:szCs w:val="24"/>
        </w:rPr>
        <w:t xml:space="preserve">Food and beverage management 10th edition, published 28th August 2020, Format: ebook, publisher: </w:t>
      </w:r>
      <w:proofErr w:type="spellStart"/>
      <w:r w:rsidRPr="001022C8">
        <w:rPr>
          <w:rStyle w:val="s1"/>
          <w:rFonts w:ascii="Arial" w:hAnsi="Arial" w:cs="Arial"/>
          <w:sz w:val="24"/>
          <w:szCs w:val="24"/>
        </w:rPr>
        <w:t>Hodder</w:t>
      </w:r>
      <w:proofErr w:type="spellEnd"/>
      <w:r w:rsidRPr="001022C8">
        <w:rPr>
          <w:rStyle w:val="s1"/>
          <w:rFonts w:ascii="Arial" w:hAnsi="Arial" w:cs="Arial"/>
          <w:sz w:val="24"/>
          <w:szCs w:val="24"/>
        </w:rPr>
        <w:t xml:space="preserve"> Education, author: John Cousins, Suzanne </w:t>
      </w:r>
      <w:proofErr w:type="spellStart"/>
      <w:r w:rsidRPr="001022C8">
        <w:rPr>
          <w:rStyle w:val="s1"/>
          <w:rFonts w:ascii="Arial" w:hAnsi="Arial" w:cs="Arial"/>
          <w:sz w:val="24"/>
          <w:szCs w:val="24"/>
        </w:rPr>
        <w:t>Weekes</w:t>
      </w:r>
      <w:proofErr w:type="spellEnd"/>
      <w:r w:rsidRPr="001022C8">
        <w:rPr>
          <w:rStyle w:val="s1"/>
          <w:rFonts w:ascii="Arial" w:hAnsi="Arial" w:cs="Arial"/>
          <w:sz w:val="24"/>
          <w:szCs w:val="24"/>
        </w:rPr>
        <w:t>, Genre: cook book.https://books.google.co.uk/books?id=2rS8DwAAQBAJ&amp;printsec=frontcover&amp;dq=food+and+beverage+management&amp;hl=en&amp;newbks=1&amp;newbks_redir=0&amp;source=gb_mobile_search&amp;sa=X&amp;ved=2ahUKEwi6iL3t4ez8AhXJQUEAHahmAF44ChDrAXoECAUQBQ#v=onepage&amp;q=food%20and%20beverage%20management&amp;f=false</w:t>
      </w:r>
    </w:p>
    <w:p w14:paraId="01EB589A" w14:textId="3CB2C5DE" w:rsidR="001F37B3" w:rsidRDefault="001F37B3">
      <w:pPr>
        <w:pStyle w:val="p1"/>
        <w:divId w:val="280110123"/>
        <w:rPr>
          <w:rStyle w:val="s1"/>
          <w:rFonts w:ascii="Arial" w:hAnsi="Arial" w:cs="Arial"/>
          <w:sz w:val="24"/>
          <w:szCs w:val="24"/>
        </w:rPr>
      </w:pPr>
    </w:p>
    <w:p w14:paraId="21BB3F99" w14:textId="77777777" w:rsidR="001F37B3" w:rsidRPr="001F37B3" w:rsidRDefault="001F37B3" w:rsidP="001F37B3">
      <w:pPr>
        <w:spacing w:after="0" w:line="240" w:lineRule="auto"/>
        <w:divId w:val="1857691729"/>
        <w:rPr>
          <w:rFonts w:ascii="Arial" w:hAnsi="Arial" w:cs="Arial"/>
          <w:sz w:val="24"/>
          <w:szCs w:val="24"/>
          <w:lang w:eastAsia="en-GB"/>
        </w:rPr>
      </w:pPr>
      <w:r w:rsidRPr="001F37B3">
        <w:rPr>
          <w:rFonts w:ascii="Arial" w:hAnsi="Arial" w:cs="Arial"/>
          <w:sz w:val="24"/>
          <w:szCs w:val="24"/>
          <w:lang w:eastAsia="en-GB"/>
        </w:rPr>
        <w:t>Food and beverage management for the hospitality, tourism and even industries. Amy howler. Published: 30 may 2019 punisher:Good fellow publishers limited, Genre: cookbook.accessed: 28/1/23</w:t>
      </w:r>
    </w:p>
    <w:p w14:paraId="27838CC0" w14:textId="77777777" w:rsidR="001F37B3" w:rsidRPr="001F37B3" w:rsidRDefault="00790805" w:rsidP="001F37B3">
      <w:pPr>
        <w:spacing w:after="0" w:line="240" w:lineRule="auto"/>
        <w:divId w:val="1857691729"/>
        <w:rPr>
          <w:rFonts w:ascii="Arial" w:hAnsi="Arial" w:cs="Arial"/>
          <w:sz w:val="24"/>
          <w:szCs w:val="24"/>
          <w:lang w:eastAsia="en-GB"/>
        </w:rPr>
      </w:pPr>
      <w:hyperlink r:id="rId8" w:history="1">
        <w:r w:rsidR="001F37B3" w:rsidRPr="001F37B3">
          <w:rPr>
            <w:rFonts w:ascii="Arial" w:hAnsi="Arial" w:cs="Arial"/>
            <w:color w:val="0000FF"/>
            <w:sz w:val="24"/>
            <w:szCs w:val="24"/>
            <w:u w:val="single"/>
            <w:lang w:eastAsia="en-GB"/>
          </w:rPr>
          <w:t>https://www.google.co.uk/books/edition/Food_and_Beverage_Management/00cWvgEACAAJ?hl=en</w:t>
        </w:r>
      </w:hyperlink>
    </w:p>
    <w:p w14:paraId="315D98CA" w14:textId="77777777" w:rsidR="001F37B3" w:rsidRPr="001F37B3" w:rsidRDefault="001F37B3">
      <w:pPr>
        <w:pStyle w:val="p1"/>
        <w:divId w:val="280110123"/>
        <w:rPr>
          <w:rFonts w:ascii="Arial" w:hAnsi="Arial" w:cs="Arial"/>
          <w:sz w:val="24"/>
          <w:szCs w:val="24"/>
        </w:rPr>
      </w:pPr>
    </w:p>
    <w:p w14:paraId="317E1D1F" w14:textId="73E10C04" w:rsidR="00C726A0" w:rsidRPr="001F37B3" w:rsidRDefault="00C726A0" w:rsidP="006C0873">
      <w:pPr>
        <w:shd w:val="clear" w:color="auto" w:fill="FFFFFF"/>
        <w:spacing w:before="90" w:after="90" w:line="240" w:lineRule="auto"/>
        <w:rPr>
          <w:rFonts w:ascii="Arial" w:eastAsia="Times New Roman" w:hAnsi="Arial" w:cs="Arial"/>
          <w:color w:val="000000" w:themeColor="text1"/>
          <w:sz w:val="24"/>
          <w:szCs w:val="24"/>
        </w:rPr>
      </w:pPr>
    </w:p>
    <w:p w14:paraId="1B96F6C8" w14:textId="77777777" w:rsidR="00FB3F23" w:rsidRPr="008E7D7A" w:rsidRDefault="00FB3F23" w:rsidP="006C0873">
      <w:pPr>
        <w:shd w:val="clear" w:color="auto" w:fill="FFFFFF"/>
        <w:spacing w:before="90" w:after="90" w:line="240" w:lineRule="auto"/>
        <w:rPr>
          <w:rFonts w:ascii="Arial" w:eastAsia="Times New Roman" w:hAnsi="Arial" w:cs="Arial"/>
          <w:color w:val="000000" w:themeColor="text1"/>
          <w:sz w:val="24"/>
          <w:szCs w:val="24"/>
        </w:rPr>
      </w:pPr>
    </w:p>
    <w:p w14:paraId="65889D3B" w14:textId="4504CEA7" w:rsidR="00241C38" w:rsidRDefault="00241C38" w:rsidP="006C0873">
      <w:pPr>
        <w:shd w:val="clear" w:color="auto" w:fill="FFFFFF"/>
        <w:spacing w:before="90" w:after="90" w:line="240" w:lineRule="auto"/>
        <w:rPr>
          <w:rFonts w:ascii="Arial" w:eastAsia="Times New Roman" w:hAnsi="Arial" w:cs="Arial"/>
          <w:color w:val="FF0000"/>
          <w:sz w:val="20"/>
          <w:szCs w:val="20"/>
        </w:rPr>
      </w:pPr>
    </w:p>
    <w:p w14:paraId="6478BDEC" w14:textId="071AFE19" w:rsidR="00241C38" w:rsidRDefault="00241C38" w:rsidP="006C0873">
      <w:pPr>
        <w:shd w:val="clear" w:color="auto" w:fill="FFFFFF"/>
        <w:spacing w:before="90" w:after="90" w:line="240" w:lineRule="auto"/>
        <w:rPr>
          <w:rFonts w:ascii="Arial" w:eastAsia="Times New Roman" w:hAnsi="Arial" w:cs="Arial"/>
          <w:color w:val="FF0000"/>
          <w:sz w:val="20"/>
          <w:szCs w:val="20"/>
        </w:rPr>
      </w:pPr>
    </w:p>
    <w:p w14:paraId="3192C61F" w14:textId="66C76036" w:rsidR="00241C38" w:rsidRDefault="00241C38" w:rsidP="006C0873">
      <w:pPr>
        <w:shd w:val="clear" w:color="auto" w:fill="FFFFFF"/>
        <w:spacing w:before="90" w:after="90" w:line="240" w:lineRule="auto"/>
        <w:rPr>
          <w:rFonts w:ascii="Arial" w:eastAsia="Times New Roman" w:hAnsi="Arial" w:cs="Arial"/>
          <w:color w:val="FF0000"/>
          <w:sz w:val="20"/>
          <w:szCs w:val="20"/>
        </w:rPr>
      </w:pPr>
    </w:p>
    <w:p w14:paraId="09C2E65D" w14:textId="150C4319" w:rsidR="00241C38" w:rsidRDefault="00241C38" w:rsidP="006C0873">
      <w:pPr>
        <w:shd w:val="clear" w:color="auto" w:fill="FFFFFF"/>
        <w:spacing w:before="90" w:after="90" w:line="240" w:lineRule="auto"/>
        <w:rPr>
          <w:rFonts w:ascii="Arial" w:eastAsia="Times New Roman" w:hAnsi="Arial" w:cs="Arial"/>
          <w:color w:val="FF0000"/>
          <w:sz w:val="20"/>
          <w:szCs w:val="20"/>
        </w:rPr>
      </w:pPr>
    </w:p>
    <w:p w14:paraId="1276CA3C" w14:textId="72392374" w:rsidR="00241C38" w:rsidRDefault="00241C38" w:rsidP="006C0873">
      <w:pPr>
        <w:shd w:val="clear" w:color="auto" w:fill="FFFFFF"/>
        <w:spacing w:before="90" w:after="90" w:line="240" w:lineRule="auto"/>
        <w:rPr>
          <w:rFonts w:ascii="Arial" w:eastAsia="Times New Roman" w:hAnsi="Arial" w:cs="Arial"/>
          <w:color w:val="FF0000"/>
          <w:sz w:val="20"/>
          <w:szCs w:val="20"/>
        </w:rPr>
      </w:pPr>
    </w:p>
    <w:p w14:paraId="15121A2C" w14:textId="01129D1D" w:rsidR="00241C38" w:rsidRDefault="00241C38" w:rsidP="006C0873">
      <w:pPr>
        <w:shd w:val="clear" w:color="auto" w:fill="FFFFFF"/>
        <w:spacing w:before="90" w:after="90" w:line="240" w:lineRule="auto"/>
        <w:rPr>
          <w:rFonts w:ascii="Arial" w:eastAsia="Times New Roman" w:hAnsi="Arial" w:cs="Arial"/>
          <w:color w:val="FF0000"/>
          <w:sz w:val="20"/>
          <w:szCs w:val="20"/>
        </w:rPr>
      </w:pPr>
    </w:p>
    <w:p w14:paraId="146F4C80" w14:textId="0CD697C1" w:rsidR="00241C38" w:rsidRDefault="00241C38" w:rsidP="006C0873">
      <w:pPr>
        <w:shd w:val="clear" w:color="auto" w:fill="FFFFFF"/>
        <w:spacing w:before="90" w:after="90" w:line="240" w:lineRule="auto"/>
        <w:rPr>
          <w:rFonts w:ascii="Arial" w:eastAsia="Times New Roman" w:hAnsi="Arial" w:cs="Arial"/>
          <w:color w:val="FF0000"/>
          <w:sz w:val="20"/>
          <w:szCs w:val="20"/>
        </w:rPr>
      </w:pPr>
    </w:p>
    <w:p w14:paraId="1F888502" w14:textId="5363528D" w:rsidR="00241C38" w:rsidRDefault="00241C38" w:rsidP="006C0873">
      <w:pPr>
        <w:shd w:val="clear" w:color="auto" w:fill="FFFFFF"/>
        <w:spacing w:before="90" w:after="90" w:line="240" w:lineRule="auto"/>
        <w:rPr>
          <w:rFonts w:ascii="Arial" w:eastAsia="Times New Roman" w:hAnsi="Arial" w:cs="Arial"/>
          <w:color w:val="FF0000"/>
          <w:sz w:val="20"/>
          <w:szCs w:val="20"/>
        </w:rPr>
      </w:pPr>
    </w:p>
    <w:p w14:paraId="2462C73D" w14:textId="7C8224BB" w:rsidR="00241C38" w:rsidRDefault="00241C38" w:rsidP="006C0873">
      <w:pPr>
        <w:shd w:val="clear" w:color="auto" w:fill="FFFFFF"/>
        <w:spacing w:before="90" w:after="90" w:line="240" w:lineRule="auto"/>
        <w:rPr>
          <w:rFonts w:ascii="Arial" w:eastAsia="Times New Roman" w:hAnsi="Arial" w:cs="Arial"/>
          <w:color w:val="FF0000"/>
          <w:sz w:val="20"/>
          <w:szCs w:val="20"/>
        </w:rPr>
      </w:pPr>
    </w:p>
    <w:p w14:paraId="27C81544" w14:textId="422218FB" w:rsidR="00241C38" w:rsidRPr="006C0873" w:rsidRDefault="00241C38" w:rsidP="006C0873">
      <w:pPr>
        <w:shd w:val="clear" w:color="auto" w:fill="FFFFFF"/>
        <w:spacing w:before="90" w:after="90" w:line="240" w:lineRule="auto"/>
        <w:rPr>
          <w:rFonts w:ascii="Arial" w:eastAsia="Times New Roman" w:hAnsi="Arial" w:cs="Arial"/>
          <w:color w:val="FF0000"/>
          <w:sz w:val="20"/>
          <w:szCs w:val="20"/>
        </w:rPr>
      </w:pPr>
    </w:p>
    <w:sectPr w:rsidR="00241C38" w:rsidRPr="006C087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807007" w14:textId="77777777" w:rsidR="00225641" w:rsidRDefault="00225641" w:rsidP="00DF08EA">
      <w:pPr>
        <w:spacing w:after="0" w:line="240" w:lineRule="auto"/>
      </w:pPr>
      <w:r>
        <w:separator/>
      </w:r>
    </w:p>
  </w:endnote>
  <w:endnote w:type="continuationSeparator" w:id="0">
    <w:p w14:paraId="2A5B1932" w14:textId="77777777" w:rsidR="00225641" w:rsidRDefault="00225641" w:rsidP="00DF08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pleSystemUIFont">
    <w:altName w:val="Arial"/>
    <w:panose1 w:val="020B0604020202020204"/>
    <w:charset w:val="00"/>
    <w:family w:val="roman"/>
    <w:pitch w:val="default"/>
  </w:font>
  <w:font w:name="UICTFontTextStyleBody">
    <w:altName w:val="Arial"/>
    <w:panose1 w:val="020B0604020202020204"/>
    <w:charset w:val="00"/>
    <w:family w:val="roman"/>
    <w:pitch w:val="default"/>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6F75DE" w14:textId="77777777" w:rsidR="00225641" w:rsidRDefault="00225641" w:rsidP="00DF08EA">
      <w:pPr>
        <w:spacing w:after="0" w:line="240" w:lineRule="auto"/>
      </w:pPr>
      <w:r>
        <w:separator/>
      </w:r>
    </w:p>
  </w:footnote>
  <w:footnote w:type="continuationSeparator" w:id="0">
    <w:p w14:paraId="3529F0BB" w14:textId="77777777" w:rsidR="00225641" w:rsidRDefault="00225641" w:rsidP="00DF08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B80987"/>
    <w:multiLevelType w:val="multilevel"/>
    <w:tmpl w:val="6BF87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2C02FE"/>
    <w:multiLevelType w:val="multilevel"/>
    <w:tmpl w:val="F4029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296510"/>
    <w:multiLevelType w:val="multilevel"/>
    <w:tmpl w:val="A7EC9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DA214B"/>
    <w:multiLevelType w:val="multilevel"/>
    <w:tmpl w:val="C2B89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5E877A7"/>
    <w:multiLevelType w:val="hybridMultilevel"/>
    <w:tmpl w:val="0B24E5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CAB694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0914CC0"/>
    <w:multiLevelType w:val="hybridMultilevel"/>
    <w:tmpl w:val="15CCA4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4758085">
    <w:abstractNumId w:val="3"/>
  </w:num>
  <w:num w:numId="2" w16cid:durableId="42752500">
    <w:abstractNumId w:val="1"/>
  </w:num>
  <w:num w:numId="3" w16cid:durableId="632295184">
    <w:abstractNumId w:val="2"/>
  </w:num>
  <w:num w:numId="4" w16cid:durableId="20397248">
    <w:abstractNumId w:val="0"/>
  </w:num>
  <w:num w:numId="5" w16cid:durableId="1536238183">
    <w:abstractNumId w:val="6"/>
  </w:num>
  <w:num w:numId="6" w16cid:durableId="2106029816">
    <w:abstractNumId w:val="4"/>
  </w:num>
  <w:num w:numId="7" w16cid:durableId="130608523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4"/>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931"/>
    <w:rsid w:val="00000893"/>
    <w:rsid w:val="00002843"/>
    <w:rsid w:val="000322F2"/>
    <w:rsid w:val="00035AF5"/>
    <w:rsid w:val="00063A5C"/>
    <w:rsid w:val="00063D2E"/>
    <w:rsid w:val="000645A7"/>
    <w:rsid w:val="00064FD7"/>
    <w:rsid w:val="00066847"/>
    <w:rsid w:val="00067125"/>
    <w:rsid w:val="000726E4"/>
    <w:rsid w:val="00077CA3"/>
    <w:rsid w:val="000A18CE"/>
    <w:rsid w:val="000A1C32"/>
    <w:rsid w:val="000A26B0"/>
    <w:rsid w:val="000A2A84"/>
    <w:rsid w:val="000A5631"/>
    <w:rsid w:val="000B215A"/>
    <w:rsid w:val="000E24B3"/>
    <w:rsid w:val="000F04BC"/>
    <w:rsid w:val="000F2CAA"/>
    <w:rsid w:val="000F5B8E"/>
    <w:rsid w:val="001022C8"/>
    <w:rsid w:val="00102F52"/>
    <w:rsid w:val="0010569A"/>
    <w:rsid w:val="00117D04"/>
    <w:rsid w:val="001222F4"/>
    <w:rsid w:val="00125C43"/>
    <w:rsid w:val="001561DF"/>
    <w:rsid w:val="001630B8"/>
    <w:rsid w:val="00163587"/>
    <w:rsid w:val="001736B2"/>
    <w:rsid w:val="00176E59"/>
    <w:rsid w:val="00184557"/>
    <w:rsid w:val="00185CEB"/>
    <w:rsid w:val="00187569"/>
    <w:rsid w:val="00191EF9"/>
    <w:rsid w:val="00194903"/>
    <w:rsid w:val="001B39FA"/>
    <w:rsid w:val="001C666D"/>
    <w:rsid w:val="001C72DA"/>
    <w:rsid w:val="001E7098"/>
    <w:rsid w:val="001E7336"/>
    <w:rsid w:val="001E78D2"/>
    <w:rsid w:val="001F2054"/>
    <w:rsid w:val="001F37B3"/>
    <w:rsid w:val="00205B14"/>
    <w:rsid w:val="00205B83"/>
    <w:rsid w:val="00212387"/>
    <w:rsid w:val="00217645"/>
    <w:rsid w:val="00221A49"/>
    <w:rsid w:val="00222131"/>
    <w:rsid w:val="00225641"/>
    <w:rsid w:val="00227F26"/>
    <w:rsid w:val="00234091"/>
    <w:rsid w:val="00234949"/>
    <w:rsid w:val="00237FC0"/>
    <w:rsid w:val="00241C38"/>
    <w:rsid w:val="0024667A"/>
    <w:rsid w:val="00250009"/>
    <w:rsid w:val="00251931"/>
    <w:rsid w:val="0026457C"/>
    <w:rsid w:val="00276668"/>
    <w:rsid w:val="00284061"/>
    <w:rsid w:val="002845D6"/>
    <w:rsid w:val="002860BF"/>
    <w:rsid w:val="0029636B"/>
    <w:rsid w:val="002B1521"/>
    <w:rsid w:val="002B5E3C"/>
    <w:rsid w:val="002B64C8"/>
    <w:rsid w:val="002B71BD"/>
    <w:rsid w:val="002C11C6"/>
    <w:rsid w:val="002C170D"/>
    <w:rsid w:val="002F20AA"/>
    <w:rsid w:val="002F7F78"/>
    <w:rsid w:val="0032200A"/>
    <w:rsid w:val="00346A77"/>
    <w:rsid w:val="00351A1F"/>
    <w:rsid w:val="0036174C"/>
    <w:rsid w:val="00363B35"/>
    <w:rsid w:val="003667AA"/>
    <w:rsid w:val="0037309B"/>
    <w:rsid w:val="00377222"/>
    <w:rsid w:val="00384D1B"/>
    <w:rsid w:val="00395280"/>
    <w:rsid w:val="003B2C56"/>
    <w:rsid w:val="003B5013"/>
    <w:rsid w:val="003C36F0"/>
    <w:rsid w:val="003C6DE8"/>
    <w:rsid w:val="003D362F"/>
    <w:rsid w:val="003D76C6"/>
    <w:rsid w:val="003E6DDB"/>
    <w:rsid w:val="00403481"/>
    <w:rsid w:val="00404C7A"/>
    <w:rsid w:val="004051B4"/>
    <w:rsid w:val="00406EC0"/>
    <w:rsid w:val="00420077"/>
    <w:rsid w:val="00422102"/>
    <w:rsid w:val="00427221"/>
    <w:rsid w:val="00430C37"/>
    <w:rsid w:val="0043255E"/>
    <w:rsid w:val="00440598"/>
    <w:rsid w:val="00441E01"/>
    <w:rsid w:val="0044281B"/>
    <w:rsid w:val="0044631D"/>
    <w:rsid w:val="00461F38"/>
    <w:rsid w:val="00462714"/>
    <w:rsid w:val="0046790E"/>
    <w:rsid w:val="00475A64"/>
    <w:rsid w:val="00476BE9"/>
    <w:rsid w:val="00484D55"/>
    <w:rsid w:val="00486EAB"/>
    <w:rsid w:val="004902DD"/>
    <w:rsid w:val="00493F23"/>
    <w:rsid w:val="004A6FD4"/>
    <w:rsid w:val="004B7E80"/>
    <w:rsid w:val="004E6473"/>
    <w:rsid w:val="00502C68"/>
    <w:rsid w:val="00510DD9"/>
    <w:rsid w:val="00524BA8"/>
    <w:rsid w:val="0053440F"/>
    <w:rsid w:val="005535D1"/>
    <w:rsid w:val="00553ED4"/>
    <w:rsid w:val="00553F1D"/>
    <w:rsid w:val="00565214"/>
    <w:rsid w:val="00575F78"/>
    <w:rsid w:val="00580927"/>
    <w:rsid w:val="00594AE4"/>
    <w:rsid w:val="00596123"/>
    <w:rsid w:val="005B383C"/>
    <w:rsid w:val="005B624A"/>
    <w:rsid w:val="005C69EF"/>
    <w:rsid w:val="005D54F2"/>
    <w:rsid w:val="005D6A14"/>
    <w:rsid w:val="005E0EE1"/>
    <w:rsid w:val="005E28D5"/>
    <w:rsid w:val="005E5249"/>
    <w:rsid w:val="006018CA"/>
    <w:rsid w:val="00613349"/>
    <w:rsid w:val="00620A3B"/>
    <w:rsid w:val="006326AB"/>
    <w:rsid w:val="006358DF"/>
    <w:rsid w:val="0064095B"/>
    <w:rsid w:val="006433F3"/>
    <w:rsid w:val="00647876"/>
    <w:rsid w:val="006662F6"/>
    <w:rsid w:val="006748EB"/>
    <w:rsid w:val="006754CC"/>
    <w:rsid w:val="00686A0D"/>
    <w:rsid w:val="006936BD"/>
    <w:rsid w:val="00694DB4"/>
    <w:rsid w:val="006A4AB8"/>
    <w:rsid w:val="006B64C5"/>
    <w:rsid w:val="006C0873"/>
    <w:rsid w:val="006C6867"/>
    <w:rsid w:val="006D3F4F"/>
    <w:rsid w:val="006D5836"/>
    <w:rsid w:val="006D63CE"/>
    <w:rsid w:val="006D7DEB"/>
    <w:rsid w:val="006E1D3A"/>
    <w:rsid w:val="006E54FB"/>
    <w:rsid w:val="007030DD"/>
    <w:rsid w:val="00705C69"/>
    <w:rsid w:val="0072762F"/>
    <w:rsid w:val="00745A86"/>
    <w:rsid w:val="00747B54"/>
    <w:rsid w:val="00753524"/>
    <w:rsid w:val="00757A31"/>
    <w:rsid w:val="00760737"/>
    <w:rsid w:val="00760F23"/>
    <w:rsid w:val="00762070"/>
    <w:rsid w:val="00770500"/>
    <w:rsid w:val="00785850"/>
    <w:rsid w:val="00790581"/>
    <w:rsid w:val="00790805"/>
    <w:rsid w:val="00797A20"/>
    <w:rsid w:val="007A33EA"/>
    <w:rsid w:val="007A6EF7"/>
    <w:rsid w:val="007C01FD"/>
    <w:rsid w:val="007C6731"/>
    <w:rsid w:val="007D2A17"/>
    <w:rsid w:val="007D4DBF"/>
    <w:rsid w:val="007D73F8"/>
    <w:rsid w:val="007E4CF9"/>
    <w:rsid w:val="007E513B"/>
    <w:rsid w:val="007F4313"/>
    <w:rsid w:val="007F53A1"/>
    <w:rsid w:val="0080145E"/>
    <w:rsid w:val="00801CE4"/>
    <w:rsid w:val="00802822"/>
    <w:rsid w:val="0080489F"/>
    <w:rsid w:val="00825C84"/>
    <w:rsid w:val="008313FE"/>
    <w:rsid w:val="00834197"/>
    <w:rsid w:val="00841B11"/>
    <w:rsid w:val="00842B17"/>
    <w:rsid w:val="00844CA4"/>
    <w:rsid w:val="0084515D"/>
    <w:rsid w:val="0085023C"/>
    <w:rsid w:val="00850964"/>
    <w:rsid w:val="00862935"/>
    <w:rsid w:val="008702C2"/>
    <w:rsid w:val="008753F8"/>
    <w:rsid w:val="00887CB0"/>
    <w:rsid w:val="008B1E91"/>
    <w:rsid w:val="008B525F"/>
    <w:rsid w:val="008C33CD"/>
    <w:rsid w:val="008C37B8"/>
    <w:rsid w:val="008D2297"/>
    <w:rsid w:val="008D4FD9"/>
    <w:rsid w:val="008D71A4"/>
    <w:rsid w:val="008E7D7A"/>
    <w:rsid w:val="00946FCD"/>
    <w:rsid w:val="00952AAF"/>
    <w:rsid w:val="00961A71"/>
    <w:rsid w:val="009862F7"/>
    <w:rsid w:val="009A1CB2"/>
    <w:rsid w:val="009A242A"/>
    <w:rsid w:val="009A2714"/>
    <w:rsid w:val="009A4FEC"/>
    <w:rsid w:val="009C0DE6"/>
    <w:rsid w:val="009D7D99"/>
    <w:rsid w:val="009E2DEB"/>
    <w:rsid w:val="009F5D37"/>
    <w:rsid w:val="009F75E5"/>
    <w:rsid w:val="00A06C86"/>
    <w:rsid w:val="00A152E9"/>
    <w:rsid w:val="00A25D8E"/>
    <w:rsid w:val="00A276D3"/>
    <w:rsid w:val="00A4255B"/>
    <w:rsid w:val="00A47378"/>
    <w:rsid w:val="00A536B2"/>
    <w:rsid w:val="00A669C3"/>
    <w:rsid w:val="00A71197"/>
    <w:rsid w:val="00A8270C"/>
    <w:rsid w:val="00A845F9"/>
    <w:rsid w:val="00A94389"/>
    <w:rsid w:val="00AA3A6B"/>
    <w:rsid w:val="00AB6D4B"/>
    <w:rsid w:val="00AC4F75"/>
    <w:rsid w:val="00AC5A26"/>
    <w:rsid w:val="00AF0C35"/>
    <w:rsid w:val="00AF54F8"/>
    <w:rsid w:val="00B047FD"/>
    <w:rsid w:val="00B16B00"/>
    <w:rsid w:val="00B17297"/>
    <w:rsid w:val="00B17954"/>
    <w:rsid w:val="00B215BA"/>
    <w:rsid w:val="00B225AD"/>
    <w:rsid w:val="00B235F2"/>
    <w:rsid w:val="00B26BEB"/>
    <w:rsid w:val="00B42AF6"/>
    <w:rsid w:val="00B551C3"/>
    <w:rsid w:val="00B63B50"/>
    <w:rsid w:val="00B71778"/>
    <w:rsid w:val="00B7326B"/>
    <w:rsid w:val="00B81C5D"/>
    <w:rsid w:val="00B86A08"/>
    <w:rsid w:val="00B9095A"/>
    <w:rsid w:val="00B91C30"/>
    <w:rsid w:val="00B9238F"/>
    <w:rsid w:val="00B95B2F"/>
    <w:rsid w:val="00BC26A2"/>
    <w:rsid w:val="00BC35CB"/>
    <w:rsid w:val="00BE06F6"/>
    <w:rsid w:val="00BE7C0F"/>
    <w:rsid w:val="00BF3224"/>
    <w:rsid w:val="00BF7BC5"/>
    <w:rsid w:val="00C06244"/>
    <w:rsid w:val="00C12F18"/>
    <w:rsid w:val="00C13A0C"/>
    <w:rsid w:val="00C24862"/>
    <w:rsid w:val="00C305F8"/>
    <w:rsid w:val="00C35426"/>
    <w:rsid w:val="00C417F8"/>
    <w:rsid w:val="00C4547D"/>
    <w:rsid w:val="00C528E1"/>
    <w:rsid w:val="00C57E25"/>
    <w:rsid w:val="00C63014"/>
    <w:rsid w:val="00C6539A"/>
    <w:rsid w:val="00C66B36"/>
    <w:rsid w:val="00C726A0"/>
    <w:rsid w:val="00C743AF"/>
    <w:rsid w:val="00C842F9"/>
    <w:rsid w:val="00CC29B0"/>
    <w:rsid w:val="00CC65D4"/>
    <w:rsid w:val="00CD2B3B"/>
    <w:rsid w:val="00CE1796"/>
    <w:rsid w:val="00CE257E"/>
    <w:rsid w:val="00CE55EE"/>
    <w:rsid w:val="00CE58B2"/>
    <w:rsid w:val="00CF02A9"/>
    <w:rsid w:val="00D01F6D"/>
    <w:rsid w:val="00D25EC2"/>
    <w:rsid w:val="00D2791D"/>
    <w:rsid w:val="00D534CE"/>
    <w:rsid w:val="00D60946"/>
    <w:rsid w:val="00D71224"/>
    <w:rsid w:val="00D72189"/>
    <w:rsid w:val="00D75ADA"/>
    <w:rsid w:val="00D75B45"/>
    <w:rsid w:val="00D80C21"/>
    <w:rsid w:val="00D91B01"/>
    <w:rsid w:val="00D92DAE"/>
    <w:rsid w:val="00DB3B7D"/>
    <w:rsid w:val="00DB7773"/>
    <w:rsid w:val="00DC35E9"/>
    <w:rsid w:val="00DC5172"/>
    <w:rsid w:val="00DC7923"/>
    <w:rsid w:val="00DD3969"/>
    <w:rsid w:val="00DE2F67"/>
    <w:rsid w:val="00DE6960"/>
    <w:rsid w:val="00DF08EA"/>
    <w:rsid w:val="00DF59EE"/>
    <w:rsid w:val="00E07880"/>
    <w:rsid w:val="00E10E48"/>
    <w:rsid w:val="00E11B23"/>
    <w:rsid w:val="00E17567"/>
    <w:rsid w:val="00E23C03"/>
    <w:rsid w:val="00E346B1"/>
    <w:rsid w:val="00E47A9D"/>
    <w:rsid w:val="00E5102C"/>
    <w:rsid w:val="00E52771"/>
    <w:rsid w:val="00E77007"/>
    <w:rsid w:val="00E823D8"/>
    <w:rsid w:val="00E83192"/>
    <w:rsid w:val="00E86611"/>
    <w:rsid w:val="00EA63DE"/>
    <w:rsid w:val="00EA7450"/>
    <w:rsid w:val="00EA7D2A"/>
    <w:rsid w:val="00EB69A4"/>
    <w:rsid w:val="00EB795D"/>
    <w:rsid w:val="00ED5C52"/>
    <w:rsid w:val="00EE188B"/>
    <w:rsid w:val="00EE5854"/>
    <w:rsid w:val="00EE797C"/>
    <w:rsid w:val="00EF553B"/>
    <w:rsid w:val="00F10E08"/>
    <w:rsid w:val="00F161FE"/>
    <w:rsid w:val="00F2784E"/>
    <w:rsid w:val="00F310F8"/>
    <w:rsid w:val="00F3608A"/>
    <w:rsid w:val="00F66689"/>
    <w:rsid w:val="00F73A35"/>
    <w:rsid w:val="00F743DF"/>
    <w:rsid w:val="00F770E7"/>
    <w:rsid w:val="00F873B6"/>
    <w:rsid w:val="00F90758"/>
    <w:rsid w:val="00F92912"/>
    <w:rsid w:val="00FA6C52"/>
    <w:rsid w:val="00FA7330"/>
    <w:rsid w:val="00FB3F23"/>
    <w:rsid w:val="00FB4347"/>
    <w:rsid w:val="00FB4849"/>
    <w:rsid w:val="00FC33B3"/>
    <w:rsid w:val="00FC54D5"/>
    <w:rsid w:val="00FD7B13"/>
    <w:rsid w:val="00FE187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3DA9CF"/>
  <w15:chartTrackingRefBased/>
  <w15:docId w15:val="{210DFB40-B70A-4F16-AE78-D17FEDBBB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5193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51931"/>
    <w:rPr>
      <w:b/>
      <w:bCs/>
    </w:rPr>
  </w:style>
  <w:style w:type="character" w:styleId="Hyperlink">
    <w:name w:val="Hyperlink"/>
    <w:basedOn w:val="DefaultParagraphFont"/>
    <w:uiPriority w:val="99"/>
    <w:unhideWhenUsed/>
    <w:rsid w:val="00251931"/>
    <w:rPr>
      <w:color w:val="0000FF"/>
      <w:u w:val="single"/>
    </w:rPr>
  </w:style>
  <w:style w:type="character" w:styleId="Emphasis">
    <w:name w:val="Emphasis"/>
    <w:basedOn w:val="DefaultParagraphFont"/>
    <w:uiPriority w:val="20"/>
    <w:qFormat/>
    <w:rsid w:val="00251931"/>
    <w:rPr>
      <w:i/>
      <w:iCs/>
    </w:rPr>
  </w:style>
  <w:style w:type="paragraph" w:styleId="ListParagraph">
    <w:name w:val="List Paragraph"/>
    <w:basedOn w:val="Normal"/>
    <w:uiPriority w:val="34"/>
    <w:qFormat/>
    <w:rsid w:val="008C37B8"/>
    <w:pPr>
      <w:ind w:left="720"/>
      <w:contextualSpacing/>
    </w:pPr>
  </w:style>
  <w:style w:type="paragraph" w:styleId="Header">
    <w:name w:val="header"/>
    <w:basedOn w:val="Normal"/>
    <w:link w:val="HeaderChar"/>
    <w:uiPriority w:val="99"/>
    <w:unhideWhenUsed/>
    <w:rsid w:val="00DF08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8EA"/>
  </w:style>
  <w:style w:type="paragraph" w:styleId="Footer">
    <w:name w:val="footer"/>
    <w:basedOn w:val="Normal"/>
    <w:link w:val="FooterChar"/>
    <w:uiPriority w:val="99"/>
    <w:unhideWhenUsed/>
    <w:rsid w:val="00DF08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8EA"/>
  </w:style>
  <w:style w:type="character" w:styleId="UnresolvedMention">
    <w:name w:val="Unresolved Mention"/>
    <w:basedOn w:val="DefaultParagraphFont"/>
    <w:uiPriority w:val="99"/>
    <w:semiHidden/>
    <w:unhideWhenUsed/>
    <w:rsid w:val="00BE7C0F"/>
    <w:rPr>
      <w:color w:val="605E5C"/>
      <w:shd w:val="clear" w:color="auto" w:fill="E1DFDD"/>
    </w:rPr>
  </w:style>
  <w:style w:type="character" w:customStyle="1" w:styleId="apple-converted-space">
    <w:name w:val="apple-converted-space"/>
    <w:basedOn w:val="DefaultParagraphFont"/>
    <w:rsid w:val="005B383C"/>
  </w:style>
  <w:style w:type="paragraph" w:customStyle="1" w:styleId="p1">
    <w:name w:val="p1"/>
    <w:basedOn w:val="Normal"/>
    <w:rsid w:val="00AA3A6B"/>
    <w:pPr>
      <w:spacing w:after="0" w:line="240" w:lineRule="auto"/>
    </w:pPr>
    <w:rPr>
      <w:rFonts w:ascii=".AppleSystemUIFont" w:hAnsi=".AppleSystemUIFont" w:cs="Times New Roman"/>
      <w:sz w:val="35"/>
      <w:szCs w:val="35"/>
      <w:lang w:eastAsia="en-GB"/>
    </w:rPr>
  </w:style>
  <w:style w:type="character" w:customStyle="1" w:styleId="s1">
    <w:name w:val="s1"/>
    <w:basedOn w:val="DefaultParagraphFont"/>
    <w:rsid w:val="00AA3A6B"/>
    <w:rPr>
      <w:rFonts w:ascii="UICTFontTextStyleBody" w:hAnsi="UICTFontTextStyleBody" w:hint="default"/>
      <w:b w:val="0"/>
      <w:bCs w:val="0"/>
      <w:i w:val="0"/>
      <w:iCs w:val="0"/>
      <w:sz w:val="35"/>
      <w:szCs w:val="35"/>
    </w:rPr>
  </w:style>
  <w:style w:type="character" w:styleId="FollowedHyperlink">
    <w:name w:val="FollowedHyperlink"/>
    <w:basedOn w:val="DefaultParagraphFont"/>
    <w:uiPriority w:val="99"/>
    <w:semiHidden/>
    <w:unhideWhenUsed/>
    <w:rsid w:val="002B71BD"/>
    <w:rPr>
      <w:color w:val="954F72" w:themeColor="followedHyperlink"/>
      <w:u w:val="single"/>
    </w:rPr>
  </w:style>
  <w:style w:type="character" w:customStyle="1" w:styleId="author">
    <w:name w:val="author"/>
    <w:basedOn w:val="DefaultParagraphFont"/>
    <w:rsid w:val="006B64C5"/>
  </w:style>
  <w:style w:type="character" w:customStyle="1" w:styleId="hentry-date">
    <w:name w:val="hentry-date"/>
    <w:basedOn w:val="DefaultParagraphFont"/>
    <w:rsid w:val="006B64C5"/>
  </w:style>
  <w:style w:type="paragraph" w:customStyle="1" w:styleId="twitter">
    <w:name w:val="twitter&quot;"/>
    <w:basedOn w:val="Normal"/>
    <w:rsid w:val="006B64C5"/>
    <w:pPr>
      <w:spacing w:before="100" w:beforeAutospacing="1" w:after="100" w:afterAutospacing="1" w:line="240" w:lineRule="auto"/>
    </w:pPr>
    <w:rPr>
      <w:rFonts w:ascii="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9602600">
      <w:bodyDiv w:val="1"/>
      <w:marLeft w:val="0"/>
      <w:marRight w:val="0"/>
      <w:marTop w:val="0"/>
      <w:marBottom w:val="0"/>
      <w:divBdr>
        <w:top w:val="none" w:sz="0" w:space="0" w:color="auto"/>
        <w:left w:val="none" w:sz="0" w:space="0" w:color="auto"/>
        <w:bottom w:val="none" w:sz="0" w:space="0" w:color="auto"/>
        <w:right w:val="none" w:sz="0" w:space="0" w:color="auto"/>
      </w:divBdr>
    </w:div>
    <w:div w:id="280110123">
      <w:bodyDiv w:val="1"/>
      <w:marLeft w:val="0"/>
      <w:marRight w:val="0"/>
      <w:marTop w:val="0"/>
      <w:marBottom w:val="0"/>
      <w:divBdr>
        <w:top w:val="none" w:sz="0" w:space="0" w:color="auto"/>
        <w:left w:val="none" w:sz="0" w:space="0" w:color="auto"/>
        <w:bottom w:val="none" w:sz="0" w:space="0" w:color="auto"/>
        <w:right w:val="none" w:sz="0" w:space="0" w:color="auto"/>
      </w:divBdr>
      <w:divsChild>
        <w:div w:id="1857691729">
          <w:marLeft w:val="0"/>
          <w:marRight w:val="0"/>
          <w:marTop w:val="0"/>
          <w:marBottom w:val="0"/>
          <w:divBdr>
            <w:top w:val="none" w:sz="0" w:space="0" w:color="auto"/>
            <w:left w:val="none" w:sz="0" w:space="0" w:color="auto"/>
            <w:bottom w:val="none" w:sz="0" w:space="0" w:color="auto"/>
            <w:right w:val="none" w:sz="0" w:space="0" w:color="auto"/>
          </w:divBdr>
        </w:div>
      </w:divsChild>
    </w:div>
    <w:div w:id="370616787">
      <w:bodyDiv w:val="1"/>
      <w:marLeft w:val="0"/>
      <w:marRight w:val="0"/>
      <w:marTop w:val="0"/>
      <w:marBottom w:val="0"/>
      <w:divBdr>
        <w:top w:val="none" w:sz="0" w:space="0" w:color="auto"/>
        <w:left w:val="none" w:sz="0" w:space="0" w:color="auto"/>
        <w:bottom w:val="none" w:sz="0" w:space="0" w:color="auto"/>
        <w:right w:val="none" w:sz="0" w:space="0" w:color="auto"/>
      </w:divBdr>
    </w:div>
    <w:div w:id="600065831">
      <w:bodyDiv w:val="1"/>
      <w:marLeft w:val="0"/>
      <w:marRight w:val="0"/>
      <w:marTop w:val="0"/>
      <w:marBottom w:val="0"/>
      <w:divBdr>
        <w:top w:val="none" w:sz="0" w:space="0" w:color="auto"/>
        <w:left w:val="none" w:sz="0" w:space="0" w:color="auto"/>
        <w:bottom w:val="none" w:sz="0" w:space="0" w:color="auto"/>
        <w:right w:val="none" w:sz="0" w:space="0" w:color="auto"/>
      </w:divBdr>
    </w:div>
    <w:div w:id="611473893">
      <w:bodyDiv w:val="1"/>
      <w:marLeft w:val="0"/>
      <w:marRight w:val="0"/>
      <w:marTop w:val="0"/>
      <w:marBottom w:val="0"/>
      <w:divBdr>
        <w:top w:val="none" w:sz="0" w:space="0" w:color="auto"/>
        <w:left w:val="none" w:sz="0" w:space="0" w:color="auto"/>
        <w:bottom w:val="none" w:sz="0" w:space="0" w:color="auto"/>
        <w:right w:val="none" w:sz="0" w:space="0" w:color="auto"/>
      </w:divBdr>
    </w:div>
    <w:div w:id="1033917299">
      <w:bodyDiv w:val="1"/>
      <w:marLeft w:val="0"/>
      <w:marRight w:val="0"/>
      <w:marTop w:val="0"/>
      <w:marBottom w:val="0"/>
      <w:divBdr>
        <w:top w:val="none" w:sz="0" w:space="0" w:color="auto"/>
        <w:left w:val="none" w:sz="0" w:space="0" w:color="auto"/>
        <w:bottom w:val="none" w:sz="0" w:space="0" w:color="auto"/>
        <w:right w:val="none" w:sz="0" w:space="0" w:color="auto"/>
      </w:divBdr>
      <w:divsChild>
        <w:div w:id="997538123">
          <w:marLeft w:val="0"/>
          <w:marRight w:val="0"/>
          <w:marTop w:val="0"/>
          <w:marBottom w:val="0"/>
          <w:divBdr>
            <w:top w:val="none" w:sz="0" w:space="0" w:color="auto"/>
            <w:left w:val="none" w:sz="0" w:space="0" w:color="auto"/>
            <w:bottom w:val="none" w:sz="0" w:space="0" w:color="auto"/>
            <w:right w:val="none" w:sz="0" w:space="0" w:color="auto"/>
          </w:divBdr>
        </w:div>
      </w:divsChild>
    </w:div>
    <w:div w:id="1152332800">
      <w:bodyDiv w:val="1"/>
      <w:marLeft w:val="0"/>
      <w:marRight w:val="0"/>
      <w:marTop w:val="0"/>
      <w:marBottom w:val="0"/>
      <w:divBdr>
        <w:top w:val="none" w:sz="0" w:space="0" w:color="auto"/>
        <w:left w:val="none" w:sz="0" w:space="0" w:color="auto"/>
        <w:bottom w:val="none" w:sz="0" w:space="0" w:color="auto"/>
        <w:right w:val="none" w:sz="0" w:space="0" w:color="auto"/>
      </w:divBdr>
      <w:divsChild>
        <w:div w:id="534275291">
          <w:marLeft w:val="0"/>
          <w:marRight w:val="0"/>
          <w:marTop w:val="0"/>
          <w:marBottom w:val="0"/>
          <w:divBdr>
            <w:top w:val="none" w:sz="0" w:space="0" w:color="auto"/>
            <w:left w:val="none" w:sz="0" w:space="0" w:color="auto"/>
            <w:bottom w:val="none" w:sz="0" w:space="0" w:color="auto"/>
            <w:right w:val="none" w:sz="0" w:space="0" w:color="auto"/>
          </w:divBdr>
          <w:divsChild>
            <w:div w:id="807819564">
              <w:marLeft w:val="0"/>
              <w:marRight w:val="0"/>
              <w:marTop w:val="150"/>
              <w:marBottom w:val="150"/>
              <w:divBdr>
                <w:top w:val="none" w:sz="0" w:space="0" w:color="auto"/>
                <w:left w:val="none" w:sz="0" w:space="0" w:color="auto"/>
                <w:bottom w:val="none" w:sz="0" w:space="0" w:color="auto"/>
                <w:right w:val="none" w:sz="0" w:space="0" w:color="auto"/>
              </w:divBdr>
            </w:div>
          </w:divsChild>
        </w:div>
        <w:div w:id="541552619">
          <w:marLeft w:val="0"/>
          <w:marRight w:val="0"/>
          <w:marTop w:val="0"/>
          <w:marBottom w:val="0"/>
          <w:divBdr>
            <w:top w:val="none" w:sz="0" w:space="0" w:color="auto"/>
            <w:left w:val="none" w:sz="0" w:space="0" w:color="auto"/>
            <w:bottom w:val="none" w:sz="0" w:space="0" w:color="auto"/>
            <w:right w:val="none" w:sz="0" w:space="0" w:color="auto"/>
          </w:divBdr>
        </w:div>
      </w:divsChild>
    </w:div>
    <w:div w:id="1318529977">
      <w:bodyDiv w:val="1"/>
      <w:marLeft w:val="0"/>
      <w:marRight w:val="0"/>
      <w:marTop w:val="0"/>
      <w:marBottom w:val="0"/>
      <w:divBdr>
        <w:top w:val="none" w:sz="0" w:space="0" w:color="auto"/>
        <w:left w:val="none" w:sz="0" w:space="0" w:color="auto"/>
        <w:bottom w:val="none" w:sz="0" w:space="0" w:color="auto"/>
        <w:right w:val="none" w:sz="0" w:space="0" w:color="auto"/>
      </w:divBdr>
    </w:div>
    <w:div w:id="2002583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books/edition/Food_and_Beverage_Management/00cWvgEACAAJ?hl=en" TargetMode="External"/><Relationship Id="rId3" Type="http://schemas.openxmlformats.org/officeDocument/2006/relationships/settings" Target="settings.xml"/><Relationship Id="rId7" Type="http://schemas.openxmlformats.org/officeDocument/2006/relationships/hyperlink" Target="https://books.google.co.uk/books?id=3PunAwAAQBAJ&amp;printsec=frontcover&amp;dq=food+and+beverage+management&amp;hl=en&amp;newbks=1&amp;newbks_redir=0&amp;source=gb_mobile_search&amp;sa=X&amp;ved=2ahUKEwjTqem84Oz8AhVASkEAHTsCD_EQ6wF6BAgJEAU"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1477</TotalTime>
  <Pages>4</Pages>
  <Words>1009</Words>
  <Characters>5754</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Wilkin</dc:creator>
  <cp:keywords/>
  <dc:description/>
  <cp:lastModifiedBy>Sana Nawaz (2211902)</cp:lastModifiedBy>
  <cp:revision>82</cp:revision>
  <dcterms:created xsi:type="dcterms:W3CDTF">2023-01-28T12:10:00Z</dcterms:created>
  <dcterms:modified xsi:type="dcterms:W3CDTF">2023-01-29T12:48:00Z</dcterms:modified>
</cp:coreProperties>
</file>