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A309F" w14:textId="77777777" w:rsidR="00A86B15" w:rsidRDefault="005E59B1">
      <w:pPr>
        <w:spacing w:after="200"/>
        <w:jc w:val="center"/>
      </w:pPr>
      <w:r>
        <w:rPr>
          <w:b/>
          <w:bCs/>
          <w:sz w:val="32"/>
          <w:szCs w:val="32"/>
        </w:rPr>
        <w:t>APPLICATION FOR ETHICAL APPROVAL</w:t>
      </w:r>
    </w:p>
    <w:p w14:paraId="518815F5" w14:textId="77777777" w:rsidR="00A86B15" w:rsidRDefault="005E59B1">
      <w:pPr>
        <w:spacing w:after="120"/>
      </w:pPr>
      <w:r>
        <w:rPr>
          <w:b/>
          <w:bCs/>
          <w:sz w:val="21"/>
          <w:szCs w:val="21"/>
        </w:rPr>
        <w:t xml:space="preserve">In order for research to result in benefit and </w:t>
      </w:r>
      <w:proofErr w:type="spellStart"/>
      <w:r>
        <w:rPr>
          <w:b/>
          <w:bCs/>
          <w:sz w:val="21"/>
          <w:szCs w:val="21"/>
        </w:rPr>
        <w:t>minimise</w:t>
      </w:r>
      <w:proofErr w:type="spellEnd"/>
      <w:r>
        <w:rPr>
          <w:b/>
          <w:bCs/>
          <w:sz w:val="21"/>
          <w:szCs w:val="21"/>
        </w:rPr>
        <w:t xml:space="preserve"> risk of harm, it must be conducted ethically.</w:t>
      </w:r>
    </w:p>
    <w:p w14:paraId="6CBF3BCE" w14:textId="77777777" w:rsidR="00A86B15" w:rsidRDefault="005E59B1">
      <w:pPr>
        <w:spacing w:after="120"/>
      </w:pPr>
      <w:r>
        <w:rPr>
          <w:sz w:val="21"/>
          <w:szCs w:val="21"/>
        </w:rPr>
        <w:t>Completed by the principal researcher prior to undertaking any research activity, based on: "Proactive Defense of Active Directory: Adversary Emulation and Detection Engineering using MITRE ATT&amp;CK" (ACFA7004 Research Proposal).</w:t>
      </w:r>
    </w:p>
    <w:p w14:paraId="7F664BF0" w14:textId="77777777" w:rsidR="00A86B15" w:rsidRDefault="005E59B1">
      <w:pPr>
        <w:pStyle w:val="Heading1"/>
        <w:spacing w:before="300" w:after="150"/>
      </w:pPr>
      <w:r>
        <w:rPr>
          <w:b/>
          <w:bCs/>
        </w:rPr>
        <w:t>SECTION A: About You (Princi</w:t>
      </w:r>
      <w:r>
        <w:rPr>
          <w:b/>
          <w:bCs/>
        </w:rPr>
        <w:t>pal Researcher)</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500"/>
        <w:gridCol w:w="6350"/>
      </w:tblGrid>
      <w:tr w:rsidR="00A86B15" w14:paraId="3A7B36A0" w14:textId="77777777">
        <w:tblPrEx>
          <w:tblCellMar>
            <w:top w:w="0" w:type="dxa"/>
            <w:bottom w:w="0" w:type="dxa"/>
          </w:tblCellMar>
        </w:tblPrEx>
        <w:tc>
          <w:tcPr>
            <w:tcW w:w="500" w:type="dxa"/>
            <w:vAlign w:val="center"/>
          </w:tcPr>
          <w:p w14:paraId="127C2B01" w14:textId="77777777" w:rsidR="00A86B15" w:rsidRDefault="005E59B1">
            <w:pPr>
              <w:spacing w:after="120"/>
            </w:pPr>
            <w:r>
              <w:rPr>
                <w:b/>
                <w:bCs/>
                <w:sz w:val="21"/>
                <w:szCs w:val="21"/>
              </w:rPr>
              <w:t>1</w:t>
            </w:r>
          </w:p>
        </w:tc>
        <w:tc>
          <w:tcPr>
            <w:tcW w:w="2500" w:type="dxa"/>
            <w:vAlign w:val="center"/>
          </w:tcPr>
          <w:p w14:paraId="408A7FBC" w14:textId="77777777" w:rsidR="00A86B15" w:rsidRDefault="005E59B1">
            <w:pPr>
              <w:spacing w:after="120"/>
            </w:pPr>
            <w:r>
              <w:rPr>
                <w:b/>
                <w:bCs/>
                <w:sz w:val="21"/>
                <w:szCs w:val="21"/>
              </w:rPr>
              <w:t>Full Name:</w:t>
            </w:r>
          </w:p>
        </w:tc>
        <w:tc>
          <w:tcPr>
            <w:tcW w:w="6350" w:type="dxa"/>
            <w:vAlign w:val="center"/>
          </w:tcPr>
          <w:p w14:paraId="1C5315E2" w14:textId="77777777" w:rsidR="00A86B15" w:rsidRDefault="005E59B1">
            <w:pPr>
              <w:spacing w:after="120"/>
            </w:pPr>
            <w:r>
              <w:rPr>
                <w:sz w:val="21"/>
                <w:szCs w:val="21"/>
              </w:rPr>
              <w:t>Zannatul Mawya Priya</w:t>
            </w:r>
          </w:p>
        </w:tc>
      </w:tr>
      <w:tr w:rsidR="00A86B15" w14:paraId="52AF9373" w14:textId="77777777">
        <w:tblPrEx>
          <w:tblCellMar>
            <w:top w:w="0" w:type="dxa"/>
            <w:bottom w:w="0" w:type="dxa"/>
          </w:tblCellMar>
        </w:tblPrEx>
        <w:tc>
          <w:tcPr>
            <w:tcW w:w="500" w:type="dxa"/>
            <w:vAlign w:val="center"/>
          </w:tcPr>
          <w:p w14:paraId="23EB6275" w14:textId="77777777" w:rsidR="00A86B15" w:rsidRDefault="005E59B1">
            <w:pPr>
              <w:spacing w:after="120"/>
            </w:pPr>
            <w:r>
              <w:rPr>
                <w:b/>
                <w:bCs/>
                <w:sz w:val="21"/>
                <w:szCs w:val="21"/>
              </w:rPr>
              <w:t>2</w:t>
            </w:r>
          </w:p>
        </w:tc>
        <w:tc>
          <w:tcPr>
            <w:tcW w:w="2500" w:type="dxa"/>
            <w:vAlign w:val="center"/>
          </w:tcPr>
          <w:p w14:paraId="182CDD2D" w14:textId="77777777" w:rsidR="00A86B15" w:rsidRDefault="005E59B1">
            <w:pPr>
              <w:spacing w:after="120"/>
            </w:pPr>
            <w:r>
              <w:rPr>
                <w:b/>
                <w:bCs/>
                <w:sz w:val="21"/>
                <w:szCs w:val="21"/>
              </w:rPr>
              <w:t>Student Number:</w:t>
            </w:r>
          </w:p>
        </w:tc>
        <w:tc>
          <w:tcPr>
            <w:tcW w:w="6350" w:type="dxa"/>
            <w:vAlign w:val="center"/>
          </w:tcPr>
          <w:p w14:paraId="0C2DC372" w14:textId="77777777" w:rsidR="00A86B15" w:rsidRDefault="005E59B1">
            <w:pPr>
              <w:spacing w:after="120"/>
            </w:pPr>
            <w:r>
              <w:rPr>
                <w:sz w:val="21"/>
                <w:szCs w:val="21"/>
              </w:rPr>
              <w:t>2527766</w:t>
            </w:r>
          </w:p>
        </w:tc>
      </w:tr>
      <w:tr w:rsidR="00A86B15" w14:paraId="4D3EEC96" w14:textId="77777777">
        <w:tblPrEx>
          <w:tblCellMar>
            <w:top w:w="0" w:type="dxa"/>
            <w:bottom w:w="0" w:type="dxa"/>
          </w:tblCellMar>
        </w:tblPrEx>
        <w:tc>
          <w:tcPr>
            <w:tcW w:w="500" w:type="dxa"/>
            <w:vAlign w:val="center"/>
          </w:tcPr>
          <w:p w14:paraId="34B894F8" w14:textId="77777777" w:rsidR="00A86B15" w:rsidRDefault="005E59B1">
            <w:pPr>
              <w:spacing w:after="120"/>
            </w:pPr>
            <w:r>
              <w:rPr>
                <w:b/>
                <w:bCs/>
                <w:sz w:val="21"/>
                <w:szCs w:val="21"/>
              </w:rPr>
              <w:t>3</w:t>
            </w:r>
          </w:p>
        </w:tc>
        <w:tc>
          <w:tcPr>
            <w:tcW w:w="2500" w:type="dxa"/>
            <w:vAlign w:val="center"/>
          </w:tcPr>
          <w:p w14:paraId="2837C10B" w14:textId="77777777" w:rsidR="00A86B15" w:rsidRDefault="005E59B1">
            <w:pPr>
              <w:spacing w:after="120"/>
            </w:pPr>
            <w:r>
              <w:rPr>
                <w:b/>
                <w:bCs/>
                <w:sz w:val="21"/>
                <w:szCs w:val="21"/>
              </w:rPr>
              <w:t>Email address:</w:t>
            </w:r>
          </w:p>
        </w:tc>
        <w:tc>
          <w:tcPr>
            <w:tcW w:w="6350" w:type="dxa"/>
            <w:vAlign w:val="center"/>
          </w:tcPr>
          <w:p w14:paraId="7DF57964" w14:textId="69E6BFD6" w:rsidR="00A86B15" w:rsidRDefault="00835299">
            <w:pPr>
              <w:spacing w:after="120"/>
            </w:pPr>
            <w:r>
              <w:t>2527766@student.uwtsd.ac.uk</w:t>
            </w:r>
          </w:p>
        </w:tc>
      </w:tr>
      <w:tr w:rsidR="00A86B15" w14:paraId="06BA1796" w14:textId="77777777">
        <w:tblPrEx>
          <w:tblCellMar>
            <w:top w:w="0" w:type="dxa"/>
            <w:bottom w:w="0" w:type="dxa"/>
          </w:tblCellMar>
        </w:tblPrEx>
        <w:tc>
          <w:tcPr>
            <w:tcW w:w="500" w:type="dxa"/>
            <w:vAlign w:val="center"/>
          </w:tcPr>
          <w:p w14:paraId="020708B1" w14:textId="77777777" w:rsidR="00A86B15" w:rsidRDefault="005E59B1">
            <w:pPr>
              <w:spacing w:after="120"/>
            </w:pPr>
            <w:r>
              <w:rPr>
                <w:b/>
                <w:bCs/>
                <w:sz w:val="21"/>
                <w:szCs w:val="21"/>
              </w:rPr>
              <w:t>4</w:t>
            </w:r>
          </w:p>
        </w:tc>
        <w:tc>
          <w:tcPr>
            <w:tcW w:w="2500" w:type="dxa"/>
            <w:vAlign w:val="center"/>
          </w:tcPr>
          <w:p w14:paraId="62E52BBD" w14:textId="77777777" w:rsidR="00A86B15" w:rsidRDefault="005E59B1">
            <w:pPr>
              <w:spacing w:after="120"/>
            </w:pPr>
            <w:proofErr w:type="spellStart"/>
            <w:r>
              <w:rPr>
                <w:b/>
                <w:bCs/>
                <w:sz w:val="21"/>
                <w:szCs w:val="21"/>
              </w:rPr>
              <w:t>Programme</w:t>
            </w:r>
            <w:proofErr w:type="spellEnd"/>
            <w:r>
              <w:rPr>
                <w:b/>
                <w:bCs/>
                <w:sz w:val="21"/>
                <w:szCs w:val="21"/>
              </w:rPr>
              <w:t xml:space="preserve"> of Study:</w:t>
            </w:r>
          </w:p>
        </w:tc>
        <w:tc>
          <w:tcPr>
            <w:tcW w:w="6350" w:type="dxa"/>
            <w:vAlign w:val="center"/>
          </w:tcPr>
          <w:p w14:paraId="0CCBEFC5" w14:textId="77777777" w:rsidR="00A86B15" w:rsidRDefault="005E59B1">
            <w:pPr>
              <w:spacing w:after="120"/>
            </w:pPr>
            <w:r>
              <w:rPr>
                <w:sz w:val="21"/>
                <w:szCs w:val="21"/>
              </w:rPr>
              <w:t>MSc Cyber Security and Digital Forensics</w:t>
            </w:r>
          </w:p>
        </w:tc>
      </w:tr>
      <w:tr w:rsidR="00A86B15" w14:paraId="04B21F83" w14:textId="77777777">
        <w:tblPrEx>
          <w:tblCellMar>
            <w:top w:w="0" w:type="dxa"/>
            <w:bottom w:w="0" w:type="dxa"/>
          </w:tblCellMar>
        </w:tblPrEx>
        <w:tc>
          <w:tcPr>
            <w:tcW w:w="500" w:type="dxa"/>
            <w:vAlign w:val="center"/>
          </w:tcPr>
          <w:p w14:paraId="2C277FC1" w14:textId="77777777" w:rsidR="00A86B15" w:rsidRDefault="005E59B1">
            <w:pPr>
              <w:spacing w:after="120"/>
            </w:pPr>
            <w:r>
              <w:rPr>
                <w:b/>
                <w:bCs/>
                <w:sz w:val="21"/>
                <w:szCs w:val="21"/>
              </w:rPr>
              <w:t>5</w:t>
            </w:r>
          </w:p>
        </w:tc>
        <w:tc>
          <w:tcPr>
            <w:tcW w:w="2500" w:type="dxa"/>
            <w:vAlign w:val="center"/>
          </w:tcPr>
          <w:p w14:paraId="025CD3AD" w14:textId="77777777" w:rsidR="00A86B15" w:rsidRDefault="005E59B1">
            <w:pPr>
              <w:spacing w:after="120"/>
            </w:pPr>
            <w:r>
              <w:rPr>
                <w:b/>
                <w:bCs/>
                <w:sz w:val="21"/>
                <w:szCs w:val="21"/>
              </w:rPr>
              <w:t>Supervisor:</w:t>
            </w:r>
          </w:p>
        </w:tc>
        <w:tc>
          <w:tcPr>
            <w:tcW w:w="6350" w:type="dxa"/>
            <w:vAlign w:val="center"/>
          </w:tcPr>
          <w:p w14:paraId="3E314F0B" w14:textId="12849ED6" w:rsidR="00A86B15" w:rsidRDefault="005E59B1">
            <w:pPr>
              <w:spacing w:after="120"/>
            </w:pPr>
            <w:r>
              <w:rPr>
                <w:sz w:val="21"/>
                <w:szCs w:val="21"/>
              </w:rPr>
              <w:t xml:space="preserve"> Dr </w:t>
            </w:r>
            <w:r>
              <w:rPr>
                <w:sz w:val="21"/>
                <w:szCs w:val="21"/>
              </w:rPr>
              <w:t>Suresh Shanmugasundaram</w:t>
            </w:r>
          </w:p>
        </w:tc>
      </w:tr>
    </w:tbl>
    <w:p w14:paraId="406F85C9" w14:textId="77777777" w:rsidR="00A86B15" w:rsidRDefault="005E59B1">
      <w:pPr>
        <w:pStyle w:val="Heading1"/>
        <w:spacing w:before="300" w:after="150"/>
      </w:pPr>
      <w:r>
        <w:rPr>
          <w:b/>
          <w:bCs/>
        </w:rPr>
        <w:t>SECTION B: Internal and External Ethical Guidance Materials</w:t>
      </w:r>
    </w:p>
    <w:p w14:paraId="116C3568" w14:textId="77777777" w:rsidR="00A86B15" w:rsidRDefault="005E59B1">
      <w:pPr>
        <w:spacing w:after="120"/>
      </w:pPr>
      <w:r>
        <w:rPr>
          <w:sz w:val="21"/>
          <w:szCs w:val="21"/>
        </w:rPr>
        <w:t>Core ethical guidance documents referred to in the completion of thi</w:t>
      </w:r>
      <w:r>
        <w:rPr>
          <w:sz w:val="21"/>
          <w:szCs w:val="21"/>
        </w:rPr>
        <w:t>s form, and confirmation that the research proposal adheres to them:</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42"/>
        <w:gridCol w:w="7428"/>
        <w:gridCol w:w="980"/>
      </w:tblGrid>
      <w:tr w:rsidR="00A86B15" w14:paraId="236E7393" w14:textId="77777777">
        <w:tblPrEx>
          <w:tblCellMar>
            <w:top w:w="0" w:type="dxa"/>
            <w:bottom w:w="0" w:type="dxa"/>
          </w:tblCellMar>
        </w:tblPrEx>
        <w:tc>
          <w:tcPr>
            <w:tcW w:w="400" w:type="dxa"/>
            <w:shd w:val="clear" w:color="auto" w:fill="D9D9D9"/>
            <w:vAlign w:val="center"/>
          </w:tcPr>
          <w:p w14:paraId="7F4991E5" w14:textId="77777777" w:rsidR="00A86B15" w:rsidRDefault="005E59B1">
            <w:pPr>
              <w:spacing w:after="120"/>
            </w:pPr>
            <w:r>
              <w:rPr>
                <w:b/>
                <w:bCs/>
                <w:sz w:val="21"/>
                <w:szCs w:val="21"/>
              </w:rPr>
              <w:t>Document</w:t>
            </w:r>
          </w:p>
        </w:tc>
        <w:tc>
          <w:tcPr>
            <w:tcW w:w="7950" w:type="dxa"/>
            <w:shd w:val="clear" w:color="auto" w:fill="D9D9D9"/>
            <w:vAlign w:val="center"/>
          </w:tcPr>
          <w:p w14:paraId="446F0A75" w14:textId="77777777" w:rsidR="00A86B15" w:rsidRDefault="00A86B15">
            <w:pPr>
              <w:spacing w:after="120"/>
            </w:pPr>
          </w:p>
        </w:tc>
        <w:tc>
          <w:tcPr>
            <w:tcW w:w="1000" w:type="dxa"/>
            <w:shd w:val="clear" w:color="auto" w:fill="D9D9D9"/>
            <w:vAlign w:val="center"/>
          </w:tcPr>
          <w:p w14:paraId="72F1058A" w14:textId="77777777" w:rsidR="00A86B15" w:rsidRDefault="005E59B1">
            <w:pPr>
              <w:spacing w:after="120"/>
            </w:pPr>
            <w:r>
              <w:rPr>
                <w:b/>
                <w:bCs/>
                <w:sz w:val="21"/>
                <w:szCs w:val="21"/>
              </w:rPr>
              <w:t>Adheres</w:t>
            </w:r>
          </w:p>
        </w:tc>
      </w:tr>
      <w:tr w:rsidR="00A86B15" w14:paraId="1E7A6962" w14:textId="77777777">
        <w:tblPrEx>
          <w:tblCellMar>
            <w:top w:w="0" w:type="dxa"/>
            <w:bottom w:w="0" w:type="dxa"/>
          </w:tblCellMar>
        </w:tblPrEx>
        <w:tc>
          <w:tcPr>
            <w:tcW w:w="400" w:type="dxa"/>
            <w:vAlign w:val="center"/>
          </w:tcPr>
          <w:p w14:paraId="5F548C5E" w14:textId="77777777" w:rsidR="00A86B15" w:rsidRDefault="005E59B1">
            <w:pPr>
              <w:spacing w:after="120"/>
            </w:pPr>
            <w:r>
              <w:rPr>
                <w:sz w:val="21"/>
                <w:szCs w:val="21"/>
              </w:rPr>
              <w:t>1</w:t>
            </w:r>
          </w:p>
        </w:tc>
        <w:tc>
          <w:tcPr>
            <w:tcW w:w="7950" w:type="dxa"/>
            <w:vAlign w:val="center"/>
          </w:tcPr>
          <w:p w14:paraId="4999D44E" w14:textId="77777777" w:rsidR="00A86B15" w:rsidRDefault="005E59B1">
            <w:pPr>
              <w:spacing w:after="120"/>
            </w:pPr>
            <w:r>
              <w:rPr>
                <w:sz w:val="21"/>
                <w:szCs w:val="21"/>
              </w:rPr>
              <w:t>UWTSD Research Ethics &amp; Integrity Code of Practice</w:t>
            </w:r>
          </w:p>
        </w:tc>
        <w:tc>
          <w:tcPr>
            <w:tcW w:w="1000" w:type="dxa"/>
            <w:vAlign w:val="center"/>
          </w:tcPr>
          <w:p w14:paraId="2D728C3A" w14:textId="77777777" w:rsidR="00A86B15" w:rsidRDefault="005E59B1">
            <w:pPr>
              <w:jc w:val="center"/>
            </w:pPr>
            <w:r>
              <w:rPr>
                <w:sz w:val="24"/>
                <w:szCs w:val="24"/>
              </w:rPr>
              <w:t>☒</w:t>
            </w:r>
          </w:p>
        </w:tc>
      </w:tr>
      <w:tr w:rsidR="00A86B15" w14:paraId="4605D519" w14:textId="77777777">
        <w:tblPrEx>
          <w:tblCellMar>
            <w:top w:w="0" w:type="dxa"/>
            <w:bottom w:w="0" w:type="dxa"/>
          </w:tblCellMar>
        </w:tblPrEx>
        <w:tc>
          <w:tcPr>
            <w:tcW w:w="400" w:type="dxa"/>
            <w:vAlign w:val="center"/>
          </w:tcPr>
          <w:p w14:paraId="5929A60C" w14:textId="77777777" w:rsidR="00A86B15" w:rsidRDefault="005E59B1">
            <w:pPr>
              <w:spacing w:after="120"/>
            </w:pPr>
            <w:r>
              <w:rPr>
                <w:sz w:val="21"/>
                <w:szCs w:val="21"/>
              </w:rPr>
              <w:t>2</w:t>
            </w:r>
          </w:p>
        </w:tc>
        <w:tc>
          <w:tcPr>
            <w:tcW w:w="7950" w:type="dxa"/>
            <w:vAlign w:val="center"/>
          </w:tcPr>
          <w:p w14:paraId="2DD40535" w14:textId="77777777" w:rsidR="00A86B15" w:rsidRDefault="005E59B1">
            <w:pPr>
              <w:spacing w:after="120"/>
            </w:pPr>
            <w:r>
              <w:rPr>
                <w:sz w:val="21"/>
                <w:szCs w:val="21"/>
              </w:rPr>
              <w:t>UWTSD Research Data Management Policy</w:t>
            </w:r>
          </w:p>
        </w:tc>
        <w:tc>
          <w:tcPr>
            <w:tcW w:w="1000" w:type="dxa"/>
            <w:vAlign w:val="center"/>
          </w:tcPr>
          <w:p w14:paraId="39D89CD8" w14:textId="77777777" w:rsidR="00A86B15" w:rsidRDefault="005E59B1">
            <w:pPr>
              <w:jc w:val="center"/>
            </w:pPr>
            <w:r>
              <w:rPr>
                <w:sz w:val="24"/>
                <w:szCs w:val="24"/>
              </w:rPr>
              <w:t>☒</w:t>
            </w:r>
          </w:p>
        </w:tc>
      </w:tr>
      <w:tr w:rsidR="00A86B15" w14:paraId="01D4B44B" w14:textId="77777777">
        <w:tblPrEx>
          <w:tblCellMar>
            <w:top w:w="0" w:type="dxa"/>
            <w:bottom w:w="0" w:type="dxa"/>
          </w:tblCellMar>
        </w:tblPrEx>
        <w:tc>
          <w:tcPr>
            <w:tcW w:w="400" w:type="dxa"/>
            <w:vAlign w:val="center"/>
          </w:tcPr>
          <w:p w14:paraId="68CCF69F" w14:textId="77777777" w:rsidR="00A86B15" w:rsidRDefault="005E59B1">
            <w:pPr>
              <w:spacing w:after="120"/>
            </w:pPr>
            <w:r>
              <w:rPr>
                <w:sz w:val="21"/>
                <w:szCs w:val="21"/>
              </w:rPr>
              <w:t>3</w:t>
            </w:r>
          </w:p>
        </w:tc>
        <w:tc>
          <w:tcPr>
            <w:tcW w:w="7950" w:type="dxa"/>
            <w:vAlign w:val="center"/>
          </w:tcPr>
          <w:p w14:paraId="1A1E2A19" w14:textId="77777777" w:rsidR="00A86B15" w:rsidRDefault="005E59B1">
            <w:pPr>
              <w:spacing w:after="120"/>
            </w:pPr>
            <w:r>
              <w:rPr>
                <w:sz w:val="21"/>
                <w:szCs w:val="21"/>
              </w:rPr>
              <w:t xml:space="preserve">UK Computer Misuse Act 1990 - guidance on </w:t>
            </w:r>
            <w:proofErr w:type="spellStart"/>
            <w:r>
              <w:rPr>
                <w:sz w:val="21"/>
                <w:szCs w:val="21"/>
              </w:rPr>
              <w:t>authorised</w:t>
            </w:r>
            <w:proofErr w:type="spellEnd"/>
            <w:r>
              <w:rPr>
                <w:sz w:val="21"/>
                <w:szCs w:val="21"/>
              </w:rPr>
              <w:t xml:space="preserve"> security testing / ethical hacking</w:t>
            </w:r>
          </w:p>
        </w:tc>
        <w:tc>
          <w:tcPr>
            <w:tcW w:w="1000" w:type="dxa"/>
            <w:vAlign w:val="center"/>
          </w:tcPr>
          <w:p w14:paraId="1241CFFC" w14:textId="77777777" w:rsidR="00A86B15" w:rsidRDefault="005E59B1">
            <w:pPr>
              <w:jc w:val="center"/>
            </w:pPr>
            <w:r>
              <w:rPr>
                <w:sz w:val="24"/>
                <w:szCs w:val="24"/>
              </w:rPr>
              <w:t>☒</w:t>
            </w:r>
          </w:p>
        </w:tc>
      </w:tr>
      <w:tr w:rsidR="00A86B15" w14:paraId="12A14173" w14:textId="77777777">
        <w:tblPrEx>
          <w:tblCellMar>
            <w:top w:w="0" w:type="dxa"/>
            <w:bottom w:w="0" w:type="dxa"/>
          </w:tblCellMar>
        </w:tblPrEx>
        <w:tc>
          <w:tcPr>
            <w:tcW w:w="400" w:type="dxa"/>
            <w:vAlign w:val="center"/>
          </w:tcPr>
          <w:p w14:paraId="58154822" w14:textId="77777777" w:rsidR="00A86B15" w:rsidRDefault="005E59B1">
            <w:pPr>
              <w:spacing w:after="120"/>
            </w:pPr>
            <w:r>
              <w:rPr>
                <w:sz w:val="21"/>
                <w:szCs w:val="21"/>
              </w:rPr>
              <w:t>4</w:t>
            </w:r>
          </w:p>
        </w:tc>
        <w:tc>
          <w:tcPr>
            <w:tcW w:w="7950" w:type="dxa"/>
            <w:vAlign w:val="center"/>
          </w:tcPr>
          <w:p w14:paraId="437D249C" w14:textId="77777777" w:rsidR="00A86B15" w:rsidRDefault="005E59B1">
            <w:pPr>
              <w:spacing w:after="120"/>
            </w:pPr>
            <w:r>
              <w:rPr>
                <w:sz w:val="21"/>
                <w:szCs w:val="21"/>
              </w:rPr>
              <w:t>Rossow et al., "Prudent Practices for Designing Malware Experiments" (IEEE S&amp;P, 2012) - methodological/ethical guidance for malware and offensive-tool research</w:t>
            </w:r>
          </w:p>
        </w:tc>
        <w:tc>
          <w:tcPr>
            <w:tcW w:w="1000" w:type="dxa"/>
            <w:vAlign w:val="center"/>
          </w:tcPr>
          <w:p w14:paraId="32F24080" w14:textId="77777777" w:rsidR="00A86B15" w:rsidRDefault="005E59B1">
            <w:pPr>
              <w:jc w:val="center"/>
            </w:pPr>
            <w:r>
              <w:rPr>
                <w:sz w:val="24"/>
                <w:szCs w:val="24"/>
              </w:rPr>
              <w:t>☒</w:t>
            </w:r>
          </w:p>
        </w:tc>
      </w:tr>
    </w:tbl>
    <w:p w14:paraId="4F588F2D" w14:textId="77777777" w:rsidR="00A86B15" w:rsidRDefault="005E59B1">
      <w:pPr>
        <w:pStyle w:val="Heading1"/>
        <w:spacing w:before="300" w:after="150"/>
      </w:pPr>
      <w:r>
        <w:rPr>
          <w:b/>
          <w:bCs/>
        </w:rPr>
        <w:t>SECTION C: Details of Research Activity</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
        <w:gridCol w:w="1542"/>
        <w:gridCol w:w="4389"/>
        <w:gridCol w:w="1229"/>
        <w:gridCol w:w="1850"/>
      </w:tblGrid>
      <w:tr w:rsidR="00A86B15" w14:paraId="4B2DC628" w14:textId="77777777">
        <w:tblPrEx>
          <w:tblCellMar>
            <w:top w:w="0" w:type="dxa"/>
            <w:bottom w:w="0" w:type="dxa"/>
          </w:tblCellMar>
        </w:tblPrEx>
        <w:trPr>
          <w:gridAfter w:val="2"/>
          <w:wAfter w:w="200" w:type="dxa"/>
        </w:trPr>
        <w:tc>
          <w:tcPr>
            <w:tcW w:w="500" w:type="dxa"/>
            <w:vAlign w:val="center"/>
          </w:tcPr>
          <w:p w14:paraId="1379863F" w14:textId="77777777" w:rsidR="00A86B15" w:rsidRDefault="005E59B1">
            <w:pPr>
              <w:spacing w:after="120"/>
            </w:pPr>
            <w:r>
              <w:rPr>
                <w:b/>
                <w:bCs/>
                <w:sz w:val="21"/>
                <w:szCs w:val="21"/>
              </w:rPr>
              <w:t>1</w:t>
            </w:r>
          </w:p>
        </w:tc>
        <w:tc>
          <w:tcPr>
            <w:tcW w:w="2000" w:type="dxa"/>
            <w:vAlign w:val="center"/>
          </w:tcPr>
          <w:p w14:paraId="381FCAA5" w14:textId="77777777" w:rsidR="00A86B15" w:rsidRDefault="005E59B1">
            <w:pPr>
              <w:spacing w:after="120"/>
            </w:pPr>
            <w:r>
              <w:rPr>
                <w:b/>
                <w:bCs/>
                <w:sz w:val="21"/>
                <w:szCs w:val="21"/>
              </w:rPr>
              <w:t>Indicative title:</w:t>
            </w:r>
          </w:p>
        </w:tc>
        <w:tc>
          <w:tcPr>
            <w:tcW w:w="6850" w:type="dxa"/>
            <w:vAlign w:val="center"/>
          </w:tcPr>
          <w:p w14:paraId="36ADF8C7" w14:textId="77777777" w:rsidR="00A86B15" w:rsidRDefault="005E59B1">
            <w:pPr>
              <w:spacing w:after="120"/>
            </w:pPr>
            <w:r>
              <w:rPr>
                <w:sz w:val="21"/>
                <w:szCs w:val="21"/>
              </w:rPr>
              <w:t>Proactive Defense of Active Directory: Adversary Emulation and Detection Engineering using MITRE ATT&amp;CK</w:t>
            </w:r>
          </w:p>
        </w:tc>
      </w:tr>
      <w:tr w:rsidR="00A86B15" w14:paraId="2B8113BD" w14:textId="77777777">
        <w:tblPrEx>
          <w:tblCellMar>
            <w:top w:w="0" w:type="dxa"/>
            <w:bottom w:w="0" w:type="dxa"/>
          </w:tblCellMar>
        </w:tblPrEx>
        <w:tc>
          <w:tcPr>
            <w:tcW w:w="500" w:type="dxa"/>
            <w:vAlign w:val="center"/>
          </w:tcPr>
          <w:p w14:paraId="3617BA88" w14:textId="77777777" w:rsidR="00A86B15" w:rsidRDefault="005E59B1">
            <w:pPr>
              <w:spacing w:after="120"/>
            </w:pPr>
            <w:r>
              <w:rPr>
                <w:b/>
                <w:bCs/>
                <w:sz w:val="21"/>
                <w:szCs w:val="21"/>
              </w:rPr>
              <w:t>2</w:t>
            </w:r>
          </w:p>
        </w:tc>
        <w:tc>
          <w:tcPr>
            <w:tcW w:w="2000" w:type="dxa"/>
            <w:vAlign w:val="center"/>
          </w:tcPr>
          <w:p w14:paraId="475BD09E" w14:textId="77777777" w:rsidR="00A86B15" w:rsidRDefault="005E59B1">
            <w:pPr>
              <w:spacing w:after="120"/>
            </w:pPr>
            <w:r>
              <w:rPr>
                <w:b/>
                <w:bCs/>
                <w:sz w:val="21"/>
                <w:szCs w:val="21"/>
              </w:rPr>
              <w:t>Proposed start date:</w:t>
            </w:r>
          </w:p>
        </w:tc>
        <w:tc>
          <w:tcPr>
            <w:tcW w:w="2850" w:type="dxa"/>
            <w:vAlign w:val="center"/>
          </w:tcPr>
          <w:p w14:paraId="285F15BE" w14:textId="77777777" w:rsidR="00A86B15" w:rsidRDefault="005E59B1">
            <w:pPr>
              <w:spacing w:after="120"/>
            </w:pPr>
            <w:r>
              <w:rPr>
                <w:sz w:val="21"/>
                <w:szCs w:val="21"/>
              </w:rPr>
              <w:t>[Insert start date, e.g. early June 2026]</w:t>
            </w:r>
          </w:p>
        </w:tc>
        <w:tc>
          <w:tcPr>
            <w:tcW w:w="1500" w:type="dxa"/>
            <w:vAlign w:val="center"/>
          </w:tcPr>
          <w:p w14:paraId="62D1D36B" w14:textId="77777777" w:rsidR="00A86B15" w:rsidRDefault="005E59B1">
            <w:pPr>
              <w:spacing w:after="120"/>
            </w:pPr>
            <w:r>
              <w:rPr>
                <w:b/>
                <w:bCs/>
                <w:sz w:val="21"/>
                <w:szCs w:val="21"/>
              </w:rPr>
              <w:t>Proposed end date:</w:t>
            </w:r>
          </w:p>
        </w:tc>
        <w:tc>
          <w:tcPr>
            <w:tcW w:w="2500" w:type="dxa"/>
            <w:vAlign w:val="center"/>
          </w:tcPr>
          <w:p w14:paraId="26A88EF5" w14:textId="77777777" w:rsidR="00A86B15" w:rsidRDefault="005E59B1">
            <w:pPr>
              <w:spacing w:after="120"/>
            </w:pPr>
            <w:r>
              <w:rPr>
                <w:sz w:val="21"/>
                <w:szCs w:val="21"/>
              </w:rPr>
              <w:t>14 August 2026 (module submission deadline; project runs over a 10-week timeline)</w:t>
            </w:r>
          </w:p>
        </w:tc>
      </w:tr>
    </w:tbl>
    <w:p w14:paraId="11DEFF1F" w14:textId="77777777" w:rsidR="00A86B15" w:rsidRDefault="005E59B1">
      <w:pPr>
        <w:spacing w:before="150" w:after="80"/>
      </w:pPr>
      <w:r>
        <w:rPr>
          <w:b/>
          <w:bCs/>
          <w:sz w:val="21"/>
          <w:szCs w:val="21"/>
        </w:rPr>
        <w:t>Introduction to the Research</w:t>
      </w:r>
    </w:p>
    <w:p w14:paraId="32EE0A59" w14:textId="77777777" w:rsidR="00A86B15" w:rsidRDefault="005E59B1">
      <w:pPr>
        <w:spacing w:after="120"/>
      </w:pPr>
      <w:r>
        <w:rPr>
          <w:sz w:val="21"/>
          <w:szCs w:val="21"/>
        </w:rPr>
        <w:t xml:space="preserve">Purpose: Microsoft Active Directory (AD) is the identity and access management backbone of most large </w:t>
      </w:r>
      <w:proofErr w:type="spellStart"/>
      <w:r>
        <w:rPr>
          <w:sz w:val="21"/>
          <w:szCs w:val="21"/>
        </w:rPr>
        <w:t>organisations</w:t>
      </w:r>
      <w:proofErr w:type="spellEnd"/>
      <w:r>
        <w:rPr>
          <w:sz w:val="21"/>
          <w:szCs w:val="21"/>
        </w:rPr>
        <w:t>, but its legacy authentication protocols (Kerberos, NTLM) were designed assuming a trusted internal network. Attackers who gain a foothold o</w:t>
      </w:r>
      <w:r>
        <w:rPr>
          <w:sz w:val="21"/>
          <w:szCs w:val="21"/>
        </w:rPr>
        <w:t xml:space="preserve">n just one low-privileged device increasingly target AD directly, using techniques such as </w:t>
      </w:r>
      <w:proofErr w:type="spellStart"/>
      <w:r>
        <w:rPr>
          <w:sz w:val="21"/>
          <w:szCs w:val="21"/>
        </w:rPr>
        <w:t>Kerberoasting</w:t>
      </w:r>
      <w:proofErr w:type="spellEnd"/>
      <w:r>
        <w:rPr>
          <w:sz w:val="21"/>
          <w:szCs w:val="21"/>
        </w:rPr>
        <w:t xml:space="preserve">, Pass-the-Hash and </w:t>
      </w:r>
      <w:proofErr w:type="spellStart"/>
      <w:r>
        <w:rPr>
          <w:sz w:val="21"/>
          <w:szCs w:val="21"/>
        </w:rPr>
        <w:t>DCSync</w:t>
      </w:r>
      <w:proofErr w:type="spellEnd"/>
      <w:r>
        <w:rPr>
          <w:sz w:val="21"/>
          <w:szCs w:val="21"/>
        </w:rPr>
        <w:t xml:space="preserve"> to gain domain-wide control and deploy ransomware. </w:t>
      </w:r>
      <w:proofErr w:type="spellStart"/>
      <w:r>
        <w:rPr>
          <w:sz w:val="21"/>
          <w:szCs w:val="21"/>
        </w:rPr>
        <w:t>Organisations</w:t>
      </w:r>
      <w:proofErr w:type="spellEnd"/>
      <w:r>
        <w:rPr>
          <w:sz w:val="21"/>
          <w:szCs w:val="21"/>
        </w:rPr>
        <w:t xml:space="preserve"> usually test their </w:t>
      </w:r>
      <w:proofErr w:type="spellStart"/>
      <w:r>
        <w:rPr>
          <w:sz w:val="21"/>
          <w:szCs w:val="21"/>
        </w:rPr>
        <w:t>defences</w:t>
      </w:r>
      <w:proofErr w:type="spellEnd"/>
      <w:r>
        <w:rPr>
          <w:sz w:val="21"/>
          <w:szCs w:val="21"/>
        </w:rPr>
        <w:t xml:space="preserve"> with occasional penetration test</w:t>
      </w:r>
      <w:r>
        <w:rPr>
          <w:sz w:val="21"/>
          <w:szCs w:val="21"/>
        </w:rPr>
        <w:t>s, but these focus on reaching a single goal quickly rather than checking whether the security team can actually detect each stage of a realistic attack chain, and default Windows logging often does not capture the right events to spot these techniques.</w:t>
      </w:r>
    </w:p>
    <w:p w14:paraId="710FDA1C" w14:textId="77777777" w:rsidR="00A86B15" w:rsidRDefault="005E59B1">
      <w:pPr>
        <w:spacing w:after="120"/>
      </w:pPr>
      <w:r>
        <w:rPr>
          <w:sz w:val="21"/>
          <w:szCs w:val="21"/>
        </w:rPr>
        <w:t>Re</w:t>
      </w:r>
      <w:r>
        <w:rPr>
          <w:sz w:val="21"/>
          <w:szCs w:val="21"/>
        </w:rPr>
        <w:t xml:space="preserve">search Question: Can a structured, MITRE ATT&amp;CK-aligned adversary emulation exercise, run safely in an isolated lab, be used to identify gaps in an </w:t>
      </w:r>
      <w:proofErr w:type="spellStart"/>
      <w:r>
        <w:rPr>
          <w:sz w:val="21"/>
          <w:szCs w:val="21"/>
        </w:rPr>
        <w:t>organisation's</w:t>
      </w:r>
      <w:proofErr w:type="spellEnd"/>
      <w:r>
        <w:rPr>
          <w:sz w:val="21"/>
          <w:szCs w:val="21"/>
        </w:rPr>
        <w:t xml:space="preserve"> logging and detection capability against Active Directory attacks, and to develop and validat</w:t>
      </w:r>
      <w:r>
        <w:rPr>
          <w:sz w:val="21"/>
          <w:szCs w:val="21"/>
        </w:rPr>
        <w:t>e high-fidelity detection rules that close those gaps?</w:t>
      </w:r>
    </w:p>
    <w:p w14:paraId="082F65F4" w14:textId="77777777" w:rsidR="00A86B15" w:rsidRDefault="005E59B1">
      <w:pPr>
        <w:spacing w:after="120"/>
      </w:pPr>
      <w:r>
        <w:rPr>
          <w:sz w:val="21"/>
          <w:szCs w:val="21"/>
        </w:rPr>
        <w:lastRenderedPageBreak/>
        <w:t xml:space="preserve">Aims: This research aims to design, implement and evaluate an adversary emulation strategy for Active Directory environments, in order to empirically identify logging and detection gaps and to develop </w:t>
      </w:r>
      <w:r>
        <w:rPr>
          <w:sz w:val="21"/>
          <w:szCs w:val="21"/>
        </w:rPr>
        <w:t>and validate high-fidelity SIEM alerting rules that catch identity-based lateral movement and privilege escalation before they succeed.</w:t>
      </w:r>
    </w:p>
    <w:p w14:paraId="1D66E5D5" w14:textId="77777777" w:rsidR="00A86B15" w:rsidRDefault="005E59B1">
      <w:pPr>
        <w:spacing w:after="120"/>
      </w:pPr>
      <w:r>
        <w:rPr>
          <w:sz w:val="21"/>
          <w:szCs w:val="21"/>
        </w:rPr>
        <w:t xml:space="preserve">Objectives: The study will (1) </w:t>
      </w:r>
      <w:proofErr w:type="spellStart"/>
      <w:r>
        <w:rPr>
          <w:sz w:val="21"/>
          <w:szCs w:val="21"/>
        </w:rPr>
        <w:t>analyse</w:t>
      </w:r>
      <w:proofErr w:type="spellEnd"/>
      <w:r>
        <w:rPr>
          <w:sz w:val="21"/>
          <w:szCs w:val="21"/>
        </w:rPr>
        <w:t xml:space="preserve"> and map Active Directory threat vectors (</w:t>
      </w:r>
      <w:proofErr w:type="spellStart"/>
      <w:r>
        <w:rPr>
          <w:sz w:val="21"/>
          <w:szCs w:val="21"/>
        </w:rPr>
        <w:t>Kerberoasting</w:t>
      </w:r>
      <w:proofErr w:type="spellEnd"/>
      <w:r>
        <w:rPr>
          <w:sz w:val="21"/>
          <w:szCs w:val="21"/>
        </w:rPr>
        <w:t>, AS-REP Roasting, Pass-the</w:t>
      </w:r>
      <w:r>
        <w:rPr>
          <w:sz w:val="21"/>
          <w:szCs w:val="21"/>
        </w:rPr>
        <w:t xml:space="preserve">-Hash, </w:t>
      </w:r>
      <w:proofErr w:type="spellStart"/>
      <w:r>
        <w:rPr>
          <w:sz w:val="21"/>
          <w:szCs w:val="21"/>
        </w:rPr>
        <w:t>DCSync</w:t>
      </w:r>
      <w:proofErr w:type="spellEnd"/>
      <w:r>
        <w:rPr>
          <w:sz w:val="21"/>
          <w:szCs w:val="21"/>
        </w:rPr>
        <w:t xml:space="preserve">) to the MITRE ATT&amp;CK framework; (2) build an isolated, </w:t>
      </w:r>
      <w:proofErr w:type="spellStart"/>
      <w:r>
        <w:rPr>
          <w:sz w:val="21"/>
          <w:szCs w:val="21"/>
        </w:rPr>
        <w:t>virtualised</w:t>
      </w:r>
      <w:proofErr w:type="spellEnd"/>
      <w:r>
        <w:rPr>
          <w:sz w:val="21"/>
          <w:szCs w:val="21"/>
        </w:rPr>
        <w:t xml:space="preserve"> Cyber Range containing an AD forest, client endpoints and a </w:t>
      </w:r>
      <w:proofErr w:type="spellStart"/>
      <w:r>
        <w:rPr>
          <w:sz w:val="21"/>
          <w:szCs w:val="21"/>
        </w:rPr>
        <w:t>centralised</w:t>
      </w:r>
      <w:proofErr w:type="spellEnd"/>
      <w:r>
        <w:rPr>
          <w:sz w:val="21"/>
          <w:szCs w:val="21"/>
        </w:rPr>
        <w:t xml:space="preserve"> SIEM; (3) conduct automated, chained adversary emulation of an APT-style attack path using tools such a</w:t>
      </w:r>
      <w:r>
        <w:rPr>
          <w:sz w:val="21"/>
          <w:szCs w:val="21"/>
        </w:rPr>
        <w:t xml:space="preserve">s MITRE Caldera and Atomic Red Team; and (4) </w:t>
      </w:r>
      <w:proofErr w:type="spellStart"/>
      <w:r>
        <w:rPr>
          <w:sz w:val="21"/>
          <w:szCs w:val="21"/>
        </w:rPr>
        <w:t>analyse</w:t>
      </w:r>
      <w:proofErr w:type="spellEnd"/>
      <w:r>
        <w:rPr>
          <w:sz w:val="21"/>
          <w:szCs w:val="21"/>
        </w:rPr>
        <w:t xml:space="preserve"> the resulting telemetry to identify visibility gaps and develop/validate Sigma-format detection rules.</w:t>
      </w:r>
    </w:p>
    <w:p w14:paraId="0F8BEBF5" w14:textId="77777777" w:rsidR="00A86B15" w:rsidRDefault="005E59B1">
      <w:pPr>
        <w:spacing w:after="120"/>
      </w:pPr>
      <w:r>
        <w:rPr>
          <w:sz w:val="21"/>
          <w:szCs w:val="21"/>
        </w:rPr>
        <w:t>This entire study is conducted as a fully self-contained technical experiment within an isolated, ai</w:t>
      </w:r>
      <w:r>
        <w:rPr>
          <w:sz w:val="21"/>
          <w:szCs w:val="21"/>
        </w:rPr>
        <w:t xml:space="preserve">r-gapped virtual lab built and operated solely by the researcher - no human participants, </w:t>
      </w:r>
      <w:proofErr w:type="spellStart"/>
      <w:r>
        <w:rPr>
          <w:sz w:val="21"/>
          <w:szCs w:val="21"/>
        </w:rPr>
        <w:t>organisations</w:t>
      </w:r>
      <w:proofErr w:type="spellEnd"/>
      <w:r>
        <w:rPr>
          <w:sz w:val="21"/>
          <w:szCs w:val="21"/>
        </w:rPr>
        <w:t xml:space="preserve"> or third-party systems are involved at any stage, and no personal or </w:t>
      </w:r>
      <w:proofErr w:type="spellStart"/>
      <w:r>
        <w:rPr>
          <w:sz w:val="21"/>
          <w:szCs w:val="21"/>
        </w:rPr>
        <w:t>organisational</w:t>
      </w:r>
      <w:proofErr w:type="spellEnd"/>
      <w:r>
        <w:rPr>
          <w:sz w:val="21"/>
          <w:szCs w:val="21"/>
        </w:rPr>
        <w:t xml:space="preserve"> data is collected.</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7150"/>
      </w:tblGrid>
      <w:tr w:rsidR="00A86B15" w14:paraId="4895DEEA" w14:textId="77777777">
        <w:tblPrEx>
          <w:tblCellMar>
            <w:top w:w="0" w:type="dxa"/>
            <w:bottom w:w="0" w:type="dxa"/>
          </w:tblCellMar>
        </w:tblPrEx>
        <w:tc>
          <w:tcPr>
            <w:tcW w:w="2200" w:type="dxa"/>
            <w:vAlign w:val="center"/>
          </w:tcPr>
          <w:p w14:paraId="05E7C5BD" w14:textId="77777777" w:rsidR="00A86B15" w:rsidRDefault="005E59B1">
            <w:pPr>
              <w:spacing w:after="120"/>
            </w:pPr>
            <w:r>
              <w:rPr>
                <w:b/>
                <w:bCs/>
                <w:sz w:val="21"/>
                <w:szCs w:val="21"/>
              </w:rPr>
              <w:t>Purpose of Research Activity</w:t>
            </w:r>
          </w:p>
        </w:tc>
        <w:tc>
          <w:tcPr>
            <w:tcW w:w="7150" w:type="dxa"/>
            <w:vAlign w:val="center"/>
          </w:tcPr>
          <w:p w14:paraId="27998BD3" w14:textId="77777777" w:rsidR="00A86B15" w:rsidRDefault="005E59B1">
            <w:pPr>
              <w:spacing w:after="120"/>
            </w:pPr>
            <w:r>
              <w:rPr>
                <w:sz w:val="21"/>
                <w:szCs w:val="21"/>
              </w:rPr>
              <w:t>To design, implement</w:t>
            </w:r>
            <w:r>
              <w:rPr>
                <w:sz w:val="21"/>
                <w:szCs w:val="21"/>
              </w:rPr>
              <w:t xml:space="preserve"> and evaluate an adversary emulation strategy for Active Directory environments, based on the MITRE ATT&amp;CK framework, in order to empirically identify existing logging and detection gaps and to develop and validate high-fidelity SIEM alerting rules that pr</w:t>
            </w:r>
            <w:r>
              <w:rPr>
                <w:sz w:val="21"/>
                <w:szCs w:val="21"/>
              </w:rPr>
              <w:t>event identity-based lateral movement and privilege escalation.</w:t>
            </w:r>
          </w:p>
        </w:tc>
      </w:tr>
      <w:tr w:rsidR="00A86B15" w14:paraId="1588BE8E" w14:textId="77777777">
        <w:tblPrEx>
          <w:tblCellMar>
            <w:top w:w="0" w:type="dxa"/>
            <w:bottom w:w="0" w:type="dxa"/>
          </w:tblCellMar>
        </w:tblPrEx>
        <w:tc>
          <w:tcPr>
            <w:tcW w:w="2200" w:type="dxa"/>
            <w:vAlign w:val="center"/>
          </w:tcPr>
          <w:p w14:paraId="389598DD" w14:textId="77777777" w:rsidR="00A86B15" w:rsidRDefault="005E59B1">
            <w:pPr>
              <w:spacing w:after="120"/>
            </w:pPr>
            <w:r>
              <w:rPr>
                <w:b/>
                <w:bCs/>
                <w:sz w:val="21"/>
                <w:szCs w:val="21"/>
              </w:rPr>
              <w:t>Research Question</w:t>
            </w:r>
          </w:p>
        </w:tc>
        <w:tc>
          <w:tcPr>
            <w:tcW w:w="7150" w:type="dxa"/>
            <w:vAlign w:val="center"/>
          </w:tcPr>
          <w:p w14:paraId="5E1638AA" w14:textId="77777777" w:rsidR="00A86B15" w:rsidRDefault="005E59B1">
            <w:pPr>
              <w:spacing w:after="120"/>
            </w:pPr>
            <w:r>
              <w:rPr>
                <w:sz w:val="21"/>
                <w:szCs w:val="21"/>
              </w:rPr>
              <w:t xml:space="preserve">Can a structured, MITRE ATT&amp;CK-aligned adversary emulation exercise, run safely in an isolated cyber range, reveal gaps in an </w:t>
            </w:r>
            <w:proofErr w:type="spellStart"/>
            <w:r>
              <w:rPr>
                <w:sz w:val="21"/>
                <w:szCs w:val="21"/>
              </w:rPr>
              <w:t>organisation's</w:t>
            </w:r>
            <w:proofErr w:type="spellEnd"/>
            <w:r>
              <w:rPr>
                <w:sz w:val="21"/>
                <w:szCs w:val="21"/>
              </w:rPr>
              <w:t xml:space="preserve"> default logging/detection config</w:t>
            </w:r>
            <w:r>
              <w:rPr>
                <w:sz w:val="21"/>
                <w:szCs w:val="21"/>
              </w:rPr>
              <w:t>uration for Active Directory attacks, and inform validated, low-false-positive Sigma detection rules that close those gaps?</w:t>
            </w:r>
          </w:p>
        </w:tc>
      </w:tr>
      <w:tr w:rsidR="00A86B15" w14:paraId="32F54CFB" w14:textId="77777777">
        <w:tblPrEx>
          <w:tblCellMar>
            <w:top w:w="0" w:type="dxa"/>
            <w:bottom w:w="0" w:type="dxa"/>
          </w:tblCellMar>
        </w:tblPrEx>
        <w:tc>
          <w:tcPr>
            <w:tcW w:w="2200" w:type="dxa"/>
            <w:vAlign w:val="center"/>
          </w:tcPr>
          <w:p w14:paraId="3A031D89" w14:textId="77777777" w:rsidR="00A86B15" w:rsidRDefault="005E59B1">
            <w:pPr>
              <w:spacing w:after="120"/>
            </w:pPr>
            <w:r>
              <w:rPr>
                <w:b/>
                <w:bCs/>
                <w:sz w:val="21"/>
                <w:szCs w:val="21"/>
              </w:rPr>
              <w:t>Aims of Research Activity</w:t>
            </w:r>
          </w:p>
        </w:tc>
        <w:tc>
          <w:tcPr>
            <w:tcW w:w="7150" w:type="dxa"/>
            <w:vAlign w:val="center"/>
          </w:tcPr>
          <w:p w14:paraId="2490E358" w14:textId="77777777" w:rsidR="00A86B15" w:rsidRDefault="005E59B1">
            <w:pPr>
              <w:spacing w:after="120"/>
            </w:pPr>
            <w:r>
              <w:rPr>
                <w:sz w:val="21"/>
                <w:szCs w:val="21"/>
              </w:rPr>
              <w:t>1. To design and validate an adversary emulation strategy for Active Directory that reproduces realistic,</w:t>
            </w:r>
            <w:r>
              <w:rPr>
                <w:sz w:val="21"/>
                <w:szCs w:val="21"/>
              </w:rPr>
              <w:t xml:space="preserve"> chained APT-style attack </w:t>
            </w:r>
            <w:proofErr w:type="spellStart"/>
            <w:r>
              <w:rPr>
                <w:sz w:val="21"/>
                <w:szCs w:val="21"/>
              </w:rPr>
              <w:t>behaviour</w:t>
            </w:r>
            <w:proofErr w:type="spellEnd"/>
            <w:r>
              <w:rPr>
                <w:sz w:val="21"/>
                <w:szCs w:val="21"/>
              </w:rPr>
              <w:t>.</w:t>
            </w:r>
          </w:p>
          <w:p w14:paraId="656E60E3" w14:textId="77777777" w:rsidR="00A86B15" w:rsidRDefault="005E59B1">
            <w:pPr>
              <w:spacing w:after="120"/>
            </w:pPr>
            <w:r>
              <w:rPr>
                <w:sz w:val="21"/>
                <w:szCs w:val="21"/>
              </w:rPr>
              <w:t>2. To empirically identify the logging and detection gaps that exist in a typical, default Active Directory/SIEM configuration.</w:t>
            </w:r>
          </w:p>
          <w:p w14:paraId="5687CDF6" w14:textId="77777777" w:rsidR="00A86B15" w:rsidRDefault="005E59B1">
            <w:pPr>
              <w:spacing w:after="120"/>
            </w:pPr>
            <w:r>
              <w:rPr>
                <w:sz w:val="21"/>
                <w:szCs w:val="21"/>
              </w:rPr>
              <w:t>3. To develop and validate high-fidelity Sigma detection rules that close the identified ga</w:t>
            </w:r>
            <w:r>
              <w:rPr>
                <w:sz w:val="21"/>
                <w:szCs w:val="21"/>
              </w:rPr>
              <w:t>ps with a low false-positive rate.</w:t>
            </w:r>
          </w:p>
        </w:tc>
      </w:tr>
      <w:tr w:rsidR="00A86B15" w14:paraId="439908E2" w14:textId="77777777">
        <w:tblPrEx>
          <w:tblCellMar>
            <w:top w:w="0" w:type="dxa"/>
            <w:bottom w:w="0" w:type="dxa"/>
          </w:tblCellMar>
        </w:tblPrEx>
        <w:tc>
          <w:tcPr>
            <w:tcW w:w="2200" w:type="dxa"/>
            <w:vAlign w:val="center"/>
          </w:tcPr>
          <w:p w14:paraId="07970145" w14:textId="77777777" w:rsidR="00A86B15" w:rsidRDefault="005E59B1">
            <w:pPr>
              <w:spacing w:after="120"/>
            </w:pPr>
            <w:r>
              <w:rPr>
                <w:b/>
                <w:bCs/>
                <w:sz w:val="21"/>
                <w:szCs w:val="21"/>
              </w:rPr>
              <w:t>Objectives of Research Activity</w:t>
            </w:r>
          </w:p>
        </w:tc>
        <w:tc>
          <w:tcPr>
            <w:tcW w:w="7150" w:type="dxa"/>
            <w:vAlign w:val="center"/>
          </w:tcPr>
          <w:p w14:paraId="47185D80" w14:textId="77777777" w:rsidR="00A86B15" w:rsidRDefault="005E59B1">
            <w:pPr>
              <w:spacing w:after="120"/>
            </w:pPr>
            <w:r>
              <w:rPr>
                <w:sz w:val="21"/>
                <w:szCs w:val="21"/>
              </w:rPr>
              <w:t xml:space="preserve">Obj. 1: </w:t>
            </w:r>
            <w:proofErr w:type="spellStart"/>
            <w:r>
              <w:rPr>
                <w:sz w:val="21"/>
                <w:szCs w:val="21"/>
              </w:rPr>
              <w:t>Analyse</w:t>
            </w:r>
            <w:proofErr w:type="spellEnd"/>
            <w:r>
              <w:rPr>
                <w:sz w:val="21"/>
                <w:szCs w:val="21"/>
              </w:rPr>
              <w:t xml:space="preserve"> the architectural weaknesses of Active Directory authentication protocols (Kerberos, NTLM, LDAP) and map key attack vectors (</w:t>
            </w:r>
            <w:proofErr w:type="spellStart"/>
            <w:r>
              <w:rPr>
                <w:sz w:val="21"/>
                <w:szCs w:val="21"/>
              </w:rPr>
              <w:t>Kerberoasting</w:t>
            </w:r>
            <w:proofErr w:type="spellEnd"/>
            <w:r>
              <w:rPr>
                <w:sz w:val="21"/>
                <w:szCs w:val="21"/>
              </w:rPr>
              <w:t xml:space="preserve">, AS-REP Roasting, Pass-the-Hash, </w:t>
            </w:r>
            <w:proofErr w:type="spellStart"/>
            <w:r>
              <w:rPr>
                <w:sz w:val="21"/>
                <w:szCs w:val="21"/>
              </w:rPr>
              <w:t>DCSync</w:t>
            </w:r>
            <w:proofErr w:type="spellEnd"/>
            <w:r>
              <w:rPr>
                <w:sz w:val="21"/>
                <w:szCs w:val="21"/>
              </w:rPr>
              <w:t>) to their MITRE ATT&amp;CK tactics/techniques/sub-techniques.</w:t>
            </w:r>
          </w:p>
          <w:p w14:paraId="0CC7E280" w14:textId="77777777" w:rsidR="00A86B15" w:rsidRDefault="005E59B1">
            <w:pPr>
              <w:spacing w:after="120"/>
            </w:pPr>
            <w:r>
              <w:rPr>
                <w:sz w:val="21"/>
                <w:szCs w:val="21"/>
              </w:rPr>
              <w:t xml:space="preserve">Obj. 2: Design and build an isolated, </w:t>
            </w:r>
            <w:proofErr w:type="spellStart"/>
            <w:r>
              <w:rPr>
                <w:sz w:val="21"/>
                <w:szCs w:val="21"/>
              </w:rPr>
              <w:t>virtualised</w:t>
            </w:r>
            <w:proofErr w:type="spellEnd"/>
            <w:r>
              <w:rPr>
                <w:sz w:val="21"/>
                <w:szCs w:val="21"/>
              </w:rPr>
              <w:t xml:space="preserve"> Cyber Range comprising an Active Directory forest, Windows client endpoints and a </w:t>
            </w:r>
            <w:proofErr w:type="spellStart"/>
            <w:r>
              <w:rPr>
                <w:sz w:val="21"/>
                <w:szCs w:val="21"/>
              </w:rPr>
              <w:t>centralised</w:t>
            </w:r>
            <w:proofErr w:type="spellEnd"/>
            <w:r>
              <w:rPr>
                <w:sz w:val="21"/>
                <w:szCs w:val="21"/>
              </w:rPr>
              <w:t xml:space="preserve"> SIEM (Splunk or ELK), with Windows advanced aud</w:t>
            </w:r>
            <w:r>
              <w:rPr>
                <w:sz w:val="21"/>
                <w:szCs w:val="21"/>
              </w:rPr>
              <w:t>iting and Sysmon enabled.</w:t>
            </w:r>
          </w:p>
          <w:p w14:paraId="6B490AA9" w14:textId="77777777" w:rsidR="00A86B15" w:rsidRDefault="005E59B1">
            <w:pPr>
              <w:spacing w:after="120"/>
            </w:pPr>
            <w:r>
              <w:rPr>
                <w:sz w:val="21"/>
                <w:szCs w:val="21"/>
              </w:rPr>
              <w:t xml:space="preserve">Obj. 3: Conduct automated, chained adversary emulation (via MITRE Caldera / Atomic Red Team) of an APT29-style attack path - discovery, </w:t>
            </w:r>
            <w:proofErr w:type="spellStart"/>
            <w:r>
              <w:rPr>
                <w:sz w:val="21"/>
                <w:szCs w:val="21"/>
              </w:rPr>
              <w:t>Kerberoasting</w:t>
            </w:r>
            <w:proofErr w:type="spellEnd"/>
            <w:r>
              <w:rPr>
                <w:sz w:val="21"/>
                <w:szCs w:val="21"/>
              </w:rPr>
              <w:t xml:space="preserve">, </w:t>
            </w:r>
            <w:proofErr w:type="spellStart"/>
            <w:r>
              <w:rPr>
                <w:sz w:val="21"/>
                <w:szCs w:val="21"/>
              </w:rPr>
              <w:t>DCSync</w:t>
            </w:r>
            <w:proofErr w:type="spellEnd"/>
            <w:r>
              <w:rPr>
                <w:sz w:val="21"/>
                <w:szCs w:val="21"/>
              </w:rPr>
              <w:t>, and Pass-the-Hash lateral movement - within the isolated lab.</w:t>
            </w:r>
          </w:p>
          <w:p w14:paraId="6C2ADE24" w14:textId="77777777" w:rsidR="00A86B15" w:rsidRDefault="005E59B1">
            <w:pPr>
              <w:spacing w:after="120"/>
            </w:pPr>
            <w:r>
              <w:rPr>
                <w:sz w:val="21"/>
                <w:szCs w:val="21"/>
              </w:rPr>
              <w:t>Obj. 4: Perform a gap analysis of t</w:t>
            </w:r>
            <w:r>
              <w:rPr>
                <w:sz w:val="21"/>
                <w:szCs w:val="21"/>
              </w:rPr>
              <w:t>he captured telemetry to identify missing Event IDs/visibility gaps, then develop, test and iteratively refine Sigma-format detection rules, validated for true-positive/false-positive performance.</w:t>
            </w:r>
          </w:p>
        </w:tc>
      </w:tr>
      <w:tr w:rsidR="00A86B15" w14:paraId="6864C521" w14:textId="77777777">
        <w:tblPrEx>
          <w:tblCellMar>
            <w:top w:w="0" w:type="dxa"/>
            <w:bottom w:w="0" w:type="dxa"/>
          </w:tblCellMar>
        </w:tblPrEx>
        <w:tc>
          <w:tcPr>
            <w:tcW w:w="9350" w:type="dxa"/>
            <w:gridSpan w:val="2"/>
            <w:vAlign w:val="center"/>
          </w:tcPr>
          <w:p w14:paraId="60F69F0A" w14:textId="77777777" w:rsidR="00A86B15" w:rsidRDefault="005E59B1">
            <w:pPr>
              <w:spacing w:after="120"/>
            </w:pPr>
            <w:r>
              <w:rPr>
                <w:b/>
                <w:bCs/>
                <w:sz w:val="21"/>
                <w:szCs w:val="21"/>
              </w:rPr>
              <w:t>Proposed data collection methods</w:t>
            </w:r>
          </w:p>
          <w:p w14:paraId="704033C6" w14:textId="77777777" w:rsidR="00A86B15" w:rsidRDefault="005E59B1">
            <w:pPr>
              <w:spacing w:after="120"/>
            </w:pPr>
            <w:r>
              <w:rPr>
                <w:sz w:val="21"/>
                <w:szCs w:val="21"/>
              </w:rPr>
              <w:t>This is a fully lab-based</w:t>
            </w:r>
            <w:r>
              <w:rPr>
                <w:sz w:val="21"/>
                <w:szCs w:val="21"/>
              </w:rPr>
              <w:t xml:space="preserve">, technical experimental study. No human participants, </w:t>
            </w:r>
            <w:proofErr w:type="spellStart"/>
            <w:r>
              <w:rPr>
                <w:sz w:val="21"/>
                <w:szCs w:val="21"/>
              </w:rPr>
              <w:t>organisations</w:t>
            </w:r>
            <w:proofErr w:type="spellEnd"/>
            <w:r>
              <w:rPr>
                <w:sz w:val="21"/>
                <w:szCs w:val="21"/>
              </w:rPr>
              <w:t>, or real/production systems are involved at any stage; all data is generated internally, by the researcher, within an isolated virtual environment built specifically for this project.</w:t>
            </w:r>
          </w:p>
          <w:p w14:paraId="6A0F1768" w14:textId="77777777" w:rsidR="00A86B15" w:rsidRDefault="005E59B1">
            <w:pPr>
              <w:spacing w:after="120"/>
            </w:pPr>
            <w:r>
              <w:rPr>
                <w:sz w:val="21"/>
                <w:szCs w:val="21"/>
              </w:rPr>
              <w:t xml:space="preserve">1. </w:t>
            </w:r>
            <w:r>
              <w:rPr>
                <w:sz w:val="21"/>
                <w:szCs w:val="21"/>
              </w:rPr>
              <w:t xml:space="preserve">Dynamically </w:t>
            </w:r>
            <w:proofErr w:type="spellStart"/>
            <w:r>
              <w:rPr>
                <w:sz w:val="21"/>
                <w:szCs w:val="21"/>
              </w:rPr>
              <w:t>synthesised</w:t>
            </w:r>
            <w:proofErr w:type="spellEnd"/>
            <w:r>
              <w:rPr>
                <w:sz w:val="21"/>
                <w:szCs w:val="21"/>
              </w:rPr>
              <w:t xml:space="preserve"> system/log data: The primary and only data source is telemetry generated by the researcher's own isolated Cyber Range - a </w:t>
            </w:r>
            <w:proofErr w:type="spellStart"/>
            <w:r>
              <w:rPr>
                <w:sz w:val="21"/>
                <w:szCs w:val="21"/>
              </w:rPr>
              <w:t>virtualised</w:t>
            </w:r>
            <w:proofErr w:type="spellEnd"/>
            <w:r>
              <w:rPr>
                <w:sz w:val="21"/>
                <w:szCs w:val="21"/>
              </w:rPr>
              <w:t xml:space="preserve"> Active Directory forest, Windows 11 client endpoints and a </w:t>
            </w:r>
            <w:proofErr w:type="spellStart"/>
            <w:r>
              <w:rPr>
                <w:sz w:val="21"/>
                <w:szCs w:val="21"/>
              </w:rPr>
              <w:t>centralised</w:t>
            </w:r>
            <w:proofErr w:type="spellEnd"/>
            <w:r>
              <w:rPr>
                <w:sz w:val="21"/>
                <w:szCs w:val="21"/>
              </w:rPr>
              <w:t xml:space="preserve"> SIEM (Splunk or the ELK sta</w:t>
            </w:r>
            <w:r>
              <w:rPr>
                <w:sz w:val="21"/>
                <w:szCs w:val="21"/>
              </w:rPr>
              <w:t>ck). As adversary emulation tools (MITRE Caldera, Atomic Red Team) execute a scripted, MITRE ATT&amp;CK-mapped attack chain against this lab, Windows Event Logs (Security, System, Application, PowerShell Operational, WMI activity) and Sysmon XML event logs are</w:t>
            </w:r>
            <w:r>
              <w:rPr>
                <w:sz w:val="21"/>
                <w:szCs w:val="21"/>
              </w:rPr>
              <w:t xml:space="preserve"> captured and forwarded to the SIEM via </w:t>
            </w:r>
            <w:proofErr w:type="spellStart"/>
            <w:r>
              <w:rPr>
                <w:sz w:val="21"/>
                <w:szCs w:val="21"/>
              </w:rPr>
              <w:t>Winlogbeat</w:t>
            </w:r>
            <w:proofErr w:type="spellEnd"/>
            <w:r>
              <w:rPr>
                <w:sz w:val="21"/>
                <w:szCs w:val="21"/>
              </w:rPr>
              <w:t xml:space="preserve">/Splunk Universal Forwarders. This is a 'computer-generated log file' data collection method - the logs describe simulated system/network activity, not any real person or </w:t>
            </w:r>
            <w:proofErr w:type="spellStart"/>
            <w:r>
              <w:rPr>
                <w:sz w:val="21"/>
                <w:szCs w:val="21"/>
              </w:rPr>
              <w:t>organisation</w:t>
            </w:r>
            <w:proofErr w:type="spellEnd"/>
            <w:r>
              <w:rPr>
                <w:sz w:val="21"/>
                <w:szCs w:val="21"/>
              </w:rPr>
              <w:t>.</w:t>
            </w:r>
          </w:p>
          <w:p w14:paraId="6001E0F3" w14:textId="77777777" w:rsidR="00A86B15" w:rsidRDefault="005E59B1">
            <w:pPr>
              <w:spacing w:after="120"/>
            </w:pPr>
            <w:r>
              <w:rPr>
                <w:sz w:val="21"/>
                <w:szCs w:val="21"/>
              </w:rPr>
              <w:t>2. Rationale: Publicl</w:t>
            </w:r>
            <w:r>
              <w:rPr>
                <w:sz w:val="21"/>
                <w:szCs w:val="21"/>
              </w:rPr>
              <w:t xml:space="preserve">y available benchmark datasets (e.g. older BOTS/Boss-of-the-SOC datasets) cannot provide the interactive, </w:t>
            </w:r>
            <w:proofErr w:type="spellStart"/>
            <w:r>
              <w:rPr>
                <w:sz w:val="21"/>
                <w:szCs w:val="21"/>
              </w:rPr>
              <w:t>customisable</w:t>
            </w:r>
            <w:proofErr w:type="spellEnd"/>
            <w:r>
              <w:rPr>
                <w:sz w:val="21"/>
                <w:szCs w:val="21"/>
              </w:rPr>
              <w:t>, chained telemetry needed to build and validate detection rules for this specific, novel attack-chaining approach, so internally generate</w:t>
            </w:r>
            <w:r>
              <w:rPr>
                <w:sz w:val="21"/>
                <w:szCs w:val="21"/>
              </w:rPr>
              <w:t>d lab data is the only feasible source.</w:t>
            </w:r>
          </w:p>
          <w:p w14:paraId="431FA0E5" w14:textId="77777777" w:rsidR="00A86B15" w:rsidRDefault="005E59B1">
            <w:pPr>
              <w:spacing w:after="120"/>
            </w:pPr>
            <w:r>
              <w:rPr>
                <w:sz w:val="21"/>
                <w:szCs w:val="21"/>
              </w:rPr>
              <w:t xml:space="preserve">3. Isolation and safety: Because the study requires running real offensive-security/credential-dumping tools (e.g. </w:t>
            </w:r>
            <w:proofErr w:type="spellStart"/>
            <w:r>
              <w:rPr>
                <w:sz w:val="21"/>
                <w:szCs w:val="21"/>
              </w:rPr>
              <w:t>Mimikatz</w:t>
            </w:r>
            <w:proofErr w:type="spellEnd"/>
            <w:r>
              <w:rPr>
                <w:sz w:val="21"/>
                <w:szCs w:val="21"/>
              </w:rPr>
              <w:t>, Rubeus) to generate realistic attack telemetry, all experiments are conducted on a complete</w:t>
            </w:r>
            <w:r>
              <w:rPr>
                <w:sz w:val="21"/>
                <w:szCs w:val="21"/>
              </w:rPr>
              <w:t>ly isolated, air-gapped hypervisor environment (Host-Only networking, no internet routing, no NAT), so that simulated attack traffic and tooling can never reach real production or public infrastructure.</w:t>
            </w:r>
          </w:p>
          <w:p w14:paraId="2F6C4A22" w14:textId="77777777" w:rsidR="00A86B15" w:rsidRDefault="005E59B1">
            <w:pPr>
              <w:spacing w:after="120"/>
            </w:pPr>
            <w:r>
              <w:rPr>
                <w:sz w:val="21"/>
                <w:szCs w:val="21"/>
              </w:rPr>
              <w:t>No questionnaires, interviews, focus groups, particip</w:t>
            </w:r>
            <w:r>
              <w:rPr>
                <w:sz w:val="21"/>
                <w:szCs w:val="21"/>
              </w:rPr>
              <w:t>ant diaries, covert/overt observation of people, deception of people, or administration of any substance are involved, because there are no human participants in this study. If any change to this design (e.g. introducing practitioner interviews) becomes ne</w:t>
            </w:r>
            <w:r>
              <w:rPr>
                <w:sz w:val="21"/>
                <w:szCs w:val="21"/>
              </w:rPr>
              <w:t>cessary once the study is underway, additional ethical approval will be sought before it is used.</w:t>
            </w:r>
          </w:p>
        </w:tc>
      </w:tr>
    </w:tbl>
    <w:p w14:paraId="7CEB6777" w14:textId="77777777" w:rsidR="00A86B15" w:rsidRDefault="005E59B1">
      <w:pPr>
        <w:pStyle w:val="Heading1"/>
        <w:spacing w:before="300" w:after="150"/>
      </w:pPr>
      <w:r>
        <w:rPr>
          <w:b/>
          <w:bCs/>
        </w:rPr>
        <w:t>SECTION D: Scope of Research Activity</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50"/>
        <w:gridCol w:w="1000"/>
        <w:gridCol w:w="1000"/>
      </w:tblGrid>
      <w:tr w:rsidR="00A86B15" w14:paraId="608EBA0B" w14:textId="77777777">
        <w:tblPrEx>
          <w:tblCellMar>
            <w:top w:w="0" w:type="dxa"/>
            <w:bottom w:w="0" w:type="dxa"/>
          </w:tblCellMar>
        </w:tblPrEx>
        <w:tc>
          <w:tcPr>
            <w:tcW w:w="7350" w:type="dxa"/>
            <w:shd w:val="clear" w:color="auto" w:fill="D9D9D9"/>
            <w:vAlign w:val="center"/>
          </w:tcPr>
          <w:p w14:paraId="6DED3052" w14:textId="77777777" w:rsidR="00A86B15" w:rsidRDefault="005E59B1">
            <w:pPr>
              <w:spacing w:after="120"/>
            </w:pPr>
            <w:r>
              <w:rPr>
                <w:b/>
                <w:bCs/>
                <w:sz w:val="21"/>
                <w:szCs w:val="21"/>
              </w:rPr>
              <w:t>Will the research activity include:</w:t>
            </w:r>
          </w:p>
        </w:tc>
        <w:tc>
          <w:tcPr>
            <w:tcW w:w="1000" w:type="dxa"/>
            <w:shd w:val="clear" w:color="auto" w:fill="D9D9D9"/>
            <w:vAlign w:val="center"/>
          </w:tcPr>
          <w:p w14:paraId="3F63AFCD" w14:textId="77777777" w:rsidR="00A86B15" w:rsidRDefault="005E59B1">
            <w:pPr>
              <w:jc w:val="center"/>
            </w:pPr>
            <w:r>
              <w:rPr>
                <w:b/>
                <w:bCs/>
              </w:rPr>
              <w:t>YES</w:t>
            </w:r>
          </w:p>
        </w:tc>
        <w:tc>
          <w:tcPr>
            <w:tcW w:w="1000" w:type="dxa"/>
            <w:shd w:val="clear" w:color="auto" w:fill="D9D9D9"/>
            <w:vAlign w:val="center"/>
          </w:tcPr>
          <w:p w14:paraId="6E5C289B" w14:textId="77777777" w:rsidR="00A86B15" w:rsidRDefault="005E59B1">
            <w:pPr>
              <w:jc w:val="center"/>
            </w:pPr>
            <w:r>
              <w:rPr>
                <w:b/>
                <w:bCs/>
              </w:rPr>
              <w:t>NO</w:t>
            </w:r>
          </w:p>
        </w:tc>
      </w:tr>
      <w:tr w:rsidR="00A86B15" w14:paraId="589D605B" w14:textId="77777777">
        <w:tblPrEx>
          <w:tblCellMar>
            <w:top w:w="0" w:type="dxa"/>
            <w:bottom w:w="0" w:type="dxa"/>
          </w:tblCellMar>
        </w:tblPrEx>
        <w:tc>
          <w:tcPr>
            <w:tcW w:w="7350" w:type="dxa"/>
            <w:vAlign w:val="center"/>
          </w:tcPr>
          <w:p w14:paraId="5E841C06" w14:textId="77777777" w:rsidR="00A86B15" w:rsidRDefault="005E59B1">
            <w:pPr>
              <w:spacing w:after="120"/>
            </w:pPr>
            <w:r>
              <w:rPr>
                <w:sz w:val="21"/>
                <w:szCs w:val="21"/>
              </w:rPr>
              <w:t>1. Use of a questionnaire or similar research instrument?</w:t>
            </w:r>
          </w:p>
        </w:tc>
        <w:tc>
          <w:tcPr>
            <w:tcW w:w="1000" w:type="dxa"/>
            <w:vAlign w:val="center"/>
          </w:tcPr>
          <w:p w14:paraId="0D33FED4" w14:textId="77777777" w:rsidR="00A86B15" w:rsidRDefault="005E59B1">
            <w:pPr>
              <w:jc w:val="center"/>
            </w:pPr>
            <w:r>
              <w:rPr>
                <w:sz w:val="24"/>
                <w:szCs w:val="24"/>
              </w:rPr>
              <w:t>☐</w:t>
            </w:r>
          </w:p>
        </w:tc>
        <w:tc>
          <w:tcPr>
            <w:tcW w:w="1000" w:type="dxa"/>
            <w:vAlign w:val="center"/>
          </w:tcPr>
          <w:p w14:paraId="1EC3CD08" w14:textId="77777777" w:rsidR="00A86B15" w:rsidRDefault="005E59B1">
            <w:pPr>
              <w:jc w:val="center"/>
            </w:pPr>
            <w:r>
              <w:rPr>
                <w:sz w:val="24"/>
                <w:szCs w:val="24"/>
              </w:rPr>
              <w:t>☒</w:t>
            </w:r>
          </w:p>
        </w:tc>
      </w:tr>
      <w:tr w:rsidR="00A86B15" w14:paraId="6D9A8B80" w14:textId="77777777">
        <w:tblPrEx>
          <w:tblCellMar>
            <w:top w:w="0" w:type="dxa"/>
            <w:bottom w:w="0" w:type="dxa"/>
          </w:tblCellMar>
        </w:tblPrEx>
        <w:tc>
          <w:tcPr>
            <w:tcW w:w="7350" w:type="dxa"/>
            <w:vAlign w:val="center"/>
          </w:tcPr>
          <w:p w14:paraId="28866298" w14:textId="77777777" w:rsidR="00A86B15" w:rsidRDefault="005E59B1">
            <w:pPr>
              <w:spacing w:after="120"/>
            </w:pPr>
            <w:r>
              <w:rPr>
                <w:sz w:val="21"/>
                <w:szCs w:val="21"/>
              </w:rPr>
              <w:t>2. Use of interviews?</w:t>
            </w:r>
          </w:p>
        </w:tc>
        <w:tc>
          <w:tcPr>
            <w:tcW w:w="1000" w:type="dxa"/>
            <w:vAlign w:val="center"/>
          </w:tcPr>
          <w:p w14:paraId="46812B66" w14:textId="77777777" w:rsidR="00A86B15" w:rsidRDefault="005E59B1">
            <w:pPr>
              <w:jc w:val="center"/>
            </w:pPr>
            <w:r>
              <w:rPr>
                <w:sz w:val="24"/>
                <w:szCs w:val="24"/>
              </w:rPr>
              <w:t>☐</w:t>
            </w:r>
          </w:p>
        </w:tc>
        <w:tc>
          <w:tcPr>
            <w:tcW w:w="1000" w:type="dxa"/>
            <w:vAlign w:val="center"/>
          </w:tcPr>
          <w:p w14:paraId="646ABB26" w14:textId="77777777" w:rsidR="00A86B15" w:rsidRDefault="005E59B1">
            <w:pPr>
              <w:jc w:val="center"/>
            </w:pPr>
            <w:r>
              <w:rPr>
                <w:sz w:val="24"/>
                <w:szCs w:val="24"/>
              </w:rPr>
              <w:t>☒</w:t>
            </w:r>
          </w:p>
        </w:tc>
      </w:tr>
      <w:tr w:rsidR="00A86B15" w14:paraId="238E8652" w14:textId="77777777">
        <w:tblPrEx>
          <w:tblCellMar>
            <w:top w:w="0" w:type="dxa"/>
            <w:bottom w:w="0" w:type="dxa"/>
          </w:tblCellMar>
        </w:tblPrEx>
        <w:tc>
          <w:tcPr>
            <w:tcW w:w="7350" w:type="dxa"/>
            <w:vAlign w:val="center"/>
          </w:tcPr>
          <w:p w14:paraId="5CE6A083" w14:textId="77777777" w:rsidR="00A86B15" w:rsidRDefault="005E59B1">
            <w:pPr>
              <w:spacing w:after="120"/>
            </w:pPr>
            <w:r>
              <w:rPr>
                <w:sz w:val="21"/>
                <w:szCs w:val="21"/>
              </w:rPr>
              <w:t>3. Use of focus groups?</w:t>
            </w:r>
          </w:p>
        </w:tc>
        <w:tc>
          <w:tcPr>
            <w:tcW w:w="1000" w:type="dxa"/>
            <w:vAlign w:val="center"/>
          </w:tcPr>
          <w:p w14:paraId="16A8BAE7" w14:textId="77777777" w:rsidR="00A86B15" w:rsidRDefault="005E59B1">
            <w:pPr>
              <w:jc w:val="center"/>
            </w:pPr>
            <w:r>
              <w:rPr>
                <w:sz w:val="24"/>
                <w:szCs w:val="24"/>
              </w:rPr>
              <w:t>☐</w:t>
            </w:r>
          </w:p>
        </w:tc>
        <w:tc>
          <w:tcPr>
            <w:tcW w:w="1000" w:type="dxa"/>
            <w:vAlign w:val="center"/>
          </w:tcPr>
          <w:p w14:paraId="6216E650" w14:textId="77777777" w:rsidR="00A86B15" w:rsidRDefault="005E59B1">
            <w:pPr>
              <w:jc w:val="center"/>
            </w:pPr>
            <w:r>
              <w:rPr>
                <w:sz w:val="24"/>
                <w:szCs w:val="24"/>
              </w:rPr>
              <w:t>☒</w:t>
            </w:r>
          </w:p>
        </w:tc>
      </w:tr>
      <w:tr w:rsidR="00A86B15" w14:paraId="36C4D6DC" w14:textId="77777777">
        <w:tblPrEx>
          <w:tblCellMar>
            <w:top w:w="0" w:type="dxa"/>
            <w:bottom w:w="0" w:type="dxa"/>
          </w:tblCellMar>
        </w:tblPrEx>
        <w:tc>
          <w:tcPr>
            <w:tcW w:w="7350" w:type="dxa"/>
            <w:vAlign w:val="center"/>
          </w:tcPr>
          <w:p w14:paraId="2DC3C9E9" w14:textId="77777777" w:rsidR="00A86B15" w:rsidRDefault="005E59B1">
            <w:pPr>
              <w:spacing w:after="120"/>
            </w:pPr>
            <w:r>
              <w:rPr>
                <w:sz w:val="21"/>
                <w:szCs w:val="21"/>
              </w:rPr>
              <w:t>4. Use of participant diaries?</w:t>
            </w:r>
          </w:p>
        </w:tc>
        <w:tc>
          <w:tcPr>
            <w:tcW w:w="1000" w:type="dxa"/>
            <w:vAlign w:val="center"/>
          </w:tcPr>
          <w:p w14:paraId="4B25CC7B" w14:textId="77777777" w:rsidR="00A86B15" w:rsidRDefault="005E59B1">
            <w:pPr>
              <w:jc w:val="center"/>
            </w:pPr>
            <w:r>
              <w:rPr>
                <w:sz w:val="24"/>
                <w:szCs w:val="24"/>
              </w:rPr>
              <w:t>☐</w:t>
            </w:r>
          </w:p>
        </w:tc>
        <w:tc>
          <w:tcPr>
            <w:tcW w:w="1000" w:type="dxa"/>
            <w:vAlign w:val="center"/>
          </w:tcPr>
          <w:p w14:paraId="0422668D" w14:textId="77777777" w:rsidR="00A86B15" w:rsidRDefault="005E59B1">
            <w:pPr>
              <w:jc w:val="center"/>
            </w:pPr>
            <w:r>
              <w:rPr>
                <w:sz w:val="24"/>
                <w:szCs w:val="24"/>
              </w:rPr>
              <w:t>☒</w:t>
            </w:r>
          </w:p>
        </w:tc>
      </w:tr>
      <w:tr w:rsidR="00A86B15" w14:paraId="6EE27B88" w14:textId="77777777">
        <w:tblPrEx>
          <w:tblCellMar>
            <w:top w:w="0" w:type="dxa"/>
            <w:bottom w:w="0" w:type="dxa"/>
          </w:tblCellMar>
        </w:tblPrEx>
        <w:tc>
          <w:tcPr>
            <w:tcW w:w="7350" w:type="dxa"/>
            <w:vAlign w:val="center"/>
          </w:tcPr>
          <w:p w14:paraId="38739322" w14:textId="77777777" w:rsidR="00A86B15" w:rsidRDefault="005E59B1">
            <w:pPr>
              <w:spacing w:after="120"/>
            </w:pPr>
            <w:r>
              <w:rPr>
                <w:sz w:val="21"/>
                <w:szCs w:val="21"/>
              </w:rPr>
              <w:t>5. Use of video or audio recording?</w:t>
            </w:r>
          </w:p>
        </w:tc>
        <w:tc>
          <w:tcPr>
            <w:tcW w:w="1000" w:type="dxa"/>
            <w:vAlign w:val="center"/>
          </w:tcPr>
          <w:p w14:paraId="44E057B1" w14:textId="77777777" w:rsidR="00A86B15" w:rsidRDefault="005E59B1">
            <w:pPr>
              <w:jc w:val="center"/>
            </w:pPr>
            <w:r>
              <w:rPr>
                <w:sz w:val="24"/>
                <w:szCs w:val="24"/>
              </w:rPr>
              <w:t>☐</w:t>
            </w:r>
          </w:p>
        </w:tc>
        <w:tc>
          <w:tcPr>
            <w:tcW w:w="1000" w:type="dxa"/>
            <w:vAlign w:val="center"/>
          </w:tcPr>
          <w:p w14:paraId="6D91010F" w14:textId="77777777" w:rsidR="00A86B15" w:rsidRDefault="005E59B1">
            <w:pPr>
              <w:jc w:val="center"/>
            </w:pPr>
            <w:r>
              <w:rPr>
                <w:sz w:val="24"/>
                <w:szCs w:val="24"/>
              </w:rPr>
              <w:t>☒</w:t>
            </w:r>
          </w:p>
        </w:tc>
      </w:tr>
      <w:tr w:rsidR="00A86B15" w14:paraId="649C5092" w14:textId="77777777">
        <w:tblPrEx>
          <w:tblCellMar>
            <w:top w:w="0" w:type="dxa"/>
            <w:bottom w:w="0" w:type="dxa"/>
          </w:tblCellMar>
        </w:tblPrEx>
        <w:tc>
          <w:tcPr>
            <w:tcW w:w="7350" w:type="dxa"/>
            <w:vAlign w:val="center"/>
          </w:tcPr>
          <w:p w14:paraId="01A9FD95" w14:textId="77777777" w:rsidR="00A86B15" w:rsidRDefault="005E59B1">
            <w:pPr>
              <w:spacing w:after="120"/>
            </w:pPr>
            <w:r>
              <w:rPr>
                <w:sz w:val="21"/>
                <w:szCs w:val="21"/>
              </w:rPr>
              <w:t>6. Use of computer-generated log files?</w:t>
            </w:r>
          </w:p>
        </w:tc>
        <w:tc>
          <w:tcPr>
            <w:tcW w:w="1000" w:type="dxa"/>
            <w:vAlign w:val="center"/>
          </w:tcPr>
          <w:p w14:paraId="7171E344" w14:textId="77777777" w:rsidR="00A86B15" w:rsidRDefault="005E59B1">
            <w:pPr>
              <w:jc w:val="center"/>
            </w:pPr>
            <w:r>
              <w:rPr>
                <w:sz w:val="24"/>
                <w:szCs w:val="24"/>
              </w:rPr>
              <w:t>☒</w:t>
            </w:r>
          </w:p>
        </w:tc>
        <w:tc>
          <w:tcPr>
            <w:tcW w:w="1000" w:type="dxa"/>
            <w:vAlign w:val="center"/>
          </w:tcPr>
          <w:p w14:paraId="39289301" w14:textId="77777777" w:rsidR="00A86B15" w:rsidRDefault="005E59B1">
            <w:pPr>
              <w:jc w:val="center"/>
            </w:pPr>
            <w:r>
              <w:rPr>
                <w:sz w:val="24"/>
                <w:szCs w:val="24"/>
              </w:rPr>
              <w:t>☐</w:t>
            </w:r>
          </w:p>
        </w:tc>
      </w:tr>
      <w:tr w:rsidR="00A86B15" w14:paraId="404C6AB7" w14:textId="77777777">
        <w:tblPrEx>
          <w:tblCellMar>
            <w:top w:w="0" w:type="dxa"/>
            <w:bottom w:w="0" w:type="dxa"/>
          </w:tblCellMar>
        </w:tblPrEx>
        <w:tc>
          <w:tcPr>
            <w:tcW w:w="7350" w:type="dxa"/>
            <w:vAlign w:val="center"/>
          </w:tcPr>
          <w:p w14:paraId="5BCBEE9E" w14:textId="77777777" w:rsidR="00A86B15" w:rsidRDefault="005E59B1">
            <w:pPr>
              <w:spacing w:after="120"/>
            </w:pPr>
            <w:r>
              <w:rPr>
                <w:sz w:val="21"/>
                <w:szCs w:val="21"/>
              </w:rPr>
              <w:t>7. Participant observation with their knowledge?</w:t>
            </w:r>
          </w:p>
        </w:tc>
        <w:tc>
          <w:tcPr>
            <w:tcW w:w="1000" w:type="dxa"/>
            <w:vAlign w:val="center"/>
          </w:tcPr>
          <w:p w14:paraId="398E0DB9" w14:textId="77777777" w:rsidR="00A86B15" w:rsidRDefault="005E59B1">
            <w:pPr>
              <w:jc w:val="center"/>
            </w:pPr>
            <w:r>
              <w:rPr>
                <w:sz w:val="24"/>
                <w:szCs w:val="24"/>
              </w:rPr>
              <w:t>☐</w:t>
            </w:r>
          </w:p>
        </w:tc>
        <w:tc>
          <w:tcPr>
            <w:tcW w:w="1000" w:type="dxa"/>
            <w:vAlign w:val="center"/>
          </w:tcPr>
          <w:p w14:paraId="19B14262" w14:textId="77777777" w:rsidR="00A86B15" w:rsidRDefault="005E59B1">
            <w:pPr>
              <w:jc w:val="center"/>
            </w:pPr>
            <w:r>
              <w:rPr>
                <w:sz w:val="24"/>
                <w:szCs w:val="24"/>
              </w:rPr>
              <w:t>☒</w:t>
            </w:r>
          </w:p>
        </w:tc>
      </w:tr>
      <w:tr w:rsidR="00A86B15" w14:paraId="1AF87556" w14:textId="77777777">
        <w:tblPrEx>
          <w:tblCellMar>
            <w:top w:w="0" w:type="dxa"/>
            <w:bottom w:w="0" w:type="dxa"/>
          </w:tblCellMar>
        </w:tblPrEx>
        <w:tc>
          <w:tcPr>
            <w:tcW w:w="7350" w:type="dxa"/>
            <w:vAlign w:val="center"/>
          </w:tcPr>
          <w:p w14:paraId="4EA6C266" w14:textId="77777777" w:rsidR="00A86B15" w:rsidRDefault="005E59B1">
            <w:pPr>
              <w:spacing w:after="120"/>
            </w:pPr>
            <w:r>
              <w:rPr>
                <w:sz w:val="21"/>
                <w:szCs w:val="21"/>
              </w:rPr>
              <w:t>8. Participant observation without their knowledge?</w:t>
            </w:r>
          </w:p>
        </w:tc>
        <w:tc>
          <w:tcPr>
            <w:tcW w:w="1000" w:type="dxa"/>
            <w:vAlign w:val="center"/>
          </w:tcPr>
          <w:p w14:paraId="6E7CADAD" w14:textId="77777777" w:rsidR="00A86B15" w:rsidRDefault="005E59B1">
            <w:pPr>
              <w:jc w:val="center"/>
            </w:pPr>
            <w:r>
              <w:rPr>
                <w:sz w:val="24"/>
                <w:szCs w:val="24"/>
              </w:rPr>
              <w:t>☐</w:t>
            </w:r>
          </w:p>
        </w:tc>
        <w:tc>
          <w:tcPr>
            <w:tcW w:w="1000" w:type="dxa"/>
            <w:vAlign w:val="center"/>
          </w:tcPr>
          <w:p w14:paraId="401FB1E5" w14:textId="77777777" w:rsidR="00A86B15" w:rsidRDefault="005E59B1">
            <w:pPr>
              <w:jc w:val="center"/>
            </w:pPr>
            <w:r>
              <w:rPr>
                <w:sz w:val="24"/>
                <w:szCs w:val="24"/>
              </w:rPr>
              <w:t>☒</w:t>
            </w:r>
          </w:p>
        </w:tc>
      </w:tr>
      <w:tr w:rsidR="00A86B15" w14:paraId="73DB3BF1" w14:textId="77777777">
        <w:tblPrEx>
          <w:tblCellMar>
            <w:top w:w="0" w:type="dxa"/>
            <w:bottom w:w="0" w:type="dxa"/>
          </w:tblCellMar>
        </w:tblPrEx>
        <w:tc>
          <w:tcPr>
            <w:tcW w:w="7350" w:type="dxa"/>
            <w:vAlign w:val="center"/>
          </w:tcPr>
          <w:p w14:paraId="48BA213C" w14:textId="77777777" w:rsidR="00A86B15" w:rsidRDefault="005E59B1">
            <w:pPr>
              <w:spacing w:after="120"/>
            </w:pPr>
            <w:r>
              <w:rPr>
                <w:sz w:val="21"/>
                <w:szCs w:val="21"/>
              </w:rPr>
              <w:t>9. Access to personal or confidential information without the participants' specific consent?</w:t>
            </w:r>
          </w:p>
        </w:tc>
        <w:tc>
          <w:tcPr>
            <w:tcW w:w="1000" w:type="dxa"/>
            <w:vAlign w:val="center"/>
          </w:tcPr>
          <w:p w14:paraId="2799CF18" w14:textId="77777777" w:rsidR="00A86B15" w:rsidRDefault="005E59B1">
            <w:pPr>
              <w:jc w:val="center"/>
            </w:pPr>
            <w:r>
              <w:rPr>
                <w:sz w:val="24"/>
                <w:szCs w:val="24"/>
              </w:rPr>
              <w:t>☐</w:t>
            </w:r>
          </w:p>
        </w:tc>
        <w:tc>
          <w:tcPr>
            <w:tcW w:w="1000" w:type="dxa"/>
            <w:vAlign w:val="center"/>
          </w:tcPr>
          <w:p w14:paraId="52AA8C75" w14:textId="77777777" w:rsidR="00A86B15" w:rsidRDefault="005E59B1">
            <w:pPr>
              <w:jc w:val="center"/>
            </w:pPr>
            <w:r>
              <w:rPr>
                <w:sz w:val="24"/>
                <w:szCs w:val="24"/>
              </w:rPr>
              <w:t>☒</w:t>
            </w:r>
          </w:p>
        </w:tc>
      </w:tr>
      <w:tr w:rsidR="00A86B15" w14:paraId="2BD98484" w14:textId="77777777">
        <w:tblPrEx>
          <w:tblCellMar>
            <w:top w:w="0" w:type="dxa"/>
            <w:bottom w:w="0" w:type="dxa"/>
          </w:tblCellMar>
        </w:tblPrEx>
        <w:tc>
          <w:tcPr>
            <w:tcW w:w="7350" w:type="dxa"/>
            <w:vAlign w:val="center"/>
          </w:tcPr>
          <w:p w14:paraId="3C978BC8" w14:textId="77777777" w:rsidR="00A86B15" w:rsidRDefault="005E59B1">
            <w:pPr>
              <w:spacing w:after="120"/>
            </w:pPr>
            <w:r>
              <w:rPr>
                <w:sz w:val="21"/>
                <w:szCs w:val="21"/>
              </w:rPr>
              <w:t>1</w:t>
            </w:r>
            <w:r>
              <w:rPr>
                <w:sz w:val="21"/>
                <w:szCs w:val="21"/>
              </w:rPr>
              <w:t>0. Administration of any questions, test stimuli, presentation that may be experienced as physically, mentally or emotionally harmful/offensive?</w:t>
            </w:r>
          </w:p>
        </w:tc>
        <w:tc>
          <w:tcPr>
            <w:tcW w:w="1000" w:type="dxa"/>
            <w:vAlign w:val="center"/>
          </w:tcPr>
          <w:p w14:paraId="1CDA3B9E" w14:textId="77777777" w:rsidR="00A86B15" w:rsidRDefault="005E59B1">
            <w:pPr>
              <w:jc w:val="center"/>
            </w:pPr>
            <w:r>
              <w:rPr>
                <w:sz w:val="24"/>
                <w:szCs w:val="24"/>
              </w:rPr>
              <w:t>☐</w:t>
            </w:r>
          </w:p>
        </w:tc>
        <w:tc>
          <w:tcPr>
            <w:tcW w:w="1000" w:type="dxa"/>
            <w:vAlign w:val="center"/>
          </w:tcPr>
          <w:p w14:paraId="7B2DEC92" w14:textId="77777777" w:rsidR="00A86B15" w:rsidRDefault="005E59B1">
            <w:pPr>
              <w:jc w:val="center"/>
            </w:pPr>
            <w:r>
              <w:rPr>
                <w:sz w:val="24"/>
                <w:szCs w:val="24"/>
              </w:rPr>
              <w:t>☒</w:t>
            </w:r>
          </w:p>
        </w:tc>
      </w:tr>
      <w:tr w:rsidR="00A86B15" w14:paraId="09F850C1" w14:textId="77777777">
        <w:tblPrEx>
          <w:tblCellMar>
            <w:top w:w="0" w:type="dxa"/>
            <w:bottom w:w="0" w:type="dxa"/>
          </w:tblCellMar>
        </w:tblPrEx>
        <w:tc>
          <w:tcPr>
            <w:tcW w:w="7350" w:type="dxa"/>
            <w:vAlign w:val="center"/>
          </w:tcPr>
          <w:p w14:paraId="52BD8FF2" w14:textId="77777777" w:rsidR="00A86B15" w:rsidRDefault="005E59B1">
            <w:pPr>
              <w:spacing w:after="120"/>
            </w:pPr>
            <w:r>
              <w:rPr>
                <w:sz w:val="21"/>
                <w:szCs w:val="21"/>
              </w:rPr>
              <w:t>11. Performance of any acts which may cause embarrassment or affect self-esteem?</w:t>
            </w:r>
          </w:p>
        </w:tc>
        <w:tc>
          <w:tcPr>
            <w:tcW w:w="1000" w:type="dxa"/>
            <w:vAlign w:val="center"/>
          </w:tcPr>
          <w:p w14:paraId="4D482881" w14:textId="77777777" w:rsidR="00A86B15" w:rsidRDefault="005E59B1">
            <w:pPr>
              <w:jc w:val="center"/>
            </w:pPr>
            <w:r>
              <w:rPr>
                <w:sz w:val="24"/>
                <w:szCs w:val="24"/>
              </w:rPr>
              <w:t>☐</w:t>
            </w:r>
          </w:p>
        </w:tc>
        <w:tc>
          <w:tcPr>
            <w:tcW w:w="1000" w:type="dxa"/>
            <w:vAlign w:val="center"/>
          </w:tcPr>
          <w:p w14:paraId="6446C4C9" w14:textId="77777777" w:rsidR="00A86B15" w:rsidRDefault="005E59B1">
            <w:pPr>
              <w:jc w:val="center"/>
            </w:pPr>
            <w:r>
              <w:rPr>
                <w:sz w:val="24"/>
                <w:szCs w:val="24"/>
              </w:rPr>
              <w:t>☒</w:t>
            </w:r>
          </w:p>
        </w:tc>
      </w:tr>
      <w:tr w:rsidR="00A86B15" w14:paraId="2E706C22" w14:textId="77777777">
        <w:tblPrEx>
          <w:tblCellMar>
            <w:top w:w="0" w:type="dxa"/>
            <w:bottom w:w="0" w:type="dxa"/>
          </w:tblCellMar>
        </w:tblPrEx>
        <w:tc>
          <w:tcPr>
            <w:tcW w:w="7350" w:type="dxa"/>
            <w:vAlign w:val="center"/>
          </w:tcPr>
          <w:p w14:paraId="163EA7A6" w14:textId="77777777" w:rsidR="00A86B15" w:rsidRDefault="005E59B1">
            <w:pPr>
              <w:spacing w:after="120"/>
            </w:pPr>
            <w:r>
              <w:rPr>
                <w:sz w:val="21"/>
                <w:szCs w:val="21"/>
              </w:rPr>
              <w:t>12. Investigation of participants involved in illegal activities?</w:t>
            </w:r>
          </w:p>
        </w:tc>
        <w:tc>
          <w:tcPr>
            <w:tcW w:w="1000" w:type="dxa"/>
            <w:vAlign w:val="center"/>
          </w:tcPr>
          <w:p w14:paraId="7CB2533C" w14:textId="77777777" w:rsidR="00A86B15" w:rsidRDefault="005E59B1">
            <w:pPr>
              <w:jc w:val="center"/>
            </w:pPr>
            <w:r>
              <w:rPr>
                <w:sz w:val="24"/>
                <w:szCs w:val="24"/>
              </w:rPr>
              <w:t>☐</w:t>
            </w:r>
          </w:p>
        </w:tc>
        <w:tc>
          <w:tcPr>
            <w:tcW w:w="1000" w:type="dxa"/>
            <w:vAlign w:val="center"/>
          </w:tcPr>
          <w:p w14:paraId="60300D05" w14:textId="77777777" w:rsidR="00A86B15" w:rsidRDefault="005E59B1">
            <w:pPr>
              <w:jc w:val="center"/>
            </w:pPr>
            <w:r>
              <w:rPr>
                <w:sz w:val="24"/>
                <w:szCs w:val="24"/>
              </w:rPr>
              <w:t>☒</w:t>
            </w:r>
          </w:p>
        </w:tc>
      </w:tr>
      <w:tr w:rsidR="00A86B15" w14:paraId="71E76B4F" w14:textId="77777777">
        <w:tblPrEx>
          <w:tblCellMar>
            <w:top w:w="0" w:type="dxa"/>
            <w:bottom w:w="0" w:type="dxa"/>
          </w:tblCellMar>
        </w:tblPrEx>
        <w:tc>
          <w:tcPr>
            <w:tcW w:w="7350" w:type="dxa"/>
            <w:vAlign w:val="center"/>
          </w:tcPr>
          <w:p w14:paraId="29F11CBC" w14:textId="77777777" w:rsidR="00A86B15" w:rsidRDefault="005E59B1">
            <w:pPr>
              <w:spacing w:after="120"/>
            </w:pPr>
            <w:r>
              <w:rPr>
                <w:sz w:val="21"/>
                <w:szCs w:val="21"/>
              </w:rPr>
              <w:t>13. Use of procedures that involve deception?</w:t>
            </w:r>
          </w:p>
        </w:tc>
        <w:tc>
          <w:tcPr>
            <w:tcW w:w="1000" w:type="dxa"/>
            <w:vAlign w:val="center"/>
          </w:tcPr>
          <w:p w14:paraId="21E81D9C" w14:textId="77777777" w:rsidR="00A86B15" w:rsidRDefault="005E59B1">
            <w:pPr>
              <w:jc w:val="center"/>
            </w:pPr>
            <w:r>
              <w:rPr>
                <w:sz w:val="24"/>
                <w:szCs w:val="24"/>
              </w:rPr>
              <w:t>☐</w:t>
            </w:r>
          </w:p>
        </w:tc>
        <w:tc>
          <w:tcPr>
            <w:tcW w:w="1000" w:type="dxa"/>
            <w:vAlign w:val="center"/>
          </w:tcPr>
          <w:p w14:paraId="60C49DD2" w14:textId="77777777" w:rsidR="00A86B15" w:rsidRDefault="005E59B1">
            <w:pPr>
              <w:jc w:val="center"/>
            </w:pPr>
            <w:r>
              <w:rPr>
                <w:sz w:val="24"/>
                <w:szCs w:val="24"/>
              </w:rPr>
              <w:t>☒</w:t>
            </w:r>
          </w:p>
        </w:tc>
      </w:tr>
      <w:tr w:rsidR="00A86B15" w14:paraId="34C28720" w14:textId="77777777">
        <w:tblPrEx>
          <w:tblCellMar>
            <w:top w:w="0" w:type="dxa"/>
            <w:bottom w:w="0" w:type="dxa"/>
          </w:tblCellMar>
        </w:tblPrEx>
        <w:tc>
          <w:tcPr>
            <w:tcW w:w="7350" w:type="dxa"/>
            <w:vAlign w:val="center"/>
          </w:tcPr>
          <w:p w14:paraId="560CB6BA" w14:textId="77777777" w:rsidR="00A86B15" w:rsidRDefault="005E59B1">
            <w:pPr>
              <w:spacing w:after="120"/>
            </w:pPr>
            <w:r>
              <w:rPr>
                <w:sz w:val="21"/>
                <w:szCs w:val="21"/>
              </w:rPr>
              <w:t>14. Administration of any substance, agent or pl</w:t>
            </w:r>
            <w:r>
              <w:rPr>
                <w:sz w:val="21"/>
                <w:szCs w:val="21"/>
              </w:rPr>
              <w:t>acebo?</w:t>
            </w:r>
          </w:p>
        </w:tc>
        <w:tc>
          <w:tcPr>
            <w:tcW w:w="1000" w:type="dxa"/>
            <w:vAlign w:val="center"/>
          </w:tcPr>
          <w:p w14:paraId="40CACF51" w14:textId="77777777" w:rsidR="00A86B15" w:rsidRDefault="005E59B1">
            <w:pPr>
              <w:jc w:val="center"/>
            </w:pPr>
            <w:r>
              <w:rPr>
                <w:sz w:val="24"/>
                <w:szCs w:val="24"/>
              </w:rPr>
              <w:t>☐</w:t>
            </w:r>
          </w:p>
        </w:tc>
        <w:tc>
          <w:tcPr>
            <w:tcW w:w="1000" w:type="dxa"/>
            <w:vAlign w:val="center"/>
          </w:tcPr>
          <w:p w14:paraId="3F8036C9" w14:textId="77777777" w:rsidR="00A86B15" w:rsidRDefault="005E59B1">
            <w:pPr>
              <w:jc w:val="center"/>
            </w:pPr>
            <w:r>
              <w:rPr>
                <w:sz w:val="24"/>
                <w:szCs w:val="24"/>
              </w:rPr>
              <w:t>☒</w:t>
            </w:r>
          </w:p>
        </w:tc>
      </w:tr>
      <w:tr w:rsidR="00A86B15" w14:paraId="777350D1" w14:textId="77777777">
        <w:tblPrEx>
          <w:tblCellMar>
            <w:top w:w="0" w:type="dxa"/>
            <w:bottom w:w="0" w:type="dxa"/>
          </w:tblCellMar>
        </w:tblPrEx>
        <w:tc>
          <w:tcPr>
            <w:tcW w:w="7350" w:type="dxa"/>
            <w:vAlign w:val="center"/>
          </w:tcPr>
          <w:p w14:paraId="25C6A2C1" w14:textId="77777777" w:rsidR="00A86B15" w:rsidRDefault="005E59B1">
            <w:pPr>
              <w:spacing w:after="120"/>
            </w:pPr>
            <w:r>
              <w:rPr>
                <w:sz w:val="21"/>
                <w:szCs w:val="21"/>
              </w:rPr>
              <w:t>15. Working with live vertebrate animals?</w:t>
            </w:r>
          </w:p>
        </w:tc>
        <w:tc>
          <w:tcPr>
            <w:tcW w:w="1000" w:type="dxa"/>
            <w:vAlign w:val="center"/>
          </w:tcPr>
          <w:p w14:paraId="505E8E91" w14:textId="77777777" w:rsidR="00A86B15" w:rsidRDefault="005E59B1">
            <w:pPr>
              <w:jc w:val="center"/>
            </w:pPr>
            <w:r>
              <w:rPr>
                <w:sz w:val="24"/>
                <w:szCs w:val="24"/>
              </w:rPr>
              <w:t>☐</w:t>
            </w:r>
          </w:p>
        </w:tc>
        <w:tc>
          <w:tcPr>
            <w:tcW w:w="1000" w:type="dxa"/>
            <w:vAlign w:val="center"/>
          </w:tcPr>
          <w:p w14:paraId="56904351" w14:textId="77777777" w:rsidR="00A86B15" w:rsidRDefault="005E59B1">
            <w:pPr>
              <w:jc w:val="center"/>
            </w:pPr>
            <w:r>
              <w:rPr>
                <w:sz w:val="24"/>
                <w:szCs w:val="24"/>
              </w:rPr>
              <w:t>☒</w:t>
            </w:r>
          </w:p>
        </w:tc>
      </w:tr>
      <w:tr w:rsidR="00A86B15" w14:paraId="65FCC33D" w14:textId="77777777">
        <w:tblPrEx>
          <w:tblCellMar>
            <w:top w:w="0" w:type="dxa"/>
            <w:bottom w:w="0" w:type="dxa"/>
          </w:tblCellMar>
        </w:tblPrEx>
        <w:tc>
          <w:tcPr>
            <w:tcW w:w="7350" w:type="dxa"/>
            <w:vAlign w:val="center"/>
          </w:tcPr>
          <w:p w14:paraId="1DF04C54" w14:textId="77777777" w:rsidR="00A86B15" w:rsidRDefault="005E59B1">
            <w:pPr>
              <w:spacing w:after="120"/>
            </w:pPr>
            <w:r>
              <w:rPr>
                <w:sz w:val="21"/>
                <w:szCs w:val="21"/>
              </w:rPr>
              <w:t>16. Procedures that may have a negative impact on the environment?</w:t>
            </w:r>
          </w:p>
        </w:tc>
        <w:tc>
          <w:tcPr>
            <w:tcW w:w="1000" w:type="dxa"/>
            <w:vAlign w:val="center"/>
          </w:tcPr>
          <w:p w14:paraId="26ACE34C" w14:textId="77777777" w:rsidR="00A86B15" w:rsidRDefault="005E59B1">
            <w:pPr>
              <w:jc w:val="center"/>
            </w:pPr>
            <w:r>
              <w:rPr>
                <w:sz w:val="24"/>
                <w:szCs w:val="24"/>
              </w:rPr>
              <w:t>☐</w:t>
            </w:r>
          </w:p>
        </w:tc>
        <w:tc>
          <w:tcPr>
            <w:tcW w:w="1000" w:type="dxa"/>
            <w:vAlign w:val="center"/>
          </w:tcPr>
          <w:p w14:paraId="5198979A" w14:textId="77777777" w:rsidR="00A86B15" w:rsidRDefault="005E59B1">
            <w:pPr>
              <w:jc w:val="center"/>
            </w:pPr>
            <w:r>
              <w:rPr>
                <w:sz w:val="24"/>
                <w:szCs w:val="24"/>
              </w:rPr>
              <w:t>☒</w:t>
            </w:r>
          </w:p>
        </w:tc>
      </w:tr>
      <w:tr w:rsidR="00A86B15" w14:paraId="039ED87E" w14:textId="77777777">
        <w:tblPrEx>
          <w:tblCellMar>
            <w:top w:w="0" w:type="dxa"/>
            <w:bottom w:w="0" w:type="dxa"/>
          </w:tblCellMar>
        </w:tblPrEx>
        <w:tc>
          <w:tcPr>
            <w:tcW w:w="7350" w:type="dxa"/>
            <w:vAlign w:val="center"/>
          </w:tcPr>
          <w:p w14:paraId="2CDAE243" w14:textId="77777777" w:rsidR="00A86B15" w:rsidRDefault="005E59B1">
            <w:pPr>
              <w:spacing w:after="120"/>
            </w:pPr>
            <w:r>
              <w:rPr>
                <w:sz w:val="21"/>
                <w:szCs w:val="21"/>
              </w:rPr>
              <w:t>17. Other primary data collection methods?</w:t>
            </w:r>
          </w:p>
        </w:tc>
        <w:tc>
          <w:tcPr>
            <w:tcW w:w="1000" w:type="dxa"/>
            <w:vAlign w:val="center"/>
          </w:tcPr>
          <w:p w14:paraId="6426FBC7" w14:textId="77777777" w:rsidR="00A86B15" w:rsidRDefault="005E59B1">
            <w:pPr>
              <w:jc w:val="center"/>
            </w:pPr>
            <w:r>
              <w:rPr>
                <w:sz w:val="24"/>
                <w:szCs w:val="24"/>
              </w:rPr>
              <w:t>☐</w:t>
            </w:r>
          </w:p>
        </w:tc>
        <w:tc>
          <w:tcPr>
            <w:tcW w:w="1000" w:type="dxa"/>
            <w:vAlign w:val="center"/>
          </w:tcPr>
          <w:p w14:paraId="46960085" w14:textId="77777777" w:rsidR="00A86B15" w:rsidRDefault="005E59B1">
            <w:pPr>
              <w:jc w:val="center"/>
            </w:pPr>
            <w:r>
              <w:rPr>
                <w:sz w:val="24"/>
                <w:szCs w:val="24"/>
              </w:rPr>
              <w:t>☒</w:t>
            </w:r>
          </w:p>
        </w:tc>
      </w:tr>
      <w:tr w:rsidR="00A86B15" w14:paraId="1C9AB0A9" w14:textId="77777777">
        <w:tblPrEx>
          <w:tblCellMar>
            <w:top w:w="0" w:type="dxa"/>
            <w:bottom w:w="0" w:type="dxa"/>
          </w:tblCellMar>
        </w:tblPrEx>
        <w:tc>
          <w:tcPr>
            <w:tcW w:w="9350" w:type="dxa"/>
            <w:gridSpan w:val="3"/>
            <w:vAlign w:val="center"/>
          </w:tcPr>
          <w:p w14:paraId="7FE41C02" w14:textId="77777777" w:rsidR="00A86B15" w:rsidRDefault="005E59B1">
            <w:pPr>
              <w:spacing w:after="120"/>
            </w:pPr>
            <w:r>
              <w:rPr>
                <w:i/>
                <w:iCs/>
                <w:sz w:val="21"/>
                <w:szCs w:val="21"/>
              </w:rPr>
              <w:t>Details of any other primary data collection method:</w:t>
            </w:r>
          </w:p>
          <w:p w14:paraId="6D136871" w14:textId="77777777" w:rsidR="00A86B15" w:rsidRDefault="005E59B1">
            <w:pPr>
              <w:spacing w:after="120"/>
            </w:pPr>
            <w:r>
              <w:rPr>
                <w:sz w:val="21"/>
                <w:szCs w:val="21"/>
              </w:rPr>
              <w:t>N/A - the only data collection method is computer-generated Windows/Sysmon log telemetry produced within the researcher's own isolated Cyber Range, as described in Section C. There are no human participa</w:t>
            </w:r>
            <w:r>
              <w:rPr>
                <w:sz w:val="21"/>
                <w:szCs w:val="21"/>
              </w:rPr>
              <w:t xml:space="preserve">nts and no personal or </w:t>
            </w:r>
            <w:proofErr w:type="spellStart"/>
            <w:r>
              <w:rPr>
                <w:sz w:val="21"/>
                <w:szCs w:val="21"/>
              </w:rPr>
              <w:t>organisational</w:t>
            </w:r>
            <w:proofErr w:type="spellEnd"/>
            <w:r>
              <w:rPr>
                <w:sz w:val="21"/>
                <w:szCs w:val="21"/>
              </w:rPr>
              <w:t xml:space="preserve"> data involved.</w:t>
            </w:r>
          </w:p>
        </w:tc>
      </w:tr>
    </w:tbl>
    <w:p w14:paraId="757815BD" w14:textId="77777777" w:rsidR="00A86B15" w:rsidRDefault="005E59B1">
      <w:pPr>
        <w:spacing w:after="120"/>
      </w:pPr>
      <w:r>
        <w:rPr>
          <w:i/>
          <w:iCs/>
          <w:sz w:val="21"/>
          <w:szCs w:val="21"/>
        </w:rPr>
        <w:t>Only Question 6 (computer-generated log files) is answered YES; this refers solely to system telemetry generated within the researcher's own isolated lab, not to any human participant or personal data. As a precaution, and because a YES answer was given, S</w:t>
      </w:r>
      <w:r>
        <w:rPr>
          <w:i/>
          <w:iCs/>
          <w:sz w:val="21"/>
          <w:szCs w:val="21"/>
        </w:rPr>
        <w:t>ections E-J below are completed in full; Sections E and G are marked N/A throughout as there are no participants (see explanatory notes in each section).</w:t>
      </w:r>
    </w:p>
    <w:p w14:paraId="1AE6E567" w14:textId="77777777" w:rsidR="00A86B15" w:rsidRDefault="005E59B1">
      <w:pPr>
        <w:pStyle w:val="Heading1"/>
        <w:spacing w:before="300" w:after="150"/>
      </w:pPr>
      <w:r>
        <w:rPr>
          <w:b/>
          <w:bCs/>
        </w:rPr>
        <w:t>SECTION E: Intended Participants</w:t>
      </w:r>
    </w:p>
    <w:p w14:paraId="26FB7012" w14:textId="77777777" w:rsidR="00A86B15" w:rsidRDefault="005E59B1">
      <w:pPr>
        <w:spacing w:after="120"/>
      </w:pPr>
      <w:r>
        <w:rPr>
          <w:sz w:val="21"/>
          <w:szCs w:val="21"/>
        </w:rPr>
        <w:t>This research has no human participants. All data is generated by the researcher within an isolated virtual lab (see Section C/D). The table below is completed with NO throughout for completeness.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77"/>
        <w:gridCol w:w="1910"/>
        <w:gridCol w:w="3163"/>
      </w:tblGrid>
      <w:tr w:rsidR="00A86B15" w14:paraId="35A14266" w14:textId="77777777">
        <w:tblPrEx>
          <w:tblCellMar>
            <w:top w:w="0" w:type="dxa"/>
            <w:bottom w:w="0" w:type="dxa"/>
          </w:tblCellMar>
        </w:tblPrEx>
        <w:tc>
          <w:tcPr>
            <w:tcW w:w="7350" w:type="dxa"/>
            <w:shd w:val="clear" w:color="auto" w:fill="D9D9D9"/>
            <w:vAlign w:val="center"/>
          </w:tcPr>
          <w:p w14:paraId="1707193D" w14:textId="77777777" w:rsidR="00A86B15" w:rsidRDefault="005E59B1">
            <w:pPr>
              <w:spacing w:after="120"/>
            </w:pPr>
            <w:r>
              <w:rPr>
                <w:b/>
                <w:bCs/>
                <w:sz w:val="21"/>
                <w:szCs w:val="21"/>
              </w:rPr>
              <w:t>Who are the intended participants:</w:t>
            </w:r>
          </w:p>
        </w:tc>
        <w:tc>
          <w:tcPr>
            <w:tcW w:w="1000" w:type="dxa"/>
            <w:shd w:val="clear" w:color="auto" w:fill="D9D9D9"/>
            <w:vAlign w:val="center"/>
          </w:tcPr>
          <w:p w14:paraId="06600391" w14:textId="77777777" w:rsidR="00A86B15" w:rsidRDefault="005E59B1">
            <w:pPr>
              <w:jc w:val="center"/>
            </w:pPr>
            <w:r>
              <w:rPr>
                <w:b/>
                <w:bCs/>
              </w:rPr>
              <w:t>YES</w:t>
            </w:r>
          </w:p>
        </w:tc>
        <w:tc>
          <w:tcPr>
            <w:tcW w:w="1000" w:type="dxa"/>
            <w:shd w:val="clear" w:color="auto" w:fill="D9D9D9"/>
            <w:vAlign w:val="center"/>
          </w:tcPr>
          <w:p w14:paraId="2C759351" w14:textId="77777777" w:rsidR="00A86B15" w:rsidRDefault="005E59B1">
            <w:pPr>
              <w:jc w:val="center"/>
            </w:pPr>
            <w:r>
              <w:rPr>
                <w:b/>
                <w:bCs/>
              </w:rPr>
              <w:t>NO</w:t>
            </w:r>
          </w:p>
        </w:tc>
      </w:tr>
      <w:tr w:rsidR="00A86B15" w14:paraId="2EF2436E" w14:textId="77777777">
        <w:tblPrEx>
          <w:tblCellMar>
            <w:top w:w="0" w:type="dxa"/>
            <w:bottom w:w="0" w:type="dxa"/>
          </w:tblCellMar>
        </w:tblPrEx>
        <w:tc>
          <w:tcPr>
            <w:tcW w:w="7350" w:type="dxa"/>
            <w:vAlign w:val="center"/>
          </w:tcPr>
          <w:p w14:paraId="067D10D6" w14:textId="77777777" w:rsidR="00A86B15" w:rsidRDefault="005E59B1">
            <w:pPr>
              <w:spacing w:after="120"/>
            </w:pPr>
            <w:r>
              <w:rPr>
                <w:sz w:val="21"/>
                <w:szCs w:val="21"/>
              </w:rPr>
              <w:t>1. Students or staff at the University?</w:t>
            </w:r>
          </w:p>
        </w:tc>
        <w:tc>
          <w:tcPr>
            <w:tcW w:w="1000" w:type="dxa"/>
            <w:vAlign w:val="center"/>
          </w:tcPr>
          <w:p w14:paraId="06FB83B0" w14:textId="77777777" w:rsidR="00A86B15" w:rsidRDefault="005E59B1">
            <w:pPr>
              <w:jc w:val="center"/>
            </w:pPr>
            <w:r>
              <w:rPr>
                <w:sz w:val="24"/>
                <w:szCs w:val="24"/>
              </w:rPr>
              <w:t>☐</w:t>
            </w:r>
          </w:p>
        </w:tc>
        <w:tc>
          <w:tcPr>
            <w:tcW w:w="1000" w:type="dxa"/>
            <w:vAlign w:val="center"/>
          </w:tcPr>
          <w:p w14:paraId="79F7B546" w14:textId="77777777" w:rsidR="00A86B15" w:rsidRDefault="005E59B1">
            <w:pPr>
              <w:jc w:val="center"/>
            </w:pPr>
            <w:r>
              <w:rPr>
                <w:sz w:val="24"/>
                <w:szCs w:val="24"/>
              </w:rPr>
              <w:t>☒</w:t>
            </w:r>
          </w:p>
        </w:tc>
      </w:tr>
      <w:tr w:rsidR="00A86B15" w14:paraId="6C0EC6C6" w14:textId="77777777">
        <w:tblPrEx>
          <w:tblCellMar>
            <w:top w:w="0" w:type="dxa"/>
            <w:bottom w:w="0" w:type="dxa"/>
          </w:tblCellMar>
        </w:tblPrEx>
        <w:tc>
          <w:tcPr>
            <w:tcW w:w="7350" w:type="dxa"/>
            <w:vAlign w:val="center"/>
          </w:tcPr>
          <w:p w14:paraId="1F119653" w14:textId="77777777" w:rsidR="00A86B15" w:rsidRDefault="005E59B1">
            <w:pPr>
              <w:spacing w:after="120"/>
            </w:pPr>
            <w:r>
              <w:rPr>
                <w:sz w:val="21"/>
                <w:szCs w:val="21"/>
              </w:rPr>
              <w:t>2. Adults (over the age of 18 and competent to give consent)?</w:t>
            </w:r>
          </w:p>
        </w:tc>
        <w:tc>
          <w:tcPr>
            <w:tcW w:w="1000" w:type="dxa"/>
            <w:vAlign w:val="center"/>
          </w:tcPr>
          <w:p w14:paraId="00C0ACF2" w14:textId="77777777" w:rsidR="00A86B15" w:rsidRDefault="005E59B1">
            <w:pPr>
              <w:jc w:val="center"/>
            </w:pPr>
            <w:r>
              <w:rPr>
                <w:sz w:val="24"/>
                <w:szCs w:val="24"/>
              </w:rPr>
              <w:t>☐</w:t>
            </w:r>
          </w:p>
        </w:tc>
        <w:tc>
          <w:tcPr>
            <w:tcW w:w="1000" w:type="dxa"/>
            <w:vAlign w:val="center"/>
          </w:tcPr>
          <w:p w14:paraId="7AB77BA1" w14:textId="77777777" w:rsidR="00A86B15" w:rsidRDefault="005E59B1">
            <w:pPr>
              <w:jc w:val="center"/>
            </w:pPr>
            <w:r>
              <w:rPr>
                <w:sz w:val="24"/>
                <w:szCs w:val="24"/>
              </w:rPr>
              <w:t>☒</w:t>
            </w:r>
          </w:p>
        </w:tc>
      </w:tr>
      <w:tr w:rsidR="00A86B15" w14:paraId="0A06A169" w14:textId="77777777">
        <w:tblPrEx>
          <w:tblCellMar>
            <w:top w:w="0" w:type="dxa"/>
            <w:bottom w:w="0" w:type="dxa"/>
          </w:tblCellMar>
        </w:tblPrEx>
        <w:tc>
          <w:tcPr>
            <w:tcW w:w="7350" w:type="dxa"/>
            <w:vAlign w:val="center"/>
          </w:tcPr>
          <w:p w14:paraId="0DEC85E8" w14:textId="77777777" w:rsidR="00A86B15" w:rsidRDefault="005E59B1">
            <w:pPr>
              <w:spacing w:after="120"/>
            </w:pPr>
            <w:r>
              <w:rPr>
                <w:sz w:val="21"/>
                <w:szCs w:val="21"/>
              </w:rPr>
              <w:t>3. Vulnerable adults?</w:t>
            </w:r>
          </w:p>
        </w:tc>
        <w:tc>
          <w:tcPr>
            <w:tcW w:w="1000" w:type="dxa"/>
            <w:vAlign w:val="center"/>
          </w:tcPr>
          <w:p w14:paraId="45D9BF04" w14:textId="77777777" w:rsidR="00A86B15" w:rsidRDefault="005E59B1">
            <w:pPr>
              <w:jc w:val="center"/>
            </w:pPr>
            <w:r>
              <w:rPr>
                <w:sz w:val="24"/>
                <w:szCs w:val="24"/>
              </w:rPr>
              <w:t>☐</w:t>
            </w:r>
          </w:p>
        </w:tc>
        <w:tc>
          <w:tcPr>
            <w:tcW w:w="1000" w:type="dxa"/>
            <w:vAlign w:val="center"/>
          </w:tcPr>
          <w:p w14:paraId="4D81DCF6" w14:textId="77777777" w:rsidR="00A86B15" w:rsidRDefault="005E59B1">
            <w:pPr>
              <w:jc w:val="center"/>
            </w:pPr>
            <w:r>
              <w:rPr>
                <w:sz w:val="24"/>
                <w:szCs w:val="24"/>
              </w:rPr>
              <w:t>☒</w:t>
            </w:r>
          </w:p>
        </w:tc>
      </w:tr>
      <w:tr w:rsidR="00A86B15" w14:paraId="5575AF1C" w14:textId="77777777">
        <w:tblPrEx>
          <w:tblCellMar>
            <w:top w:w="0" w:type="dxa"/>
            <w:bottom w:w="0" w:type="dxa"/>
          </w:tblCellMar>
        </w:tblPrEx>
        <w:tc>
          <w:tcPr>
            <w:tcW w:w="7350" w:type="dxa"/>
            <w:vAlign w:val="center"/>
          </w:tcPr>
          <w:p w14:paraId="3B6AFD08" w14:textId="77777777" w:rsidR="00A86B15" w:rsidRDefault="005E59B1">
            <w:pPr>
              <w:spacing w:after="120"/>
            </w:pPr>
            <w:r>
              <w:rPr>
                <w:sz w:val="21"/>
                <w:szCs w:val="21"/>
              </w:rPr>
              <w:t>4. Children and Young People under the age of 18? (Parent/</w:t>
            </w:r>
            <w:proofErr w:type="spellStart"/>
            <w:r>
              <w:rPr>
                <w:sz w:val="21"/>
                <w:szCs w:val="21"/>
              </w:rPr>
              <w:t>Carer</w:t>
            </w:r>
            <w:proofErr w:type="spellEnd"/>
            <w:r>
              <w:rPr>
                <w:sz w:val="21"/>
                <w:szCs w:val="21"/>
              </w:rPr>
              <w:t>/Guardian consent required)</w:t>
            </w:r>
          </w:p>
        </w:tc>
        <w:tc>
          <w:tcPr>
            <w:tcW w:w="1000" w:type="dxa"/>
            <w:vAlign w:val="center"/>
          </w:tcPr>
          <w:p w14:paraId="1279E51D" w14:textId="77777777" w:rsidR="00A86B15" w:rsidRDefault="005E59B1">
            <w:pPr>
              <w:jc w:val="center"/>
            </w:pPr>
            <w:r>
              <w:rPr>
                <w:sz w:val="24"/>
                <w:szCs w:val="24"/>
              </w:rPr>
              <w:t>☐</w:t>
            </w:r>
          </w:p>
        </w:tc>
        <w:tc>
          <w:tcPr>
            <w:tcW w:w="1000" w:type="dxa"/>
            <w:vAlign w:val="center"/>
          </w:tcPr>
          <w:p w14:paraId="69574EC4" w14:textId="77777777" w:rsidR="00A86B15" w:rsidRDefault="005E59B1">
            <w:pPr>
              <w:jc w:val="center"/>
            </w:pPr>
            <w:r>
              <w:rPr>
                <w:sz w:val="24"/>
                <w:szCs w:val="24"/>
              </w:rPr>
              <w:t>☒</w:t>
            </w:r>
          </w:p>
        </w:tc>
      </w:tr>
      <w:tr w:rsidR="00A86B15" w14:paraId="35A3959C" w14:textId="77777777">
        <w:tblPrEx>
          <w:tblCellMar>
            <w:top w:w="0" w:type="dxa"/>
            <w:bottom w:w="0" w:type="dxa"/>
          </w:tblCellMar>
        </w:tblPrEx>
        <w:tc>
          <w:tcPr>
            <w:tcW w:w="7350" w:type="dxa"/>
            <w:vAlign w:val="center"/>
          </w:tcPr>
          <w:p w14:paraId="1ECBB352" w14:textId="77777777" w:rsidR="00A86B15" w:rsidRDefault="005E59B1">
            <w:pPr>
              <w:spacing w:after="120"/>
            </w:pPr>
            <w:r>
              <w:rPr>
                <w:sz w:val="21"/>
                <w:szCs w:val="21"/>
              </w:rPr>
              <w:t>5. Prisoners?</w:t>
            </w:r>
          </w:p>
        </w:tc>
        <w:tc>
          <w:tcPr>
            <w:tcW w:w="1000" w:type="dxa"/>
            <w:vAlign w:val="center"/>
          </w:tcPr>
          <w:p w14:paraId="07AB04B8" w14:textId="77777777" w:rsidR="00A86B15" w:rsidRDefault="005E59B1">
            <w:pPr>
              <w:jc w:val="center"/>
            </w:pPr>
            <w:r>
              <w:rPr>
                <w:sz w:val="24"/>
                <w:szCs w:val="24"/>
              </w:rPr>
              <w:t>☐</w:t>
            </w:r>
          </w:p>
        </w:tc>
        <w:tc>
          <w:tcPr>
            <w:tcW w:w="1000" w:type="dxa"/>
            <w:vAlign w:val="center"/>
          </w:tcPr>
          <w:p w14:paraId="46E0B599" w14:textId="77777777" w:rsidR="00A86B15" w:rsidRDefault="005E59B1">
            <w:pPr>
              <w:jc w:val="center"/>
            </w:pPr>
            <w:r>
              <w:rPr>
                <w:sz w:val="24"/>
                <w:szCs w:val="24"/>
              </w:rPr>
              <w:t>☒</w:t>
            </w:r>
          </w:p>
        </w:tc>
      </w:tr>
      <w:tr w:rsidR="00A86B15" w14:paraId="28CE33D1" w14:textId="77777777">
        <w:tblPrEx>
          <w:tblCellMar>
            <w:top w:w="0" w:type="dxa"/>
            <w:bottom w:w="0" w:type="dxa"/>
          </w:tblCellMar>
        </w:tblPrEx>
        <w:tc>
          <w:tcPr>
            <w:tcW w:w="7350" w:type="dxa"/>
            <w:vAlign w:val="center"/>
          </w:tcPr>
          <w:p w14:paraId="5FAF5225" w14:textId="77777777" w:rsidR="00A86B15" w:rsidRDefault="005E59B1">
            <w:pPr>
              <w:spacing w:after="120"/>
            </w:pPr>
            <w:r>
              <w:rPr>
                <w:sz w:val="21"/>
                <w:szCs w:val="21"/>
              </w:rPr>
              <w:t>6. Young offenders?</w:t>
            </w:r>
          </w:p>
        </w:tc>
        <w:tc>
          <w:tcPr>
            <w:tcW w:w="1000" w:type="dxa"/>
            <w:vAlign w:val="center"/>
          </w:tcPr>
          <w:p w14:paraId="63EF326D" w14:textId="77777777" w:rsidR="00A86B15" w:rsidRDefault="005E59B1">
            <w:pPr>
              <w:jc w:val="center"/>
            </w:pPr>
            <w:r>
              <w:rPr>
                <w:sz w:val="24"/>
                <w:szCs w:val="24"/>
              </w:rPr>
              <w:t>☐</w:t>
            </w:r>
          </w:p>
        </w:tc>
        <w:tc>
          <w:tcPr>
            <w:tcW w:w="1000" w:type="dxa"/>
            <w:vAlign w:val="center"/>
          </w:tcPr>
          <w:p w14:paraId="6A6E6965" w14:textId="77777777" w:rsidR="00A86B15" w:rsidRDefault="005E59B1">
            <w:pPr>
              <w:jc w:val="center"/>
            </w:pPr>
            <w:r>
              <w:rPr>
                <w:sz w:val="24"/>
                <w:szCs w:val="24"/>
              </w:rPr>
              <w:t>☒</w:t>
            </w:r>
          </w:p>
        </w:tc>
      </w:tr>
      <w:tr w:rsidR="00A86B15" w14:paraId="6668ACC3" w14:textId="77777777">
        <w:tblPrEx>
          <w:tblCellMar>
            <w:top w:w="0" w:type="dxa"/>
            <w:bottom w:w="0" w:type="dxa"/>
          </w:tblCellMar>
        </w:tblPrEx>
        <w:tc>
          <w:tcPr>
            <w:tcW w:w="7350" w:type="dxa"/>
            <w:vAlign w:val="center"/>
          </w:tcPr>
          <w:p w14:paraId="09A69087" w14:textId="77777777" w:rsidR="00A86B15" w:rsidRDefault="005E59B1">
            <w:pPr>
              <w:spacing w:after="120"/>
            </w:pPr>
            <w:r>
              <w:rPr>
                <w:sz w:val="21"/>
                <w:szCs w:val="21"/>
              </w:rPr>
              <w:t>7. Those who could be considered to have a particularly dependent relationship with the investigator or a gatekeeper?</w:t>
            </w:r>
          </w:p>
        </w:tc>
        <w:tc>
          <w:tcPr>
            <w:tcW w:w="1000" w:type="dxa"/>
            <w:vAlign w:val="center"/>
          </w:tcPr>
          <w:p w14:paraId="560335FA" w14:textId="77777777" w:rsidR="00A86B15" w:rsidRDefault="005E59B1">
            <w:pPr>
              <w:jc w:val="center"/>
            </w:pPr>
            <w:r>
              <w:rPr>
                <w:sz w:val="24"/>
                <w:szCs w:val="24"/>
              </w:rPr>
              <w:t>☐</w:t>
            </w:r>
          </w:p>
        </w:tc>
        <w:tc>
          <w:tcPr>
            <w:tcW w:w="1000" w:type="dxa"/>
            <w:vAlign w:val="center"/>
          </w:tcPr>
          <w:p w14:paraId="543A94BB" w14:textId="77777777" w:rsidR="00A86B15" w:rsidRDefault="005E59B1">
            <w:pPr>
              <w:jc w:val="center"/>
            </w:pPr>
            <w:r>
              <w:rPr>
                <w:sz w:val="24"/>
                <w:szCs w:val="24"/>
              </w:rPr>
              <w:t>☒</w:t>
            </w:r>
          </w:p>
        </w:tc>
      </w:tr>
      <w:tr w:rsidR="00A86B15" w14:paraId="5CCBA1A0" w14:textId="77777777">
        <w:tblPrEx>
          <w:tblCellMar>
            <w:top w:w="0" w:type="dxa"/>
            <w:bottom w:w="0" w:type="dxa"/>
          </w:tblCellMar>
        </w:tblPrEx>
        <w:tc>
          <w:tcPr>
            <w:tcW w:w="7350" w:type="dxa"/>
            <w:vAlign w:val="center"/>
          </w:tcPr>
          <w:p w14:paraId="58B8A515" w14:textId="77777777" w:rsidR="00A86B15" w:rsidRDefault="005E59B1">
            <w:pPr>
              <w:spacing w:after="120"/>
            </w:pPr>
            <w:r>
              <w:rPr>
                <w:sz w:val="21"/>
                <w:szCs w:val="21"/>
              </w:rPr>
              <w:t>8. People engaged in illegal activities?</w:t>
            </w:r>
          </w:p>
        </w:tc>
        <w:tc>
          <w:tcPr>
            <w:tcW w:w="1000" w:type="dxa"/>
            <w:vAlign w:val="center"/>
          </w:tcPr>
          <w:p w14:paraId="3EA1F437" w14:textId="77777777" w:rsidR="00A86B15" w:rsidRDefault="005E59B1">
            <w:pPr>
              <w:jc w:val="center"/>
            </w:pPr>
            <w:r>
              <w:rPr>
                <w:sz w:val="24"/>
                <w:szCs w:val="24"/>
              </w:rPr>
              <w:t>☐</w:t>
            </w:r>
          </w:p>
        </w:tc>
        <w:tc>
          <w:tcPr>
            <w:tcW w:w="1000" w:type="dxa"/>
            <w:vAlign w:val="center"/>
          </w:tcPr>
          <w:p w14:paraId="6622B6CC" w14:textId="77777777" w:rsidR="00A86B15" w:rsidRDefault="005E59B1">
            <w:pPr>
              <w:jc w:val="center"/>
            </w:pPr>
            <w:r>
              <w:rPr>
                <w:sz w:val="24"/>
                <w:szCs w:val="24"/>
              </w:rPr>
              <w:t>☒</w:t>
            </w:r>
          </w:p>
        </w:tc>
      </w:tr>
      <w:tr w:rsidR="00A86B15" w14:paraId="756A8BAF" w14:textId="77777777">
        <w:tblPrEx>
          <w:tblCellMar>
            <w:top w:w="0" w:type="dxa"/>
            <w:bottom w:w="0" w:type="dxa"/>
          </w:tblCellMar>
        </w:tblPrEx>
        <w:tc>
          <w:tcPr>
            <w:tcW w:w="7350" w:type="dxa"/>
            <w:vAlign w:val="center"/>
          </w:tcPr>
          <w:p w14:paraId="0B045816" w14:textId="77777777" w:rsidR="00A86B15" w:rsidRDefault="005E59B1">
            <w:pPr>
              <w:spacing w:after="120"/>
            </w:pPr>
            <w:r>
              <w:rPr>
                <w:sz w:val="21"/>
                <w:szCs w:val="21"/>
              </w:rPr>
              <w:t>9. Others (please indicate below)?</w:t>
            </w:r>
          </w:p>
        </w:tc>
        <w:tc>
          <w:tcPr>
            <w:tcW w:w="1000" w:type="dxa"/>
            <w:vAlign w:val="center"/>
          </w:tcPr>
          <w:p w14:paraId="40B3F91E" w14:textId="77777777" w:rsidR="00A86B15" w:rsidRDefault="005E59B1">
            <w:pPr>
              <w:jc w:val="center"/>
            </w:pPr>
            <w:r>
              <w:rPr>
                <w:sz w:val="24"/>
                <w:szCs w:val="24"/>
              </w:rPr>
              <w:t>☐</w:t>
            </w:r>
          </w:p>
        </w:tc>
        <w:tc>
          <w:tcPr>
            <w:tcW w:w="1000" w:type="dxa"/>
            <w:vAlign w:val="center"/>
          </w:tcPr>
          <w:p w14:paraId="5368C56B" w14:textId="77777777" w:rsidR="00A86B15" w:rsidRDefault="005E59B1">
            <w:pPr>
              <w:jc w:val="center"/>
            </w:pPr>
            <w:r>
              <w:rPr>
                <w:sz w:val="24"/>
                <w:szCs w:val="24"/>
              </w:rPr>
              <w:t>☒</w:t>
            </w:r>
          </w:p>
        </w:tc>
      </w:tr>
      <w:tr w:rsidR="00A86B15" w14:paraId="5213AEC8" w14:textId="77777777">
        <w:tblPrEx>
          <w:tblCellMar>
            <w:top w:w="0" w:type="dxa"/>
            <w:bottom w:w="0" w:type="dxa"/>
          </w:tblCellMar>
        </w:tblPrEx>
        <w:tc>
          <w:tcPr>
            <w:tcW w:w="9350" w:type="dxa"/>
            <w:gridSpan w:val="3"/>
            <w:vAlign w:val="center"/>
          </w:tcPr>
          <w:p w14:paraId="137DB568" w14:textId="77777777" w:rsidR="00A86B15" w:rsidRDefault="005E59B1">
            <w:pPr>
              <w:spacing w:after="120"/>
            </w:pPr>
            <w:r>
              <w:rPr>
                <w:i/>
                <w:iCs/>
                <w:sz w:val="21"/>
                <w:szCs w:val="21"/>
              </w:rPr>
              <w:t>Details of any other participant groups:</w:t>
            </w:r>
          </w:p>
          <w:p w14:paraId="58A521EF" w14:textId="77777777" w:rsidR="00A86B15" w:rsidRDefault="005E59B1">
            <w:pPr>
              <w:spacing w:after="120"/>
            </w:pPr>
            <w:r>
              <w:rPr>
                <w:sz w:val="21"/>
                <w:szCs w:val="21"/>
              </w:rPr>
              <w:t xml:space="preserve">N/A - </w:t>
            </w:r>
            <w:r>
              <w:rPr>
                <w:sz w:val="21"/>
                <w:szCs w:val="21"/>
              </w:rPr>
              <w:t>there are no human participants of any kind in this research. All data originates from the researcher's own isolated virtual lab environment.</w:t>
            </w:r>
          </w:p>
        </w:tc>
      </w:tr>
      <w:tr w:rsidR="00A86B15" w14:paraId="3AC5828B" w14:textId="77777777">
        <w:tblPrEx>
          <w:tblCellMar>
            <w:top w:w="0" w:type="dxa"/>
            <w:bottom w:w="0" w:type="dxa"/>
          </w:tblCellMar>
        </w:tblPrEx>
        <w:tc>
          <w:tcPr>
            <w:tcW w:w="500" w:type="dxa"/>
            <w:vAlign w:val="center"/>
          </w:tcPr>
          <w:p w14:paraId="58250A24" w14:textId="77777777" w:rsidR="00A86B15" w:rsidRDefault="005E59B1">
            <w:pPr>
              <w:spacing w:after="120"/>
            </w:pPr>
            <w:r>
              <w:rPr>
                <w:b/>
                <w:bCs/>
                <w:sz w:val="21"/>
                <w:szCs w:val="21"/>
              </w:rPr>
              <w:t>10</w:t>
            </w:r>
          </w:p>
        </w:tc>
        <w:tc>
          <w:tcPr>
            <w:tcW w:w="2850" w:type="dxa"/>
            <w:vAlign w:val="center"/>
          </w:tcPr>
          <w:p w14:paraId="2002FEF7" w14:textId="77777777" w:rsidR="00A86B15" w:rsidRDefault="005E59B1">
            <w:pPr>
              <w:spacing w:after="120"/>
            </w:pPr>
            <w:r>
              <w:rPr>
                <w:b/>
                <w:bCs/>
                <w:sz w:val="21"/>
                <w:szCs w:val="21"/>
              </w:rPr>
              <w:t>How many participants are expected?</w:t>
            </w:r>
          </w:p>
        </w:tc>
        <w:tc>
          <w:tcPr>
            <w:tcW w:w="6000" w:type="dxa"/>
            <w:vAlign w:val="center"/>
          </w:tcPr>
          <w:p w14:paraId="2DFC152F" w14:textId="77777777" w:rsidR="00A86B15" w:rsidRDefault="005E59B1">
            <w:pPr>
              <w:spacing w:after="120"/>
            </w:pPr>
            <w:r>
              <w:rPr>
                <w:sz w:val="21"/>
                <w:szCs w:val="21"/>
              </w:rPr>
              <w:t>N/A - no human participants.</w:t>
            </w:r>
          </w:p>
        </w:tc>
      </w:tr>
      <w:tr w:rsidR="00A86B15" w14:paraId="0C71ED23" w14:textId="77777777">
        <w:tblPrEx>
          <w:tblCellMar>
            <w:top w:w="0" w:type="dxa"/>
            <w:bottom w:w="0" w:type="dxa"/>
          </w:tblCellMar>
        </w:tblPrEx>
        <w:tc>
          <w:tcPr>
            <w:tcW w:w="500" w:type="dxa"/>
            <w:vAlign w:val="center"/>
          </w:tcPr>
          <w:p w14:paraId="462DD980" w14:textId="77777777" w:rsidR="00A86B15" w:rsidRDefault="005E59B1">
            <w:pPr>
              <w:spacing w:after="120"/>
            </w:pPr>
            <w:r>
              <w:rPr>
                <w:b/>
                <w:bCs/>
                <w:sz w:val="21"/>
                <w:szCs w:val="21"/>
              </w:rPr>
              <w:t>11</w:t>
            </w:r>
          </w:p>
        </w:tc>
        <w:tc>
          <w:tcPr>
            <w:tcW w:w="2850" w:type="dxa"/>
            <w:vAlign w:val="center"/>
          </w:tcPr>
          <w:p w14:paraId="67FDD685" w14:textId="77777777" w:rsidR="00A86B15" w:rsidRDefault="005E59B1">
            <w:pPr>
              <w:spacing w:after="120"/>
            </w:pPr>
            <w:r>
              <w:rPr>
                <w:b/>
                <w:bCs/>
                <w:sz w:val="21"/>
                <w:szCs w:val="21"/>
              </w:rPr>
              <w:t>Who will the participants be?</w:t>
            </w:r>
          </w:p>
        </w:tc>
        <w:tc>
          <w:tcPr>
            <w:tcW w:w="6000" w:type="dxa"/>
            <w:vAlign w:val="center"/>
          </w:tcPr>
          <w:p w14:paraId="101B900D" w14:textId="77777777" w:rsidR="00A86B15" w:rsidRDefault="005E59B1">
            <w:pPr>
              <w:spacing w:after="120"/>
            </w:pPr>
            <w:r>
              <w:rPr>
                <w:sz w:val="21"/>
                <w:szCs w:val="21"/>
              </w:rPr>
              <w:t>N/A - no human participants.</w:t>
            </w:r>
          </w:p>
        </w:tc>
      </w:tr>
      <w:tr w:rsidR="00A86B15" w14:paraId="294707B0" w14:textId="77777777">
        <w:tblPrEx>
          <w:tblCellMar>
            <w:top w:w="0" w:type="dxa"/>
            <w:bottom w:w="0" w:type="dxa"/>
          </w:tblCellMar>
        </w:tblPrEx>
        <w:tc>
          <w:tcPr>
            <w:tcW w:w="500" w:type="dxa"/>
            <w:vAlign w:val="center"/>
          </w:tcPr>
          <w:p w14:paraId="09A303DA" w14:textId="77777777" w:rsidR="00A86B15" w:rsidRDefault="005E59B1">
            <w:pPr>
              <w:spacing w:after="120"/>
            </w:pPr>
            <w:r>
              <w:rPr>
                <w:b/>
                <w:bCs/>
                <w:sz w:val="21"/>
                <w:szCs w:val="21"/>
              </w:rPr>
              <w:t>12</w:t>
            </w:r>
          </w:p>
        </w:tc>
        <w:tc>
          <w:tcPr>
            <w:tcW w:w="2850" w:type="dxa"/>
            <w:vAlign w:val="center"/>
          </w:tcPr>
          <w:p w14:paraId="4DD77525" w14:textId="77777777" w:rsidR="00A86B15" w:rsidRDefault="005E59B1">
            <w:pPr>
              <w:spacing w:after="120"/>
            </w:pPr>
            <w:r>
              <w:rPr>
                <w:b/>
                <w:bCs/>
                <w:sz w:val="21"/>
                <w:szCs w:val="21"/>
              </w:rPr>
              <w:t>How will you identify the participants?</w:t>
            </w:r>
          </w:p>
        </w:tc>
        <w:tc>
          <w:tcPr>
            <w:tcW w:w="6000" w:type="dxa"/>
            <w:vAlign w:val="center"/>
          </w:tcPr>
          <w:p w14:paraId="5DB5FA0F" w14:textId="77777777" w:rsidR="00A86B15" w:rsidRDefault="005E59B1">
            <w:pPr>
              <w:spacing w:after="120"/>
            </w:pPr>
            <w:r>
              <w:rPr>
                <w:sz w:val="21"/>
                <w:szCs w:val="21"/>
              </w:rPr>
              <w:t>N/A - no human participants.</w:t>
            </w:r>
          </w:p>
        </w:tc>
      </w:tr>
    </w:tbl>
    <w:p w14:paraId="24FEB68B" w14:textId="77777777" w:rsidR="00A86B15" w:rsidRDefault="005E59B1">
      <w:pPr>
        <w:spacing w:before="150" w:after="80"/>
      </w:pPr>
      <w:r>
        <w:rPr>
          <w:b/>
          <w:bCs/>
          <w:sz w:val="21"/>
          <w:szCs w:val="21"/>
        </w:rPr>
        <w:t>Information for participants: N/A (no human participants) - table completed as N/A for completeness.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350"/>
        <w:gridCol w:w="1000"/>
        <w:gridCol w:w="1000"/>
        <w:gridCol w:w="1000"/>
      </w:tblGrid>
      <w:tr w:rsidR="00A86B15" w14:paraId="40169D03" w14:textId="77777777">
        <w:tblPrEx>
          <w:tblCellMar>
            <w:top w:w="0" w:type="dxa"/>
            <w:bottom w:w="0" w:type="dxa"/>
          </w:tblCellMar>
        </w:tblPrEx>
        <w:tc>
          <w:tcPr>
            <w:tcW w:w="6350" w:type="dxa"/>
            <w:shd w:val="clear" w:color="auto" w:fill="D9D9D9"/>
            <w:vAlign w:val="center"/>
          </w:tcPr>
          <w:p w14:paraId="5AADB089" w14:textId="77777777" w:rsidR="00A86B15" w:rsidRDefault="00A86B15">
            <w:pPr>
              <w:spacing w:after="120"/>
            </w:pPr>
          </w:p>
        </w:tc>
        <w:tc>
          <w:tcPr>
            <w:tcW w:w="1000" w:type="dxa"/>
            <w:shd w:val="clear" w:color="auto" w:fill="D9D9D9"/>
            <w:vAlign w:val="center"/>
          </w:tcPr>
          <w:p w14:paraId="545A60E5" w14:textId="77777777" w:rsidR="00A86B15" w:rsidRDefault="005E59B1">
            <w:pPr>
              <w:jc w:val="center"/>
            </w:pPr>
            <w:r>
              <w:rPr>
                <w:b/>
                <w:bCs/>
              </w:rPr>
              <w:t>YES</w:t>
            </w:r>
          </w:p>
        </w:tc>
        <w:tc>
          <w:tcPr>
            <w:tcW w:w="1000" w:type="dxa"/>
            <w:shd w:val="clear" w:color="auto" w:fill="D9D9D9"/>
            <w:vAlign w:val="center"/>
          </w:tcPr>
          <w:p w14:paraId="2A4404F6" w14:textId="77777777" w:rsidR="00A86B15" w:rsidRDefault="005E59B1">
            <w:pPr>
              <w:jc w:val="center"/>
            </w:pPr>
            <w:r>
              <w:rPr>
                <w:b/>
                <w:bCs/>
              </w:rPr>
              <w:t>NO</w:t>
            </w:r>
          </w:p>
        </w:tc>
        <w:tc>
          <w:tcPr>
            <w:tcW w:w="1000" w:type="dxa"/>
            <w:shd w:val="clear" w:color="auto" w:fill="D9D9D9"/>
            <w:vAlign w:val="center"/>
          </w:tcPr>
          <w:p w14:paraId="0E7F2E0F" w14:textId="77777777" w:rsidR="00A86B15" w:rsidRDefault="005E59B1">
            <w:pPr>
              <w:jc w:val="center"/>
            </w:pPr>
            <w:r>
              <w:rPr>
                <w:b/>
                <w:bCs/>
              </w:rPr>
              <w:t>N/A</w:t>
            </w:r>
          </w:p>
        </w:tc>
      </w:tr>
      <w:tr w:rsidR="00A86B15" w14:paraId="5CF6D64A" w14:textId="77777777">
        <w:tblPrEx>
          <w:tblCellMar>
            <w:top w:w="0" w:type="dxa"/>
            <w:bottom w:w="0" w:type="dxa"/>
          </w:tblCellMar>
        </w:tblPrEx>
        <w:tc>
          <w:tcPr>
            <w:tcW w:w="6350" w:type="dxa"/>
            <w:vAlign w:val="center"/>
          </w:tcPr>
          <w:p w14:paraId="3E925255" w14:textId="77777777" w:rsidR="00A86B15" w:rsidRDefault="005E59B1">
            <w:pPr>
              <w:spacing w:after="120"/>
            </w:pPr>
            <w:r>
              <w:rPr>
                <w:sz w:val="21"/>
                <w:szCs w:val="21"/>
              </w:rPr>
              <w:t>13. Will you describe the main research procedures to participants in advance, so that they are informed about what to expect?</w:t>
            </w:r>
          </w:p>
        </w:tc>
        <w:tc>
          <w:tcPr>
            <w:tcW w:w="1000" w:type="dxa"/>
            <w:vAlign w:val="center"/>
          </w:tcPr>
          <w:p w14:paraId="0E6D6358" w14:textId="77777777" w:rsidR="00A86B15" w:rsidRDefault="005E59B1">
            <w:pPr>
              <w:jc w:val="center"/>
            </w:pPr>
            <w:r>
              <w:rPr>
                <w:sz w:val="24"/>
                <w:szCs w:val="24"/>
              </w:rPr>
              <w:t>☐</w:t>
            </w:r>
          </w:p>
        </w:tc>
        <w:tc>
          <w:tcPr>
            <w:tcW w:w="1000" w:type="dxa"/>
            <w:vAlign w:val="center"/>
          </w:tcPr>
          <w:p w14:paraId="1588DFFE" w14:textId="77777777" w:rsidR="00A86B15" w:rsidRDefault="005E59B1">
            <w:pPr>
              <w:jc w:val="center"/>
            </w:pPr>
            <w:r>
              <w:rPr>
                <w:sz w:val="24"/>
                <w:szCs w:val="24"/>
              </w:rPr>
              <w:t>☐</w:t>
            </w:r>
          </w:p>
        </w:tc>
        <w:tc>
          <w:tcPr>
            <w:tcW w:w="1000" w:type="dxa"/>
            <w:vAlign w:val="center"/>
          </w:tcPr>
          <w:p w14:paraId="3F05CF84" w14:textId="77777777" w:rsidR="00A86B15" w:rsidRDefault="005E59B1">
            <w:pPr>
              <w:jc w:val="center"/>
            </w:pPr>
            <w:r>
              <w:rPr>
                <w:sz w:val="24"/>
                <w:szCs w:val="24"/>
              </w:rPr>
              <w:t>☒</w:t>
            </w:r>
          </w:p>
        </w:tc>
      </w:tr>
      <w:tr w:rsidR="00A86B15" w14:paraId="071B4312" w14:textId="77777777">
        <w:tblPrEx>
          <w:tblCellMar>
            <w:top w:w="0" w:type="dxa"/>
            <w:bottom w:w="0" w:type="dxa"/>
          </w:tblCellMar>
        </w:tblPrEx>
        <w:tc>
          <w:tcPr>
            <w:tcW w:w="6350" w:type="dxa"/>
            <w:vAlign w:val="center"/>
          </w:tcPr>
          <w:p w14:paraId="0487BED6" w14:textId="77777777" w:rsidR="00A86B15" w:rsidRDefault="005E59B1">
            <w:pPr>
              <w:spacing w:after="120"/>
            </w:pPr>
            <w:r>
              <w:rPr>
                <w:sz w:val="21"/>
                <w:szCs w:val="21"/>
              </w:rPr>
              <w:t>14. Will you tell participants that their participation is voluntary?</w:t>
            </w:r>
          </w:p>
        </w:tc>
        <w:tc>
          <w:tcPr>
            <w:tcW w:w="1000" w:type="dxa"/>
            <w:vAlign w:val="center"/>
          </w:tcPr>
          <w:p w14:paraId="66B0C512" w14:textId="77777777" w:rsidR="00A86B15" w:rsidRDefault="005E59B1">
            <w:pPr>
              <w:jc w:val="center"/>
            </w:pPr>
            <w:r>
              <w:rPr>
                <w:sz w:val="24"/>
                <w:szCs w:val="24"/>
              </w:rPr>
              <w:t>☐</w:t>
            </w:r>
          </w:p>
        </w:tc>
        <w:tc>
          <w:tcPr>
            <w:tcW w:w="1000" w:type="dxa"/>
            <w:vAlign w:val="center"/>
          </w:tcPr>
          <w:p w14:paraId="26853F9F" w14:textId="77777777" w:rsidR="00A86B15" w:rsidRDefault="005E59B1">
            <w:pPr>
              <w:jc w:val="center"/>
            </w:pPr>
            <w:r>
              <w:rPr>
                <w:sz w:val="24"/>
                <w:szCs w:val="24"/>
              </w:rPr>
              <w:t>☐</w:t>
            </w:r>
          </w:p>
        </w:tc>
        <w:tc>
          <w:tcPr>
            <w:tcW w:w="1000" w:type="dxa"/>
            <w:vAlign w:val="center"/>
          </w:tcPr>
          <w:p w14:paraId="60E688CE" w14:textId="77777777" w:rsidR="00A86B15" w:rsidRDefault="005E59B1">
            <w:pPr>
              <w:jc w:val="center"/>
            </w:pPr>
            <w:r>
              <w:rPr>
                <w:sz w:val="24"/>
                <w:szCs w:val="24"/>
              </w:rPr>
              <w:t>☒</w:t>
            </w:r>
          </w:p>
        </w:tc>
      </w:tr>
      <w:tr w:rsidR="00A86B15" w14:paraId="4F6B1717" w14:textId="77777777">
        <w:tblPrEx>
          <w:tblCellMar>
            <w:top w:w="0" w:type="dxa"/>
            <w:bottom w:w="0" w:type="dxa"/>
          </w:tblCellMar>
        </w:tblPrEx>
        <w:tc>
          <w:tcPr>
            <w:tcW w:w="6350" w:type="dxa"/>
            <w:vAlign w:val="center"/>
          </w:tcPr>
          <w:p w14:paraId="3BE8C329" w14:textId="77777777" w:rsidR="00A86B15" w:rsidRDefault="005E59B1">
            <w:pPr>
              <w:spacing w:after="120"/>
            </w:pPr>
            <w:r>
              <w:rPr>
                <w:sz w:val="21"/>
                <w:szCs w:val="21"/>
              </w:rPr>
              <w:t>15. Will you obtain written consent for participation?</w:t>
            </w:r>
          </w:p>
        </w:tc>
        <w:tc>
          <w:tcPr>
            <w:tcW w:w="1000" w:type="dxa"/>
            <w:vAlign w:val="center"/>
          </w:tcPr>
          <w:p w14:paraId="6B93C985" w14:textId="77777777" w:rsidR="00A86B15" w:rsidRDefault="005E59B1">
            <w:pPr>
              <w:jc w:val="center"/>
            </w:pPr>
            <w:r>
              <w:rPr>
                <w:sz w:val="24"/>
                <w:szCs w:val="24"/>
              </w:rPr>
              <w:t>☐</w:t>
            </w:r>
          </w:p>
        </w:tc>
        <w:tc>
          <w:tcPr>
            <w:tcW w:w="1000" w:type="dxa"/>
            <w:vAlign w:val="center"/>
          </w:tcPr>
          <w:p w14:paraId="1FA6D40D" w14:textId="77777777" w:rsidR="00A86B15" w:rsidRDefault="005E59B1">
            <w:pPr>
              <w:jc w:val="center"/>
            </w:pPr>
            <w:r>
              <w:rPr>
                <w:sz w:val="24"/>
                <w:szCs w:val="24"/>
              </w:rPr>
              <w:t>☐</w:t>
            </w:r>
          </w:p>
        </w:tc>
        <w:tc>
          <w:tcPr>
            <w:tcW w:w="1000" w:type="dxa"/>
            <w:vAlign w:val="center"/>
          </w:tcPr>
          <w:p w14:paraId="5E21BD61" w14:textId="77777777" w:rsidR="00A86B15" w:rsidRDefault="005E59B1">
            <w:pPr>
              <w:jc w:val="center"/>
            </w:pPr>
            <w:r>
              <w:rPr>
                <w:sz w:val="24"/>
                <w:szCs w:val="24"/>
              </w:rPr>
              <w:t>☒</w:t>
            </w:r>
          </w:p>
        </w:tc>
      </w:tr>
      <w:tr w:rsidR="00A86B15" w14:paraId="5CA81EA3" w14:textId="77777777">
        <w:tblPrEx>
          <w:tblCellMar>
            <w:top w:w="0" w:type="dxa"/>
            <w:bottom w:w="0" w:type="dxa"/>
          </w:tblCellMar>
        </w:tblPrEx>
        <w:tc>
          <w:tcPr>
            <w:tcW w:w="6350" w:type="dxa"/>
            <w:vAlign w:val="center"/>
          </w:tcPr>
          <w:p w14:paraId="5A61B9ED" w14:textId="77777777" w:rsidR="00A86B15" w:rsidRDefault="005E59B1">
            <w:pPr>
              <w:spacing w:after="120"/>
            </w:pPr>
            <w:r>
              <w:rPr>
                <w:sz w:val="21"/>
                <w:szCs w:val="21"/>
              </w:rPr>
              <w:t>16. Will you explain to participants that refusal to participate will not affect their treatment or education (if rel</w:t>
            </w:r>
            <w:r>
              <w:rPr>
                <w:sz w:val="21"/>
                <w:szCs w:val="21"/>
              </w:rPr>
              <w:t>evant)?</w:t>
            </w:r>
          </w:p>
        </w:tc>
        <w:tc>
          <w:tcPr>
            <w:tcW w:w="1000" w:type="dxa"/>
            <w:vAlign w:val="center"/>
          </w:tcPr>
          <w:p w14:paraId="72269A80" w14:textId="77777777" w:rsidR="00A86B15" w:rsidRDefault="005E59B1">
            <w:pPr>
              <w:jc w:val="center"/>
            </w:pPr>
            <w:r>
              <w:rPr>
                <w:sz w:val="24"/>
                <w:szCs w:val="24"/>
              </w:rPr>
              <w:t>☐</w:t>
            </w:r>
          </w:p>
        </w:tc>
        <w:tc>
          <w:tcPr>
            <w:tcW w:w="1000" w:type="dxa"/>
            <w:vAlign w:val="center"/>
          </w:tcPr>
          <w:p w14:paraId="4E0225CC" w14:textId="77777777" w:rsidR="00A86B15" w:rsidRDefault="005E59B1">
            <w:pPr>
              <w:jc w:val="center"/>
            </w:pPr>
            <w:r>
              <w:rPr>
                <w:sz w:val="24"/>
                <w:szCs w:val="24"/>
              </w:rPr>
              <w:t>☐</w:t>
            </w:r>
          </w:p>
        </w:tc>
        <w:tc>
          <w:tcPr>
            <w:tcW w:w="1000" w:type="dxa"/>
            <w:vAlign w:val="center"/>
          </w:tcPr>
          <w:p w14:paraId="4370E258" w14:textId="77777777" w:rsidR="00A86B15" w:rsidRDefault="005E59B1">
            <w:pPr>
              <w:jc w:val="center"/>
            </w:pPr>
            <w:r>
              <w:rPr>
                <w:sz w:val="24"/>
                <w:szCs w:val="24"/>
              </w:rPr>
              <w:t>☒</w:t>
            </w:r>
          </w:p>
        </w:tc>
      </w:tr>
      <w:tr w:rsidR="00A86B15" w14:paraId="0173171A" w14:textId="77777777">
        <w:tblPrEx>
          <w:tblCellMar>
            <w:top w:w="0" w:type="dxa"/>
            <w:bottom w:w="0" w:type="dxa"/>
          </w:tblCellMar>
        </w:tblPrEx>
        <w:tc>
          <w:tcPr>
            <w:tcW w:w="6350" w:type="dxa"/>
            <w:vAlign w:val="center"/>
          </w:tcPr>
          <w:p w14:paraId="38AC36CC" w14:textId="77777777" w:rsidR="00A86B15" w:rsidRDefault="005E59B1">
            <w:pPr>
              <w:spacing w:after="120"/>
            </w:pPr>
            <w:r>
              <w:rPr>
                <w:sz w:val="21"/>
                <w:szCs w:val="21"/>
              </w:rPr>
              <w:t>17. If the research is observational, will you ask participants for their consent to being observed?</w:t>
            </w:r>
          </w:p>
        </w:tc>
        <w:tc>
          <w:tcPr>
            <w:tcW w:w="1000" w:type="dxa"/>
            <w:vAlign w:val="center"/>
          </w:tcPr>
          <w:p w14:paraId="41BEF2F2" w14:textId="77777777" w:rsidR="00A86B15" w:rsidRDefault="005E59B1">
            <w:pPr>
              <w:jc w:val="center"/>
            </w:pPr>
            <w:r>
              <w:rPr>
                <w:sz w:val="24"/>
                <w:szCs w:val="24"/>
              </w:rPr>
              <w:t>☐</w:t>
            </w:r>
          </w:p>
        </w:tc>
        <w:tc>
          <w:tcPr>
            <w:tcW w:w="1000" w:type="dxa"/>
            <w:vAlign w:val="center"/>
          </w:tcPr>
          <w:p w14:paraId="557B08A7" w14:textId="77777777" w:rsidR="00A86B15" w:rsidRDefault="005E59B1">
            <w:pPr>
              <w:jc w:val="center"/>
            </w:pPr>
            <w:r>
              <w:rPr>
                <w:sz w:val="24"/>
                <w:szCs w:val="24"/>
              </w:rPr>
              <w:t>☐</w:t>
            </w:r>
          </w:p>
        </w:tc>
        <w:tc>
          <w:tcPr>
            <w:tcW w:w="1000" w:type="dxa"/>
            <w:vAlign w:val="center"/>
          </w:tcPr>
          <w:p w14:paraId="6C07C73B" w14:textId="77777777" w:rsidR="00A86B15" w:rsidRDefault="005E59B1">
            <w:pPr>
              <w:jc w:val="center"/>
            </w:pPr>
            <w:r>
              <w:rPr>
                <w:sz w:val="24"/>
                <w:szCs w:val="24"/>
              </w:rPr>
              <w:t>☒</w:t>
            </w:r>
          </w:p>
        </w:tc>
      </w:tr>
      <w:tr w:rsidR="00A86B15" w14:paraId="115E9B09" w14:textId="77777777">
        <w:tblPrEx>
          <w:tblCellMar>
            <w:top w:w="0" w:type="dxa"/>
            <w:bottom w:w="0" w:type="dxa"/>
          </w:tblCellMar>
        </w:tblPrEx>
        <w:tc>
          <w:tcPr>
            <w:tcW w:w="6350" w:type="dxa"/>
            <w:vAlign w:val="center"/>
          </w:tcPr>
          <w:p w14:paraId="3749ECE1" w14:textId="77777777" w:rsidR="00A86B15" w:rsidRDefault="005E59B1">
            <w:pPr>
              <w:spacing w:after="120"/>
            </w:pPr>
            <w:r>
              <w:rPr>
                <w:sz w:val="21"/>
                <w:szCs w:val="21"/>
              </w:rPr>
              <w:t>18. Will you tell participants that they may withdraw from the research at any time and for any reason?</w:t>
            </w:r>
          </w:p>
        </w:tc>
        <w:tc>
          <w:tcPr>
            <w:tcW w:w="1000" w:type="dxa"/>
            <w:vAlign w:val="center"/>
          </w:tcPr>
          <w:p w14:paraId="2A114291" w14:textId="77777777" w:rsidR="00A86B15" w:rsidRDefault="005E59B1">
            <w:pPr>
              <w:jc w:val="center"/>
            </w:pPr>
            <w:r>
              <w:rPr>
                <w:sz w:val="24"/>
                <w:szCs w:val="24"/>
              </w:rPr>
              <w:t>☐</w:t>
            </w:r>
          </w:p>
        </w:tc>
        <w:tc>
          <w:tcPr>
            <w:tcW w:w="1000" w:type="dxa"/>
            <w:vAlign w:val="center"/>
          </w:tcPr>
          <w:p w14:paraId="733376E9" w14:textId="77777777" w:rsidR="00A86B15" w:rsidRDefault="005E59B1">
            <w:pPr>
              <w:jc w:val="center"/>
            </w:pPr>
            <w:r>
              <w:rPr>
                <w:sz w:val="24"/>
                <w:szCs w:val="24"/>
              </w:rPr>
              <w:t>☐</w:t>
            </w:r>
          </w:p>
        </w:tc>
        <w:tc>
          <w:tcPr>
            <w:tcW w:w="1000" w:type="dxa"/>
            <w:vAlign w:val="center"/>
          </w:tcPr>
          <w:p w14:paraId="1865B85E" w14:textId="77777777" w:rsidR="00A86B15" w:rsidRDefault="005E59B1">
            <w:pPr>
              <w:jc w:val="center"/>
            </w:pPr>
            <w:r>
              <w:rPr>
                <w:sz w:val="24"/>
                <w:szCs w:val="24"/>
              </w:rPr>
              <w:t>☒</w:t>
            </w:r>
          </w:p>
        </w:tc>
      </w:tr>
      <w:tr w:rsidR="00A86B15" w14:paraId="76888040" w14:textId="77777777">
        <w:tblPrEx>
          <w:tblCellMar>
            <w:top w:w="0" w:type="dxa"/>
            <w:bottom w:w="0" w:type="dxa"/>
          </w:tblCellMar>
        </w:tblPrEx>
        <w:tc>
          <w:tcPr>
            <w:tcW w:w="6350" w:type="dxa"/>
            <w:vAlign w:val="center"/>
          </w:tcPr>
          <w:p w14:paraId="756E542D" w14:textId="77777777" w:rsidR="00A86B15" w:rsidRDefault="005E59B1">
            <w:pPr>
              <w:spacing w:after="120"/>
            </w:pPr>
            <w:r>
              <w:rPr>
                <w:sz w:val="21"/>
                <w:szCs w:val="21"/>
              </w:rPr>
              <w:t>19. With questionnaires, will you give participants the option of omitting questions they do not want to answer?</w:t>
            </w:r>
          </w:p>
        </w:tc>
        <w:tc>
          <w:tcPr>
            <w:tcW w:w="1000" w:type="dxa"/>
            <w:vAlign w:val="center"/>
          </w:tcPr>
          <w:p w14:paraId="24A02D1F" w14:textId="77777777" w:rsidR="00A86B15" w:rsidRDefault="005E59B1">
            <w:pPr>
              <w:jc w:val="center"/>
            </w:pPr>
            <w:r>
              <w:rPr>
                <w:sz w:val="24"/>
                <w:szCs w:val="24"/>
              </w:rPr>
              <w:t>☐</w:t>
            </w:r>
          </w:p>
        </w:tc>
        <w:tc>
          <w:tcPr>
            <w:tcW w:w="1000" w:type="dxa"/>
            <w:vAlign w:val="center"/>
          </w:tcPr>
          <w:p w14:paraId="2FEFD1F5" w14:textId="77777777" w:rsidR="00A86B15" w:rsidRDefault="005E59B1">
            <w:pPr>
              <w:jc w:val="center"/>
            </w:pPr>
            <w:r>
              <w:rPr>
                <w:sz w:val="24"/>
                <w:szCs w:val="24"/>
              </w:rPr>
              <w:t>☐</w:t>
            </w:r>
          </w:p>
        </w:tc>
        <w:tc>
          <w:tcPr>
            <w:tcW w:w="1000" w:type="dxa"/>
            <w:vAlign w:val="center"/>
          </w:tcPr>
          <w:p w14:paraId="1E5679B9" w14:textId="77777777" w:rsidR="00A86B15" w:rsidRDefault="005E59B1">
            <w:pPr>
              <w:jc w:val="center"/>
            </w:pPr>
            <w:r>
              <w:rPr>
                <w:sz w:val="24"/>
                <w:szCs w:val="24"/>
              </w:rPr>
              <w:t>☒</w:t>
            </w:r>
          </w:p>
        </w:tc>
      </w:tr>
      <w:tr w:rsidR="00A86B15" w14:paraId="6D269423" w14:textId="77777777">
        <w:tblPrEx>
          <w:tblCellMar>
            <w:top w:w="0" w:type="dxa"/>
            <w:bottom w:w="0" w:type="dxa"/>
          </w:tblCellMar>
        </w:tblPrEx>
        <w:tc>
          <w:tcPr>
            <w:tcW w:w="6350" w:type="dxa"/>
            <w:vAlign w:val="center"/>
          </w:tcPr>
          <w:p w14:paraId="6DAD137B" w14:textId="77777777" w:rsidR="00A86B15" w:rsidRDefault="005E59B1">
            <w:pPr>
              <w:spacing w:after="120"/>
            </w:pPr>
            <w:r>
              <w:rPr>
                <w:sz w:val="21"/>
                <w:szCs w:val="21"/>
              </w:rPr>
              <w:t>20. Will you tell partici</w:t>
            </w:r>
            <w:r>
              <w:rPr>
                <w:sz w:val="21"/>
                <w:szCs w:val="21"/>
              </w:rPr>
              <w:t>pants that their data will be treated with full confidentiality and, if published, will not be identifiable as theirs?</w:t>
            </w:r>
          </w:p>
        </w:tc>
        <w:tc>
          <w:tcPr>
            <w:tcW w:w="1000" w:type="dxa"/>
            <w:vAlign w:val="center"/>
          </w:tcPr>
          <w:p w14:paraId="23D135D2" w14:textId="77777777" w:rsidR="00A86B15" w:rsidRDefault="005E59B1">
            <w:pPr>
              <w:jc w:val="center"/>
            </w:pPr>
            <w:r>
              <w:rPr>
                <w:sz w:val="24"/>
                <w:szCs w:val="24"/>
              </w:rPr>
              <w:t>☐</w:t>
            </w:r>
          </w:p>
        </w:tc>
        <w:tc>
          <w:tcPr>
            <w:tcW w:w="1000" w:type="dxa"/>
            <w:vAlign w:val="center"/>
          </w:tcPr>
          <w:p w14:paraId="2C0A6E91" w14:textId="77777777" w:rsidR="00A86B15" w:rsidRDefault="005E59B1">
            <w:pPr>
              <w:jc w:val="center"/>
            </w:pPr>
            <w:r>
              <w:rPr>
                <w:sz w:val="24"/>
                <w:szCs w:val="24"/>
              </w:rPr>
              <w:t>☐</w:t>
            </w:r>
          </w:p>
        </w:tc>
        <w:tc>
          <w:tcPr>
            <w:tcW w:w="1000" w:type="dxa"/>
            <w:vAlign w:val="center"/>
          </w:tcPr>
          <w:p w14:paraId="274069C6" w14:textId="77777777" w:rsidR="00A86B15" w:rsidRDefault="005E59B1">
            <w:pPr>
              <w:jc w:val="center"/>
            </w:pPr>
            <w:r>
              <w:rPr>
                <w:sz w:val="24"/>
                <w:szCs w:val="24"/>
              </w:rPr>
              <w:t>☒</w:t>
            </w:r>
          </w:p>
        </w:tc>
      </w:tr>
      <w:tr w:rsidR="00A86B15" w14:paraId="6C1A3587" w14:textId="77777777">
        <w:tblPrEx>
          <w:tblCellMar>
            <w:top w:w="0" w:type="dxa"/>
            <w:bottom w:w="0" w:type="dxa"/>
          </w:tblCellMar>
        </w:tblPrEx>
        <w:tc>
          <w:tcPr>
            <w:tcW w:w="6350" w:type="dxa"/>
            <w:vAlign w:val="center"/>
          </w:tcPr>
          <w:p w14:paraId="7C0E004B" w14:textId="77777777" w:rsidR="00A86B15" w:rsidRDefault="005E59B1">
            <w:pPr>
              <w:spacing w:after="120"/>
            </w:pPr>
            <w:r>
              <w:rPr>
                <w:sz w:val="21"/>
                <w:szCs w:val="21"/>
              </w:rPr>
              <w:t>21. Will you debrief participants at the end of their participation, in a way appropriate to the type of research undertaken?</w:t>
            </w:r>
          </w:p>
        </w:tc>
        <w:tc>
          <w:tcPr>
            <w:tcW w:w="1000" w:type="dxa"/>
            <w:vAlign w:val="center"/>
          </w:tcPr>
          <w:p w14:paraId="402E2792" w14:textId="77777777" w:rsidR="00A86B15" w:rsidRDefault="005E59B1">
            <w:pPr>
              <w:jc w:val="center"/>
            </w:pPr>
            <w:r>
              <w:rPr>
                <w:sz w:val="24"/>
                <w:szCs w:val="24"/>
              </w:rPr>
              <w:t>☐</w:t>
            </w:r>
          </w:p>
        </w:tc>
        <w:tc>
          <w:tcPr>
            <w:tcW w:w="1000" w:type="dxa"/>
            <w:vAlign w:val="center"/>
          </w:tcPr>
          <w:p w14:paraId="45B0DC4A" w14:textId="77777777" w:rsidR="00A86B15" w:rsidRDefault="005E59B1">
            <w:pPr>
              <w:jc w:val="center"/>
            </w:pPr>
            <w:r>
              <w:rPr>
                <w:sz w:val="24"/>
                <w:szCs w:val="24"/>
              </w:rPr>
              <w:t>☐</w:t>
            </w:r>
          </w:p>
        </w:tc>
        <w:tc>
          <w:tcPr>
            <w:tcW w:w="1000" w:type="dxa"/>
            <w:vAlign w:val="center"/>
          </w:tcPr>
          <w:p w14:paraId="2CFFCAF7" w14:textId="77777777" w:rsidR="00A86B15" w:rsidRDefault="005E59B1">
            <w:pPr>
              <w:jc w:val="center"/>
            </w:pPr>
            <w:r>
              <w:rPr>
                <w:sz w:val="24"/>
                <w:szCs w:val="24"/>
              </w:rPr>
              <w:t>☒</w:t>
            </w:r>
          </w:p>
        </w:tc>
      </w:tr>
      <w:tr w:rsidR="00A86B15" w14:paraId="77BE8E47" w14:textId="77777777">
        <w:tblPrEx>
          <w:tblCellMar>
            <w:top w:w="0" w:type="dxa"/>
            <w:bottom w:w="0" w:type="dxa"/>
          </w:tblCellMar>
        </w:tblPrEx>
        <w:tc>
          <w:tcPr>
            <w:tcW w:w="9350" w:type="dxa"/>
            <w:gridSpan w:val="4"/>
            <w:vAlign w:val="center"/>
          </w:tcPr>
          <w:p w14:paraId="4484670A" w14:textId="77777777" w:rsidR="00A86B15" w:rsidRDefault="005E59B1">
            <w:pPr>
              <w:spacing w:after="120"/>
            </w:pPr>
            <w:r>
              <w:rPr>
                <w:i/>
                <w:iCs/>
                <w:sz w:val="21"/>
                <w:szCs w:val="21"/>
              </w:rPr>
              <w:t>22. If NO to any of the above, please give an explanation:</w:t>
            </w:r>
          </w:p>
          <w:p w14:paraId="2671D329" w14:textId="77777777" w:rsidR="00A86B15" w:rsidRDefault="005E59B1">
            <w:pPr>
              <w:spacing w:after="120"/>
            </w:pPr>
            <w:r>
              <w:rPr>
                <w:sz w:val="21"/>
                <w:szCs w:val="21"/>
              </w:rPr>
              <w:t>N/A - there are no human participants in this research, so this table does not apply. All items are marked N/A rather than NO for this reason.</w:t>
            </w:r>
          </w:p>
        </w:tc>
      </w:tr>
      <w:tr w:rsidR="00A86B15" w14:paraId="1A9DF68B" w14:textId="77777777">
        <w:tblPrEx>
          <w:tblCellMar>
            <w:top w:w="0" w:type="dxa"/>
            <w:bottom w:w="0" w:type="dxa"/>
          </w:tblCellMar>
        </w:tblPrEx>
        <w:tc>
          <w:tcPr>
            <w:tcW w:w="6350" w:type="dxa"/>
            <w:shd w:val="clear" w:color="auto" w:fill="D9D9D9"/>
            <w:vAlign w:val="center"/>
          </w:tcPr>
          <w:p w14:paraId="64653772" w14:textId="77777777" w:rsidR="00A86B15" w:rsidRDefault="00A86B15">
            <w:pPr>
              <w:spacing w:after="120"/>
            </w:pPr>
          </w:p>
        </w:tc>
        <w:tc>
          <w:tcPr>
            <w:tcW w:w="1000" w:type="dxa"/>
            <w:shd w:val="clear" w:color="auto" w:fill="D9D9D9"/>
            <w:vAlign w:val="center"/>
          </w:tcPr>
          <w:p w14:paraId="1A0D01C9" w14:textId="77777777" w:rsidR="00A86B15" w:rsidRDefault="005E59B1">
            <w:pPr>
              <w:jc w:val="center"/>
            </w:pPr>
            <w:r>
              <w:rPr>
                <w:b/>
                <w:bCs/>
              </w:rPr>
              <w:t>YES</w:t>
            </w:r>
          </w:p>
        </w:tc>
        <w:tc>
          <w:tcPr>
            <w:tcW w:w="1000" w:type="dxa"/>
            <w:shd w:val="clear" w:color="auto" w:fill="D9D9D9"/>
            <w:vAlign w:val="center"/>
          </w:tcPr>
          <w:p w14:paraId="000A28AE" w14:textId="77777777" w:rsidR="00A86B15" w:rsidRDefault="005E59B1">
            <w:pPr>
              <w:jc w:val="center"/>
            </w:pPr>
            <w:r>
              <w:rPr>
                <w:b/>
                <w:bCs/>
              </w:rPr>
              <w:t>NO</w:t>
            </w:r>
          </w:p>
        </w:tc>
        <w:tc>
          <w:tcPr>
            <w:tcW w:w="1000" w:type="dxa"/>
            <w:shd w:val="clear" w:color="auto" w:fill="D9D9D9"/>
            <w:vAlign w:val="center"/>
          </w:tcPr>
          <w:p w14:paraId="20C75894" w14:textId="77777777" w:rsidR="00A86B15" w:rsidRDefault="005E59B1">
            <w:pPr>
              <w:jc w:val="center"/>
            </w:pPr>
            <w:r>
              <w:rPr>
                <w:b/>
                <w:bCs/>
              </w:rPr>
              <w:t>N/A</w:t>
            </w:r>
          </w:p>
        </w:tc>
      </w:tr>
      <w:tr w:rsidR="00A86B15" w14:paraId="1DB7C8DA" w14:textId="77777777">
        <w:tblPrEx>
          <w:tblCellMar>
            <w:top w:w="0" w:type="dxa"/>
            <w:bottom w:w="0" w:type="dxa"/>
          </w:tblCellMar>
        </w:tblPrEx>
        <w:tc>
          <w:tcPr>
            <w:tcW w:w="6350" w:type="dxa"/>
            <w:vAlign w:val="center"/>
          </w:tcPr>
          <w:p w14:paraId="3907EC44" w14:textId="77777777" w:rsidR="00A86B15" w:rsidRDefault="005E59B1">
            <w:pPr>
              <w:spacing w:after="120"/>
            </w:pPr>
            <w:r>
              <w:rPr>
                <w:sz w:val="21"/>
                <w:szCs w:val="21"/>
              </w:rPr>
              <w:t>24. Will participants be paid?</w:t>
            </w:r>
          </w:p>
        </w:tc>
        <w:tc>
          <w:tcPr>
            <w:tcW w:w="1000" w:type="dxa"/>
            <w:vAlign w:val="center"/>
          </w:tcPr>
          <w:p w14:paraId="7FFFC843" w14:textId="77777777" w:rsidR="00A86B15" w:rsidRDefault="005E59B1">
            <w:pPr>
              <w:jc w:val="center"/>
            </w:pPr>
            <w:r>
              <w:rPr>
                <w:sz w:val="24"/>
                <w:szCs w:val="24"/>
              </w:rPr>
              <w:t>☐</w:t>
            </w:r>
          </w:p>
        </w:tc>
        <w:tc>
          <w:tcPr>
            <w:tcW w:w="1000" w:type="dxa"/>
            <w:vAlign w:val="center"/>
          </w:tcPr>
          <w:p w14:paraId="12B2B132" w14:textId="77777777" w:rsidR="00A86B15" w:rsidRDefault="005E59B1">
            <w:pPr>
              <w:jc w:val="center"/>
            </w:pPr>
            <w:r>
              <w:rPr>
                <w:sz w:val="24"/>
                <w:szCs w:val="24"/>
              </w:rPr>
              <w:t>☐</w:t>
            </w:r>
          </w:p>
        </w:tc>
        <w:tc>
          <w:tcPr>
            <w:tcW w:w="1000" w:type="dxa"/>
            <w:vAlign w:val="center"/>
          </w:tcPr>
          <w:p w14:paraId="6C449291" w14:textId="77777777" w:rsidR="00A86B15" w:rsidRDefault="005E59B1">
            <w:pPr>
              <w:jc w:val="center"/>
            </w:pPr>
            <w:r>
              <w:rPr>
                <w:sz w:val="24"/>
                <w:szCs w:val="24"/>
              </w:rPr>
              <w:t>☒</w:t>
            </w:r>
          </w:p>
        </w:tc>
      </w:tr>
      <w:tr w:rsidR="00A86B15" w14:paraId="442F2F4B" w14:textId="77777777">
        <w:tblPrEx>
          <w:tblCellMar>
            <w:top w:w="0" w:type="dxa"/>
            <w:bottom w:w="0" w:type="dxa"/>
          </w:tblCellMar>
        </w:tblPrEx>
        <w:tc>
          <w:tcPr>
            <w:tcW w:w="6350" w:type="dxa"/>
            <w:vAlign w:val="center"/>
          </w:tcPr>
          <w:p w14:paraId="2EA1168F" w14:textId="77777777" w:rsidR="00A86B15" w:rsidRDefault="005E59B1">
            <w:pPr>
              <w:spacing w:after="120"/>
            </w:pPr>
            <w:r>
              <w:rPr>
                <w:sz w:val="21"/>
                <w:szCs w:val="21"/>
              </w:rPr>
              <w:t>25. Is specialist electrical or other equipment to be used with participants?</w:t>
            </w:r>
          </w:p>
        </w:tc>
        <w:tc>
          <w:tcPr>
            <w:tcW w:w="1000" w:type="dxa"/>
            <w:vAlign w:val="center"/>
          </w:tcPr>
          <w:p w14:paraId="74EB2ABC" w14:textId="77777777" w:rsidR="00A86B15" w:rsidRDefault="005E59B1">
            <w:pPr>
              <w:jc w:val="center"/>
            </w:pPr>
            <w:r>
              <w:rPr>
                <w:sz w:val="24"/>
                <w:szCs w:val="24"/>
              </w:rPr>
              <w:t>☐</w:t>
            </w:r>
          </w:p>
        </w:tc>
        <w:tc>
          <w:tcPr>
            <w:tcW w:w="1000" w:type="dxa"/>
            <w:vAlign w:val="center"/>
          </w:tcPr>
          <w:p w14:paraId="7CD376BD" w14:textId="77777777" w:rsidR="00A86B15" w:rsidRDefault="005E59B1">
            <w:pPr>
              <w:jc w:val="center"/>
            </w:pPr>
            <w:r>
              <w:rPr>
                <w:sz w:val="24"/>
                <w:szCs w:val="24"/>
              </w:rPr>
              <w:t>☐</w:t>
            </w:r>
          </w:p>
        </w:tc>
        <w:tc>
          <w:tcPr>
            <w:tcW w:w="1000" w:type="dxa"/>
            <w:vAlign w:val="center"/>
          </w:tcPr>
          <w:p w14:paraId="577F2805" w14:textId="77777777" w:rsidR="00A86B15" w:rsidRDefault="005E59B1">
            <w:pPr>
              <w:jc w:val="center"/>
            </w:pPr>
            <w:r>
              <w:rPr>
                <w:sz w:val="24"/>
                <w:szCs w:val="24"/>
              </w:rPr>
              <w:t>☒</w:t>
            </w:r>
          </w:p>
        </w:tc>
      </w:tr>
      <w:tr w:rsidR="00A86B15" w14:paraId="1A9ECE54" w14:textId="77777777">
        <w:tblPrEx>
          <w:tblCellMar>
            <w:top w:w="0" w:type="dxa"/>
            <w:bottom w:w="0" w:type="dxa"/>
          </w:tblCellMar>
        </w:tblPrEx>
        <w:tc>
          <w:tcPr>
            <w:tcW w:w="6350" w:type="dxa"/>
            <w:vAlign w:val="center"/>
          </w:tcPr>
          <w:p w14:paraId="6136242A" w14:textId="77777777" w:rsidR="00A86B15" w:rsidRDefault="005E59B1">
            <w:pPr>
              <w:spacing w:after="120"/>
            </w:pPr>
            <w:r>
              <w:rPr>
                <w:sz w:val="21"/>
                <w:szCs w:val="21"/>
              </w:rPr>
              <w:t>26. Are there any financial or other interests to the investigator or University arising from this study?</w:t>
            </w:r>
          </w:p>
        </w:tc>
        <w:tc>
          <w:tcPr>
            <w:tcW w:w="1000" w:type="dxa"/>
            <w:vAlign w:val="center"/>
          </w:tcPr>
          <w:p w14:paraId="751649E1" w14:textId="77777777" w:rsidR="00A86B15" w:rsidRDefault="005E59B1">
            <w:pPr>
              <w:jc w:val="center"/>
            </w:pPr>
            <w:r>
              <w:rPr>
                <w:sz w:val="24"/>
                <w:szCs w:val="24"/>
              </w:rPr>
              <w:t>☐</w:t>
            </w:r>
          </w:p>
        </w:tc>
        <w:tc>
          <w:tcPr>
            <w:tcW w:w="1000" w:type="dxa"/>
            <w:vAlign w:val="center"/>
          </w:tcPr>
          <w:p w14:paraId="731D28C8" w14:textId="77777777" w:rsidR="00A86B15" w:rsidRDefault="005E59B1">
            <w:pPr>
              <w:jc w:val="center"/>
            </w:pPr>
            <w:r>
              <w:rPr>
                <w:sz w:val="24"/>
                <w:szCs w:val="24"/>
              </w:rPr>
              <w:t>☒</w:t>
            </w:r>
          </w:p>
        </w:tc>
        <w:tc>
          <w:tcPr>
            <w:tcW w:w="1000" w:type="dxa"/>
            <w:vAlign w:val="center"/>
          </w:tcPr>
          <w:p w14:paraId="40B27E29" w14:textId="77777777" w:rsidR="00A86B15" w:rsidRDefault="005E59B1">
            <w:pPr>
              <w:jc w:val="center"/>
            </w:pPr>
            <w:r>
              <w:rPr>
                <w:sz w:val="24"/>
                <w:szCs w:val="24"/>
              </w:rPr>
              <w:t>☐</w:t>
            </w:r>
          </w:p>
        </w:tc>
      </w:tr>
      <w:tr w:rsidR="00A86B15" w14:paraId="41BB9B14" w14:textId="77777777">
        <w:tblPrEx>
          <w:tblCellMar>
            <w:top w:w="0" w:type="dxa"/>
            <w:bottom w:w="0" w:type="dxa"/>
          </w:tblCellMar>
        </w:tblPrEx>
        <w:tc>
          <w:tcPr>
            <w:tcW w:w="6350" w:type="dxa"/>
            <w:vAlign w:val="center"/>
          </w:tcPr>
          <w:p w14:paraId="595E216A" w14:textId="77777777" w:rsidR="00A86B15" w:rsidRDefault="005E59B1">
            <w:pPr>
              <w:spacing w:after="120"/>
            </w:pPr>
            <w:r>
              <w:rPr>
                <w:sz w:val="21"/>
                <w:szCs w:val="21"/>
              </w:rPr>
              <w:t>27. Will the research activity involve deliberately mislea</w:t>
            </w:r>
            <w:r>
              <w:rPr>
                <w:sz w:val="21"/>
                <w:szCs w:val="21"/>
              </w:rPr>
              <w:t>ding participants in any way, or the partial or full concealment of the specific study aims?</w:t>
            </w:r>
          </w:p>
        </w:tc>
        <w:tc>
          <w:tcPr>
            <w:tcW w:w="1000" w:type="dxa"/>
            <w:vAlign w:val="center"/>
          </w:tcPr>
          <w:p w14:paraId="0B34C27E" w14:textId="77777777" w:rsidR="00A86B15" w:rsidRDefault="005E59B1">
            <w:pPr>
              <w:jc w:val="center"/>
            </w:pPr>
            <w:r>
              <w:rPr>
                <w:sz w:val="24"/>
                <w:szCs w:val="24"/>
              </w:rPr>
              <w:t>☐</w:t>
            </w:r>
          </w:p>
        </w:tc>
        <w:tc>
          <w:tcPr>
            <w:tcW w:w="1000" w:type="dxa"/>
            <w:vAlign w:val="center"/>
          </w:tcPr>
          <w:p w14:paraId="02160D3B" w14:textId="77777777" w:rsidR="00A86B15" w:rsidRDefault="005E59B1">
            <w:pPr>
              <w:jc w:val="center"/>
            </w:pPr>
            <w:r>
              <w:rPr>
                <w:sz w:val="24"/>
                <w:szCs w:val="24"/>
              </w:rPr>
              <w:t>☐</w:t>
            </w:r>
          </w:p>
        </w:tc>
        <w:tc>
          <w:tcPr>
            <w:tcW w:w="1000" w:type="dxa"/>
            <w:vAlign w:val="center"/>
          </w:tcPr>
          <w:p w14:paraId="23063F6A" w14:textId="77777777" w:rsidR="00A86B15" w:rsidRDefault="005E59B1">
            <w:pPr>
              <w:jc w:val="center"/>
            </w:pPr>
            <w:r>
              <w:rPr>
                <w:sz w:val="24"/>
                <w:szCs w:val="24"/>
              </w:rPr>
              <w:t>☒</w:t>
            </w:r>
          </w:p>
        </w:tc>
      </w:tr>
      <w:tr w:rsidR="00A86B15" w14:paraId="38230137" w14:textId="77777777">
        <w:tblPrEx>
          <w:tblCellMar>
            <w:top w:w="0" w:type="dxa"/>
            <w:bottom w:w="0" w:type="dxa"/>
          </w:tblCellMar>
        </w:tblPrEx>
        <w:tc>
          <w:tcPr>
            <w:tcW w:w="9350" w:type="dxa"/>
            <w:gridSpan w:val="4"/>
            <w:vAlign w:val="center"/>
          </w:tcPr>
          <w:p w14:paraId="55392961" w14:textId="77777777" w:rsidR="00A86B15" w:rsidRDefault="005E59B1">
            <w:pPr>
              <w:spacing w:after="120"/>
            </w:pPr>
            <w:r>
              <w:rPr>
                <w:i/>
                <w:iCs/>
                <w:sz w:val="21"/>
                <w:szCs w:val="21"/>
              </w:rPr>
              <w:t>28. If YES to any question, please provide full details:</w:t>
            </w:r>
          </w:p>
          <w:p w14:paraId="0CF54349" w14:textId="77777777" w:rsidR="00A86B15" w:rsidRDefault="005E59B1">
            <w:pPr>
              <w:spacing w:after="120"/>
            </w:pPr>
            <w:r>
              <w:rPr>
                <w:sz w:val="21"/>
                <w:szCs w:val="21"/>
              </w:rPr>
              <w:t>N/A - no human participants are involved, and there are no financial or other undisclosed interests arising from this study for the investigator or the University.</w:t>
            </w:r>
          </w:p>
        </w:tc>
      </w:tr>
    </w:tbl>
    <w:p w14:paraId="31F26F93" w14:textId="77777777" w:rsidR="00A86B15" w:rsidRDefault="005E59B1">
      <w:pPr>
        <w:pStyle w:val="Heading1"/>
        <w:spacing w:before="300" w:after="150"/>
      </w:pPr>
      <w:r>
        <w:rPr>
          <w:b/>
          <w:bCs/>
        </w:rPr>
        <w:t>SECTION F: Anticipated Risks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75"/>
        <w:gridCol w:w="4675"/>
      </w:tblGrid>
      <w:tr w:rsidR="00A86B15" w14:paraId="28DE5B69" w14:textId="77777777">
        <w:tblPrEx>
          <w:tblCellMar>
            <w:top w:w="0" w:type="dxa"/>
            <w:bottom w:w="0" w:type="dxa"/>
          </w:tblCellMar>
        </w:tblPrEx>
        <w:tc>
          <w:tcPr>
            <w:tcW w:w="9350" w:type="dxa"/>
            <w:gridSpan w:val="2"/>
            <w:vAlign w:val="center"/>
          </w:tcPr>
          <w:p w14:paraId="3CAF3704" w14:textId="77777777" w:rsidR="00A86B15" w:rsidRDefault="005E59B1">
            <w:pPr>
              <w:spacing w:after="120"/>
            </w:pPr>
            <w:r>
              <w:rPr>
                <w:b/>
                <w:bCs/>
                <w:sz w:val="21"/>
                <w:szCs w:val="21"/>
              </w:rPr>
              <w:t>Outline any anticipated risks that may adversely affect partic</w:t>
            </w:r>
            <w:r>
              <w:rPr>
                <w:b/>
                <w:bCs/>
                <w:sz w:val="21"/>
                <w:szCs w:val="21"/>
              </w:rPr>
              <w:t>ipants, the researchers and/or the University, and the steps that will be taken to address them.</w:t>
            </w:r>
          </w:p>
        </w:tc>
      </w:tr>
      <w:tr w:rsidR="00A86B15" w14:paraId="37DDB1E8" w14:textId="77777777">
        <w:tblPrEx>
          <w:tblCellMar>
            <w:top w:w="0" w:type="dxa"/>
            <w:bottom w:w="0" w:type="dxa"/>
          </w:tblCellMar>
        </w:tblPrEx>
        <w:tc>
          <w:tcPr>
            <w:tcW w:w="4675" w:type="dxa"/>
            <w:vAlign w:val="center"/>
          </w:tcPr>
          <w:p w14:paraId="7565A581" w14:textId="77777777" w:rsidR="00A86B15" w:rsidRDefault="005E59B1">
            <w:pPr>
              <w:spacing w:after="120"/>
            </w:pPr>
            <w:r>
              <w:rPr>
                <w:b/>
                <w:bCs/>
                <w:sz w:val="21"/>
                <w:szCs w:val="21"/>
              </w:rPr>
              <w:t>1. Risks to participants:</w:t>
            </w:r>
          </w:p>
          <w:p w14:paraId="578B4850" w14:textId="77777777" w:rsidR="00A86B15" w:rsidRDefault="005E59B1">
            <w:pPr>
              <w:spacing w:after="120"/>
            </w:pPr>
            <w:r>
              <w:rPr>
                <w:sz w:val="21"/>
                <w:szCs w:val="21"/>
              </w:rPr>
              <w:t>N/A - there are no human participants in this research (see Section D/E). All experimentation takes place within an isolated virtual</w:t>
            </w:r>
            <w:r>
              <w:rPr>
                <w:sz w:val="21"/>
                <w:szCs w:val="21"/>
              </w:rPr>
              <w:t xml:space="preserve"> lab built and operated solely by the researcher.</w:t>
            </w:r>
          </w:p>
        </w:tc>
        <w:tc>
          <w:tcPr>
            <w:tcW w:w="4675" w:type="dxa"/>
            <w:vAlign w:val="center"/>
          </w:tcPr>
          <w:p w14:paraId="1562080C" w14:textId="77777777" w:rsidR="00A86B15" w:rsidRDefault="005E59B1">
            <w:pPr>
              <w:spacing w:after="120"/>
            </w:pPr>
            <w:r>
              <w:rPr>
                <w:b/>
                <w:bCs/>
                <w:i/>
                <w:iCs/>
                <w:sz w:val="21"/>
                <w:szCs w:val="21"/>
              </w:rPr>
              <w:t>Mitigation:</w:t>
            </w:r>
          </w:p>
          <w:p w14:paraId="6CDB65CF" w14:textId="77777777" w:rsidR="00A86B15" w:rsidRDefault="005E59B1">
            <w:pPr>
              <w:spacing w:after="120"/>
            </w:pPr>
            <w:r>
              <w:rPr>
                <w:sz w:val="21"/>
                <w:szCs w:val="21"/>
              </w:rPr>
              <w:t>N/A.</w:t>
            </w:r>
          </w:p>
        </w:tc>
      </w:tr>
      <w:tr w:rsidR="00A86B15" w14:paraId="173C9F58" w14:textId="77777777">
        <w:tblPrEx>
          <w:tblCellMar>
            <w:top w:w="0" w:type="dxa"/>
            <w:bottom w:w="0" w:type="dxa"/>
          </w:tblCellMar>
        </w:tblPrEx>
        <w:tc>
          <w:tcPr>
            <w:tcW w:w="4675" w:type="dxa"/>
            <w:vAlign w:val="center"/>
          </w:tcPr>
          <w:p w14:paraId="4EFEE6EC" w14:textId="77777777" w:rsidR="00A86B15" w:rsidRDefault="005E59B1">
            <w:pPr>
              <w:spacing w:after="120"/>
            </w:pPr>
            <w:r>
              <w:rPr>
                <w:b/>
                <w:bCs/>
                <w:sz w:val="21"/>
                <w:szCs w:val="21"/>
              </w:rPr>
              <w:t>2. Sensitive/upsetting topics or disclosure of illegal activity:</w:t>
            </w:r>
          </w:p>
          <w:p w14:paraId="23EDDD2E" w14:textId="77777777" w:rsidR="00A86B15" w:rsidRDefault="005E59B1">
            <w:pPr>
              <w:spacing w:after="120"/>
            </w:pPr>
            <w:r>
              <w:rPr>
                <w:sz w:val="21"/>
                <w:szCs w:val="21"/>
              </w:rPr>
              <w:t xml:space="preserve">N/A - no human participants; the study does not investigate or report on any person's or </w:t>
            </w:r>
            <w:proofErr w:type="spellStart"/>
            <w:r>
              <w:rPr>
                <w:sz w:val="21"/>
                <w:szCs w:val="21"/>
              </w:rPr>
              <w:t>organisation's</w:t>
            </w:r>
            <w:proofErr w:type="spellEnd"/>
            <w:r>
              <w:rPr>
                <w:sz w:val="21"/>
                <w:szCs w:val="21"/>
              </w:rPr>
              <w:t xml:space="preserve"> real </w:t>
            </w:r>
            <w:proofErr w:type="spellStart"/>
            <w:r>
              <w:rPr>
                <w:sz w:val="21"/>
                <w:szCs w:val="21"/>
              </w:rPr>
              <w:t>behaviour</w:t>
            </w:r>
            <w:proofErr w:type="spellEnd"/>
            <w:r>
              <w:rPr>
                <w:sz w:val="21"/>
                <w:szCs w:val="21"/>
              </w:rPr>
              <w:t>.</w:t>
            </w:r>
          </w:p>
        </w:tc>
        <w:tc>
          <w:tcPr>
            <w:tcW w:w="4675" w:type="dxa"/>
            <w:vAlign w:val="center"/>
          </w:tcPr>
          <w:p w14:paraId="774AE155" w14:textId="77777777" w:rsidR="00A86B15" w:rsidRDefault="005E59B1">
            <w:pPr>
              <w:spacing w:after="120"/>
            </w:pPr>
            <w:r>
              <w:rPr>
                <w:b/>
                <w:bCs/>
                <w:i/>
                <w:iCs/>
                <w:sz w:val="21"/>
                <w:szCs w:val="21"/>
              </w:rPr>
              <w:t>Procedure:</w:t>
            </w:r>
          </w:p>
          <w:p w14:paraId="0EB37FDB" w14:textId="77777777" w:rsidR="00A86B15" w:rsidRDefault="005E59B1">
            <w:pPr>
              <w:spacing w:after="120"/>
            </w:pPr>
            <w:r>
              <w:rPr>
                <w:sz w:val="21"/>
                <w:szCs w:val="21"/>
              </w:rPr>
              <w:t>N/A.</w:t>
            </w:r>
          </w:p>
        </w:tc>
      </w:tr>
      <w:tr w:rsidR="00A86B15" w14:paraId="1CB1D031" w14:textId="77777777">
        <w:tblPrEx>
          <w:tblCellMar>
            <w:top w:w="0" w:type="dxa"/>
            <w:bottom w:w="0" w:type="dxa"/>
          </w:tblCellMar>
        </w:tblPrEx>
        <w:tc>
          <w:tcPr>
            <w:tcW w:w="4675" w:type="dxa"/>
            <w:vAlign w:val="center"/>
          </w:tcPr>
          <w:p w14:paraId="0BB9C1F2" w14:textId="77777777" w:rsidR="00A86B15" w:rsidRDefault="005E59B1">
            <w:pPr>
              <w:spacing w:after="120"/>
            </w:pPr>
            <w:r>
              <w:rPr>
                <w:b/>
                <w:bCs/>
                <w:sz w:val="21"/>
                <w:szCs w:val="21"/>
              </w:rPr>
              <w:t>3. Risks to the investigator:</w:t>
            </w:r>
          </w:p>
          <w:p w14:paraId="7052259F" w14:textId="77777777" w:rsidR="00A86B15" w:rsidRDefault="005E59B1">
            <w:pPr>
              <w:spacing w:after="120"/>
            </w:pPr>
            <w:r>
              <w:rPr>
                <w:sz w:val="21"/>
                <w:szCs w:val="21"/>
              </w:rPr>
              <w:t xml:space="preserve">Handling real offensive-security and credential-dumping tools (e.g. </w:t>
            </w:r>
            <w:proofErr w:type="spellStart"/>
            <w:r>
              <w:rPr>
                <w:sz w:val="21"/>
                <w:szCs w:val="21"/>
              </w:rPr>
              <w:t>Mimikatz</w:t>
            </w:r>
            <w:proofErr w:type="spellEnd"/>
            <w:r>
              <w:rPr>
                <w:sz w:val="21"/>
                <w:szCs w:val="21"/>
              </w:rPr>
              <w:t>, Rubeus, Cal</w:t>
            </w:r>
            <w:r>
              <w:rPr>
                <w:sz w:val="21"/>
                <w:szCs w:val="21"/>
              </w:rPr>
              <w:t xml:space="preserve">dera); risk of the lab environment becoming unstable or, if isolation failed, of simulated attack traffic/tools reaching production systems or the wider internet; possible legal exposure under the UK Computer Misuse Act 1990 if testing were ever construed </w:t>
            </w:r>
            <w:r>
              <w:rPr>
                <w:sz w:val="21"/>
                <w:szCs w:val="21"/>
              </w:rPr>
              <w:t xml:space="preserve">as </w:t>
            </w:r>
            <w:proofErr w:type="spellStart"/>
            <w:r>
              <w:rPr>
                <w:sz w:val="21"/>
                <w:szCs w:val="21"/>
              </w:rPr>
              <w:t>unauthorised</w:t>
            </w:r>
            <w:proofErr w:type="spellEnd"/>
            <w:r>
              <w:rPr>
                <w:sz w:val="21"/>
                <w:szCs w:val="21"/>
              </w:rPr>
              <w:t>; personal technical/time burden of building and running a complex multi-VM lab within a tight timeline.</w:t>
            </w:r>
          </w:p>
        </w:tc>
        <w:tc>
          <w:tcPr>
            <w:tcW w:w="4675" w:type="dxa"/>
            <w:vAlign w:val="center"/>
          </w:tcPr>
          <w:p w14:paraId="1A7A3442" w14:textId="77777777" w:rsidR="00A86B15" w:rsidRDefault="005E59B1">
            <w:pPr>
              <w:spacing w:after="120"/>
            </w:pPr>
            <w:r>
              <w:rPr>
                <w:b/>
                <w:bCs/>
                <w:i/>
                <w:iCs/>
                <w:sz w:val="21"/>
                <w:szCs w:val="21"/>
              </w:rPr>
              <w:t>Mitigation:</w:t>
            </w:r>
          </w:p>
          <w:p w14:paraId="5D33863E" w14:textId="77777777" w:rsidR="00A86B15" w:rsidRDefault="005E59B1">
            <w:pPr>
              <w:spacing w:after="120"/>
            </w:pPr>
            <w:r>
              <w:rPr>
                <w:sz w:val="21"/>
                <w:szCs w:val="21"/>
              </w:rPr>
              <w:t>All offensive activity is confined to a completely isolated, air-gapped hypervisor lab with Host-Only networking, no interne</w:t>
            </w:r>
            <w:r>
              <w:rPr>
                <w:sz w:val="21"/>
                <w:szCs w:val="21"/>
              </w:rPr>
              <w:t xml:space="preserve">t routing and no NAT, so nothing can reach real infrastructure; only the researcher's own equipment/university-sanctioned infrastructure is used; the study is conducted strictly for </w:t>
            </w:r>
            <w:proofErr w:type="spellStart"/>
            <w:r>
              <w:rPr>
                <w:sz w:val="21"/>
                <w:szCs w:val="21"/>
              </w:rPr>
              <w:t>authorised</w:t>
            </w:r>
            <w:proofErr w:type="spellEnd"/>
            <w:r>
              <w:rPr>
                <w:sz w:val="21"/>
                <w:szCs w:val="21"/>
              </w:rPr>
              <w:t xml:space="preserve"> academic research with prior ethical approval, consistent with </w:t>
            </w:r>
            <w:r>
              <w:rPr>
                <w:sz w:val="21"/>
                <w:szCs w:val="21"/>
              </w:rPr>
              <w:t xml:space="preserve">the Computer Misuse Act's exemption for </w:t>
            </w:r>
            <w:proofErr w:type="spellStart"/>
            <w:r>
              <w:rPr>
                <w:sz w:val="21"/>
                <w:szCs w:val="21"/>
              </w:rPr>
              <w:t>authorised</w:t>
            </w:r>
            <w:proofErr w:type="spellEnd"/>
            <w:r>
              <w:rPr>
                <w:sz w:val="21"/>
                <w:szCs w:val="21"/>
              </w:rPr>
              <w:t xml:space="preserve"> security testing; regular supervision meetings; use of official evaluation/community-licensed software only.</w:t>
            </w:r>
          </w:p>
        </w:tc>
      </w:tr>
      <w:tr w:rsidR="00A86B15" w14:paraId="691B4CAF" w14:textId="77777777">
        <w:tblPrEx>
          <w:tblCellMar>
            <w:top w:w="0" w:type="dxa"/>
            <w:bottom w:w="0" w:type="dxa"/>
          </w:tblCellMar>
        </w:tblPrEx>
        <w:tc>
          <w:tcPr>
            <w:tcW w:w="4675" w:type="dxa"/>
            <w:vAlign w:val="center"/>
          </w:tcPr>
          <w:p w14:paraId="6C8CAF34" w14:textId="77777777" w:rsidR="00A86B15" w:rsidRDefault="005E59B1">
            <w:pPr>
              <w:spacing w:after="120"/>
            </w:pPr>
            <w:r>
              <w:rPr>
                <w:b/>
                <w:bCs/>
                <w:sz w:val="21"/>
                <w:szCs w:val="21"/>
              </w:rPr>
              <w:t>4. University/institutional risks:</w:t>
            </w:r>
          </w:p>
          <w:p w14:paraId="6C2A6210" w14:textId="77777777" w:rsidR="00A86B15" w:rsidRDefault="005E59B1">
            <w:pPr>
              <w:spacing w:after="120"/>
            </w:pPr>
            <w:r>
              <w:rPr>
                <w:sz w:val="21"/>
                <w:szCs w:val="21"/>
              </w:rPr>
              <w:t>Reputational or legal risk to the University if offensive to</w:t>
            </w:r>
            <w:r>
              <w:rPr>
                <w:sz w:val="21"/>
                <w:szCs w:val="21"/>
              </w:rPr>
              <w:t xml:space="preserve">ols or attack traffic were ever to escape the isolated lab; risk of breaching software </w:t>
            </w:r>
            <w:proofErr w:type="spellStart"/>
            <w:r>
              <w:rPr>
                <w:sz w:val="21"/>
                <w:szCs w:val="21"/>
              </w:rPr>
              <w:t>licence</w:t>
            </w:r>
            <w:proofErr w:type="spellEnd"/>
            <w:r>
              <w:rPr>
                <w:sz w:val="21"/>
                <w:szCs w:val="21"/>
              </w:rPr>
              <w:t xml:space="preserve"> terms (e.g. Splunk, Caldera, Windows evaluation ISOs) if used outside their permitted scope; data protection/storage risk for any project write-up materials.</w:t>
            </w:r>
          </w:p>
        </w:tc>
        <w:tc>
          <w:tcPr>
            <w:tcW w:w="4675" w:type="dxa"/>
            <w:vAlign w:val="center"/>
          </w:tcPr>
          <w:p w14:paraId="3100E98A" w14:textId="77777777" w:rsidR="00A86B15" w:rsidRDefault="005E59B1">
            <w:pPr>
              <w:spacing w:after="120"/>
            </w:pPr>
            <w:r>
              <w:rPr>
                <w:b/>
                <w:bCs/>
                <w:i/>
                <w:iCs/>
                <w:sz w:val="21"/>
                <w:szCs w:val="21"/>
              </w:rPr>
              <w:t>Mit</w:t>
            </w:r>
            <w:r>
              <w:rPr>
                <w:b/>
                <w:bCs/>
                <w:i/>
                <w:iCs/>
                <w:sz w:val="21"/>
                <w:szCs w:val="21"/>
              </w:rPr>
              <w:t>igation:</w:t>
            </w:r>
          </w:p>
          <w:p w14:paraId="0B0C1200" w14:textId="77777777" w:rsidR="00A86B15" w:rsidRDefault="005E59B1">
            <w:pPr>
              <w:spacing w:after="120"/>
            </w:pPr>
            <w:r>
              <w:rPr>
                <w:sz w:val="21"/>
                <w:szCs w:val="21"/>
              </w:rPr>
              <w:t xml:space="preserve">Strict, verified network isolation (air-gapped, Host-Only, no NAT/internet routing) at all times during offensive emulation; use of only free/developer/evaluation </w:t>
            </w:r>
            <w:proofErr w:type="spellStart"/>
            <w:r>
              <w:rPr>
                <w:sz w:val="21"/>
                <w:szCs w:val="21"/>
              </w:rPr>
              <w:t>licences</w:t>
            </w:r>
            <w:proofErr w:type="spellEnd"/>
            <w:r>
              <w:rPr>
                <w:sz w:val="21"/>
                <w:szCs w:val="21"/>
              </w:rPr>
              <w:t xml:space="preserve"> within their permitted terms; full ethical approval obtained before any offensive te</w:t>
            </w:r>
            <w:r>
              <w:rPr>
                <w:sz w:val="21"/>
                <w:szCs w:val="21"/>
              </w:rPr>
              <w:t>sting begins; adherence to UWTSD's Research Ethics &amp; Integrity Code of Practice and Research Data Management Policy for all stored materials.</w:t>
            </w:r>
          </w:p>
        </w:tc>
      </w:tr>
      <w:tr w:rsidR="00A86B15" w14:paraId="58BC84F5" w14:textId="77777777">
        <w:tblPrEx>
          <w:tblCellMar>
            <w:top w:w="0" w:type="dxa"/>
            <w:bottom w:w="0" w:type="dxa"/>
          </w:tblCellMar>
        </w:tblPrEx>
        <w:tc>
          <w:tcPr>
            <w:tcW w:w="4675" w:type="dxa"/>
            <w:vAlign w:val="center"/>
          </w:tcPr>
          <w:p w14:paraId="5759C8BD" w14:textId="77777777" w:rsidR="00A86B15" w:rsidRDefault="005E59B1">
            <w:pPr>
              <w:spacing w:after="120"/>
            </w:pPr>
            <w:r>
              <w:rPr>
                <w:b/>
                <w:bCs/>
                <w:sz w:val="21"/>
                <w:szCs w:val="21"/>
              </w:rPr>
              <w:t>5. Environmental risks:</w:t>
            </w:r>
          </w:p>
          <w:p w14:paraId="2A76DB78" w14:textId="77777777" w:rsidR="00A86B15" w:rsidRDefault="005E59B1">
            <w:pPr>
              <w:spacing w:after="120"/>
            </w:pPr>
            <w:r>
              <w:rPr>
                <w:sz w:val="21"/>
                <w:szCs w:val="21"/>
              </w:rPr>
              <w:t>Minimal - the research is entirely desktop/lab-based, requiring sustained use of a high-p</w:t>
            </w:r>
            <w:r>
              <w:rPr>
                <w:sz w:val="21"/>
                <w:szCs w:val="21"/>
              </w:rPr>
              <w:t>erformance workstation/server (32-64GB RAM, 8-core CPU) for hosting multiple virtual machines, which draws more power than typical use.</w:t>
            </w:r>
          </w:p>
        </w:tc>
        <w:tc>
          <w:tcPr>
            <w:tcW w:w="4675" w:type="dxa"/>
            <w:vAlign w:val="center"/>
          </w:tcPr>
          <w:p w14:paraId="2CCE5825" w14:textId="77777777" w:rsidR="00A86B15" w:rsidRDefault="005E59B1">
            <w:pPr>
              <w:spacing w:after="120"/>
            </w:pPr>
            <w:r>
              <w:rPr>
                <w:b/>
                <w:bCs/>
                <w:i/>
                <w:iCs/>
                <w:sz w:val="21"/>
                <w:szCs w:val="21"/>
              </w:rPr>
              <w:t>Mitigation:</w:t>
            </w:r>
          </w:p>
          <w:p w14:paraId="03185D36" w14:textId="77777777" w:rsidR="00A86B15" w:rsidRDefault="005E59B1">
            <w:pPr>
              <w:spacing w:after="120"/>
            </w:pPr>
            <w:r>
              <w:rPr>
                <w:sz w:val="21"/>
                <w:szCs w:val="21"/>
              </w:rPr>
              <w:t>N/A beyond responsible, time-limited use of the hardware for the duration of the experimental phase (Weeks 3</w:t>
            </w:r>
            <w:r>
              <w:rPr>
                <w:sz w:val="21"/>
                <w:szCs w:val="21"/>
              </w:rPr>
              <w:t>-10 of the project timeline).</w:t>
            </w:r>
          </w:p>
        </w:tc>
      </w:tr>
    </w:tbl>
    <w:p w14:paraId="53458884" w14:textId="77777777" w:rsidR="00A86B15" w:rsidRDefault="005E59B1">
      <w:pPr>
        <w:pStyle w:val="Heading1"/>
        <w:spacing w:before="300" w:after="150"/>
      </w:pPr>
      <w:r>
        <w:rPr>
          <w:b/>
          <w:bCs/>
        </w:rPr>
        <w:t>SECTION G: Feedback, Consent and Confidentiality</w:t>
      </w:r>
    </w:p>
    <w:p w14:paraId="2D9314CF" w14:textId="77777777" w:rsidR="00A86B15" w:rsidRDefault="005E59B1">
      <w:pPr>
        <w:spacing w:after="120"/>
      </w:pPr>
      <w:r>
        <w:rPr>
          <w:sz w:val="21"/>
          <w:szCs w:val="21"/>
        </w:rPr>
        <w:t>Not applicable. As identified in Section D/E, this research has no human participants, so in line with the form's instructions this section is skipped and the form continues at Section H.</w:t>
      </w:r>
    </w:p>
    <w:p w14:paraId="7E920F67" w14:textId="77777777" w:rsidR="00A86B15" w:rsidRDefault="005E59B1">
      <w:pPr>
        <w:pStyle w:val="Heading1"/>
        <w:spacing w:before="300" w:after="150"/>
      </w:pPr>
      <w:r>
        <w:rPr>
          <w:b/>
          <w:bCs/>
        </w:rPr>
        <w:t>SECTION H: Data Protection and Storage</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50"/>
        <w:gridCol w:w="1000"/>
      </w:tblGrid>
      <w:tr w:rsidR="00A86B15" w14:paraId="738BA5AB" w14:textId="77777777">
        <w:tblPrEx>
          <w:tblCellMar>
            <w:top w:w="0" w:type="dxa"/>
            <w:bottom w:w="0" w:type="dxa"/>
          </w:tblCellMar>
        </w:tblPrEx>
        <w:tc>
          <w:tcPr>
            <w:tcW w:w="8350" w:type="dxa"/>
            <w:vAlign w:val="center"/>
          </w:tcPr>
          <w:p w14:paraId="4465EA30" w14:textId="77777777" w:rsidR="00A86B15" w:rsidRDefault="005E59B1">
            <w:pPr>
              <w:spacing w:after="120"/>
            </w:pPr>
            <w:r>
              <w:rPr>
                <w:b/>
                <w:bCs/>
                <w:sz w:val="21"/>
                <w:szCs w:val="21"/>
              </w:rPr>
              <w:t>Does the research activity in</w:t>
            </w:r>
            <w:r>
              <w:rPr>
                <w:b/>
                <w:bCs/>
                <w:sz w:val="21"/>
                <w:szCs w:val="21"/>
              </w:rPr>
              <w:t>volve personal data (as defined by UK GDPR and DPA 2018)?</w:t>
            </w:r>
          </w:p>
        </w:tc>
        <w:tc>
          <w:tcPr>
            <w:tcW w:w="1000" w:type="dxa"/>
            <w:vAlign w:val="center"/>
          </w:tcPr>
          <w:p w14:paraId="14D61260" w14:textId="77777777" w:rsidR="00A86B15" w:rsidRDefault="005E59B1">
            <w:pPr>
              <w:jc w:val="center"/>
            </w:pPr>
            <w:r>
              <w:rPr>
                <w:sz w:val="22"/>
                <w:szCs w:val="22"/>
              </w:rPr>
              <w:t>☐ YES   ☒ NO</w:t>
            </w:r>
          </w:p>
        </w:tc>
      </w:tr>
      <w:tr w:rsidR="00A86B15" w14:paraId="7988CB9F" w14:textId="77777777">
        <w:tblPrEx>
          <w:tblCellMar>
            <w:top w:w="0" w:type="dxa"/>
            <w:bottom w:w="0" w:type="dxa"/>
          </w:tblCellMar>
        </w:tblPrEx>
        <w:tc>
          <w:tcPr>
            <w:tcW w:w="9350" w:type="dxa"/>
            <w:gridSpan w:val="2"/>
            <w:vAlign w:val="center"/>
          </w:tcPr>
          <w:p w14:paraId="4F5F852F" w14:textId="77777777" w:rsidR="00A86B15" w:rsidRDefault="005E59B1">
            <w:pPr>
              <w:spacing w:after="120"/>
            </w:pPr>
            <w:r>
              <w:rPr>
                <w:i/>
                <w:iCs/>
                <w:sz w:val="21"/>
                <w:szCs w:val="21"/>
              </w:rPr>
              <w:t>If YES, provide a description of the data and explain why this data needs to be collected:</w:t>
            </w:r>
          </w:p>
          <w:p w14:paraId="1E8543DA" w14:textId="77777777" w:rsidR="00A86B15" w:rsidRDefault="005E59B1">
            <w:pPr>
              <w:spacing w:after="120"/>
            </w:pPr>
            <w:r>
              <w:rPr>
                <w:sz w:val="21"/>
                <w:szCs w:val="21"/>
              </w:rPr>
              <w:t>N/A - no personal data is collected. All data consists of system-generated Windows Event Logs and Sysmon telemetry describing simulated attack/</w:t>
            </w:r>
            <w:proofErr w:type="spellStart"/>
            <w:r>
              <w:rPr>
                <w:sz w:val="21"/>
                <w:szCs w:val="21"/>
              </w:rPr>
              <w:t>defence</w:t>
            </w:r>
            <w:proofErr w:type="spellEnd"/>
            <w:r>
              <w:rPr>
                <w:sz w:val="21"/>
                <w:szCs w:val="21"/>
              </w:rPr>
              <w:t xml:space="preserve"> activity within an isolated virtual lab; none of it relates to an identified or identifiable living perso</w:t>
            </w:r>
            <w:r>
              <w:rPr>
                <w:sz w:val="21"/>
                <w:szCs w:val="21"/>
              </w:rPr>
              <w:t>n.</w:t>
            </w:r>
          </w:p>
        </w:tc>
      </w:tr>
      <w:tr w:rsidR="00A86B15" w14:paraId="16E5D33E" w14:textId="77777777">
        <w:tblPrEx>
          <w:tblCellMar>
            <w:top w:w="0" w:type="dxa"/>
            <w:bottom w:w="0" w:type="dxa"/>
          </w:tblCellMar>
        </w:tblPrEx>
        <w:tc>
          <w:tcPr>
            <w:tcW w:w="8350" w:type="dxa"/>
            <w:vAlign w:val="center"/>
          </w:tcPr>
          <w:p w14:paraId="0FF89344" w14:textId="77777777" w:rsidR="00A86B15" w:rsidRDefault="005E59B1">
            <w:pPr>
              <w:spacing w:after="120"/>
            </w:pPr>
            <w:r>
              <w:rPr>
                <w:b/>
                <w:bCs/>
                <w:sz w:val="21"/>
                <w:szCs w:val="21"/>
              </w:rPr>
              <w:t>Does it involve special category data (as defined by the GDPR)?</w:t>
            </w:r>
          </w:p>
        </w:tc>
        <w:tc>
          <w:tcPr>
            <w:tcW w:w="1000" w:type="dxa"/>
            <w:vAlign w:val="center"/>
          </w:tcPr>
          <w:p w14:paraId="4E365EF6" w14:textId="77777777" w:rsidR="00A86B15" w:rsidRDefault="005E59B1">
            <w:pPr>
              <w:jc w:val="center"/>
            </w:pPr>
            <w:r>
              <w:rPr>
                <w:sz w:val="22"/>
                <w:szCs w:val="22"/>
              </w:rPr>
              <w:t>☐ YES   ☒ NO</w:t>
            </w:r>
          </w:p>
        </w:tc>
      </w:tr>
      <w:tr w:rsidR="00A86B15" w14:paraId="75854AAA" w14:textId="77777777">
        <w:tblPrEx>
          <w:tblCellMar>
            <w:top w:w="0" w:type="dxa"/>
            <w:bottom w:w="0" w:type="dxa"/>
          </w:tblCellMar>
        </w:tblPrEx>
        <w:tc>
          <w:tcPr>
            <w:tcW w:w="9350" w:type="dxa"/>
            <w:gridSpan w:val="2"/>
            <w:vAlign w:val="center"/>
          </w:tcPr>
          <w:p w14:paraId="09E5BD21" w14:textId="77777777" w:rsidR="00A86B15" w:rsidRDefault="005E59B1">
            <w:pPr>
              <w:spacing w:after="120"/>
            </w:pPr>
            <w:r>
              <w:rPr>
                <w:i/>
                <w:iCs/>
                <w:sz w:val="21"/>
                <w:szCs w:val="21"/>
              </w:rPr>
              <w:t>If YES, provide a description of the special category data and explain why this data needs to be collected:</w:t>
            </w:r>
          </w:p>
          <w:p w14:paraId="4D955907" w14:textId="77777777" w:rsidR="00A86B15" w:rsidRDefault="005E59B1">
            <w:pPr>
              <w:spacing w:after="120"/>
            </w:pPr>
            <w:r>
              <w:rPr>
                <w:sz w:val="21"/>
                <w:szCs w:val="21"/>
              </w:rPr>
              <w:t>N/A - no special category data is involved.</w:t>
            </w:r>
          </w:p>
        </w:tc>
      </w:tr>
    </w:tbl>
    <w:p w14:paraId="158E55E5" w14:textId="77777777" w:rsidR="00A86B15" w:rsidRDefault="00A86B15">
      <w:pPr>
        <w:spacing w:after="120"/>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50"/>
        <w:gridCol w:w="1000"/>
        <w:gridCol w:w="1000"/>
      </w:tblGrid>
      <w:tr w:rsidR="00A86B15" w14:paraId="7801D80C" w14:textId="77777777">
        <w:tblPrEx>
          <w:tblCellMar>
            <w:top w:w="0" w:type="dxa"/>
            <w:bottom w:w="0" w:type="dxa"/>
          </w:tblCellMar>
        </w:tblPrEx>
        <w:tc>
          <w:tcPr>
            <w:tcW w:w="7350" w:type="dxa"/>
            <w:shd w:val="clear" w:color="auto" w:fill="D9D9D9"/>
            <w:vAlign w:val="center"/>
          </w:tcPr>
          <w:p w14:paraId="1081E8AB" w14:textId="77777777" w:rsidR="00A86B15" w:rsidRDefault="005E59B1">
            <w:pPr>
              <w:spacing w:after="120"/>
            </w:pPr>
            <w:r>
              <w:rPr>
                <w:b/>
                <w:bCs/>
                <w:sz w:val="21"/>
                <w:szCs w:val="21"/>
              </w:rPr>
              <w:t>Will data from the research activity be stored in any of the following ways?</w:t>
            </w:r>
          </w:p>
        </w:tc>
        <w:tc>
          <w:tcPr>
            <w:tcW w:w="1000" w:type="dxa"/>
            <w:shd w:val="clear" w:color="auto" w:fill="D9D9D9"/>
            <w:vAlign w:val="center"/>
          </w:tcPr>
          <w:p w14:paraId="62C79D9E" w14:textId="77777777" w:rsidR="00A86B15" w:rsidRDefault="005E59B1">
            <w:pPr>
              <w:jc w:val="center"/>
            </w:pPr>
            <w:r>
              <w:rPr>
                <w:b/>
                <w:bCs/>
              </w:rPr>
              <w:t>YES</w:t>
            </w:r>
          </w:p>
        </w:tc>
        <w:tc>
          <w:tcPr>
            <w:tcW w:w="1000" w:type="dxa"/>
            <w:shd w:val="clear" w:color="auto" w:fill="D9D9D9"/>
            <w:vAlign w:val="center"/>
          </w:tcPr>
          <w:p w14:paraId="1EF6AAC4" w14:textId="77777777" w:rsidR="00A86B15" w:rsidRDefault="005E59B1">
            <w:pPr>
              <w:jc w:val="center"/>
            </w:pPr>
            <w:r>
              <w:rPr>
                <w:b/>
                <w:bCs/>
              </w:rPr>
              <w:t>NO</w:t>
            </w:r>
          </w:p>
        </w:tc>
      </w:tr>
      <w:tr w:rsidR="00A86B15" w14:paraId="2BB4181F" w14:textId="77777777">
        <w:tblPrEx>
          <w:tblCellMar>
            <w:top w:w="0" w:type="dxa"/>
            <w:bottom w:w="0" w:type="dxa"/>
          </w:tblCellMar>
        </w:tblPrEx>
        <w:tc>
          <w:tcPr>
            <w:tcW w:w="7350" w:type="dxa"/>
            <w:vAlign w:val="center"/>
          </w:tcPr>
          <w:p w14:paraId="79CA430F" w14:textId="77777777" w:rsidR="00A86B15" w:rsidRDefault="005E59B1">
            <w:pPr>
              <w:spacing w:after="120"/>
            </w:pPr>
            <w:r>
              <w:rPr>
                <w:sz w:val="21"/>
                <w:szCs w:val="21"/>
              </w:rPr>
              <w:t>Manual files (i.e. in paper form)?</w:t>
            </w:r>
          </w:p>
        </w:tc>
        <w:tc>
          <w:tcPr>
            <w:tcW w:w="1000" w:type="dxa"/>
            <w:vAlign w:val="center"/>
          </w:tcPr>
          <w:p w14:paraId="5F7B9CA5" w14:textId="77777777" w:rsidR="00A86B15" w:rsidRDefault="005E59B1">
            <w:pPr>
              <w:jc w:val="center"/>
            </w:pPr>
            <w:r>
              <w:rPr>
                <w:sz w:val="24"/>
                <w:szCs w:val="24"/>
              </w:rPr>
              <w:t>☐</w:t>
            </w:r>
          </w:p>
        </w:tc>
        <w:tc>
          <w:tcPr>
            <w:tcW w:w="1000" w:type="dxa"/>
            <w:vAlign w:val="center"/>
          </w:tcPr>
          <w:p w14:paraId="24354C12" w14:textId="77777777" w:rsidR="00A86B15" w:rsidRDefault="005E59B1">
            <w:pPr>
              <w:jc w:val="center"/>
            </w:pPr>
            <w:r>
              <w:rPr>
                <w:sz w:val="24"/>
                <w:szCs w:val="24"/>
              </w:rPr>
              <w:t>☒</w:t>
            </w:r>
          </w:p>
        </w:tc>
      </w:tr>
      <w:tr w:rsidR="00A86B15" w14:paraId="00F1BDD2" w14:textId="77777777">
        <w:tblPrEx>
          <w:tblCellMar>
            <w:top w:w="0" w:type="dxa"/>
            <w:bottom w:w="0" w:type="dxa"/>
          </w:tblCellMar>
        </w:tblPrEx>
        <w:tc>
          <w:tcPr>
            <w:tcW w:w="7350" w:type="dxa"/>
            <w:vAlign w:val="center"/>
          </w:tcPr>
          <w:p w14:paraId="370E1EFA" w14:textId="77777777" w:rsidR="00A86B15" w:rsidRDefault="005E59B1">
            <w:pPr>
              <w:spacing w:after="120"/>
            </w:pPr>
            <w:r>
              <w:rPr>
                <w:sz w:val="21"/>
                <w:szCs w:val="21"/>
              </w:rPr>
              <w:t>University computers?</w:t>
            </w:r>
          </w:p>
        </w:tc>
        <w:tc>
          <w:tcPr>
            <w:tcW w:w="1000" w:type="dxa"/>
            <w:vAlign w:val="center"/>
          </w:tcPr>
          <w:p w14:paraId="33C71BC3" w14:textId="77777777" w:rsidR="00A86B15" w:rsidRDefault="005E59B1">
            <w:pPr>
              <w:jc w:val="center"/>
            </w:pPr>
            <w:r>
              <w:rPr>
                <w:sz w:val="24"/>
                <w:szCs w:val="24"/>
              </w:rPr>
              <w:t>☐</w:t>
            </w:r>
          </w:p>
        </w:tc>
        <w:tc>
          <w:tcPr>
            <w:tcW w:w="1000" w:type="dxa"/>
            <w:vAlign w:val="center"/>
          </w:tcPr>
          <w:p w14:paraId="7880D17E" w14:textId="77777777" w:rsidR="00A86B15" w:rsidRDefault="005E59B1">
            <w:pPr>
              <w:jc w:val="center"/>
            </w:pPr>
            <w:r>
              <w:rPr>
                <w:sz w:val="24"/>
                <w:szCs w:val="24"/>
              </w:rPr>
              <w:t>☒</w:t>
            </w:r>
          </w:p>
        </w:tc>
      </w:tr>
      <w:tr w:rsidR="00A86B15" w14:paraId="16B4A3EC" w14:textId="77777777">
        <w:tblPrEx>
          <w:tblCellMar>
            <w:top w:w="0" w:type="dxa"/>
            <w:bottom w:w="0" w:type="dxa"/>
          </w:tblCellMar>
        </w:tblPrEx>
        <w:tc>
          <w:tcPr>
            <w:tcW w:w="7350" w:type="dxa"/>
            <w:vAlign w:val="center"/>
          </w:tcPr>
          <w:p w14:paraId="550BDC42" w14:textId="77777777" w:rsidR="00A86B15" w:rsidRDefault="005E59B1">
            <w:pPr>
              <w:spacing w:after="120"/>
            </w:pPr>
            <w:r>
              <w:rPr>
                <w:sz w:val="21"/>
                <w:szCs w:val="21"/>
              </w:rPr>
              <w:t>Private company computers?</w:t>
            </w:r>
          </w:p>
        </w:tc>
        <w:tc>
          <w:tcPr>
            <w:tcW w:w="1000" w:type="dxa"/>
            <w:vAlign w:val="center"/>
          </w:tcPr>
          <w:p w14:paraId="430DA7F2" w14:textId="77777777" w:rsidR="00A86B15" w:rsidRDefault="005E59B1">
            <w:pPr>
              <w:jc w:val="center"/>
            </w:pPr>
            <w:r>
              <w:rPr>
                <w:sz w:val="24"/>
                <w:szCs w:val="24"/>
              </w:rPr>
              <w:t>☐</w:t>
            </w:r>
          </w:p>
        </w:tc>
        <w:tc>
          <w:tcPr>
            <w:tcW w:w="1000" w:type="dxa"/>
            <w:vAlign w:val="center"/>
          </w:tcPr>
          <w:p w14:paraId="7DF0B74B" w14:textId="77777777" w:rsidR="00A86B15" w:rsidRDefault="005E59B1">
            <w:pPr>
              <w:jc w:val="center"/>
            </w:pPr>
            <w:r>
              <w:rPr>
                <w:sz w:val="24"/>
                <w:szCs w:val="24"/>
              </w:rPr>
              <w:t>☒</w:t>
            </w:r>
          </w:p>
        </w:tc>
      </w:tr>
      <w:tr w:rsidR="00A86B15" w14:paraId="5B1AF6C2" w14:textId="77777777">
        <w:tblPrEx>
          <w:tblCellMar>
            <w:top w:w="0" w:type="dxa"/>
            <w:bottom w:w="0" w:type="dxa"/>
          </w:tblCellMar>
        </w:tblPrEx>
        <w:tc>
          <w:tcPr>
            <w:tcW w:w="7350" w:type="dxa"/>
            <w:vAlign w:val="center"/>
          </w:tcPr>
          <w:p w14:paraId="2B0148F6" w14:textId="77777777" w:rsidR="00A86B15" w:rsidRDefault="005E59B1">
            <w:pPr>
              <w:spacing w:after="120"/>
            </w:pPr>
            <w:r>
              <w:rPr>
                <w:sz w:val="21"/>
                <w:szCs w:val="21"/>
              </w:rPr>
              <w:t>Home or other personal computers?</w:t>
            </w:r>
          </w:p>
        </w:tc>
        <w:tc>
          <w:tcPr>
            <w:tcW w:w="1000" w:type="dxa"/>
            <w:vAlign w:val="center"/>
          </w:tcPr>
          <w:p w14:paraId="6B58CFFE" w14:textId="77777777" w:rsidR="00A86B15" w:rsidRDefault="005E59B1">
            <w:pPr>
              <w:jc w:val="center"/>
            </w:pPr>
            <w:r>
              <w:rPr>
                <w:sz w:val="24"/>
                <w:szCs w:val="24"/>
              </w:rPr>
              <w:t>☒</w:t>
            </w:r>
          </w:p>
        </w:tc>
        <w:tc>
          <w:tcPr>
            <w:tcW w:w="1000" w:type="dxa"/>
            <w:vAlign w:val="center"/>
          </w:tcPr>
          <w:p w14:paraId="4930402E" w14:textId="77777777" w:rsidR="00A86B15" w:rsidRDefault="005E59B1">
            <w:pPr>
              <w:jc w:val="center"/>
            </w:pPr>
            <w:r>
              <w:rPr>
                <w:sz w:val="24"/>
                <w:szCs w:val="24"/>
              </w:rPr>
              <w:t>☐</w:t>
            </w:r>
          </w:p>
        </w:tc>
      </w:tr>
      <w:tr w:rsidR="00A86B15" w14:paraId="7C915C6F" w14:textId="77777777">
        <w:tblPrEx>
          <w:tblCellMar>
            <w:top w:w="0" w:type="dxa"/>
            <w:bottom w:w="0" w:type="dxa"/>
          </w:tblCellMar>
        </w:tblPrEx>
        <w:tc>
          <w:tcPr>
            <w:tcW w:w="7350" w:type="dxa"/>
            <w:vAlign w:val="center"/>
          </w:tcPr>
          <w:p w14:paraId="34794658" w14:textId="77777777" w:rsidR="00A86B15" w:rsidRDefault="005E59B1">
            <w:pPr>
              <w:spacing w:after="120"/>
            </w:pPr>
            <w:r>
              <w:rPr>
                <w:sz w:val="21"/>
                <w:szCs w:val="21"/>
              </w:rPr>
              <w:t>Laptop computers / CDs / Portable disk-drives / memory sticks?</w:t>
            </w:r>
          </w:p>
        </w:tc>
        <w:tc>
          <w:tcPr>
            <w:tcW w:w="1000" w:type="dxa"/>
            <w:vAlign w:val="center"/>
          </w:tcPr>
          <w:p w14:paraId="2B8C7DF4" w14:textId="77777777" w:rsidR="00A86B15" w:rsidRDefault="005E59B1">
            <w:pPr>
              <w:jc w:val="center"/>
            </w:pPr>
            <w:r>
              <w:rPr>
                <w:sz w:val="24"/>
                <w:szCs w:val="24"/>
              </w:rPr>
              <w:t>☒</w:t>
            </w:r>
          </w:p>
        </w:tc>
        <w:tc>
          <w:tcPr>
            <w:tcW w:w="1000" w:type="dxa"/>
            <w:vAlign w:val="center"/>
          </w:tcPr>
          <w:p w14:paraId="47C8C744" w14:textId="77777777" w:rsidR="00A86B15" w:rsidRDefault="005E59B1">
            <w:pPr>
              <w:jc w:val="center"/>
            </w:pPr>
            <w:r>
              <w:rPr>
                <w:sz w:val="24"/>
                <w:szCs w:val="24"/>
              </w:rPr>
              <w:t>☐</w:t>
            </w:r>
          </w:p>
        </w:tc>
      </w:tr>
      <w:tr w:rsidR="00A86B15" w14:paraId="09A32BC8" w14:textId="77777777">
        <w:tblPrEx>
          <w:tblCellMar>
            <w:top w:w="0" w:type="dxa"/>
            <w:bottom w:w="0" w:type="dxa"/>
          </w:tblCellMar>
        </w:tblPrEx>
        <w:tc>
          <w:tcPr>
            <w:tcW w:w="7350" w:type="dxa"/>
            <w:vAlign w:val="center"/>
          </w:tcPr>
          <w:p w14:paraId="6F93FB44" w14:textId="77777777" w:rsidR="00A86B15" w:rsidRDefault="005E59B1">
            <w:pPr>
              <w:spacing w:after="120"/>
            </w:pPr>
            <w:r>
              <w:rPr>
                <w:sz w:val="21"/>
                <w:szCs w:val="21"/>
              </w:rPr>
              <w:t>"Cloud" storage or websites?</w:t>
            </w:r>
          </w:p>
        </w:tc>
        <w:tc>
          <w:tcPr>
            <w:tcW w:w="1000" w:type="dxa"/>
            <w:vAlign w:val="center"/>
          </w:tcPr>
          <w:p w14:paraId="1B1B641B" w14:textId="77777777" w:rsidR="00A86B15" w:rsidRDefault="005E59B1">
            <w:pPr>
              <w:jc w:val="center"/>
            </w:pPr>
            <w:r>
              <w:rPr>
                <w:sz w:val="24"/>
                <w:szCs w:val="24"/>
              </w:rPr>
              <w:t>☒</w:t>
            </w:r>
          </w:p>
        </w:tc>
        <w:tc>
          <w:tcPr>
            <w:tcW w:w="1000" w:type="dxa"/>
            <w:vAlign w:val="center"/>
          </w:tcPr>
          <w:p w14:paraId="04DC11CA" w14:textId="77777777" w:rsidR="00A86B15" w:rsidRDefault="005E59B1">
            <w:pPr>
              <w:jc w:val="center"/>
            </w:pPr>
            <w:r>
              <w:rPr>
                <w:sz w:val="24"/>
                <w:szCs w:val="24"/>
              </w:rPr>
              <w:t>☐</w:t>
            </w:r>
          </w:p>
        </w:tc>
      </w:tr>
      <w:tr w:rsidR="00A86B15" w14:paraId="77E43188" w14:textId="77777777">
        <w:tblPrEx>
          <w:tblCellMar>
            <w:top w:w="0" w:type="dxa"/>
            <w:bottom w:w="0" w:type="dxa"/>
          </w:tblCellMar>
        </w:tblPrEx>
        <w:tc>
          <w:tcPr>
            <w:tcW w:w="7350" w:type="dxa"/>
            <w:vAlign w:val="center"/>
          </w:tcPr>
          <w:p w14:paraId="53D35060" w14:textId="77777777" w:rsidR="00A86B15" w:rsidRDefault="005E59B1">
            <w:pPr>
              <w:spacing w:after="120"/>
            </w:pPr>
            <w:r>
              <w:rPr>
                <w:sz w:val="21"/>
                <w:szCs w:val="21"/>
              </w:rPr>
              <w:t>Other - specify?</w:t>
            </w:r>
          </w:p>
        </w:tc>
        <w:tc>
          <w:tcPr>
            <w:tcW w:w="1000" w:type="dxa"/>
            <w:vAlign w:val="center"/>
          </w:tcPr>
          <w:p w14:paraId="6CBF5FF8" w14:textId="77777777" w:rsidR="00A86B15" w:rsidRDefault="005E59B1">
            <w:pPr>
              <w:jc w:val="center"/>
            </w:pPr>
            <w:r>
              <w:rPr>
                <w:sz w:val="24"/>
                <w:szCs w:val="24"/>
              </w:rPr>
              <w:t>☐</w:t>
            </w:r>
          </w:p>
        </w:tc>
        <w:tc>
          <w:tcPr>
            <w:tcW w:w="1000" w:type="dxa"/>
            <w:vAlign w:val="center"/>
          </w:tcPr>
          <w:p w14:paraId="04D198EB" w14:textId="77777777" w:rsidR="00A86B15" w:rsidRDefault="005E59B1">
            <w:pPr>
              <w:jc w:val="center"/>
            </w:pPr>
            <w:r>
              <w:rPr>
                <w:sz w:val="24"/>
                <w:szCs w:val="24"/>
              </w:rPr>
              <w:t>☒</w:t>
            </w:r>
          </w:p>
        </w:tc>
      </w:tr>
      <w:tr w:rsidR="00A86B15" w14:paraId="54299952" w14:textId="77777777">
        <w:tblPrEx>
          <w:tblCellMar>
            <w:top w:w="0" w:type="dxa"/>
            <w:bottom w:w="0" w:type="dxa"/>
          </w:tblCellMar>
        </w:tblPrEx>
        <w:tc>
          <w:tcPr>
            <w:tcW w:w="9350" w:type="dxa"/>
            <w:gridSpan w:val="3"/>
            <w:vAlign w:val="center"/>
          </w:tcPr>
          <w:p w14:paraId="084D1729" w14:textId="77777777" w:rsidR="00A86B15" w:rsidRDefault="005E59B1">
            <w:pPr>
              <w:spacing w:after="120"/>
            </w:pPr>
            <w:r>
              <w:rPr>
                <w:i/>
                <w:iCs/>
                <w:sz w:val="21"/>
                <w:szCs w:val="21"/>
              </w:rPr>
              <w:t xml:space="preserve">For all stored data, explain the measures in place to ensure security and confidentiality (backup, password protection, encryption, </w:t>
            </w:r>
            <w:proofErr w:type="spellStart"/>
            <w:r>
              <w:rPr>
                <w:i/>
                <w:iCs/>
                <w:sz w:val="21"/>
                <w:szCs w:val="21"/>
              </w:rPr>
              <w:t>anonymisation</w:t>
            </w:r>
            <w:proofErr w:type="spellEnd"/>
            <w:r>
              <w:rPr>
                <w:i/>
                <w:iCs/>
                <w:sz w:val="21"/>
                <w:szCs w:val="21"/>
              </w:rPr>
              <w:t>/</w:t>
            </w:r>
            <w:proofErr w:type="spellStart"/>
            <w:r>
              <w:rPr>
                <w:i/>
                <w:iCs/>
                <w:sz w:val="21"/>
                <w:szCs w:val="21"/>
              </w:rPr>
              <w:t>pseudonymisation</w:t>
            </w:r>
            <w:proofErr w:type="spellEnd"/>
            <w:r>
              <w:rPr>
                <w:i/>
                <w:iCs/>
                <w:sz w:val="21"/>
                <w:szCs w:val="21"/>
              </w:rPr>
              <w:t>):</w:t>
            </w:r>
          </w:p>
          <w:p w14:paraId="107E30FA" w14:textId="77777777" w:rsidR="00A86B15" w:rsidRDefault="005E59B1">
            <w:pPr>
              <w:spacing w:after="120"/>
            </w:pPr>
            <w:r>
              <w:rPr>
                <w:sz w:val="21"/>
                <w:szCs w:val="21"/>
              </w:rPr>
              <w:t>Raw attack telemetry and logs are generated and remain within the isolated, air-gapped Cybe</w:t>
            </w:r>
            <w:r>
              <w:rPr>
                <w:sz w:val="21"/>
                <w:szCs w:val="21"/>
              </w:rPr>
              <w:t xml:space="preserve">r Range hosted on the researcher's personal high-performance workstation, which has no internet connectivity while offensive tooling is active. Only </w:t>
            </w:r>
            <w:proofErr w:type="spellStart"/>
            <w:r>
              <w:rPr>
                <w:sz w:val="21"/>
                <w:szCs w:val="21"/>
              </w:rPr>
              <w:t>sanitised</w:t>
            </w:r>
            <w:proofErr w:type="spellEnd"/>
            <w:r>
              <w:rPr>
                <w:sz w:val="21"/>
                <w:szCs w:val="21"/>
              </w:rPr>
              <w:t xml:space="preserve"> outputs needed for the dissertation - aggregate statistics, developed Sigma detection rules, scre</w:t>
            </w:r>
            <w:r>
              <w:rPr>
                <w:sz w:val="21"/>
                <w:szCs w:val="21"/>
              </w:rPr>
              <w:t>enshots and write-up drafts - are transferred out of the isolated environment (via a password-protected, malware-scanned USB drive) to password-protected, encrypted University Office 365 cloud storage, which is not shared outside the researcher and supervi</w:t>
            </w:r>
            <w:r>
              <w:rPr>
                <w:sz w:val="21"/>
                <w:szCs w:val="21"/>
              </w:rPr>
              <w:t xml:space="preserve">sor. No personal data is generated or stored at any stage, so </w:t>
            </w:r>
            <w:proofErr w:type="spellStart"/>
            <w:r>
              <w:rPr>
                <w:sz w:val="21"/>
                <w:szCs w:val="21"/>
              </w:rPr>
              <w:t>anonymisation</w:t>
            </w:r>
            <w:proofErr w:type="spellEnd"/>
            <w:r>
              <w:rPr>
                <w:sz w:val="21"/>
                <w:szCs w:val="21"/>
              </w:rPr>
              <w:t>/</w:t>
            </w:r>
            <w:proofErr w:type="spellStart"/>
            <w:r>
              <w:rPr>
                <w:sz w:val="21"/>
                <w:szCs w:val="21"/>
              </w:rPr>
              <w:t>pseudonymisation</w:t>
            </w:r>
            <w:proofErr w:type="spellEnd"/>
            <w:r>
              <w:rPr>
                <w:sz w:val="21"/>
                <w:szCs w:val="21"/>
              </w:rPr>
              <w:t xml:space="preserve"> is not required.</w:t>
            </w:r>
          </w:p>
        </w:tc>
      </w:tr>
    </w:tbl>
    <w:p w14:paraId="5AEBC8F6" w14:textId="77777777" w:rsidR="00A86B15" w:rsidRDefault="00A86B15">
      <w:pPr>
        <w:spacing w:after="120"/>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37"/>
        <w:gridCol w:w="2930"/>
        <w:gridCol w:w="683"/>
      </w:tblGrid>
      <w:tr w:rsidR="00A86B15" w14:paraId="53A63794" w14:textId="77777777">
        <w:tblPrEx>
          <w:tblCellMar>
            <w:top w:w="0" w:type="dxa"/>
            <w:bottom w:w="0" w:type="dxa"/>
          </w:tblCellMar>
        </w:tblPrEx>
        <w:tc>
          <w:tcPr>
            <w:tcW w:w="7350" w:type="dxa"/>
            <w:shd w:val="clear" w:color="auto" w:fill="D9D9D9"/>
            <w:vAlign w:val="center"/>
          </w:tcPr>
          <w:p w14:paraId="22896DF8" w14:textId="77777777" w:rsidR="00A86B15" w:rsidRDefault="005E59B1">
            <w:pPr>
              <w:spacing w:after="120"/>
            </w:pPr>
            <w:r>
              <w:rPr>
                <w:b/>
                <w:bCs/>
                <w:sz w:val="21"/>
                <w:szCs w:val="21"/>
              </w:rPr>
              <w:t>Data Protection - will the research activity involve any of the following:</w:t>
            </w:r>
          </w:p>
        </w:tc>
        <w:tc>
          <w:tcPr>
            <w:tcW w:w="1000" w:type="dxa"/>
            <w:shd w:val="clear" w:color="auto" w:fill="D9D9D9"/>
            <w:vAlign w:val="center"/>
          </w:tcPr>
          <w:p w14:paraId="0D4C8C74" w14:textId="77777777" w:rsidR="00A86B15" w:rsidRDefault="005E59B1">
            <w:pPr>
              <w:jc w:val="center"/>
            </w:pPr>
            <w:r>
              <w:rPr>
                <w:b/>
                <w:bCs/>
              </w:rPr>
              <w:t>YES</w:t>
            </w:r>
          </w:p>
        </w:tc>
        <w:tc>
          <w:tcPr>
            <w:tcW w:w="1000" w:type="dxa"/>
            <w:shd w:val="clear" w:color="auto" w:fill="D9D9D9"/>
            <w:vAlign w:val="center"/>
          </w:tcPr>
          <w:p w14:paraId="4CB4EAF3" w14:textId="77777777" w:rsidR="00A86B15" w:rsidRDefault="005E59B1">
            <w:pPr>
              <w:jc w:val="center"/>
            </w:pPr>
            <w:r>
              <w:rPr>
                <w:b/>
                <w:bCs/>
              </w:rPr>
              <w:t>NO</w:t>
            </w:r>
          </w:p>
        </w:tc>
      </w:tr>
      <w:tr w:rsidR="00A86B15" w14:paraId="6E26699A" w14:textId="77777777">
        <w:tblPrEx>
          <w:tblCellMar>
            <w:top w:w="0" w:type="dxa"/>
            <w:bottom w:w="0" w:type="dxa"/>
          </w:tblCellMar>
        </w:tblPrEx>
        <w:tc>
          <w:tcPr>
            <w:tcW w:w="7350" w:type="dxa"/>
            <w:vAlign w:val="center"/>
          </w:tcPr>
          <w:p w14:paraId="2AAF17A9" w14:textId="77777777" w:rsidR="00A86B15" w:rsidRDefault="005E59B1">
            <w:pPr>
              <w:spacing w:after="120"/>
            </w:pPr>
            <w:r>
              <w:rPr>
                <w:sz w:val="21"/>
                <w:szCs w:val="21"/>
              </w:rPr>
              <w:t>Electronic transfer of data in any form?</w:t>
            </w:r>
          </w:p>
        </w:tc>
        <w:tc>
          <w:tcPr>
            <w:tcW w:w="1000" w:type="dxa"/>
            <w:vAlign w:val="center"/>
          </w:tcPr>
          <w:p w14:paraId="1A2B81A4" w14:textId="77777777" w:rsidR="00A86B15" w:rsidRDefault="005E59B1">
            <w:pPr>
              <w:jc w:val="center"/>
            </w:pPr>
            <w:r>
              <w:rPr>
                <w:sz w:val="24"/>
                <w:szCs w:val="24"/>
              </w:rPr>
              <w:t>☒</w:t>
            </w:r>
          </w:p>
        </w:tc>
        <w:tc>
          <w:tcPr>
            <w:tcW w:w="1000" w:type="dxa"/>
            <w:vAlign w:val="center"/>
          </w:tcPr>
          <w:p w14:paraId="121942DA" w14:textId="77777777" w:rsidR="00A86B15" w:rsidRDefault="005E59B1">
            <w:pPr>
              <w:jc w:val="center"/>
            </w:pPr>
            <w:r>
              <w:rPr>
                <w:sz w:val="24"/>
                <w:szCs w:val="24"/>
              </w:rPr>
              <w:t>☐</w:t>
            </w:r>
          </w:p>
        </w:tc>
      </w:tr>
      <w:tr w:rsidR="00A86B15" w14:paraId="60CE08A9" w14:textId="77777777">
        <w:tblPrEx>
          <w:tblCellMar>
            <w:top w:w="0" w:type="dxa"/>
            <w:bottom w:w="0" w:type="dxa"/>
          </w:tblCellMar>
        </w:tblPrEx>
        <w:tc>
          <w:tcPr>
            <w:tcW w:w="7350" w:type="dxa"/>
            <w:vAlign w:val="center"/>
          </w:tcPr>
          <w:p w14:paraId="52AE32EE" w14:textId="77777777" w:rsidR="00A86B15" w:rsidRDefault="005E59B1">
            <w:pPr>
              <w:spacing w:after="120"/>
            </w:pPr>
            <w:r>
              <w:rPr>
                <w:sz w:val="21"/>
                <w:szCs w:val="21"/>
              </w:rPr>
              <w:t>Sharing of data with others at the University outside of the immediate research team?</w:t>
            </w:r>
          </w:p>
        </w:tc>
        <w:tc>
          <w:tcPr>
            <w:tcW w:w="1000" w:type="dxa"/>
            <w:vAlign w:val="center"/>
          </w:tcPr>
          <w:p w14:paraId="7FE4A335" w14:textId="77777777" w:rsidR="00A86B15" w:rsidRDefault="005E59B1">
            <w:pPr>
              <w:jc w:val="center"/>
            </w:pPr>
            <w:r>
              <w:rPr>
                <w:sz w:val="24"/>
                <w:szCs w:val="24"/>
              </w:rPr>
              <w:t>☐</w:t>
            </w:r>
          </w:p>
        </w:tc>
        <w:tc>
          <w:tcPr>
            <w:tcW w:w="1000" w:type="dxa"/>
            <w:vAlign w:val="center"/>
          </w:tcPr>
          <w:p w14:paraId="015624CA" w14:textId="77777777" w:rsidR="00A86B15" w:rsidRDefault="005E59B1">
            <w:pPr>
              <w:jc w:val="center"/>
            </w:pPr>
            <w:r>
              <w:rPr>
                <w:sz w:val="24"/>
                <w:szCs w:val="24"/>
              </w:rPr>
              <w:t>☒</w:t>
            </w:r>
          </w:p>
        </w:tc>
      </w:tr>
      <w:tr w:rsidR="00A86B15" w14:paraId="2E1F7EEB" w14:textId="77777777">
        <w:tblPrEx>
          <w:tblCellMar>
            <w:top w:w="0" w:type="dxa"/>
            <w:bottom w:w="0" w:type="dxa"/>
          </w:tblCellMar>
        </w:tblPrEx>
        <w:tc>
          <w:tcPr>
            <w:tcW w:w="7350" w:type="dxa"/>
            <w:vAlign w:val="center"/>
          </w:tcPr>
          <w:p w14:paraId="5B2F2CD6" w14:textId="77777777" w:rsidR="00A86B15" w:rsidRDefault="005E59B1">
            <w:pPr>
              <w:spacing w:after="120"/>
            </w:pPr>
            <w:r>
              <w:rPr>
                <w:sz w:val="21"/>
                <w:szCs w:val="21"/>
              </w:rPr>
              <w:t xml:space="preserve">Sharing of data with other </w:t>
            </w:r>
            <w:proofErr w:type="spellStart"/>
            <w:r>
              <w:rPr>
                <w:sz w:val="21"/>
                <w:szCs w:val="21"/>
              </w:rPr>
              <w:t>organisations</w:t>
            </w:r>
            <w:proofErr w:type="spellEnd"/>
            <w:r>
              <w:rPr>
                <w:sz w:val="21"/>
                <w:szCs w:val="21"/>
              </w:rPr>
              <w:t>?</w:t>
            </w:r>
          </w:p>
        </w:tc>
        <w:tc>
          <w:tcPr>
            <w:tcW w:w="1000" w:type="dxa"/>
            <w:vAlign w:val="center"/>
          </w:tcPr>
          <w:p w14:paraId="3BD7F332" w14:textId="77777777" w:rsidR="00A86B15" w:rsidRDefault="005E59B1">
            <w:pPr>
              <w:jc w:val="center"/>
            </w:pPr>
            <w:r>
              <w:rPr>
                <w:sz w:val="24"/>
                <w:szCs w:val="24"/>
              </w:rPr>
              <w:t>☐</w:t>
            </w:r>
          </w:p>
        </w:tc>
        <w:tc>
          <w:tcPr>
            <w:tcW w:w="1000" w:type="dxa"/>
            <w:vAlign w:val="center"/>
          </w:tcPr>
          <w:p w14:paraId="66999CC1" w14:textId="77777777" w:rsidR="00A86B15" w:rsidRDefault="005E59B1">
            <w:pPr>
              <w:jc w:val="center"/>
            </w:pPr>
            <w:r>
              <w:rPr>
                <w:sz w:val="24"/>
                <w:szCs w:val="24"/>
              </w:rPr>
              <w:t>☒</w:t>
            </w:r>
          </w:p>
        </w:tc>
      </w:tr>
      <w:tr w:rsidR="00A86B15" w14:paraId="020B0DBE" w14:textId="77777777">
        <w:tblPrEx>
          <w:tblCellMar>
            <w:top w:w="0" w:type="dxa"/>
            <w:bottom w:w="0" w:type="dxa"/>
          </w:tblCellMar>
        </w:tblPrEx>
        <w:tc>
          <w:tcPr>
            <w:tcW w:w="7350" w:type="dxa"/>
            <w:vAlign w:val="center"/>
          </w:tcPr>
          <w:p w14:paraId="0954B8F1" w14:textId="77777777" w:rsidR="00A86B15" w:rsidRDefault="005E59B1">
            <w:pPr>
              <w:spacing w:after="120"/>
            </w:pPr>
            <w:r>
              <w:rPr>
                <w:sz w:val="21"/>
                <w:szCs w:val="21"/>
              </w:rPr>
              <w:t>Export of data outside the UK or importing of data from outside the UK?</w:t>
            </w:r>
          </w:p>
        </w:tc>
        <w:tc>
          <w:tcPr>
            <w:tcW w:w="1000" w:type="dxa"/>
            <w:vAlign w:val="center"/>
          </w:tcPr>
          <w:p w14:paraId="1247B88A" w14:textId="77777777" w:rsidR="00A86B15" w:rsidRDefault="005E59B1">
            <w:pPr>
              <w:jc w:val="center"/>
            </w:pPr>
            <w:r>
              <w:rPr>
                <w:sz w:val="24"/>
                <w:szCs w:val="24"/>
              </w:rPr>
              <w:t>☐</w:t>
            </w:r>
          </w:p>
        </w:tc>
        <w:tc>
          <w:tcPr>
            <w:tcW w:w="1000" w:type="dxa"/>
            <w:vAlign w:val="center"/>
          </w:tcPr>
          <w:p w14:paraId="647F4871" w14:textId="77777777" w:rsidR="00A86B15" w:rsidRDefault="005E59B1">
            <w:pPr>
              <w:jc w:val="center"/>
            </w:pPr>
            <w:r>
              <w:rPr>
                <w:sz w:val="24"/>
                <w:szCs w:val="24"/>
              </w:rPr>
              <w:t>☒</w:t>
            </w:r>
          </w:p>
        </w:tc>
      </w:tr>
      <w:tr w:rsidR="00A86B15" w14:paraId="1C07F212" w14:textId="77777777">
        <w:tblPrEx>
          <w:tblCellMar>
            <w:top w:w="0" w:type="dxa"/>
            <w:bottom w:w="0" w:type="dxa"/>
          </w:tblCellMar>
        </w:tblPrEx>
        <w:tc>
          <w:tcPr>
            <w:tcW w:w="7350" w:type="dxa"/>
            <w:vAlign w:val="center"/>
          </w:tcPr>
          <w:p w14:paraId="7D1ADAB5" w14:textId="77777777" w:rsidR="00A86B15" w:rsidRDefault="005E59B1">
            <w:pPr>
              <w:spacing w:after="120"/>
            </w:pPr>
            <w:r>
              <w:rPr>
                <w:sz w:val="21"/>
                <w:szCs w:val="21"/>
              </w:rPr>
              <w:t>Use of personal addresses, postcodes, fax</w:t>
            </w:r>
            <w:r>
              <w:rPr>
                <w:sz w:val="21"/>
                <w:szCs w:val="21"/>
              </w:rPr>
              <w:t>es, emails or telephone numbers?</w:t>
            </w:r>
          </w:p>
        </w:tc>
        <w:tc>
          <w:tcPr>
            <w:tcW w:w="1000" w:type="dxa"/>
            <w:vAlign w:val="center"/>
          </w:tcPr>
          <w:p w14:paraId="0A4543CD" w14:textId="77777777" w:rsidR="00A86B15" w:rsidRDefault="005E59B1">
            <w:pPr>
              <w:jc w:val="center"/>
            </w:pPr>
            <w:r>
              <w:rPr>
                <w:sz w:val="24"/>
                <w:szCs w:val="24"/>
              </w:rPr>
              <w:t>☐</w:t>
            </w:r>
          </w:p>
        </w:tc>
        <w:tc>
          <w:tcPr>
            <w:tcW w:w="1000" w:type="dxa"/>
            <w:vAlign w:val="center"/>
          </w:tcPr>
          <w:p w14:paraId="1E46C533" w14:textId="77777777" w:rsidR="00A86B15" w:rsidRDefault="005E59B1">
            <w:pPr>
              <w:jc w:val="center"/>
            </w:pPr>
            <w:r>
              <w:rPr>
                <w:sz w:val="24"/>
                <w:szCs w:val="24"/>
              </w:rPr>
              <w:t>☒</w:t>
            </w:r>
          </w:p>
        </w:tc>
      </w:tr>
      <w:tr w:rsidR="00A86B15" w14:paraId="0C347AE8" w14:textId="77777777">
        <w:tblPrEx>
          <w:tblCellMar>
            <w:top w:w="0" w:type="dxa"/>
            <w:bottom w:w="0" w:type="dxa"/>
          </w:tblCellMar>
        </w:tblPrEx>
        <w:tc>
          <w:tcPr>
            <w:tcW w:w="7350" w:type="dxa"/>
            <w:vAlign w:val="center"/>
          </w:tcPr>
          <w:p w14:paraId="77DE6D62" w14:textId="77777777" w:rsidR="00A86B15" w:rsidRDefault="005E59B1">
            <w:pPr>
              <w:spacing w:after="120"/>
            </w:pPr>
            <w:r>
              <w:rPr>
                <w:sz w:val="21"/>
                <w:szCs w:val="21"/>
              </w:rPr>
              <w:t>Publication of data that might allow identification of individuals?</w:t>
            </w:r>
          </w:p>
        </w:tc>
        <w:tc>
          <w:tcPr>
            <w:tcW w:w="1000" w:type="dxa"/>
            <w:vAlign w:val="center"/>
          </w:tcPr>
          <w:p w14:paraId="2B17486E" w14:textId="77777777" w:rsidR="00A86B15" w:rsidRDefault="005E59B1">
            <w:pPr>
              <w:jc w:val="center"/>
            </w:pPr>
            <w:r>
              <w:rPr>
                <w:sz w:val="24"/>
                <w:szCs w:val="24"/>
              </w:rPr>
              <w:t>☐</w:t>
            </w:r>
          </w:p>
        </w:tc>
        <w:tc>
          <w:tcPr>
            <w:tcW w:w="1000" w:type="dxa"/>
            <w:vAlign w:val="center"/>
          </w:tcPr>
          <w:p w14:paraId="3742794E" w14:textId="77777777" w:rsidR="00A86B15" w:rsidRDefault="005E59B1">
            <w:pPr>
              <w:jc w:val="center"/>
            </w:pPr>
            <w:r>
              <w:rPr>
                <w:sz w:val="24"/>
                <w:szCs w:val="24"/>
              </w:rPr>
              <w:t>☒</w:t>
            </w:r>
          </w:p>
        </w:tc>
      </w:tr>
      <w:tr w:rsidR="00A86B15" w14:paraId="48A803EC" w14:textId="77777777">
        <w:tblPrEx>
          <w:tblCellMar>
            <w:top w:w="0" w:type="dxa"/>
            <w:bottom w:w="0" w:type="dxa"/>
          </w:tblCellMar>
        </w:tblPrEx>
        <w:tc>
          <w:tcPr>
            <w:tcW w:w="9350" w:type="dxa"/>
            <w:gridSpan w:val="3"/>
            <w:vAlign w:val="center"/>
          </w:tcPr>
          <w:p w14:paraId="545BDA64" w14:textId="77777777" w:rsidR="00A86B15" w:rsidRDefault="005E59B1">
            <w:pPr>
              <w:spacing w:after="120"/>
            </w:pPr>
            <w:r>
              <w:rPr>
                <w:i/>
                <w:iCs/>
                <w:sz w:val="21"/>
                <w:szCs w:val="21"/>
              </w:rPr>
              <w:t>If YES to any question, please provide full details, explaining compliance with UK GDPR/DPA 2018:</w:t>
            </w:r>
          </w:p>
          <w:p w14:paraId="62D60C70" w14:textId="77777777" w:rsidR="00A86B15" w:rsidRDefault="005E59B1">
            <w:pPr>
              <w:spacing w:after="120"/>
            </w:pPr>
            <w:r>
              <w:rPr>
                <w:sz w:val="21"/>
                <w:szCs w:val="21"/>
              </w:rPr>
              <w:t xml:space="preserve">Only </w:t>
            </w:r>
            <w:proofErr w:type="spellStart"/>
            <w:r>
              <w:rPr>
                <w:sz w:val="21"/>
                <w:szCs w:val="21"/>
              </w:rPr>
              <w:t>sanitised</w:t>
            </w:r>
            <w:proofErr w:type="spellEnd"/>
            <w:r>
              <w:rPr>
                <w:sz w:val="21"/>
                <w:szCs w:val="21"/>
              </w:rPr>
              <w:t>, non-personal technical outputs (Sigma rules, aggregate detection statistics, screenshots, dissertation drafts) are ever transferred out of the</w:t>
            </w:r>
            <w:r>
              <w:rPr>
                <w:sz w:val="21"/>
                <w:szCs w:val="21"/>
              </w:rPr>
              <w:t xml:space="preserve"> isolated lab, via an encrypted, password-protected USB drive, to password-protected University Office 365 cloud storage. As no personal data is collected or transferred at any point, UK GDPR/DPA 2018 personal-data obligations do not directly apply, but th</w:t>
            </w:r>
            <w:r>
              <w:rPr>
                <w:sz w:val="21"/>
                <w:szCs w:val="21"/>
              </w:rPr>
              <w:t>e same secure-handling standard is applied throughout as good practice.</w:t>
            </w:r>
          </w:p>
        </w:tc>
      </w:tr>
      <w:tr w:rsidR="00A86B15" w14:paraId="119BD703" w14:textId="77777777">
        <w:tblPrEx>
          <w:tblCellMar>
            <w:top w:w="0" w:type="dxa"/>
            <w:bottom w:w="0" w:type="dxa"/>
          </w:tblCellMar>
        </w:tblPrEx>
        <w:trPr>
          <w:gridAfter w:val="1"/>
          <w:wAfter w:w="100" w:type="dxa"/>
        </w:trPr>
        <w:tc>
          <w:tcPr>
            <w:tcW w:w="4675" w:type="dxa"/>
            <w:vAlign w:val="center"/>
          </w:tcPr>
          <w:p w14:paraId="70AB4967" w14:textId="77777777" w:rsidR="00A86B15" w:rsidRDefault="005E59B1">
            <w:pPr>
              <w:spacing w:after="120"/>
            </w:pPr>
            <w:r>
              <w:rPr>
                <w:b/>
                <w:bCs/>
                <w:sz w:val="21"/>
                <w:szCs w:val="21"/>
              </w:rPr>
              <w:t>List all who will have access to the data generated:</w:t>
            </w:r>
          </w:p>
          <w:p w14:paraId="762BD7FF" w14:textId="77777777" w:rsidR="00A86B15" w:rsidRDefault="005E59B1">
            <w:pPr>
              <w:spacing w:after="120"/>
            </w:pPr>
            <w:r>
              <w:rPr>
                <w:sz w:val="21"/>
                <w:szCs w:val="21"/>
              </w:rPr>
              <w:t>The principal researcher and their academic supervisor.</w:t>
            </w:r>
          </w:p>
        </w:tc>
        <w:tc>
          <w:tcPr>
            <w:tcW w:w="4675" w:type="dxa"/>
            <w:vAlign w:val="center"/>
          </w:tcPr>
          <w:p w14:paraId="0B0A3AEA" w14:textId="77777777" w:rsidR="00A86B15" w:rsidRDefault="005E59B1">
            <w:pPr>
              <w:spacing w:after="120"/>
            </w:pPr>
            <w:r>
              <w:rPr>
                <w:b/>
                <w:bCs/>
                <w:sz w:val="21"/>
                <w:szCs w:val="21"/>
              </w:rPr>
              <w:t>List who will act as custodian for the data:</w:t>
            </w:r>
          </w:p>
          <w:p w14:paraId="2282DE6E" w14:textId="77777777" w:rsidR="00A86B15" w:rsidRDefault="005E59B1">
            <w:pPr>
              <w:spacing w:after="120"/>
            </w:pPr>
            <w:r>
              <w:rPr>
                <w:sz w:val="21"/>
                <w:szCs w:val="21"/>
              </w:rPr>
              <w:t>The principal researcher.</w:t>
            </w:r>
          </w:p>
        </w:tc>
      </w:tr>
      <w:tr w:rsidR="00A86B15" w14:paraId="5D8A7B0B" w14:textId="77777777">
        <w:tblPrEx>
          <w:tblCellMar>
            <w:top w:w="0" w:type="dxa"/>
            <w:bottom w:w="0" w:type="dxa"/>
          </w:tblCellMar>
        </w:tblPrEx>
        <w:trPr>
          <w:gridAfter w:val="1"/>
          <w:wAfter w:w="100" w:type="dxa"/>
        </w:trPr>
        <w:tc>
          <w:tcPr>
            <w:tcW w:w="9350" w:type="dxa"/>
            <w:gridSpan w:val="2"/>
            <w:vAlign w:val="center"/>
          </w:tcPr>
          <w:p w14:paraId="229458A5" w14:textId="77777777" w:rsidR="00A86B15" w:rsidRDefault="005E59B1">
            <w:pPr>
              <w:spacing w:after="120"/>
            </w:pPr>
            <w:r>
              <w:rPr>
                <w:b/>
                <w:bCs/>
                <w:sz w:val="21"/>
                <w:szCs w:val="21"/>
              </w:rPr>
              <w:t>Give details of data storage arrangements (security measures, location, duration, form):</w:t>
            </w:r>
          </w:p>
          <w:p w14:paraId="30198184" w14:textId="77777777" w:rsidR="00A86B15" w:rsidRDefault="005E59B1">
            <w:pPr>
              <w:spacing w:after="120"/>
            </w:pPr>
            <w:r>
              <w:rPr>
                <w:sz w:val="21"/>
                <w:szCs w:val="21"/>
              </w:rPr>
              <w:t>Raw logs/telemetry remain on the air-gapped lab host for the duration of the experimental phase</w:t>
            </w:r>
            <w:r>
              <w:rPr>
                <w:sz w:val="21"/>
                <w:szCs w:val="21"/>
              </w:rPr>
              <w:t xml:space="preserve"> and are securely wiped once the relevant results have been extracted. </w:t>
            </w:r>
            <w:proofErr w:type="spellStart"/>
            <w:r>
              <w:rPr>
                <w:sz w:val="21"/>
                <w:szCs w:val="21"/>
              </w:rPr>
              <w:t>Sanitised</w:t>
            </w:r>
            <w:proofErr w:type="spellEnd"/>
            <w:r>
              <w:rPr>
                <w:sz w:val="21"/>
                <w:szCs w:val="21"/>
              </w:rPr>
              <w:t xml:space="preserve"> outputs are kept in password-protected, encrypted University Office 365 cloud storage until completion and formal assessment of the dissertation, then securely deleted, in lin</w:t>
            </w:r>
            <w:r>
              <w:rPr>
                <w:sz w:val="21"/>
                <w:szCs w:val="21"/>
              </w:rPr>
              <w:t>e with UWTSD's data management guidance.</w:t>
            </w:r>
          </w:p>
        </w:tc>
      </w:tr>
      <w:tr w:rsidR="00A86B15" w14:paraId="3D59A36D" w14:textId="77777777">
        <w:tblPrEx>
          <w:tblCellMar>
            <w:top w:w="0" w:type="dxa"/>
            <w:bottom w:w="0" w:type="dxa"/>
          </w:tblCellMar>
        </w:tblPrEx>
        <w:trPr>
          <w:gridAfter w:val="1"/>
          <w:wAfter w:w="100" w:type="dxa"/>
        </w:trPr>
        <w:tc>
          <w:tcPr>
            <w:tcW w:w="8350" w:type="dxa"/>
            <w:vAlign w:val="center"/>
          </w:tcPr>
          <w:p w14:paraId="249F49E3" w14:textId="77777777" w:rsidR="00A86B15" w:rsidRDefault="005E59B1">
            <w:pPr>
              <w:spacing w:after="120"/>
            </w:pPr>
            <w:r>
              <w:rPr>
                <w:b/>
                <w:bCs/>
                <w:sz w:val="21"/>
                <w:szCs w:val="21"/>
              </w:rPr>
              <w:t>Confirm that you have read the UWTSD guidance on data management (uwtsd.ac.uk/library/research-data-management/)</w:t>
            </w:r>
          </w:p>
        </w:tc>
        <w:tc>
          <w:tcPr>
            <w:tcW w:w="1000" w:type="dxa"/>
            <w:vAlign w:val="center"/>
          </w:tcPr>
          <w:p w14:paraId="0DE24ABB" w14:textId="77777777" w:rsidR="00A86B15" w:rsidRDefault="005E59B1">
            <w:pPr>
              <w:jc w:val="center"/>
            </w:pPr>
            <w:r>
              <w:rPr>
                <w:sz w:val="24"/>
                <w:szCs w:val="24"/>
              </w:rPr>
              <w:t>☒</w:t>
            </w:r>
          </w:p>
        </w:tc>
      </w:tr>
      <w:tr w:rsidR="00A86B15" w14:paraId="6EC7D258" w14:textId="77777777">
        <w:tblPrEx>
          <w:tblCellMar>
            <w:top w:w="0" w:type="dxa"/>
            <w:bottom w:w="0" w:type="dxa"/>
          </w:tblCellMar>
        </w:tblPrEx>
        <w:trPr>
          <w:gridAfter w:val="1"/>
          <w:wAfter w:w="100" w:type="dxa"/>
        </w:trPr>
        <w:tc>
          <w:tcPr>
            <w:tcW w:w="8350" w:type="dxa"/>
            <w:vAlign w:val="center"/>
          </w:tcPr>
          <w:p w14:paraId="32DF6EFB" w14:textId="77777777" w:rsidR="00A86B15" w:rsidRDefault="005E59B1">
            <w:pPr>
              <w:spacing w:after="120"/>
            </w:pPr>
            <w:r>
              <w:rPr>
                <w:b/>
                <w:bCs/>
                <w:sz w:val="21"/>
                <w:szCs w:val="21"/>
              </w:rPr>
              <w:t>Confirm that you are aware you need to keep all data until after your research has completed or the end of your funding</w:t>
            </w:r>
          </w:p>
        </w:tc>
        <w:tc>
          <w:tcPr>
            <w:tcW w:w="1000" w:type="dxa"/>
            <w:vAlign w:val="center"/>
          </w:tcPr>
          <w:p w14:paraId="40B1599E" w14:textId="77777777" w:rsidR="00A86B15" w:rsidRDefault="005E59B1">
            <w:pPr>
              <w:jc w:val="center"/>
            </w:pPr>
            <w:r>
              <w:rPr>
                <w:sz w:val="24"/>
                <w:szCs w:val="24"/>
              </w:rPr>
              <w:t>☒</w:t>
            </w:r>
          </w:p>
        </w:tc>
      </w:tr>
    </w:tbl>
    <w:p w14:paraId="02DD72E8" w14:textId="77777777" w:rsidR="00A86B15" w:rsidRDefault="005E59B1">
      <w:pPr>
        <w:pStyle w:val="Heading1"/>
        <w:spacing w:before="300" w:after="150"/>
      </w:pPr>
      <w:r>
        <w:rPr>
          <w:b/>
          <w:bCs/>
        </w:rPr>
        <w:t>SECTION I: Use of AI tools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350"/>
        <w:gridCol w:w="1000"/>
        <w:gridCol w:w="1000"/>
        <w:gridCol w:w="1000"/>
      </w:tblGrid>
      <w:tr w:rsidR="00A86B15" w14:paraId="2F2FCFCD" w14:textId="77777777">
        <w:tblPrEx>
          <w:tblCellMar>
            <w:top w:w="0" w:type="dxa"/>
            <w:bottom w:w="0" w:type="dxa"/>
          </w:tblCellMar>
        </w:tblPrEx>
        <w:tc>
          <w:tcPr>
            <w:tcW w:w="6350" w:type="dxa"/>
            <w:shd w:val="clear" w:color="auto" w:fill="D9D9D9"/>
            <w:vAlign w:val="center"/>
          </w:tcPr>
          <w:p w14:paraId="048DE85B" w14:textId="77777777" w:rsidR="00A86B15" w:rsidRDefault="005E59B1">
            <w:pPr>
              <w:spacing w:after="120"/>
            </w:pPr>
            <w:r>
              <w:rPr>
                <w:b/>
                <w:bCs/>
                <w:sz w:val="21"/>
                <w:szCs w:val="21"/>
              </w:rPr>
              <w:t>Use of generative AI and other AI-based tools - will this research activity involve using AI tools to:</w:t>
            </w:r>
          </w:p>
        </w:tc>
        <w:tc>
          <w:tcPr>
            <w:tcW w:w="1000" w:type="dxa"/>
            <w:shd w:val="clear" w:color="auto" w:fill="D9D9D9"/>
            <w:vAlign w:val="center"/>
          </w:tcPr>
          <w:p w14:paraId="531795C5" w14:textId="77777777" w:rsidR="00A86B15" w:rsidRDefault="005E59B1">
            <w:pPr>
              <w:jc w:val="center"/>
            </w:pPr>
            <w:r>
              <w:rPr>
                <w:b/>
                <w:bCs/>
              </w:rPr>
              <w:t>YES</w:t>
            </w:r>
          </w:p>
        </w:tc>
        <w:tc>
          <w:tcPr>
            <w:tcW w:w="1000" w:type="dxa"/>
            <w:shd w:val="clear" w:color="auto" w:fill="D9D9D9"/>
            <w:vAlign w:val="center"/>
          </w:tcPr>
          <w:p w14:paraId="4AD98591" w14:textId="77777777" w:rsidR="00A86B15" w:rsidRDefault="005E59B1">
            <w:pPr>
              <w:jc w:val="center"/>
            </w:pPr>
            <w:r>
              <w:rPr>
                <w:b/>
                <w:bCs/>
              </w:rPr>
              <w:t>NO</w:t>
            </w:r>
          </w:p>
        </w:tc>
        <w:tc>
          <w:tcPr>
            <w:tcW w:w="1000" w:type="dxa"/>
            <w:shd w:val="clear" w:color="auto" w:fill="D9D9D9"/>
            <w:vAlign w:val="center"/>
          </w:tcPr>
          <w:p w14:paraId="15E5E285" w14:textId="77777777" w:rsidR="00A86B15" w:rsidRDefault="005E59B1">
            <w:pPr>
              <w:jc w:val="center"/>
            </w:pPr>
            <w:r>
              <w:rPr>
                <w:b/>
                <w:bCs/>
              </w:rPr>
              <w:t>N/A</w:t>
            </w:r>
          </w:p>
        </w:tc>
      </w:tr>
      <w:tr w:rsidR="00A86B15" w14:paraId="4C17ABF5" w14:textId="77777777">
        <w:tblPrEx>
          <w:tblCellMar>
            <w:top w:w="0" w:type="dxa"/>
            <w:bottom w:w="0" w:type="dxa"/>
          </w:tblCellMar>
        </w:tblPrEx>
        <w:tc>
          <w:tcPr>
            <w:tcW w:w="6350" w:type="dxa"/>
            <w:vAlign w:val="center"/>
          </w:tcPr>
          <w:p w14:paraId="5843A9E3" w14:textId="77777777" w:rsidR="00A86B15" w:rsidRDefault="005E59B1">
            <w:pPr>
              <w:spacing w:after="120"/>
            </w:pPr>
            <w:r>
              <w:rPr>
                <w:sz w:val="21"/>
                <w:szCs w:val="21"/>
              </w:rPr>
              <w:t>1. Capture data?</w:t>
            </w:r>
          </w:p>
        </w:tc>
        <w:tc>
          <w:tcPr>
            <w:tcW w:w="1000" w:type="dxa"/>
            <w:vAlign w:val="center"/>
          </w:tcPr>
          <w:p w14:paraId="36D94F12" w14:textId="77777777" w:rsidR="00A86B15" w:rsidRDefault="005E59B1">
            <w:pPr>
              <w:jc w:val="center"/>
            </w:pPr>
            <w:r>
              <w:rPr>
                <w:sz w:val="24"/>
                <w:szCs w:val="24"/>
              </w:rPr>
              <w:t>☐</w:t>
            </w:r>
          </w:p>
        </w:tc>
        <w:tc>
          <w:tcPr>
            <w:tcW w:w="1000" w:type="dxa"/>
            <w:vAlign w:val="center"/>
          </w:tcPr>
          <w:p w14:paraId="49BB24B4" w14:textId="77777777" w:rsidR="00A86B15" w:rsidRDefault="005E59B1">
            <w:pPr>
              <w:jc w:val="center"/>
            </w:pPr>
            <w:r>
              <w:rPr>
                <w:sz w:val="24"/>
                <w:szCs w:val="24"/>
              </w:rPr>
              <w:t>☒</w:t>
            </w:r>
          </w:p>
        </w:tc>
        <w:tc>
          <w:tcPr>
            <w:tcW w:w="1000" w:type="dxa"/>
            <w:vAlign w:val="center"/>
          </w:tcPr>
          <w:p w14:paraId="2B7BEBF4" w14:textId="77777777" w:rsidR="00A86B15" w:rsidRDefault="005E59B1">
            <w:pPr>
              <w:jc w:val="center"/>
            </w:pPr>
            <w:r>
              <w:rPr>
                <w:sz w:val="24"/>
                <w:szCs w:val="24"/>
              </w:rPr>
              <w:t>☐</w:t>
            </w:r>
          </w:p>
        </w:tc>
      </w:tr>
      <w:tr w:rsidR="00A86B15" w14:paraId="068ED6BE" w14:textId="77777777">
        <w:tblPrEx>
          <w:tblCellMar>
            <w:top w:w="0" w:type="dxa"/>
            <w:bottom w:w="0" w:type="dxa"/>
          </w:tblCellMar>
        </w:tblPrEx>
        <w:tc>
          <w:tcPr>
            <w:tcW w:w="6350" w:type="dxa"/>
            <w:vAlign w:val="center"/>
          </w:tcPr>
          <w:p w14:paraId="432CB84F" w14:textId="77777777" w:rsidR="00A86B15" w:rsidRDefault="005E59B1">
            <w:pPr>
              <w:spacing w:after="120"/>
            </w:pPr>
            <w:r>
              <w:rPr>
                <w:sz w:val="21"/>
                <w:szCs w:val="21"/>
              </w:rPr>
              <w:t>2. Generate and/or edit text?</w:t>
            </w:r>
          </w:p>
        </w:tc>
        <w:tc>
          <w:tcPr>
            <w:tcW w:w="1000" w:type="dxa"/>
            <w:vAlign w:val="center"/>
          </w:tcPr>
          <w:p w14:paraId="25A79487" w14:textId="77777777" w:rsidR="00A86B15" w:rsidRDefault="005E59B1">
            <w:pPr>
              <w:jc w:val="center"/>
            </w:pPr>
            <w:r>
              <w:rPr>
                <w:sz w:val="24"/>
                <w:szCs w:val="24"/>
              </w:rPr>
              <w:t>☒</w:t>
            </w:r>
          </w:p>
        </w:tc>
        <w:tc>
          <w:tcPr>
            <w:tcW w:w="1000" w:type="dxa"/>
            <w:vAlign w:val="center"/>
          </w:tcPr>
          <w:p w14:paraId="28F9D31D" w14:textId="77777777" w:rsidR="00A86B15" w:rsidRDefault="005E59B1">
            <w:pPr>
              <w:jc w:val="center"/>
            </w:pPr>
            <w:r>
              <w:rPr>
                <w:sz w:val="24"/>
                <w:szCs w:val="24"/>
              </w:rPr>
              <w:t>☐</w:t>
            </w:r>
          </w:p>
        </w:tc>
        <w:tc>
          <w:tcPr>
            <w:tcW w:w="1000" w:type="dxa"/>
            <w:vAlign w:val="center"/>
          </w:tcPr>
          <w:p w14:paraId="1324D1BC" w14:textId="77777777" w:rsidR="00A86B15" w:rsidRDefault="005E59B1">
            <w:pPr>
              <w:jc w:val="center"/>
            </w:pPr>
            <w:r>
              <w:rPr>
                <w:sz w:val="24"/>
                <w:szCs w:val="24"/>
              </w:rPr>
              <w:t>☐</w:t>
            </w:r>
          </w:p>
        </w:tc>
      </w:tr>
      <w:tr w:rsidR="00A86B15" w14:paraId="5FA5B2DD" w14:textId="77777777">
        <w:tblPrEx>
          <w:tblCellMar>
            <w:top w:w="0" w:type="dxa"/>
            <w:bottom w:w="0" w:type="dxa"/>
          </w:tblCellMar>
        </w:tblPrEx>
        <w:tc>
          <w:tcPr>
            <w:tcW w:w="6350" w:type="dxa"/>
            <w:vAlign w:val="center"/>
          </w:tcPr>
          <w:p w14:paraId="30D0E867" w14:textId="77777777" w:rsidR="00A86B15" w:rsidRDefault="005E59B1">
            <w:pPr>
              <w:spacing w:after="120"/>
            </w:pPr>
            <w:r>
              <w:rPr>
                <w:sz w:val="21"/>
                <w:szCs w:val="21"/>
              </w:rPr>
              <w:t>3. Generate graphics?</w:t>
            </w:r>
          </w:p>
        </w:tc>
        <w:tc>
          <w:tcPr>
            <w:tcW w:w="1000" w:type="dxa"/>
            <w:vAlign w:val="center"/>
          </w:tcPr>
          <w:p w14:paraId="597085CB" w14:textId="77777777" w:rsidR="00A86B15" w:rsidRDefault="005E59B1">
            <w:pPr>
              <w:jc w:val="center"/>
            </w:pPr>
            <w:r>
              <w:rPr>
                <w:sz w:val="24"/>
                <w:szCs w:val="24"/>
              </w:rPr>
              <w:t>☐</w:t>
            </w:r>
          </w:p>
        </w:tc>
        <w:tc>
          <w:tcPr>
            <w:tcW w:w="1000" w:type="dxa"/>
            <w:vAlign w:val="center"/>
          </w:tcPr>
          <w:p w14:paraId="4CC9966F" w14:textId="77777777" w:rsidR="00A86B15" w:rsidRDefault="005E59B1">
            <w:pPr>
              <w:jc w:val="center"/>
            </w:pPr>
            <w:r>
              <w:rPr>
                <w:sz w:val="24"/>
                <w:szCs w:val="24"/>
              </w:rPr>
              <w:t>☒</w:t>
            </w:r>
          </w:p>
        </w:tc>
        <w:tc>
          <w:tcPr>
            <w:tcW w:w="1000" w:type="dxa"/>
            <w:vAlign w:val="center"/>
          </w:tcPr>
          <w:p w14:paraId="6C9D0A6C" w14:textId="77777777" w:rsidR="00A86B15" w:rsidRDefault="005E59B1">
            <w:pPr>
              <w:jc w:val="center"/>
            </w:pPr>
            <w:r>
              <w:rPr>
                <w:sz w:val="24"/>
                <w:szCs w:val="24"/>
              </w:rPr>
              <w:t>☐</w:t>
            </w:r>
          </w:p>
        </w:tc>
      </w:tr>
      <w:tr w:rsidR="00A86B15" w14:paraId="7A002303" w14:textId="77777777">
        <w:tblPrEx>
          <w:tblCellMar>
            <w:top w:w="0" w:type="dxa"/>
            <w:bottom w:w="0" w:type="dxa"/>
          </w:tblCellMar>
        </w:tblPrEx>
        <w:tc>
          <w:tcPr>
            <w:tcW w:w="6350" w:type="dxa"/>
            <w:vAlign w:val="center"/>
          </w:tcPr>
          <w:p w14:paraId="72CBBC32" w14:textId="77777777" w:rsidR="00A86B15" w:rsidRDefault="005E59B1">
            <w:pPr>
              <w:spacing w:after="120"/>
            </w:pPr>
            <w:r>
              <w:rPr>
                <w:sz w:val="21"/>
                <w:szCs w:val="21"/>
              </w:rPr>
              <w:t>4. Generate video?</w:t>
            </w:r>
          </w:p>
        </w:tc>
        <w:tc>
          <w:tcPr>
            <w:tcW w:w="1000" w:type="dxa"/>
            <w:vAlign w:val="center"/>
          </w:tcPr>
          <w:p w14:paraId="0CFFCA4B" w14:textId="77777777" w:rsidR="00A86B15" w:rsidRDefault="005E59B1">
            <w:pPr>
              <w:jc w:val="center"/>
            </w:pPr>
            <w:r>
              <w:rPr>
                <w:sz w:val="24"/>
                <w:szCs w:val="24"/>
              </w:rPr>
              <w:t>☐</w:t>
            </w:r>
          </w:p>
        </w:tc>
        <w:tc>
          <w:tcPr>
            <w:tcW w:w="1000" w:type="dxa"/>
            <w:vAlign w:val="center"/>
          </w:tcPr>
          <w:p w14:paraId="4C006A19" w14:textId="77777777" w:rsidR="00A86B15" w:rsidRDefault="005E59B1">
            <w:pPr>
              <w:jc w:val="center"/>
            </w:pPr>
            <w:r>
              <w:rPr>
                <w:sz w:val="24"/>
                <w:szCs w:val="24"/>
              </w:rPr>
              <w:t>☒</w:t>
            </w:r>
          </w:p>
        </w:tc>
        <w:tc>
          <w:tcPr>
            <w:tcW w:w="1000" w:type="dxa"/>
            <w:vAlign w:val="center"/>
          </w:tcPr>
          <w:p w14:paraId="46F32C87" w14:textId="77777777" w:rsidR="00A86B15" w:rsidRDefault="005E59B1">
            <w:pPr>
              <w:jc w:val="center"/>
            </w:pPr>
            <w:r>
              <w:rPr>
                <w:sz w:val="24"/>
                <w:szCs w:val="24"/>
              </w:rPr>
              <w:t>☐</w:t>
            </w:r>
          </w:p>
        </w:tc>
      </w:tr>
      <w:tr w:rsidR="00A86B15" w14:paraId="1662175B" w14:textId="77777777">
        <w:tblPrEx>
          <w:tblCellMar>
            <w:top w:w="0" w:type="dxa"/>
            <w:bottom w:w="0" w:type="dxa"/>
          </w:tblCellMar>
        </w:tblPrEx>
        <w:tc>
          <w:tcPr>
            <w:tcW w:w="6350" w:type="dxa"/>
            <w:vAlign w:val="center"/>
          </w:tcPr>
          <w:p w14:paraId="724C2079" w14:textId="77777777" w:rsidR="00A86B15" w:rsidRDefault="005E59B1">
            <w:pPr>
              <w:spacing w:after="120"/>
            </w:pPr>
            <w:r>
              <w:rPr>
                <w:sz w:val="21"/>
                <w:szCs w:val="21"/>
              </w:rPr>
              <w:t>5. Generate sound/music?</w:t>
            </w:r>
          </w:p>
        </w:tc>
        <w:tc>
          <w:tcPr>
            <w:tcW w:w="1000" w:type="dxa"/>
            <w:vAlign w:val="center"/>
          </w:tcPr>
          <w:p w14:paraId="6D86C1DB" w14:textId="77777777" w:rsidR="00A86B15" w:rsidRDefault="005E59B1">
            <w:pPr>
              <w:jc w:val="center"/>
            </w:pPr>
            <w:r>
              <w:rPr>
                <w:sz w:val="24"/>
                <w:szCs w:val="24"/>
              </w:rPr>
              <w:t>☐</w:t>
            </w:r>
          </w:p>
        </w:tc>
        <w:tc>
          <w:tcPr>
            <w:tcW w:w="1000" w:type="dxa"/>
            <w:vAlign w:val="center"/>
          </w:tcPr>
          <w:p w14:paraId="65C7F128" w14:textId="77777777" w:rsidR="00A86B15" w:rsidRDefault="005E59B1">
            <w:pPr>
              <w:jc w:val="center"/>
            </w:pPr>
            <w:r>
              <w:rPr>
                <w:sz w:val="24"/>
                <w:szCs w:val="24"/>
              </w:rPr>
              <w:t>☒</w:t>
            </w:r>
          </w:p>
        </w:tc>
        <w:tc>
          <w:tcPr>
            <w:tcW w:w="1000" w:type="dxa"/>
            <w:vAlign w:val="center"/>
          </w:tcPr>
          <w:p w14:paraId="427B7C73" w14:textId="77777777" w:rsidR="00A86B15" w:rsidRDefault="005E59B1">
            <w:pPr>
              <w:jc w:val="center"/>
            </w:pPr>
            <w:r>
              <w:rPr>
                <w:sz w:val="24"/>
                <w:szCs w:val="24"/>
              </w:rPr>
              <w:t>☐</w:t>
            </w:r>
          </w:p>
        </w:tc>
      </w:tr>
      <w:tr w:rsidR="00A86B15" w14:paraId="5F8F6519" w14:textId="77777777">
        <w:tblPrEx>
          <w:tblCellMar>
            <w:top w:w="0" w:type="dxa"/>
            <w:bottom w:w="0" w:type="dxa"/>
          </w:tblCellMar>
        </w:tblPrEx>
        <w:tc>
          <w:tcPr>
            <w:tcW w:w="6350" w:type="dxa"/>
            <w:vAlign w:val="center"/>
          </w:tcPr>
          <w:p w14:paraId="4C26ADCA" w14:textId="77777777" w:rsidR="00A86B15" w:rsidRDefault="005E59B1">
            <w:pPr>
              <w:spacing w:after="120"/>
            </w:pPr>
            <w:r>
              <w:rPr>
                <w:sz w:val="21"/>
                <w:szCs w:val="21"/>
              </w:rPr>
              <w:t>6. Generate code?</w:t>
            </w:r>
          </w:p>
        </w:tc>
        <w:tc>
          <w:tcPr>
            <w:tcW w:w="1000" w:type="dxa"/>
            <w:vAlign w:val="center"/>
          </w:tcPr>
          <w:p w14:paraId="02E5ECE9" w14:textId="77777777" w:rsidR="00A86B15" w:rsidRDefault="005E59B1">
            <w:pPr>
              <w:jc w:val="center"/>
            </w:pPr>
            <w:r>
              <w:rPr>
                <w:sz w:val="24"/>
                <w:szCs w:val="24"/>
              </w:rPr>
              <w:t>☒</w:t>
            </w:r>
          </w:p>
        </w:tc>
        <w:tc>
          <w:tcPr>
            <w:tcW w:w="1000" w:type="dxa"/>
            <w:vAlign w:val="center"/>
          </w:tcPr>
          <w:p w14:paraId="49BE67E8" w14:textId="77777777" w:rsidR="00A86B15" w:rsidRDefault="005E59B1">
            <w:pPr>
              <w:jc w:val="center"/>
            </w:pPr>
            <w:r>
              <w:rPr>
                <w:sz w:val="24"/>
                <w:szCs w:val="24"/>
              </w:rPr>
              <w:t>☐</w:t>
            </w:r>
          </w:p>
        </w:tc>
        <w:tc>
          <w:tcPr>
            <w:tcW w:w="1000" w:type="dxa"/>
            <w:vAlign w:val="center"/>
          </w:tcPr>
          <w:p w14:paraId="28A51124" w14:textId="77777777" w:rsidR="00A86B15" w:rsidRDefault="005E59B1">
            <w:pPr>
              <w:jc w:val="center"/>
            </w:pPr>
            <w:r>
              <w:rPr>
                <w:sz w:val="24"/>
                <w:szCs w:val="24"/>
              </w:rPr>
              <w:t>☐</w:t>
            </w:r>
          </w:p>
        </w:tc>
      </w:tr>
      <w:tr w:rsidR="00A86B15" w14:paraId="70C3A913" w14:textId="77777777">
        <w:tblPrEx>
          <w:tblCellMar>
            <w:top w:w="0" w:type="dxa"/>
            <w:bottom w:w="0" w:type="dxa"/>
          </w:tblCellMar>
        </w:tblPrEx>
        <w:tc>
          <w:tcPr>
            <w:tcW w:w="6350" w:type="dxa"/>
            <w:vAlign w:val="center"/>
          </w:tcPr>
          <w:p w14:paraId="1B2653D0" w14:textId="77777777" w:rsidR="00A86B15" w:rsidRDefault="005E59B1">
            <w:pPr>
              <w:spacing w:after="120"/>
            </w:pPr>
            <w:r>
              <w:rPr>
                <w:sz w:val="21"/>
                <w:szCs w:val="21"/>
              </w:rPr>
              <w:t>7. Generate synthetic data?</w:t>
            </w:r>
          </w:p>
        </w:tc>
        <w:tc>
          <w:tcPr>
            <w:tcW w:w="1000" w:type="dxa"/>
            <w:vAlign w:val="center"/>
          </w:tcPr>
          <w:p w14:paraId="286A2356" w14:textId="77777777" w:rsidR="00A86B15" w:rsidRDefault="005E59B1">
            <w:pPr>
              <w:jc w:val="center"/>
            </w:pPr>
            <w:r>
              <w:rPr>
                <w:sz w:val="24"/>
                <w:szCs w:val="24"/>
              </w:rPr>
              <w:t>☐</w:t>
            </w:r>
          </w:p>
        </w:tc>
        <w:tc>
          <w:tcPr>
            <w:tcW w:w="1000" w:type="dxa"/>
            <w:vAlign w:val="center"/>
          </w:tcPr>
          <w:p w14:paraId="0ADA6CBE" w14:textId="77777777" w:rsidR="00A86B15" w:rsidRDefault="005E59B1">
            <w:pPr>
              <w:jc w:val="center"/>
            </w:pPr>
            <w:r>
              <w:rPr>
                <w:sz w:val="24"/>
                <w:szCs w:val="24"/>
              </w:rPr>
              <w:t>☒</w:t>
            </w:r>
          </w:p>
        </w:tc>
        <w:tc>
          <w:tcPr>
            <w:tcW w:w="1000" w:type="dxa"/>
            <w:vAlign w:val="center"/>
          </w:tcPr>
          <w:p w14:paraId="788A67F9" w14:textId="77777777" w:rsidR="00A86B15" w:rsidRDefault="005E59B1">
            <w:pPr>
              <w:jc w:val="center"/>
            </w:pPr>
            <w:r>
              <w:rPr>
                <w:sz w:val="24"/>
                <w:szCs w:val="24"/>
              </w:rPr>
              <w:t>☐</w:t>
            </w:r>
          </w:p>
        </w:tc>
      </w:tr>
      <w:tr w:rsidR="00A86B15" w14:paraId="5D1B233C" w14:textId="77777777">
        <w:tblPrEx>
          <w:tblCellMar>
            <w:top w:w="0" w:type="dxa"/>
            <w:bottom w:w="0" w:type="dxa"/>
          </w:tblCellMar>
        </w:tblPrEx>
        <w:tc>
          <w:tcPr>
            <w:tcW w:w="6350" w:type="dxa"/>
            <w:vAlign w:val="center"/>
          </w:tcPr>
          <w:p w14:paraId="1D3A3437" w14:textId="77777777" w:rsidR="00A86B15" w:rsidRDefault="005E59B1">
            <w:pPr>
              <w:spacing w:after="120"/>
            </w:pPr>
            <w:r>
              <w:rPr>
                <w:sz w:val="21"/>
                <w:szCs w:val="21"/>
              </w:rPr>
              <w:t xml:space="preserve">8. </w:t>
            </w:r>
            <w:proofErr w:type="spellStart"/>
            <w:r>
              <w:rPr>
                <w:sz w:val="21"/>
                <w:szCs w:val="21"/>
              </w:rPr>
              <w:t>Analyse</w:t>
            </w:r>
            <w:proofErr w:type="spellEnd"/>
            <w:r>
              <w:rPr>
                <w:sz w:val="21"/>
                <w:szCs w:val="21"/>
              </w:rPr>
              <w:t xml:space="preserve"> data?</w:t>
            </w:r>
          </w:p>
        </w:tc>
        <w:tc>
          <w:tcPr>
            <w:tcW w:w="1000" w:type="dxa"/>
            <w:vAlign w:val="center"/>
          </w:tcPr>
          <w:p w14:paraId="5CF1F4A0" w14:textId="77777777" w:rsidR="00A86B15" w:rsidRDefault="005E59B1">
            <w:pPr>
              <w:jc w:val="center"/>
            </w:pPr>
            <w:r>
              <w:rPr>
                <w:sz w:val="24"/>
                <w:szCs w:val="24"/>
              </w:rPr>
              <w:t>☒</w:t>
            </w:r>
          </w:p>
        </w:tc>
        <w:tc>
          <w:tcPr>
            <w:tcW w:w="1000" w:type="dxa"/>
            <w:vAlign w:val="center"/>
          </w:tcPr>
          <w:p w14:paraId="49428560" w14:textId="77777777" w:rsidR="00A86B15" w:rsidRDefault="005E59B1">
            <w:pPr>
              <w:jc w:val="center"/>
            </w:pPr>
            <w:r>
              <w:rPr>
                <w:sz w:val="24"/>
                <w:szCs w:val="24"/>
              </w:rPr>
              <w:t>☐</w:t>
            </w:r>
          </w:p>
        </w:tc>
        <w:tc>
          <w:tcPr>
            <w:tcW w:w="1000" w:type="dxa"/>
            <w:vAlign w:val="center"/>
          </w:tcPr>
          <w:p w14:paraId="18039941" w14:textId="77777777" w:rsidR="00A86B15" w:rsidRDefault="005E59B1">
            <w:pPr>
              <w:jc w:val="center"/>
            </w:pPr>
            <w:r>
              <w:rPr>
                <w:sz w:val="24"/>
                <w:szCs w:val="24"/>
              </w:rPr>
              <w:t>☐</w:t>
            </w:r>
          </w:p>
        </w:tc>
      </w:tr>
      <w:tr w:rsidR="00A86B15" w14:paraId="426EDA8E" w14:textId="77777777">
        <w:tblPrEx>
          <w:tblCellMar>
            <w:top w:w="0" w:type="dxa"/>
            <w:bottom w:w="0" w:type="dxa"/>
          </w:tblCellMar>
        </w:tblPrEx>
        <w:tc>
          <w:tcPr>
            <w:tcW w:w="6350" w:type="dxa"/>
            <w:vAlign w:val="center"/>
          </w:tcPr>
          <w:p w14:paraId="75239FB7" w14:textId="77777777" w:rsidR="00A86B15" w:rsidRDefault="005E59B1">
            <w:pPr>
              <w:spacing w:after="120"/>
            </w:pPr>
            <w:r>
              <w:rPr>
                <w:sz w:val="21"/>
                <w:szCs w:val="21"/>
              </w:rPr>
              <w:t xml:space="preserve">9. </w:t>
            </w:r>
            <w:proofErr w:type="spellStart"/>
            <w:r>
              <w:rPr>
                <w:sz w:val="21"/>
                <w:szCs w:val="21"/>
              </w:rPr>
              <w:t>Analyse</w:t>
            </w:r>
            <w:proofErr w:type="spellEnd"/>
            <w:r>
              <w:rPr>
                <w:sz w:val="21"/>
                <w:szCs w:val="21"/>
              </w:rPr>
              <w:t xml:space="preserve"> personal or sensitive data?</w:t>
            </w:r>
          </w:p>
        </w:tc>
        <w:tc>
          <w:tcPr>
            <w:tcW w:w="1000" w:type="dxa"/>
            <w:vAlign w:val="center"/>
          </w:tcPr>
          <w:p w14:paraId="72B33766" w14:textId="77777777" w:rsidR="00A86B15" w:rsidRDefault="005E59B1">
            <w:pPr>
              <w:jc w:val="center"/>
            </w:pPr>
            <w:r>
              <w:rPr>
                <w:sz w:val="24"/>
                <w:szCs w:val="24"/>
              </w:rPr>
              <w:t>☐</w:t>
            </w:r>
          </w:p>
        </w:tc>
        <w:tc>
          <w:tcPr>
            <w:tcW w:w="1000" w:type="dxa"/>
            <w:vAlign w:val="center"/>
          </w:tcPr>
          <w:p w14:paraId="60613113" w14:textId="77777777" w:rsidR="00A86B15" w:rsidRDefault="005E59B1">
            <w:pPr>
              <w:jc w:val="center"/>
            </w:pPr>
            <w:r>
              <w:rPr>
                <w:sz w:val="24"/>
                <w:szCs w:val="24"/>
              </w:rPr>
              <w:t>☒</w:t>
            </w:r>
          </w:p>
        </w:tc>
        <w:tc>
          <w:tcPr>
            <w:tcW w:w="1000" w:type="dxa"/>
            <w:vAlign w:val="center"/>
          </w:tcPr>
          <w:p w14:paraId="0BA48AD6" w14:textId="77777777" w:rsidR="00A86B15" w:rsidRDefault="005E59B1">
            <w:pPr>
              <w:jc w:val="center"/>
            </w:pPr>
            <w:r>
              <w:rPr>
                <w:sz w:val="24"/>
                <w:szCs w:val="24"/>
              </w:rPr>
              <w:t>☐</w:t>
            </w:r>
          </w:p>
        </w:tc>
      </w:tr>
      <w:tr w:rsidR="00A86B15" w14:paraId="6462F8A8" w14:textId="77777777">
        <w:tblPrEx>
          <w:tblCellMar>
            <w:top w:w="0" w:type="dxa"/>
            <w:bottom w:w="0" w:type="dxa"/>
          </w:tblCellMar>
        </w:tblPrEx>
        <w:tc>
          <w:tcPr>
            <w:tcW w:w="6350" w:type="dxa"/>
            <w:vAlign w:val="center"/>
          </w:tcPr>
          <w:p w14:paraId="31C356DF" w14:textId="77777777" w:rsidR="00A86B15" w:rsidRDefault="005E59B1">
            <w:pPr>
              <w:spacing w:after="120"/>
            </w:pPr>
            <w:r>
              <w:rPr>
                <w:sz w:val="21"/>
                <w:szCs w:val="21"/>
              </w:rPr>
              <w:t>10. Classify data?</w:t>
            </w:r>
          </w:p>
        </w:tc>
        <w:tc>
          <w:tcPr>
            <w:tcW w:w="1000" w:type="dxa"/>
            <w:vAlign w:val="center"/>
          </w:tcPr>
          <w:p w14:paraId="2DE88852" w14:textId="77777777" w:rsidR="00A86B15" w:rsidRDefault="005E59B1">
            <w:pPr>
              <w:jc w:val="center"/>
            </w:pPr>
            <w:r>
              <w:rPr>
                <w:sz w:val="24"/>
                <w:szCs w:val="24"/>
              </w:rPr>
              <w:t>☐</w:t>
            </w:r>
          </w:p>
        </w:tc>
        <w:tc>
          <w:tcPr>
            <w:tcW w:w="1000" w:type="dxa"/>
            <w:vAlign w:val="center"/>
          </w:tcPr>
          <w:p w14:paraId="4CC28D6D" w14:textId="77777777" w:rsidR="00A86B15" w:rsidRDefault="005E59B1">
            <w:pPr>
              <w:jc w:val="center"/>
            </w:pPr>
            <w:r>
              <w:rPr>
                <w:sz w:val="24"/>
                <w:szCs w:val="24"/>
              </w:rPr>
              <w:t>☒</w:t>
            </w:r>
          </w:p>
        </w:tc>
        <w:tc>
          <w:tcPr>
            <w:tcW w:w="1000" w:type="dxa"/>
            <w:vAlign w:val="center"/>
          </w:tcPr>
          <w:p w14:paraId="5EB86E0E" w14:textId="77777777" w:rsidR="00A86B15" w:rsidRDefault="005E59B1">
            <w:pPr>
              <w:jc w:val="center"/>
            </w:pPr>
            <w:r>
              <w:rPr>
                <w:sz w:val="24"/>
                <w:szCs w:val="24"/>
              </w:rPr>
              <w:t>☐</w:t>
            </w:r>
          </w:p>
        </w:tc>
      </w:tr>
      <w:tr w:rsidR="00A86B15" w14:paraId="51F486C4" w14:textId="77777777">
        <w:tblPrEx>
          <w:tblCellMar>
            <w:top w:w="0" w:type="dxa"/>
            <w:bottom w:w="0" w:type="dxa"/>
          </w:tblCellMar>
        </w:tblPrEx>
        <w:tc>
          <w:tcPr>
            <w:tcW w:w="6350" w:type="dxa"/>
            <w:vAlign w:val="center"/>
          </w:tcPr>
          <w:p w14:paraId="43EA429C" w14:textId="77777777" w:rsidR="00A86B15" w:rsidRDefault="005E59B1">
            <w:pPr>
              <w:spacing w:after="120"/>
            </w:pPr>
            <w:r>
              <w:rPr>
                <w:sz w:val="21"/>
                <w:szCs w:val="21"/>
              </w:rPr>
              <w:t>11. Do you intend to use the free version of any AI tools?</w:t>
            </w:r>
          </w:p>
        </w:tc>
        <w:tc>
          <w:tcPr>
            <w:tcW w:w="1000" w:type="dxa"/>
            <w:vAlign w:val="center"/>
          </w:tcPr>
          <w:p w14:paraId="0D0A4500" w14:textId="77777777" w:rsidR="00A86B15" w:rsidRDefault="005E59B1">
            <w:pPr>
              <w:jc w:val="center"/>
            </w:pPr>
            <w:r>
              <w:rPr>
                <w:sz w:val="24"/>
                <w:szCs w:val="24"/>
              </w:rPr>
              <w:t>☒</w:t>
            </w:r>
          </w:p>
        </w:tc>
        <w:tc>
          <w:tcPr>
            <w:tcW w:w="1000" w:type="dxa"/>
            <w:vAlign w:val="center"/>
          </w:tcPr>
          <w:p w14:paraId="5E05BACF" w14:textId="77777777" w:rsidR="00A86B15" w:rsidRDefault="005E59B1">
            <w:pPr>
              <w:jc w:val="center"/>
            </w:pPr>
            <w:r>
              <w:rPr>
                <w:sz w:val="24"/>
                <w:szCs w:val="24"/>
              </w:rPr>
              <w:t>☐</w:t>
            </w:r>
          </w:p>
        </w:tc>
        <w:tc>
          <w:tcPr>
            <w:tcW w:w="1000" w:type="dxa"/>
            <w:vAlign w:val="center"/>
          </w:tcPr>
          <w:p w14:paraId="1CDC7EAD" w14:textId="77777777" w:rsidR="00A86B15" w:rsidRDefault="005E59B1">
            <w:pPr>
              <w:jc w:val="center"/>
            </w:pPr>
            <w:r>
              <w:rPr>
                <w:sz w:val="24"/>
                <w:szCs w:val="24"/>
              </w:rPr>
              <w:t>☐</w:t>
            </w:r>
          </w:p>
        </w:tc>
      </w:tr>
      <w:tr w:rsidR="00A86B15" w14:paraId="2E60BB05" w14:textId="77777777">
        <w:tblPrEx>
          <w:tblCellMar>
            <w:top w:w="0" w:type="dxa"/>
            <w:bottom w:w="0" w:type="dxa"/>
          </w:tblCellMar>
        </w:tblPrEx>
        <w:tc>
          <w:tcPr>
            <w:tcW w:w="9350" w:type="dxa"/>
            <w:gridSpan w:val="4"/>
            <w:vAlign w:val="center"/>
          </w:tcPr>
          <w:p w14:paraId="2CE2F7D4" w14:textId="77777777" w:rsidR="00A86B15" w:rsidRDefault="005E59B1">
            <w:pPr>
              <w:spacing w:after="120"/>
            </w:pPr>
            <w:r>
              <w:rPr>
                <w:i/>
                <w:iCs/>
                <w:sz w:val="21"/>
                <w:szCs w:val="21"/>
              </w:rPr>
              <w:t>If you have answered YES to any of questions 1-11, please provide justification detailing why this is necessary for th</w:t>
            </w:r>
            <w:r>
              <w:rPr>
                <w:i/>
                <w:iCs/>
                <w:sz w:val="21"/>
                <w:szCs w:val="21"/>
              </w:rPr>
              <w:t>e research.</w:t>
            </w:r>
          </w:p>
          <w:p w14:paraId="1A4A45B4" w14:textId="77777777" w:rsidR="00A86B15" w:rsidRDefault="005E59B1">
            <w:pPr>
              <w:spacing w:after="120"/>
            </w:pPr>
            <w:r>
              <w:rPr>
                <w:sz w:val="21"/>
                <w:szCs w:val="21"/>
              </w:rPr>
              <w:t>Data capture, detection and analysis in this study are performed by the researcher's own lab tooling (Windows/Sysmon logging, Splunk/ELK SPL queries, MITRE Caldera, Atomic Red Team) rather than by a generative AI service - these are conventional cybersecur</w:t>
            </w:r>
            <w:r>
              <w:rPr>
                <w:sz w:val="21"/>
                <w:szCs w:val="21"/>
              </w:rPr>
              <w:t>ity tools, not AI tools, so Q1 is answered NO. A general-purpose AI writing assistant may be used in a supporting capacity to help draft/edit non-data text (e.g. this proposal and the dissertation write-up), and an AI coding assistant may be used to help w</w:t>
            </w:r>
            <w:r>
              <w:rPr>
                <w:sz w:val="21"/>
                <w:szCs w:val="21"/>
              </w:rPr>
              <w:t>rite and debug scripts and Sigma detection rules, and to help interpret SPL/query output during the telemetry gap analysis. All AI-assisted text, code and analysis will be reviewed, verified and remain the researcher's own responsibility. No personal or pa</w:t>
            </w:r>
            <w:r>
              <w:rPr>
                <w:sz w:val="21"/>
                <w:szCs w:val="21"/>
              </w:rPr>
              <w:t>rticipant data is entered into any third-party AI tool, since none exists in this study.</w:t>
            </w:r>
          </w:p>
        </w:tc>
      </w:tr>
      <w:tr w:rsidR="00A86B15" w14:paraId="3B0C793B" w14:textId="77777777">
        <w:tblPrEx>
          <w:tblCellMar>
            <w:top w:w="0" w:type="dxa"/>
            <w:bottom w:w="0" w:type="dxa"/>
          </w:tblCellMar>
        </w:tblPrEx>
        <w:tc>
          <w:tcPr>
            <w:tcW w:w="9350" w:type="dxa"/>
            <w:gridSpan w:val="4"/>
            <w:vAlign w:val="center"/>
          </w:tcPr>
          <w:p w14:paraId="4FF3843C" w14:textId="77777777" w:rsidR="00A86B15" w:rsidRDefault="005E59B1">
            <w:pPr>
              <w:spacing w:after="120"/>
            </w:pPr>
            <w:r>
              <w:rPr>
                <w:i/>
                <w:iCs/>
                <w:sz w:val="21"/>
                <w:szCs w:val="21"/>
              </w:rPr>
              <w:t>12. State which AI tool(s) you will use and where they store their data. If using Copilot, state whether this is the UWTSD or public version. Show how you are complyi</w:t>
            </w:r>
            <w:r>
              <w:rPr>
                <w:i/>
                <w:iCs/>
                <w:sz w:val="21"/>
                <w:szCs w:val="21"/>
              </w:rPr>
              <w:t>ng with current UWTSD AI guidance/policy.</w:t>
            </w:r>
          </w:p>
          <w:p w14:paraId="4C24CE55" w14:textId="77777777" w:rsidR="00A86B15" w:rsidRDefault="005E59B1">
            <w:pPr>
              <w:spacing w:after="120"/>
            </w:pPr>
            <w:r>
              <w:rPr>
                <w:sz w:val="21"/>
                <w:szCs w:val="21"/>
              </w:rPr>
              <w:t>[To be completed with the specific tool(s) selected, e.g. the UWTSD-licensed version of Microsoft Copilot for general drafting assistance, and a coding assistant such as GitHub Copilot or Claude for supporting scri</w:t>
            </w:r>
            <w:r>
              <w:rPr>
                <w:sz w:val="21"/>
                <w:szCs w:val="21"/>
              </w:rPr>
              <w:t>pt/rule development; state the data-storage location for each]. No lab-generated telemetry or attack data will be uploaded to any AI tool. Use of AI tools will follow current UWTSD guidance/policy on the use of AI in research and assessment, and any AI-gen</w:t>
            </w:r>
            <w:r>
              <w:rPr>
                <w:sz w:val="21"/>
                <w:szCs w:val="21"/>
              </w:rPr>
              <w:t>erated content will be clearly acknowledged in line with that policy.</w:t>
            </w:r>
          </w:p>
        </w:tc>
      </w:tr>
    </w:tbl>
    <w:p w14:paraId="6893AAEB" w14:textId="77777777" w:rsidR="00A86B15" w:rsidRDefault="005E59B1">
      <w:pPr>
        <w:pStyle w:val="Heading1"/>
        <w:spacing w:before="300" w:after="150"/>
      </w:pPr>
      <w:r>
        <w:rPr>
          <w:b/>
          <w:bCs/>
        </w:rPr>
        <w:t>SECTION J: Declaration</w:t>
      </w:r>
    </w:p>
    <w:p w14:paraId="0410D516" w14:textId="77777777" w:rsidR="00A86B15" w:rsidRDefault="005E59B1">
      <w:pPr>
        <w:spacing w:after="120"/>
      </w:pPr>
      <w:r>
        <w:rPr>
          <w:sz w:val="21"/>
          <w:szCs w:val="21"/>
        </w:rPr>
        <w:t>The information which I have provided is correct and complete to the best of my knowledge. I have attempted to identify any risks and issues related to the resear</w:t>
      </w:r>
      <w:r>
        <w:rPr>
          <w:sz w:val="21"/>
          <w:szCs w:val="21"/>
        </w:rPr>
        <w:t>ch activity and acknowledge my obligations to the participants and the rights of the participants. In submitting this application I hereby confirm that I understand that the above named research activity will meet the University's Research Ethics and Integ</w:t>
      </w:r>
      <w:r>
        <w:rPr>
          <w:sz w:val="21"/>
          <w:szCs w:val="21"/>
        </w:rPr>
        <w:t>rity Code of Practice which is published on the website: &lt;https://www.uwtsd.ac.uk/research/research-ethics/&gt;</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75"/>
        <w:gridCol w:w="4675"/>
      </w:tblGrid>
      <w:tr w:rsidR="00A86B15" w14:paraId="7F7960B8" w14:textId="77777777">
        <w:tblPrEx>
          <w:tblCellMar>
            <w:top w:w="0" w:type="dxa"/>
            <w:bottom w:w="0" w:type="dxa"/>
          </w:tblCellMar>
        </w:tblPrEx>
        <w:tc>
          <w:tcPr>
            <w:tcW w:w="4675" w:type="dxa"/>
            <w:vAlign w:val="center"/>
          </w:tcPr>
          <w:p w14:paraId="14CB6D0F" w14:textId="77777777" w:rsidR="00A86B15" w:rsidRDefault="005E59B1">
            <w:pPr>
              <w:spacing w:after="120"/>
            </w:pPr>
            <w:r>
              <w:rPr>
                <w:b/>
                <w:bCs/>
                <w:sz w:val="21"/>
                <w:szCs w:val="21"/>
              </w:rPr>
              <w:t>Signature of applicant:</w:t>
            </w:r>
          </w:p>
        </w:tc>
        <w:tc>
          <w:tcPr>
            <w:tcW w:w="4675" w:type="dxa"/>
            <w:vAlign w:val="center"/>
          </w:tcPr>
          <w:p w14:paraId="5B23978A" w14:textId="77777777" w:rsidR="00A86B15" w:rsidRDefault="005E59B1">
            <w:pPr>
              <w:spacing w:after="120"/>
            </w:pPr>
            <w:r>
              <w:rPr>
                <w:b/>
                <w:bCs/>
                <w:sz w:val="21"/>
                <w:szCs w:val="21"/>
              </w:rPr>
              <w:t>Date:</w:t>
            </w:r>
          </w:p>
        </w:tc>
      </w:tr>
      <w:tr w:rsidR="00A86B15" w14:paraId="05284C76" w14:textId="77777777">
        <w:tblPrEx>
          <w:tblCellMar>
            <w:top w:w="0" w:type="dxa"/>
            <w:bottom w:w="0" w:type="dxa"/>
          </w:tblCellMar>
        </w:tblPrEx>
        <w:tc>
          <w:tcPr>
            <w:tcW w:w="4675" w:type="dxa"/>
            <w:vAlign w:val="center"/>
          </w:tcPr>
          <w:p w14:paraId="6E808002" w14:textId="77777777" w:rsidR="00A86B15" w:rsidRDefault="005E59B1">
            <w:pPr>
              <w:spacing w:after="120"/>
            </w:pPr>
            <w:r>
              <w:rPr>
                <w:b/>
                <w:bCs/>
                <w:sz w:val="21"/>
                <w:szCs w:val="21"/>
              </w:rPr>
              <w:t>Supervisor:</w:t>
            </w:r>
          </w:p>
        </w:tc>
        <w:tc>
          <w:tcPr>
            <w:tcW w:w="4675" w:type="dxa"/>
            <w:vAlign w:val="center"/>
          </w:tcPr>
          <w:p w14:paraId="52BBAEA8" w14:textId="77777777" w:rsidR="00A86B15" w:rsidRDefault="005E59B1">
            <w:pPr>
              <w:spacing w:after="120"/>
            </w:pPr>
            <w:r>
              <w:rPr>
                <w:b/>
                <w:bCs/>
                <w:sz w:val="21"/>
                <w:szCs w:val="21"/>
              </w:rPr>
              <w:t>Date:</w:t>
            </w:r>
          </w:p>
        </w:tc>
      </w:tr>
      <w:tr w:rsidR="00A86B15" w14:paraId="2D52CE35" w14:textId="77777777">
        <w:tblPrEx>
          <w:tblCellMar>
            <w:top w:w="0" w:type="dxa"/>
            <w:bottom w:w="0" w:type="dxa"/>
          </w:tblCellMar>
        </w:tblPrEx>
        <w:tc>
          <w:tcPr>
            <w:tcW w:w="4675" w:type="dxa"/>
            <w:vAlign w:val="center"/>
          </w:tcPr>
          <w:p w14:paraId="7609EDC8" w14:textId="77777777" w:rsidR="00A86B15" w:rsidRDefault="005E59B1">
            <w:pPr>
              <w:spacing w:after="120"/>
            </w:pPr>
            <w:r>
              <w:rPr>
                <w:b/>
                <w:bCs/>
                <w:sz w:val="21"/>
                <w:szCs w:val="21"/>
              </w:rPr>
              <w:t>Signature:</w:t>
            </w:r>
          </w:p>
        </w:tc>
        <w:tc>
          <w:tcPr>
            <w:tcW w:w="4675" w:type="dxa"/>
            <w:vAlign w:val="center"/>
          </w:tcPr>
          <w:p w14:paraId="75F40438" w14:textId="77777777" w:rsidR="00A86B15" w:rsidRDefault="00A86B15">
            <w:pPr>
              <w:spacing w:after="120"/>
            </w:pPr>
          </w:p>
        </w:tc>
      </w:tr>
    </w:tbl>
    <w:p w14:paraId="5CBD9674" w14:textId="77777777" w:rsidR="00A86B15" w:rsidRDefault="00A86B15">
      <w:pPr>
        <w:spacing w:after="120"/>
      </w:pPr>
    </w:p>
    <w:p w14:paraId="7041B9C1" w14:textId="77777777" w:rsidR="00A86B15" w:rsidRDefault="005E59B1">
      <w:pPr>
        <w:spacing w:after="120"/>
      </w:pPr>
      <w:r>
        <w:rPr>
          <w:i/>
          <w:iCs/>
          <w:sz w:val="21"/>
          <w:szCs w:val="21"/>
        </w:rPr>
        <w:t>Note: Fields shown in [square brackets] require your email address, supervisor confirmation, exact project start date, and confirmation of the specific AI tool(s) you intend to use - please complete these before submission.</w:t>
      </w:r>
    </w:p>
    <w:sectPr w:rsidR="00A86B15">
      <w:pgSz w:w="11906" w:h="16838"/>
      <w:pgMar w:top="1000" w:right="1000" w:bottom="1000" w:left="10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30088"/>
    <w:multiLevelType w:val="hybridMultilevel"/>
    <w:tmpl w:val="38EAF4B2"/>
    <w:lvl w:ilvl="0" w:tplc="F6AEFC94">
      <w:start w:val="1"/>
      <w:numFmt w:val="bullet"/>
      <w:lvlText w:val="●"/>
      <w:lvlJc w:val="left"/>
      <w:pPr>
        <w:ind w:left="720" w:hanging="360"/>
      </w:pPr>
    </w:lvl>
    <w:lvl w:ilvl="1" w:tplc="3C8AF364">
      <w:start w:val="1"/>
      <w:numFmt w:val="bullet"/>
      <w:lvlText w:val="○"/>
      <w:lvlJc w:val="left"/>
      <w:pPr>
        <w:ind w:left="1440" w:hanging="360"/>
      </w:pPr>
    </w:lvl>
    <w:lvl w:ilvl="2" w:tplc="D44870AE">
      <w:start w:val="1"/>
      <w:numFmt w:val="bullet"/>
      <w:lvlText w:val="■"/>
      <w:lvlJc w:val="left"/>
      <w:pPr>
        <w:ind w:left="2160" w:hanging="360"/>
      </w:pPr>
    </w:lvl>
    <w:lvl w:ilvl="3" w:tplc="2F00990A">
      <w:start w:val="1"/>
      <w:numFmt w:val="bullet"/>
      <w:lvlText w:val="●"/>
      <w:lvlJc w:val="left"/>
      <w:pPr>
        <w:ind w:left="2880" w:hanging="360"/>
      </w:pPr>
    </w:lvl>
    <w:lvl w:ilvl="4" w:tplc="B61CFE32">
      <w:start w:val="1"/>
      <w:numFmt w:val="bullet"/>
      <w:lvlText w:val="○"/>
      <w:lvlJc w:val="left"/>
      <w:pPr>
        <w:ind w:left="3600" w:hanging="360"/>
      </w:pPr>
    </w:lvl>
    <w:lvl w:ilvl="5" w:tplc="5720E91C">
      <w:start w:val="1"/>
      <w:numFmt w:val="bullet"/>
      <w:lvlText w:val="■"/>
      <w:lvlJc w:val="left"/>
      <w:pPr>
        <w:ind w:left="4320" w:hanging="360"/>
      </w:pPr>
    </w:lvl>
    <w:lvl w:ilvl="6" w:tplc="9A6827E2">
      <w:start w:val="1"/>
      <w:numFmt w:val="bullet"/>
      <w:lvlText w:val="●"/>
      <w:lvlJc w:val="left"/>
      <w:pPr>
        <w:ind w:left="5040" w:hanging="360"/>
      </w:pPr>
    </w:lvl>
    <w:lvl w:ilvl="7" w:tplc="78A0EFDA">
      <w:start w:val="1"/>
      <w:numFmt w:val="bullet"/>
      <w:lvlText w:val="●"/>
      <w:lvlJc w:val="left"/>
      <w:pPr>
        <w:ind w:left="5760" w:hanging="360"/>
      </w:pPr>
    </w:lvl>
    <w:lvl w:ilvl="8" w:tplc="3CEA3CA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B15"/>
    <w:rsid w:val="005E59B1"/>
    <w:rsid w:val="00835299"/>
    <w:rsid w:val="00A86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FA459"/>
  <w15:docId w15:val="{EF711FA8-6FA8-44F3-B7AE-E6401C7DA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3452</Words>
  <Characters>19679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Zannatul Mawya Priya</cp:lastModifiedBy>
  <cp:revision>2</cp:revision>
  <dcterms:created xsi:type="dcterms:W3CDTF">2026-08-09T22:27:00Z</dcterms:created>
  <dcterms:modified xsi:type="dcterms:W3CDTF">2026-08-09T22:27:00Z</dcterms:modified>
</cp:coreProperties>
</file>