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46E8BAF" w14:textId="2FE8DA96" w:rsidR="000E21FD" w:rsidRDefault="000E21FD" w:rsidP="00BA761C">
      <w:pPr>
        <w:pStyle w:val="NormalWeb"/>
        <w:spacing w:before="0" w:beforeAutospacing="0" w:after="0" w:afterAutospacing="0"/>
        <w:rPr>
          <w:rFonts w:asciiTheme="minorHAnsi" w:hAnsiTheme="minorHAnsi" w:cstheme="minorHAnsi"/>
          <w:color w:val="000000"/>
          <w:kern w:val="24"/>
        </w:rPr>
      </w:pPr>
      <w:r>
        <w:rPr>
          <w:rFonts w:asciiTheme="minorHAnsi" w:hAnsiTheme="minorHAnsi" w:cstheme="minorHAnsi"/>
          <w:color w:val="000000"/>
          <w:kern w:val="24"/>
        </w:rPr>
        <w:t xml:space="preserve">Angelika Paetel </w:t>
      </w:r>
      <w:r w:rsidR="00CD21C5">
        <w:rPr>
          <w:rFonts w:asciiTheme="minorHAnsi" w:hAnsiTheme="minorHAnsi" w:cstheme="minorHAnsi"/>
          <w:color w:val="000000"/>
          <w:kern w:val="24"/>
        </w:rPr>
        <w:t>–</w:t>
      </w:r>
      <w:r w:rsidR="00B9734B">
        <w:rPr>
          <w:rFonts w:asciiTheme="minorHAnsi" w:hAnsiTheme="minorHAnsi" w:cstheme="minorHAnsi"/>
          <w:color w:val="000000"/>
          <w:kern w:val="24"/>
        </w:rPr>
        <w:t xml:space="preserve"> 2011133</w:t>
      </w:r>
    </w:p>
    <w:p w14:paraId="4A76E856" w14:textId="1B409947" w:rsidR="00F11940" w:rsidRDefault="00F11940" w:rsidP="00BA761C">
      <w:pPr>
        <w:pStyle w:val="NormalWeb"/>
        <w:spacing w:before="0" w:beforeAutospacing="0" w:after="0" w:afterAutospacing="0"/>
        <w:rPr>
          <w:rFonts w:asciiTheme="minorHAnsi" w:hAnsiTheme="minorHAnsi" w:cstheme="minorHAnsi"/>
          <w:color w:val="000000"/>
          <w:kern w:val="24"/>
        </w:rPr>
      </w:pPr>
      <w:r>
        <w:rPr>
          <w:rFonts w:asciiTheme="minorHAnsi" w:hAnsiTheme="minorHAnsi" w:cstheme="minorHAnsi"/>
          <w:color w:val="000000"/>
          <w:kern w:val="24"/>
        </w:rPr>
        <w:t xml:space="preserve">Module Code </w:t>
      </w:r>
      <w:r w:rsidR="00CB48F5">
        <w:rPr>
          <w:rFonts w:asciiTheme="minorHAnsi" w:hAnsiTheme="minorHAnsi" w:cstheme="minorHAnsi"/>
          <w:color w:val="000000"/>
          <w:kern w:val="24"/>
        </w:rPr>
        <w:t>–</w:t>
      </w:r>
      <w:r>
        <w:rPr>
          <w:rFonts w:asciiTheme="minorHAnsi" w:hAnsiTheme="minorHAnsi" w:cstheme="minorHAnsi"/>
          <w:color w:val="000000"/>
          <w:kern w:val="24"/>
        </w:rPr>
        <w:t xml:space="preserve"> </w:t>
      </w:r>
      <w:r w:rsidR="00CB48F5">
        <w:rPr>
          <w:rFonts w:asciiTheme="minorHAnsi" w:hAnsiTheme="minorHAnsi" w:cstheme="minorHAnsi"/>
          <w:color w:val="000000"/>
          <w:kern w:val="24"/>
        </w:rPr>
        <w:t>BMSW4002_CARD</w:t>
      </w:r>
    </w:p>
    <w:p w14:paraId="1844F03E" w14:textId="497E2325" w:rsidR="00CB48F5" w:rsidRDefault="00CB48F5" w:rsidP="00BA761C">
      <w:pPr>
        <w:pStyle w:val="NormalWeb"/>
        <w:spacing w:before="0" w:beforeAutospacing="0" w:after="0" w:afterAutospacing="0"/>
        <w:rPr>
          <w:rFonts w:asciiTheme="minorHAnsi" w:hAnsiTheme="minorHAnsi" w:cstheme="minorHAnsi"/>
          <w:color w:val="000000"/>
          <w:kern w:val="24"/>
        </w:rPr>
      </w:pPr>
      <w:r>
        <w:rPr>
          <w:rFonts w:asciiTheme="minorHAnsi" w:hAnsiTheme="minorHAnsi" w:cstheme="minorHAnsi"/>
          <w:color w:val="000000"/>
          <w:kern w:val="24"/>
        </w:rPr>
        <w:t xml:space="preserve">Component 1 Presentation </w:t>
      </w:r>
      <w:proofErr w:type="gramStart"/>
      <w:r>
        <w:rPr>
          <w:rFonts w:asciiTheme="minorHAnsi" w:hAnsiTheme="minorHAnsi" w:cstheme="minorHAnsi"/>
          <w:color w:val="000000"/>
          <w:kern w:val="24"/>
        </w:rPr>
        <w:t xml:space="preserve">Notes </w:t>
      </w:r>
      <w:r w:rsidR="000D4069">
        <w:rPr>
          <w:rFonts w:asciiTheme="minorHAnsi" w:hAnsiTheme="minorHAnsi" w:cstheme="minorHAnsi"/>
          <w:color w:val="000000"/>
          <w:kern w:val="24"/>
        </w:rPr>
        <w:t xml:space="preserve"> </w:t>
      </w:r>
      <w:r w:rsidR="00B10F90">
        <w:rPr>
          <w:rFonts w:asciiTheme="minorHAnsi" w:hAnsiTheme="minorHAnsi" w:cstheme="minorHAnsi"/>
          <w:color w:val="000000"/>
          <w:kern w:val="24"/>
        </w:rPr>
        <w:t>n</w:t>
      </w:r>
      <w:proofErr w:type="gramEnd"/>
    </w:p>
    <w:p w14:paraId="57FC8D29" w14:textId="4316B0E6" w:rsidR="000D4069" w:rsidRDefault="000D4069" w:rsidP="00BA761C">
      <w:pPr>
        <w:pStyle w:val="NormalWeb"/>
        <w:spacing w:before="0" w:beforeAutospacing="0" w:after="0" w:afterAutospacing="0"/>
        <w:rPr>
          <w:rFonts w:asciiTheme="minorHAnsi" w:hAnsiTheme="minorHAnsi" w:cstheme="minorHAnsi"/>
          <w:color w:val="000000"/>
          <w:kern w:val="24"/>
        </w:rPr>
      </w:pPr>
      <w:r>
        <w:rPr>
          <w:rFonts w:asciiTheme="minorHAnsi" w:hAnsiTheme="minorHAnsi" w:cstheme="minorHAnsi"/>
          <w:color w:val="000000"/>
          <w:kern w:val="24"/>
        </w:rPr>
        <w:t xml:space="preserve">Word Count 710 </w:t>
      </w:r>
    </w:p>
    <w:p w14:paraId="021CDB74" w14:textId="77777777" w:rsidR="000E21FD" w:rsidRDefault="000E21FD" w:rsidP="00BA761C">
      <w:pPr>
        <w:pStyle w:val="NormalWeb"/>
        <w:spacing w:before="0" w:beforeAutospacing="0" w:after="0" w:afterAutospacing="0"/>
        <w:rPr>
          <w:rFonts w:asciiTheme="minorHAnsi" w:hAnsiTheme="minorHAnsi" w:cstheme="minorHAnsi"/>
          <w:color w:val="000000"/>
          <w:kern w:val="24"/>
        </w:rPr>
      </w:pPr>
    </w:p>
    <w:p w14:paraId="6805A045" w14:textId="6E7248BD" w:rsidR="0002084C" w:rsidRDefault="00BA761C" w:rsidP="00CB48F5">
      <w:pPr>
        <w:pStyle w:val="NormalWeb"/>
        <w:spacing w:before="0" w:beforeAutospacing="0" w:after="0" w:afterAutospacing="0"/>
        <w:rPr>
          <w:rFonts w:asciiTheme="minorHAnsi" w:hAnsiTheme="minorHAnsi" w:cstheme="minorHAnsi"/>
          <w:color w:val="000000"/>
          <w:kern w:val="24"/>
        </w:rPr>
      </w:pPr>
      <w:proofErr w:type="gramStart"/>
      <w:r w:rsidRPr="00E5076B">
        <w:rPr>
          <w:rFonts w:asciiTheme="minorHAnsi" w:hAnsiTheme="minorHAnsi" w:cstheme="minorHAnsi"/>
          <w:color w:val="000000"/>
          <w:kern w:val="24"/>
        </w:rPr>
        <w:t>So</w:t>
      </w:r>
      <w:proofErr w:type="gramEnd"/>
      <w:r w:rsidRPr="00E5076B">
        <w:rPr>
          <w:rFonts w:asciiTheme="minorHAnsi" w:hAnsiTheme="minorHAnsi" w:cstheme="minorHAnsi"/>
          <w:color w:val="000000"/>
          <w:kern w:val="24"/>
        </w:rPr>
        <w:t xml:space="preserve"> we know</w:t>
      </w:r>
      <w:r w:rsidR="009F2CAA" w:rsidRPr="00E5076B">
        <w:rPr>
          <w:rFonts w:asciiTheme="minorHAnsi" w:hAnsiTheme="minorHAnsi" w:cstheme="minorHAnsi"/>
          <w:color w:val="000000"/>
          <w:kern w:val="24"/>
        </w:rPr>
        <w:t xml:space="preserve"> that</w:t>
      </w:r>
      <w:r w:rsidRPr="00E5076B">
        <w:rPr>
          <w:rFonts w:asciiTheme="minorHAnsi" w:hAnsiTheme="minorHAnsi" w:cstheme="minorHAnsi"/>
          <w:color w:val="000000"/>
          <w:kern w:val="24"/>
        </w:rPr>
        <w:t xml:space="preserve"> the success of a group depends on the dynamics of the group, each member allocated a role specific to their skillset and personality. </w:t>
      </w:r>
      <w:r w:rsidR="00B568A6" w:rsidRPr="00E5076B">
        <w:rPr>
          <w:rFonts w:asciiTheme="minorHAnsi" w:hAnsiTheme="minorHAnsi" w:cstheme="minorHAnsi"/>
          <w:color w:val="000000"/>
          <w:kern w:val="24"/>
        </w:rPr>
        <w:t>It is</w:t>
      </w:r>
      <w:r w:rsidRPr="00E5076B">
        <w:rPr>
          <w:rFonts w:asciiTheme="minorHAnsi" w:hAnsiTheme="minorHAnsi" w:cstheme="minorHAnsi"/>
          <w:color w:val="000000"/>
          <w:kern w:val="24"/>
        </w:rPr>
        <w:t xml:space="preserve"> how your group</w:t>
      </w:r>
      <w:r w:rsidR="00A24FFA" w:rsidRPr="00E5076B">
        <w:rPr>
          <w:rFonts w:asciiTheme="minorHAnsi" w:hAnsiTheme="minorHAnsi" w:cstheme="minorHAnsi"/>
          <w:color w:val="000000"/>
          <w:kern w:val="24"/>
        </w:rPr>
        <w:t xml:space="preserve"> reach</w:t>
      </w:r>
      <w:r w:rsidRPr="00E5076B">
        <w:rPr>
          <w:rFonts w:asciiTheme="minorHAnsi" w:hAnsiTheme="minorHAnsi" w:cstheme="minorHAnsi"/>
          <w:color w:val="000000"/>
          <w:kern w:val="24"/>
        </w:rPr>
        <w:t xml:space="preserve"> decisions, react to change and most importantly how they work and interact with each other </w:t>
      </w:r>
    </w:p>
    <w:p w14:paraId="315D752B" w14:textId="77777777" w:rsidR="00CB48F5" w:rsidRPr="00E5076B" w:rsidRDefault="00CB48F5" w:rsidP="00CB48F5">
      <w:pPr>
        <w:pStyle w:val="NormalWeb"/>
        <w:spacing w:before="0" w:beforeAutospacing="0" w:after="0" w:afterAutospacing="0"/>
        <w:rPr>
          <w:rFonts w:asciiTheme="minorHAnsi" w:hAnsiTheme="minorHAnsi" w:cstheme="minorHAnsi"/>
          <w:color w:val="000000"/>
          <w:kern w:val="24"/>
        </w:rPr>
      </w:pPr>
    </w:p>
    <w:p w14:paraId="70D75164" w14:textId="36C879BE" w:rsidR="00672FB4" w:rsidRDefault="00C217C0" w:rsidP="0002084C">
      <w:pPr>
        <w:pStyle w:val="NormalWeb"/>
        <w:spacing w:after="0"/>
        <w:rPr>
          <w:rFonts w:asciiTheme="minorHAnsi" w:hAnsiTheme="minorHAnsi" w:cstheme="minorHAnsi"/>
        </w:rPr>
      </w:pPr>
      <w:r>
        <w:rPr>
          <w:rFonts w:asciiTheme="minorHAnsi" w:hAnsiTheme="minorHAnsi" w:cstheme="minorHAnsi"/>
        </w:rPr>
        <w:t>A few years ago, I was pl</w:t>
      </w:r>
      <w:r w:rsidR="0082310C" w:rsidRPr="00E5076B">
        <w:rPr>
          <w:rFonts w:asciiTheme="minorHAnsi" w:hAnsiTheme="minorHAnsi" w:cstheme="minorHAnsi"/>
        </w:rPr>
        <w:t>aced</w:t>
      </w:r>
      <w:r w:rsidR="0002084C" w:rsidRPr="00E5076B">
        <w:rPr>
          <w:rFonts w:asciiTheme="minorHAnsi" w:hAnsiTheme="minorHAnsi" w:cstheme="minorHAnsi"/>
        </w:rPr>
        <w:t xml:space="preserve"> on an intensive employment contract </w:t>
      </w:r>
      <w:r w:rsidR="0082310C" w:rsidRPr="00E5076B">
        <w:rPr>
          <w:rFonts w:asciiTheme="minorHAnsi" w:hAnsiTheme="minorHAnsi" w:cstheme="minorHAnsi"/>
        </w:rPr>
        <w:t xml:space="preserve">working closely </w:t>
      </w:r>
      <w:r w:rsidR="0002084C" w:rsidRPr="00E5076B">
        <w:rPr>
          <w:rFonts w:asciiTheme="minorHAnsi" w:hAnsiTheme="minorHAnsi" w:cstheme="minorHAnsi"/>
        </w:rPr>
        <w:t>with the hardest to reach</w:t>
      </w:r>
      <w:r w:rsidR="00FF7AF1">
        <w:rPr>
          <w:rFonts w:asciiTheme="minorHAnsi" w:hAnsiTheme="minorHAnsi" w:cstheme="minorHAnsi"/>
        </w:rPr>
        <w:t>,</w:t>
      </w:r>
      <w:r w:rsidR="0082310C" w:rsidRPr="00E5076B">
        <w:rPr>
          <w:rFonts w:asciiTheme="minorHAnsi" w:hAnsiTheme="minorHAnsi" w:cstheme="minorHAnsi"/>
        </w:rPr>
        <w:t xml:space="preserve"> </w:t>
      </w:r>
      <w:r w:rsidR="0002084C" w:rsidRPr="00E5076B">
        <w:rPr>
          <w:rFonts w:asciiTheme="minorHAnsi" w:hAnsiTheme="minorHAnsi" w:cstheme="minorHAnsi"/>
        </w:rPr>
        <w:t>long term unemployed</w:t>
      </w:r>
      <w:r w:rsidR="00FF7AF1">
        <w:rPr>
          <w:rFonts w:asciiTheme="minorHAnsi" w:hAnsiTheme="minorHAnsi" w:cstheme="minorHAnsi"/>
        </w:rPr>
        <w:t xml:space="preserve"> people. </w:t>
      </w:r>
      <w:r w:rsidR="0002084C" w:rsidRPr="00E5076B">
        <w:rPr>
          <w:rFonts w:asciiTheme="minorHAnsi" w:hAnsiTheme="minorHAnsi" w:cstheme="minorHAnsi"/>
        </w:rPr>
        <w:t xml:space="preserve"> </w:t>
      </w:r>
      <w:r w:rsidR="00FF7AF1">
        <w:rPr>
          <w:rFonts w:asciiTheme="minorHAnsi" w:hAnsiTheme="minorHAnsi" w:cstheme="minorHAnsi"/>
        </w:rPr>
        <w:t>Pe</w:t>
      </w:r>
      <w:r w:rsidR="0002084C" w:rsidRPr="00E5076B">
        <w:rPr>
          <w:rFonts w:asciiTheme="minorHAnsi" w:hAnsiTheme="minorHAnsi" w:cstheme="minorHAnsi"/>
        </w:rPr>
        <w:t xml:space="preserve">ople with mental and physical health issues, suffering addictions, people whom life had forgot. </w:t>
      </w:r>
      <w:r w:rsidR="00413FD0" w:rsidRPr="00E5076B">
        <w:rPr>
          <w:rFonts w:asciiTheme="minorHAnsi" w:hAnsiTheme="minorHAnsi" w:cstheme="minorHAnsi"/>
        </w:rPr>
        <w:t xml:space="preserve">We found ourselves </w:t>
      </w:r>
      <w:r w:rsidR="00E5076B" w:rsidRPr="00E5076B">
        <w:rPr>
          <w:rFonts w:asciiTheme="minorHAnsi" w:hAnsiTheme="minorHAnsi" w:cstheme="minorHAnsi"/>
        </w:rPr>
        <w:t>in a team consisting of 2</w:t>
      </w:r>
      <w:r w:rsidR="0002084C" w:rsidRPr="00E5076B">
        <w:rPr>
          <w:rFonts w:asciiTheme="minorHAnsi" w:hAnsiTheme="minorHAnsi" w:cstheme="minorHAnsi"/>
        </w:rPr>
        <w:t xml:space="preserve"> </w:t>
      </w:r>
      <w:proofErr w:type="gramStart"/>
      <w:r w:rsidR="0002084C" w:rsidRPr="00E5076B">
        <w:rPr>
          <w:rFonts w:asciiTheme="minorHAnsi" w:hAnsiTheme="minorHAnsi" w:cstheme="minorHAnsi"/>
        </w:rPr>
        <w:t>dominant</w:t>
      </w:r>
      <w:proofErr w:type="gramEnd"/>
      <w:r w:rsidR="0002084C" w:rsidRPr="00E5076B">
        <w:rPr>
          <w:rFonts w:asciiTheme="minorHAnsi" w:hAnsiTheme="minorHAnsi" w:cstheme="minorHAnsi"/>
        </w:rPr>
        <w:t>, often overbearing characters</w:t>
      </w:r>
      <w:r w:rsidR="00387E71" w:rsidRPr="00E5076B">
        <w:rPr>
          <w:rFonts w:asciiTheme="minorHAnsi" w:hAnsiTheme="minorHAnsi" w:cstheme="minorHAnsi"/>
        </w:rPr>
        <w:t>,</w:t>
      </w:r>
      <w:r w:rsidR="0002084C" w:rsidRPr="00E5076B">
        <w:rPr>
          <w:rFonts w:asciiTheme="minorHAnsi" w:hAnsiTheme="minorHAnsi" w:cstheme="minorHAnsi"/>
        </w:rPr>
        <w:t xml:space="preserve"> 1 nervous, rather naïve older lady, 2 </w:t>
      </w:r>
      <w:r w:rsidR="00D15E69" w:rsidRPr="00E5076B">
        <w:rPr>
          <w:rFonts w:asciiTheme="minorHAnsi" w:hAnsiTheme="minorHAnsi" w:cstheme="minorHAnsi"/>
        </w:rPr>
        <w:t xml:space="preserve">lovely </w:t>
      </w:r>
      <w:r w:rsidR="0002084C" w:rsidRPr="00E5076B">
        <w:rPr>
          <w:rFonts w:asciiTheme="minorHAnsi" w:hAnsiTheme="minorHAnsi" w:cstheme="minorHAnsi"/>
        </w:rPr>
        <w:t xml:space="preserve">young girls who had no concept of how hard life can be and myself. </w:t>
      </w:r>
      <w:r w:rsidR="00513B2B">
        <w:rPr>
          <w:rFonts w:asciiTheme="minorHAnsi" w:hAnsiTheme="minorHAnsi" w:cstheme="minorHAnsi"/>
        </w:rPr>
        <w:t>To guarantee success we had to learn to work together.</w:t>
      </w:r>
    </w:p>
    <w:p w14:paraId="4DA8433C" w14:textId="77777777" w:rsidR="00912366" w:rsidRPr="00E5076B" w:rsidRDefault="00912366" w:rsidP="0002084C">
      <w:pPr>
        <w:pStyle w:val="NormalWeb"/>
        <w:spacing w:after="0"/>
        <w:rPr>
          <w:rFonts w:asciiTheme="minorHAnsi" w:hAnsiTheme="minorHAnsi" w:cstheme="minorHAnsi"/>
        </w:rPr>
      </w:pPr>
    </w:p>
    <w:p w14:paraId="6CF1A801" w14:textId="3B843F1B" w:rsidR="00A164E4" w:rsidRDefault="003B3B1A" w:rsidP="00A164E4">
      <w:pPr>
        <w:spacing w:line="216" w:lineRule="auto"/>
        <w:textAlignment w:val="baseline"/>
        <w:rPr>
          <w:rFonts w:cstheme="minorHAnsi"/>
          <w:color w:val="000000"/>
          <w:kern w:val="24"/>
          <w:sz w:val="24"/>
          <w:szCs w:val="24"/>
        </w:rPr>
      </w:pPr>
      <w:r>
        <w:rPr>
          <w:rFonts w:cstheme="minorHAnsi"/>
          <w:sz w:val="24"/>
          <w:szCs w:val="24"/>
        </w:rPr>
        <w:t xml:space="preserve">According to </w:t>
      </w:r>
      <w:r w:rsidR="00A15C96">
        <w:rPr>
          <w:rFonts w:cstheme="minorHAnsi"/>
          <w:sz w:val="24"/>
          <w:szCs w:val="24"/>
        </w:rPr>
        <w:t>(</w:t>
      </w:r>
      <w:r w:rsidR="00575EC5">
        <w:rPr>
          <w:rFonts w:cstheme="minorHAnsi"/>
          <w:sz w:val="24"/>
          <w:szCs w:val="24"/>
        </w:rPr>
        <w:t>Tuckman B,</w:t>
      </w:r>
      <w:r w:rsidR="00D4307F">
        <w:rPr>
          <w:rFonts w:cstheme="minorHAnsi"/>
          <w:sz w:val="24"/>
          <w:szCs w:val="24"/>
        </w:rPr>
        <w:t xml:space="preserve"> </w:t>
      </w:r>
      <w:r w:rsidR="00ED6076">
        <w:rPr>
          <w:rFonts w:cstheme="minorHAnsi"/>
          <w:sz w:val="24"/>
          <w:szCs w:val="24"/>
        </w:rPr>
        <w:t>1965)</w:t>
      </w:r>
      <w:r w:rsidR="00DF1D0D">
        <w:rPr>
          <w:rFonts w:cstheme="minorHAnsi"/>
          <w:sz w:val="24"/>
          <w:szCs w:val="24"/>
        </w:rPr>
        <w:t>, h</w:t>
      </w:r>
      <w:r w:rsidR="00ED6076">
        <w:rPr>
          <w:rFonts w:cstheme="minorHAnsi"/>
          <w:sz w:val="24"/>
          <w:szCs w:val="24"/>
        </w:rPr>
        <w:t xml:space="preserve">is first stage, </w:t>
      </w:r>
      <w:r w:rsidR="009F3A58">
        <w:rPr>
          <w:rFonts w:cstheme="minorHAnsi"/>
          <w:sz w:val="24"/>
          <w:szCs w:val="24"/>
        </w:rPr>
        <w:t>F</w:t>
      </w:r>
      <w:r w:rsidR="00B568A6" w:rsidRPr="00E5076B">
        <w:rPr>
          <w:rFonts w:cstheme="minorHAnsi"/>
          <w:sz w:val="24"/>
          <w:szCs w:val="24"/>
        </w:rPr>
        <w:t>orming</w:t>
      </w:r>
      <w:r w:rsidR="00ED6076">
        <w:rPr>
          <w:rFonts w:cstheme="minorHAnsi"/>
          <w:sz w:val="24"/>
          <w:szCs w:val="24"/>
        </w:rPr>
        <w:t xml:space="preserve">, </w:t>
      </w:r>
      <w:r w:rsidR="00B568A6" w:rsidRPr="00E5076B">
        <w:rPr>
          <w:rFonts w:cstheme="minorHAnsi"/>
          <w:sz w:val="24"/>
          <w:szCs w:val="24"/>
        </w:rPr>
        <w:t>f</w:t>
      </w:r>
      <w:r w:rsidR="009B4150" w:rsidRPr="00E5076B">
        <w:rPr>
          <w:rFonts w:cstheme="minorHAnsi"/>
          <w:sz w:val="24"/>
          <w:szCs w:val="24"/>
        </w:rPr>
        <w:t>or us,</w:t>
      </w:r>
      <w:r w:rsidR="00A164E4" w:rsidRPr="00E5076B">
        <w:rPr>
          <w:rFonts w:cstheme="minorHAnsi"/>
          <w:sz w:val="24"/>
          <w:szCs w:val="24"/>
        </w:rPr>
        <w:t xml:space="preserve"> was not too complex, we already knew of each other’s </w:t>
      </w:r>
      <w:r w:rsidR="00BD0C07" w:rsidRPr="00E5076B">
        <w:rPr>
          <w:rFonts w:cstheme="minorHAnsi"/>
          <w:sz w:val="24"/>
          <w:szCs w:val="24"/>
        </w:rPr>
        <w:t>personalities</w:t>
      </w:r>
      <w:r w:rsidR="009F3A58">
        <w:rPr>
          <w:rFonts w:cstheme="minorHAnsi"/>
          <w:sz w:val="24"/>
          <w:szCs w:val="24"/>
        </w:rPr>
        <w:t>. B</w:t>
      </w:r>
      <w:r w:rsidR="00A164E4" w:rsidRPr="00E5076B">
        <w:rPr>
          <w:rFonts w:cstheme="minorHAnsi"/>
          <w:sz w:val="24"/>
          <w:szCs w:val="24"/>
        </w:rPr>
        <w:t xml:space="preserve">ut </w:t>
      </w:r>
      <w:r w:rsidR="00B769A1" w:rsidRPr="00E5076B">
        <w:rPr>
          <w:rFonts w:cstheme="minorHAnsi"/>
          <w:sz w:val="24"/>
          <w:szCs w:val="24"/>
        </w:rPr>
        <w:t xml:space="preserve">we soon discovered </w:t>
      </w:r>
      <w:r w:rsidR="00713D44">
        <w:rPr>
          <w:rFonts w:cstheme="minorHAnsi"/>
          <w:sz w:val="24"/>
          <w:szCs w:val="24"/>
        </w:rPr>
        <w:t xml:space="preserve">that </w:t>
      </w:r>
      <w:r w:rsidR="00A164E4" w:rsidRPr="00E5076B">
        <w:rPr>
          <w:rFonts w:cstheme="minorHAnsi"/>
          <w:sz w:val="24"/>
          <w:szCs w:val="24"/>
        </w:rPr>
        <w:t>this insight proved to be problematic as we all came together with preconceived opinions</w:t>
      </w:r>
      <w:r w:rsidR="00B14BD1">
        <w:rPr>
          <w:rFonts w:cstheme="minorHAnsi"/>
          <w:sz w:val="24"/>
          <w:szCs w:val="24"/>
        </w:rPr>
        <w:t>. T</w:t>
      </w:r>
      <w:r w:rsidR="007324DB" w:rsidRPr="00E5076B">
        <w:rPr>
          <w:rFonts w:cstheme="minorHAnsi"/>
          <w:sz w:val="24"/>
          <w:szCs w:val="24"/>
        </w:rPr>
        <w:t xml:space="preserve">he rest of us </w:t>
      </w:r>
      <w:r w:rsidR="00A164E4" w:rsidRPr="00E5076B">
        <w:rPr>
          <w:rFonts w:cstheme="minorHAnsi"/>
          <w:sz w:val="24"/>
          <w:szCs w:val="24"/>
        </w:rPr>
        <w:t xml:space="preserve">lost </w:t>
      </w:r>
      <w:r w:rsidR="00C30882" w:rsidRPr="00E5076B">
        <w:rPr>
          <w:rFonts w:cstheme="minorHAnsi"/>
          <w:sz w:val="24"/>
          <w:szCs w:val="24"/>
        </w:rPr>
        <w:t>our</w:t>
      </w:r>
      <w:r w:rsidR="00A164E4" w:rsidRPr="00E5076B">
        <w:rPr>
          <w:rFonts w:cstheme="minorHAnsi"/>
          <w:sz w:val="24"/>
          <w:szCs w:val="24"/>
        </w:rPr>
        <w:t xml:space="preserve"> voices as</w:t>
      </w:r>
      <w:r w:rsidR="00C30882" w:rsidRPr="00E5076B">
        <w:rPr>
          <w:rFonts w:cstheme="minorHAnsi"/>
          <w:sz w:val="24"/>
          <w:szCs w:val="24"/>
        </w:rPr>
        <w:t xml:space="preserve"> the 2 dominant members</w:t>
      </w:r>
      <w:r w:rsidR="00A164E4" w:rsidRPr="00E5076B">
        <w:rPr>
          <w:rFonts w:cstheme="minorHAnsi"/>
          <w:sz w:val="24"/>
          <w:szCs w:val="24"/>
        </w:rPr>
        <w:t xml:space="preserve"> took control. </w:t>
      </w:r>
      <w:r w:rsidR="00B769A1" w:rsidRPr="00E5076B">
        <w:rPr>
          <w:rFonts w:cstheme="minorHAnsi"/>
          <w:sz w:val="24"/>
          <w:szCs w:val="24"/>
        </w:rPr>
        <w:t>As a group we</w:t>
      </w:r>
      <w:r w:rsidR="003F1B2B">
        <w:rPr>
          <w:rFonts w:cstheme="minorHAnsi"/>
          <w:sz w:val="24"/>
          <w:szCs w:val="24"/>
        </w:rPr>
        <w:t xml:space="preserve"> needed to</w:t>
      </w:r>
      <w:r w:rsidR="00B568A6" w:rsidRPr="00E5076B">
        <w:rPr>
          <w:rFonts w:cstheme="minorHAnsi"/>
          <w:color w:val="000000"/>
          <w:kern w:val="24"/>
          <w:sz w:val="24"/>
          <w:szCs w:val="24"/>
        </w:rPr>
        <w:t xml:space="preserve"> identify </w:t>
      </w:r>
      <w:r w:rsidR="00E04C65">
        <w:rPr>
          <w:rFonts w:cstheme="minorHAnsi"/>
          <w:color w:val="000000"/>
          <w:kern w:val="24"/>
          <w:sz w:val="24"/>
          <w:szCs w:val="24"/>
        </w:rPr>
        <w:t>our</w:t>
      </w:r>
      <w:r w:rsidR="00B568A6" w:rsidRPr="00E5076B">
        <w:rPr>
          <w:rFonts w:cstheme="minorHAnsi"/>
          <w:color w:val="000000"/>
          <w:kern w:val="24"/>
          <w:sz w:val="24"/>
          <w:szCs w:val="24"/>
        </w:rPr>
        <w:t xml:space="preserve"> goals and agree on outcomes and actions</w:t>
      </w:r>
      <w:r w:rsidR="00B769A1" w:rsidRPr="00E5076B">
        <w:rPr>
          <w:rFonts w:cstheme="minorHAnsi"/>
          <w:color w:val="000000"/>
          <w:kern w:val="24"/>
          <w:sz w:val="24"/>
          <w:szCs w:val="24"/>
        </w:rPr>
        <w:t xml:space="preserve">, this was </w:t>
      </w:r>
      <w:r w:rsidR="00BD0C07" w:rsidRPr="00E5076B">
        <w:rPr>
          <w:rFonts w:cstheme="minorHAnsi"/>
          <w:color w:val="000000"/>
          <w:kern w:val="24"/>
          <w:sz w:val="24"/>
          <w:szCs w:val="24"/>
        </w:rPr>
        <w:t>paramount to the success of the team</w:t>
      </w:r>
      <w:r w:rsidR="00E04C65">
        <w:rPr>
          <w:rFonts w:cstheme="minorHAnsi"/>
          <w:color w:val="000000"/>
          <w:kern w:val="24"/>
          <w:sz w:val="24"/>
          <w:szCs w:val="24"/>
        </w:rPr>
        <w:t>.</w:t>
      </w:r>
      <w:r w:rsidR="00C84D88">
        <w:rPr>
          <w:rFonts w:cstheme="minorHAnsi"/>
          <w:color w:val="000000"/>
          <w:kern w:val="24"/>
          <w:sz w:val="24"/>
          <w:szCs w:val="24"/>
        </w:rPr>
        <w:t xml:space="preserve"> </w:t>
      </w:r>
      <w:r w:rsidR="00A60FAC">
        <w:rPr>
          <w:rFonts w:cstheme="minorHAnsi"/>
          <w:color w:val="000000"/>
          <w:kern w:val="24"/>
          <w:sz w:val="24"/>
          <w:szCs w:val="24"/>
        </w:rPr>
        <w:t>Luckily,</w:t>
      </w:r>
      <w:r w:rsidR="00C84D88">
        <w:rPr>
          <w:rFonts w:cstheme="minorHAnsi"/>
          <w:color w:val="000000"/>
          <w:kern w:val="24"/>
          <w:sz w:val="24"/>
          <w:szCs w:val="24"/>
        </w:rPr>
        <w:t xml:space="preserve"> our </w:t>
      </w:r>
      <w:r w:rsidR="00F31721">
        <w:rPr>
          <w:rFonts w:cstheme="minorHAnsi"/>
          <w:color w:val="000000"/>
          <w:kern w:val="24"/>
          <w:sz w:val="24"/>
          <w:szCs w:val="24"/>
        </w:rPr>
        <w:t>overall</w:t>
      </w:r>
      <w:r w:rsidR="00C84D88">
        <w:rPr>
          <w:rFonts w:cstheme="minorHAnsi"/>
          <w:color w:val="000000"/>
          <w:kern w:val="24"/>
          <w:sz w:val="24"/>
          <w:szCs w:val="24"/>
        </w:rPr>
        <w:t xml:space="preserve"> aim was to reach our targets and </w:t>
      </w:r>
      <w:r w:rsidR="00F31721">
        <w:rPr>
          <w:rFonts w:cstheme="minorHAnsi"/>
          <w:color w:val="000000"/>
          <w:kern w:val="24"/>
          <w:sz w:val="24"/>
          <w:szCs w:val="24"/>
        </w:rPr>
        <w:t>help as many people as we could, a</w:t>
      </w:r>
      <w:r w:rsidR="00E226A2">
        <w:rPr>
          <w:rFonts w:cstheme="minorHAnsi"/>
          <w:color w:val="000000"/>
          <w:kern w:val="24"/>
          <w:sz w:val="24"/>
          <w:szCs w:val="24"/>
        </w:rPr>
        <w:t xml:space="preserve">lthough a diverse group, </w:t>
      </w:r>
      <w:r w:rsidR="00F31721">
        <w:rPr>
          <w:rFonts w:cstheme="minorHAnsi"/>
          <w:color w:val="000000"/>
          <w:kern w:val="24"/>
          <w:sz w:val="24"/>
          <w:szCs w:val="24"/>
        </w:rPr>
        <w:t>we shared a common interest</w:t>
      </w:r>
      <w:r w:rsidR="00E226A2">
        <w:rPr>
          <w:rFonts w:cstheme="minorHAnsi"/>
          <w:color w:val="000000"/>
          <w:kern w:val="24"/>
          <w:sz w:val="24"/>
          <w:szCs w:val="24"/>
        </w:rPr>
        <w:t>.</w:t>
      </w:r>
      <w:r w:rsidR="00F31721">
        <w:rPr>
          <w:rFonts w:cstheme="minorHAnsi"/>
          <w:color w:val="000000"/>
          <w:kern w:val="24"/>
          <w:sz w:val="24"/>
          <w:szCs w:val="24"/>
        </w:rPr>
        <w:t xml:space="preserve"> </w:t>
      </w:r>
    </w:p>
    <w:p w14:paraId="62A87152" w14:textId="77777777" w:rsidR="00912366" w:rsidRPr="00E5076B" w:rsidRDefault="00912366" w:rsidP="00A164E4">
      <w:pPr>
        <w:spacing w:line="216" w:lineRule="auto"/>
        <w:textAlignment w:val="baseline"/>
        <w:rPr>
          <w:rFonts w:cstheme="minorHAnsi"/>
          <w:sz w:val="24"/>
          <w:szCs w:val="24"/>
        </w:rPr>
      </w:pPr>
    </w:p>
    <w:p w14:paraId="369D491F" w14:textId="7C963642" w:rsidR="00FE0A45" w:rsidRDefault="00E323A5" w:rsidP="00CD2241">
      <w:pPr>
        <w:spacing w:line="216" w:lineRule="auto"/>
        <w:textAlignment w:val="baseline"/>
        <w:rPr>
          <w:rFonts w:cstheme="minorHAnsi"/>
          <w:color w:val="000000"/>
          <w:kern w:val="24"/>
          <w:sz w:val="24"/>
          <w:szCs w:val="24"/>
        </w:rPr>
      </w:pPr>
      <w:r w:rsidRPr="00E5076B">
        <w:rPr>
          <w:rFonts w:cstheme="minorHAnsi"/>
          <w:color w:val="000000"/>
          <w:kern w:val="24"/>
          <w:sz w:val="24"/>
          <w:szCs w:val="24"/>
        </w:rPr>
        <w:t xml:space="preserve">Upon reflection, we progressed onto the Storming stage rapidly, although this proved to be our most difficult yet most rewarding time together. We argued and faced issues within the group that nearly resulted in a bullying complaint to HR. </w:t>
      </w:r>
      <w:r w:rsidR="005B7261" w:rsidRPr="00E5076B">
        <w:rPr>
          <w:rFonts w:cstheme="minorHAnsi"/>
          <w:color w:val="000000"/>
          <w:kern w:val="24"/>
          <w:sz w:val="24"/>
          <w:szCs w:val="24"/>
        </w:rPr>
        <w:t xml:space="preserve">At this stage we </w:t>
      </w:r>
      <w:r w:rsidR="00535281">
        <w:rPr>
          <w:rFonts w:cstheme="minorHAnsi"/>
          <w:color w:val="000000"/>
          <w:kern w:val="24"/>
          <w:sz w:val="24"/>
          <w:szCs w:val="24"/>
        </w:rPr>
        <w:t>expected</w:t>
      </w:r>
      <w:r w:rsidR="0067315E">
        <w:rPr>
          <w:rFonts w:cstheme="minorHAnsi"/>
          <w:color w:val="000000"/>
          <w:kern w:val="24"/>
          <w:sz w:val="24"/>
          <w:szCs w:val="24"/>
        </w:rPr>
        <w:t xml:space="preserve"> and </w:t>
      </w:r>
      <w:r w:rsidR="00390F92" w:rsidRPr="00E5076B">
        <w:rPr>
          <w:rFonts w:cstheme="minorHAnsi"/>
          <w:color w:val="000000"/>
          <w:kern w:val="24"/>
          <w:sz w:val="24"/>
          <w:szCs w:val="24"/>
        </w:rPr>
        <w:t xml:space="preserve">experienced more conflict and our group motivation suffered, but by voicing our opinions </w:t>
      </w:r>
      <w:r w:rsidR="00113B9F" w:rsidRPr="00E5076B">
        <w:rPr>
          <w:rFonts w:cstheme="minorHAnsi"/>
          <w:color w:val="000000"/>
          <w:kern w:val="24"/>
          <w:sz w:val="24"/>
          <w:szCs w:val="24"/>
        </w:rPr>
        <w:t>and resolving the problems we began to reach a mutual understanding</w:t>
      </w:r>
      <w:r w:rsidR="007265CF" w:rsidRPr="00E5076B">
        <w:rPr>
          <w:rFonts w:cstheme="minorHAnsi"/>
          <w:color w:val="000000"/>
          <w:kern w:val="24"/>
          <w:sz w:val="24"/>
          <w:szCs w:val="24"/>
        </w:rPr>
        <w:t>.</w:t>
      </w:r>
      <w:r w:rsidR="00113B9F" w:rsidRPr="00E5076B">
        <w:rPr>
          <w:rFonts w:cstheme="minorHAnsi"/>
          <w:color w:val="000000"/>
          <w:kern w:val="24"/>
          <w:sz w:val="24"/>
          <w:szCs w:val="24"/>
        </w:rPr>
        <w:t xml:space="preserve"> </w:t>
      </w:r>
      <w:r w:rsidR="007265CF" w:rsidRPr="00E5076B">
        <w:rPr>
          <w:rFonts w:cstheme="minorHAnsi"/>
          <w:color w:val="000000"/>
          <w:kern w:val="24"/>
          <w:sz w:val="24"/>
          <w:szCs w:val="24"/>
        </w:rPr>
        <w:t>T</w:t>
      </w:r>
      <w:r w:rsidR="00113B9F" w:rsidRPr="00E5076B">
        <w:rPr>
          <w:rFonts w:cstheme="minorHAnsi"/>
          <w:color w:val="000000"/>
          <w:kern w:val="24"/>
          <w:sz w:val="24"/>
          <w:szCs w:val="24"/>
        </w:rPr>
        <w:t>he group slowly began to flourish.</w:t>
      </w:r>
      <w:r w:rsidRPr="00E5076B">
        <w:rPr>
          <w:rFonts w:cstheme="minorHAnsi"/>
          <w:color w:val="000000"/>
          <w:kern w:val="24"/>
          <w:sz w:val="24"/>
          <w:szCs w:val="24"/>
        </w:rPr>
        <w:t xml:space="preserve"> By addressing </w:t>
      </w:r>
      <w:r w:rsidR="007265CF" w:rsidRPr="00E5076B">
        <w:rPr>
          <w:rFonts w:cstheme="minorHAnsi"/>
          <w:color w:val="000000"/>
          <w:kern w:val="24"/>
          <w:sz w:val="24"/>
          <w:szCs w:val="24"/>
        </w:rPr>
        <w:t xml:space="preserve">our </w:t>
      </w:r>
      <w:r w:rsidRPr="00E5076B">
        <w:rPr>
          <w:rFonts w:cstheme="minorHAnsi"/>
          <w:color w:val="000000"/>
          <w:kern w:val="24"/>
          <w:sz w:val="24"/>
          <w:szCs w:val="24"/>
        </w:rPr>
        <w:t xml:space="preserve">strengths and weaknesses </w:t>
      </w:r>
      <w:r w:rsidR="00591D43" w:rsidRPr="00E5076B">
        <w:rPr>
          <w:rFonts w:cstheme="minorHAnsi"/>
          <w:color w:val="000000"/>
          <w:kern w:val="24"/>
          <w:sz w:val="24"/>
          <w:szCs w:val="24"/>
        </w:rPr>
        <w:t xml:space="preserve">we </w:t>
      </w:r>
      <w:r w:rsidRPr="00E5076B">
        <w:rPr>
          <w:rFonts w:cstheme="minorHAnsi"/>
          <w:color w:val="000000"/>
          <w:kern w:val="24"/>
          <w:sz w:val="24"/>
          <w:szCs w:val="24"/>
        </w:rPr>
        <w:t>w</w:t>
      </w:r>
      <w:r w:rsidR="00591D43" w:rsidRPr="00E5076B">
        <w:rPr>
          <w:rFonts w:cstheme="minorHAnsi"/>
          <w:color w:val="000000"/>
          <w:kern w:val="24"/>
          <w:sz w:val="24"/>
          <w:szCs w:val="24"/>
        </w:rPr>
        <w:t>ere</w:t>
      </w:r>
      <w:r w:rsidRPr="00E5076B">
        <w:rPr>
          <w:rFonts w:cstheme="minorHAnsi"/>
          <w:color w:val="000000"/>
          <w:kern w:val="24"/>
          <w:sz w:val="24"/>
          <w:szCs w:val="24"/>
        </w:rPr>
        <w:t xml:space="preserve"> able to find a role to complement each member personality traits and skillset</w:t>
      </w:r>
      <w:r w:rsidR="00866CFE" w:rsidRPr="00E5076B">
        <w:rPr>
          <w:rFonts w:cstheme="minorHAnsi"/>
          <w:color w:val="000000"/>
          <w:kern w:val="24"/>
          <w:sz w:val="24"/>
          <w:szCs w:val="24"/>
        </w:rPr>
        <w:t xml:space="preserve"> and agreed on </w:t>
      </w:r>
      <w:r w:rsidR="007265CF" w:rsidRPr="00E5076B">
        <w:rPr>
          <w:rFonts w:cstheme="minorHAnsi"/>
          <w:color w:val="000000"/>
          <w:kern w:val="24"/>
          <w:sz w:val="24"/>
          <w:szCs w:val="24"/>
        </w:rPr>
        <w:t>targets and outcomes.</w:t>
      </w:r>
    </w:p>
    <w:p w14:paraId="51B8A48B" w14:textId="798989B9" w:rsidR="00912366" w:rsidRPr="00912366" w:rsidRDefault="00912366" w:rsidP="00CD2241">
      <w:pPr>
        <w:spacing w:line="216" w:lineRule="auto"/>
        <w:textAlignment w:val="baseline"/>
        <w:rPr>
          <w:rFonts w:cstheme="minorHAnsi"/>
          <w:color w:val="000000"/>
          <w:kern w:val="24"/>
          <w:sz w:val="24"/>
          <w:szCs w:val="24"/>
        </w:rPr>
      </w:pPr>
    </w:p>
    <w:p w14:paraId="1753DF07" w14:textId="10DFD412" w:rsidR="00087079" w:rsidRPr="00E5076B" w:rsidRDefault="00D364F0" w:rsidP="007211B2">
      <w:pPr>
        <w:pStyle w:val="NormalWeb"/>
        <w:spacing w:after="0"/>
        <w:rPr>
          <w:rFonts w:asciiTheme="minorHAnsi" w:hAnsiTheme="minorHAnsi" w:cstheme="minorHAnsi"/>
        </w:rPr>
      </w:pPr>
      <w:r>
        <w:rPr>
          <w:rFonts w:asciiTheme="minorHAnsi" w:hAnsiTheme="minorHAnsi" w:cstheme="minorHAnsi"/>
        </w:rPr>
        <w:t>W</w:t>
      </w:r>
      <w:r w:rsidR="007B755A">
        <w:rPr>
          <w:rFonts w:asciiTheme="minorHAnsi" w:hAnsiTheme="minorHAnsi" w:cstheme="minorHAnsi"/>
        </w:rPr>
        <w:t>e were now i</w:t>
      </w:r>
      <w:r w:rsidR="000043E5">
        <w:rPr>
          <w:rFonts w:asciiTheme="minorHAnsi" w:hAnsiTheme="minorHAnsi" w:cstheme="minorHAnsi"/>
        </w:rPr>
        <w:t xml:space="preserve">n </w:t>
      </w:r>
      <w:r w:rsidR="007B755A">
        <w:rPr>
          <w:rFonts w:asciiTheme="minorHAnsi" w:hAnsiTheme="minorHAnsi" w:cstheme="minorHAnsi"/>
        </w:rPr>
        <w:t xml:space="preserve">our </w:t>
      </w:r>
      <w:r w:rsidR="00D95F67" w:rsidRPr="00E5076B">
        <w:rPr>
          <w:rFonts w:asciiTheme="minorHAnsi" w:hAnsiTheme="minorHAnsi" w:cstheme="minorHAnsi"/>
        </w:rPr>
        <w:t xml:space="preserve">Norming </w:t>
      </w:r>
      <w:r w:rsidR="007B755A">
        <w:rPr>
          <w:rFonts w:asciiTheme="minorHAnsi" w:hAnsiTheme="minorHAnsi" w:cstheme="minorHAnsi"/>
        </w:rPr>
        <w:t>stage</w:t>
      </w:r>
      <w:r w:rsidR="0036474F">
        <w:rPr>
          <w:rFonts w:asciiTheme="minorHAnsi" w:hAnsiTheme="minorHAnsi" w:cstheme="minorHAnsi"/>
        </w:rPr>
        <w:t>, by</w:t>
      </w:r>
      <w:r w:rsidR="00E344F6" w:rsidRPr="00E5076B">
        <w:rPr>
          <w:rFonts w:asciiTheme="minorHAnsi" w:hAnsiTheme="minorHAnsi" w:cstheme="minorHAnsi"/>
        </w:rPr>
        <w:t xml:space="preserve"> now,</w:t>
      </w:r>
      <w:r w:rsidR="00D95F67" w:rsidRPr="00E5076B">
        <w:rPr>
          <w:rFonts w:asciiTheme="minorHAnsi" w:hAnsiTheme="minorHAnsi" w:cstheme="minorHAnsi"/>
        </w:rPr>
        <w:t xml:space="preserve"> most </w:t>
      </w:r>
      <w:r w:rsidR="00E344F6" w:rsidRPr="00E5076B">
        <w:rPr>
          <w:rFonts w:asciiTheme="minorHAnsi" w:hAnsiTheme="minorHAnsi" w:cstheme="minorHAnsi"/>
        </w:rPr>
        <w:t xml:space="preserve">of our </w:t>
      </w:r>
      <w:r w:rsidR="00D95F67" w:rsidRPr="00E5076B">
        <w:rPr>
          <w:rFonts w:asciiTheme="minorHAnsi" w:hAnsiTheme="minorHAnsi" w:cstheme="minorHAnsi"/>
        </w:rPr>
        <w:t xml:space="preserve">arguments and issues </w:t>
      </w:r>
      <w:r w:rsidR="00E344F6" w:rsidRPr="00E5076B">
        <w:rPr>
          <w:rFonts w:asciiTheme="minorHAnsi" w:hAnsiTheme="minorHAnsi" w:cstheme="minorHAnsi"/>
        </w:rPr>
        <w:t>were</w:t>
      </w:r>
      <w:r w:rsidR="00D95F67" w:rsidRPr="00E5076B">
        <w:rPr>
          <w:rFonts w:asciiTheme="minorHAnsi" w:hAnsiTheme="minorHAnsi" w:cstheme="minorHAnsi"/>
        </w:rPr>
        <w:t xml:space="preserve"> resolved</w:t>
      </w:r>
      <w:r w:rsidR="0036474F">
        <w:rPr>
          <w:rFonts w:asciiTheme="minorHAnsi" w:hAnsiTheme="minorHAnsi" w:cstheme="minorHAnsi"/>
        </w:rPr>
        <w:t xml:space="preserve"> </w:t>
      </w:r>
      <w:r w:rsidR="00A15C96">
        <w:rPr>
          <w:rFonts w:asciiTheme="minorHAnsi" w:hAnsiTheme="minorHAnsi" w:cstheme="minorHAnsi"/>
        </w:rPr>
        <w:t>(</w:t>
      </w:r>
      <w:proofErr w:type="spellStart"/>
      <w:r w:rsidR="0036474F">
        <w:rPr>
          <w:rFonts w:asciiTheme="minorHAnsi" w:hAnsiTheme="minorHAnsi" w:cstheme="minorHAnsi"/>
        </w:rPr>
        <w:t>Abudi</w:t>
      </w:r>
      <w:proofErr w:type="spellEnd"/>
      <w:r w:rsidR="00A15C96">
        <w:rPr>
          <w:rFonts w:asciiTheme="minorHAnsi" w:hAnsiTheme="minorHAnsi" w:cstheme="minorHAnsi"/>
        </w:rPr>
        <w:t xml:space="preserve"> </w:t>
      </w:r>
      <w:r w:rsidR="0036474F">
        <w:rPr>
          <w:rFonts w:asciiTheme="minorHAnsi" w:hAnsiTheme="minorHAnsi" w:cstheme="minorHAnsi"/>
        </w:rPr>
        <w:t>G</w:t>
      </w:r>
      <w:r w:rsidR="00A15C96">
        <w:rPr>
          <w:rFonts w:asciiTheme="minorHAnsi" w:hAnsiTheme="minorHAnsi" w:cstheme="minorHAnsi"/>
        </w:rPr>
        <w:t>,</w:t>
      </w:r>
      <w:r w:rsidR="0036474F">
        <w:rPr>
          <w:rFonts w:asciiTheme="minorHAnsi" w:hAnsiTheme="minorHAnsi" w:cstheme="minorHAnsi"/>
        </w:rPr>
        <w:t xml:space="preserve"> 2010).</w:t>
      </w:r>
      <w:r w:rsidR="00D95F67" w:rsidRPr="00E5076B">
        <w:rPr>
          <w:rFonts w:asciiTheme="minorHAnsi" w:hAnsiTheme="minorHAnsi" w:cstheme="minorHAnsi"/>
        </w:rPr>
        <w:t xml:space="preserve"> </w:t>
      </w:r>
      <w:r w:rsidR="00E344F6" w:rsidRPr="00E5076B">
        <w:rPr>
          <w:rFonts w:asciiTheme="minorHAnsi" w:hAnsiTheme="minorHAnsi" w:cstheme="minorHAnsi"/>
        </w:rPr>
        <w:t>We had built a</w:t>
      </w:r>
      <w:r w:rsidR="00D95F67" w:rsidRPr="00E5076B">
        <w:rPr>
          <w:rFonts w:asciiTheme="minorHAnsi" w:hAnsiTheme="minorHAnsi" w:cstheme="minorHAnsi"/>
        </w:rPr>
        <w:t xml:space="preserve"> respect and trust within the </w:t>
      </w:r>
      <w:r w:rsidR="007211B2" w:rsidRPr="00E5076B">
        <w:rPr>
          <w:rFonts w:asciiTheme="minorHAnsi" w:hAnsiTheme="minorHAnsi" w:cstheme="minorHAnsi"/>
        </w:rPr>
        <w:t>group;</w:t>
      </w:r>
      <w:r w:rsidR="00D95F67" w:rsidRPr="00E5076B">
        <w:rPr>
          <w:rFonts w:asciiTheme="minorHAnsi" w:hAnsiTheme="minorHAnsi" w:cstheme="minorHAnsi"/>
        </w:rPr>
        <w:t xml:space="preserve"> people</w:t>
      </w:r>
      <w:r w:rsidR="00E344F6" w:rsidRPr="00E5076B">
        <w:rPr>
          <w:rFonts w:asciiTheme="minorHAnsi" w:hAnsiTheme="minorHAnsi" w:cstheme="minorHAnsi"/>
        </w:rPr>
        <w:t xml:space="preserve"> knew</w:t>
      </w:r>
      <w:r w:rsidR="00D95F67" w:rsidRPr="00E5076B">
        <w:rPr>
          <w:rFonts w:asciiTheme="minorHAnsi" w:hAnsiTheme="minorHAnsi" w:cstheme="minorHAnsi"/>
        </w:rPr>
        <w:t xml:space="preserve"> their places and respect</w:t>
      </w:r>
      <w:r w:rsidR="00E344F6" w:rsidRPr="00E5076B">
        <w:rPr>
          <w:rFonts w:asciiTheme="minorHAnsi" w:hAnsiTheme="minorHAnsi" w:cstheme="minorHAnsi"/>
        </w:rPr>
        <w:t>ed</w:t>
      </w:r>
      <w:r w:rsidR="00D95F67" w:rsidRPr="00E5076B">
        <w:rPr>
          <w:rFonts w:asciiTheme="minorHAnsi" w:hAnsiTheme="minorHAnsi" w:cstheme="minorHAnsi"/>
        </w:rPr>
        <w:t xml:space="preserve"> each other’s roles</w:t>
      </w:r>
      <w:r w:rsidR="00E920E0">
        <w:rPr>
          <w:rFonts w:asciiTheme="minorHAnsi" w:hAnsiTheme="minorHAnsi" w:cstheme="minorHAnsi"/>
        </w:rPr>
        <w:t xml:space="preserve">, </w:t>
      </w:r>
      <w:r w:rsidR="00E920E0" w:rsidRPr="00E5076B">
        <w:rPr>
          <w:rFonts w:asciiTheme="minorHAnsi" w:hAnsiTheme="minorHAnsi" w:cstheme="minorHAnsi"/>
        </w:rPr>
        <w:t>opinion</w:t>
      </w:r>
      <w:r w:rsidR="00E920E0">
        <w:rPr>
          <w:rFonts w:asciiTheme="minorHAnsi" w:hAnsiTheme="minorHAnsi" w:cstheme="minorHAnsi"/>
        </w:rPr>
        <w:t>s, and responsibilities.</w:t>
      </w:r>
      <w:r w:rsidR="00D95F67" w:rsidRPr="00E5076B">
        <w:rPr>
          <w:rFonts w:asciiTheme="minorHAnsi" w:hAnsiTheme="minorHAnsi" w:cstheme="minorHAnsi"/>
        </w:rPr>
        <w:t xml:space="preserve"> </w:t>
      </w:r>
      <w:r w:rsidR="00E344F6" w:rsidRPr="00E5076B">
        <w:rPr>
          <w:rFonts w:asciiTheme="minorHAnsi" w:hAnsiTheme="minorHAnsi" w:cstheme="minorHAnsi"/>
        </w:rPr>
        <w:t xml:space="preserve">We had </w:t>
      </w:r>
      <w:r w:rsidR="00D95F67" w:rsidRPr="00E5076B">
        <w:rPr>
          <w:rFonts w:asciiTheme="minorHAnsi" w:hAnsiTheme="minorHAnsi" w:cstheme="minorHAnsi"/>
        </w:rPr>
        <w:t xml:space="preserve">come </w:t>
      </w:r>
      <w:r w:rsidR="007211B2" w:rsidRPr="00E5076B">
        <w:rPr>
          <w:rFonts w:asciiTheme="minorHAnsi" w:hAnsiTheme="minorHAnsi" w:cstheme="minorHAnsi"/>
        </w:rPr>
        <w:t>together,</w:t>
      </w:r>
      <w:r w:rsidR="00D95F67" w:rsidRPr="00E5076B">
        <w:rPr>
          <w:rFonts w:asciiTheme="minorHAnsi" w:hAnsiTheme="minorHAnsi" w:cstheme="minorHAnsi"/>
        </w:rPr>
        <w:t xml:space="preserve"> and</w:t>
      </w:r>
      <w:r w:rsidR="00E344F6" w:rsidRPr="00E5076B">
        <w:rPr>
          <w:rFonts w:asciiTheme="minorHAnsi" w:hAnsiTheme="minorHAnsi" w:cstheme="minorHAnsi"/>
        </w:rPr>
        <w:t xml:space="preserve"> </w:t>
      </w:r>
      <w:r w:rsidR="00D95F67" w:rsidRPr="00E5076B">
        <w:rPr>
          <w:rFonts w:asciiTheme="minorHAnsi" w:hAnsiTheme="minorHAnsi" w:cstheme="minorHAnsi"/>
        </w:rPr>
        <w:t>all want</w:t>
      </w:r>
      <w:r w:rsidR="00E344F6" w:rsidRPr="00E5076B">
        <w:rPr>
          <w:rFonts w:asciiTheme="minorHAnsi" w:hAnsiTheme="minorHAnsi" w:cstheme="minorHAnsi"/>
        </w:rPr>
        <w:t>ed</w:t>
      </w:r>
      <w:r w:rsidR="00D95F67" w:rsidRPr="00E5076B">
        <w:rPr>
          <w:rFonts w:asciiTheme="minorHAnsi" w:hAnsiTheme="minorHAnsi" w:cstheme="minorHAnsi"/>
        </w:rPr>
        <w:t xml:space="preserve"> to achieve the groups common goals. At this stage, the dynamics of the group ha</w:t>
      </w:r>
      <w:r w:rsidR="007211B2" w:rsidRPr="00E5076B">
        <w:rPr>
          <w:rFonts w:asciiTheme="minorHAnsi" w:hAnsiTheme="minorHAnsi" w:cstheme="minorHAnsi"/>
        </w:rPr>
        <w:t>d</w:t>
      </w:r>
      <w:r w:rsidR="00D95F67" w:rsidRPr="00E5076B">
        <w:rPr>
          <w:rFonts w:asciiTheme="minorHAnsi" w:hAnsiTheme="minorHAnsi" w:cstheme="minorHAnsi"/>
        </w:rPr>
        <w:t xml:space="preserve"> been recognised and understood and </w:t>
      </w:r>
      <w:r w:rsidR="007211B2" w:rsidRPr="00E5076B">
        <w:rPr>
          <w:rFonts w:asciiTheme="minorHAnsi" w:hAnsiTheme="minorHAnsi" w:cstheme="minorHAnsi"/>
        </w:rPr>
        <w:t xml:space="preserve">we </w:t>
      </w:r>
      <w:r w:rsidR="00D95F67" w:rsidRPr="00E5076B">
        <w:rPr>
          <w:rFonts w:asciiTheme="minorHAnsi" w:hAnsiTheme="minorHAnsi" w:cstheme="minorHAnsi"/>
        </w:rPr>
        <w:t xml:space="preserve">now </w:t>
      </w:r>
      <w:r w:rsidR="007211B2" w:rsidRPr="00E5076B">
        <w:rPr>
          <w:rFonts w:asciiTheme="minorHAnsi" w:hAnsiTheme="minorHAnsi" w:cstheme="minorHAnsi"/>
        </w:rPr>
        <w:t>were</w:t>
      </w:r>
      <w:r w:rsidR="00D95F67" w:rsidRPr="00E5076B">
        <w:rPr>
          <w:rFonts w:asciiTheme="minorHAnsi" w:hAnsiTheme="minorHAnsi" w:cstheme="minorHAnsi"/>
        </w:rPr>
        <w:t xml:space="preserve"> ready to perform.</w:t>
      </w:r>
    </w:p>
    <w:p w14:paraId="0E8AF396" w14:textId="11A2EDFF" w:rsidR="001B41C4" w:rsidRDefault="00212FCA" w:rsidP="00D95F67">
      <w:pPr>
        <w:pStyle w:val="NormalWeb"/>
        <w:spacing w:after="0"/>
        <w:rPr>
          <w:rFonts w:asciiTheme="minorHAnsi" w:hAnsiTheme="minorHAnsi" w:cstheme="minorHAnsi"/>
        </w:rPr>
      </w:pPr>
      <w:r w:rsidRPr="00E5076B">
        <w:rPr>
          <w:rFonts w:asciiTheme="minorHAnsi" w:hAnsiTheme="minorHAnsi" w:cstheme="minorHAnsi"/>
        </w:rPr>
        <w:t>Our performance as a</w:t>
      </w:r>
      <w:r w:rsidR="00E920E0">
        <w:rPr>
          <w:rFonts w:asciiTheme="minorHAnsi" w:hAnsiTheme="minorHAnsi" w:cstheme="minorHAnsi"/>
        </w:rPr>
        <w:t xml:space="preserve"> team</w:t>
      </w:r>
      <w:r w:rsidRPr="00E5076B">
        <w:rPr>
          <w:rFonts w:asciiTheme="minorHAnsi" w:hAnsiTheme="minorHAnsi" w:cstheme="minorHAnsi"/>
        </w:rPr>
        <w:t xml:space="preserve"> led to us winning the Overall subcontractor award for the whole of the UK, but more importantly helped change 100’s of people’s lives for the better.</w:t>
      </w:r>
      <w:r w:rsidR="00034F2B" w:rsidRPr="00E5076B">
        <w:rPr>
          <w:rFonts w:asciiTheme="minorHAnsi" w:hAnsiTheme="minorHAnsi" w:cstheme="minorHAnsi"/>
        </w:rPr>
        <w:t xml:space="preserve"> </w:t>
      </w:r>
      <w:r w:rsidR="002E2DC2" w:rsidRPr="00E5076B">
        <w:rPr>
          <w:rFonts w:asciiTheme="minorHAnsi" w:hAnsiTheme="minorHAnsi" w:cstheme="minorHAnsi"/>
        </w:rPr>
        <w:t xml:space="preserve">We </w:t>
      </w:r>
      <w:r w:rsidR="00034F2B" w:rsidRPr="00E5076B">
        <w:rPr>
          <w:rFonts w:asciiTheme="minorHAnsi" w:hAnsiTheme="minorHAnsi" w:cstheme="minorHAnsi"/>
        </w:rPr>
        <w:t>ha</w:t>
      </w:r>
      <w:r w:rsidR="002E2DC2" w:rsidRPr="00E5076B">
        <w:rPr>
          <w:rFonts w:asciiTheme="minorHAnsi" w:hAnsiTheme="minorHAnsi" w:cstheme="minorHAnsi"/>
        </w:rPr>
        <w:t>d</w:t>
      </w:r>
      <w:r w:rsidR="00034F2B" w:rsidRPr="00E5076B">
        <w:rPr>
          <w:rFonts w:asciiTheme="minorHAnsi" w:hAnsiTheme="minorHAnsi" w:cstheme="minorHAnsi"/>
        </w:rPr>
        <w:t xml:space="preserve"> Synergy, </w:t>
      </w:r>
      <w:r w:rsidR="00BE676A">
        <w:rPr>
          <w:rFonts w:asciiTheme="minorHAnsi" w:hAnsiTheme="minorHAnsi" w:cstheme="minorHAnsi"/>
        </w:rPr>
        <w:t>w</w:t>
      </w:r>
      <w:r w:rsidR="002E2DC2" w:rsidRPr="00E5076B">
        <w:rPr>
          <w:rFonts w:asciiTheme="minorHAnsi" w:hAnsiTheme="minorHAnsi" w:cstheme="minorHAnsi"/>
        </w:rPr>
        <w:t>e were working together</w:t>
      </w:r>
      <w:r w:rsidR="008F429C">
        <w:rPr>
          <w:rFonts w:asciiTheme="minorHAnsi" w:hAnsiTheme="minorHAnsi" w:cstheme="minorHAnsi"/>
        </w:rPr>
        <w:t xml:space="preserve"> as</w:t>
      </w:r>
      <w:r w:rsidR="002E2DC2" w:rsidRPr="00E5076B">
        <w:rPr>
          <w:rFonts w:asciiTheme="minorHAnsi" w:hAnsiTheme="minorHAnsi" w:cstheme="minorHAnsi"/>
        </w:rPr>
        <w:t xml:space="preserve"> </w:t>
      </w:r>
      <w:r w:rsidR="005141D9">
        <w:rPr>
          <w:rFonts w:asciiTheme="minorHAnsi" w:hAnsiTheme="minorHAnsi" w:cstheme="minorHAnsi"/>
        </w:rPr>
        <w:t xml:space="preserve">one </w:t>
      </w:r>
      <w:r w:rsidR="00034F2B" w:rsidRPr="00E5076B">
        <w:rPr>
          <w:rFonts w:asciiTheme="minorHAnsi" w:hAnsiTheme="minorHAnsi" w:cstheme="minorHAnsi"/>
        </w:rPr>
        <w:t xml:space="preserve">strong group </w:t>
      </w:r>
      <w:r w:rsidR="007A6680" w:rsidRPr="00E5076B">
        <w:rPr>
          <w:rFonts w:asciiTheme="minorHAnsi" w:hAnsiTheme="minorHAnsi" w:cstheme="minorHAnsi"/>
        </w:rPr>
        <w:t>a</w:t>
      </w:r>
      <w:r w:rsidR="00034F2B" w:rsidRPr="00E5076B">
        <w:rPr>
          <w:rFonts w:asciiTheme="minorHAnsi" w:hAnsiTheme="minorHAnsi" w:cstheme="minorHAnsi"/>
        </w:rPr>
        <w:t>chiev</w:t>
      </w:r>
      <w:r w:rsidR="007A6680" w:rsidRPr="00E5076B">
        <w:rPr>
          <w:rFonts w:asciiTheme="minorHAnsi" w:hAnsiTheme="minorHAnsi" w:cstheme="minorHAnsi"/>
        </w:rPr>
        <w:t>ing</w:t>
      </w:r>
      <w:r w:rsidR="00034F2B" w:rsidRPr="00E5076B">
        <w:rPr>
          <w:rFonts w:asciiTheme="minorHAnsi" w:hAnsiTheme="minorHAnsi" w:cstheme="minorHAnsi"/>
        </w:rPr>
        <w:t xml:space="preserve"> shared goals without prejudice or animosity</w:t>
      </w:r>
      <w:r w:rsidR="006576C8">
        <w:rPr>
          <w:rFonts w:asciiTheme="minorHAnsi" w:hAnsiTheme="minorHAnsi" w:cstheme="minorHAnsi"/>
        </w:rPr>
        <w:t xml:space="preserve"> </w:t>
      </w:r>
      <w:r w:rsidR="00A15C96">
        <w:rPr>
          <w:rFonts w:asciiTheme="minorHAnsi" w:hAnsiTheme="minorHAnsi" w:cstheme="minorHAnsi"/>
        </w:rPr>
        <w:t>(</w:t>
      </w:r>
      <w:r w:rsidR="006576C8">
        <w:rPr>
          <w:rFonts w:asciiTheme="minorHAnsi" w:hAnsiTheme="minorHAnsi" w:cstheme="minorHAnsi"/>
        </w:rPr>
        <w:t>Covey</w:t>
      </w:r>
      <w:r w:rsidR="00A15C96">
        <w:rPr>
          <w:rFonts w:asciiTheme="minorHAnsi" w:hAnsiTheme="minorHAnsi" w:cstheme="minorHAnsi"/>
        </w:rPr>
        <w:t xml:space="preserve"> </w:t>
      </w:r>
      <w:r w:rsidR="00277785">
        <w:rPr>
          <w:rFonts w:asciiTheme="minorHAnsi" w:hAnsiTheme="minorHAnsi" w:cstheme="minorHAnsi"/>
        </w:rPr>
        <w:t>S</w:t>
      </w:r>
      <w:r w:rsidR="00A15C96">
        <w:rPr>
          <w:rFonts w:asciiTheme="minorHAnsi" w:hAnsiTheme="minorHAnsi" w:cstheme="minorHAnsi"/>
        </w:rPr>
        <w:t>,</w:t>
      </w:r>
      <w:r w:rsidR="00277785">
        <w:rPr>
          <w:rFonts w:asciiTheme="minorHAnsi" w:hAnsiTheme="minorHAnsi" w:cstheme="minorHAnsi"/>
        </w:rPr>
        <w:t xml:space="preserve"> 1989)</w:t>
      </w:r>
      <w:r w:rsidR="00950170">
        <w:rPr>
          <w:rFonts w:asciiTheme="minorHAnsi" w:hAnsiTheme="minorHAnsi" w:cstheme="minorHAnsi"/>
        </w:rPr>
        <w:t xml:space="preserve"> </w:t>
      </w:r>
    </w:p>
    <w:p w14:paraId="5FD01985" w14:textId="65CD6483" w:rsidR="00113A32" w:rsidRDefault="005F39F7" w:rsidP="00C25D9B">
      <w:pPr>
        <w:pStyle w:val="NormalWeb"/>
        <w:spacing w:after="0"/>
        <w:rPr>
          <w:rFonts w:asciiTheme="minorHAnsi" w:hAnsiTheme="minorHAnsi" w:cstheme="minorHAnsi"/>
        </w:rPr>
      </w:pPr>
      <w:r>
        <w:rPr>
          <w:rFonts w:asciiTheme="minorHAnsi" w:hAnsiTheme="minorHAnsi" w:cstheme="minorHAnsi"/>
        </w:rPr>
        <w:lastRenderedPageBreak/>
        <w:t xml:space="preserve">Later, a </w:t>
      </w:r>
      <w:r w:rsidR="00D95F67" w:rsidRPr="00E5076B">
        <w:rPr>
          <w:rFonts w:asciiTheme="minorHAnsi" w:hAnsiTheme="minorHAnsi" w:cstheme="minorHAnsi"/>
        </w:rPr>
        <w:t>fifth stage ‘</w:t>
      </w:r>
      <w:r w:rsidR="005D6F62">
        <w:rPr>
          <w:rFonts w:asciiTheme="minorHAnsi" w:hAnsiTheme="minorHAnsi" w:cstheme="minorHAnsi"/>
        </w:rPr>
        <w:t>A</w:t>
      </w:r>
      <w:r w:rsidR="00D95F67" w:rsidRPr="00E5076B">
        <w:rPr>
          <w:rFonts w:asciiTheme="minorHAnsi" w:hAnsiTheme="minorHAnsi" w:cstheme="minorHAnsi"/>
        </w:rPr>
        <w:t>djourning’</w:t>
      </w:r>
      <w:r w:rsidR="005D6F62">
        <w:rPr>
          <w:rFonts w:asciiTheme="minorHAnsi" w:hAnsiTheme="minorHAnsi" w:cstheme="minorHAnsi"/>
        </w:rPr>
        <w:t xml:space="preserve"> </w:t>
      </w:r>
      <w:r w:rsidR="00D4307F">
        <w:rPr>
          <w:rFonts w:asciiTheme="minorHAnsi" w:hAnsiTheme="minorHAnsi" w:cstheme="minorHAnsi"/>
        </w:rPr>
        <w:t>(</w:t>
      </w:r>
      <w:r w:rsidR="001B41C4">
        <w:rPr>
          <w:rFonts w:asciiTheme="minorHAnsi" w:hAnsiTheme="minorHAnsi" w:cstheme="minorHAnsi"/>
        </w:rPr>
        <w:t>Tuckman B &amp; Jensen</w:t>
      </w:r>
      <w:r w:rsidR="00622667">
        <w:rPr>
          <w:rFonts w:asciiTheme="minorHAnsi" w:hAnsiTheme="minorHAnsi" w:cstheme="minorHAnsi"/>
        </w:rPr>
        <w:t xml:space="preserve"> M</w:t>
      </w:r>
      <w:r w:rsidR="00D4307F">
        <w:rPr>
          <w:rFonts w:asciiTheme="minorHAnsi" w:hAnsiTheme="minorHAnsi" w:cstheme="minorHAnsi"/>
        </w:rPr>
        <w:t xml:space="preserve">, </w:t>
      </w:r>
      <w:r w:rsidR="00622667">
        <w:rPr>
          <w:rFonts w:asciiTheme="minorHAnsi" w:hAnsiTheme="minorHAnsi" w:cstheme="minorHAnsi"/>
        </w:rPr>
        <w:t>1977)</w:t>
      </w:r>
      <w:r w:rsidR="001B41C4">
        <w:rPr>
          <w:rFonts w:asciiTheme="minorHAnsi" w:hAnsiTheme="minorHAnsi" w:cstheme="minorHAnsi"/>
        </w:rPr>
        <w:t xml:space="preserve"> </w:t>
      </w:r>
      <w:r w:rsidR="005D6F62">
        <w:rPr>
          <w:rFonts w:asciiTheme="minorHAnsi" w:hAnsiTheme="minorHAnsi" w:cstheme="minorHAnsi"/>
        </w:rPr>
        <w:t>was introduced to the theory.</w:t>
      </w:r>
      <w:r w:rsidR="00D95F67" w:rsidRPr="00E5076B">
        <w:rPr>
          <w:rFonts w:asciiTheme="minorHAnsi" w:hAnsiTheme="minorHAnsi" w:cstheme="minorHAnsi"/>
        </w:rPr>
        <w:t xml:space="preserve"> </w:t>
      </w:r>
      <w:r w:rsidR="00113A32">
        <w:rPr>
          <w:rFonts w:asciiTheme="minorHAnsi" w:hAnsiTheme="minorHAnsi" w:cstheme="minorHAnsi"/>
        </w:rPr>
        <w:t>It</w:t>
      </w:r>
      <w:r w:rsidR="00D95F67" w:rsidRPr="00E5076B">
        <w:rPr>
          <w:rFonts w:asciiTheme="minorHAnsi" w:hAnsiTheme="minorHAnsi" w:cstheme="minorHAnsi"/>
        </w:rPr>
        <w:t xml:space="preserve"> is the stage in which the project is </w:t>
      </w:r>
      <w:r w:rsidR="009F716E" w:rsidRPr="00E5076B">
        <w:rPr>
          <w:rFonts w:asciiTheme="minorHAnsi" w:hAnsiTheme="minorHAnsi" w:cstheme="minorHAnsi"/>
        </w:rPr>
        <w:t>completed,</w:t>
      </w:r>
      <w:r w:rsidR="00D95F67" w:rsidRPr="00E5076B">
        <w:rPr>
          <w:rFonts w:asciiTheme="minorHAnsi" w:hAnsiTheme="minorHAnsi" w:cstheme="minorHAnsi"/>
        </w:rPr>
        <w:t xml:space="preserve"> and the team move onto different ventures, either remaining together or starting to form a new team</w:t>
      </w:r>
      <w:r w:rsidR="00D95F67" w:rsidRPr="00E5076B">
        <w:rPr>
          <w:rFonts w:asciiTheme="minorHAnsi" w:hAnsiTheme="minorHAnsi" w:cstheme="minorHAnsi"/>
          <w:b/>
          <w:bCs/>
        </w:rPr>
        <w:t xml:space="preserve"> </w:t>
      </w:r>
    </w:p>
    <w:p w14:paraId="20021CAB" w14:textId="44397EC0" w:rsidR="00331EB4" w:rsidRPr="00E5076B" w:rsidRDefault="009512F4" w:rsidP="00C25D9B">
      <w:pPr>
        <w:pStyle w:val="NormalWeb"/>
        <w:spacing w:after="0"/>
        <w:rPr>
          <w:rFonts w:asciiTheme="minorHAnsi" w:hAnsiTheme="minorHAnsi" w:cstheme="minorHAnsi"/>
        </w:rPr>
      </w:pPr>
      <w:r w:rsidRPr="00E5076B">
        <w:rPr>
          <w:rFonts w:asciiTheme="minorHAnsi" w:hAnsiTheme="minorHAnsi" w:cstheme="minorHAnsi"/>
        </w:rPr>
        <w:t>Whereas Tuckman defined the team dynamics, Belbin was instrumental in securing the success of the team by identifying 9 unique sets of personality traits/roles that together created a perfect group/team.  Belbin describes a team role as a ‘tendency to behave, contribute and interrelate with others in a particular way</w:t>
      </w:r>
      <w:r w:rsidR="00D100C3">
        <w:rPr>
          <w:rFonts w:asciiTheme="minorHAnsi" w:hAnsiTheme="minorHAnsi" w:cstheme="minorHAnsi"/>
        </w:rPr>
        <w:t>,</w:t>
      </w:r>
      <w:r w:rsidRPr="00E5076B">
        <w:rPr>
          <w:rFonts w:asciiTheme="minorHAnsi" w:hAnsiTheme="minorHAnsi" w:cstheme="minorHAnsi"/>
        </w:rPr>
        <w:t xml:space="preserve"> </w:t>
      </w:r>
      <w:r w:rsidR="005D6F62">
        <w:rPr>
          <w:rFonts w:asciiTheme="minorHAnsi" w:hAnsiTheme="minorHAnsi" w:cstheme="minorHAnsi"/>
        </w:rPr>
        <w:t>(</w:t>
      </w:r>
      <w:r w:rsidR="00A73F71">
        <w:rPr>
          <w:rFonts w:asciiTheme="minorHAnsi" w:hAnsiTheme="minorHAnsi" w:cstheme="minorHAnsi"/>
        </w:rPr>
        <w:t xml:space="preserve">Moultrie </w:t>
      </w:r>
      <w:r w:rsidR="00680F40">
        <w:rPr>
          <w:rFonts w:asciiTheme="minorHAnsi" w:hAnsiTheme="minorHAnsi" w:cstheme="minorHAnsi"/>
        </w:rPr>
        <w:t>J</w:t>
      </w:r>
      <w:r w:rsidR="00561E56">
        <w:rPr>
          <w:rFonts w:asciiTheme="minorHAnsi" w:hAnsiTheme="minorHAnsi" w:cstheme="minorHAnsi"/>
        </w:rPr>
        <w:t xml:space="preserve"> 2007) </w:t>
      </w:r>
    </w:p>
    <w:p w14:paraId="5AC6490F" w14:textId="5796166F" w:rsidR="00C234CA" w:rsidRDefault="009512F4" w:rsidP="009512F4">
      <w:pPr>
        <w:pStyle w:val="NormalWeb"/>
        <w:spacing w:before="0" w:beforeAutospacing="0" w:after="0" w:afterAutospacing="0"/>
        <w:rPr>
          <w:rFonts w:asciiTheme="minorHAnsi" w:hAnsiTheme="minorHAnsi" w:cstheme="minorHAnsi"/>
        </w:rPr>
      </w:pPr>
      <w:r w:rsidRPr="00E5076B">
        <w:rPr>
          <w:rFonts w:asciiTheme="minorHAnsi" w:hAnsiTheme="minorHAnsi" w:cstheme="minorHAnsi"/>
        </w:rPr>
        <w:t>His model became a leading authority in establishing successful management teams and ‘Today, the Belbin Team Role model is used by over 40 percent of the top 100 companie</w:t>
      </w:r>
      <w:r w:rsidR="00D51DC4" w:rsidRPr="00E5076B">
        <w:rPr>
          <w:rFonts w:asciiTheme="minorHAnsi" w:hAnsiTheme="minorHAnsi" w:cstheme="minorHAnsi"/>
        </w:rPr>
        <w:t>s</w:t>
      </w:r>
      <w:r w:rsidRPr="00E5076B">
        <w:rPr>
          <w:rFonts w:asciiTheme="minorHAnsi" w:hAnsiTheme="minorHAnsi" w:cstheme="minorHAnsi"/>
        </w:rPr>
        <w:t xml:space="preserve"> to enhance individual and team performance’ </w:t>
      </w:r>
      <w:r w:rsidR="00D93482">
        <w:rPr>
          <w:rFonts w:asciiTheme="minorHAnsi" w:hAnsiTheme="minorHAnsi" w:cstheme="minorHAnsi"/>
        </w:rPr>
        <w:t>(</w:t>
      </w:r>
      <w:r w:rsidR="00D45447">
        <w:rPr>
          <w:rFonts w:asciiTheme="minorHAnsi" w:hAnsiTheme="minorHAnsi" w:cstheme="minorHAnsi"/>
        </w:rPr>
        <w:t>Kulkarni B</w:t>
      </w:r>
      <w:r w:rsidR="00D93482">
        <w:rPr>
          <w:rFonts w:asciiTheme="minorHAnsi" w:hAnsiTheme="minorHAnsi" w:cstheme="minorHAnsi"/>
        </w:rPr>
        <w:t>,</w:t>
      </w:r>
      <w:r w:rsidR="00D45447">
        <w:rPr>
          <w:rFonts w:asciiTheme="minorHAnsi" w:hAnsiTheme="minorHAnsi" w:cstheme="minorHAnsi"/>
        </w:rPr>
        <w:t xml:space="preserve"> 2016)</w:t>
      </w:r>
      <w:r w:rsidR="00D93482">
        <w:rPr>
          <w:rFonts w:asciiTheme="minorHAnsi" w:hAnsiTheme="minorHAnsi" w:cstheme="minorHAnsi"/>
          <w:b/>
          <w:bCs/>
        </w:rPr>
        <w:t xml:space="preserve">. </w:t>
      </w:r>
      <w:r w:rsidRPr="00E5076B">
        <w:rPr>
          <w:rFonts w:asciiTheme="minorHAnsi" w:hAnsiTheme="minorHAnsi" w:cstheme="minorHAnsi"/>
        </w:rPr>
        <w:t xml:space="preserve">This clearly evidences the model works. </w:t>
      </w:r>
    </w:p>
    <w:p w14:paraId="723B4849" w14:textId="41F62A6E" w:rsidR="00E92A78" w:rsidRDefault="009512F4" w:rsidP="009512F4">
      <w:pPr>
        <w:pStyle w:val="NormalWeb"/>
        <w:spacing w:before="0" w:beforeAutospacing="0" w:after="0" w:afterAutospacing="0"/>
        <w:rPr>
          <w:rFonts w:asciiTheme="minorHAnsi" w:hAnsiTheme="minorHAnsi" w:cstheme="minorHAnsi"/>
        </w:rPr>
      </w:pPr>
      <w:r w:rsidRPr="00E5076B">
        <w:rPr>
          <w:rFonts w:asciiTheme="minorHAnsi" w:hAnsiTheme="minorHAnsi" w:cstheme="minorHAnsi"/>
        </w:rPr>
        <w:t>On completion of the Belbin questionnaire</w:t>
      </w:r>
      <w:r w:rsidR="005F39F7">
        <w:rPr>
          <w:rFonts w:asciiTheme="minorHAnsi" w:hAnsiTheme="minorHAnsi" w:cstheme="minorHAnsi"/>
        </w:rPr>
        <w:t xml:space="preserve"> (</w:t>
      </w:r>
      <w:hyperlink w:history="1">
        <w:r w:rsidR="005F39F7" w:rsidRPr="001241B1">
          <w:rPr>
            <w:rStyle w:val="Hyperlink"/>
            <w:rFonts w:asciiTheme="minorHAnsi" w:hAnsiTheme="minorHAnsi" w:cstheme="minorHAnsi"/>
          </w:rPr>
          <w:t>https://www.belbin.com&gt;resources.com</w:t>
        </w:r>
      </w:hyperlink>
      <w:r w:rsidR="005F39F7">
        <w:rPr>
          <w:rFonts w:asciiTheme="minorHAnsi" w:hAnsiTheme="minorHAnsi" w:cstheme="minorHAnsi"/>
        </w:rPr>
        <w:t>)</w:t>
      </w:r>
      <w:r w:rsidR="00D45447">
        <w:rPr>
          <w:rFonts w:asciiTheme="minorHAnsi" w:hAnsiTheme="minorHAnsi" w:cstheme="minorHAnsi"/>
          <w:b/>
          <w:bCs/>
        </w:rPr>
        <w:t xml:space="preserve"> </w:t>
      </w:r>
      <w:r w:rsidRPr="00E5076B">
        <w:rPr>
          <w:rFonts w:asciiTheme="minorHAnsi" w:hAnsiTheme="minorHAnsi" w:cstheme="minorHAnsi"/>
        </w:rPr>
        <w:t xml:space="preserve">my dominant characteristic was Team Worker, I was not surprised by </w:t>
      </w:r>
      <w:r w:rsidR="009B38AD" w:rsidRPr="00E5076B">
        <w:rPr>
          <w:rFonts w:asciiTheme="minorHAnsi" w:hAnsiTheme="minorHAnsi" w:cstheme="minorHAnsi"/>
        </w:rPr>
        <w:t>this,</w:t>
      </w:r>
      <w:r w:rsidRPr="00E5076B">
        <w:rPr>
          <w:rFonts w:asciiTheme="minorHAnsi" w:hAnsiTheme="minorHAnsi" w:cstheme="minorHAnsi"/>
        </w:rPr>
        <w:t xml:space="preserve"> but I also scored very highly as a Complete Finisher (CF), initially I did not agree with this, I do not consider myself to be organised or to pay attention to fine detail</w:t>
      </w:r>
      <w:r w:rsidR="0022440F">
        <w:rPr>
          <w:rFonts w:asciiTheme="minorHAnsi" w:hAnsiTheme="minorHAnsi" w:cstheme="minorHAnsi"/>
        </w:rPr>
        <w:t>. Upon further research</w:t>
      </w:r>
      <w:r w:rsidR="00E94EDA">
        <w:rPr>
          <w:rFonts w:asciiTheme="minorHAnsi" w:hAnsiTheme="minorHAnsi" w:cstheme="minorHAnsi"/>
        </w:rPr>
        <w:t xml:space="preserve">, according to </w:t>
      </w:r>
      <w:r w:rsidR="00A15C96">
        <w:rPr>
          <w:rFonts w:asciiTheme="minorHAnsi" w:hAnsiTheme="minorHAnsi" w:cstheme="minorHAnsi"/>
        </w:rPr>
        <w:t>(</w:t>
      </w:r>
      <w:r w:rsidR="00E94EDA">
        <w:rPr>
          <w:rFonts w:asciiTheme="minorHAnsi" w:hAnsiTheme="minorHAnsi" w:cstheme="minorHAnsi"/>
        </w:rPr>
        <w:t>Belbin M</w:t>
      </w:r>
      <w:r w:rsidR="00D93482">
        <w:rPr>
          <w:rFonts w:asciiTheme="minorHAnsi" w:hAnsiTheme="minorHAnsi" w:cstheme="minorHAnsi"/>
        </w:rPr>
        <w:t>,</w:t>
      </w:r>
      <w:r w:rsidR="00E94EDA">
        <w:rPr>
          <w:rFonts w:asciiTheme="minorHAnsi" w:hAnsiTheme="minorHAnsi" w:cstheme="minorHAnsi"/>
        </w:rPr>
        <w:t xml:space="preserve"> 1987) a</w:t>
      </w:r>
      <w:r w:rsidRPr="00E5076B">
        <w:rPr>
          <w:rFonts w:asciiTheme="minorHAnsi" w:hAnsiTheme="minorHAnsi" w:cstheme="minorHAnsi"/>
        </w:rPr>
        <w:t xml:space="preserve"> </w:t>
      </w:r>
      <w:r w:rsidRPr="00E94EDA">
        <w:rPr>
          <w:rFonts w:asciiTheme="minorHAnsi" w:hAnsiTheme="minorHAnsi" w:cstheme="minorHAnsi"/>
        </w:rPr>
        <w:t xml:space="preserve">Complete Finisher – as a team role, specifies ensuring that the team is protected as far from possible from mistakes of both commission and </w:t>
      </w:r>
      <w:r w:rsidR="009B38AD" w:rsidRPr="00E94EDA">
        <w:rPr>
          <w:rFonts w:asciiTheme="minorHAnsi" w:hAnsiTheme="minorHAnsi" w:cstheme="minorHAnsi"/>
        </w:rPr>
        <w:t>omission;</w:t>
      </w:r>
      <w:r w:rsidR="00E94EDA">
        <w:rPr>
          <w:rFonts w:asciiTheme="minorHAnsi" w:hAnsiTheme="minorHAnsi" w:cstheme="minorHAnsi"/>
        </w:rPr>
        <w:t xml:space="preserve"> </w:t>
      </w:r>
      <w:r w:rsidR="00175893" w:rsidRPr="00E5076B">
        <w:rPr>
          <w:rFonts w:asciiTheme="minorHAnsi" w:hAnsiTheme="minorHAnsi" w:cstheme="minorHAnsi"/>
        </w:rPr>
        <w:t>This I could relate too</w:t>
      </w:r>
      <w:r w:rsidR="000759D3" w:rsidRPr="00E5076B">
        <w:rPr>
          <w:rFonts w:asciiTheme="minorHAnsi" w:hAnsiTheme="minorHAnsi" w:cstheme="minorHAnsi"/>
        </w:rPr>
        <w:t xml:space="preserve">, especially when </w:t>
      </w:r>
      <w:r w:rsidR="00670221" w:rsidRPr="00E5076B">
        <w:rPr>
          <w:rFonts w:asciiTheme="minorHAnsi" w:hAnsiTheme="minorHAnsi" w:cstheme="minorHAnsi"/>
        </w:rPr>
        <w:t xml:space="preserve">I </w:t>
      </w:r>
      <w:r w:rsidR="00E83321" w:rsidRPr="00E5076B">
        <w:rPr>
          <w:rFonts w:asciiTheme="minorHAnsi" w:hAnsiTheme="minorHAnsi" w:cstheme="minorHAnsi"/>
        </w:rPr>
        <w:t xml:space="preserve">found </w:t>
      </w:r>
      <w:r w:rsidR="00D609C1" w:rsidRPr="00E5076B">
        <w:rPr>
          <w:rFonts w:asciiTheme="minorHAnsi" w:hAnsiTheme="minorHAnsi" w:cstheme="minorHAnsi"/>
        </w:rPr>
        <w:t>the 9 traits grouped into 3 categories</w:t>
      </w:r>
      <w:r w:rsidR="00C62BE5">
        <w:rPr>
          <w:rFonts w:asciiTheme="minorHAnsi" w:hAnsiTheme="minorHAnsi" w:cstheme="minorHAnsi"/>
        </w:rPr>
        <w:t xml:space="preserve"> </w:t>
      </w:r>
      <w:r w:rsidR="002A1272">
        <w:rPr>
          <w:rFonts w:asciiTheme="minorHAnsi" w:hAnsiTheme="minorHAnsi" w:cstheme="minorHAnsi"/>
        </w:rPr>
        <w:t>(</w:t>
      </w:r>
      <w:hyperlink r:id="rId5" w:history="1">
        <w:r w:rsidR="002A1272" w:rsidRPr="001241B1">
          <w:rPr>
            <w:rStyle w:val="Hyperlink"/>
            <w:rFonts w:asciiTheme="minorHAnsi" w:hAnsiTheme="minorHAnsi" w:cstheme="minorHAnsi"/>
          </w:rPr>
          <w:t>www.pininterest.com</w:t>
        </w:r>
      </w:hyperlink>
      <w:r w:rsidR="005F39F7">
        <w:rPr>
          <w:rFonts w:asciiTheme="minorHAnsi" w:hAnsiTheme="minorHAnsi" w:cstheme="minorHAnsi"/>
        </w:rPr>
        <w:t>)</w:t>
      </w:r>
      <w:r w:rsidR="00D609C1" w:rsidRPr="00E5076B">
        <w:rPr>
          <w:rFonts w:asciiTheme="minorHAnsi" w:hAnsiTheme="minorHAnsi" w:cstheme="minorHAnsi"/>
        </w:rPr>
        <w:t xml:space="preserve"> </w:t>
      </w:r>
      <w:r w:rsidR="004A1879" w:rsidRPr="00E5076B">
        <w:rPr>
          <w:rFonts w:asciiTheme="minorHAnsi" w:hAnsiTheme="minorHAnsi" w:cstheme="minorHAnsi"/>
        </w:rPr>
        <w:t xml:space="preserve">. I would consider myself a people person foremost but also a person who </w:t>
      </w:r>
      <w:r w:rsidR="00CF28DC" w:rsidRPr="00E5076B">
        <w:rPr>
          <w:rFonts w:asciiTheme="minorHAnsi" w:hAnsiTheme="minorHAnsi" w:cstheme="minorHAnsi"/>
        </w:rPr>
        <w:t xml:space="preserve">acts for the best interest of others, be it, my </w:t>
      </w:r>
      <w:r w:rsidR="003022F1" w:rsidRPr="00E5076B">
        <w:rPr>
          <w:rFonts w:asciiTheme="minorHAnsi" w:hAnsiTheme="minorHAnsi" w:cstheme="minorHAnsi"/>
        </w:rPr>
        <w:t>team,</w:t>
      </w:r>
      <w:r w:rsidR="00CF28DC" w:rsidRPr="00E5076B">
        <w:rPr>
          <w:rFonts w:asciiTheme="minorHAnsi" w:hAnsiTheme="minorHAnsi" w:cstheme="minorHAnsi"/>
        </w:rPr>
        <w:t xml:space="preserve"> or the people I am helping. </w:t>
      </w:r>
    </w:p>
    <w:p w14:paraId="5EA41DFE" w14:textId="591F7FB3" w:rsidR="003022F1" w:rsidRDefault="003022F1" w:rsidP="009512F4">
      <w:pPr>
        <w:pStyle w:val="NormalWeb"/>
        <w:spacing w:before="0" w:beforeAutospacing="0" w:after="0" w:afterAutospacing="0"/>
        <w:rPr>
          <w:rFonts w:asciiTheme="minorHAnsi" w:hAnsiTheme="minorHAnsi" w:cstheme="minorHAnsi"/>
        </w:rPr>
      </w:pPr>
    </w:p>
    <w:p w14:paraId="7DCF5956" w14:textId="77777777" w:rsidR="003F0716" w:rsidRDefault="003F0716" w:rsidP="009512F4">
      <w:pPr>
        <w:pStyle w:val="NormalWeb"/>
        <w:spacing w:before="0" w:beforeAutospacing="0" w:after="0" w:afterAutospacing="0"/>
        <w:rPr>
          <w:rFonts w:asciiTheme="minorHAnsi" w:hAnsiTheme="minorHAnsi" w:cstheme="minorHAnsi"/>
        </w:rPr>
      </w:pPr>
    </w:p>
    <w:p w14:paraId="2872DB7B" w14:textId="43D620E4" w:rsidR="003022F1" w:rsidRDefault="003022F1" w:rsidP="009512F4">
      <w:pPr>
        <w:pStyle w:val="NormalWeb"/>
        <w:spacing w:before="0" w:beforeAutospacing="0" w:after="0" w:afterAutospacing="0"/>
        <w:rPr>
          <w:rFonts w:asciiTheme="minorHAnsi" w:hAnsiTheme="minorHAnsi" w:cstheme="minorHAnsi"/>
        </w:rPr>
      </w:pPr>
    </w:p>
    <w:p w14:paraId="67B70081" w14:textId="412C15E4" w:rsidR="00CF1531" w:rsidRDefault="009811DA" w:rsidP="009512F4">
      <w:pPr>
        <w:pStyle w:val="NormalWeb"/>
        <w:spacing w:before="0" w:beforeAutospacing="0" w:after="0" w:afterAutospacing="0"/>
        <w:rPr>
          <w:rFonts w:asciiTheme="minorHAnsi" w:hAnsiTheme="minorHAnsi" w:cstheme="minorHAnsi"/>
        </w:rPr>
      </w:pPr>
      <w:r>
        <w:rPr>
          <w:rFonts w:asciiTheme="minorHAnsi" w:hAnsiTheme="minorHAnsi" w:cstheme="minorHAnsi"/>
        </w:rPr>
        <w:t>Reference List</w:t>
      </w:r>
    </w:p>
    <w:p w14:paraId="4C465CE8" w14:textId="2CEFF27F" w:rsidR="00CF1531" w:rsidRDefault="00CF1531" w:rsidP="009512F4">
      <w:pPr>
        <w:pStyle w:val="NormalWeb"/>
        <w:spacing w:before="0" w:beforeAutospacing="0" w:after="0" w:afterAutospacing="0"/>
        <w:rPr>
          <w:rFonts w:asciiTheme="minorHAnsi" w:hAnsiTheme="minorHAnsi" w:cstheme="minorHAnsi"/>
        </w:rPr>
      </w:pPr>
      <w:r>
        <w:rPr>
          <w:rFonts w:asciiTheme="minorHAnsi" w:hAnsiTheme="minorHAnsi" w:cstheme="minorHAnsi"/>
        </w:rPr>
        <w:t>ABUDI G (2010)</w:t>
      </w:r>
      <w:r w:rsidR="00A718FD">
        <w:rPr>
          <w:rFonts w:asciiTheme="minorHAnsi" w:hAnsiTheme="minorHAnsi" w:cstheme="minorHAnsi"/>
        </w:rPr>
        <w:t xml:space="preserve"> The Five Stages of Team Development: A Case Study </w:t>
      </w:r>
      <w:r w:rsidR="00A80022">
        <w:rPr>
          <w:rFonts w:asciiTheme="minorHAnsi" w:hAnsiTheme="minorHAnsi" w:cstheme="minorHAnsi"/>
        </w:rPr>
        <w:t xml:space="preserve"> </w:t>
      </w:r>
      <w:hyperlink r:id="rId6" w:history="1">
        <w:r w:rsidR="000B47A4" w:rsidRPr="001241B1">
          <w:rPr>
            <w:rStyle w:val="Hyperlink"/>
            <w:rFonts w:asciiTheme="minorHAnsi" w:hAnsiTheme="minorHAnsi" w:cstheme="minorHAnsi"/>
          </w:rPr>
          <w:t>https://www.projectsmart.co.uk/the-five-stages-of-team-development-a-case-study.php</w:t>
        </w:r>
      </w:hyperlink>
    </w:p>
    <w:p w14:paraId="17682A5F" w14:textId="7ED7608F" w:rsidR="003022F1" w:rsidRDefault="00551380" w:rsidP="009512F4">
      <w:pPr>
        <w:pStyle w:val="NormalWeb"/>
        <w:spacing w:before="0" w:beforeAutospacing="0" w:after="0" w:afterAutospacing="0"/>
        <w:rPr>
          <w:rFonts w:asciiTheme="minorHAnsi" w:hAnsiTheme="minorHAnsi" w:cstheme="minorHAnsi"/>
        </w:rPr>
      </w:pPr>
      <w:r>
        <w:rPr>
          <w:rFonts w:asciiTheme="minorHAnsi" w:hAnsiTheme="minorHAnsi" w:cstheme="minorHAnsi"/>
        </w:rPr>
        <w:t xml:space="preserve">[Accessed </w:t>
      </w:r>
      <w:r w:rsidR="002210D2">
        <w:rPr>
          <w:rFonts w:asciiTheme="minorHAnsi" w:hAnsiTheme="minorHAnsi" w:cstheme="minorHAnsi"/>
        </w:rPr>
        <w:t>19 February 2021]</w:t>
      </w:r>
    </w:p>
    <w:p w14:paraId="0470ED03" w14:textId="5237668F" w:rsidR="00FC448E" w:rsidRPr="00FC448E" w:rsidRDefault="00FC448E" w:rsidP="00FC448E">
      <w:pPr>
        <w:spacing w:before="200" w:after="0" w:line="216" w:lineRule="auto"/>
        <w:rPr>
          <w:rFonts w:ascii="Times New Roman" w:eastAsia="Times New Roman" w:hAnsi="Times New Roman" w:cs="Times New Roman"/>
          <w:sz w:val="24"/>
          <w:szCs w:val="24"/>
          <w:lang w:eastAsia="en-GB"/>
        </w:rPr>
      </w:pPr>
      <w:r w:rsidRPr="00FC448E">
        <w:rPr>
          <w:rFonts w:eastAsia="Times New Roman" w:hAnsi="Calibri" w:cs="Calibri"/>
          <w:color w:val="404040"/>
          <w:kern w:val="24"/>
          <w:sz w:val="24"/>
          <w:szCs w:val="24"/>
          <w:lang w:eastAsia="en-GB"/>
        </w:rPr>
        <w:t xml:space="preserve">BELBIN M </w:t>
      </w:r>
      <w:r w:rsidR="000B47A4">
        <w:rPr>
          <w:rFonts w:eastAsia="Times New Roman" w:hAnsi="Calibri" w:cs="Calibri"/>
          <w:color w:val="404040"/>
          <w:kern w:val="24"/>
          <w:sz w:val="24"/>
          <w:szCs w:val="24"/>
          <w:lang w:eastAsia="en-GB"/>
        </w:rPr>
        <w:t>(</w:t>
      </w:r>
      <w:r w:rsidRPr="00FC448E">
        <w:rPr>
          <w:rFonts w:eastAsia="Times New Roman" w:hAnsi="Calibri" w:cs="Calibri"/>
          <w:color w:val="404040"/>
          <w:kern w:val="24"/>
          <w:sz w:val="24"/>
          <w:szCs w:val="24"/>
          <w:lang w:eastAsia="en-GB"/>
        </w:rPr>
        <w:t>1987</w:t>
      </w:r>
      <w:r w:rsidR="000B47A4">
        <w:rPr>
          <w:rFonts w:eastAsia="Times New Roman" w:hAnsi="Calibri" w:cs="Calibri"/>
          <w:color w:val="404040"/>
          <w:kern w:val="24"/>
          <w:sz w:val="24"/>
          <w:szCs w:val="24"/>
          <w:lang w:eastAsia="en-GB"/>
        </w:rPr>
        <w:t>)</w:t>
      </w:r>
      <w:r w:rsidRPr="00FC448E">
        <w:rPr>
          <w:rFonts w:eastAsia="Times New Roman" w:hAnsi="Calibri" w:cs="Calibri"/>
          <w:color w:val="404040"/>
          <w:kern w:val="24"/>
          <w:sz w:val="24"/>
          <w:szCs w:val="24"/>
          <w:lang w:eastAsia="en-GB"/>
        </w:rPr>
        <w:t xml:space="preserve"> </w:t>
      </w:r>
      <w:r w:rsidR="000B47A4">
        <w:rPr>
          <w:rFonts w:eastAsia="Times New Roman" w:hAnsi="Calibri" w:cs="Calibri"/>
          <w:color w:val="404040"/>
          <w:kern w:val="24"/>
          <w:sz w:val="24"/>
          <w:szCs w:val="24"/>
          <w:lang w:eastAsia="en-GB"/>
        </w:rPr>
        <w:t>M</w:t>
      </w:r>
      <w:r w:rsidRPr="00FC448E">
        <w:rPr>
          <w:rFonts w:eastAsia="Times New Roman" w:hAnsi="Calibri" w:cs="Calibri"/>
          <w:color w:val="404040"/>
          <w:kern w:val="24"/>
          <w:sz w:val="24"/>
          <w:szCs w:val="24"/>
          <w:lang w:eastAsia="en-GB"/>
        </w:rPr>
        <w:t>anagement teams – why they succeed or fail William Heinemann Ltd, 10 Upper Grosvenor Street, London. W1X 9 PA page 161</w:t>
      </w:r>
    </w:p>
    <w:p w14:paraId="7B412D6E" w14:textId="5605B8FD" w:rsidR="00FC448E" w:rsidRDefault="00FC448E" w:rsidP="00FC448E">
      <w:pPr>
        <w:spacing w:before="200" w:after="0" w:line="216" w:lineRule="auto"/>
        <w:rPr>
          <w:rFonts w:eastAsia="Times New Roman" w:hAnsi="Calibri" w:cs="Calibri"/>
          <w:color w:val="404040"/>
          <w:kern w:val="24"/>
          <w:sz w:val="24"/>
          <w:szCs w:val="24"/>
          <w:lang w:eastAsia="en-GB"/>
        </w:rPr>
      </w:pPr>
      <w:r w:rsidRPr="00FC448E">
        <w:rPr>
          <w:rFonts w:eastAsia="Times New Roman" w:hAnsi="Calibri" w:cs="Calibri"/>
          <w:color w:val="404040"/>
          <w:kern w:val="24"/>
          <w:sz w:val="24"/>
          <w:szCs w:val="24"/>
          <w:lang w:eastAsia="en-GB"/>
        </w:rPr>
        <w:t xml:space="preserve">BELBIN M Management </w:t>
      </w:r>
      <w:r w:rsidR="00F47ABE">
        <w:rPr>
          <w:rFonts w:eastAsia="Times New Roman" w:hAnsi="Calibri" w:cs="Calibri"/>
          <w:color w:val="404040"/>
          <w:kern w:val="24"/>
          <w:sz w:val="24"/>
          <w:szCs w:val="24"/>
          <w:lang w:eastAsia="en-GB"/>
        </w:rPr>
        <w:t xml:space="preserve">(2004) </w:t>
      </w:r>
      <w:r w:rsidRPr="00FC448E">
        <w:rPr>
          <w:rFonts w:eastAsia="Times New Roman" w:hAnsi="Calibri" w:cs="Calibri"/>
          <w:color w:val="404040"/>
          <w:kern w:val="24"/>
          <w:sz w:val="24"/>
          <w:szCs w:val="24"/>
          <w:lang w:eastAsia="en-GB"/>
        </w:rPr>
        <w:t>Teams: Why They Succeed or Fail (Butterworth Heinemann, 2nd ed.</w:t>
      </w:r>
    </w:p>
    <w:p w14:paraId="2EBDA928" w14:textId="5C00A87B" w:rsidR="00F47ABE" w:rsidRPr="00FC448E" w:rsidRDefault="00F47ABE" w:rsidP="00FC448E">
      <w:pPr>
        <w:spacing w:before="200" w:after="0" w:line="216" w:lineRule="auto"/>
        <w:rPr>
          <w:rFonts w:ascii="Times New Roman" w:eastAsia="Times New Roman" w:hAnsi="Times New Roman" w:cs="Times New Roman"/>
          <w:sz w:val="24"/>
          <w:szCs w:val="24"/>
          <w:lang w:eastAsia="en-GB"/>
        </w:rPr>
      </w:pPr>
      <w:r w:rsidRPr="00F47ABE">
        <w:rPr>
          <w:rFonts w:ascii="Times New Roman" w:eastAsia="Times New Roman" w:hAnsi="Times New Roman" w:cs="Times New Roman"/>
          <w:sz w:val="24"/>
          <w:szCs w:val="24"/>
          <w:lang w:eastAsia="en-GB"/>
        </w:rPr>
        <w:t>C</w:t>
      </w:r>
      <w:r>
        <w:rPr>
          <w:rFonts w:ascii="Times New Roman" w:eastAsia="Times New Roman" w:hAnsi="Times New Roman" w:cs="Times New Roman"/>
          <w:sz w:val="24"/>
          <w:szCs w:val="24"/>
          <w:lang w:eastAsia="en-GB"/>
        </w:rPr>
        <w:t>OVEY</w:t>
      </w:r>
      <w:r w:rsidR="00551380">
        <w:rPr>
          <w:rFonts w:ascii="Times New Roman" w:eastAsia="Times New Roman" w:hAnsi="Times New Roman" w:cs="Times New Roman"/>
          <w:sz w:val="24"/>
          <w:szCs w:val="24"/>
          <w:lang w:eastAsia="en-GB"/>
        </w:rPr>
        <w:t xml:space="preserve"> </w:t>
      </w:r>
      <w:r w:rsidRPr="00F47ABE">
        <w:rPr>
          <w:rFonts w:ascii="Times New Roman" w:eastAsia="Times New Roman" w:hAnsi="Times New Roman" w:cs="Times New Roman"/>
          <w:sz w:val="24"/>
          <w:szCs w:val="24"/>
          <w:lang w:eastAsia="en-GB"/>
        </w:rPr>
        <w:t>S (1989) The 7 Habits of Highly Effective People. New York Free Press</w:t>
      </w:r>
    </w:p>
    <w:p w14:paraId="0E78CEA6" w14:textId="204C595E" w:rsidR="00FC448E" w:rsidRPr="00FC448E" w:rsidRDefault="00FC448E" w:rsidP="00FC448E">
      <w:pPr>
        <w:spacing w:before="200" w:after="0" w:line="216" w:lineRule="auto"/>
        <w:rPr>
          <w:rFonts w:ascii="Times New Roman" w:eastAsia="Times New Roman" w:hAnsi="Times New Roman" w:cs="Times New Roman"/>
          <w:sz w:val="24"/>
          <w:szCs w:val="24"/>
          <w:lang w:eastAsia="en-GB"/>
        </w:rPr>
      </w:pPr>
      <w:r w:rsidRPr="00FC448E">
        <w:rPr>
          <w:rFonts w:eastAsia="Times New Roman" w:hAnsi="Calibri" w:cs="Calibri"/>
          <w:color w:val="404040"/>
          <w:kern w:val="24"/>
          <w:sz w:val="24"/>
          <w:szCs w:val="24"/>
          <w:lang w:eastAsia="en-GB"/>
        </w:rPr>
        <w:t xml:space="preserve">KULKARNI B </w:t>
      </w:r>
      <w:r w:rsidR="00B1719C">
        <w:rPr>
          <w:rFonts w:eastAsia="Times New Roman" w:hAnsi="Calibri" w:cs="Calibri"/>
          <w:color w:val="404040"/>
          <w:kern w:val="24"/>
          <w:sz w:val="24"/>
          <w:szCs w:val="24"/>
          <w:lang w:eastAsia="en-GB"/>
        </w:rPr>
        <w:t>(</w:t>
      </w:r>
      <w:r w:rsidRPr="00FC448E">
        <w:rPr>
          <w:rFonts w:eastAsia="Times New Roman" w:hAnsi="Calibri" w:cs="Calibri"/>
          <w:color w:val="404040"/>
          <w:kern w:val="24"/>
          <w:sz w:val="24"/>
          <w:szCs w:val="24"/>
          <w:lang w:eastAsia="en-GB"/>
        </w:rPr>
        <w:t>2016</w:t>
      </w:r>
      <w:r w:rsidR="00B1719C">
        <w:rPr>
          <w:rFonts w:eastAsia="Times New Roman" w:hAnsi="Calibri" w:cs="Calibri"/>
          <w:color w:val="404040"/>
          <w:kern w:val="24"/>
          <w:sz w:val="24"/>
          <w:szCs w:val="24"/>
          <w:lang w:eastAsia="en-GB"/>
        </w:rPr>
        <w:t>)</w:t>
      </w:r>
      <w:r w:rsidRPr="00FC448E">
        <w:rPr>
          <w:rFonts w:eastAsia="Times New Roman" w:hAnsi="Calibri" w:cs="Calibri"/>
          <w:color w:val="404040"/>
          <w:kern w:val="24"/>
          <w:sz w:val="24"/>
          <w:szCs w:val="24"/>
          <w:lang w:eastAsia="en-GB"/>
        </w:rPr>
        <w:t xml:space="preserve"> </w:t>
      </w:r>
      <w:proofErr w:type="spellStart"/>
      <w:r w:rsidRPr="00FC448E">
        <w:rPr>
          <w:rFonts w:eastAsia="Times New Roman" w:hAnsi="Calibri" w:cs="Calibri"/>
          <w:color w:val="404040"/>
          <w:kern w:val="24"/>
          <w:sz w:val="24"/>
          <w:szCs w:val="24"/>
          <w:lang w:eastAsia="en-GB"/>
        </w:rPr>
        <w:t>Entrpreneur</w:t>
      </w:r>
      <w:proofErr w:type="spellEnd"/>
      <w:r w:rsidRPr="00FC448E">
        <w:rPr>
          <w:rFonts w:eastAsia="Times New Roman" w:hAnsi="Calibri" w:cs="Calibri"/>
          <w:color w:val="404040"/>
          <w:kern w:val="24"/>
          <w:sz w:val="24"/>
          <w:szCs w:val="24"/>
          <w:lang w:eastAsia="en-GB"/>
        </w:rPr>
        <w:t xml:space="preserve"> -</w:t>
      </w:r>
      <w:proofErr w:type="spellStart"/>
      <w:r w:rsidRPr="00FC448E">
        <w:rPr>
          <w:rFonts w:eastAsia="Times New Roman" w:hAnsi="Calibri" w:cs="Calibri"/>
          <w:color w:val="404040"/>
          <w:kern w:val="24"/>
          <w:sz w:val="24"/>
          <w:szCs w:val="24"/>
          <w:lang w:eastAsia="en-GB"/>
        </w:rPr>
        <w:t>belbin</w:t>
      </w:r>
      <w:proofErr w:type="spellEnd"/>
    </w:p>
    <w:p w14:paraId="4B9C692E" w14:textId="42327625" w:rsidR="00FC448E" w:rsidRDefault="00FC448E" w:rsidP="00FC448E">
      <w:pPr>
        <w:spacing w:before="200" w:after="0" w:line="216" w:lineRule="auto"/>
        <w:rPr>
          <w:rFonts w:eastAsia="Times New Roman" w:hAnsi="Calibri" w:cs="Calibri"/>
          <w:color w:val="404040"/>
          <w:kern w:val="24"/>
          <w:sz w:val="24"/>
          <w:szCs w:val="24"/>
          <w:lang w:eastAsia="en-GB"/>
        </w:rPr>
      </w:pPr>
      <w:r w:rsidRPr="00FC448E">
        <w:rPr>
          <w:rFonts w:eastAsia="Times New Roman" w:hAnsi="Calibri" w:cs="Calibri"/>
          <w:color w:val="404040"/>
          <w:kern w:val="24"/>
          <w:sz w:val="24"/>
          <w:szCs w:val="24"/>
          <w:lang w:eastAsia="en-GB"/>
        </w:rPr>
        <w:t>LEWIN</w:t>
      </w:r>
      <w:r w:rsidR="00551380">
        <w:rPr>
          <w:rFonts w:eastAsia="Times New Roman" w:hAnsi="Calibri" w:cs="Calibri"/>
          <w:color w:val="404040"/>
          <w:kern w:val="24"/>
          <w:sz w:val="24"/>
          <w:szCs w:val="24"/>
          <w:lang w:eastAsia="en-GB"/>
        </w:rPr>
        <w:t xml:space="preserve"> </w:t>
      </w:r>
      <w:r w:rsidRPr="00FC448E">
        <w:rPr>
          <w:rFonts w:eastAsia="Times New Roman" w:hAnsi="Calibri" w:cs="Calibri"/>
          <w:color w:val="404040"/>
          <w:kern w:val="24"/>
          <w:sz w:val="24"/>
          <w:szCs w:val="24"/>
          <w:lang w:eastAsia="en-GB"/>
        </w:rPr>
        <w:t xml:space="preserve">K </w:t>
      </w:r>
      <w:r w:rsidR="00D61D04">
        <w:rPr>
          <w:rFonts w:eastAsia="Times New Roman" w:hAnsi="Calibri" w:cs="Calibri"/>
          <w:color w:val="404040"/>
          <w:kern w:val="24"/>
          <w:sz w:val="24"/>
          <w:szCs w:val="24"/>
          <w:lang w:eastAsia="en-GB"/>
        </w:rPr>
        <w:t>(</w:t>
      </w:r>
      <w:r w:rsidRPr="00FC448E">
        <w:rPr>
          <w:rFonts w:eastAsia="Times New Roman" w:hAnsi="Calibri" w:cs="Calibri"/>
          <w:color w:val="404040"/>
          <w:kern w:val="24"/>
          <w:sz w:val="24"/>
          <w:szCs w:val="24"/>
          <w:lang w:eastAsia="en-GB"/>
        </w:rPr>
        <w:t>1943</w:t>
      </w:r>
      <w:r w:rsidR="00D61D04">
        <w:rPr>
          <w:rFonts w:eastAsia="Times New Roman" w:hAnsi="Calibri" w:cs="Calibri"/>
          <w:color w:val="404040"/>
          <w:kern w:val="24"/>
          <w:sz w:val="24"/>
          <w:szCs w:val="24"/>
          <w:lang w:eastAsia="en-GB"/>
        </w:rPr>
        <w:t xml:space="preserve">) </w:t>
      </w:r>
      <w:r w:rsidRPr="00FC448E">
        <w:rPr>
          <w:rFonts w:eastAsia="Times New Roman" w:hAnsi="Calibri" w:cs="Calibri"/>
          <w:color w:val="404040"/>
          <w:kern w:val="24"/>
          <w:sz w:val="24"/>
          <w:szCs w:val="24"/>
          <w:lang w:eastAsia="en-GB"/>
        </w:rPr>
        <w:t xml:space="preserve"> </w:t>
      </w:r>
      <w:hyperlink r:id="rId7" w:history="1">
        <w:r w:rsidRPr="00FC448E">
          <w:rPr>
            <w:rFonts w:eastAsia="Times New Roman" w:hAnsi="Calibri" w:cs="Calibri"/>
            <w:color w:val="404040"/>
            <w:kern w:val="24"/>
            <w:sz w:val="24"/>
            <w:szCs w:val="24"/>
            <w:u w:val="single"/>
            <w:lang w:eastAsia="en-GB"/>
          </w:rPr>
          <w:t>https://www.mindtools.com/pages/article/improving-group-dynamics.htm</w:t>
        </w:r>
      </w:hyperlink>
      <w:r w:rsidRPr="00FC448E">
        <w:rPr>
          <w:rFonts w:eastAsia="Times New Roman" w:hAnsi="Calibri" w:cs="Calibri"/>
          <w:color w:val="404040"/>
          <w:kern w:val="24"/>
          <w:sz w:val="24"/>
          <w:szCs w:val="24"/>
          <w:lang w:eastAsia="en-GB"/>
        </w:rPr>
        <w:t xml:space="preserve"> [Accessed 04 February 2021]</w:t>
      </w:r>
    </w:p>
    <w:p w14:paraId="1F66F4D7" w14:textId="17E7236C" w:rsidR="009E06B6" w:rsidRPr="00FC448E" w:rsidRDefault="009E06B6" w:rsidP="00FC448E">
      <w:pPr>
        <w:spacing w:before="200" w:after="0" w:line="216" w:lineRule="auto"/>
        <w:rPr>
          <w:rFonts w:eastAsia="Times New Roman" w:hAnsi="Calibri" w:cs="Calibri"/>
          <w:color w:val="404040"/>
          <w:kern w:val="24"/>
          <w:sz w:val="24"/>
          <w:szCs w:val="24"/>
          <w:lang w:eastAsia="en-GB"/>
        </w:rPr>
      </w:pPr>
      <w:r w:rsidRPr="009E06B6">
        <w:rPr>
          <w:rFonts w:eastAsia="Times New Roman" w:hAnsi="Calibri" w:cs="Calibri"/>
          <w:color w:val="404040"/>
          <w:kern w:val="24"/>
          <w:sz w:val="24"/>
          <w:szCs w:val="24"/>
          <w:lang w:eastAsia="en-GB"/>
        </w:rPr>
        <w:t>MOULTRIE</w:t>
      </w:r>
      <w:r w:rsidR="00E91911">
        <w:rPr>
          <w:rFonts w:eastAsia="Times New Roman" w:hAnsi="Calibri" w:cs="Calibri"/>
          <w:color w:val="404040"/>
          <w:kern w:val="24"/>
          <w:sz w:val="24"/>
          <w:szCs w:val="24"/>
          <w:lang w:eastAsia="en-GB"/>
        </w:rPr>
        <w:t xml:space="preserve"> </w:t>
      </w:r>
      <w:r w:rsidRPr="009E06B6">
        <w:rPr>
          <w:rFonts w:eastAsia="Times New Roman" w:hAnsi="Calibri" w:cs="Calibri"/>
          <w:color w:val="404040"/>
          <w:kern w:val="24"/>
          <w:sz w:val="24"/>
          <w:szCs w:val="24"/>
          <w:lang w:eastAsia="en-GB"/>
        </w:rPr>
        <w:t>J (2007)</w:t>
      </w:r>
      <w:r>
        <w:rPr>
          <w:rFonts w:eastAsia="Times New Roman" w:hAnsi="Calibri" w:cs="Calibri"/>
          <w:color w:val="404040"/>
          <w:kern w:val="24"/>
          <w:sz w:val="24"/>
          <w:szCs w:val="24"/>
          <w:lang w:eastAsia="en-GB"/>
        </w:rPr>
        <w:t xml:space="preserve"> </w:t>
      </w:r>
      <w:hyperlink r:id="rId8" w:history="1">
        <w:r w:rsidR="003F0716" w:rsidRPr="001241B1">
          <w:rPr>
            <w:rStyle w:val="Hyperlink"/>
            <w:rFonts w:eastAsia="Times New Roman" w:hAnsi="Calibri" w:cs="Calibri"/>
            <w:kern w:val="24"/>
            <w:sz w:val="24"/>
            <w:szCs w:val="24"/>
            <w:lang w:eastAsia="en-GB"/>
          </w:rPr>
          <w:t>https://www.ifm.eng.cam.ac.uk/research/dmg/tools-and-techniques/belbins-team-roles</w:t>
        </w:r>
      </w:hyperlink>
      <w:r w:rsidR="003F0716">
        <w:rPr>
          <w:rFonts w:eastAsia="Times New Roman" w:hAnsi="Calibri" w:cs="Calibri"/>
          <w:color w:val="404040"/>
          <w:kern w:val="24"/>
          <w:sz w:val="24"/>
          <w:szCs w:val="24"/>
          <w:lang w:eastAsia="en-GB"/>
        </w:rPr>
        <w:t xml:space="preserve">  </w:t>
      </w:r>
      <w:r w:rsidRPr="009E06B6">
        <w:rPr>
          <w:rFonts w:eastAsia="Times New Roman" w:hAnsi="Calibri" w:cs="Calibri"/>
          <w:color w:val="404040"/>
          <w:kern w:val="24"/>
          <w:sz w:val="24"/>
          <w:szCs w:val="24"/>
          <w:lang w:eastAsia="en-GB"/>
        </w:rPr>
        <w:t>[Accessed 09 February 2021]</w:t>
      </w:r>
    </w:p>
    <w:p w14:paraId="3D07D6B7" w14:textId="1946A926" w:rsidR="00913C42" w:rsidRDefault="00FC448E" w:rsidP="00FC448E">
      <w:pPr>
        <w:spacing w:before="200" w:after="0" w:line="216" w:lineRule="auto"/>
        <w:rPr>
          <w:rFonts w:eastAsia="Times New Roman" w:hAnsi="Calibri" w:cs="Calibri"/>
          <w:color w:val="404040"/>
          <w:kern w:val="24"/>
          <w:sz w:val="24"/>
          <w:szCs w:val="24"/>
          <w:lang w:eastAsia="en-GB"/>
        </w:rPr>
      </w:pPr>
      <w:r w:rsidRPr="00FC448E">
        <w:rPr>
          <w:rFonts w:eastAsia="Times New Roman" w:hAnsi="Calibri" w:cs="Calibri"/>
          <w:color w:val="404040"/>
          <w:kern w:val="24"/>
          <w:sz w:val="24"/>
          <w:szCs w:val="24"/>
          <w:lang w:eastAsia="en-GB"/>
        </w:rPr>
        <w:t>TUCKMAN BW</w:t>
      </w:r>
      <w:r w:rsidR="00D61D04">
        <w:rPr>
          <w:rFonts w:eastAsia="Times New Roman" w:hAnsi="Calibri" w:cs="Calibri"/>
          <w:color w:val="404040"/>
          <w:kern w:val="24"/>
          <w:sz w:val="24"/>
          <w:szCs w:val="24"/>
          <w:lang w:eastAsia="en-GB"/>
        </w:rPr>
        <w:t xml:space="preserve"> (1965) </w:t>
      </w:r>
      <w:r w:rsidRPr="00FC448E">
        <w:rPr>
          <w:rFonts w:eastAsia="Times New Roman" w:hAnsi="Calibri" w:cs="Calibri"/>
          <w:color w:val="404040"/>
          <w:kern w:val="24"/>
          <w:sz w:val="24"/>
          <w:szCs w:val="24"/>
          <w:lang w:eastAsia="en-GB"/>
        </w:rPr>
        <w:t>DEVELOPMENTAL SEQUENCE IN SMALL GROUPS. PSYCHOL Bull</w:t>
      </w:r>
      <w:r w:rsidR="00BB7B71">
        <w:rPr>
          <w:rFonts w:eastAsia="Times New Roman" w:hAnsi="Calibri" w:cs="Calibri"/>
          <w:color w:val="404040"/>
          <w:kern w:val="24"/>
          <w:sz w:val="24"/>
          <w:szCs w:val="24"/>
          <w:lang w:eastAsia="en-GB"/>
        </w:rPr>
        <w:t xml:space="preserve">. </w:t>
      </w:r>
    </w:p>
    <w:p w14:paraId="0FC0F3C8" w14:textId="41B2916B" w:rsidR="00FC448E" w:rsidRPr="00FC448E" w:rsidRDefault="00FC448E" w:rsidP="00FC448E">
      <w:pPr>
        <w:spacing w:before="200" w:after="0" w:line="216" w:lineRule="auto"/>
        <w:rPr>
          <w:rFonts w:ascii="Times New Roman" w:eastAsia="Times New Roman" w:hAnsi="Times New Roman" w:cs="Times New Roman"/>
          <w:sz w:val="24"/>
          <w:szCs w:val="24"/>
          <w:lang w:eastAsia="en-GB"/>
        </w:rPr>
      </w:pPr>
      <w:r w:rsidRPr="00FC448E">
        <w:rPr>
          <w:rFonts w:eastAsia="Times New Roman" w:hAnsi="Calibri" w:cs="Calibri"/>
          <w:color w:val="404040"/>
          <w:kern w:val="24"/>
          <w:sz w:val="24"/>
          <w:szCs w:val="24"/>
          <w:lang w:eastAsia="en-GB"/>
        </w:rPr>
        <w:t>TUCKMAN B, JENSON</w:t>
      </w:r>
      <w:r w:rsidR="00622667">
        <w:rPr>
          <w:rFonts w:eastAsia="Times New Roman" w:hAnsi="Calibri" w:cs="Calibri"/>
          <w:color w:val="404040"/>
          <w:kern w:val="24"/>
          <w:sz w:val="24"/>
          <w:szCs w:val="24"/>
          <w:lang w:eastAsia="en-GB"/>
        </w:rPr>
        <w:t xml:space="preserve"> M</w:t>
      </w:r>
      <w:r w:rsidRPr="00FC448E">
        <w:rPr>
          <w:rFonts w:eastAsia="Times New Roman" w:hAnsi="Calibri" w:cs="Calibri"/>
          <w:color w:val="404040"/>
          <w:kern w:val="24"/>
          <w:sz w:val="24"/>
          <w:szCs w:val="24"/>
          <w:lang w:eastAsia="en-GB"/>
        </w:rPr>
        <w:t xml:space="preserve"> </w:t>
      </w:r>
      <w:r w:rsidR="00BB7B71">
        <w:rPr>
          <w:rFonts w:eastAsia="Times New Roman" w:hAnsi="Calibri" w:cs="Calibri"/>
          <w:color w:val="404040"/>
          <w:kern w:val="24"/>
          <w:sz w:val="24"/>
          <w:szCs w:val="24"/>
          <w:lang w:eastAsia="en-GB"/>
        </w:rPr>
        <w:t xml:space="preserve">(1977) </w:t>
      </w:r>
      <w:r w:rsidRPr="00FC448E">
        <w:rPr>
          <w:rFonts w:eastAsia="Times New Roman" w:hAnsi="Calibri" w:cs="Calibri"/>
          <w:color w:val="404040"/>
          <w:kern w:val="24"/>
          <w:sz w:val="24"/>
          <w:szCs w:val="24"/>
          <w:lang w:eastAsia="en-GB"/>
        </w:rPr>
        <w:t>Group &amp; Organisational studies 2 419 -427</w:t>
      </w:r>
    </w:p>
    <w:p w14:paraId="78550AE2" w14:textId="77777777" w:rsidR="00FC448E" w:rsidRPr="00FC448E" w:rsidRDefault="009811DA" w:rsidP="00FC448E">
      <w:pPr>
        <w:spacing w:before="200" w:after="0" w:line="216" w:lineRule="auto"/>
        <w:rPr>
          <w:rFonts w:ascii="Times New Roman" w:eastAsia="Times New Roman" w:hAnsi="Times New Roman" w:cs="Times New Roman"/>
          <w:sz w:val="24"/>
          <w:szCs w:val="24"/>
          <w:lang w:eastAsia="en-GB"/>
        </w:rPr>
      </w:pPr>
      <w:hyperlink r:id="rId9" w:history="1">
        <w:r w:rsidR="00FC448E" w:rsidRPr="00FC448E">
          <w:rPr>
            <w:rFonts w:eastAsia="Times New Roman" w:hAnsi="Calibri" w:cs="Calibri"/>
            <w:color w:val="404040"/>
            <w:kern w:val="24"/>
            <w:sz w:val="24"/>
            <w:szCs w:val="24"/>
            <w:u w:val="single"/>
            <w:lang w:eastAsia="en-GB"/>
          </w:rPr>
          <w:t>www.pininterest.com</w:t>
        </w:r>
      </w:hyperlink>
      <w:r w:rsidR="00FC448E" w:rsidRPr="00FC448E">
        <w:rPr>
          <w:rFonts w:eastAsia="Times New Roman" w:hAnsi="Calibri" w:cs="Calibri"/>
          <w:color w:val="404040"/>
          <w:kern w:val="24"/>
          <w:sz w:val="24"/>
          <w:szCs w:val="24"/>
          <w:lang w:eastAsia="en-GB"/>
        </w:rPr>
        <w:t xml:space="preserve"> [Accessed 18 February 2021]</w:t>
      </w:r>
    </w:p>
    <w:p w14:paraId="1220BE7F" w14:textId="15191195" w:rsidR="003022F1" w:rsidRPr="00D45447" w:rsidRDefault="003022F1" w:rsidP="009512F4">
      <w:pPr>
        <w:pStyle w:val="NormalWeb"/>
        <w:spacing w:before="0" w:beforeAutospacing="0" w:after="0" w:afterAutospacing="0"/>
        <w:rPr>
          <w:rFonts w:asciiTheme="minorHAnsi" w:hAnsiTheme="minorHAnsi" w:cstheme="minorHAnsi"/>
          <w:b/>
          <w:bCs/>
        </w:rPr>
      </w:pPr>
    </w:p>
    <w:p w14:paraId="01C58AC5" w14:textId="7D8A8AD3" w:rsidR="00CF28DC" w:rsidRPr="00E5076B" w:rsidRDefault="00CF28DC" w:rsidP="009512F4">
      <w:pPr>
        <w:pStyle w:val="NormalWeb"/>
        <w:spacing w:before="0" w:beforeAutospacing="0" w:after="0" w:afterAutospacing="0"/>
        <w:rPr>
          <w:rFonts w:asciiTheme="minorHAnsi" w:hAnsiTheme="minorHAnsi" w:cstheme="minorHAnsi"/>
        </w:rPr>
      </w:pPr>
    </w:p>
    <w:p w14:paraId="2E1158D0" w14:textId="6A88F83B" w:rsidR="00E92A78" w:rsidRPr="00E5076B" w:rsidRDefault="00E92A78" w:rsidP="009512F4">
      <w:pPr>
        <w:pStyle w:val="NormalWeb"/>
        <w:spacing w:before="0" w:beforeAutospacing="0" w:after="0" w:afterAutospacing="0"/>
        <w:rPr>
          <w:rFonts w:asciiTheme="minorHAnsi" w:hAnsiTheme="minorHAnsi" w:cstheme="minorHAnsi"/>
        </w:rPr>
      </w:pPr>
    </w:p>
    <w:sectPr w:rsidR="00E92A78" w:rsidRPr="00E5076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E19429E"/>
    <w:multiLevelType w:val="hybridMultilevel"/>
    <w:tmpl w:val="DD7445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A9F2ECE"/>
    <w:multiLevelType w:val="hybridMultilevel"/>
    <w:tmpl w:val="AEC65E3A"/>
    <w:lvl w:ilvl="0" w:tplc="34FE78F0">
      <w:start w:val="1"/>
      <w:numFmt w:val="bullet"/>
      <w:lvlText w:val="•"/>
      <w:lvlJc w:val="left"/>
      <w:pPr>
        <w:tabs>
          <w:tab w:val="num" w:pos="720"/>
        </w:tabs>
        <w:ind w:left="720" w:hanging="360"/>
      </w:pPr>
      <w:rPr>
        <w:rFonts w:ascii="Arial" w:hAnsi="Arial" w:hint="default"/>
      </w:rPr>
    </w:lvl>
    <w:lvl w:ilvl="1" w:tplc="0DF83F16" w:tentative="1">
      <w:start w:val="1"/>
      <w:numFmt w:val="bullet"/>
      <w:lvlText w:val="•"/>
      <w:lvlJc w:val="left"/>
      <w:pPr>
        <w:tabs>
          <w:tab w:val="num" w:pos="1440"/>
        </w:tabs>
        <w:ind w:left="1440" w:hanging="360"/>
      </w:pPr>
      <w:rPr>
        <w:rFonts w:ascii="Arial" w:hAnsi="Arial" w:hint="default"/>
      </w:rPr>
    </w:lvl>
    <w:lvl w:ilvl="2" w:tplc="B7A26F26" w:tentative="1">
      <w:start w:val="1"/>
      <w:numFmt w:val="bullet"/>
      <w:lvlText w:val="•"/>
      <w:lvlJc w:val="left"/>
      <w:pPr>
        <w:tabs>
          <w:tab w:val="num" w:pos="2160"/>
        </w:tabs>
        <w:ind w:left="2160" w:hanging="360"/>
      </w:pPr>
      <w:rPr>
        <w:rFonts w:ascii="Arial" w:hAnsi="Arial" w:hint="default"/>
      </w:rPr>
    </w:lvl>
    <w:lvl w:ilvl="3" w:tplc="77940762" w:tentative="1">
      <w:start w:val="1"/>
      <w:numFmt w:val="bullet"/>
      <w:lvlText w:val="•"/>
      <w:lvlJc w:val="left"/>
      <w:pPr>
        <w:tabs>
          <w:tab w:val="num" w:pos="2880"/>
        </w:tabs>
        <w:ind w:left="2880" w:hanging="360"/>
      </w:pPr>
      <w:rPr>
        <w:rFonts w:ascii="Arial" w:hAnsi="Arial" w:hint="default"/>
      </w:rPr>
    </w:lvl>
    <w:lvl w:ilvl="4" w:tplc="B83426C8" w:tentative="1">
      <w:start w:val="1"/>
      <w:numFmt w:val="bullet"/>
      <w:lvlText w:val="•"/>
      <w:lvlJc w:val="left"/>
      <w:pPr>
        <w:tabs>
          <w:tab w:val="num" w:pos="3600"/>
        </w:tabs>
        <w:ind w:left="3600" w:hanging="360"/>
      </w:pPr>
      <w:rPr>
        <w:rFonts w:ascii="Arial" w:hAnsi="Arial" w:hint="default"/>
      </w:rPr>
    </w:lvl>
    <w:lvl w:ilvl="5" w:tplc="4D985126" w:tentative="1">
      <w:start w:val="1"/>
      <w:numFmt w:val="bullet"/>
      <w:lvlText w:val="•"/>
      <w:lvlJc w:val="left"/>
      <w:pPr>
        <w:tabs>
          <w:tab w:val="num" w:pos="4320"/>
        </w:tabs>
        <w:ind w:left="4320" w:hanging="360"/>
      </w:pPr>
      <w:rPr>
        <w:rFonts w:ascii="Arial" w:hAnsi="Arial" w:hint="default"/>
      </w:rPr>
    </w:lvl>
    <w:lvl w:ilvl="6" w:tplc="9D7AF568" w:tentative="1">
      <w:start w:val="1"/>
      <w:numFmt w:val="bullet"/>
      <w:lvlText w:val="•"/>
      <w:lvlJc w:val="left"/>
      <w:pPr>
        <w:tabs>
          <w:tab w:val="num" w:pos="5040"/>
        </w:tabs>
        <w:ind w:left="5040" w:hanging="360"/>
      </w:pPr>
      <w:rPr>
        <w:rFonts w:ascii="Arial" w:hAnsi="Arial" w:hint="default"/>
      </w:rPr>
    </w:lvl>
    <w:lvl w:ilvl="7" w:tplc="35D8EDB4" w:tentative="1">
      <w:start w:val="1"/>
      <w:numFmt w:val="bullet"/>
      <w:lvlText w:val="•"/>
      <w:lvlJc w:val="left"/>
      <w:pPr>
        <w:tabs>
          <w:tab w:val="num" w:pos="5760"/>
        </w:tabs>
        <w:ind w:left="5760" w:hanging="360"/>
      </w:pPr>
      <w:rPr>
        <w:rFonts w:ascii="Arial" w:hAnsi="Arial" w:hint="default"/>
      </w:rPr>
    </w:lvl>
    <w:lvl w:ilvl="8" w:tplc="9AD0BFF0"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761C"/>
    <w:rsid w:val="000043E5"/>
    <w:rsid w:val="0002084C"/>
    <w:rsid w:val="000227C7"/>
    <w:rsid w:val="00033883"/>
    <w:rsid w:val="00034F2B"/>
    <w:rsid w:val="000759D3"/>
    <w:rsid w:val="00087079"/>
    <w:rsid w:val="00087FCF"/>
    <w:rsid w:val="000A0455"/>
    <w:rsid w:val="000B47A4"/>
    <w:rsid w:val="000D359A"/>
    <w:rsid w:val="000D4069"/>
    <w:rsid w:val="000E21FD"/>
    <w:rsid w:val="00100508"/>
    <w:rsid w:val="001011FA"/>
    <w:rsid w:val="00107492"/>
    <w:rsid w:val="00113523"/>
    <w:rsid w:val="00113A32"/>
    <w:rsid w:val="00113B9F"/>
    <w:rsid w:val="00117F59"/>
    <w:rsid w:val="00121BFC"/>
    <w:rsid w:val="00141B61"/>
    <w:rsid w:val="001432AF"/>
    <w:rsid w:val="00154CE1"/>
    <w:rsid w:val="00167AF7"/>
    <w:rsid w:val="00175893"/>
    <w:rsid w:val="00180C28"/>
    <w:rsid w:val="00192038"/>
    <w:rsid w:val="001B41C4"/>
    <w:rsid w:val="001C47B1"/>
    <w:rsid w:val="001D529A"/>
    <w:rsid w:val="00212FCA"/>
    <w:rsid w:val="0021536F"/>
    <w:rsid w:val="00215597"/>
    <w:rsid w:val="002210D2"/>
    <w:rsid w:val="0022440F"/>
    <w:rsid w:val="00236630"/>
    <w:rsid w:val="0023730C"/>
    <w:rsid w:val="00240908"/>
    <w:rsid w:val="00274A7A"/>
    <w:rsid w:val="00277785"/>
    <w:rsid w:val="00283D5E"/>
    <w:rsid w:val="002955E6"/>
    <w:rsid w:val="00295AE6"/>
    <w:rsid w:val="002A1272"/>
    <w:rsid w:val="002A4EDD"/>
    <w:rsid w:val="002B5C50"/>
    <w:rsid w:val="002B75CF"/>
    <w:rsid w:val="002C2CE7"/>
    <w:rsid w:val="002E2DC2"/>
    <w:rsid w:val="002E46B6"/>
    <w:rsid w:val="003022F1"/>
    <w:rsid w:val="00323611"/>
    <w:rsid w:val="00331EB4"/>
    <w:rsid w:val="00351681"/>
    <w:rsid w:val="003577BA"/>
    <w:rsid w:val="00362615"/>
    <w:rsid w:val="00362E84"/>
    <w:rsid w:val="0036474F"/>
    <w:rsid w:val="0037751B"/>
    <w:rsid w:val="0038748F"/>
    <w:rsid w:val="00387E71"/>
    <w:rsid w:val="00390F92"/>
    <w:rsid w:val="003B3B1A"/>
    <w:rsid w:val="003C3F07"/>
    <w:rsid w:val="003F0525"/>
    <w:rsid w:val="003F0716"/>
    <w:rsid w:val="003F1B2B"/>
    <w:rsid w:val="00402F50"/>
    <w:rsid w:val="004031CD"/>
    <w:rsid w:val="00413FD0"/>
    <w:rsid w:val="00442211"/>
    <w:rsid w:val="00456786"/>
    <w:rsid w:val="00474265"/>
    <w:rsid w:val="00495125"/>
    <w:rsid w:val="004A1879"/>
    <w:rsid w:val="004A2980"/>
    <w:rsid w:val="004A3EF6"/>
    <w:rsid w:val="004A6790"/>
    <w:rsid w:val="004B52F0"/>
    <w:rsid w:val="004C7E32"/>
    <w:rsid w:val="00500A4A"/>
    <w:rsid w:val="00503D10"/>
    <w:rsid w:val="00513B2B"/>
    <w:rsid w:val="005141D9"/>
    <w:rsid w:val="005276E6"/>
    <w:rsid w:val="00531B0D"/>
    <w:rsid w:val="00535281"/>
    <w:rsid w:val="00551380"/>
    <w:rsid w:val="00555C36"/>
    <w:rsid w:val="0055684A"/>
    <w:rsid w:val="005609C2"/>
    <w:rsid w:val="00561E56"/>
    <w:rsid w:val="00575EC5"/>
    <w:rsid w:val="00582A66"/>
    <w:rsid w:val="00591D43"/>
    <w:rsid w:val="00594858"/>
    <w:rsid w:val="005A6A53"/>
    <w:rsid w:val="005B37F6"/>
    <w:rsid w:val="005B5694"/>
    <w:rsid w:val="005B7261"/>
    <w:rsid w:val="005B7872"/>
    <w:rsid w:val="005C5A68"/>
    <w:rsid w:val="005D6F62"/>
    <w:rsid w:val="005E1A43"/>
    <w:rsid w:val="005F0940"/>
    <w:rsid w:val="005F39F7"/>
    <w:rsid w:val="005F45C9"/>
    <w:rsid w:val="00600D39"/>
    <w:rsid w:val="00622667"/>
    <w:rsid w:val="00637394"/>
    <w:rsid w:val="00642860"/>
    <w:rsid w:val="0065005E"/>
    <w:rsid w:val="00652D25"/>
    <w:rsid w:val="006576C8"/>
    <w:rsid w:val="00670221"/>
    <w:rsid w:val="00671815"/>
    <w:rsid w:val="00672FB4"/>
    <w:rsid w:val="0067315E"/>
    <w:rsid w:val="00680F40"/>
    <w:rsid w:val="006A0B07"/>
    <w:rsid w:val="006B089E"/>
    <w:rsid w:val="006C27F3"/>
    <w:rsid w:val="006C7BC9"/>
    <w:rsid w:val="006D642B"/>
    <w:rsid w:val="006D6C60"/>
    <w:rsid w:val="006F3CEB"/>
    <w:rsid w:val="0070252F"/>
    <w:rsid w:val="007106F8"/>
    <w:rsid w:val="00713D44"/>
    <w:rsid w:val="00715EC9"/>
    <w:rsid w:val="007211B2"/>
    <w:rsid w:val="007265CF"/>
    <w:rsid w:val="007324DB"/>
    <w:rsid w:val="00744362"/>
    <w:rsid w:val="00744F57"/>
    <w:rsid w:val="00754BA0"/>
    <w:rsid w:val="00764AD3"/>
    <w:rsid w:val="00777605"/>
    <w:rsid w:val="007A6680"/>
    <w:rsid w:val="007A77C6"/>
    <w:rsid w:val="007B14F1"/>
    <w:rsid w:val="007B755A"/>
    <w:rsid w:val="007C59F0"/>
    <w:rsid w:val="00814837"/>
    <w:rsid w:val="0082310C"/>
    <w:rsid w:val="00866CFE"/>
    <w:rsid w:val="00895BAC"/>
    <w:rsid w:val="008C2497"/>
    <w:rsid w:val="008D47D2"/>
    <w:rsid w:val="008D5B42"/>
    <w:rsid w:val="008E4E0B"/>
    <w:rsid w:val="008F429C"/>
    <w:rsid w:val="0090181E"/>
    <w:rsid w:val="00902720"/>
    <w:rsid w:val="00910BFC"/>
    <w:rsid w:val="00912366"/>
    <w:rsid w:val="00913C42"/>
    <w:rsid w:val="009406AA"/>
    <w:rsid w:val="00944EC2"/>
    <w:rsid w:val="00950170"/>
    <w:rsid w:val="009512F4"/>
    <w:rsid w:val="00953C95"/>
    <w:rsid w:val="00954241"/>
    <w:rsid w:val="0095669D"/>
    <w:rsid w:val="009811DA"/>
    <w:rsid w:val="009915B7"/>
    <w:rsid w:val="009B38AD"/>
    <w:rsid w:val="009B4150"/>
    <w:rsid w:val="009C472A"/>
    <w:rsid w:val="009D7374"/>
    <w:rsid w:val="009D7E30"/>
    <w:rsid w:val="009E06B6"/>
    <w:rsid w:val="009E5EBC"/>
    <w:rsid w:val="009F2CAA"/>
    <w:rsid w:val="009F3A58"/>
    <w:rsid w:val="009F716E"/>
    <w:rsid w:val="00A06057"/>
    <w:rsid w:val="00A12B8E"/>
    <w:rsid w:val="00A15C96"/>
    <w:rsid w:val="00A164E4"/>
    <w:rsid w:val="00A24FFA"/>
    <w:rsid w:val="00A27AE8"/>
    <w:rsid w:val="00A33057"/>
    <w:rsid w:val="00A60FAC"/>
    <w:rsid w:val="00A617B1"/>
    <w:rsid w:val="00A63ED4"/>
    <w:rsid w:val="00A67489"/>
    <w:rsid w:val="00A718FD"/>
    <w:rsid w:val="00A73F71"/>
    <w:rsid w:val="00A77464"/>
    <w:rsid w:val="00A80022"/>
    <w:rsid w:val="00A86099"/>
    <w:rsid w:val="00AA511C"/>
    <w:rsid w:val="00AE002C"/>
    <w:rsid w:val="00AE2434"/>
    <w:rsid w:val="00AE36A8"/>
    <w:rsid w:val="00B10F90"/>
    <w:rsid w:val="00B14BD1"/>
    <w:rsid w:val="00B1719C"/>
    <w:rsid w:val="00B45920"/>
    <w:rsid w:val="00B520A7"/>
    <w:rsid w:val="00B555D7"/>
    <w:rsid w:val="00B568A6"/>
    <w:rsid w:val="00B570F4"/>
    <w:rsid w:val="00B67149"/>
    <w:rsid w:val="00B756E6"/>
    <w:rsid w:val="00B769A1"/>
    <w:rsid w:val="00B77215"/>
    <w:rsid w:val="00B9734B"/>
    <w:rsid w:val="00BA761C"/>
    <w:rsid w:val="00BB7B71"/>
    <w:rsid w:val="00BD0C07"/>
    <w:rsid w:val="00BD700E"/>
    <w:rsid w:val="00BE676A"/>
    <w:rsid w:val="00BF2C61"/>
    <w:rsid w:val="00BF658D"/>
    <w:rsid w:val="00C217C0"/>
    <w:rsid w:val="00C234CA"/>
    <w:rsid w:val="00C25D9B"/>
    <w:rsid w:val="00C30882"/>
    <w:rsid w:val="00C62BE5"/>
    <w:rsid w:val="00C84D88"/>
    <w:rsid w:val="00C8744D"/>
    <w:rsid w:val="00C97D21"/>
    <w:rsid w:val="00CA2EF0"/>
    <w:rsid w:val="00CB48F5"/>
    <w:rsid w:val="00CB4D0D"/>
    <w:rsid w:val="00CD21C5"/>
    <w:rsid w:val="00CD2241"/>
    <w:rsid w:val="00CD70A8"/>
    <w:rsid w:val="00CE354A"/>
    <w:rsid w:val="00CF1531"/>
    <w:rsid w:val="00CF28DC"/>
    <w:rsid w:val="00D03BD7"/>
    <w:rsid w:val="00D074C9"/>
    <w:rsid w:val="00D100C3"/>
    <w:rsid w:val="00D102A7"/>
    <w:rsid w:val="00D15E69"/>
    <w:rsid w:val="00D20AF6"/>
    <w:rsid w:val="00D21F7E"/>
    <w:rsid w:val="00D2311F"/>
    <w:rsid w:val="00D30E33"/>
    <w:rsid w:val="00D364F0"/>
    <w:rsid w:val="00D37BD3"/>
    <w:rsid w:val="00D4307F"/>
    <w:rsid w:val="00D45447"/>
    <w:rsid w:val="00D51DC4"/>
    <w:rsid w:val="00D56122"/>
    <w:rsid w:val="00D609C1"/>
    <w:rsid w:val="00D61D04"/>
    <w:rsid w:val="00D9124D"/>
    <w:rsid w:val="00D93482"/>
    <w:rsid w:val="00D95F67"/>
    <w:rsid w:val="00DA4F4A"/>
    <w:rsid w:val="00DD2485"/>
    <w:rsid w:val="00DD4B56"/>
    <w:rsid w:val="00DE65F6"/>
    <w:rsid w:val="00DF010B"/>
    <w:rsid w:val="00DF1D0D"/>
    <w:rsid w:val="00DF27BD"/>
    <w:rsid w:val="00E04C65"/>
    <w:rsid w:val="00E226A2"/>
    <w:rsid w:val="00E323A5"/>
    <w:rsid w:val="00E344F6"/>
    <w:rsid w:val="00E37C42"/>
    <w:rsid w:val="00E5076B"/>
    <w:rsid w:val="00E6240E"/>
    <w:rsid w:val="00E663B6"/>
    <w:rsid w:val="00E83321"/>
    <w:rsid w:val="00E91911"/>
    <w:rsid w:val="00E920E0"/>
    <w:rsid w:val="00E92A78"/>
    <w:rsid w:val="00E94EDA"/>
    <w:rsid w:val="00EB38F0"/>
    <w:rsid w:val="00EB601F"/>
    <w:rsid w:val="00EC1F1F"/>
    <w:rsid w:val="00ED6076"/>
    <w:rsid w:val="00EF1B6E"/>
    <w:rsid w:val="00F052C2"/>
    <w:rsid w:val="00F11940"/>
    <w:rsid w:val="00F16F19"/>
    <w:rsid w:val="00F20134"/>
    <w:rsid w:val="00F21E4D"/>
    <w:rsid w:val="00F31721"/>
    <w:rsid w:val="00F32E0E"/>
    <w:rsid w:val="00F33D70"/>
    <w:rsid w:val="00F37D55"/>
    <w:rsid w:val="00F436EA"/>
    <w:rsid w:val="00F47ABE"/>
    <w:rsid w:val="00F57133"/>
    <w:rsid w:val="00F73BAF"/>
    <w:rsid w:val="00FA2501"/>
    <w:rsid w:val="00FC21EF"/>
    <w:rsid w:val="00FC448E"/>
    <w:rsid w:val="00FD31E9"/>
    <w:rsid w:val="00FE0A45"/>
    <w:rsid w:val="00FE7F83"/>
    <w:rsid w:val="00FF7A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4DDBAF"/>
  <w15:chartTrackingRefBased/>
  <w15:docId w15:val="{44ABCD62-9596-4520-A544-1B58AB8285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A761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609C1"/>
    <w:rPr>
      <w:color w:val="0563C1" w:themeColor="hyperlink"/>
      <w:u w:val="single"/>
    </w:rPr>
  </w:style>
  <w:style w:type="character" w:styleId="UnresolvedMention">
    <w:name w:val="Unresolved Mention"/>
    <w:basedOn w:val="DefaultParagraphFont"/>
    <w:uiPriority w:val="99"/>
    <w:semiHidden/>
    <w:unhideWhenUsed/>
    <w:rsid w:val="00D609C1"/>
    <w:rPr>
      <w:color w:val="605E5C"/>
      <w:shd w:val="clear" w:color="auto" w:fill="E1DFDD"/>
    </w:rPr>
  </w:style>
  <w:style w:type="paragraph" w:styleId="ListParagraph">
    <w:name w:val="List Paragraph"/>
    <w:basedOn w:val="Normal"/>
    <w:uiPriority w:val="34"/>
    <w:qFormat/>
    <w:rsid w:val="00FE0A45"/>
    <w:pPr>
      <w:spacing w:after="0" w:line="240" w:lineRule="auto"/>
      <w:ind w:left="720"/>
      <w:contextualSpacing/>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7481768">
      <w:bodyDiv w:val="1"/>
      <w:marLeft w:val="0"/>
      <w:marRight w:val="0"/>
      <w:marTop w:val="0"/>
      <w:marBottom w:val="0"/>
      <w:divBdr>
        <w:top w:val="none" w:sz="0" w:space="0" w:color="auto"/>
        <w:left w:val="none" w:sz="0" w:space="0" w:color="auto"/>
        <w:bottom w:val="none" w:sz="0" w:space="0" w:color="auto"/>
        <w:right w:val="none" w:sz="0" w:space="0" w:color="auto"/>
      </w:divBdr>
    </w:div>
    <w:div w:id="281229617">
      <w:bodyDiv w:val="1"/>
      <w:marLeft w:val="0"/>
      <w:marRight w:val="0"/>
      <w:marTop w:val="0"/>
      <w:marBottom w:val="0"/>
      <w:divBdr>
        <w:top w:val="none" w:sz="0" w:space="0" w:color="auto"/>
        <w:left w:val="none" w:sz="0" w:space="0" w:color="auto"/>
        <w:bottom w:val="none" w:sz="0" w:space="0" w:color="auto"/>
        <w:right w:val="none" w:sz="0" w:space="0" w:color="auto"/>
      </w:divBdr>
    </w:div>
    <w:div w:id="624195409">
      <w:bodyDiv w:val="1"/>
      <w:marLeft w:val="0"/>
      <w:marRight w:val="0"/>
      <w:marTop w:val="0"/>
      <w:marBottom w:val="0"/>
      <w:divBdr>
        <w:top w:val="none" w:sz="0" w:space="0" w:color="auto"/>
        <w:left w:val="none" w:sz="0" w:space="0" w:color="auto"/>
        <w:bottom w:val="none" w:sz="0" w:space="0" w:color="auto"/>
        <w:right w:val="none" w:sz="0" w:space="0" w:color="auto"/>
      </w:divBdr>
    </w:div>
    <w:div w:id="1104567756">
      <w:bodyDiv w:val="1"/>
      <w:marLeft w:val="0"/>
      <w:marRight w:val="0"/>
      <w:marTop w:val="0"/>
      <w:marBottom w:val="0"/>
      <w:divBdr>
        <w:top w:val="none" w:sz="0" w:space="0" w:color="auto"/>
        <w:left w:val="none" w:sz="0" w:space="0" w:color="auto"/>
        <w:bottom w:val="none" w:sz="0" w:space="0" w:color="auto"/>
        <w:right w:val="none" w:sz="0" w:space="0" w:color="auto"/>
      </w:divBdr>
    </w:div>
    <w:div w:id="1231116695">
      <w:bodyDiv w:val="1"/>
      <w:marLeft w:val="0"/>
      <w:marRight w:val="0"/>
      <w:marTop w:val="0"/>
      <w:marBottom w:val="0"/>
      <w:divBdr>
        <w:top w:val="none" w:sz="0" w:space="0" w:color="auto"/>
        <w:left w:val="none" w:sz="0" w:space="0" w:color="auto"/>
        <w:bottom w:val="none" w:sz="0" w:space="0" w:color="auto"/>
        <w:right w:val="none" w:sz="0" w:space="0" w:color="auto"/>
      </w:divBdr>
    </w:div>
    <w:div w:id="1351296190">
      <w:bodyDiv w:val="1"/>
      <w:marLeft w:val="0"/>
      <w:marRight w:val="0"/>
      <w:marTop w:val="0"/>
      <w:marBottom w:val="0"/>
      <w:divBdr>
        <w:top w:val="none" w:sz="0" w:space="0" w:color="auto"/>
        <w:left w:val="none" w:sz="0" w:space="0" w:color="auto"/>
        <w:bottom w:val="none" w:sz="0" w:space="0" w:color="auto"/>
        <w:right w:val="none" w:sz="0" w:space="0" w:color="auto"/>
      </w:divBdr>
    </w:div>
    <w:div w:id="1524711570">
      <w:bodyDiv w:val="1"/>
      <w:marLeft w:val="0"/>
      <w:marRight w:val="0"/>
      <w:marTop w:val="0"/>
      <w:marBottom w:val="0"/>
      <w:divBdr>
        <w:top w:val="none" w:sz="0" w:space="0" w:color="auto"/>
        <w:left w:val="none" w:sz="0" w:space="0" w:color="auto"/>
        <w:bottom w:val="none" w:sz="0" w:space="0" w:color="auto"/>
        <w:right w:val="none" w:sz="0" w:space="0" w:color="auto"/>
      </w:divBdr>
      <w:divsChild>
        <w:div w:id="1237983448">
          <w:marLeft w:val="418"/>
          <w:marRight w:val="0"/>
          <w:marTop w:val="200"/>
          <w:marBottom w:val="0"/>
          <w:divBdr>
            <w:top w:val="none" w:sz="0" w:space="0" w:color="auto"/>
            <w:left w:val="none" w:sz="0" w:space="0" w:color="auto"/>
            <w:bottom w:val="none" w:sz="0" w:space="0" w:color="auto"/>
            <w:right w:val="none" w:sz="0" w:space="0" w:color="auto"/>
          </w:divBdr>
        </w:div>
        <w:div w:id="1254126929">
          <w:marLeft w:val="418"/>
          <w:marRight w:val="0"/>
          <w:marTop w:val="200"/>
          <w:marBottom w:val="0"/>
          <w:divBdr>
            <w:top w:val="none" w:sz="0" w:space="0" w:color="auto"/>
            <w:left w:val="none" w:sz="0" w:space="0" w:color="auto"/>
            <w:bottom w:val="none" w:sz="0" w:space="0" w:color="auto"/>
            <w:right w:val="none" w:sz="0" w:space="0" w:color="auto"/>
          </w:divBdr>
        </w:div>
      </w:divsChild>
    </w:div>
    <w:div w:id="1627002396">
      <w:bodyDiv w:val="1"/>
      <w:marLeft w:val="0"/>
      <w:marRight w:val="0"/>
      <w:marTop w:val="0"/>
      <w:marBottom w:val="0"/>
      <w:divBdr>
        <w:top w:val="none" w:sz="0" w:space="0" w:color="auto"/>
        <w:left w:val="none" w:sz="0" w:space="0" w:color="auto"/>
        <w:bottom w:val="none" w:sz="0" w:space="0" w:color="auto"/>
        <w:right w:val="none" w:sz="0" w:space="0" w:color="auto"/>
      </w:divBdr>
    </w:div>
    <w:div w:id="1751195526">
      <w:bodyDiv w:val="1"/>
      <w:marLeft w:val="0"/>
      <w:marRight w:val="0"/>
      <w:marTop w:val="0"/>
      <w:marBottom w:val="0"/>
      <w:divBdr>
        <w:top w:val="none" w:sz="0" w:space="0" w:color="auto"/>
        <w:left w:val="none" w:sz="0" w:space="0" w:color="auto"/>
        <w:bottom w:val="none" w:sz="0" w:space="0" w:color="auto"/>
        <w:right w:val="none" w:sz="0" w:space="0" w:color="auto"/>
      </w:divBdr>
    </w:div>
    <w:div w:id="17660780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fm.eng.cam.ac.uk/research/dmg/tools-and-techniques/belbins-team-roles" TargetMode="External"/><Relationship Id="rId3" Type="http://schemas.openxmlformats.org/officeDocument/2006/relationships/settings" Target="settings.xml"/><Relationship Id="rId7" Type="http://schemas.openxmlformats.org/officeDocument/2006/relationships/hyperlink" Target="https://www.mindtools.com/pages/article/improving-group-dynamics.ht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projectsmart.co.uk/the-five-stages-of-team-development-a-case-study.php" TargetMode="External"/><Relationship Id="rId11" Type="http://schemas.openxmlformats.org/officeDocument/2006/relationships/theme" Target="theme/theme1.xml"/><Relationship Id="rId5" Type="http://schemas.openxmlformats.org/officeDocument/2006/relationships/hyperlink" Target="http://www.pininterest.com"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pininteres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3</Pages>
  <Words>872</Words>
  <Characters>4971</Characters>
  <Application>Microsoft Office Word</Application>
  <DocSecurity>0</DocSecurity>
  <Lines>41</Lines>
  <Paragraphs>11</Paragraphs>
  <ScaleCrop>false</ScaleCrop>
  <Company/>
  <LinksUpToDate>false</LinksUpToDate>
  <CharactersWithSpaces>5832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Angelika Paetel</dc:creator>
  <cp:keywords/>
  <dc:description/>
  <cp:lastModifiedBy>Angelika Paetel</cp:lastModifiedBy>
  <cp:revision>4</cp:revision>
  <cp:lastPrinted>2021-02-28T18:04:00Z</cp:lastPrinted>
  <dcterms:created xsi:type="dcterms:W3CDTF">2021-02-28T18:03:00Z</dcterms:created>
  <dcterms:modified xsi:type="dcterms:W3CDTF">2021-02-28T18:22:00Z</dcterms:modified>
</cp:coreProperties>
</file>