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38197582"/>
        <w:docPartObj>
          <w:docPartGallery w:val="AutoText"/>
        </w:docPartObj>
      </w:sdtPr>
      <w:sdtContent>
        <w:p w14:paraId="18E0B0B6" w14:textId="01CC326E" w:rsidR="005D480A" w:rsidRDefault="00000000">
          <w:r>
            <w:rPr>
              <w:noProof/>
            </w:rPr>
            <w:drawing>
              <wp:anchor distT="0" distB="0" distL="114300" distR="114300" simplePos="0" relativeHeight="251665408" behindDoc="1" locked="0" layoutInCell="1" allowOverlap="1" wp14:anchorId="0CBBC71B" wp14:editId="1AD20724">
                <wp:simplePos x="0" y="0"/>
                <wp:positionH relativeFrom="column">
                  <wp:posOffset>2526030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FF64E82" wp14:editId="32B9986D">
                    <wp:simplePos x="0" y="0"/>
                    <wp:positionH relativeFrom="page">
                      <wp:align>center</wp:align>
                    </wp:positionH>
                    <wp:positionV relativeFrom="page">
                      <wp:align>center</wp:align>
                    </wp:positionV>
                    <wp:extent cx="7383780" cy="9555480"/>
                    <wp:effectExtent l="0" t="0" r="7620" b="7620"/>
                    <wp:wrapNone/>
                    <wp:docPr id="466" name="Rectangle 466"/>
                    <wp:cNvGraphicFramePr/>
                    <a:graphic xmlns:a="http://schemas.openxmlformats.org/drawingml/2006/main">
                      <a:graphicData uri="http://schemas.microsoft.com/office/word/2010/wordprocessingShape">
                        <wps:wsp>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F41ED48" w14:textId="77777777" w:rsidR="005D480A" w:rsidRDefault="005D480A"/>
                            </w:txbxContent>
                          </wps:txbx>
                          <wps:bodyPr rot="0" spcFirstLastPara="0" vertOverflow="overflow" horzOverflow="overflow" vert="horz" wrap="square" lIns="274320" tIns="45720" rIns="274320" bIns="45720" numCol="1" spcCol="0" rtlCol="0" fromWordArt="0" anchor="ctr" anchorCtr="0" forceAA="0" compatLnSpc="1">
                            <a:noAutofit/>
                          </wps:bodyPr>
                        </wps:wsp>
                      </a:graphicData>
                    </a:graphic>
                    <wp14:sizeRelH relativeFrom="page">
                      <wp14:pctWidth>95000</wp14:pctWidth>
                    </wp14:sizeRelH>
                    <wp14:sizeRelV relativeFrom="page">
                      <wp14:pctHeight>95000</wp14:pctHeight>
                    </wp14:sizeRelV>
                  </wp:anchor>
                </w:drawing>
              </mc:Choice>
              <mc:Fallback>
                <w:pict>
                  <v:rect w14:anchorId="4FF64E82"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" fillcolor="#d9e2f3 [660]" stroked="f" strokeweight="1pt">
                    <v:fill color2="#8eaadb [1940]" rotate="t" focus="100%" type="gradient">
                      <o:fill v:ext="view" type="gradientUnscaled"/>
                    </v:fill>
                    <v:textbox inset="21.6pt,,21.6pt">
                      <w:txbxContent>
                        <w:p w14:paraId="6F41ED48" w14:textId="77777777" w:rsidR="005D480A" w:rsidRDefault="005D480A"/>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739DC43" wp14:editId="21C3A6A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4EFF6A" w14:textId="77777777" w:rsidR="005D480A" w:rsidRDefault="00000000">
                                <w:pPr>
                                  <w:spacing w:before="240"/>
                                  <w:jc w:val="center"/>
                                  <w:rPr>
                                    <w:color w:val="FFFFFF" w:themeColor="background1"/>
                                  </w:rPr>
                                </w:pPr>
                                <w:sdt>
                                  <w:sdtPr>
                                    <w:rPr>
                                      <w:color w:val="FFFFFF" w:themeColor="background1"/>
                                    </w:rPr>
                                    <w:alias w:val="Abstract"/>
                                    <w:id w:val="8276291"/>
                                    <w:showingPlcHdr/>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noAutofit/>
                          </wps:bodyPr>
                        </wps:wsp>
                      </a:graphicData>
                    </a:graphic>
                    <wp14:sizeRelH relativeFrom="page">
                      <wp14:pctWidth>37000</wp14:pctWidth>
                    </wp14:sizeRelH>
                    <wp14:sizeRelV relativeFrom="page">
                      <wp14:pctHeight>30000</wp14:pctHeight>
                    </wp14:sizeRelV>
                  </wp:anchor>
                </w:drawing>
              </mc:Choice>
              <mc:Fallback>
                <w:pict>
                  <v:rect w14:anchorId="1739DC43"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" fillcolor="#44546a [3215]" stroked="f" strokeweight="1pt">
                    <v:textbox inset="14.4pt,14.4pt,14.4pt,28.8pt">
                      <w:txbxContent>
                        <w:p w14:paraId="534EFF6A" w14:textId="77777777" w:rsidR="005D480A" w:rsidRDefault="00000000">
                          <w:pPr>
                            <w:spacing w:before="240"/>
                            <w:jc w:val="center"/>
                            <w:rPr>
                              <w:color w:val="FFFFFF" w:themeColor="background1"/>
                            </w:rPr>
                          </w:pPr>
                          <w:sdt>
                            <w:sdtPr>
                              <w:rPr>
                                <w:color w:val="FFFFFF" w:themeColor="background1"/>
                              </w:rPr>
                              <w:alias w:val="Abstract"/>
                              <w:id w:val="8276291"/>
                              <w:showingPlcHdr/>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9DDCE07" wp14:editId="7D35CF8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40000</wp14:pctWidth>
                    </wp14:sizeRelH>
                    <wp14:sizeRelV relativeFrom="page">
                      <wp14:pctHeight>70000</wp14:pctHeight>
                    </wp14:sizeRelV>
                  </wp:anchor>
                </w:drawing>
              </mc:Choice>
              <mc:Fallback xmlns:wpsCustomData="http://www.wps.cn/officeDocument/2013/wpsCustomData">
                <w:pict>
                  <v:rect id="Rectangle 468" o:spid="_x0000_s1026" o:spt="1" style="position:absolute;left:0pt;margin-left:261.9pt;margin-top:21pt;height:554.4pt;width:244.8pt;mso-position-horizontal-relative:page;mso-position-vertical-relative:page;z-index:251659264;v-text-anchor:middle;mso-width-relative:page;mso-height-relative:page;mso-width-percent:400;mso-height-percent:700;" fillcolor="#FFFFFF [3212]" filled="t" stroked="t" coordsize="21600,21600" o:gfxdata="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BYAAABkcnMvUEsBAhQAFAAAAAgAh07iQKKgwKDUAAAA&#10;BgEAAA8AAAAAAAAAAQAgAAAAOAAAAGRycy9kb3ducmV2LnhtbFBLAQIUABQAAAAIAIdO4kCgtgrs&#10;fQIAAB4FAAAOAAAAAAAAAAEAIAAAADkBAABkcnMvZTJvRG9jLnhtbFBLBQYAAAAABgAGAFkBAAAo&#10;BgAAAAA=&#10;">
                    <v:fill on="t" focussize="0,0"/>
                    <v:stroke weight="1.25pt" color="#767171 [1614]" miterlimit="8" joinstyle="miter"/>
                    <v:imagedata o:title=""/>
                    <o:lock v:ext="edit" aspectratio="f"/>
                  </v:rect>
                </w:pict>
              </mc:Fallback>
            </mc:AlternateContent>
          </w:r>
          <w:r>
            <w:rPr>
              <w:noProof/>
            </w:rPr>
            <mc:AlternateContent>
              <mc:Choice Requires="wps">
                <w:drawing>
                  <wp:anchor distT="0" distB="0" distL="114300" distR="114300" simplePos="0" relativeHeight="251662336" behindDoc="0" locked="0" layoutInCell="1" allowOverlap="1" wp14:anchorId="1468AC2B" wp14:editId="0EA1B3F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37000</wp14:pctWidth>
                    </wp14:sizeRelH>
                    <wp14:sizeRelV relativeFrom="page">
                      <wp14:pctHeight>0</wp14:pctHeight>
                    </wp14:sizeRelV>
                  </wp:anchor>
                </w:drawing>
              </mc:Choice>
              <mc:Fallback xmlns:wpsCustomData="http://www.wps.cn/officeDocument/2013/wpsCustomData">
                <w:pict>
                  <v:rect id="Rectangle 469" o:spid="_x0000_s1026" o:spt="1" style="position:absolute;left:0pt;margin-left:270.85pt;margin-top:580.9pt;height:9.35pt;width:226.45pt;mso-position-horizontal-relative:page;mso-position-vertical-relative:page;z-index:251662336;v-text-anchor:middle;mso-width-relative:page;mso-height-relative:page;mso-width-percent:370;" fillcolor="#4472C4 [3204]" filled="t" stroked="f" coordsize="21600,21600" o:gfxdata="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WAAAAZHJzL1BLAQIUABQAAAAIAIdO4kDH5CIQ1QAAAAQBAAAPAAAAAAAAAAEAIAAAADgAAABk&#10;cnMvZG93bnJldi54bWxQSwECFAAUAAAACACHTuJALQ762mUCAADSBAAADgAAAAAAAAABACAAAAA6&#10;AQAAZHJzL2Uyb0RvYy54bWxQSwUGAAAAAAYABgBZAQAAEQYAAAAA&#10;">
                    <v:fill on="t" focussize="0,0"/>
                    <v:stroke on="f" weight="1pt" miterlimit="8" joinstyle="miter"/>
                    <v:imagedata o:title=""/>
                    <o:lock v:ext="edit" aspectratio="f"/>
                  </v:rect>
                </w:pict>
              </mc:Fallback>
            </mc:AlternateContent>
          </w:r>
          <w:r>
            <w:rPr>
              <w:noProof/>
            </w:rPr>
            <mc:AlternateContent>
              <mc:Choice Requires="wps">
                <w:drawing>
                  <wp:anchor distT="0" distB="0" distL="114300" distR="114300" simplePos="0" relativeHeight="251661312" behindDoc="0" locked="0" layoutInCell="1" allowOverlap="1" wp14:anchorId="6C826D29" wp14:editId="62A2BAF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35094783" w14:textId="77777777" w:rsidR="005D480A" w:rsidRDefault="00000000">
                                <w:pPr>
                                  <w:rPr>
                                    <w:rFonts w:asciiTheme="majorHAnsi" w:eastAsiaTheme="majorEastAsia" w:hAnsiTheme="majorHAnsi" w:cstheme="majorBidi"/>
                                    <w:color w:val="44546A" w:themeColor="text2"/>
                                    <w:sz w:val="40"/>
                                    <w:szCs w:val="40"/>
                                  </w:rPr>
                                </w:pPr>
                                <w:r>
                                  <w:rPr>
                                    <w:rFonts w:asciiTheme="majorHAnsi" w:eastAsiaTheme="majorEastAsia" w:hAnsiTheme="majorHAnsi" w:cstheme="majorBidi"/>
                                    <w:color w:val="4472C4" w:themeColor="accent1"/>
                                    <w:sz w:val="40"/>
                                    <w:szCs w:val="40"/>
                                  </w:rPr>
                                  <w:t>Contemporary Challenges: Making a Difference</w:t>
                                </w:r>
                                <w:sdt>
                                  <w:sdtPr>
                                    <w:rPr>
                                      <w:rFonts w:asciiTheme="majorHAnsi" w:eastAsiaTheme="majorEastAsia" w:hAnsiTheme="majorHAnsi" w:cstheme="majorBidi"/>
                                      <w:color w:val="44546A" w:themeColor="text2"/>
                                      <w:sz w:val="40"/>
                                      <w:szCs w:val="40"/>
                                    </w:rPr>
                                    <w:alias w:val="Subtitle"/>
                                    <w:id w:val="15524255"/>
                                    <w:showingPlcHdr/>
                                    <w:text/>
                                  </w:sdtPr>
                                  <w:sdtContent>
                                    <w:r>
                                      <w:rPr>
                                        <w:rFonts w:asciiTheme="majorHAnsi" w:eastAsiaTheme="majorEastAsia" w:hAnsiTheme="majorHAnsi" w:cstheme="majorBidi"/>
                                        <w:color w:val="44546A"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14:sizeRelH relativeFrom="page">
                      <wp14:pctWidth>36000</wp14:pctWidth>
                    </wp14:sizeRelH>
                    <wp14:sizeRelV relativeFrom="page">
                      <wp14:pctHeight>28000</wp14:pctHeight>
                    </wp14:sizeRelV>
                  </wp:anchor>
                </w:drawing>
              </mc:Choice>
              <mc:Fallback>
                <w:pict>
                  <v:shape w14:anchorId="6C826D29"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" filled="f" stroked="f" strokeweight=".5pt">
                    <v:textbox style="mso-fit-shape-to-text:t">
                      <w:txbxContent>
                        <w:p w14:paraId="35094783" w14:textId="77777777" w:rsidR="005D480A" w:rsidRDefault="00000000">
                          <w:pPr>
                            <w:rPr>
                              <w:rFonts w:asciiTheme="majorHAnsi" w:eastAsiaTheme="majorEastAsia" w:hAnsiTheme="majorHAnsi" w:cstheme="majorBidi"/>
                              <w:color w:val="44546A" w:themeColor="text2"/>
                              <w:sz w:val="40"/>
                              <w:szCs w:val="40"/>
                            </w:rPr>
                          </w:pPr>
                          <w:r>
                            <w:rPr>
                              <w:rFonts w:asciiTheme="majorHAnsi" w:eastAsiaTheme="majorEastAsia" w:hAnsiTheme="majorHAnsi" w:cstheme="majorBidi"/>
                              <w:color w:val="4472C4" w:themeColor="accent1"/>
                              <w:sz w:val="40"/>
                              <w:szCs w:val="40"/>
                            </w:rPr>
                            <w:t>Contemporary Challenges: Making a Difference</w:t>
                          </w:r>
                          <w:sdt>
                            <w:sdtPr>
                              <w:rPr>
                                <w:rFonts w:asciiTheme="majorHAnsi" w:eastAsiaTheme="majorEastAsia" w:hAnsiTheme="majorHAnsi" w:cstheme="majorBidi"/>
                                <w:color w:val="44546A" w:themeColor="text2"/>
                                <w:sz w:val="40"/>
                                <w:szCs w:val="40"/>
                              </w:rPr>
                              <w:alias w:val="Subtitle"/>
                              <w:id w:val="15524255"/>
                              <w:showingPlcHdr/>
                              <w:text/>
                            </w:sdtPr>
                            <w:sdtContent>
                              <w:r>
                                <w:rPr>
                                  <w:rFonts w:asciiTheme="majorHAnsi" w:eastAsiaTheme="majorEastAsia" w:hAnsiTheme="majorHAnsi" w:cstheme="majorBidi"/>
                                  <w:color w:val="44546A" w:themeColor="text2"/>
                                  <w:sz w:val="40"/>
                                  <w:szCs w:val="40"/>
                                </w:rPr>
                                <w:t xml:space="preserve">     </w:t>
                              </w:r>
                            </w:sdtContent>
                          </w:sdt>
                        </w:p>
                      </w:txbxContent>
                    </v:textbox>
                    <w10:wrap type="square" anchorx="page" anchory="page"/>
                  </v:shape>
                </w:pict>
              </mc:Fallback>
            </mc:AlternateContent>
          </w:r>
        </w:p>
      </w:sdtContent>
    </w:sdt>
    <w:p w14:paraId="7EE7EAB7" w14:textId="77777777" w:rsidR="005D480A" w:rsidRDefault="005D480A"/>
    <w:p w14:paraId="22245BF4" w14:textId="11B75C70" w:rsidR="005D480A" w:rsidRDefault="00C6708E">
      <w:r>
        <w:rPr>
          <w:noProof/>
        </w:rPr>
        <mc:AlternateContent>
          <mc:Choice Requires="wps">
            <w:drawing>
              <wp:anchor distT="0" distB="0" distL="114300" distR="114300" simplePos="0" relativeHeight="251664384" behindDoc="0" locked="0" layoutInCell="1" allowOverlap="1" wp14:anchorId="0668A9A0" wp14:editId="5CA74FFC">
                <wp:simplePos x="0" y="0"/>
                <wp:positionH relativeFrom="page">
                  <wp:posOffset>3439795</wp:posOffset>
                </wp:positionH>
                <wp:positionV relativeFrom="page">
                  <wp:posOffset>6965315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77619A5" w14:textId="0EB74688" w:rsidR="005D480A" w:rsidRPr="00C6708E" w:rsidRDefault="00C6708E">
                            <w:pPr>
                              <w:pStyle w:val="NoSpacing"/>
                              <w:rPr>
                                <w:color w:val="8496B0" w:themeColor="text2" w:themeTint="99"/>
                              </w:rPr>
                            </w:pPr>
                            <w:sdt>
                              <w:sdtPr>
                                <w:rPr>
                                  <w:color w:val="8496B0" w:themeColor="text2" w:themeTint="99"/>
                                </w:rPr>
                                <w:alias w:val="Author"/>
                                <w:id w:val="15524260"/>
                                <w:text/>
                              </w:sdtPr>
                              <w:sdtContent>
                                <w:r w:rsidRPr="00C6708E">
                                  <w:rPr>
                                    <w:color w:val="8496B0" w:themeColor="text2" w:themeTint="99"/>
                                  </w:rPr>
                                  <w:t xml:space="preserve">Name: Lara Yasmeen Binti </w:t>
                                </w:r>
                                <w:proofErr w:type="spellStart"/>
                                <w:r w:rsidRPr="00C6708E">
                                  <w:rPr>
                                    <w:color w:val="8496B0" w:themeColor="text2" w:themeTint="99"/>
                                  </w:rPr>
                                  <w:t>Airul</w:t>
                                </w:r>
                                <w:proofErr w:type="spellEnd"/>
                                <w:r w:rsidRPr="00C6708E">
                                  <w:rPr>
                                    <w:color w:val="8496B0" w:themeColor="text2" w:themeTint="99"/>
                                  </w:rPr>
                                  <w:t xml:space="preserve"> </w:t>
                                </w:r>
                                <w:proofErr w:type="spellStart"/>
                                <w:r w:rsidRPr="00C6708E">
                                  <w:rPr>
                                    <w:color w:val="8496B0" w:themeColor="text2" w:themeTint="99"/>
                                  </w:rPr>
                                  <w:t>Redzma</w:t>
                                </w:r>
                                <w:proofErr w:type="spellEnd"/>
                                <w:r w:rsidRPr="00C6708E">
                                  <w:rPr>
                                    <w:color w:val="8496B0" w:themeColor="text2" w:themeTint="99"/>
                                  </w:rPr>
                                  <w:t xml:space="preserve"> Student ID:</w:t>
                                </w:r>
                                <w:r w:rsidRPr="00C6708E">
                                  <w:rPr>
                                    <w:color w:val="8496B0" w:themeColor="text2" w:themeTint="99"/>
                                  </w:rPr>
                                  <w:t xml:space="preserve"> </w:t>
                                </w:r>
                                <w:r w:rsidRPr="00C6708E">
                                  <w:rPr>
                                    <w:color w:val="8496B0" w:themeColor="text2" w:themeTint="99"/>
                                  </w:rPr>
                                  <w:t xml:space="preserve">2321918 </w:t>
                                </w:r>
                              </w:sdtContent>
                            </w:sdt>
                          </w:p>
                        </w:txbxContent>
                      </wps:txbx>
                      <wps:bodyPr rot="0" spcFirstLastPara="0" vertOverflow="overflow" horzOverflow="overflow" vert="horz" wrap="square" lIns="91440" tIns="45720" rIns="91440" bIns="45720" numCol="1" spcCol="0" rtlCol="0" fromWordArt="0" anchor="b" anchorCtr="0" forceAA="0" compatLnSpc="1">
                        <a:spAutoFit/>
                      </wps:bodyPr>
                    </wps:wsp>
                  </a:graphicData>
                </a:graphic>
                <wp14:sizeRelH relativeFrom="page">
                  <wp14:pctWidth>36000</wp14:pctWidth>
                </wp14:sizeRelH>
                <wp14:sizeRelV relativeFrom="page">
                  <wp14:pctHeight>0</wp14:pctHeight>
                </wp14:sizeRelV>
              </wp:anchor>
            </w:drawing>
          </mc:Choice>
          <mc:Fallback>
            <w:pict>
              <v:shapetype w14:anchorId="0668A9A0" id="_x0000_t202" coordsize="21600,21600" o:spt="202" path="m,l,21600r21600,l21600,xe">
                <v:stroke joinstyle="miter"/>
                <v:path gradientshapeok="t" o:connecttype="rect"/>
              </v:shapetype>
              <v:shape id="Text Box 465" o:spid="_x0000_s1029" type="#_x0000_t202" style="position:absolute;margin-left:270.85pt;margin-top:548.4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" filled="f" stroked="f" strokeweight=".5pt">
                <v:textbox style="mso-fit-shape-to-text:t">
                  <w:txbxContent>
                    <w:p w14:paraId="377619A5" w14:textId="0EB74688" w:rsidR="005D480A" w:rsidRPr="00C6708E" w:rsidRDefault="00C6708E">
                      <w:pPr>
                        <w:pStyle w:val="NoSpacing"/>
                        <w:rPr>
                          <w:color w:val="8496B0" w:themeColor="text2" w:themeTint="99"/>
                        </w:rPr>
                      </w:pPr>
                      <w:sdt>
                        <w:sdtPr>
                          <w:rPr>
                            <w:color w:val="8496B0" w:themeColor="text2" w:themeTint="99"/>
                          </w:rPr>
                          <w:alias w:val="Author"/>
                          <w:id w:val="15524260"/>
                          <w:text/>
                        </w:sdtPr>
                        <w:sdtContent>
                          <w:r w:rsidRPr="00C6708E">
                            <w:rPr>
                              <w:color w:val="8496B0" w:themeColor="text2" w:themeTint="99"/>
                            </w:rPr>
                            <w:t xml:space="preserve">Name: Lara Yasmeen Binti </w:t>
                          </w:r>
                          <w:proofErr w:type="spellStart"/>
                          <w:r w:rsidRPr="00C6708E">
                            <w:rPr>
                              <w:color w:val="8496B0" w:themeColor="text2" w:themeTint="99"/>
                            </w:rPr>
                            <w:t>Airul</w:t>
                          </w:r>
                          <w:proofErr w:type="spellEnd"/>
                          <w:r w:rsidRPr="00C6708E">
                            <w:rPr>
                              <w:color w:val="8496B0" w:themeColor="text2" w:themeTint="99"/>
                            </w:rPr>
                            <w:t xml:space="preserve"> </w:t>
                          </w:r>
                          <w:proofErr w:type="spellStart"/>
                          <w:r w:rsidRPr="00C6708E">
                            <w:rPr>
                              <w:color w:val="8496B0" w:themeColor="text2" w:themeTint="99"/>
                            </w:rPr>
                            <w:t>Redzma</w:t>
                          </w:r>
                          <w:proofErr w:type="spellEnd"/>
                          <w:r w:rsidRPr="00C6708E">
                            <w:rPr>
                              <w:color w:val="8496B0" w:themeColor="text2" w:themeTint="99"/>
                            </w:rPr>
                            <w:t xml:space="preserve"> Student ID:</w:t>
                          </w:r>
                          <w:r w:rsidRPr="00C6708E">
                            <w:rPr>
                              <w:color w:val="8496B0" w:themeColor="text2" w:themeTint="99"/>
                            </w:rPr>
                            <w:t xml:space="preserve"> </w:t>
                          </w:r>
                          <w:r w:rsidRPr="00C6708E">
                            <w:rPr>
                              <w:color w:val="8496B0" w:themeColor="text2" w:themeTint="99"/>
                            </w:rPr>
                            <w:t xml:space="preserve">2321918 </w:t>
                          </w:r>
                        </w:sdtContent>
                      </w:sdt>
                    </w:p>
                  </w:txbxContent>
                </v:textbox>
                <w10:wrap type="square" anchorx="page" anchory="page"/>
              </v:shape>
            </w:pict>
          </mc:Fallback>
        </mc:AlternateContent>
      </w:r>
      <w:r w:rsidR="00000000">
        <w:br w:type="page"/>
      </w:r>
    </w:p>
    <w:p w14:paraId="67E861A6" w14:textId="77777777" w:rsidR="005D480A" w:rsidRDefault="00000000">
      <w:pPr>
        <w:pBdr>
          <w:bottom w:val="single" w:sz="4" w:space="1" w:color="auto"/>
        </w:pBdr>
        <w:rPr>
          <w:b/>
          <w:bCs/>
          <w:sz w:val="32"/>
          <w:szCs w:val="32"/>
        </w:rPr>
      </w:pPr>
      <w:r>
        <w:rPr>
          <w:b/>
          <w:bCs/>
          <w:sz w:val="32"/>
          <w:szCs w:val="32"/>
        </w:rPr>
        <w:lastRenderedPageBreak/>
        <w:t>Content Page</w:t>
      </w:r>
    </w:p>
    <w:p w14:paraId="58F71E7B" w14:textId="77777777" w:rsidR="005D480A" w:rsidRDefault="005D480A">
      <w:pPr>
        <w:rPr>
          <w:sz w:val="24"/>
          <w:szCs w:val="24"/>
        </w:rPr>
      </w:pPr>
    </w:p>
    <w:tbl>
      <w:tblPr>
        <w:tblStyle w:val="TableGrid"/>
        <w:tblW w:w="0" w:type="auto"/>
        <w:tblLook w:val="04A0" w:firstRow="1" w:lastRow="0" w:firstColumn="1" w:lastColumn="0" w:noHBand="0" w:noVBand="1"/>
      </w:tblPr>
      <w:tblGrid>
        <w:gridCol w:w="7508"/>
        <w:gridCol w:w="1508"/>
      </w:tblGrid>
      <w:tr w:rsidR="005D480A" w14:paraId="371471C7" w14:textId="77777777">
        <w:tc>
          <w:tcPr>
            <w:tcW w:w="7508" w:type="dxa"/>
          </w:tcPr>
          <w:p w14:paraId="1B593438" w14:textId="77777777" w:rsidR="005D480A" w:rsidRDefault="00000000">
            <w:pPr>
              <w:spacing w:after="0" w:line="240" w:lineRule="auto"/>
              <w:rPr>
                <w:sz w:val="24"/>
                <w:szCs w:val="24"/>
              </w:rPr>
            </w:pPr>
            <w:r>
              <w:rPr>
                <w:sz w:val="24"/>
                <w:szCs w:val="24"/>
              </w:rPr>
              <w:t>Blog post 1:  Leading a Global Team</w:t>
            </w:r>
            <w:r>
              <w:rPr>
                <w:sz w:val="24"/>
                <w:szCs w:val="24"/>
              </w:rPr>
              <w:tab/>
            </w:r>
          </w:p>
        </w:tc>
        <w:tc>
          <w:tcPr>
            <w:tcW w:w="1508" w:type="dxa"/>
          </w:tcPr>
          <w:p w14:paraId="48351286" w14:textId="2B8D01EA" w:rsidR="005D480A" w:rsidRDefault="00000000">
            <w:pPr>
              <w:spacing w:after="0" w:line="240" w:lineRule="auto"/>
              <w:rPr>
                <w:sz w:val="24"/>
                <w:szCs w:val="24"/>
              </w:rPr>
            </w:pPr>
            <w:r>
              <w:rPr>
                <w:sz w:val="24"/>
                <w:szCs w:val="24"/>
              </w:rPr>
              <w:t>Pg1</w:t>
            </w:r>
            <w:r w:rsidR="003B26C2">
              <w:rPr>
                <w:sz w:val="24"/>
                <w:szCs w:val="24"/>
              </w:rPr>
              <w:t xml:space="preserve"> - 4</w:t>
            </w:r>
          </w:p>
        </w:tc>
      </w:tr>
      <w:tr w:rsidR="005D480A" w14:paraId="50864BF3" w14:textId="77777777">
        <w:tc>
          <w:tcPr>
            <w:tcW w:w="7508" w:type="dxa"/>
          </w:tcPr>
          <w:p w14:paraId="265DA3A1" w14:textId="77777777" w:rsidR="005D480A" w:rsidRDefault="00000000">
            <w:pPr>
              <w:spacing w:after="0" w:line="240" w:lineRule="auto"/>
              <w:rPr>
                <w:sz w:val="24"/>
                <w:szCs w:val="24"/>
              </w:rPr>
            </w:pPr>
            <w:r>
              <w:rPr>
                <w:sz w:val="24"/>
                <w:szCs w:val="24"/>
              </w:rPr>
              <w:t>Blog Post 2: – Advantages, Disadvantages and Ethics around Introducing New Technologies</w:t>
            </w:r>
          </w:p>
        </w:tc>
        <w:tc>
          <w:tcPr>
            <w:tcW w:w="1508" w:type="dxa"/>
          </w:tcPr>
          <w:p w14:paraId="715B2423" w14:textId="7F94CFAA" w:rsidR="005D480A" w:rsidRDefault="00000000">
            <w:pPr>
              <w:spacing w:after="0" w:line="240" w:lineRule="auto"/>
              <w:rPr>
                <w:sz w:val="24"/>
                <w:szCs w:val="24"/>
              </w:rPr>
            </w:pPr>
            <w:r>
              <w:rPr>
                <w:sz w:val="24"/>
                <w:szCs w:val="24"/>
              </w:rPr>
              <w:t xml:space="preserve">Pg </w:t>
            </w:r>
            <w:r w:rsidR="003B26C2">
              <w:rPr>
                <w:sz w:val="24"/>
                <w:szCs w:val="24"/>
              </w:rPr>
              <w:t>5 - 8</w:t>
            </w:r>
          </w:p>
        </w:tc>
      </w:tr>
      <w:tr w:rsidR="005D480A" w14:paraId="5F19231D" w14:textId="77777777">
        <w:tc>
          <w:tcPr>
            <w:tcW w:w="7508" w:type="dxa"/>
          </w:tcPr>
          <w:p w14:paraId="4B1C7F38" w14:textId="77777777" w:rsidR="005D480A" w:rsidRDefault="00000000">
            <w:pPr>
              <w:spacing w:after="0" w:line="240" w:lineRule="auto"/>
              <w:rPr>
                <w:sz w:val="24"/>
                <w:szCs w:val="24"/>
              </w:rPr>
            </w:pPr>
            <w:r>
              <w:rPr>
                <w:sz w:val="24"/>
                <w:szCs w:val="24"/>
              </w:rPr>
              <w:t>Blog Post 3 – Skills Required to Lead a Global Team</w:t>
            </w:r>
          </w:p>
        </w:tc>
        <w:tc>
          <w:tcPr>
            <w:tcW w:w="1508" w:type="dxa"/>
          </w:tcPr>
          <w:p w14:paraId="1F496E4C" w14:textId="7F29C479" w:rsidR="005D480A" w:rsidRDefault="00000000">
            <w:pPr>
              <w:spacing w:after="0" w:line="240" w:lineRule="auto"/>
              <w:rPr>
                <w:sz w:val="24"/>
                <w:szCs w:val="24"/>
              </w:rPr>
            </w:pPr>
            <w:r>
              <w:rPr>
                <w:sz w:val="24"/>
                <w:szCs w:val="24"/>
              </w:rPr>
              <w:t>Pg</w:t>
            </w:r>
            <w:r w:rsidR="003B26C2">
              <w:rPr>
                <w:sz w:val="24"/>
                <w:szCs w:val="24"/>
              </w:rPr>
              <w:t>9 - 11</w:t>
            </w:r>
          </w:p>
        </w:tc>
      </w:tr>
      <w:tr w:rsidR="005D480A" w14:paraId="32832E25" w14:textId="77777777">
        <w:tc>
          <w:tcPr>
            <w:tcW w:w="7508" w:type="dxa"/>
          </w:tcPr>
          <w:p w14:paraId="6264F0A4" w14:textId="77777777" w:rsidR="005D480A" w:rsidRDefault="00000000">
            <w:pPr>
              <w:spacing w:after="0" w:line="240" w:lineRule="auto"/>
              <w:rPr>
                <w:sz w:val="24"/>
                <w:szCs w:val="24"/>
              </w:rPr>
            </w:pPr>
            <w:r>
              <w:rPr>
                <w:sz w:val="24"/>
                <w:szCs w:val="24"/>
              </w:rPr>
              <w:t>References</w:t>
            </w:r>
          </w:p>
          <w:p w14:paraId="5570AD00" w14:textId="77777777" w:rsidR="005D480A" w:rsidRDefault="005D480A">
            <w:pPr>
              <w:spacing w:after="0" w:line="240" w:lineRule="auto"/>
              <w:rPr>
                <w:sz w:val="24"/>
                <w:szCs w:val="24"/>
                <w:lang w:val="en-US"/>
              </w:rPr>
            </w:pPr>
          </w:p>
        </w:tc>
        <w:tc>
          <w:tcPr>
            <w:tcW w:w="1508" w:type="dxa"/>
          </w:tcPr>
          <w:p w14:paraId="5EA9C8A4" w14:textId="29BBD5A0" w:rsidR="005D480A" w:rsidRDefault="00000000">
            <w:pPr>
              <w:spacing w:after="0" w:line="240" w:lineRule="auto"/>
              <w:rPr>
                <w:sz w:val="24"/>
                <w:szCs w:val="24"/>
              </w:rPr>
            </w:pPr>
            <w:r>
              <w:rPr>
                <w:sz w:val="24"/>
                <w:szCs w:val="24"/>
              </w:rPr>
              <w:t>Pg</w:t>
            </w:r>
            <w:r w:rsidR="003B26C2">
              <w:rPr>
                <w:sz w:val="24"/>
                <w:szCs w:val="24"/>
              </w:rPr>
              <w:t>12</w:t>
            </w:r>
          </w:p>
        </w:tc>
      </w:tr>
    </w:tbl>
    <w:p w14:paraId="6D8E10DD" w14:textId="77777777" w:rsidR="005D480A" w:rsidRDefault="005D480A">
      <w:pPr>
        <w:rPr>
          <w:sz w:val="24"/>
          <w:szCs w:val="24"/>
        </w:rPr>
      </w:pPr>
    </w:p>
    <w:p w14:paraId="7E29DCCD" w14:textId="77777777" w:rsidR="005D480A" w:rsidRDefault="005D480A">
      <w:pPr>
        <w:rPr>
          <w:sz w:val="24"/>
          <w:szCs w:val="24"/>
        </w:rPr>
      </w:pPr>
    </w:p>
    <w:p w14:paraId="2708A1AE" w14:textId="77777777" w:rsidR="005D480A" w:rsidRDefault="005D480A">
      <w:pPr>
        <w:rPr>
          <w:sz w:val="24"/>
          <w:szCs w:val="24"/>
        </w:rPr>
      </w:pPr>
    </w:p>
    <w:p w14:paraId="112F57C5" w14:textId="77777777" w:rsidR="005D480A" w:rsidRDefault="005D480A">
      <w:pPr>
        <w:rPr>
          <w:sz w:val="24"/>
          <w:szCs w:val="24"/>
        </w:rPr>
      </w:pPr>
    </w:p>
    <w:p w14:paraId="6046E5F3" w14:textId="77777777" w:rsidR="005D480A" w:rsidRDefault="005D480A">
      <w:pPr>
        <w:rPr>
          <w:sz w:val="24"/>
          <w:szCs w:val="24"/>
        </w:rPr>
      </w:pPr>
    </w:p>
    <w:p w14:paraId="1AF07CC3" w14:textId="77777777" w:rsidR="005D480A" w:rsidRDefault="005D480A">
      <w:pPr>
        <w:rPr>
          <w:sz w:val="24"/>
          <w:szCs w:val="24"/>
        </w:rPr>
      </w:pPr>
    </w:p>
    <w:p w14:paraId="16EF0462" w14:textId="77777777" w:rsidR="005D480A" w:rsidRDefault="005D480A">
      <w:pPr>
        <w:rPr>
          <w:sz w:val="24"/>
          <w:szCs w:val="24"/>
        </w:rPr>
      </w:pPr>
    </w:p>
    <w:p w14:paraId="6A87D846" w14:textId="77777777" w:rsidR="005D480A" w:rsidRDefault="005D480A">
      <w:pPr>
        <w:rPr>
          <w:sz w:val="24"/>
          <w:szCs w:val="24"/>
        </w:rPr>
      </w:pPr>
    </w:p>
    <w:p w14:paraId="7880E9DD" w14:textId="77777777" w:rsidR="005D480A" w:rsidRDefault="005D480A">
      <w:pPr>
        <w:rPr>
          <w:sz w:val="24"/>
          <w:szCs w:val="24"/>
        </w:rPr>
      </w:pPr>
    </w:p>
    <w:p w14:paraId="0498CDD5" w14:textId="77777777" w:rsidR="005D480A" w:rsidRDefault="005D480A">
      <w:pPr>
        <w:rPr>
          <w:sz w:val="24"/>
          <w:szCs w:val="24"/>
        </w:rPr>
      </w:pPr>
    </w:p>
    <w:p w14:paraId="751D124F" w14:textId="77777777" w:rsidR="005D480A" w:rsidRDefault="005D480A">
      <w:pPr>
        <w:rPr>
          <w:sz w:val="24"/>
          <w:szCs w:val="24"/>
        </w:rPr>
      </w:pPr>
    </w:p>
    <w:p w14:paraId="775447CC" w14:textId="77777777" w:rsidR="005D480A" w:rsidRDefault="005D480A">
      <w:pPr>
        <w:rPr>
          <w:sz w:val="24"/>
          <w:szCs w:val="24"/>
        </w:rPr>
      </w:pPr>
    </w:p>
    <w:p w14:paraId="77535AE9" w14:textId="77777777" w:rsidR="005D480A" w:rsidRDefault="005D480A">
      <w:pPr>
        <w:rPr>
          <w:sz w:val="24"/>
          <w:szCs w:val="24"/>
        </w:rPr>
      </w:pPr>
    </w:p>
    <w:p w14:paraId="53D39BF2" w14:textId="77777777" w:rsidR="005D480A" w:rsidRDefault="005D480A">
      <w:pPr>
        <w:rPr>
          <w:sz w:val="24"/>
          <w:szCs w:val="24"/>
        </w:rPr>
      </w:pPr>
    </w:p>
    <w:p w14:paraId="78128421" w14:textId="77777777" w:rsidR="005D480A" w:rsidRDefault="005D480A">
      <w:pPr>
        <w:rPr>
          <w:sz w:val="24"/>
          <w:szCs w:val="24"/>
        </w:rPr>
      </w:pPr>
    </w:p>
    <w:p w14:paraId="7963D16F" w14:textId="77777777" w:rsidR="005D480A" w:rsidRDefault="005D480A">
      <w:pPr>
        <w:rPr>
          <w:sz w:val="24"/>
          <w:szCs w:val="24"/>
        </w:rPr>
      </w:pPr>
    </w:p>
    <w:p w14:paraId="05667B73" w14:textId="77777777" w:rsidR="005D480A" w:rsidRDefault="005D480A">
      <w:pPr>
        <w:rPr>
          <w:sz w:val="24"/>
          <w:szCs w:val="24"/>
        </w:rPr>
      </w:pPr>
    </w:p>
    <w:p w14:paraId="479AA273" w14:textId="77777777" w:rsidR="005D480A" w:rsidRDefault="005D480A">
      <w:pPr>
        <w:rPr>
          <w:sz w:val="24"/>
          <w:szCs w:val="24"/>
        </w:rPr>
      </w:pPr>
    </w:p>
    <w:p w14:paraId="1256EE0C" w14:textId="77777777" w:rsidR="005D480A" w:rsidRDefault="005D480A">
      <w:pPr>
        <w:rPr>
          <w:sz w:val="24"/>
          <w:szCs w:val="24"/>
        </w:rPr>
      </w:pPr>
    </w:p>
    <w:p w14:paraId="2BF6F4CA" w14:textId="77777777" w:rsidR="005D480A" w:rsidRDefault="005D480A">
      <w:pPr>
        <w:rPr>
          <w:sz w:val="24"/>
          <w:szCs w:val="24"/>
        </w:rPr>
      </w:pPr>
    </w:p>
    <w:p w14:paraId="3C19A63A" w14:textId="77777777" w:rsidR="005D480A" w:rsidRDefault="005D480A">
      <w:pPr>
        <w:rPr>
          <w:sz w:val="24"/>
          <w:szCs w:val="24"/>
        </w:rPr>
      </w:pPr>
    </w:p>
    <w:p w14:paraId="3F0AC56E" w14:textId="77777777" w:rsidR="005D480A" w:rsidRDefault="005D480A">
      <w:pPr>
        <w:rPr>
          <w:sz w:val="24"/>
          <w:szCs w:val="24"/>
        </w:rPr>
      </w:pPr>
    </w:p>
    <w:p w14:paraId="1B44D5F2" w14:textId="77777777" w:rsidR="005D480A" w:rsidRDefault="005D480A">
      <w:pPr>
        <w:rPr>
          <w:sz w:val="24"/>
          <w:szCs w:val="24"/>
        </w:rPr>
      </w:pPr>
    </w:p>
    <w:p w14:paraId="3AD0553E" w14:textId="77777777" w:rsidR="005D480A" w:rsidRDefault="005D480A">
      <w:pPr>
        <w:rPr>
          <w:sz w:val="24"/>
          <w:szCs w:val="24"/>
        </w:rPr>
      </w:pPr>
    </w:p>
    <w:p w14:paraId="65630B6E" w14:textId="77777777" w:rsidR="005D480A" w:rsidRDefault="005D480A">
      <w:pPr>
        <w:rPr>
          <w:sz w:val="24"/>
          <w:szCs w:val="24"/>
        </w:rPr>
      </w:pPr>
    </w:p>
    <w:p w14:paraId="23BA67FC" w14:textId="77777777" w:rsidR="005D480A" w:rsidRDefault="00000000">
      <w:pPr>
        <w:pBdr>
          <w:bottom w:val="single" w:sz="4" w:space="1" w:color="auto"/>
        </w:pBdr>
        <w:rPr>
          <w:b/>
          <w:bCs/>
          <w:sz w:val="28"/>
          <w:szCs w:val="28"/>
        </w:rPr>
      </w:pPr>
      <w:r>
        <w:rPr>
          <w:b/>
          <w:bCs/>
          <w:sz w:val="28"/>
          <w:szCs w:val="28"/>
        </w:rPr>
        <w:lastRenderedPageBreak/>
        <w:t>Blog Post: Leading a Global Team</w:t>
      </w:r>
    </w:p>
    <w:p w14:paraId="3CAB0C2C" w14:textId="77777777" w:rsidR="005673F0" w:rsidRPr="005673F0" w:rsidRDefault="005673F0" w:rsidP="005673F0">
      <w:pPr>
        <w:rPr>
          <w:sz w:val="24"/>
          <w:szCs w:val="24"/>
        </w:rPr>
      </w:pPr>
      <w:r w:rsidRPr="005673F0">
        <w:rPr>
          <w:sz w:val="24"/>
          <w:szCs w:val="24"/>
        </w:rPr>
        <w:t xml:space="preserve">With extending mobility in the modern business environment, the task of a manager of an international work team is to be accountable for a positive stewardship view. Unlike the conventional CSR, this idea is richer in meaning and its purpose transcends specific business responsibility for the given society and its environment. </w:t>
      </w:r>
    </w:p>
    <w:p w14:paraId="68B07772" w14:textId="77777777" w:rsidR="005673F0" w:rsidRDefault="005673F0" w:rsidP="005673F0">
      <w:pPr>
        <w:rPr>
          <w:sz w:val="24"/>
          <w:szCs w:val="24"/>
        </w:rPr>
      </w:pPr>
      <w:r w:rsidRPr="005673F0">
        <w:rPr>
          <w:sz w:val="24"/>
          <w:szCs w:val="24"/>
        </w:rPr>
        <w:t xml:space="preserve"> </w:t>
      </w:r>
    </w:p>
    <w:p w14:paraId="30CF18F9" w14:textId="740B184F" w:rsidR="005673F0" w:rsidRPr="005673F0" w:rsidRDefault="005673F0" w:rsidP="005673F0">
      <w:pPr>
        <w:rPr>
          <w:b/>
          <w:bCs/>
          <w:sz w:val="24"/>
          <w:szCs w:val="24"/>
        </w:rPr>
      </w:pPr>
      <w:r w:rsidRPr="005673F0">
        <w:rPr>
          <w:b/>
          <w:bCs/>
          <w:sz w:val="24"/>
          <w:szCs w:val="24"/>
        </w:rPr>
        <w:t xml:space="preserve">Defining Responsible Stewardship </w:t>
      </w:r>
    </w:p>
    <w:p w14:paraId="13FDE1C6" w14:textId="77777777" w:rsidR="005673F0" w:rsidRPr="005673F0" w:rsidRDefault="005673F0" w:rsidP="005673F0">
      <w:pPr>
        <w:rPr>
          <w:sz w:val="24"/>
          <w:szCs w:val="24"/>
        </w:rPr>
      </w:pPr>
      <w:r w:rsidRPr="005673F0">
        <w:rPr>
          <w:sz w:val="24"/>
          <w:szCs w:val="24"/>
        </w:rPr>
        <w:t xml:space="preserve"> </w:t>
      </w:r>
    </w:p>
    <w:p w14:paraId="0DCB3031" w14:textId="77777777" w:rsidR="005673F0" w:rsidRPr="005673F0" w:rsidRDefault="005673F0" w:rsidP="005673F0">
      <w:pPr>
        <w:rPr>
          <w:sz w:val="24"/>
          <w:szCs w:val="24"/>
        </w:rPr>
      </w:pPr>
      <w:r w:rsidRPr="005673F0">
        <w:rPr>
          <w:sz w:val="24"/>
          <w:szCs w:val="24"/>
        </w:rPr>
        <w:t xml:space="preserve">The efficient use and care of human, financial, and natural resources in order to maintain a healthy status is what is referred to as responsible stewardship. Whereas CSR is all about the managerial and moral responsibilities of the business toward its stakeholders Responsible stewardship encompasses another mega paradigm in this respect encompassing environmental, social, and economic responsibilities. This means not only performing well but also avoiding the infliction of harm and what is more engaging in the positive advancement of the global society. </w:t>
      </w:r>
    </w:p>
    <w:p w14:paraId="47047150" w14:textId="77777777" w:rsidR="005673F0" w:rsidRPr="005673F0" w:rsidRDefault="005673F0" w:rsidP="005673F0">
      <w:pPr>
        <w:rPr>
          <w:sz w:val="24"/>
          <w:szCs w:val="24"/>
        </w:rPr>
      </w:pPr>
      <w:r w:rsidRPr="005673F0">
        <w:rPr>
          <w:sz w:val="24"/>
          <w:szCs w:val="24"/>
        </w:rPr>
        <w:t xml:space="preserve"> </w:t>
      </w:r>
    </w:p>
    <w:p w14:paraId="107BD5AB" w14:textId="77777777" w:rsidR="005673F0" w:rsidRPr="005673F0" w:rsidRDefault="005673F0" w:rsidP="005673F0">
      <w:pPr>
        <w:rPr>
          <w:b/>
          <w:bCs/>
          <w:sz w:val="24"/>
          <w:szCs w:val="24"/>
        </w:rPr>
      </w:pPr>
      <w:r w:rsidRPr="005673F0">
        <w:rPr>
          <w:b/>
          <w:bCs/>
          <w:sz w:val="24"/>
          <w:szCs w:val="24"/>
        </w:rPr>
        <w:t xml:space="preserve">Research into Responsible Stewardship and Sustainability </w:t>
      </w:r>
    </w:p>
    <w:p w14:paraId="79C0BF29" w14:textId="77777777" w:rsidR="005673F0" w:rsidRPr="005673F0" w:rsidRDefault="005673F0" w:rsidP="005673F0">
      <w:pPr>
        <w:rPr>
          <w:sz w:val="24"/>
          <w:szCs w:val="24"/>
        </w:rPr>
      </w:pPr>
      <w:r w:rsidRPr="005673F0">
        <w:rPr>
          <w:sz w:val="24"/>
          <w:szCs w:val="24"/>
        </w:rPr>
        <w:t xml:space="preserve"> </w:t>
      </w:r>
    </w:p>
    <w:p w14:paraId="72727104" w14:textId="54E34E38" w:rsidR="005673F0" w:rsidRPr="005673F0" w:rsidRDefault="005673F0" w:rsidP="005673F0">
      <w:pPr>
        <w:rPr>
          <w:sz w:val="24"/>
          <w:szCs w:val="24"/>
        </w:rPr>
      </w:pPr>
      <w:r w:rsidRPr="005673F0">
        <w:rPr>
          <w:sz w:val="24"/>
          <w:szCs w:val="24"/>
        </w:rPr>
        <w:t xml:space="preserve">They mentioned that sustainable and climate change issues are accountable to the concept of practical responsible stewardship. A responsible stewardship approach is usually found to lead to better performances in the medium to long run by most firms. Such companies are interested in lowering their emissions, controlling wastes, using water efficiently, and investing in renewable energy. In this way, they positively affect international trends in the fight against climate change. </w:t>
      </w:r>
    </w:p>
    <w:p w14:paraId="2B66A0AA" w14:textId="77777777" w:rsidR="005673F0" w:rsidRPr="005673F0" w:rsidRDefault="005673F0" w:rsidP="005673F0">
      <w:pPr>
        <w:rPr>
          <w:sz w:val="24"/>
          <w:szCs w:val="24"/>
        </w:rPr>
      </w:pPr>
    </w:p>
    <w:p w14:paraId="1B2E5720" w14:textId="77777777" w:rsidR="005673F0" w:rsidRPr="005673F0" w:rsidRDefault="005673F0" w:rsidP="005673F0">
      <w:pPr>
        <w:rPr>
          <w:sz w:val="24"/>
          <w:szCs w:val="24"/>
        </w:rPr>
      </w:pPr>
      <w:r w:rsidRPr="005673F0">
        <w:rPr>
          <w:sz w:val="24"/>
          <w:szCs w:val="24"/>
        </w:rPr>
        <w:t xml:space="preserve">The World Business Council for Sustainable Development did a study and realized that, firms that embedded sustainable development as a core strategic business motive enjoy better opportunities to counter climate change risks and even seize opportunities offered by a changing climate. This can be regarded as corresponding to the principles of reasonable use of common resources that are more important than the quest for fast gains at the cost of the environment. </w:t>
      </w:r>
    </w:p>
    <w:p w14:paraId="5BD13765" w14:textId="77777777" w:rsidR="005673F0" w:rsidRPr="005673F0" w:rsidRDefault="005673F0" w:rsidP="005673F0">
      <w:pPr>
        <w:rPr>
          <w:sz w:val="24"/>
          <w:szCs w:val="24"/>
        </w:rPr>
      </w:pPr>
      <w:r w:rsidRPr="005673F0">
        <w:rPr>
          <w:sz w:val="24"/>
          <w:szCs w:val="24"/>
        </w:rPr>
        <w:t xml:space="preserve"> </w:t>
      </w:r>
    </w:p>
    <w:p w14:paraId="0447168E" w14:textId="77777777" w:rsidR="005673F0" w:rsidRPr="005673F0" w:rsidRDefault="005673F0" w:rsidP="005673F0">
      <w:pPr>
        <w:rPr>
          <w:b/>
          <w:bCs/>
          <w:sz w:val="24"/>
          <w:szCs w:val="24"/>
        </w:rPr>
      </w:pPr>
      <w:r w:rsidRPr="005673F0">
        <w:rPr>
          <w:b/>
          <w:bCs/>
          <w:sz w:val="24"/>
          <w:szCs w:val="24"/>
        </w:rPr>
        <w:t xml:space="preserve"> Challenges in Implementing Climate Change Strategies </w:t>
      </w:r>
    </w:p>
    <w:p w14:paraId="3638F88A" w14:textId="77777777" w:rsidR="005673F0" w:rsidRPr="005673F0" w:rsidRDefault="005673F0" w:rsidP="005673F0">
      <w:pPr>
        <w:rPr>
          <w:sz w:val="24"/>
          <w:szCs w:val="24"/>
        </w:rPr>
      </w:pPr>
      <w:r w:rsidRPr="005673F0">
        <w:rPr>
          <w:sz w:val="24"/>
          <w:szCs w:val="24"/>
        </w:rPr>
        <w:t xml:space="preserve"> </w:t>
      </w:r>
    </w:p>
    <w:p w14:paraId="42A38D64" w14:textId="2F3C9336" w:rsidR="005673F0" w:rsidRPr="005673F0" w:rsidRDefault="005673F0" w:rsidP="005673F0">
      <w:pPr>
        <w:rPr>
          <w:sz w:val="24"/>
          <w:szCs w:val="24"/>
        </w:rPr>
      </w:pPr>
      <w:r w:rsidRPr="005673F0">
        <w:rPr>
          <w:sz w:val="24"/>
          <w:szCs w:val="24"/>
        </w:rPr>
        <w:t xml:space="preserve">Nevertheless, much research shows that responsible managers and enterprises face numerous challenges when seeking to deploy strategies for conserving the climate. The major challenge is to achieve the short-term financial results while sustaining the long-term environmental objectives. Businesspersons want value for their money, which easily </w:t>
      </w:r>
      <w:r w:rsidRPr="005673F0">
        <w:rPr>
          <w:sz w:val="24"/>
          <w:szCs w:val="24"/>
        </w:rPr>
        <w:lastRenderedPageBreak/>
        <w:t xml:space="preserve">translates to increased demand for quick profits that may cause organizations to compromise on the best practices. </w:t>
      </w:r>
    </w:p>
    <w:p w14:paraId="17740534" w14:textId="77777777" w:rsidR="005673F0" w:rsidRPr="005673F0" w:rsidRDefault="005673F0" w:rsidP="005673F0">
      <w:pPr>
        <w:rPr>
          <w:sz w:val="24"/>
          <w:szCs w:val="24"/>
        </w:rPr>
      </w:pPr>
      <w:r w:rsidRPr="005673F0">
        <w:rPr>
          <w:sz w:val="24"/>
          <w:szCs w:val="24"/>
        </w:rPr>
        <w:t xml:space="preserve"> </w:t>
      </w:r>
    </w:p>
    <w:p w14:paraId="58F8677E" w14:textId="41E8426D" w:rsidR="005673F0" w:rsidRPr="005673F0" w:rsidRDefault="005673F0" w:rsidP="005673F0">
      <w:pPr>
        <w:rPr>
          <w:sz w:val="24"/>
          <w:szCs w:val="24"/>
        </w:rPr>
      </w:pPr>
      <w:r w:rsidRPr="005673F0">
        <w:rPr>
          <w:sz w:val="24"/>
          <w:szCs w:val="24"/>
        </w:rPr>
        <w:t xml:space="preserve">Another difficulty that was identified is related to the Measurement &amp; Monitoring of the environmental impact within the global Supply Chain. Another factor that makes partner and supplier management challenging in terms of environmental responsibility is the need to ensure congruency in partner's and suppliers’ standards to the firm’s standards. </w:t>
      </w:r>
    </w:p>
    <w:p w14:paraId="4CA7312D" w14:textId="77777777" w:rsidR="005673F0" w:rsidRPr="005673F0" w:rsidRDefault="005673F0" w:rsidP="005673F0">
      <w:pPr>
        <w:rPr>
          <w:sz w:val="24"/>
          <w:szCs w:val="24"/>
        </w:rPr>
      </w:pPr>
      <w:r w:rsidRPr="005673F0">
        <w:rPr>
          <w:sz w:val="24"/>
          <w:szCs w:val="24"/>
        </w:rPr>
        <w:t xml:space="preserve"> </w:t>
      </w:r>
    </w:p>
    <w:p w14:paraId="45167479" w14:textId="77777777" w:rsidR="005673F0" w:rsidRPr="005673F0" w:rsidRDefault="005673F0" w:rsidP="005673F0">
      <w:pPr>
        <w:rPr>
          <w:b/>
          <w:bCs/>
          <w:sz w:val="24"/>
          <w:szCs w:val="24"/>
        </w:rPr>
      </w:pPr>
      <w:r w:rsidRPr="005673F0">
        <w:rPr>
          <w:b/>
          <w:bCs/>
          <w:sz w:val="24"/>
          <w:szCs w:val="24"/>
        </w:rPr>
        <w:t xml:space="preserve">Promoting Staff Well-being: "Sitting is the New Smoking" </w:t>
      </w:r>
    </w:p>
    <w:p w14:paraId="097F19BB" w14:textId="77777777" w:rsidR="005673F0" w:rsidRPr="005673F0" w:rsidRDefault="005673F0" w:rsidP="005673F0">
      <w:pPr>
        <w:rPr>
          <w:sz w:val="24"/>
          <w:szCs w:val="24"/>
        </w:rPr>
      </w:pPr>
    </w:p>
    <w:p w14:paraId="6C0AD141" w14:textId="77777777" w:rsidR="005673F0" w:rsidRPr="005673F0" w:rsidRDefault="005673F0" w:rsidP="005673F0">
      <w:pPr>
        <w:rPr>
          <w:sz w:val="24"/>
          <w:szCs w:val="24"/>
        </w:rPr>
      </w:pPr>
      <w:r w:rsidRPr="005673F0">
        <w:rPr>
          <w:sz w:val="24"/>
          <w:szCs w:val="24"/>
        </w:rPr>
        <w:t>Responsible stewards also think about the welfare of their employees. Sitting for extended periods in today’s workplace is as detrimental to health as smoking is. Superiors can combat this by encouraging a healthy work culture for their employees. They include Physical activity promotion, Ergonomic office furniture provision, and Wellness program access. The availability of a flexible work schedule and telecommuting can also help achieve a better work-life balance, which is beneficial for the employee’s health and morale. Equal opportunity, diversity, and inclusion are part of good management and stewardship.</w:t>
      </w:r>
    </w:p>
    <w:p w14:paraId="760A9EE6" w14:textId="77777777" w:rsidR="005673F0" w:rsidRPr="005673F0" w:rsidRDefault="005673F0" w:rsidP="005673F0">
      <w:pPr>
        <w:rPr>
          <w:sz w:val="24"/>
          <w:szCs w:val="24"/>
        </w:rPr>
      </w:pPr>
    </w:p>
    <w:p w14:paraId="107EDA2A" w14:textId="06493834" w:rsidR="005673F0" w:rsidRPr="005673F0" w:rsidRDefault="005673F0" w:rsidP="005673F0">
      <w:pPr>
        <w:rPr>
          <w:b/>
          <w:bCs/>
          <w:sz w:val="24"/>
          <w:szCs w:val="24"/>
        </w:rPr>
      </w:pPr>
      <w:r w:rsidRPr="005673F0">
        <w:rPr>
          <w:b/>
          <w:bCs/>
          <w:sz w:val="24"/>
          <w:szCs w:val="24"/>
        </w:rPr>
        <w:t>Embracing Equality, Diversity, and Inclusion (EDI)</w:t>
      </w:r>
    </w:p>
    <w:p w14:paraId="6D84336E" w14:textId="77777777" w:rsidR="005673F0" w:rsidRPr="005673F0" w:rsidRDefault="005673F0" w:rsidP="005673F0">
      <w:pPr>
        <w:rPr>
          <w:sz w:val="24"/>
          <w:szCs w:val="24"/>
        </w:rPr>
      </w:pPr>
    </w:p>
    <w:p w14:paraId="03B5E951" w14:textId="77777777" w:rsidR="005673F0" w:rsidRPr="005673F0" w:rsidRDefault="005673F0" w:rsidP="005673F0">
      <w:pPr>
        <w:rPr>
          <w:sz w:val="24"/>
          <w:szCs w:val="24"/>
        </w:rPr>
      </w:pPr>
      <w:r w:rsidRPr="005673F0">
        <w:rPr>
          <w:sz w:val="24"/>
          <w:szCs w:val="24"/>
        </w:rPr>
        <w:t xml:space="preserve">Equality means that everyone gets the same rights and chances as everyone else. Diversity in the case of a team can be defined as the variation in race, gender, age, and culture. Inclusion therefore entails making a provision for those differences and ensuring that all the individuals feel part of the system. </w:t>
      </w:r>
    </w:p>
    <w:p w14:paraId="74C480B2" w14:textId="77777777" w:rsidR="005673F0" w:rsidRPr="005673F0" w:rsidRDefault="005673F0" w:rsidP="005673F0">
      <w:pPr>
        <w:rPr>
          <w:sz w:val="24"/>
          <w:szCs w:val="24"/>
        </w:rPr>
      </w:pPr>
    </w:p>
    <w:p w14:paraId="318A1650" w14:textId="77777777" w:rsidR="005673F0" w:rsidRPr="005673F0" w:rsidRDefault="005673F0" w:rsidP="005673F0">
      <w:pPr>
        <w:rPr>
          <w:b/>
          <w:bCs/>
          <w:sz w:val="24"/>
          <w:szCs w:val="24"/>
        </w:rPr>
      </w:pPr>
      <w:r w:rsidRPr="005673F0">
        <w:rPr>
          <w:b/>
          <w:bCs/>
          <w:sz w:val="24"/>
          <w:szCs w:val="24"/>
        </w:rPr>
        <w:t>Advantages and Disadvantages of a Diverse Team</w:t>
      </w:r>
    </w:p>
    <w:p w14:paraId="1986D966" w14:textId="77777777" w:rsidR="005673F0" w:rsidRPr="005673F0" w:rsidRDefault="005673F0" w:rsidP="005673F0">
      <w:pPr>
        <w:rPr>
          <w:sz w:val="24"/>
          <w:szCs w:val="24"/>
        </w:rPr>
      </w:pPr>
    </w:p>
    <w:p w14:paraId="654EEBD4" w14:textId="77777777" w:rsidR="005673F0" w:rsidRPr="005673F0" w:rsidRDefault="005673F0" w:rsidP="005673F0">
      <w:pPr>
        <w:rPr>
          <w:sz w:val="24"/>
          <w:szCs w:val="24"/>
        </w:rPr>
      </w:pPr>
      <w:r w:rsidRPr="005673F0">
        <w:rPr>
          <w:sz w:val="24"/>
          <w:szCs w:val="24"/>
        </w:rPr>
        <w:t>There are many benefits of having diverse teams. They are a great source as they introduce multiple concepts and different ways of thinking. This diversity of thought can also translate to improved problem-solving and decision-making, given that the team brings to the table different experiences and perspectives. Furthermore, firms that embrace EDI are considered better places to work as this aids in talent attraction and management. Nevertheless, working with a diverse team is not without its difficulties. Compared to the other aspects, communication may not be as straightforward due to issues of language and cultural differences. It takes a lot of conscious effort to ensure that everyone’s input is welcomed and appreciated. Managers have to be aware of these interactions to fully leverage the potential of the multicultural workforce.</w:t>
      </w:r>
    </w:p>
    <w:p w14:paraId="1FBA12B0" w14:textId="77777777" w:rsidR="005673F0" w:rsidRPr="005673F0" w:rsidRDefault="005673F0" w:rsidP="005673F0">
      <w:pPr>
        <w:rPr>
          <w:sz w:val="24"/>
          <w:szCs w:val="24"/>
        </w:rPr>
      </w:pPr>
    </w:p>
    <w:p w14:paraId="6501C0B1" w14:textId="77777777" w:rsidR="005673F0" w:rsidRDefault="005673F0" w:rsidP="005673F0">
      <w:pPr>
        <w:rPr>
          <w:b/>
          <w:bCs/>
          <w:sz w:val="24"/>
          <w:szCs w:val="24"/>
        </w:rPr>
      </w:pPr>
    </w:p>
    <w:p w14:paraId="406BA847" w14:textId="120500F0" w:rsidR="005673F0" w:rsidRPr="005673F0" w:rsidRDefault="005673F0" w:rsidP="005673F0">
      <w:pPr>
        <w:rPr>
          <w:b/>
          <w:bCs/>
          <w:sz w:val="24"/>
          <w:szCs w:val="24"/>
        </w:rPr>
      </w:pPr>
      <w:r w:rsidRPr="005673F0">
        <w:rPr>
          <w:b/>
          <w:bCs/>
          <w:sz w:val="24"/>
          <w:szCs w:val="24"/>
        </w:rPr>
        <w:lastRenderedPageBreak/>
        <w:t xml:space="preserve">Conclusion </w:t>
      </w:r>
    </w:p>
    <w:p w14:paraId="7D238A6D" w14:textId="77777777" w:rsidR="005673F0" w:rsidRPr="005673F0" w:rsidRDefault="005673F0" w:rsidP="005673F0">
      <w:pPr>
        <w:rPr>
          <w:sz w:val="24"/>
          <w:szCs w:val="24"/>
        </w:rPr>
      </w:pPr>
    </w:p>
    <w:p w14:paraId="5782613F" w14:textId="77777777" w:rsidR="005673F0" w:rsidRPr="005673F0" w:rsidRDefault="005673F0" w:rsidP="005673F0">
      <w:pPr>
        <w:rPr>
          <w:sz w:val="24"/>
          <w:szCs w:val="24"/>
        </w:rPr>
      </w:pPr>
      <w:r w:rsidRPr="005673F0">
        <w:rPr>
          <w:sz w:val="24"/>
          <w:szCs w:val="24"/>
        </w:rPr>
        <w:t>leading a global team with responsible stewardship at its core means embracing sustainability, climate action, staff well-being, equality, diversity, and inclusion. It’s about thinking beyond immediate profits and thinking about the long-term impacts of our decisions. By adopting a culture that values these principles, we can build resilient, innovative, and inclusive teams that are ready to tackle the challenges of today and tomorrow. So, let’s commit to being responsible stewards and making a positive difference in our workplaces and the world.</w:t>
      </w:r>
    </w:p>
    <w:p w14:paraId="3FD98C39" w14:textId="77777777" w:rsidR="005673F0" w:rsidRPr="005673F0" w:rsidRDefault="005673F0" w:rsidP="005673F0">
      <w:pPr>
        <w:rPr>
          <w:sz w:val="24"/>
          <w:szCs w:val="24"/>
        </w:rPr>
      </w:pPr>
    </w:p>
    <w:p w14:paraId="38280BB6" w14:textId="77777777" w:rsidR="005D480A" w:rsidRDefault="005D480A">
      <w:pPr>
        <w:rPr>
          <w:sz w:val="24"/>
          <w:szCs w:val="24"/>
        </w:rPr>
      </w:pPr>
    </w:p>
    <w:p w14:paraId="73561C55" w14:textId="77777777" w:rsidR="005D480A" w:rsidRDefault="005D480A">
      <w:pPr>
        <w:rPr>
          <w:sz w:val="24"/>
          <w:szCs w:val="24"/>
        </w:rPr>
      </w:pPr>
    </w:p>
    <w:p w14:paraId="2AD6AA35" w14:textId="77777777" w:rsidR="005673F0" w:rsidRDefault="005673F0">
      <w:pPr>
        <w:rPr>
          <w:sz w:val="24"/>
          <w:szCs w:val="24"/>
        </w:rPr>
      </w:pPr>
    </w:p>
    <w:p w14:paraId="79525FF8" w14:textId="77777777" w:rsidR="005673F0" w:rsidRDefault="005673F0">
      <w:pPr>
        <w:rPr>
          <w:sz w:val="24"/>
          <w:szCs w:val="24"/>
        </w:rPr>
      </w:pPr>
    </w:p>
    <w:p w14:paraId="5FCD8042" w14:textId="77777777" w:rsidR="005673F0" w:rsidRDefault="005673F0">
      <w:pPr>
        <w:rPr>
          <w:sz w:val="24"/>
          <w:szCs w:val="24"/>
        </w:rPr>
      </w:pPr>
    </w:p>
    <w:p w14:paraId="41E071E6" w14:textId="77777777" w:rsidR="005673F0" w:rsidRDefault="005673F0">
      <w:pPr>
        <w:rPr>
          <w:sz w:val="24"/>
          <w:szCs w:val="24"/>
        </w:rPr>
      </w:pPr>
    </w:p>
    <w:p w14:paraId="3F39E05E" w14:textId="77777777" w:rsidR="005673F0" w:rsidRDefault="005673F0">
      <w:pPr>
        <w:rPr>
          <w:sz w:val="24"/>
          <w:szCs w:val="24"/>
        </w:rPr>
      </w:pPr>
    </w:p>
    <w:p w14:paraId="748DF453" w14:textId="77777777" w:rsidR="005673F0" w:rsidRDefault="005673F0">
      <w:pPr>
        <w:rPr>
          <w:sz w:val="24"/>
          <w:szCs w:val="24"/>
        </w:rPr>
      </w:pPr>
    </w:p>
    <w:p w14:paraId="179C0CB5" w14:textId="77777777" w:rsidR="005673F0" w:rsidRDefault="005673F0">
      <w:pPr>
        <w:rPr>
          <w:sz w:val="24"/>
          <w:szCs w:val="24"/>
        </w:rPr>
      </w:pPr>
    </w:p>
    <w:p w14:paraId="143DDC3D" w14:textId="77777777" w:rsidR="005673F0" w:rsidRDefault="005673F0">
      <w:pPr>
        <w:rPr>
          <w:sz w:val="24"/>
          <w:szCs w:val="24"/>
        </w:rPr>
      </w:pPr>
    </w:p>
    <w:p w14:paraId="6488EF8C" w14:textId="77777777" w:rsidR="005673F0" w:rsidRDefault="005673F0">
      <w:pPr>
        <w:rPr>
          <w:sz w:val="24"/>
          <w:szCs w:val="24"/>
        </w:rPr>
      </w:pPr>
    </w:p>
    <w:p w14:paraId="590ABFB8" w14:textId="77777777" w:rsidR="005673F0" w:rsidRDefault="005673F0">
      <w:pPr>
        <w:rPr>
          <w:sz w:val="24"/>
          <w:szCs w:val="24"/>
        </w:rPr>
      </w:pPr>
    </w:p>
    <w:p w14:paraId="531A7531" w14:textId="77777777" w:rsidR="005673F0" w:rsidRDefault="005673F0">
      <w:pPr>
        <w:rPr>
          <w:sz w:val="24"/>
          <w:szCs w:val="24"/>
        </w:rPr>
      </w:pPr>
    </w:p>
    <w:p w14:paraId="0699F037" w14:textId="77777777" w:rsidR="005673F0" w:rsidRDefault="005673F0">
      <w:pPr>
        <w:rPr>
          <w:sz w:val="24"/>
          <w:szCs w:val="24"/>
        </w:rPr>
      </w:pPr>
    </w:p>
    <w:p w14:paraId="73BE0977" w14:textId="77777777" w:rsidR="005673F0" w:rsidRDefault="005673F0">
      <w:pPr>
        <w:rPr>
          <w:sz w:val="24"/>
          <w:szCs w:val="24"/>
        </w:rPr>
      </w:pPr>
    </w:p>
    <w:p w14:paraId="6A7E8074" w14:textId="77777777" w:rsidR="005673F0" w:rsidRDefault="005673F0">
      <w:pPr>
        <w:rPr>
          <w:sz w:val="24"/>
          <w:szCs w:val="24"/>
        </w:rPr>
      </w:pPr>
    </w:p>
    <w:p w14:paraId="743DF84B" w14:textId="77777777" w:rsidR="005673F0" w:rsidRDefault="005673F0">
      <w:pPr>
        <w:rPr>
          <w:sz w:val="24"/>
          <w:szCs w:val="24"/>
        </w:rPr>
      </w:pPr>
    </w:p>
    <w:p w14:paraId="15197839" w14:textId="77777777" w:rsidR="005673F0" w:rsidRDefault="005673F0">
      <w:pPr>
        <w:rPr>
          <w:sz w:val="24"/>
          <w:szCs w:val="24"/>
        </w:rPr>
      </w:pPr>
    </w:p>
    <w:p w14:paraId="03878D5B" w14:textId="77777777" w:rsidR="005673F0" w:rsidRDefault="005673F0">
      <w:pPr>
        <w:rPr>
          <w:sz w:val="24"/>
          <w:szCs w:val="24"/>
        </w:rPr>
      </w:pPr>
    </w:p>
    <w:p w14:paraId="699E19B0" w14:textId="77777777" w:rsidR="005673F0" w:rsidRDefault="005673F0">
      <w:pPr>
        <w:rPr>
          <w:sz w:val="24"/>
          <w:szCs w:val="24"/>
        </w:rPr>
      </w:pPr>
    </w:p>
    <w:p w14:paraId="19D595AF" w14:textId="77777777" w:rsidR="005673F0" w:rsidRDefault="005673F0">
      <w:pPr>
        <w:rPr>
          <w:sz w:val="24"/>
          <w:szCs w:val="24"/>
        </w:rPr>
      </w:pPr>
    </w:p>
    <w:p w14:paraId="629254B4" w14:textId="77777777" w:rsidR="005673F0" w:rsidRDefault="005673F0">
      <w:pPr>
        <w:rPr>
          <w:sz w:val="24"/>
          <w:szCs w:val="24"/>
        </w:rPr>
      </w:pPr>
    </w:p>
    <w:p w14:paraId="42B39912" w14:textId="77777777" w:rsidR="005D480A" w:rsidRDefault="00000000">
      <w:pPr>
        <w:pBdr>
          <w:bottom w:val="single" w:sz="4" w:space="1" w:color="auto"/>
        </w:pBdr>
        <w:rPr>
          <w:b/>
          <w:bCs/>
          <w:sz w:val="28"/>
          <w:szCs w:val="28"/>
        </w:rPr>
      </w:pPr>
      <w:r>
        <w:rPr>
          <w:b/>
          <w:bCs/>
          <w:sz w:val="28"/>
          <w:szCs w:val="28"/>
        </w:rPr>
        <w:lastRenderedPageBreak/>
        <w:t>Blog Post: The Advantages, Disadvantages and Ethics of implementing New Technologies</w:t>
      </w:r>
    </w:p>
    <w:p w14:paraId="0FCDE0A8" w14:textId="77777777" w:rsidR="005D480A" w:rsidRDefault="005D480A">
      <w:pPr>
        <w:rPr>
          <w:sz w:val="24"/>
          <w:szCs w:val="24"/>
        </w:rPr>
      </w:pPr>
    </w:p>
    <w:p w14:paraId="4D6DCB93" w14:textId="77777777" w:rsidR="005673F0" w:rsidRPr="005673F0" w:rsidRDefault="005673F0" w:rsidP="005673F0">
      <w:pPr>
        <w:rPr>
          <w:b/>
          <w:bCs/>
          <w:sz w:val="24"/>
          <w:szCs w:val="24"/>
        </w:rPr>
      </w:pPr>
      <w:r w:rsidRPr="005673F0">
        <w:rPr>
          <w:b/>
          <w:bCs/>
          <w:sz w:val="24"/>
          <w:szCs w:val="24"/>
        </w:rPr>
        <w:t xml:space="preserve">Defining Artificial Intelligence </w:t>
      </w:r>
    </w:p>
    <w:p w14:paraId="0827930F" w14:textId="77777777" w:rsidR="005673F0" w:rsidRPr="005673F0" w:rsidRDefault="005673F0" w:rsidP="005673F0">
      <w:pPr>
        <w:rPr>
          <w:sz w:val="24"/>
          <w:szCs w:val="24"/>
        </w:rPr>
      </w:pPr>
      <w:r w:rsidRPr="005673F0">
        <w:rPr>
          <w:sz w:val="24"/>
          <w:szCs w:val="24"/>
        </w:rPr>
        <w:t xml:space="preserve"> </w:t>
      </w:r>
    </w:p>
    <w:p w14:paraId="714152F4" w14:textId="77777777" w:rsidR="005673F0" w:rsidRPr="005673F0" w:rsidRDefault="005673F0" w:rsidP="005673F0">
      <w:pPr>
        <w:rPr>
          <w:sz w:val="24"/>
          <w:szCs w:val="24"/>
        </w:rPr>
      </w:pPr>
      <w:r w:rsidRPr="005673F0">
        <w:rPr>
          <w:sz w:val="24"/>
          <w:szCs w:val="24"/>
        </w:rPr>
        <w:t xml:space="preserve"> AI is a branch of computer science that </w:t>
      </w:r>
      <w:proofErr w:type="spellStart"/>
      <w:r w:rsidRPr="005673F0">
        <w:rPr>
          <w:sz w:val="24"/>
          <w:szCs w:val="24"/>
        </w:rPr>
        <w:t>endeavors</w:t>
      </w:r>
      <w:proofErr w:type="spellEnd"/>
      <w:r w:rsidRPr="005673F0">
        <w:rPr>
          <w:sz w:val="24"/>
          <w:szCs w:val="24"/>
        </w:rPr>
        <w:t xml:space="preserve"> to make computers operate like human beings by simulating intelligence processes. This suggested that the sights could accomplish operations that generally involve human type of intelligence like, identification of speech, problem solving, and understanding of natural language. What is commonly understood under the term AI are such subfields as machine learning, neural networks, and natural language processing that together make up AI, or in other words, the attempt to create intelligent entities. </w:t>
      </w:r>
    </w:p>
    <w:p w14:paraId="721856CB" w14:textId="77777777" w:rsidR="005673F0" w:rsidRPr="005673F0" w:rsidRDefault="005673F0" w:rsidP="005673F0">
      <w:pPr>
        <w:rPr>
          <w:sz w:val="24"/>
          <w:szCs w:val="24"/>
        </w:rPr>
      </w:pPr>
      <w:r w:rsidRPr="005673F0">
        <w:rPr>
          <w:sz w:val="24"/>
          <w:szCs w:val="24"/>
        </w:rPr>
        <w:t xml:space="preserve"> </w:t>
      </w:r>
    </w:p>
    <w:p w14:paraId="2AC6A933" w14:textId="77777777" w:rsidR="005673F0" w:rsidRPr="005673F0" w:rsidRDefault="005673F0" w:rsidP="005673F0">
      <w:pPr>
        <w:rPr>
          <w:b/>
          <w:bCs/>
          <w:sz w:val="24"/>
          <w:szCs w:val="24"/>
        </w:rPr>
      </w:pPr>
      <w:r w:rsidRPr="005673F0">
        <w:rPr>
          <w:b/>
          <w:bCs/>
          <w:sz w:val="24"/>
          <w:szCs w:val="24"/>
        </w:rPr>
        <w:t xml:space="preserve"> Advantages of Adopting AI </w:t>
      </w:r>
    </w:p>
    <w:p w14:paraId="2255E252" w14:textId="77777777" w:rsidR="005673F0" w:rsidRPr="005673F0" w:rsidRDefault="005673F0" w:rsidP="005673F0">
      <w:pPr>
        <w:rPr>
          <w:sz w:val="24"/>
          <w:szCs w:val="24"/>
        </w:rPr>
      </w:pPr>
      <w:r w:rsidRPr="005673F0">
        <w:rPr>
          <w:sz w:val="24"/>
          <w:szCs w:val="24"/>
        </w:rPr>
        <w:t xml:space="preserve"> </w:t>
      </w:r>
    </w:p>
    <w:p w14:paraId="53D820A1" w14:textId="77777777" w:rsidR="005673F0" w:rsidRPr="005673F0" w:rsidRDefault="005673F0" w:rsidP="005673F0">
      <w:pPr>
        <w:rPr>
          <w:sz w:val="24"/>
          <w:szCs w:val="24"/>
        </w:rPr>
      </w:pPr>
      <w:r w:rsidRPr="005673F0">
        <w:rPr>
          <w:sz w:val="24"/>
          <w:szCs w:val="24"/>
        </w:rPr>
        <w:t xml:space="preserve"> 1. Efficiency and Productivity: AI is much more efficient when it comes to dealing with information which is why it takes less time than people to accomplish a task. For instance, AI can work on tedious activities; therefore, human employees can perform more important duties. </w:t>
      </w:r>
    </w:p>
    <w:p w14:paraId="2568AD36" w14:textId="77777777" w:rsidR="005673F0" w:rsidRPr="005673F0" w:rsidRDefault="005673F0" w:rsidP="005673F0">
      <w:pPr>
        <w:rPr>
          <w:sz w:val="24"/>
          <w:szCs w:val="24"/>
        </w:rPr>
      </w:pPr>
      <w:r w:rsidRPr="005673F0">
        <w:rPr>
          <w:sz w:val="24"/>
          <w:szCs w:val="24"/>
        </w:rPr>
        <w:t xml:space="preserve"> </w:t>
      </w:r>
    </w:p>
    <w:p w14:paraId="3BC9B999" w14:textId="77777777" w:rsidR="005673F0" w:rsidRPr="005673F0" w:rsidRDefault="005673F0" w:rsidP="005673F0">
      <w:pPr>
        <w:rPr>
          <w:sz w:val="24"/>
          <w:szCs w:val="24"/>
        </w:rPr>
      </w:pPr>
      <w:r w:rsidRPr="005673F0">
        <w:rPr>
          <w:sz w:val="24"/>
          <w:szCs w:val="24"/>
        </w:rPr>
        <w:t xml:space="preserve"> 2. Improved Decision-Making: It is true that AI systems can be used to conveniently sift through large databases and get decent patterns that would not have been easily </w:t>
      </w:r>
      <w:proofErr w:type="spellStart"/>
      <w:r w:rsidRPr="005673F0">
        <w:rPr>
          <w:sz w:val="24"/>
          <w:szCs w:val="24"/>
        </w:rPr>
        <w:t>discernable</w:t>
      </w:r>
      <w:proofErr w:type="spellEnd"/>
      <w:r w:rsidRPr="005673F0">
        <w:rPr>
          <w:sz w:val="24"/>
          <w:szCs w:val="24"/>
        </w:rPr>
        <w:t xml:space="preserve">. Related, this capability can improve the Decision-Making practices in multiple fields, ranging from Health Care to Finance, offering better predictions and Proposed solutions. </w:t>
      </w:r>
    </w:p>
    <w:p w14:paraId="44E1F946" w14:textId="77777777" w:rsidR="005673F0" w:rsidRPr="005673F0" w:rsidRDefault="005673F0" w:rsidP="005673F0">
      <w:pPr>
        <w:rPr>
          <w:sz w:val="24"/>
          <w:szCs w:val="24"/>
        </w:rPr>
      </w:pPr>
      <w:r w:rsidRPr="005673F0">
        <w:rPr>
          <w:sz w:val="24"/>
          <w:szCs w:val="24"/>
        </w:rPr>
        <w:t xml:space="preserve"> </w:t>
      </w:r>
    </w:p>
    <w:p w14:paraId="2C24D257" w14:textId="77777777" w:rsidR="005673F0" w:rsidRPr="005673F0" w:rsidRDefault="005673F0" w:rsidP="005673F0">
      <w:pPr>
        <w:rPr>
          <w:sz w:val="24"/>
          <w:szCs w:val="24"/>
        </w:rPr>
      </w:pPr>
      <w:r w:rsidRPr="005673F0">
        <w:rPr>
          <w:sz w:val="24"/>
          <w:szCs w:val="24"/>
        </w:rPr>
        <w:t xml:space="preserve"> 3. Cost Savings: This means that using AI to execute lob activities can help minimize operational costs since some of the processes can be tended to robotically. Employers can cut job expenses and mistakes, which in turn, result in additional influences on the company’s profits. AI can also mean the reduction of time for a particular activity since it will decrease the number of resources involved in completing that activity. </w:t>
      </w:r>
    </w:p>
    <w:p w14:paraId="1BA61A44" w14:textId="77777777" w:rsidR="005673F0" w:rsidRPr="005673F0" w:rsidRDefault="005673F0" w:rsidP="005673F0">
      <w:pPr>
        <w:rPr>
          <w:sz w:val="24"/>
          <w:szCs w:val="24"/>
        </w:rPr>
      </w:pPr>
      <w:r w:rsidRPr="005673F0">
        <w:rPr>
          <w:sz w:val="24"/>
          <w:szCs w:val="24"/>
        </w:rPr>
        <w:t xml:space="preserve"> </w:t>
      </w:r>
    </w:p>
    <w:p w14:paraId="4E4A6131" w14:textId="77777777" w:rsidR="005673F0" w:rsidRPr="005673F0" w:rsidRDefault="005673F0" w:rsidP="005673F0">
      <w:pPr>
        <w:rPr>
          <w:sz w:val="24"/>
          <w:szCs w:val="24"/>
        </w:rPr>
      </w:pPr>
      <w:r w:rsidRPr="005673F0">
        <w:rPr>
          <w:sz w:val="24"/>
          <w:szCs w:val="24"/>
        </w:rPr>
        <w:t xml:space="preserve"> 4. Personalization: AI creates a great customer experience by allowing it to be very customized. For instance in marketing AI can be used to identify customer habits and tendencies towards products and services to be able to provide more satisfaction and loyalty among them. </w:t>
      </w:r>
    </w:p>
    <w:p w14:paraId="167F8160" w14:textId="77777777" w:rsidR="005673F0" w:rsidRPr="005673F0" w:rsidRDefault="005673F0" w:rsidP="005673F0">
      <w:pPr>
        <w:rPr>
          <w:sz w:val="24"/>
          <w:szCs w:val="24"/>
        </w:rPr>
      </w:pPr>
      <w:r w:rsidRPr="005673F0">
        <w:rPr>
          <w:sz w:val="24"/>
          <w:szCs w:val="24"/>
        </w:rPr>
        <w:t xml:space="preserve"> </w:t>
      </w:r>
    </w:p>
    <w:p w14:paraId="3492FAEB" w14:textId="77777777" w:rsidR="005673F0" w:rsidRPr="005673F0" w:rsidRDefault="005673F0" w:rsidP="005673F0">
      <w:pPr>
        <w:rPr>
          <w:sz w:val="24"/>
          <w:szCs w:val="24"/>
        </w:rPr>
      </w:pPr>
      <w:r w:rsidRPr="005673F0">
        <w:rPr>
          <w:sz w:val="24"/>
          <w:szCs w:val="24"/>
        </w:rPr>
        <w:lastRenderedPageBreak/>
        <w:t xml:space="preserve"> 5. Innovation: AI supports innovation within the frameworks of new organizational and service paradigms. For example, in customer relationship service, the application of AI leads to 24/7 customer service through chatbots and virtual assistants. </w:t>
      </w:r>
    </w:p>
    <w:p w14:paraId="05B0E84F" w14:textId="77777777" w:rsidR="005673F0" w:rsidRPr="005673F0" w:rsidRDefault="005673F0" w:rsidP="005673F0">
      <w:pPr>
        <w:rPr>
          <w:sz w:val="24"/>
          <w:szCs w:val="24"/>
        </w:rPr>
      </w:pPr>
      <w:r w:rsidRPr="005673F0">
        <w:rPr>
          <w:sz w:val="24"/>
          <w:szCs w:val="24"/>
        </w:rPr>
        <w:t xml:space="preserve"> </w:t>
      </w:r>
    </w:p>
    <w:p w14:paraId="6ECCD77E" w14:textId="77777777" w:rsidR="005673F0" w:rsidRPr="005673F0" w:rsidRDefault="005673F0" w:rsidP="005673F0">
      <w:pPr>
        <w:rPr>
          <w:sz w:val="24"/>
          <w:szCs w:val="24"/>
        </w:rPr>
      </w:pPr>
    </w:p>
    <w:p w14:paraId="4373F0D6" w14:textId="203D69B3" w:rsidR="005673F0" w:rsidRPr="005673F0" w:rsidRDefault="005673F0" w:rsidP="005673F0">
      <w:pPr>
        <w:rPr>
          <w:b/>
          <w:bCs/>
          <w:sz w:val="24"/>
          <w:szCs w:val="24"/>
        </w:rPr>
      </w:pPr>
      <w:r w:rsidRPr="005673F0">
        <w:rPr>
          <w:b/>
          <w:bCs/>
          <w:sz w:val="24"/>
          <w:szCs w:val="24"/>
        </w:rPr>
        <w:t>Disadvantages of Adopting AI</w:t>
      </w:r>
    </w:p>
    <w:p w14:paraId="51EB2984" w14:textId="77777777" w:rsidR="005673F0" w:rsidRPr="005673F0" w:rsidRDefault="005673F0" w:rsidP="005673F0">
      <w:pPr>
        <w:rPr>
          <w:sz w:val="24"/>
          <w:szCs w:val="24"/>
        </w:rPr>
      </w:pPr>
    </w:p>
    <w:p w14:paraId="45A49CBF" w14:textId="77777777" w:rsidR="005673F0" w:rsidRPr="005673F0" w:rsidRDefault="005673F0" w:rsidP="005673F0">
      <w:pPr>
        <w:rPr>
          <w:sz w:val="24"/>
          <w:szCs w:val="24"/>
        </w:rPr>
      </w:pPr>
      <w:r w:rsidRPr="005673F0">
        <w:rPr>
          <w:sz w:val="24"/>
          <w:szCs w:val="24"/>
        </w:rPr>
        <w:t>1. Job Displacement: Of the several issues that have arisen from the applicant of AI, one of the most worrisome is the loss of employment. As AI takes over the responsibility of the human being to do a certain work, then it leads to increased unemployment in those related fields hence economic and social problems.</w:t>
      </w:r>
    </w:p>
    <w:p w14:paraId="571E2586" w14:textId="77777777" w:rsidR="005673F0" w:rsidRPr="005673F0" w:rsidRDefault="005673F0" w:rsidP="005673F0">
      <w:pPr>
        <w:rPr>
          <w:sz w:val="24"/>
          <w:szCs w:val="24"/>
        </w:rPr>
      </w:pPr>
    </w:p>
    <w:p w14:paraId="3A92733A" w14:textId="77777777" w:rsidR="005673F0" w:rsidRPr="005673F0" w:rsidRDefault="005673F0" w:rsidP="005673F0">
      <w:pPr>
        <w:rPr>
          <w:sz w:val="24"/>
          <w:szCs w:val="24"/>
        </w:rPr>
      </w:pPr>
      <w:r w:rsidRPr="005673F0">
        <w:rPr>
          <w:sz w:val="24"/>
          <w:szCs w:val="24"/>
        </w:rPr>
        <w:t>2. High Implementation Costs: AI technologies, their development, and implementation may have their costs. Businesses require capital in terms of infrastructure, data storage, and human capital to consider and sustain AI systems. This might be a hindrance, although slightly on the lighter side for small business entities.</w:t>
      </w:r>
    </w:p>
    <w:p w14:paraId="1F5B40FA" w14:textId="77777777" w:rsidR="005673F0" w:rsidRPr="005673F0" w:rsidRDefault="005673F0" w:rsidP="005673F0">
      <w:pPr>
        <w:rPr>
          <w:sz w:val="24"/>
          <w:szCs w:val="24"/>
        </w:rPr>
      </w:pPr>
    </w:p>
    <w:p w14:paraId="0AD8868C" w14:textId="77777777" w:rsidR="005673F0" w:rsidRPr="005673F0" w:rsidRDefault="005673F0" w:rsidP="005673F0">
      <w:pPr>
        <w:rPr>
          <w:sz w:val="24"/>
          <w:szCs w:val="24"/>
        </w:rPr>
      </w:pPr>
      <w:r w:rsidRPr="005673F0">
        <w:rPr>
          <w:sz w:val="24"/>
          <w:szCs w:val="24"/>
        </w:rPr>
        <w:t>3. Data Privacy and Security: It is essential to note that to be efficient, AI systems need copious amounts of data to learn from. This puts a lot of doubt regarding the privacy and security of the data of patients, bearing in mind that the data collected could be of sensitive nature.</w:t>
      </w:r>
    </w:p>
    <w:p w14:paraId="2FAE6687" w14:textId="77777777" w:rsidR="005673F0" w:rsidRPr="005673F0" w:rsidRDefault="005673F0" w:rsidP="005673F0">
      <w:pPr>
        <w:rPr>
          <w:sz w:val="24"/>
          <w:szCs w:val="24"/>
        </w:rPr>
      </w:pPr>
    </w:p>
    <w:p w14:paraId="50A00F53" w14:textId="77777777" w:rsidR="005673F0" w:rsidRPr="005673F0" w:rsidRDefault="005673F0" w:rsidP="005673F0">
      <w:pPr>
        <w:rPr>
          <w:sz w:val="24"/>
          <w:szCs w:val="24"/>
        </w:rPr>
      </w:pPr>
      <w:r w:rsidRPr="005673F0">
        <w:rPr>
          <w:sz w:val="24"/>
          <w:szCs w:val="24"/>
        </w:rPr>
        <w:t>4. Bias and Fairness: Every AI system bears the risk of replicating the same biases that are present in the materials used for the creation of the given AI model. This may in turn result in prejudices or discrimination, especially in aspects such as employment, credit, and police force. It has been noted that introducing fairness and transparency into the processes of decision-making supported by Artificial Intelligence is a crucial task.</w:t>
      </w:r>
    </w:p>
    <w:p w14:paraId="2778CB87" w14:textId="77777777" w:rsidR="005673F0" w:rsidRPr="005673F0" w:rsidRDefault="005673F0" w:rsidP="005673F0">
      <w:pPr>
        <w:rPr>
          <w:sz w:val="24"/>
          <w:szCs w:val="24"/>
        </w:rPr>
      </w:pPr>
    </w:p>
    <w:p w14:paraId="6024D4DB" w14:textId="77777777" w:rsidR="005673F0" w:rsidRPr="005673F0" w:rsidRDefault="005673F0" w:rsidP="005673F0">
      <w:pPr>
        <w:rPr>
          <w:sz w:val="24"/>
          <w:szCs w:val="24"/>
        </w:rPr>
      </w:pPr>
      <w:r w:rsidRPr="005673F0">
        <w:rPr>
          <w:sz w:val="24"/>
          <w:szCs w:val="24"/>
        </w:rPr>
        <w:t>5. Dependence and Reliability: The problem of relying more on AI systems is that they are sometimes dangerous. When such systems are unavailable or give a wrong result, then it causes some impacts, disturbances, or consequences. Limiting these risks is a major function of having dependable and reliable AI technologies in place.</w:t>
      </w:r>
    </w:p>
    <w:p w14:paraId="0006B519" w14:textId="77777777" w:rsidR="005673F0" w:rsidRPr="005673F0" w:rsidRDefault="005673F0" w:rsidP="005673F0">
      <w:pPr>
        <w:rPr>
          <w:b/>
          <w:bCs/>
          <w:sz w:val="24"/>
          <w:szCs w:val="24"/>
        </w:rPr>
      </w:pPr>
    </w:p>
    <w:p w14:paraId="1C5E23E6" w14:textId="77777777" w:rsidR="005673F0" w:rsidRPr="005673F0" w:rsidRDefault="005673F0" w:rsidP="005673F0">
      <w:pPr>
        <w:rPr>
          <w:b/>
          <w:bCs/>
          <w:sz w:val="24"/>
          <w:szCs w:val="24"/>
        </w:rPr>
      </w:pPr>
      <w:r w:rsidRPr="005673F0">
        <w:rPr>
          <w:b/>
          <w:bCs/>
          <w:sz w:val="24"/>
          <w:szCs w:val="24"/>
        </w:rPr>
        <w:t>Defining Ethics</w:t>
      </w:r>
    </w:p>
    <w:p w14:paraId="629401A6" w14:textId="77777777" w:rsidR="005673F0" w:rsidRPr="005673F0" w:rsidRDefault="005673F0" w:rsidP="005673F0">
      <w:pPr>
        <w:rPr>
          <w:sz w:val="24"/>
          <w:szCs w:val="24"/>
        </w:rPr>
      </w:pPr>
    </w:p>
    <w:p w14:paraId="631035A3" w14:textId="77777777" w:rsidR="005673F0" w:rsidRPr="005673F0" w:rsidRDefault="005673F0" w:rsidP="005673F0">
      <w:pPr>
        <w:rPr>
          <w:sz w:val="24"/>
          <w:szCs w:val="24"/>
        </w:rPr>
      </w:pPr>
      <w:r w:rsidRPr="005673F0">
        <w:rPr>
          <w:sz w:val="24"/>
          <w:szCs w:val="24"/>
        </w:rPr>
        <w:t xml:space="preserve">Business ethics can be described as a branch of business that entails rules on right and wrong conduct to be followed. In the context of technology, ethics means understanding how a given technological decision and its application influences people and the whole </w:t>
      </w:r>
      <w:r w:rsidRPr="005673F0">
        <w:rPr>
          <w:sz w:val="24"/>
          <w:szCs w:val="24"/>
        </w:rPr>
        <w:lastRenderedPageBreak/>
        <w:t>society, as well as the surrounding environment, in order to make the correct as per the principles of justice, moderation, and respect for human rights.</w:t>
      </w:r>
    </w:p>
    <w:p w14:paraId="7FE6A379" w14:textId="77777777" w:rsidR="005673F0" w:rsidRPr="005673F0" w:rsidRDefault="005673F0" w:rsidP="005673F0">
      <w:pPr>
        <w:rPr>
          <w:sz w:val="24"/>
          <w:szCs w:val="24"/>
        </w:rPr>
      </w:pPr>
    </w:p>
    <w:p w14:paraId="4E1A636D" w14:textId="77777777" w:rsidR="005673F0" w:rsidRPr="005673F0" w:rsidRDefault="005673F0" w:rsidP="005673F0">
      <w:pPr>
        <w:rPr>
          <w:b/>
          <w:bCs/>
          <w:sz w:val="24"/>
          <w:szCs w:val="24"/>
        </w:rPr>
      </w:pPr>
      <w:r w:rsidRPr="005673F0">
        <w:rPr>
          <w:b/>
          <w:bCs/>
          <w:sz w:val="24"/>
          <w:szCs w:val="24"/>
        </w:rPr>
        <w:t>Ethical Issues in Implementing AI</w:t>
      </w:r>
    </w:p>
    <w:p w14:paraId="656519D9" w14:textId="77777777" w:rsidR="005673F0" w:rsidRPr="005673F0" w:rsidRDefault="005673F0" w:rsidP="005673F0">
      <w:pPr>
        <w:rPr>
          <w:sz w:val="24"/>
          <w:szCs w:val="24"/>
        </w:rPr>
      </w:pPr>
    </w:p>
    <w:p w14:paraId="729D7E15" w14:textId="77777777" w:rsidR="005673F0" w:rsidRPr="005673F0" w:rsidRDefault="005673F0" w:rsidP="005673F0">
      <w:pPr>
        <w:rPr>
          <w:sz w:val="24"/>
          <w:szCs w:val="24"/>
        </w:rPr>
      </w:pPr>
      <w:r w:rsidRPr="005673F0">
        <w:rPr>
          <w:sz w:val="24"/>
          <w:szCs w:val="24"/>
        </w:rPr>
        <w:t xml:space="preserve">1. Bias and Discrimination: Leaders must pay attention to the fact that these systems are a product of past biases and must not encourage deep-rooted biases. This can include </w:t>
      </w:r>
      <w:proofErr w:type="spellStart"/>
      <w:r w:rsidRPr="005673F0">
        <w:rPr>
          <w:sz w:val="24"/>
          <w:szCs w:val="24"/>
        </w:rPr>
        <w:t>analyzing</w:t>
      </w:r>
      <w:proofErr w:type="spellEnd"/>
      <w:r w:rsidRPr="005673F0">
        <w:rPr>
          <w:sz w:val="24"/>
          <w:szCs w:val="24"/>
        </w:rPr>
        <w:t xml:space="preserve"> training data, using fairness metrics in algorithms, and monitoring outputs for signs of bias.</w:t>
      </w:r>
    </w:p>
    <w:p w14:paraId="1EFAED2F" w14:textId="77777777" w:rsidR="005673F0" w:rsidRPr="005673F0" w:rsidRDefault="005673F0" w:rsidP="005673F0">
      <w:pPr>
        <w:rPr>
          <w:sz w:val="24"/>
          <w:szCs w:val="24"/>
        </w:rPr>
      </w:pPr>
    </w:p>
    <w:p w14:paraId="1B69D9CD" w14:textId="77777777" w:rsidR="005673F0" w:rsidRPr="005673F0" w:rsidRDefault="005673F0" w:rsidP="005673F0">
      <w:pPr>
        <w:rPr>
          <w:sz w:val="24"/>
          <w:szCs w:val="24"/>
        </w:rPr>
      </w:pPr>
      <w:r w:rsidRPr="005673F0">
        <w:rPr>
          <w:sz w:val="24"/>
          <w:szCs w:val="24"/>
        </w:rPr>
        <w:t>2. Privacy and Consent: Privacy and informed consent are some of the basic ethical principles that must be followed in the collection and use of users’ data. Leaders have to zero in on the right corporate policies and actions that will ensure that the user data is protected and there is full disclosure as to how data is utilized.</w:t>
      </w:r>
    </w:p>
    <w:p w14:paraId="46D54A04" w14:textId="77777777" w:rsidR="005673F0" w:rsidRPr="005673F0" w:rsidRDefault="005673F0" w:rsidP="005673F0">
      <w:pPr>
        <w:rPr>
          <w:sz w:val="24"/>
          <w:szCs w:val="24"/>
        </w:rPr>
      </w:pPr>
    </w:p>
    <w:p w14:paraId="7F854C4C" w14:textId="77777777" w:rsidR="005673F0" w:rsidRPr="005673F0" w:rsidRDefault="005673F0" w:rsidP="005673F0">
      <w:pPr>
        <w:rPr>
          <w:sz w:val="24"/>
          <w:szCs w:val="24"/>
        </w:rPr>
      </w:pPr>
      <w:r w:rsidRPr="005673F0">
        <w:rPr>
          <w:sz w:val="24"/>
          <w:szCs w:val="24"/>
        </w:rPr>
        <w:t>3. Accountability and Transparency: AI systems for automated decision-making can be very intricate and this makes it hard to explain why a decision was made. Business leaders should make an effort to explain AI solutions’ motives and analysis and create oversight mechanisms to deal with the negative consequences.</w:t>
      </w:r>
    </w:p>
    <w:p w14:paraId="37CCFF70" w14:textId="77777777" w:rsidR="005673F0" w:rsidRPr="005673F0" w:rsidRDefault="005673F0" w:rsidP="005673F0">
      <w:pPr>
        <w:rPr>
          <w:sz w:val="24"/>
          <w:szCs w:val="24"/>
        </w:rPr>
      </w:pPr>
    </w:p>
    <w:p w14:paraId="4E704108" w14:textId="77777777" w:rsidR="005673F0" w:rsidRPr="005673F0" w:rsidRDefault="005673F0" w:rsidP="005673F0">
      <w:pPr>
        <w:rPr>
          <w:sz w:val="24"/>
          <w:szCs w:val="24"/>
        </w:rPr>
      </w:pPr>
      <w:r w:rsidRPr="005673F0">
        <w:rPr>
          <w:sz w:val="24"/>
          <w:szCs w:val="24"/>
        </w:rPr>
        <w:t>4. Autonomy and Control: This means that human authorities and decision-makers need to retain the final decision and keep AI systems under their supervision, especially in areas that can severely affect people’s lives such as healthcare and criminal justice. Another important ethical assessment is to make sure that AI gives assistance instead of domination to human decisions.</w:t>
      </w:r>
    </w:p>
    <w:p w14:paraId="437BA579" w14:textId="77777777" w:rsidR="005673F0" w:rsidRPr="005673F0" w:rsidRDefault="005673F0" w:rsidP="005673F0">
      <w:pPr>
        <w:rPr>
          <w:sz w:val="24"/>
          <w:szCs w:val="24"/>
        </w:rPr>
      </w:pPr>
    </w:p>
    <w:p w14:paraId="7987FD6D" w14:textId="77777777" w:rsidR="005673F0" w:rsidRPr="005673F0" w:rsidRDefault="005673F0" w:rsidP="005673F0">
      <w:pPr>
        <w:rPr>
          <w:sz w:val="24"/>
          <w:szCs w:val="24"/>
        </w:rPr>
      </w:pPr>
      <w:r w:rsidRPr="005673F0">
        <w:rPr>
          <w:sz w:val="24"/>
          <w:szCs w:val="24"/>
        </w:rPr>
        <w:t>5. Impact on Employment: Thus, the main risks, or challenges leaders need to acknowledge and prepare for, include job loss due to AI automation. This entails coming up with models for the planning of education and training of the workforce as a way of preparing the personnel to work under new models.</w:t>
      </w:r>
    </w:p>
    <w:p w14:paraId="71124311" w14:textId="77777777" w:rsidR="005673F0" w:rsidRPr="005673F0" w:rsidRDefault="005673F0" w:rsidP="005673F0">
      <w:pPr>
        <w:rPr>
          <w:sz w:val="24"/>
          <w:szCs w:val="24"/>
        </w:rPr>
      </w:pPr>
    </w:p>
    <w:p w14:paraId="64A3E8C5" w14:textId="77777777" w:rsidR="005673F0" w:rsidRPr="005673F0" w:rsidRDefault="005673F0" w:rsidP="005673F0">
      <w:pPr>
        <w:rPr>
          <w:b/>
          <w:bCs/>
          <w:sz w:val="24"/>
          <w:szCs w:val="24"/>
        </w:rPr>
      </w:pPr>
      <w:r w:rsidRPr="005673F0">
        <w:rPr>
          <w:b/>
          <w:bCs/>
          <w:sz w:val="24"/>
          <w:szCs w:val="24"/>
        </w:rPr>
        <w:t>Conclusion</w:t>
      </w:r>
    </w:p>
    <w:p w14:paraId="7F25C8AC" w14:textId="77777777" w:rsidR="005673F0" w:rsidRPr="005673F0" w:rsidRDefault="005673F0" w:rsidP="005673F0">
      <w:pPr>
        <w:rPr>
          <w:sz w:val="24"/>
          <w:szCs w:val="24"/>
        </w:rPr>
      </w:pPr>
    </w:p>
    <w:p w14:paraId="67905908" w14:textId="77777777" w:rsidR="005673F0" w:rsidRPr="005673F0" w:rsidRDefault="005673F0" w:rsidP="005673F0">
      <w:pPr>
        <w:rPr>
          <w:sz w:val="24"/>
          <w:szCs w:val="24"/>
        </w:rPr>
      </w:pPr>
      <w:r w:rsidRPr="005673F0">
        <w:rPr>
          <w:sz w:val="24"/>
          <w:szCs w:val="24"/>
        </w:rPr>
        <w:t xml:space="preserve">The application of AI can be of great benefit and those are; enhancing efficiency in handling tasks, aiding in decision-making, and economic benefits. Nevertheless, it is not without its problems, for example, putting people out of work, high costs of implementation, and ethical issues. These issues should be effectively considered by the managers, and they also should think about the ethical consequences of AI usage in order to guarantee that it will </w:t>
      </w:r>
      <w:r w:rsidRPr="005673F0">
        <w:rPr>
          <w:sz w:val="24"/>
          <w:szCs w:val="24"/>
        </w:rPr>
        <w:lastRenderedPageBreak/>
        <w:t>not influence people’s rights and decision-making processes in the negative way. By doing so they are able to capture the benefits of AI while at the same avoiding its risks.</w:t>
      </w:r>
    </w:p>
    <w:p w14:paraId="27B46D23" w14:textId="77777777" w:rsidR="005673F0" w:rsidRPr="005673F0" w:rsidRDefault="005673F0" w:rsidP="005673F0">
      <w:pPr>
        <w:rPr>
          <w:sz w:val="24"/>
          <w:szCs w:val="24"/>
        </w:rPr>
      </w:pPr>
    </w:p>
    <w:p w14:paraId="4FCB9A66" w14:textId="77777777" w:rsidR="005673F0" w:rsidRPr="005673F0" w:rsidRDefault="005673F0" w:rsidP="005673F0">
      <w:pPr>
        <w:rPr>
          <w:sz w:val="24"/>
          <w:szCs w:val="24"/>
        </w:rPr>
      </w:pPr>
    </w:p>
    <w:p w14:paraId="683052F0" w14:textId="77777777" w:rsidR="005D480A" w:rsidRDefault="005D480A">
      <w:pPr>
        <w:rPr>
          <w:sz w:val="24"/>
          <w:szCs w:val="24"/>
        </w:rPr>
      </w:pPr>
    </w:p>
    <w:p w14:paraId="20EAAD16" w14:textId="77777777" w:rsidR="005D480A" w:rsidRDefault="005D480A">
      <w:pPr>
        <w:rPr>
          <w:sz w:val="24"/>
          <w:szCs w:val="24"/>
        </w:rPr>
      </w:pPr>
    </w:p>
    <w:p w14:paraId="65FEEE0C" w14:textId="77777777" w:rsidR="005D480A" w:rsidRDefault="005D480A">
      <w:pPr>
        <w:rPr>
          <w:sz w:val="24"/>
          <w:szCs w:val="24"/>
        </w:rPr>
      </w:pPr>
    </w:p>
    <w:p w14:paraId="7FFF2004" w14:textId="77777777" w:rsidR="005D480A" w:rsidRDefault="005D480A">
      <w:pPr>
        <w:rPr>
          <w:sz w:val="24"/>
          <w:szCs w:val="24"/>
        </w:rPr>
      </w:pPr>
    </w:p>
    <w:p w14:paraId="797C3B9A" w14:textId="77777777" w:rsidR="005D480A" w:rsidRDefault="005D480A">
      <w:pPr>
        <w:rPr>
          <w:sz w:val="24"/>
          <w:szCs w:val="24"/>
        </w:rPr>
      </w:pPr>
    </w:p>
    <w:p w14:paraId="2E07706B" w14:textId="77777777" w:rsidR="005D480A" w:rsidRDefault="005D480A">
      <w:pPr>
        <w:rPr>
          <w:sz w:val="24"/>
          <w:szCs w:val="24"/>
        </w:rPr>
      </w:pPr>
    </w:p>
    <w:p w14:paraId="6E707AE1" w14:textId="77777777" w:rsidR="005D480A" w:rsidRDefault="005D480A">
      <w:pPr>
        <w:rPr>
          <w:sz w:val="24"/>
          <w:szCs w:val="24"/>
        </w:rPr>
      </w:pPr>
    </w:p>
    <w:p w14:paraId="6C270AEA" w14:textId="77777777" w:rsidR="005D480A" w:rsidRDefault="005D480A">
      <w:pPr>
        <w:rPr>
          <w:sz w:val="24"/>
          <w:szCs w:val="24"/>
        </w:rPr>
      </w:pPr>
    </w:p>
    <w:p w14:paraId="30DA928B" w14:textId="77777777" w:rsidR="005D480A" w:rsidRDefault="005D480A">
      <w:pPr>
        <w:rPr>
          <w:sz w:val="24"/>
          <w:szCs w:val="24"/>
        </w:rPr>
      </w:pPr>
    </w:p>
    <w:p w14:paraId="4C34A8C0" w14:textId="77777777" w:rsidR="005D480A" w:rsidRDefault="005D480A">
      <w:pPr>
        <w:rPr>
          <w:sz w:val="24"/>
          <w:szCs w:val="24"/>
        </w:rPr>
      </w:pPr>
    </w:p>
    <w:p w14:paraId="1B3AA7D1" w14:textId="77777777" w:rsidR="005D480A" w:rsidRDefault="005D480A">
      <w:pPr>
        <w:rPr>
          <w:sz w:val="24"/>
          <w:szCs w:val="24"/>
        </w:rPr>
      </w:pPr>
    </w:p>
    <w:p w14:paraId="3444BD24" w14:textId="77777777" w:rsidR="005D480A" w:rsidRDefault="005D480A">
      <w:pPr>
        <w:rPr>
          <w:sz w:val="24"/>
          <w:szCs w:val="24"/>
        </w:rPr>
      </w:pPr>
    </w:p>
    <w:p w14:paraId="4C18DB1B" w14:textId="77777777" w:rsidR="005D480A" w:rsidRDefault="005D480A">
      <w:pPr>
        <w:rPr>
          <w:sz w:val="24"/>
          <w:szCs w:val="24"/>
        </w:rPr>
      </w:pPr>
    </w:p>
    <w:p w14:paraId="709A6A28" w14:textId="77777777" w:rsidR="005D480A" w:rsidRDefault="005D480A">
      <w:pPr>
        <w:rPr>
          <w:sz w:val="24"/>
          <w:szCs w:val="24"/>
        </w:rPr>
      </w:pPr>
    </w:p>
    <w:p w14:paraId="6EE76814" w14:textId="77777777" w:rsidR="005D480A" w:rsidRDefault="005D480A">
      <w:pPr>
        <w:rPr>
          <w:sz w:val="24"/>
          <w:szCs w:val="24"/>
        </w:rPr>
      </w:pPr>
    </w:p>
    <w:p w14:paraId="3E90C8AB" w14:textId="77777777" w:rsidR="005D480A" w:rsidRDefault="005D480A">
      <w:pPr>
        <w:rPr>
          <w:sz w:val="24"/>
          <w:szCs w:val="24"/>
        </w:rPr>
      </w:pPr>
    </w:p>
    <w:p w14:paraId="536F1645" w14:textId="77777777" w:rsidR="005D480A" w:rsidRDefault="005D480A">
      <w:pPr>
        <w:rPr>
          <w:sz w:val="24"/>
          <w:szCs w:val="24"/>
        </w:rPr>
      </w:pPr>
    </w:p>
    <w:p w14:paraId="67B64036" w14:textId="77777777" w:rsidR="005D480A" w:rsidRDefault="005D480A">
      <w:pPr>
        <w:rPr>
          <w:sz w:val="24"/>
          <w:szCs w:val="24"/>
        </w:rPr>
      </w:pPr>
    </w:p>
    <w:p w14:paraId="55CA4E14" w14:textId="77777777" w:rsidR="005D480A" w:rsidRDefault="005D480A">
      <w:pPr>
        <w:rPr>
          <w:sz w:val="24"/>
          <w:szCs w:val="24"/>
        </w:rPr>
      </w:pPr>
    </w:p>
    <w:p w14:paraId="4D2235C6" w14:textId="77777777" w:rsidR="005D480A" w:rsidRDefault="005D480A">
      <w:pPr>
        <w:rPr>
          <w:sz w:val="24"/>
          <w:szCs w:val="24"/>
        </w:rPr>
      </w:pPr>
    </w:p>
    <w:p w14:paraId="3475C4F9" w14:textId="77777777" w:rsidR="005D480A" w:rsidRDefault="005D480A">
      <w:pPr>
        <w:rPr>
          <w:sz w:val="24"/>
          <w:szCs w:val="24"/>
        </w:rPr>
      </w:pPr>
    </w:p>
    <w:p w14:paraId="25124858" w14:textId="77777777" w:rsidR="005D480A" w:rsidRDefault="005D480A">
      <w:pPr>
        <w:rPr>
          <w:sz w:val="24"/>
          <w:szCs w:val="24"/>
        </w:rPr>
      </w:pPr>
    </w:p>
    <w:p w14:paraId="496E212C" w14:textId="77777777" w:rsidR="005D480A" w:rsidRDefault="005D480A">
      <w:pPr>
        <w:rPr>
          <w:sz w:val="24"/>
          <w:szCs w:val="24"/>
        </w:rPr>
      </w:pPr>
    </w:p>
    <w:p w14:paraId="20FB8095" w14:textId="77777777" w:rsidR="005D480A" w:rsidRDefault="005D480A">
      <w:pPr>
        <w:rPr>
          <w:sz w:val="24"/>
          <w:szCs w:val="24"/>
        </w:rPr>
      </w:pPr>
    </w:p>
    <w:p w14:paraId="6B80A7AC" w14:textId="77777777" w:rsidR="005D480A" w:rsidRDefault="005D480A">
      <w:pPr>
        <w:rPr>
          <w:sz w:val="24"/>
          <w:szCs w:val="24"/>
        </w:rPr>
      </w:pPr>
    </w:p>
    <w:p w14:paraId="41AD5FA1" w14:textId="77777777" w:rsidR="005D480A" w:rsidRDefault="005D480A">
      <w:pPr>
        <w:rPr>
          <w:sz w:val="24"/>
          <w:szCs w:val="24"/>
        </w:rPr>
      </w:pPr>
    </w:p>
    <w:p w14:paraId="333A7DEE" w14:textId="77777777" w:rsidR="005D480A" w:rsidRDefault="005D480A">
      <w:pPr>
        <w:rPr>
          <w:sz w:val="24"/>
          <w:szCs w:val="24"/>
        </w:rPr>
      </w:pPr>
    </w:p>
    <w:p w14:paraId="65FDD027" w14:textId="77777777" w:rsidR="005D480A" w:rsidRDefault="00000000">
      <w:pPr>
        <w:pBdr>
          <w:bottom w:val="single" w:sz="4" w:space="1" w:color="auto"/>
        </w:pBdr>
        <w:rPr>
          <w:b/>
          <w:bCs/>
          <w:sz w:val="28"/>
          <w:szCs w:val="28"/>
        </w:rPr>
      </w:pPr>
      <w:r>
        <w:rPr>
          <w:b/>
          <w:bCs/>
          <w:sz w:val="28"/>
          <w:szCs w:val="28"/>
        </w:rPr>
        <w:lastRenderedPageBreak/>
        <w:t>Blog Post: Skills Required to Lead a Global Team</w:t>
      </w:r>
    </w:p>
    <w:p w14:paraId="552746F4" w14:textId="77777777" w:rsidR="005D480A" w:rsidRDefault="005D480A">
      <w:pPr>
        <w:rPr>
          <w:sz w:val="24"/>
          <w:szCs w:val="24"/>
        </w:rPr>
      </w:pPr>
    </w:p>
    <w:p w14:paraId="1CF1D403" w14:textId="77777777" w:rsidR="001E2056" w:rsidRPr="001E2056" w:rsidRDefault="001E2056" w:rsidP="001E2056">
      <w:pPr>
        <w:rPr>
          <w:b/>
          <w:bCs/>
          <w:sz w:val="24"/>
          <w:szCs w:val="24"/>
        </w:rPr>
      </w:pPr>
      <w:r w:rsidRPr="001E2056">
        <w:rPr>
          <w:b/>
          <w:bCs/>
          <w:sz w:val="24"/>
          <w:szCs w:val="24"/>
        </w:rPr>
        <w:t>Defining a Leader</w:t>
      </w:r>
    </w:p>
    <w:p w14:paraId="045F3163" w14:textId="77777777" w:rsidR="001E2056" w:rsidRPr="001E2056" w:rsidRDefault="001E2056" w:rsidP="001E2056">
      <w:pPr>
        <w:rPr>
          <w:sz w:val="24"/>
          <w:szCs w:val="24"/>
        </w:rPr>
      </w:pPr>
      <w:r w:rsidRPr="001E2056">
        <w:rPr>
          <w:sz w:val="24"/>
          <w:szCs w:val="24"/>
        </w:rPr>
        <w:t xml:space="preserve"> </w:t>
      </w:r>
    </w:p>
    <w:p w14:paraId="52F66294" w14:textId="5B368DB8" w:rsidR="001E2056" w:rsidRPr="001E2056" w:rsidRDefault="001E2056" w:rsidP="001E2056">
      <w:pPr>
        <w:rPr>
          <w:sz w:val="24"/>
          <w:szCs w:val="24"/>
        </w:rPr>
      </w:pPr>
      <w:r w:rsidRPr="001E2056">
        <w:rPr>
          <w:sz w:val="24"/>
          <w:szCs w:val="24"/>
        </w:rPr>
        <w:t xml:space="preserve">A leader on the other hand is a person who directs and mobilizes other people to attain certain objectives. Leaders have characteristics </w:t>
      </w:r>
      <w:proofErr w:type="spellStart"/>
      <w:r w:rsidRPr="001E2056">
        <w:rPr>
          <w:sz w:val="24"/>
          <w:szCs w:val="24"/>
        </w:rPr>
        <w:t>tha</w:t>
      </w:r>
      <w:r w:rsidR="00C157BE">
        <w:rPr>
          <w:sz w:val="24"/>
          <w:szCs w:val="24"/>
        </w:rPr>
        <w:t>z</w:t>
      </w:r>
      <w:r w:rsidRPr="001E2056">
        <w:rPr>
          <w:sz w:val="24"/>
          <w:szCs w:val="24"/>
        </w:rPr>
        <w:t>t</w:t>
      </w:r>
      <w:proofErr w:type="spellEnd"/>
      <w:r w:rsidRPr="001E2056">
        <w:rPr>
          <w:sz w:val="24"/>
          <w:szCs w:val="24"/>
        </w:rPr>
        <w:t xml:space="preserve"> include the ability to envision, being of high ethical standards, and also the ability to influence others. They help define the course of action, make major decisions, and create the conditions that make it possible to receive maximum input from employees. </w:t>
      </w:r>
    </w:p>
    <w:p w14:paraId="5130A9C5" w14:textId="77777777" w:rsidR="001E2056" w:rsidRPr="001E2056" w:rsidRDefault="001E2056" w:rsidP="001E2056">
      <w:pPr>
        <w:rPr>
          <w:sz w:val="24"/>
          <w:szCs w:val="24"/>
        </w:rPr>
      </w:pPr>
      <w:r w:rsidRPr="001E2056">
        <w:rPr>
          <w:sz w:val="24"/>
          <w:szCs w:val="24"/>
        </w:rPr>
        <w:t xml:space="preserve"> </w:t>
      </w:r>
    </w:p>
    <w:p w14:paraId="52EDDAE2" w14:textId="77777777" w:rsidR="001E2056" w:rsidRPr="001E2056" w:rsidRDefault="001E2056" w:rsidP="001E2056">
      <w:pPr>
        <w:rPr>
          <w:b/>
          <w:bCs/>
          <w:sz w:val="24"/>
          <w:szCs w:val="24"/>
        </w:rPr>
      </w:pPr>
      <w:r w:rsidRPr="001E2056">
        <w:rPr>
          <w:sz w:val="24"/>
          <w:szCs w:val="24"/>
        </w:rPr>
        <w:t xml:space="preserve"> </w:t>
      </w:r>
      <w:r w:rsidRPr="001E2056">
        <w:rPr>
          <w:b/>
          <w:bCs/>
          <w:sz w:val="24"/>
          <w:szCs w:val="24"/>
        </w:rPr>
        <w:t xml:space="preserve">Defining a Global Leader </w:t>
      </w:r>
    </w:p>
    <w:p w14:paraId="09F2F4A9" w14:textId="77777777" w:rsidR="001E2056" w:rsidRPr="001E2056" w:rsidRDefault="001E2056" w:rsidP="001E2056">
      <w:pPr>
        <w:rPr>
          <w:sz w:val="24"/>
          <w:szCs w:val="24"/>
        </w:rPr>
      </w:pPr>
      <w:r w:rsidRPr="001E2056">
        <w:rPr>
          <w:sz w:val="24"/>
          <w:szCs w:val="24"/>
        </w:rPr>
        <w:t xml:space="preserve"> </w:t>
      </w:r>
    </w:p>
    <w:p w14:paraId="48A0A1BB" w14:textId="29573760" w:rsidR="001E2056" w:rsidRPr="001E2056" w:rsidRDefault="001E2056" w:rsidP="001E2056">
      <w:pPr>
        <w:rPr>
          <w:sz w:val="24"/>
          <w:szCs w:val="24"/>
        </w:rPr>
      </w:pPr>
      <w:r w:rsidRPr="001E2056">
        <w:rPr>
          <w:sz w:val="24"/>
          <w:szCs w:val="24"/>
        </w:rPr>
        <w:t xml:space="preserve">A global leader is a leader who works in an international and cross-cultural environment that encompasses different countries and companies. Organizations that oversee human resources across their transnational companies contain teams who work in and across global locations; cultural sensitivity; and the ability to capitalize on the company’s global networks and assets. Leaders in today’s global context must be able to embrace and engage with different and often conflicting viewpoints to achieve success in a world that appears to be characterized by increasing levels of interconnectivity. </w:t>
      </w:r>
    </w:p>
    <w:p w14:paraId="5552829A" w14:textId="77777777" w:rsidR="001E2056" w:rsidRDefault="001E2056" w:rsidP="001E2056">
      <w:pPr>
        <w:rPr>
          <w:sz w:val="24"/>
          <w:szCs w:val="24"/>
        </w:rPr>
      </w:pPr>
      <w:r w:rsidRPr="001E2056">
        <w:rPr>
          <w:sz w:val="24"/>
          <w:szCs w:val="24"/>
        </w:rPr>
        <w:t xml:space="preserve"> </w:t>
      </w:r>
    </w:p>
    <w:p w14:paraId="43F3E24E" w14:textId="5BB1F6B6" w:rsidR="001E2056" w:rsidRPr="001E2056" w:rsidRDefault="001E2056" w:rsidP="001E2056">
      <w:pPr>
        <w:rPr>
          <w:b/>
          <w:bCs/>
          <w:sz w:val="24"/>
          <w:szCs w:val="24"/>
        </w:rPr>
      </w:pPr>
      <w:r w:rsidRPr="001E2056">
        <w:rPr>
          <w:b/>
          <w:bCs/>
          <w:sz w:val="24"/>
          <w:szCs w:val="24"/>
        </w:rPr>
        <w:t xml:space="preserve">Differences Between a Leader and a Global Leader </w:t>
      </w:r>
    </w:p>
    <w:p w14:paraId="7E3D9137" w14:textId="77777777" w:rsidR="001E2056" w:rsidRPr="001E2056" w:rsidRDefault="001E2056" w:rsidP="001E2056">
      <w:pPr>
        <w:rPr>
          <w:sz w:val="24"/>
          <w:szCs w:val="24"/>
        </w:rPr>
      </w:pPr>
      <w:r w:rsidRPr="001E2056">
        <w:rPr>
          <w:sz w:val="24"/>
          <w:szCs w:val="24"/>
        </w:rPr>
        <w:t xml:space="preserve"> </w:t>
      </w:r>
    </w:p>
    <w:p w14:paraId="1AF8E4BE" w14:textId="77777777" w:rsidR="001E2056" w:rsidRPr="001E2056" w:rsidRDefault="001E2056" w:rsidP="001E2056">
      <w:pPr>
        <w:rPr>
          <w:sz w:val="24"/>
          <w:szCs w:val="24"/>
        </w:rPr>
      </w:pPr>
      <w:r w:rsidRPr="001E2056">
        <w:rPr>
          <w:sz w:val="24"/>
          <w:szCs w:val="24"/>
        </w:rPr>
        <w:t xml:space="preserve">Therefore, it can be concluded that both, leaders and global leaders have certain common leadership characteristics, however, the scope and specificity of their activity are heterogeneous. It is a cultural and organizational leader whose aspirations are small-scale or, at best, aimed at the regional level. While a team leader has to deal with conflicts, and issues pertinent to the team members, a global leader has to work with a multicultural and geographically dispersed team and has to take into account cultural differences, legal environments, and the global marketplace. It is demanding to be a leader in today’s global environment and that is why leaders need to have higher cultural sensitivity and better coping skills when it comes to cultural differences. </w:t>
      </w:r>
    </w:p>
    <w:p w14:paraId="596C06F1" w14:textId="77777777" w:rsidR="001E2056" w:rsidRPr="001E2056" w:rsidRDefault="001E2056" w:rsidP="001E2056">
      <w:pPr>
        <w:rPr>
          <w:sz w:val="24"/>
          <w:szCs w:val="24"/>
        </w:rPr>
      </w:pPr>
    </w:p>
    <w:p w14:paraId="2053350D" w14:textId="77777777" w:rsidR="001E2056" w:rsidRPr="001E2056" w:rsidRDefault="001E2056" w:rsidP="001E2056">
      <w:pPr>
        <w:rPr>
          <w:b/>
          <w:bCs/>
          <w:sz w:val="24"/>
          <w:szCs w:val="24"/>
        </w:rPr>
      </w:pPr>
      <w:r w:rsidRPr="001E2056">
        <w:rPr>
          <w:b/>
          <w:bCs/>
          <w:sz w:val="24"/>
          <w:szCs w:val="24"/>
        </w:rPr>
        <w:t>Key Skills Needed to Be a Global Leader</w:t>
      </w:r>
    </w:p>
    <w:p w14:paraId="332703F9" w14:textId="77777777" w:rsidR="001E2056" w:rsidRPr="001E2056" w:rsidRDefault="001E2056" w:rsidP="001E2056">
      <w:pPr>
        <w:rPr>
          <w:sz w:val="24"/>
          <w:szCs w:val="24"/>
        </w:rPr>
      </w:pPr>
    </w:p>
    <w:p w14:paraId="7AD02F89" w14:textId="77777777" w:rsidR="001E2056" w:rsidRPr="001E2056" w:rsidRDefault="001E2056" w:rsidP="001E2056">
      <w:pPr>
        <w:rPr>
          <w:sz w:val="24"/>
          <w:szCs w:val="24"/>
        </w:rPr>
      </w:pPr>
      <w:r w:rsidRPr="001E2056">
        <w:rPr>
          <w:sz w:val="24"/>
          <w:szCs w:val="24"/>
        </w:rPr>
        <w:t>1. Intercultural Skills</w:t>
      </w:r>
    </w:p>
    <w:p w14:paraId="1FBC90EF" w14:textId="77777777" w:rsidR="001E2056" w:rsidRPr="001E2056" w:rsidRDefault="001E2056" w:rsidP="001E2056">
      <w:pPr>
        <w:rPr>
          <w:sz w:val="24"/>
          <w:szCs w:val="24"/>
        </w:rPr>
      </w:pPr>
      <w:r w:rsidRPr="001E2056">
        <w:rPr>
          <w:sz w:val="24"/>
          <w:szCs w:val="24"/>
        </w:rPr>
        <w:t>2. Emotional Intelligence</w:t>
      </w:r>
    </w:p>
    <w:p w14:paraId="2010E589" w14:textId="77777777" w:rsidR="001E2056" w:rsidRPr="001E2056" w:rsidRDefault="001E2056" w:rsidP="001E2056">
      <w:pPr>
        <w:rPr>
          <w:sz w:val="24"/>
          <w:szCs w:val="24"/>
        </w:rPr>
      </w:pPr>
      <w:r w:rsidRPr="001E2056">
        <w:rPr>
          <w:sz w:val="24"/>
          <w:szCs w:val="24"/>
        </w:rPr>
        <w:t>3. Communication Skills</w:t>
      </w:r>
    </w:p>
    <w:p w14:paraId="434281E6" w14:textId="77777777" w:rsidR="001E2056" w:rsidRPr="001E2056" w:rsidRDefault="001E2056" w:rsidP="001E2056">
      <w:pPr>
        <w:rPr>
          <w:sz w:val="24"/>
          <w:szCs w:val="24"/>
        </w:rPr>
      </w:pPr>
    </w:p>
    <w:p w14:paraId="697E392E" w14:textId="77777777" w:rsidR="001E2056" w:rsidRPr="001E2056" w:rsidRDefault="001E2056" w:rsidP="001E2056">
      <w:pPr>
        <w:rPr>
          <w:b/>
          <w:bCs/>
          <w:sz w:val="24"/>
          <w:szCs w:val="24"/>
        </w:rPr>
      </w:pPr>
      <w:r w:rsidRPr="001E2056">
        <w:rPr>
          <w:b/>
          <w:bCs/>
          <w:sz w:val="24"/>
          <w:szCs w:val="24"/>
        </w:rPr>
        <w:t xml:space="preserve">Intercultural Skills </w:t>
      </w:r>
    </w:p>
    <w:p w14:paraId="2A6497BE" w14:textId="77777777" w:rsidR="001E2056" w:rsidRPr="001E2056" w:rsidRDefault="001E2056" w:rsidP="001E2056">
      <w:pPr>
        <w:rPr>
          <w:sz w:val="24"/>
          <w:szCs w:val="24"/>
        </w:rPr>
      </w:pPr>
      <w:r w:rsidRPr="001E2056">
        <w:rPr>
          <w:sz w:val="24"/>
          <w:szCs w:val="24"/>
        </w:rPr>
        <w:t xml:space="preserve"> </w:t>
      </w:r>
    </w:p>
    <w:p w14:paraId="701E1B6D" w14:textId="77777777" w:rsidR="001E2056" w:rsidRPr="001E2056" w:rsidRDefault="001E2056" w:rsidP="001E2056">
      <w:pPr>
        <w:rPr>
          <w:sz w:val="24"/>
          <w:szCs w:val="24"/>
        </w:rPr>
      </w:pPr>
      <w:r w:rsidRPr="001E2056">
        <w:rPr>
          <w:sz w:val="24"/>
          <w:szCs w:val="24"/>
        </w:rPr>
        <w:t xml:space="preserve">Definition: Inter-cultural competence has to do with being able to accommodate and appreciate different cultures and know how to go about communicating with individuals from the said different cultures. This is especially being conscious of the culture in a certain country, and what is acceptable and what is not. </w:t>
      </w:r>
    </w:p>
    <w:p w14:paraId="4E0F28C5" w14:textId="77777777" w:rsidR="001E2056" w:rsidRPr="001E2056" w:rsidRDefault="001E2056" w:rsidP="001E2056">
      <w:pPr>
        <w:rPr>
          <w:sz w:val="24"/>
          <w:szCs w:val="24"/>
        </w:rPr>
      </w:pPr>
      <w:r w:rsidRPr="001E2056">
        <w:rPr>
          <w:sz w:val="24"/>
          <w:szCs w:val="24"/>
        </w:rPr>
        <w:t xml:space="preserve"> </w:t>
      </w:r>
    </w:p>
    <w:p w14:paraId="369BF74B" w14:textId="77777777" w:rsidR="001E2056" w:rsidRPr="001E2056" w:rsidRDefault="001E2056" w:rsidP="001E2056">
      <w:pPr>
        <w:rPr>
          <w:sz w:val="24"/>
          <w:szCs w:val="24"/>
        </w:rPr>
      </w:pPr>
      <w:r w:rsidRPr="001E2056">
        <w:rPr>
          <w:sz w:val="24"/>
          <w:szCs w:val="24"/>
        </w:rPr>
        <w:t xml:space="preserve">Importance for Global Leaders: International managers mainly need to understand as well as appreciate diverse cultures to develop unity in their group. Interpersonal skills allow managers to establish relations with people from different cultural backgrounds as a way of making all members of the team feel appreciated. It means that by having these skills, individuals who are leaders in various spheres of the world can make their teams friendly and united in their attempts to implement new ideas and solve problems. </w:t>
      </w:r>
    </w:p>
    <w:p w14:paraId="186AB70A" w14:textId="77777777" w:rsidR="001E2056" w:rsidRPr="001E2056" w:rsidRDefault="001E2056" w:rsidP="001E2056">
      <w:pPr>
        <w:rPr>
          <w:sz w:val="24"/>
          <w:szCs w:val="24"/>
        </w:rPr>
      </w:pPr>
    </w:p>
    <w:p w14:paraId="50FCB65A" w14:textId="77777777" w:rsidR="001E2056" w:rsidRPr="001E2056" w:rsidRDefault="001E2056" w:rsidP="001E2056">
      <w:pPr>
        <w:rPr>
          <w:b/>
          <w:bCs/>
          <w:sz w:val="24"/>
          <w:szCs w:val="24"/>
        </w:rPr>
      </w:pPr>
      <w:r w:rsidRPr="001E2056">
        <w:rPr>
          <w:b/>
          <w:bCs/>
          <w:sz w:val="24"/>
          <w:szCs w:val="24"/>
        </w:rPr>
        <w:t>Emotional Intelligence</w:t>
      </w:r>
    </w:p>
    <w:p w14:paraId="09EC6B9F" w14:textId="77777777" w:rsidR="001E2056" w:rsidRPr="001E2056" w:rsidRDefault="001E2056" w:rsidP="001E2056">
      <w:pPr>
        <w:rPr>
          <w:sz w:val="24"/>
          <w:szCs w:val="24"/>
        </w:rPr>
      </w:pPr>
    </w:p>
    <w:p w14:paraId="4DE96CD5" w14:textId="77777777" w:rsidR="001E2056" w:rsidRPr="001E2056" w:rsidRDefault="001E2056" w:rsidP="001E2056">
      <w:pPr>
        <w:rPr>
          <w:sz w:val="24"/>
          <w:szCs w:val="24"/>
        </w:rPr>
      </w:pPr>
      <w:r w:rsidRPr="001E2056">
        <w:rPr>
          <w:sz w:val="24"/>
          <w:szCs w:val="24"/>
        </w:rPr>
        <w:t>Definition: Emotional intelligence (EI) is the capacity to identify, comprehend, control, and impact one's own emotions as well as those of others. It includes self-awareness, self-regulation, empathy, social skills, and motivation.</w:t>
      </w:r>
    </w:p>
    <w:p w14:paraId="0F00F874" w14:textId="77777777" w:rsidR="001E2056" w:rsidRPr="001E2056" w:rsidRDefault="001E2056" w:rsidP="001E2056">
      <w:pPr>
        <w:rPr>
          <w:sz w:val="24"/>
          <w:szCs w:val="24"/>
        </w:rPr>
      </w:pPr>
      <w:r w:rsidRPr="001E2056">
        <w:rPr>
          <w:sz w:val="24"/>
          <w:szCs w:val="24"/>
        </w:rPr>
        <w:t xml:space="preserve"> </w:t>
      </w:r>
    </w:p>
    <w:p w14:paraId="33484226" w14:textId="77777777" w:rsidR="001E2056" w:rsidRPr="001E2056" w:rsidRDefault="001E2056" w:rsidP="001E2056">
      <w:pPr>
        <w:rPr>
          <w:sz w:val="24"/>
          <w:szCs w:val="24"/>
        </w:rPr>
      </w:pPr>
      <w:r w:rsidRPr="001E2056">
        <w:rPr>
          <w:sz w:val="24"/>
          <w:szCs w:val="24"/>
        </w:rPr>
        <w:t xml:space="preserve"> </w:t>
      </w:r>
    </w:p>
    <w:p w14:paraId="761E74A2" w14:textId="77777777" w:rsidR="001E2056" w:rsidRPr="001E2056" w:rsidRDefault="001E2056" w:rsidP="001E2056">
      <w:pPr>
        <w:rPr>
          <w:sz w:val="24"/>
          <w:szCs w:val="24"/>
        </w:rPr>
      </w:pPr>
      <w:r w:rsidRPr="001E2056">
        <w:rPr>
          <w:sz w:val="24"/>
          <w:szCs w:val="24"/>
        </w:rPr>
        <w:t xml:space="preserve">Importance for Global Leaders: Last but not least, emotional intelligence is highly valued for leaders in the international sphere as it aids in supervising employees from different countries. Emotional intelligence also means that leaders are able to regulate their own stress and emotions as well as the stress and emotions of their subordinates. It establishes and promotes a healthy working culture in an organization, brings people of different groups together, and even aims at solving organizational disputes. Effectively applied, EI means that international managers are in a better position to perceive and respond to the feelings and concerns of the subordinates hence enhancing team morale and productivity. </w:t>
      </w:r>
    </w:p>
    <w:p w14:paraId="096D59F9" w14:textId="77777777" w:rsidR="001E2056" w:rsidRPr="001E2056" w:rsidRDefault="001E2056" w:rsidP="001E2056">
      <w:pPr>
        <w:rPr>
          <w:sz w:val="24"/>
          <w:szCs w:val="24"/>
        </w:rPr>
      </w:pPr>
      <w:r w:rsidRPr="001E2056">
        <w:rPr>
          <w:sz w:val="24"/>
          <w:szCs w:val="24"/>
        </w:rPr>
        <w:t xml:space="preserve"> </w:t>
      </w:r>
    </w:p>
    <w:p w14:paraId="43216752" w14:textId="77777777" w:rsidR="001E2056" w:rsidRPr="001E2056" w:rsidRDefault="001E2056" w:rsidP="001E2056">
      <w:pPr>
        <w:rPr>
          <w:b/>
          <w:bCs/>
          <w:sz w:val="24"/>
          <w:szCs w:val="24"/>
        </w:rPr>
      </w:pPr>
      <w:r w:rsidRPr="001E2056">
        <w:rPr>
          <w:b/>
          <w:bCs/>
          <w:sz w:val="24"/>
          <w:szCs w:val="24"/>
        </w:rPr>
        <w:t xml:space="preserve">Communication Skills </w:t>
      </w:r>
    </w:p>
    <w:p w14:paraId="738581AA" w14:textId="77777777" w:rsidR="001E2056" w:rsidRPr="001E2056" w:rsidRDefault="001E2056" w:rsidP="001E2056">
      <w:pPr>
        <w:rPr>
          <w:sz w:val="24"/>
          <w:szCs w:val="24"/>
        </w:rPr>
      </w:pPr>
      <w:r w:rsidRPr="001E2056">
        <w:rPr>
          <w:sz w:val="24"/>
          <w:szCs w:val="24"/>
        </w:rPr>
        <w:t xml:space="preserve"> </w:t>
      </w:r>
    </w:p>
    <w:p w14:paraId="63CC3E88" w14:textId="77777777" w:rsidR="001E2056" w:rsidRPr="001E2056" w:rsidRDefault="001E2056" w:rsidP="001E2056">
      <w:pPr>
        <w:rPr>
          <w:sz w:val="24"/>
          <w:szCs w:val="24"/>
        </w:rPr>
      </w:pPr>
      <w:r w:rsidRPr="001E2056">
        <w:rPr>
          <w:sz w:val="24"/>
          <w:szCs w:val="24"/>
        </w:rPr>
        <w:t xml:space="preserve">Definition: Among the interpersonal skills defined, communication is understood as the professional’s capacity to transmit information, orally and in writing. This entails listening, understanding, and flexibility in matters to do with communication with different audiences. </w:t>
      </w:r>
    </w:p>
    <w:p w14:paraId="2D87D747" w14:textId="77777777" w:rsidR="001E2056" w:rsidRPr="001E2056" w:rsidRDefault="001E2056" w:rsidP="001E2056">
      <w:pPr>
        <w:rPr>
          <w:sz w:val="24"/>
          <w:szCs w:val="24"/>
        </w:rPr>
      </w:pPr>
      <w:r w:rsidRPr="001E2056">
        <w:rPr>
          <w:sz w:val="24"/>
          <w:szCs w:val="24"/>
        </w:rPr>
        <w:t xml:space="preserve"> </w:t>
      </w:r>
    </w:p>
    <w:p w14:paraId="4F5A7989" w14:textId="77777777" w:rsidR="001E2056" w:rsidRPr="001E2056" w:rsidRDefault="001E2056" w:rsidP="001E2056">
      <w:pPr>
        <w:rPr>
          <w:sz w:val="24"/>
          <w:szCs w:val="24"/>
        </w:rPr>
      </w:pPr>
      <w:r w:rsidRPr="001E2056">
        <w:rPr>
          <w:sz w:val="24"/>
          <w:szCs w:val="24"/>
        </w:rPr>
        <w:lastRenderedPageBreak/>
        <w:t xml:space="preserve">Importance for Global Leaders: Management is the key to successful leadership and communication is the cornerstone of management. Managers should be able to communicate their vision, objectives, and expectations in detail to a pluralistic workgroup. Effective means of communication are crucial for the confirmation of understanding and roles of everyone in the team. Also, effective communication has no discrepancies and no chances of misinterpretation that may arise due to cultural and language barriers. Leaders hence need to improve their communication skills since through it; they can be able to create a positive working environment that displays the truths behind working on set goals and objectives. </w:t>
      </w:r>
    </w:p>
    <w:p w14:paraId="5CF56631" w14:textId="77777777" w:rsidR="001E2056" w:rsidRPr="001E2056" w:rsidRDefault="001E2056" w:rsidP="001E2056">
      <w:pPr>
        <w:rPr>
          <w:sz w:val="24"/>
          <w:szCs w:val="24"/>
        </w:rPr>
      </w:pPr>
      <w:r w:rsidRPr="001E2056">
        <w:rPr>
          <w:sz w:val="24"/>
          <w:szCs w:val="24"/>
        </w:rPr>
        <w:t xml:space="preserve"> </w:t>
      </w:r>
    </w:p>
    <w:p w14:paraId="4D5E5572" w14:textId="77777777" w:rsidR="001E2056" w:rsidRPr="001E2056" w:rsidRDefault="001E2056" w:rsidP="001E2056">
      <w:pPr>
        <w:rPr>
          <w:b/>
          <w:bCs/>
          <w:sz w:val="24"/>
          <w:szCs w:val="24"/>
        </w:rPr>
      </w:pPr>
      <w:r w:rsidRPr="001E2056">
        <w:rPr>
          <w:b/>
          <w:bCs/>
          <w:sz w:val="24"/>
          <w:szCs w:val="24"/>
        </w:rPr>
        <w:t xml:space="preserve">Conclusion </w:t>
      </w:r>
    </w:p>
    <w:p w14:paraId="3700C29E" w14:textId="77777777" w:rsidR="001E2056" w:rsidRPr="001E2056" w:rsidRDefault="001E2056" w:rsidP="001E2056">
      <w:pPr>
        <w:rPr>
          <w:sz w:val="24"/>
          <w:szCs w:val="24"/>
        </w:rPr>
      </w:pPr>
      <w:r w:rsidRPr="001E2056">
        <w:rPr>
          <w:sz w:val="24"/>
          <w:szCs w:val="24"/>
        </w:rPr>
        <w:t xml:space="preserve"> </w:t>
      </w:r>
    </w:p>
    <w:p w14:paraId="3336F6D3" w14:textId="77777777" w:rsidR="001E2056" w:rsidRPr="001E2056" w:rsidRDefault="001E2056" w:rsidP="001E2056">
      <w:pPr>
        <w:rPr>
          <w:sz w:val="24"/>
          <w:szCs w:val="24"/>
        </w:rPr>
      </w:pPr>
      <w:r w:rsidRPr="001E2056">
        <w:rPr>
          <w:sz w:val="24"/>
          <w:szCs w:val="24"/>
        </w:rPr>
        <w:t xml:space="preserve">Managing a global team means one has to possess certain skills that are not typical for a manager. It is thus crucial to stress intercultural competence, self-awareness, and communication abilities as crucial components of contemporary </w:t>
      </w:r>
      <w:proofErr w:type="spellStart"/>
      <w:r w:rsidRPr="001E2056">
        <w:rPr>
          <w:sz w:val="24"/>
          <w:szCs w:val="24"/>
        </w:rPr>
        <w:t>leaderliness</w:t>
      </w:r>
      <w:proofErr w:type="spellEnd"/>
      <w:r w:rsidRPr="001E2056">
        <w:rPr>
          <w:sz w:val="24"/>
          <w:szCs w:val="24"/>
        </w:rPr>
        <w:t xml:space="preserve">. Intercultural skills help a leader to understand the cultural differences within an organization and facilitate the development of a positive working culture. Emotional intelligence enables the leadership to control one’s feelings and learn how to foster good relations with subordinates. Developing interpersonal communication guarantees timely and accurate conveying of information for creating harmony and unity. Thus, by acquiring and employing these skills, leaders from different countries can successfully manage their subordinates and bring the teams to achieve in contemporary society. </w:t>
      </w:r>
    </w:p>
    <w:p w14:paraId="2091CA7F" w14:textId="77777777" w:rsidR="005D480A" w:rsidRDefault="005D480A">
      <w:pPr>
        <w:rPr>
          <w:sz w:val="24"/>
          <w:szCs w:val="24"/>
        </w:rPr>
      </w:pPr>
    </w:p>
    <w:p w14:paraId="14123658" w14:textId="77777777" w:rsidR="005D480A" w:rsidRDefault="005D480A">
      <w:pPr>
        <w:rPr>
          <w:sz w:val="24"/>
          <w:szCs w:val="24"/>
        </w:rPr>
      </w:pPr>
    </w:p>
    <w:p w14:paraId="19BB8289" w14:textId="77777777" w:rsidR="005D480A" w:rsidRDefault="005D480A">
      <w:pPr>
        <w:rPr>
          <w:sz w:val="24"/>
          <w:szCs w:val="24"/>
        </w:rPr>
      </w:pPr>
    </w:p>
    <w:p w14:paraId="498B7236" w14:textId="77777777" w:rsidR="005D480A" w:rsidRDefault="005D480A">
      <w:pPr>
        <w:rPr>
          <w:sz w:val="24"/>
          <w:szCs w:val="24"/>
        </w:rPr>
      </w:pPr>
    </w:p>
    <w:p w14:paraId="05A958CD" w14:textId="77777777" w:rsidR="005D480A" w:rsidRDefault="005D480A">
      <w:pPr>
        <w:rPr>
          <w:sz w:val="24"/>
          <w:szCs w:val="24"/>
        </w:rPr>
      </w:pPr>
    </w:p>
    <w:p w14:paraId="4CC05DBB" w14:textId="77777777" w:rsidR="005D480A" w:rsidRDefault="005D480A">
      <w:pPr>
        <w:rPr>
          <w:sz w:val="24"/>
          <w:szCs w:val="24"/>
        </w:rPr>
      </w:pPr>
    </w:p>
    <w:p w14:paraId="0AD89DB0" w14:textId="77777777" w:rsidR="005D480A" w:rsidRDefault="005D480A">
      <w:pPr>
        <w:rPr>
          <w:sz w:val="24"/>
          <w:szCs w:val="24"/>
        </w:rPr>
      </w:pPr>
    </w:p>
    <w:p w14:paraId="332618BE" w14:textId="77777777" w:rsidR="005D480A" w:rsidRDefault="005D480A">
      <w:pPr>
        <w:rPr>
          <w:sz w:val="24"/>
          <w:szCs w:val="24"/>
        </w:rPr>
      </w:pPr>
    </w:p>
    <w:p w14:paraId="57900684" w14:textId="77777777" w:rsidR="005D480A" w:rsidRDefault="005D480A">
      <w:pPr>
        <w:rPr>
          <w:sz w:val="24"/>
          <w:szCs w:val="24"/>
        </w:rPr>
      </w:pPr>
    </w:p>
    <w:p w14:paraId="4B56D975" w14:textId="77777777" w:rsidR="005D480A" w:rsidRDefault="005D480A">
      <w:pPr>
        <w:rPr>
          <w:sz w:val="24"/>
          <w:szCs w:val="24"/>
        </w:rPr>
      </w:pPr>
    </w:p>
    <w:p w14:paraId="5DE13FBC" w14:textId="77777777" w:rsidR="005D480A" w:rsidRDefault="005D480A">
      <w:pPr>
        <w:rPr>
          <w:sz w:val="24"/>
          <w:szCs w:val="24"/>
        </w:rPr>
      </w:pPr>
    </w:p>
    <w:p w14:paraId="2556EE28" w14:textId="77777777" w:rsidR="005D480A" w:rsidRDefault="005D480A">
      <w:pPr>
        <w:rPr>
          <w:sz w:val="24"/>
          <w:szCs w:val="24"/>
        </w:rPr>
      </w:pPr>
    </w:p>
    <w:p w14:paraId="12FB4CBA" w14:textId="77777777" w:rsidR="005D480A" w:rsidRDefault="005D480A">
      <w:pPr>
        <w:rPr>
          <w:sz w:val="24"/>
          <w:szCs w:val="24"/>
        </w:rPr>
      </w:pPr>
    </w:p>
    <w:p w14:paraId="4DBB2707" w14:textId="77777777" w:rsidR="005D480A" w:rsidRDefault="005D480A">
      <w:pPr>
        <w:rPr>
          <w:sz w:val="24"/>
          <w:szCs w:val="24"/>
        </w:rPr>
      </w:pPr>
    </w:p>
    <w:p w14:paraId="1FD51EDF" w14:textId="77777777" w:rsidR="005D480A" w:rsidRDefault="005D480A">
      <w:pPr>
        <w:rPr>
          <w:sz w:val="24"/>
          <w:szCs w:val="24"/>
        </w:rPr>
      </w:pPr>
    </w:p>
    <w:p w14:paraId="4E0E16FF" w14:textId="77777777" w:rsidR="005D480A" w:rsidRDefault="005D480A">
      <w:pPr>
        <w:rPr>
          <w:sz w:val="24"/>
          <w:szCs w:val="24"/>
        </w:rPr>
      </w:pPr>
    </w:p>
    <w:p w14:paraId="0D950124" w14:textId="77777777" w:rsidR="005D480A" w:rsidRDefault="00000000">
      <w:pPr>
        <w:pBdr>
          <w:bottom w:val="single" w:sz="4" w:space="1" w:color="auto"/>
        </w:pBdr>
        <w:rPr>
          <w:b/>
          <w:bCs/>
          <w:sz w:val="28"/>
          <w:szCs w:val="28"/>
        </w:rPr>
      </w:pPr>
      <w:r>
        <w:rPr>
          <w:b/>
          <w:bCs/>
          <w:sz w:val="28"/>
          <w:szCs w:val="28"/>
        </w:rPr>
        <w:t>References</w:t>
      </w:r>
    </w:p>
    <w:p w14:paraId="5A787371" w14:textId="3E661197" w:rsidR="003B26C2" w:rsidRPr="003B26C2" w:rsidRDefault="003B26C2" w:rsidP="003B26C2">
      <w:pPr>
        <w:rPr>
          <w:sz w:val="24"/>
          <w:szCs w:val="24"/>
        </w:rPr>
      </w:pPr>
      <w:r w:rsidRPr="003B26C2">
        <w:rPr>
          <w:sz w:val="24"/>
          <w:szCs w:val="24"/>
        </w:rPr>
        <w:t>Responsible Stewardship, Sustainability, and Climate Change:</w:t>
      </w:r>
    </w:p>
    <w:p w14:paraId="2374AC24" w14:textId="2750E14A" w:rsidR="003B26C2" w:rsidRPr="003B26C2" w:rsidRDefault="003B26C2" w:rsidP="003B26C2">
      <w:pPr>
        <w:rPr>
          <w:sz w:val="24"/>
          <w:szCs w:val="24"/>
        </w:rPr>
      </w:pPr>
      <w:r w:rsidRPr="003B26C2">
        <w:rPr>
          <w:sz w:val="24"/>
          <w:szCs w:val="24"/>
        </w:rPr>
        <w:t xml:space="preserve">1. World Business Council for Sustainable Development. (n.d.). Retrieved from </w:t>
      </w:r>
      <w:hyperlink r:id="rId9" w:history="1">
        <w:r w:rsidRPr="0006555D">
          <w:rPr>
            <w:rStyle w:val="Hyperlink"/>
            <w:sz w:val="24"/>
            <w:szCs w:val="24"/>
          </w:rPr>
          <w:t>https://www.wbcsd.org/</w:t>
        </w:r>
      </w:hyperlink>
      <w:r>
        <w:rPr>
          <w:sz w:val="24"/>
          <w:szCs w:val="24"/>
        </w:rPr>
        <w:t xml:space="preserve"> </w:t>
      </w:r>
    </w:p>
    <w:p w14:paraId="4DFC9C0C" w14:textId="61BBF3EF" w:rsidR="003B26C2" w:rsidRPr="003B26C2" w:rsidRDefault="003B26C2" w:rsidP="003B26C2">
      <w:pPr>
        <w:rPr>
          <w:sz w:val="24"/>
          <w:szCs w:val="24"/>
        </w:rPr>
      </w:pPr>
      <w:r w:rsidRPr="003B26C2">
        <w:rPr>
          <w:sz w:val="24"/>
          <w:szCs w:val="24"/>
        </w:rPr>
        <w:t xml:space="preserve">2. United Nations. (n.d.). Sustainable Development Goals. Retrieved from </w:t>
      </w:r>
      <w:hyperlink r:id="rId10" w:history="1">
        <w:r w:rsidRPr="0006555D">
          <w:rPr>
            <w:rStyle w:val="Hyperlink"/>
            <w:sz w:val="24"/>
            <w:szCs w:val="24"/>
          </w:rPr>
          <w:t>https://sdgs.un.org/</w:t>
        </w:r>
      </w:hyperlink>
      <w:r>
        <w:rPr>
          <w:sz w:val="24"/>
          <w:szCs w:val="24"/>
        </w:rPr>
        <w:t xml:space="preserve"> </w:t>
      </w:r>
    </w:p>
    <w:p w14:paraId="6EFB5053" w14:textId="5F3E7084" w:rsidR="003B26C2" w:rsidRPr="003B26C2" w:rsidRDefault="003B26C2" w:rsidP="003B26C2">
      <w:pPr>
        <w:rPr>
          <w:sz w:val="24"/>
          <w:szCs w:val="24"/>
        </w:rPr>
      </w:pPr>
      <w:r w:rsidRPr="003B26C2">
        <w:rPr>
          <w:sz w:val="24"/>
          <w:szCs w:val="24"/>
        </w:rPr>
        <w:t xml:space="preserve">3. Harvard Business Review. (n.d.). Retrieved from </w:t>
      </w:r>
      <w:hyperlink r:id="rId11" w:history="1">
        <w:r w:rsidRPr="0006555D">
          <w:rPr>
            <w:rStyle w:val="Hyperlink"/>
            <w:sz w:val="24"/>
            <w:szCs w:val="24"/>
          </w:rPr>
          <w:t>https://hbr.org/</w:t>
        </w:r>
      </w:hyperlink>
      <w:r>
        <w:rPr>
          <w:sz w:val="24"/>
          <w:szCs w:val="24"/>
        </w:rPr>
        <w:t xml:space="preserve"> </w:t>
      </w:r>
    </w:p>
    <w:p w14:paraId="3A45636F" w14:textId="729A9D10" w:rsidR="003B26C2" w:rsidRPr="003B26C2" w:rsidRDefault="003B26C2" w:rsidP="003B26C2">
      <w:pPr>
        <w:rPr>
          <w:sz w:val="24"/>
          <w:szCs w:val="24"/>
        </w:rPr>
      </w:pPr>
      <w:r w:rsidRPr="003B26C2">
        <w:rPr>
          <w:sz w:val="24"/>
          <w:szCs w:val="24"/>
        </w:rPr>
        <w:t xml:space="preserve">4. The Guardian. (n.d.). Climate Change. Retrieved from </w:t>
      </w:r>
      <w:hyperlink r:id="rId12" w:history="1">
        <w:r w:rsidRPr="0006555D">
          <w:rPr>
            <w:rStyle w:val="Hyperlink"/>
            <w:sz w:val="24"/>
            <w:szCs w:val="24"/>
          </w:rPr>
          <w:t>https://www.theguardian.com/environment/climate-change</w:t>
        </w:r>
      </w:hyperlink>
      <w:r>
        <w:rPr>
          <w:sz w:val="24"/>
          <w:szCs w:val="24"/>
        </w:rPr>
        <w:t xml:space="preserve"> </w:t>
      </w:r>
    </w:p>
    <w:p w14:paraId="130466BA" w14:textId="1175DD43" w:rsidR="003B26C2" w:rsidRPr="003B26C2" w:rsidRDefault="003B26C2" w:rsidP="003B26C2">
      <w:pPr>
        <w:rPr>
          <w:sz w:val="24"/>
          <w:szCs w:val="24"/>
        </w:rPr>
      </w:pPr>
      <w:r w:rsidRPr="003B26C2">
        <w:rPr>
          <w:sz w:val="24"/>
          <w:szCs w:val="24"/>
        </w:rPr>
        <w:t xml:space="preserve">5. National Geographic. (n.d.). Climate Change. Retrieved from </w:t>
      </w:r>
      <w:hyperlink r:id="rId13" w:history="1">
        <w:r w:rsidRPr="0006555D">
          <w:rPr>
            <w:rStyle w:val="Hyperlink"/>
            <w:sz w:val="24"/>
            <w:szCs w:val="24"/>
          </w:rPr>
          <w:t>https://www.nationalgeographic.com/environment/climate-change</w:t>
        </w:r>
      </w:hyperlink>
      <w:r>
        <w:rPr>
          <w:sz w:val="24"/>
          <w:szCs w:val="24"/>
        </w:rPr>
        <w:t xml:space="preserve"> </w:t>
      </w:r>
    </w:p>
    <w:p w14:paraId="2AE5B966" w14:textId="77777777" w:rsidR="003B26C2" w:rsidRPr="003B26C2" w:rsidRDefault="003B26C2" w:rsidP="003B26C2">
      <w:pPr>
        <w:rPr>
          <w:sz w:val="24"/>
          <w:szCs w:val="24"/>
        </w:rPr>
      </w:pPr>
    </w:p>
    <w:p w14:paraId="4A065100" w14:textId="21580FC3" w:rsidR="003B26C2" w:rsidRPr="003B26C2" w:rsidRDefault="003B26C2" w:rsidP="003B26C2">
      <w:pPr>
        <w:rPr>
          <w:sz w:val="24"/>
          <w:szCs w:val="24"/>
        </w:rPr>
      </w:pPr>
      <w:r w:rsidRPr="003B26C2">
        <w:rPr>
          <w:sz w:val="24"/>
          <w:szCs w:val="24"/>
        </w:rPr>
        <w:t xml:space="preserve"> AI and Ethics:</w:t>
      </w:r>
    </w:p>
    <w:p w14:paraId="6F5E49C2" w14:textId="1CF3BE43" w:rsidR="003B26C2" w:rsidRPr="003B26C2" w:rsidRDefault="003B26C2" w:rsidP="003B26C2">
      <w:pPr>
        <w:rPr>
          <w:sz w:val="24"/>
          <w:szCs w:val="24"/>
        </w:rPr>
      </w:pPr>
      <w:r w:rsidRPr="003B26C2">
        <w:rPr>
          <w:sz w:val="24"/>
          <w:szCs w:val="24"/>
        </w:rPr>
        <w:t xml:space="preserve">1. Stanford University. (n.d.). AI Ethics. Retrieved from </w:t>
      </w:r>
      <w:hyperlink r:id="rId14" w:history="1">
        <w:r w:rsidRPr="0006555D">
          <w:rPr>
            <w:rStyle w:val="Hyperlink"/>
            <w:sz w:val="24"/>
            <w:szCs w:val="24"/>
          </w:rPr>
          <w:t>https://hai.stanford.edu/</w:t>
        </w:r>
      </w:hyperlink>
      <w:r>
        <w:rPr>
          <w:sz w:val="24"/>
          <w:szCs w:val="24"/>
        </w:rPr>
        <w:t xml:space="preserve"> </w:t>
      </w:r>
    </w:p>
    <w:p w14:paraId="0F4092BD" w14:textId="74CC3F1F" w:rsidR="003B26C2" w:rsidRPr="003B26C2" w:rsidRDefault="003B26C2" w:rsidP="003B26C2">
      <w:pPr>
        <w:rPr>
          <w:sz w:val="24"/>
          <w:szCs w:val="24"/>
        </w:rPr>
      </w:pPr>
      <w:r w:rsidRPr="003B26C2">
        <w:rPr>
          <w:sz w:val="24"/>
          <w:szCs w:val="24"/>
        </w:rPr>
        <w:t xml:space="preserve">2. MIT Technology Review. (n.d.). Retrieved from </w:t>
      </w:r>
      <w:hyperlink r:id="rId15" w:history="1">
        <w:r w:rsidRPr="0006555D">
          <w:rPr>
            <w:rStyle w:val="Hyperlink"/>
            <w:sz w:val="24"/>
            <w:szCs w:val="24"/>
          </w:rPr>
          <w:t>https://www.technologyreview.com/</w:t>
        </w:r>
      </w:hyperlink>
      <w:r>
        <w:rPr>
          <w:sz w:val="24"/>
          <w:szCs w:val="24"/>
        </w:rPr>
        <w:t xml:space="preserve"> </w:t>
      </w:r>
    </w:p>
    <w:p w14:paraId="3B4A087E" w14:textId="4B499F1F" w:rsidR="003B26C2" w:rsidRPr="003B26C2" w:rsidRDefault="003B26C2" w:rsidP="003B26C2">
      <w:pPr>
        <w:rPr>
          <w:sz w:val="24"/>
          <w:szCs w:val="24"/>
        </w:rPr>
      </w:pPr>
      <w:r w:rsidRPr="003B26C2">
        <w:rPr>
          <w:sz w:val="24"/>
          <w:szCs w:val="24"/>
        </w:rPr>
        <w:t xml:space="preserve">3. Pew Research </w:t>
      </w:r>
      <w:proofErr w:type="spellStart"/>
      <w:r w:rsidRPr="003B26C2">
        <w:rPr>
          <w:sz w:val="24"/>
          <w:szCs w:val="24"/>
        </w:rPr>
        <w:t>Center</w:t>
      </w:r>
      <w:proofErr w:type="spellEnd"/>
      <w:r w:rsidRPr="003B26C2">
        <w:rPr>
          <w:sz w:val="24"/>
          <w:szCs w:val="24"/>
        </w:rPr>
        <w:t xml:space="preserve">. (n.d.). AI and Ethics. Retrieved from </w:t>
      </w:r>
      <w:hyperlink r:id="rId16" w:history="1">
        <w:r w:rsidRPr="0006555D">
          <w:rPr>
            <w:rStyle w:val="Hyperlink"/>
            <w:sz w:val="24"/>
            <w:szCs w:val="24"/>
          </w:rPr>
          <w:t>https://www.pewresearch.org/</w:t>
        </w:r>
      </w:hyperlink>
      <w:r>
        <w:rPr>
          <w:sz w:val="24"/>
          <w:szCs w:val="24"/>
        </w:rPr>
        <w:t xml:space="preserve"> </w:t>
      </w:r>
    </w:p>
    <w:p w14:paraId="2234AD94" w14:textId="65F2A5FB" w:rsidR="003B26C2" w:rsidRPr="003B26C2" w:rsidRDefault="003B26C2" w:rsidP="003B26C2">
      <w:pPr>
        <w:rPr>
          <w:sz w:val="24"/>
          <w:szCs w:val="24"/>
        </w:rPr>
      </w:pPr>
      <w:r w:rsidRPr="003B26C2">
        <w:rPr>
          <w:sz w:val="24"/>
          <w:szCs w:val="24"/>
        </w:rPr>
        <w:t xml:space="preserve">4. IEEE Spectrum. (n.d.). Retrieved from </w:t>
      </w:r>
      <w:hyperlink r:id="rId17" w:history="1">
        <w:r w:rsidRPr="0006555D">
          <w:rPr>
            <w:rStyle w:val="Hyperlink"/>
            <w:sz w:val="24"/>
            <w:szCs w:val="24"/>
          </w:rPr>
          <w:t>https://spectrum.ieee.org/</w:t>
        </w:r>
      </w:hyperlink>
      <w:r>
        <w:rPr>
          <w:sz w:val="24"/>
          <w:szCs w:val="24"/>
        </w:rPr>
        <w:t xml:space="preserve"> </w:t>
      </w:r>
    </w:p>
    <w:p w14:paraId="59F3DE81" w14:textId="3EADB1D1" w:rsidR="003B26C2" w:rsidRPr="003B26C2" w:rsidRDefault="003B26C2" w:rsidP="003B26C2">
      <w:pPr>
        <w:rPr>
          <w:sz w:val="24"/>
          <w:szCs w:val="24"/>
        </w:rPr>
      </w:pPr>
      <w:r w:rsidRPr="003B26C2">
        <w:rPr>
          <w:sz w:val="24"/>
          <w:szCs w:val="24"/>
        </w:rPr>
        <w:t xml:space="preserve">5. Future of Life Institute. (n.d.). Retrieved from </w:t>
      </w:r>
      <w:hyperlink r:id="rId18" w:history="1">
        <w:r w:rsidRPr="0006555D">
          <w:rPr>
            <w:rStyle w:val="Hyperlink"/>
            <w:sz w:val="24"/>
            <w:szCs w:val="24"/>
          </w:rPr>
          <w:t>https://futureoflife.org/</w:t>
        </w:r>
      </w:hyperlink>
      <w:r>
        <w:rPr>
          <w:sz w:val="24"/>
          <w:szCs w:val="24"/>
        </w:rPr>
        <w:t xml:space="preserve"> </w:t>
      </w:r>
    </w:p>
    <w:p w14:paraId="7BABEF99" w14:textId="77777777" w:rsidR="003B26C2" w:rsidRPr="003B26C2" w:rsidRDefault="003B26C2" w:rsidP="003B26C2">
      <w:pPr>
        <w:rPr>
          <w:sz w:val="24"/>
          <w:szCs w:val="24"/>
        </w:rPr>
      </w:pPr>
    </w:p>
    <w:p w14:paraId="0E13C0A3" w14:textId="2D72E5C9" w:rsidR="003B26C2" w:rsidRPr="003B26C2" w:rsidRDefault="003B26C2" w:rsidP="003B26C2">
      <w:pPr>
        <w:rPr>
          <w:sz w:val="24"/>
          <w:szCs w:val="24"/>
        </w:rPr>
      </w:pPr>
      <w:r w:rsidRPr="003B26C2">
        <w:rPr>
          <w:sz w:val="24"/>
          <w:szCs w:val="24"/>
        </w:rPr>
        <w:t>Leadership Skills:</w:t>
      </w:r>
    </w:p>
    <w:p w14:paraId="26D1F107" w14:textId="4A6784A4" w:rsidR="003B26C2" w:rsidRPr="003B26C2" w:rsidRDefault="003B26C2" w:rsidP="003B26C2">
      <w:pPr>
        <w:rPr>
          <w:sz w:val="24"/>
          <w:szCs w:val="24"/>
        </w:rPr>
      </w:pPr>
      <w:r w:rsidRPr="003B26C2">
        <w:rPr>
          <w:sz w:val="24"/>
          <w:szCs w:val="24"/>
        </w:rPr>
        <w:t xml:space="preserve">1. Forbes. (n.d.). Leadership. Retrieved from </w:t>
      </w:r>
      <w:hyperlink r:id="rId19" w:history="1">
        <w:r w:rsidRPr="0006555D">
          <w:rPr>
            <w:rStyle w:val="Hyperlink"/>
            <w:sz w:val="24"/>
            <w:szCs w:val="24"/>
          </w:rPr>
          <w:t>https://www.forbes.com/leadership/</w:t>
        </w:r>
      </w:hyperlink>
      <w:r>
        <w:rPr>
          <w:sz w:val="24"/>
          <w:szCs w:val="24"/>
        </w:rPr>
        <w:t xml:space="preserve"> </w:t>
      </w:r>
    </w:p>
    <w:p w14:paraId="5F185BC7" w14:textId="60EB75B1" w:rsidR="003B26C2" w:rsidRPr="003B26C2" w:rsidRDefault="003B26C2" w:rsidP="003B26C2">
      <w:pPr>
        <w:rPr>
          <w:sz w:val="24"/>
          <w:szCs w:val="24"/>
        </w:rPr>
      </w:pPr>
      <w:r w:rsidRPr="003B26C2">
        <w:rPr>
          <w:sz w:val="24"/>
          <w:szCs w:val="24"/>
        </w:rPr>
        <w:t xml:space="preserve">2. Harvard Business Review. (n.d.). Leadership Skills. Retrieved from </w:t>
      </w:r>
      <w:hyperlink r:id="rId20" w:history="1">
        <w:r w:rsidRPr="0006555D">
          <w:rPr>
            <w:rStyle w:val="Hyperlink"/>
            <w:sz w:val="24"/>
            <w:szCs w:val="24"/>
          </w:rPr>
          <w:t>https://hbr.org/topic/leadership</w:t>
        </w:r>
      </w:hyperlink>
      <w:r>
        <w:rPr>
          <w:sz w:val="24"/>
          <w:szCs w:val="24"/>
        </w:rPr>
        <w:t xml:space="preserve"> </w:t>
      </w:r>
    </w:p>
    <w:p w14:paraId="4485D103" w14:textId="7172F0AA" w:rsidR="003B26C2" w:rsidRPr="003B26C2" w:rsidRDefault="003B26C2" w:rsidP="003B26C2">
      <w:pPr>
        <w:rPr>
          <w:sz w:val="24"/>
          <w:szCs w:val="24"/>
        </w:rPr>
      </w:pPr>
      <w:r w:rsidRPr="003B26C2">
        <w:rPr>
          <w:sz w:val="24"/>
          <w:szCs w:val="24"/>
        </w:rPr>
        <w:t xml:space="preserve">3. McKinsey &amp; Company. (n.d.). Leadership Development. Retrieved from </w:t>
      </w:r>
      <w:hyperlink r:id="rId21" w:history="1">
        <w:r w:rsidRPr="0006555D">
          <w:rPr>
            <w:rStyle w:val="Hyperlink"/>
            <w:sz w:val="24"/>
            <w:szCs w:val="24"/>
          </w:rPr>
          <w:t>https://www.mckinsey.com/business-functions/people-and-organizational-performance/our-insights</w:t>
        </w:r>
      </w:hyperlink>
      <w:r>
        <w:rPr>
          <w:sz w:val="24"/>
          <w:szCs w:val="24"/>
        </w:rPr>
        <w:t xml:space="preserve"> </w:t>
      </w:r>
    </w:p>
    <w:p w14:paraId="5CB03342" w14:textId="0A8CD628" w:rsidR="003B26C2" w:rsidRPr="003B26C2" w:rsidRDefault="003B26C2" w:rsidP="003B26C2">
      <w:pPr>
        <w:rPr>
          <w:sz w:val="24"/>
          <w:szCs w:val="24"/>
        </w:rPr>
      </w:pPr>
      <w:r w:rsidRPr="003B26C2">
        <w:rPr>
          <w:sz w:val="24"/>
          <w:szCs w:val="24"/>
        </w:rPr>
        <w:t xml:space="preserve">4. Psychology Today. (n.d.). Emotional Intelligence. Retrieved from </w:t>
      </w:r>
      <w:hyperlink r:id="rId22" w:history="1">
        <w:r w:rsidRPr="0006555D">
          <w:rPr>
            <w:rStyle w:val="Hyperlink"/>
            <w:sz w:val="24"/>
            <w:szCs w:val="24"/>
          </w:rPr>
          <w:t>https://www.psychologytoday.com/us/basics/emotional-intelligence</w:t>
        </w:r>
      </w:hyperlink>
      <w:r>
        <w:rPr>
          <w:sz w:val="24"/>
          <w:szCs w:val="24"/>
        </w:rPr>
        <w:t xml:space="preserve"> </w:t>
      </w:r>
    </w:p>
    <w:p w14:paraId="6EAB5CA4" w14:textId="1F6A5F8E" w:rsidR="003B26C2" w:rsidRPr="003B26C2" w:rsidRDefault="003B26C2" w:rsidP="003B26C2">
      <w:pPr>
        <w:rPr>
          <w:sz w:val="24"/>
          <w:szCs w:val="24"/>
        </w:rPr>
      </w:pPr>
      <w:r w:rsidRPr="003B26C2">
        <w:rPr>
          <w:sz w:val="24"/>
          <w:szCs w:val="24"/>
        </w:rPr>
        <w:t xml:space="preserve">5. Society for Human Resource Management. (n.d.). Retrieved from </w:t>
      </w:r>
      <w:hyperlink r:id="rId23" w:history="1">
        <w:r w:rsidRPr="0006555D">
          <w:rPr>
            <w:rStyle w:val="Hyperlink"/>
            <w:sz w:val="24"/>
            <w:szCs w:val="24"/>
          </w:rPr>
          <w:t>https://www.shrm.org/</w:t>
        </w:r>
      </w:hyperlink>
      <w:r>
        <w:rPr>
          <w:sz w:val="24"/>
          <w:szCs w:val="24"/>
        </w:rPr>
        <w:t xml:space="preserve"> </w:t>
      </w:r>
    </w:p>
    <w:p w14:paraId="60CD6E9A" w14:textId="77777777" w:rsidR="005D480A" w:rsidRDefault="005D480A">
      <w:pPr>
        <w:rPr>
          <w:sz w:val="24"/>
          <w:szCs w:val="24"/>
        </w:rPr>
      </w:pPr>
    </w:p>
    <w:p w14:paraId="4418F6AB" w14:textId="77777777" w:rsidR="005D480A" w:rsidRDefault="005D480A"/>
    <w:sectPr w:rsidR="005D480A">
      <w:footerReference w:type="default" r:id="rId24"/>
      <w:pgSz w:w="11906" w:h="16838"/>
      <w:pgMar w:top="42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2934B8" w14:textId="77777777" w:rsidR="00AE65C6" w:rsidRDefault="00AE65C6">
      <w:pPr>
        <w:spacing w:line="240" w:lineRule="auto"/>
      </w:pPr>
      <w:r>
        <w:separator/>
      </w:r>
    </w:p>
  </w:endnote>
  <w:endnote w:type="continuationSeparator" w:id="0">
    <w:p w14:paraId="7D690B9C" w14:textId="77777777" w:rsidR="00AE65C6" w:rsidRDefault="00AE65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5014068"/>
      <w:docPartObj>
        <w:docPartGallery w:val="Page Numbers (Bottom of Page)"/>
        <w:docPartUnique/>
      </w:docPartObj>
    </w:sdtPr>
    <w:sdtEndPr>
      <w:rPr>
        <w:noProof/>
      </w:rPr>
    </w:sdtEndPr>
    <w:sdtContent>
      <w:p w14:paraId="4900DE04" w14:textId="479CD62E" w:rsidR="005B3E9E" w:rsidRDefault="005B3E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61F4FA" w14:textId="77777777" w:rsidR="005B3E9E" w:rsidRDefault="005B3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B6E27D" w14:textId="77777777" w:rsidR="00AE65C6" w:rsidRDefault="00AE65C6">
      <w:pPr>
        <w:spacing w:after="0"/>
      </w:pPr>
      <w:r>
        <w:separator/>
      </w:r>
    </w:p>
  </w:footnote>
  <w:footnote w:type="continuationSeparator" w:id="0">
    <w:p w14:paraId="048470F3" w14:textId="77777777" w:rsidR="00AE65C6" w:rsidRDefault="00AE65C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39179B"/>
    <w:multiLevelType w:val="multilevel"/>
    <w:tmpl w:val="3539179B"/>
    <w:lvl w:ilvl="0">
      <w:start w:val="1"/>
      <w:numFmt w:val="bullet"/>
      <w:lvlText w:val=""/>
      <w:lvlJc w:val="left"/>
      <w:pPr>
        <w:tabs>
          <w:tab w:val="left" w:pos="720"/>
        </w:tabs>
        <w:ind w:left="720" w:hanging="360"/>
      </w:pPr>
      <w:rPr>
        <w:rFonts w:ascii="Wingdings 2" w:hAnsi="Wingdings 2" w:hint="default"/>
      </w:rPr>
    </w:lvl>
    <w:lvl w:ilvl="1">
      <w:numFmt w:val="bullet"/>
      <w:lvlText w:val=""/>
      <w:lvlJc w:val="left"/>
      <w:pPr>
        <w:tabs>
          <w:tab w:val="left" w:pos="1440"/>
        </w:tabs>
        <w:ind w:left="1440" w:hanging="360"/>
      </w:pPr>
      <w:rPr>
        <w:rFonts w:ascii="Wingdings 2" w:hAnsi="Wingdings 2" w:hint="default"/>
      </w:rPr>
    </w:lvl>
    <w:lvl w:ilvl="2">
      <w:start w:val="1"/>
      <w:numFmt w:val="bullet"/>
      <w:lvlText w:val=""/>
      <w:lvlJc w:val="left"/>
      <w:pPr>
        <w:tabs>
          <w:tab w:val="left" w:pos="2160"/>
        </w:tabs>
        <w:ind w:left="2160" w:hanging="360"/>
      </w:pPr>
      <w:rPr>
        <w:rFonts w:ascii="Wingdings 2" w:hAnsi="Wingdings 2" w:hint="default"/>
      </w:rPr>
    </w:lvl>
    <w:lvl w:ilvl="3">
      <w:start w:val="1"/>
      <w:numFmt w:val="bullet"/>
      <w:lvlText w:val=""/>
      <w:lvlJc w:val="left"/>
      <w:pPr>
        <w:tabs>
          <w:tab w:val="left" w:pos="2880"/>
        </w:tabs>
        <w:ind w:left="2880" w:hanging="360"/>
      </w:pPr>
      <w:rPr>
        <w:rFonts w:ascii="Wingdings 2" w:hAnsi="Wingdings 2" w:hint="default"/>
      </w:rPr>
    </w:lvl>
    <w:lvl w:ilvl="4">
      <w:start w:val="1"/>
      <w:numFmt w:val="bullet"/>
      <w:lvlText w:val=""/>
      <w:lvlJc w:val="left"/>
      <w:pPr>
        <w:tabs>
          <w:tab w:val="left" w:pos="3600"/>
        </w:tabs>
        <w:ind w:left="3600" w:hanging="360"/>
      </w:pPr>
      <w:rPr>
        <w:rFonts w:ascii="Wingdings 2" w:hAnsi="Wingdings 2" w:hint="default"/>
      </w:rPr>
    </w:lvl>
    <w:lvl w:ilvl="5">
      <w:start w:val="1"/>
      <w:numFmt w:val="bullet"/>
      <w:lvlText w:val=""/>
      <w:lvlJc w:val="left"/>
      <w:pPr>
        <w:tabs>
          <w:tab w:val="left" w:pos="4320"/>
        </w:tabs>
        <w:ind w:left="4320" w:hanging="360"/>
      </w:pPr>
      <w:rPr>
        <w:rFonts w:ascii="Wingdings 2" w:hAnsi="Wingdings 2" w:hint="default"/>
      </w:rPr>
    </w:lvl>
    <w:lvl w:ilvl="6">
      <w:start w:val="1"/>
      <w:numFmt w:val="bullet"/>
      <w:lvlText w:val=""/>
      <w:lvlJc w:val="left"/>
      <w:pPr>
        <w:tabs>
          <w:tab w:val="left" w:pos="5040"/>
        </w:tabs>
        <w:ind w:left="5040" w:hanging="360"/>
      </w:pPr>
      <w:rPr>
        <w:rFonts w:ascii="Wingdings 2" w:hAnsi="Wingdings 2" w:hint="default"/>
      </w:rPr>
    </w:lvl>
    <w:lvl w:ilvl="7">
      <w:start w:val="1"/>
      <w:numFmt w:val="bullet"/>
      <w:lvlText w:val=""/>
      <w:lvlJc w:val="left"/>
      <w:pPr>
        <w:tabs>
          <w:tab w:val="left" w:pos="5760"/>
        </w:tabs>
        <w:ind w:left="5760" w:hanging="360"/>
      </w:pPr>
      <w:rPr>
        <w:rFonts w:ascii="Wingdings 2" w:hAnsi="Wingdings 2" w:hint="default"/>
      </w:rPr>
    </w:lvl>
    <w:lvl w:ilvl="8">
      <w:start w:val="1"/>
      <w:numFmt w:val="bullet"/>
      <w:lvlText w:val=""/>
      <w:lvlJc w:val="left"/>
      <w:pPr>
        <w:tabs>
          <w:tab w:val="left" w:pos="6480"/>
        </w:tabs>
        <w:ind w:left="6480" w:hanging="360"/>
      </w:pPr>
      <w:rPr>
        <w:rFonts w:ascii="Wingdings 2" w:hAnsi="Wingdings 2" w:hint="default"/>
      </w:rPr>
    </w:lvl>
  </w:abstractNum>
  <w:abstractNum w:abstractNumId="1" w15:restartNumberingAfterBreak="0">
    <w:nsid w:val="3F7E0FDA"/>
    <w:multiLevelType w:val="multilevel"/>
    <w:tmpl w:val="3F7E0F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66AE6CD4"/>
    <w:multiLevelType w:val="hybridMultilevel"/>
    <w:tmpl w:val="4EC68DA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792E1EE5"/>
    <w:multiLevelType w:val="multilevel"/>
    <w:tmpl w:val="792E1EE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89145313">
    <w:abstractNumId w:val="0"/>
  </w:num>
  <w:num w:numId="2" w16cid:durableId="1494176153">
    <w:abstractNumId w:val="1"/>
  </w:num>
  <w:num w:numId="3" w16cid:durableId="558244226">
    <w:abstractNumId w:val="3"/>
  </w:num>
  <w:num w:numId="4" w16cid:durableId="1944797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AE8"/>
    <w:rsid w:val="FEFFF13C"/>
    <w:rsid w:val="00030DCB"/>
    <w:rsid w:val="00035388"/>
    <w:rsid w:val="0006722A"/>
    <w:rsid w:val="000E1C76"/>
    <w:rsid w:val="00136956"/>
    <w:rsid w:val="001A71E4"/>
    <w:rsid w:val="001E2056"/>
    <w:rsid w:val="002D45DF"/>
    <w:rsid w:val="002D48F7"/>
    <w:rsid w:val="002D5F0C"/>
    <w:rsid w:val="003B26C2"/>
    <w:rsid w:val="0047626B"/>
    <w:rsid w:val="004F01B9"/>
    <w:rsid w:val="00546417"/>
    <w:rsid w:val="00551142"/>
    <w:rsid w:val="005673F0"/>
    <w:rsid w:val="005760B2"/>
    <w:rsid w:val="005B3E9E"/>
    <w:rsid w:val="005C0DC2"/>
    <w:rsid w:val="005D480A"/>
    <w:rsid w:val="005F2722"/>
    <w:rsid w:val="006118C1"/>
    <w:rsid w:val="00684415"/>
    <w:rsid w:val="006C51FB"/>
    <w:rsid w:val="00781337"/>
    <w:rsid w:val="007942F5"/>
    <w:rsid w:val="007A0FD8"/>
    <w:rsid w:val="007D31B9"/>
    <w:rsid w:val="007E652A"/>
    <w:rsid w:val="008409DD"/>
    <w:rsid w:val="008710E7"/>
    <w:rsid w:val="0087504D"/>
    <w:rsid w:val="008B0DEA"/>
    <w:rsid w:val="008D5EC5"/>
    <w:rsid w:val="008F4AB7"/>
    <w:rsid w:val="00A213AC"/>
    <w:rsid w:val="00A42F1B"/>
    <w:rsid w:val="00A9534A"/>
    <w:rsid w:val="00AE65C6"/>
    <w:rsid w:val="00B76F47"/>
    <w:rsid w:val="00BD696D"/>
    <w:rsid w:val="00C05E45"/>
    <w:rsid w:val="00C157BE"/>
    <w:rsid w:val="00C20A93"/>
    <w:rsid w:val="00C6708E"/>
    <w:rsid w:val="00D257CC"/>
    <w:rsid w:val="00DA4AE8"/>
    <w:rsid w:val="00E4119D"/>
    <w:rsid w:val="00E45374"/>
    <w:rsid w:val="00F85349"/>
    <w:rsid w:val="00F85AEC"/>
    <w:rsid w:val="00FB00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E75A4E0"/>
  <w15:docId w15:val="{6A1DE15C-D89E-4572-921C-EF96EDFA6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MY" w:eastAsia="en-MY"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Pr>
      <w:sz w:val="22"/>
      <w:szCs w:val="22"/>
      <w:lang w:val="en-US" w:eastAsia="en-US"/>
    </w:rPr>
  </w:style>
  <w:style w:type="character" w:customStyle="1" w:styleId="NoSpacingChar">
    <w:name w:val="No Spacing Char"/>
    <w:basedOn w:val="DefaultParagraphFont"/>
    <w:link w:val="NoSpacing"/>
    <w:uiPriority w:val="1"/>
    <w:qFormat/>
    <w:rPr>
      <w:lang w:val="en-US" w:eastAsia="en-U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3B26C2"/>
    <w:rPr>
      <w:color w:val="0563C1" w:themeColor="hyperlink"/>
      <w:u w:val="single"/>
    </w:rPr>
  </w:style>
  <w:style w:type="character" w:styleId="UnresolvedMention">
    <w:name w:val="Unresolved Mention"/>
    <w:basedOn w:val="DefaultParagraphFont"/>
    <w:uiPriority w:val="99"/>
    <w:semiHidden/>
    <w:unhideWhenUsed/>
    <w:rsid w:val="003B26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ationalgeographic.com/environment/climate-change" TargetMode="External"/><Relationship Id="rId18" Type="http://schemas.openxmlformats.org/officeDocument/2006/relationships/hyperlink" Target="https://futureoflife.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ckinsey.com/business-functions/people-and-organizational-performance/our-insights" TargetMode="External"/><Relationship Id="rId7" Type="http://schemas.openxmlformats.org/officeDocument/2006/relationships/endnotes" Target="endnotes.xml"/><Relationship Id="rId12" Type="http://schemas.openxmlformats.org/officeDocument/2006/relationships/hyperlink" Target="https://www.theguardian.com/environment/climate-change" TargetMode="External"/><Relationship Id="rId17" Type="http://schemas.openxmlformats.org/officeDocument/2006/relationships/hyperlink" Target="https://spectrum.ieee.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ewresearch.org/" TargetMode="External"/><Relationship Id="rId20" Type="http://schemas.openxmlformats.org/officeDocument/2006/relationships/hyperlink" Target="https://hbr.org/topic/leadersh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echnologyreview.com/" TargetMode="External"/><Relationship Id="rId23" Type="http://schemas.openxmlformats.org/officeDocument/2006/relationships/hyperlink" Target="https://www.shrm.org/" TargetMode="External"/><Relationship Id="rId10" Type="http://schemas.openxmlformats.org/officeDocument/2006/relationships/hyperlink" Target="https://sdgs.un.org/" TargetMode="External"/><Relationship Id="rId19" Type="http://schemas.openxmlformats.org/officeDocument/2006/relationships/hyperlink" Target="https://www.forbes.com/leadership/" TargetMode="External"/><Relationship Id="rId4" Type="http://schemas.openxmlformats.org/officeDocument/2006/relationships/settings" Target="settings.xml"/><Relationship Id="rId9" Type="http://schemas.openxmlformats.org/officeDocument/2006/relationships/hyperlink" Target="https://www.wbcsd.org/" TargetMode="External"/><Relationship Id="rId14" Type="http://schemas.openxmlformats.org/officeDocument/2006/relationships/hyperlink" Target="https://hai.stanford.edu/" TargetMode="External"/><Relationship Id="rId22" Type="http://schemas.openxmlformats.org/officeDocument/2006/relationships/hyperlink" Target="https://www.psychologytoday.com/us/basics/emotional-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13</Pages>
  <Words>2877</Words>
  <Characters>16692</Characters>
  <Application>Microsoft Office Word</Application>
  <DocSecurity>0</DocSecurity>
  <Lines>435</Lines>
  <Paragraphs>93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Put your name and student number  here</dc:creator>
  <cp:lastModifiedBy>LARA YASMEEN BINTI AIRUL REDZMA</cp:lastModifiedBy>
  <cp:revision>5</cp:revision>
  <dcterms:created xsi:type="dcterms:W3CDTF">2024-06-05T22:41:00Z</dcterms:created>
  <dcterms:modified xsi:type="dcterms:W3CDTF">2024-07-30T13:45:00Z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1033-5.7.3.8096</vt:lpwstr>
  </property>
  <property fmtid="{D5CDD505-2E9C-101B-9397-08002B2CF9AE}" pid="3" name="GrammarlyDocumentId">
    <vt:lpwstr>fc64535783696b1cbdc2b1a5ca725f0f0927cce16713c59fbfe170f0881106f6</vt:lpwstr>
  </property>
</Properties>
</file>