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default" w:ascii="Arial" w:hAnsi="Arial" w:cs="Arial"/>
          <w:b/>
          <w:bCs/>
          <w:sz w:val="24"/>
          <w:szCs w:val="24"/>
        </w:rPr>
      </w:pPr>
    </w:p>
    <w:p>
      <w:pPr>
        <w:spacing w:line="480" w:lineRule="auto"/>
        <w:jc w:val="center"/>
        <w:rPr>
          <w:rFonts w:hint="default" w:ascii="Arial" w:hAnsi="Arial" w:cs="Arial"/>
          <w:b/>
          <w:bCs/>
          <w:sz w:val="24"/>
          <w:szCs w:val="24"/>
        </w:rPr>
      </w:pPr>
    </w:p>
    <w:p>
      <w:pPr>
        <w:spacing w:line="480" w:lineRule="auto"/>
        <w:jc w:val="center"/>
        <w:rPr>
          <w:rFonts w:hint="default" w:ascii="Arial" w:hAnsi="Arial" w:cs="Arial"/>
          <w:b/>
          <w:bCs/>
          <w:sz w:val="24"/>
          <w:szCs w:val="24"/>
        </w:rPr>
      </w:pPr>
      <w:r>
        <w:rPr>
          <w:rFonts w:hint="default" w:ascii="Arial" w:hAnsi="Arial" w:cs="Arial"/>
          <w:b/>
          <w:bCs/>
          <w:sz w:val="24"/>
          <w:szCs w:val="24"/>
        </w:rPr>
        <w:t xml:space="preserve">Research Project </w:t>
      </w:r>
    </w:p>
    <w:p>
      <w:pPr>
        <w:spacing w:line="480" w:lineRule="auto"/>
        <w:jc w:val="center"/>
        <w:rPr>
          <w:rFonts w:hint="default" w:ascii="Arial" w:hAnsi="Arial" w:cs="Arial"/>
          <w:b/>
          <w:bCs/>
          <w:sz w:val="24"/>
          <w:szCs w:val="24"/>
        </w:rPr>
      </w:pPr>
    </w:p>
    <w:p>
      <w:pPr>
        <w:spacing w:line="480" w:lineRule="auto"/>
        <w:jc w:val="center"/>
        <w:rPr>
          <w:rFonts w:hint="default" w:ascii="Arial" w:hAnsi="Arial" w:cs="Arial"/>
          <w:b/>
          <w:bCs/>
          <w:sz w:val="24"/>
          <w:szCs w:val="24"/>
        </w:rPr>
      </w:pPr>
      <w:r>
        <w:rPr>
          <w:rFonts w:hint="default" w:ascii="Arial" w:hAnsi="Arial" w:cs="Arial"/>
          <w:b/>
          <w:bCs/>
          <w:sz w:val="24"/>
          <w:szCs w:val="24"/>
        </w:rPr>
        <w:t xml:space="preserve">Project Title: On the personification of three-dimensional animation </w:t>
      </w:r>
      <w:r>
        <w:rPr>
          <w:rFonts w:hint="eastAsia" w:ascii="Arial" w:hAnsi="Arial" w:cs="Arial"/>
          <w:b/>
          <w:bCs/>
          <w:sz w:val="24"/>
          <w:szCs w:val="24"/>
          <w:lang w:val="en-US" w:eastAsia="zh-CN"/>
        </w:rPr>
        <w:t>in</w:t>
      </w:r>
      <w:r>
        <w:rPr>
          <w:rFonts w:hint="default" w:ascii="Arial" w:hAnsi="Arial" w:cs="Arial"/>
          <w:b/>
          <w:bCs/>
          <w:sz w:val="24"/>
          <w:szCs w:val="24"/>
        </w:rPr>
        <w:t xml:space="preserve"> the costume design of martial arts characters</w:t>
      </w:r>
    </w:p>
    <w:p>
      <w:pPr>
        <w:spacing w:line="480" w:lineRule="auto"/>
        <w:jc w:val="center"/>
        <w:rPr>
          <w:rFonts w:hint="default" w:ascii="Arial" w:hAnsi="Arial" w:cs="Arial"/>
          <w:sz w:val="24"/>
          <w:szCs w:val="24"/>
        </w:rPr>
      </w:pPr>
    </w:p>
    <w:p>
      <w:pPr>
        <w:spacing w:line="480" w:lineRule="auto"/>
        <w:jc w:val="center"/>
        <w:rPr>
          <w:rFonts w:hint="default" w:ascii="Arial" w:hAnsi="Arial" w:cs="Arial"/>
          <w:sz w:val="24"/>
          <w:szCs w:val="24"/>
        </w:rPr>
      </w:pPr>
    </w:p>
    <w:p>
      <w:pPr>
        <w:spacing w:line="480" w:lineRule="auto"/>
        <w:jc w:val="center"/>
        <w:rPr>
          <w:rFonts w:ascii="宋体" w:hAnsi="宋体" w:eastAsia="宋体" w:cs="宋体"/>
          <w:sz w:val="24"/>
          <w:szCs w:val="24"/>
        </w:rPr>
      </w:pPr>
      <w:r>
        <w:rPr>
          <w:rFonts w:hint="default" w:ascii="Arial" w:hAnsi="Arial" w:cs="Arial"/>
          <w:sz w:val="24"/>
          <w:szCs w:val="24"/>
        </w:rPr>
        <w:t xml:space="preserve">Assessment title: </w:t>
      </w:r>
      <w:r>
        <w:rPr>
          <w:rFonts w:hint="default" w:ascii="Arial" w:hAnsi="Arial" w:eastAsia="宋体" w:cs="Arial"/>
          <w:sz w:val="24"/>
          <w:szCs w:val="24"/>
        </w:rPr>
        <w:t>Fi</w:t>
      </w:r>
      <w:r>
        <w:rPr>
          <w:rFonts w:hint="eastAsia" w:ascii="Arial" w:hAnsi="Arial" w:eastAsia="宋体" w:cs="Arial"/>
          <w:sz w:val="24"/>
          <w:szCs w:val="24"/>
          <w:lang w:val="en-US" w:eastAsia="zh-CN"/>
        </w:rPr>
        <w:t>nal</w:t>
      </w:r>
      <w:r>
        <w:rPr>
          <w:rFonts w:hint="default" w:ascii="Arial" w:hAnsi="Arial" w:eastAsia="宋体" w:cs="Arial"/>
          <w:sz w:val="24"/>
          <w:szCs w:val="24"/>
        </w:rPr>
        <w:t> Draft</w:t>
      </w:r>
    </w:p>
    <w:p>
      <w:pPr>
        <w:spacing w:line="480" w:lineRule="auto"/>
        <w:jc w:val="center"/>
        <w:rPr>
          <w:rFonts w:hint="default" w:ascii="Arial" w:hAnsi="Arial" w:cs="Arial"/>
          <w:sz w:val="24"/>
          <w:szCs w:val="24"/>
        </w:rPr>
      </w:pPr>
      <w:r>
        <w:rPr>
          <w:rFonts w:hint="default" w:ascii="Arial" w:hAnsi="Arial" w:cs="Arial"/>
          <w:sz w:val="24"/>
          <w:szCs w:val="24"/>
        </w:rPr>
        <w:t xml:space="preserve">Student name: </w:t>
      </w:r>
      <w:r>
        <w:rPr>
          <w:rFonts w:hint="eastAsia" w:ascii="Arial" w:hAnsi="Arial" w:cs="Arial"/>
          <w:sz w:val="24"/>
          <w:szCs w:val="24"/>
          <w:lang w:val="en-US" w:eastAsia="zh-CN"/>
        </w:rPr>
        <w:t>Yan Xue</w:t>
      </w:r>
      <w:r>
        <w:rPr>
          <w:rFonts w:hint="default" w:ascii="Arial" w:hAnsi="Arial" w:cs="Arial"/>
          <w:sz w:val="24"/>
          <w:szCs w:val="24"/>
        </w:rPr>
        <w:t xml:space="preserve"> </w:t>
      </w:r>
    </w:p>
    <w:p>
      <w:pPr>
        <w:spacing w:line="480" w:lineRule="auto"/>
        <w:jc w:val="center"/>
        <w:rPr>
          <w:rFonts w:hint="default" w:ascii="Arial" w:hAnsi="Arial" w:cs="Arial" w:eastAsiaTheme="minorEastAsia"/>
          <w:sz w:val="24"/>
          <w:szCs w:val="24"/>
          <w:lang w:val="en-US" w:eastAsia="zh-CN"/>
        </w:rPr>
      </w:pPr>
      <w:r>
        <w:rPr>
          <w:rFonts w:hint="default" w:ascii="Arial" w:hAnsi="Arial" w:cs="Arial"/>
          <w:sz w:val="24"/>
          <w:szCs w:val="24"/>
        </w:rPr>
        <w:t>Student ID number:</w:t>
      </w:r>
      <w:r>
        <w:rPr>
          <w:rFonts w:hint="eastAsia" w:ascii="Arial" w:hAnsi="Arial" w:cs="Arial"/>
          <w:sz w:val="24"/>
          <w:szCs w:val="24"/>
          <w:lang w:val="en-US" w:eastAsia="zh-CN"/>
        </w:rPr>
        <w:t>1812056</w:t>
      </w:r>
      <w:r>
        <w:rPr>
          <w:rFonts w:hint="default" w:ascii="Arial" w:hAnsi="Arial" w:cs="Arial"/>
          <w:sz w:val="24"/>
          <w:szCs w:val="24"/>
        </w:rPr>
        <w:t xml:space="preserve"> </w:t>
      </w:r>
    </w:p>
    <w:p>
      <w:pPr>
        <w:spacing w:line="480" w:lineRule="auto"/>
        <w:jc w:val="center"/>
        <w:rPr>
          <w:rFonts w:hint="default" w:ascii="Arial" w:hAnsi="Arial" w:cs="Arial"/>
          <w:sz w:val="24"/>
          <w:szCs w:val="24"/>
        </w:rPr>
      </w:pPr>
      <w:r>
        <w:rPr>
          <w:rFonts w:hint="default" w:ascii="Arial" w:hAnsi="Arial" w:cs="Arial"/>
          <w:sz w:val="24"/>
          <w:szCs w:val="24"/>
        </w:rPr>
        <w:t xml:space="preserve">Tutor’s name: Pepa Grundy </w:t>
      </w:r>
    </w:p>
    <w:p>
      <w:pPr>
        <w:spacing w:line="480" w:lineRule="auto"/>
        <w:jc w:val="center"/>
        <w:rPr>
          <w:rFonts w:hint="default" w:ascii="Arial" w:hAnsi="Arial" w:cs="Arial"/>
          <w:sz w:val="24"/>
          <w:szCs w:val="24"/>
        </w:rPr>
      </w:pPr>
      <w:r>
        <w:rPr>
          <w:rFonts w:hint="default" w:ascii="Arial" w:hAnsi="Arial" w:cs="Arial"/>
          <w:sz w:val="24"/>
          <w:szCs w:val="24"/>
        </w:rPr>
        <w:t>Submission date:</w:t>
      </w:r>
      <w:r>
        <w:rPr>
          <w:rFonts w:hint="eastAsia" w:ascii="Arial" w:hAnsi="Arial" w:cs="Arial"/>
          <w:sz w:val="24"/>
          <w:szCs w:val="24"/>
          <w:lang w:val="en-US" w:eastAsia="zh-CN"/>
        </w:rPr>
        <w:t>09/09/2021</w:t>
      </w:r>
      <w:r>
        <w:rPr>
          <w:rFonts w:hint="default" w:ascii="Arial" w:hAnsi="Arial" w:cs="Arial"/>
          <w:sz w:val="24"/>
          <w:szCs w:val="24"/>
        </w:rPr>
        <w:t xml:space="preserve"> </w:t>
      </w:r>
    </w:p>
    <w:p>
      <w:pPr>
        <w:spacing w:line="480" w:lineRule="auto"/>
        <w:jc w:val="center"/>
        <w:rPr>
          <w:rFonts w:hint="default" w:ascii="Arial" w:hAnsi="Arial" w:cs="Arial" w:eastAsiaTheme="minorEastAsia"/>
          <w:sz w:val="24"/>
          <w:szCs w:val="24"/>
          <w:lang w:val="en-US" w:eastAsia="zh-CN"/>
        </w:rPr>
      </w:pPr>
      <w:r>
        <w:rPr>
          <w:rFonts w:hint="default" w:ascii="Arial" w:hAnsi="Arial" w:cs="Arial"/>
          <w:sz w:val="24"/>
          <w:szCs w:val="24"/>
        </w:rPr>
        <w:t xml:space="preserve">University/Programme: </w:t>
      </w:r>
      <w:r>
        <w:rPr>
          <w:rFonts w:hint="eastAsia" w:ascii="Arial" w:hAnsi="Arial" w:cs="Arial"/>
          <w:sz w:val="24"/>
          <w:szCs w:val="24"/>
          <w:lang w:val="en-US" w:eastAsia="zh-CN"/>
        </w:rPr>
        <w:t>UWTSD</w:t>
      </w:r>
    </w:p>
    <w:p>
      <w:pPr>
        <w:spacing w:line="480" w:lineRule="auto"/>
        <w:jc w:val="center"/>
        <w:rPr>
          <w:rFonts w:hint="default" w:ascii="Arial" w:hAnsi="Arial" w:cs="Arial" w:eastAsiaTheme="minorEastAsia"/>
          <w:sz w:val="24"/>
          <w:szCs w:val="24"/>
          <w:lang w:val="en-US" w:eastAsia="zh-CN"/>
        </w:rPr>
      </w:pPr>
      <w:r>
        <w:rPr>
          <w:rFonts w:hint="default" w:ascii="Arial" w:hAnsi="Arial" w:cs="Arial"/>
          <w:sz w:val="24"/>
          <w:szCs w:val="24"/>
        </w:rPr>
        <w:t xml:space="preserve">Word count: </w:t>
      </w:r>
      <w:r>
        <w:rPr>
          <w:rFonts w:hint="eastAsia" w:ascii="Arial" w:hAnsi="Arial" w:cs="Arial"/>
          <w:sz w:val="24"/>
          <w:szCs w:val="24"/>
          <w:lang w:val="en-US" w:eastAsia="zh-CN"/>
        </w:rPr>
        <w:t>1008</w:t>
      </w:r>
    </w:p>
    <w:p>
      <w:pPr>
        <w:spacing w:line="480" w:lineRule="auto"/>
        <w:jc w:val="center"/>
        <w:rPr>
          <w:rFonts w:ascii="Arial" w:hAnsi="Arial" w:cs="Arial"/>
          <w:sz w:val="24"/>
          <w:szCs w:val="24"/>
        </w:rPr>
      </w:pPr>
    </w:p>
    <w:p>
      <w:pPr>
        <w:spacing w:line="480" w:lineRule="auto"/>
        <w:jc w:val="left"/>
        <w:rPr>
          <w:rFonts w:ascii="Arial" w:hAnsi="Arial" w:cs="Arial"/>
          <w:b/>
          <w:bCs/>
          <w:sz w:val="24"/>
          <w:szCs w:val="24"/>
        </w:rPr>
      </w:pPr>
    </w:p>
    <w:p>
      <w:pPr>
        <w:spacing w:line="480" w:lineRule="auto"/>
        <w:jc w:val="left"/>
        <w:rPr>
          <w:rFonts w:ascii="Arial" w:hAnsi="Arial" w:cs="Arial"/>
          <w:b/>
          <w:bCs/>
          <w:sz w:val="24"/>
          <w:szCs w:val="24"/>
        </w:rPr>
      </w:pPr>
    </w:p>
    <w:p>
      <w:pPr>
        <w:spacing w:line="480" w:lineRule="auto"/>
        <w:jc w:val="left"/>
        <w:rPr>
          <w:rFonts w:ascii="Arial" w:hAnsi="Arial" w:cs="Arial"/>
          <w:b/>
          <w:bCs/>
          <w:sz w:val="24"/>
          <w:szCs w:val="24"/>
        </w:rPr>
      </w:pPr>
    </w:p>
    <w:p>
      <w:pPr>
        <w:spacing w:line="480" w:lineRule="auto"/>
        <w:jc w:val="left"/>
        <w:rPr>
          <w:rFonts w:ascii="Arial" w:hAnsi="Arial" w:cs="Arial"/>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r>
        <w:rPr>
          <w:rFonts w:hint="eastAsia" w:ascii="Arial" w:hAnsi="Arial" w:eastAsia="宋体" w:cs="Arial"/>
          <w:b/>
          <w:bCs/>
          <w:sz w:val="24"/>
          <w:szCs w:val="24"/>
          <w:lang w:val="en-US" w:eastAsia="zh-CN"/>
        </w:rPr>
        <w:t>T</w:t>
      </w:r>
      <w:r>
        <w:rPr>
          <w:rFonts w:hint="default" w:ascii="Arial" w:hAnsi="Arial" w:eastAsia="宋体" w:cs="Arial"/>
          <w:b/>
          <w:bCs/>
          <w:sz w:val="24"/>
          <w:szCs w:val="24"/>
          <w:lang w:val="en-US" w:eastAsia="zh-CN"/>
        </w:rPr>
        <w:t>able of Contents: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distribute"/>
        <w:textAlignment w:val="auto"/>
        <w:outlineLvl w:val="1"/>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1.Introduction</w:t>
      </w:r>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1</w:t>
      </w:r>
    </w:p>
    <w:p>
      <w:pPr>
        <w:keepNext w:val="0"/>
        <w:keepLines w:val="0"/>
        <w:pageBreakBefore w:val="0"/>
        <w:widowControl w:val="0"/>
        <w:kinsoku/>
        <w:wordWrap/>
        <w:overflowPunct/>
        <w:topLinePunct w:val="0"/>
        <w:autoSpaceDE/>
        <w:autoSpaceDN/>
        <w:bidi w:val="0"/>
        <w:adjustRightInd/>
        <w:snapToGrid/>
        <w:spacing w:line="480" w:lineRule="auto"/>
        <w:jc w:val="distribute"/>
        <w:textAlignment w:val="auto"/>
        <w:outlineLvl w:val="1"/>
        <w:rPr>
          <w:rFonts w:hint="default" w:ascii="Arial" w:hAnsi="Arial" w:eastAsia="宋体" w:cs="Arial"/>
          <w:b/>
          <w:bCs/>
          <w:sz w:val="24"/>
          <w:szCs w:val="24"/>
          <w:lang w:val="en-US" w:eastAsia="zh-CN"/>
        </w:rPr>
      </w:pPr>
      <w:r>
        <w:rPr>
          <w:rFonts w:hint="default" w:ascii="Arial" w:hAnsi="Arial" w:eastAsia="宋体" w:cs="Arial"/>
          <w:b/>
          <w:bCs/>
          <w:sz w:val="24"/>
          <w:szCs w:val="24"/>
        </w:rPr>
        <w:t xml:space="preserve">2.1 </w:t>
      </w:r>
      <w:r>
        <w:rPr>
          <w:rFonts w:hint="default" w:ascii="Arial" w:hAnsi="Arial" w:eastAsia="宋体" w:cs="Arial"/>
          <w:b/>
          <w:bCs/>
          <w:sz w:val="24"/>
          <w:szCs w:val="24"/>
          <w:lang w:val="en-US" w:eastAsia="zh-CN"/>
        </w:rPr>
        <w:t>The importance of anthropomorphic martial arts character costume design</w:t>
      </w:r>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80" w:lineRule="auto"/>
        <w:jc w:val="distribute"/>
        <w:textAlignment w:val="auto"/>
        <w:outlineLvl w:val="1"/>
        <w:rPr>
          <w:rFonts w:hint="default" w:ascii="Arial" w:hAnsi="Arial" w:eastAsia="宋体" w:cs="Arial"/>
          <w:b/>
          <w:bCs/>
          <w:sz w:val="24"/>
          <w:szCs w:val="24"/>
          <w:lang w:val="en-US" w:eastAsia="zh-CN"/>
        </w:rPr>
      </w:pPr>
      <w:r>
        <w:rPr>
          <w:rFonts w:hint="default" w:ascii="Arial" w:hAnsi="Arial" w:eastAsia="宋体" w:cs="Arial"/>
          <w:b/>
          <w:bCs/>
          <w:sz w:val="24"/>
          <w:szCs w:val="24"/>
        </w:rPr>
        <w:t>2.</w:t>
      </w:r>
      <w:r>
        <w:rPr>
          <w:rFonts w:hint="default" w:ascii="Arial" w:hAnsi="Arial" w:eastAsia="宋体" w:cs="Arial"/>
          <w:b/>
          <w:bCs/>
          <w:sz w:val="24"/>
          <w:szCs w:val="24"/>
          <w:lang w:val="en-US" w:eastAsia="zh-CN"/>
        </w:rPr>
        <w:t>2Characteristics of costumes for personified martial arts characters</w:t>
      </w:r>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3</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distribute"/>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2.3Comparison of costume design between anthropomorphic martial arts characters and other</w:t>
      </w:r>
      <w:r>
        <w:rPr>
          <w:rFonts w:hint="eastAsia" w:ascii="Arial" w:hAnsi="Arial" w:eastAsia="宋体" w:cs="Arial"/>
          <w:b/>
          <w:bCs/>
          <w:sz w:val="24"/>
          <w:szCs w:val="24"/>
          <w:lang w:val="en-US" w:eastAsia="zh-CN"/>
        </w:rPr>
        <w:t xml:space="preserve"> </w:t>
      </w:r>
      <w:r>
        <w:rPr>
          <w:rFonts w:hint="default" w:ascii="Arial" w:hAnsi="Arial" w:eastAsia="宋体" w:cs="Arial"/>
          <w:b/>
          <w:bCs/>
          <w:sz w:val="24"/>
          <w:szCs w:val="24"/>
          <w:lang w:val="en-US" w:eastAsia="zh-CN"/>
        </w:rPr>
        <w:t>characters</w:t>
      </w:r>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1" w:hanging="241" w:hangingChars="100"/>
        <w:jc w:val="distribute"/>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3.Conclusion</w:t>
      </w:r>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distribute"/>
        <w:textAlignment w:val="auto"/>
        <w:rPr>
          <w:rFonts w:hint="default" w:ascii="Arial" w:hAnsi="Arial" w:eastAsia="宋体" w:cs="Arial"/>
          <w:b w:val="0"/>
          <w:bCs w:val="0"/>
          <w:sz w:val="24"/>
          <w:szCs w:val="24"/>
        </w:rPr>
      </w:pPr>
      <w:r>
        <w:rPr>
          <w:rFonts w:hint="default" w:ascii="Arial" w:hAnsi="Arial" w:eastAsia="宋体" w:cs="Arial"/>
          <w:b/>
          <w:bCs/>
          <w:sz w:val="24"/>
          <w:szCs w:val="24"/>
          <w:lang w:val="en-US" w:eastAsia="zh-CN"/>
        </w:rPr>
        <w:t>Reference List</w:t>
      </w:r>
      <w:r>
        <w:rPr>
          <w:rFonts w:hint="eastAsia" w:ascii="Arial" w:hAnsi="Arial" w:eastAsia="宋体" w:cs="Arial"/>
          <w:b/>
          <w:bCs/>
          <w:sz w:val="24"/>
          <w:szCs w:val="24"/>
          <w:lang w:val="en-US" w:eastAsia="zh-CN"/>
        </w:rPr>
        <w:t>............</w:t>
      </w:r>
      <w:bookmarkStart w:id="0" w:name="_GoBack"/>
      <w:bookmarkEnd w:id="0"/>
      <w:r>
        <w:rPr>
          <w:rFonts w:hint="eastAsia" w:ascii="Arial" w:hAnsi="Arial" w:eastAsia="宋体" w:cs="Arial"/>
          <w:b/>
          <w:bCs/>
          <w:sz w:val="24"/>
          <w:szCs w:val="24"/>
          <w:lang w:val="en-US" w:eastAsia="zh-CN"/>
        </w:rPr>
        <w:t>.....................................................................................</w:t>
      </w:r>
      <w:r>
        <w:rPr>
          <w:rFonts w:hint="default" w:ascii="Arial" w:hAnsi="Arial" w:eastAsia="宋体" w:cs="Arial"/>
          <w:b/>
          <w:bCs/>
          <w:sz w:val="24"/>
          <w:szCs w:val="24"/>
          <w:lang w:val="en-US" w:eastAsia="zh-CN"/>
        </w:rPr>
        <w:t xml:space="preserve">7   </w:t>
      </w:r>
      <w:r>
        <w:rPr>
          <w:rFonts w:hint="default" w:ascii="Arial" w:hAnsi="Arial" w:eastAsia="宋体" w:cs="Arial"/>
          <w:b w:val="0"/>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10" w:leftChars="0"/>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1.Introduction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color w:val="auto"/>
          <w:sz w:val="24"/>
          <w:szCs w:val="24"/>
          <w:lang w:val="en-US" w:eastAsia="zh-CN"/>
        </w:rPr>
      </w:pPr>
      <w:r>
        <w:rPr>
          <w:rFonts w:hint="default" w:ascii="Arial" w:hAnsi="Arial" w:eastAsia="宋体" w:cs="Arial"/>
          <w:b w:val="0"/>
          <w:bCs w:val="0"/>
          <w:sz w:val="24"/>
          <w:szCs w:val="24"/>
          <w:lang w:val="en-US" w:eastAsia="zh-CN"/>
        </w:rPr>
        <w:t>As a means of expression in the design of animated characters, anthropomorphic characters require more exaggeration in the requirements of animals. Taking the costume design of three-dimensional animated anthropomorphic animal characters as the research object, this paper carefully combs and analyzes the evolution and development history of the specific links of animation production, and summarizes the key points of martial arts costume design of this kind of anthropomorphic animal characters. (</w:t>
      </w:r>
      <w:r>
        <w:rPr>
          <w:rFonts w:hint="default" w:ascii="Arial" w:hAnsi="Arial" w:eastAsia="Helvetica" w:cs="Arial"/>
          <w:i w:val="0"/>
          <w:iCs w:val="0"/>
          <w:caps w:val="0"/>
          <w:color w:val="auto"/>
          <w:spacing w:val="0"/>
          <w:sz w:val="24"/>
          <w:szCs w:val="24"/>
          <w:shd w:val="clear" w:fill="FFFFFF"/>
        </w:rPr>
        <w:t>With the development of the times, the animation design industry, as a new industry, develops rapidly in China.Therefore, integrating Chinese elements into the architectural design is of great significance to passing on the Chinese culture, enhancing the sense of identity, and raising the national confidence. </w:t>
      </w:r>
      <w:r>
        <w:rPr>
          <w:rFonts w:hint="default" w:ascii="Arial" w:hAnsi="Arial" w:eastAsia="宋体" w:cs="Arial"/>
          <w:i w:val="0"/>
          <w:iCs w:val="0"/>
          <w:caps w:val="0"/>
          <w:color w:val="auto"/>
          <w:spacing w:val="0"/>
          <w:sz w:val="24"/>
          <w:szCs w:val="24"/>
          <w:shd w:val="clear" w:fill="FFFFFF"/>
          <w:lang w:val="en-US" w:eastAsia="zh-CN"/>
        </w:rPr>
        <w:t>(</w:t>
      </w:r>
      <w:r>
        <w:rPr>
          <w:rFonts w:hint="default" w:ascii="Arial" w:hAnsi="Arial" w:cs="Arial"/>
          <w:b w:val="0"/>
          <w:bCs w:val="0"/>
          <w:sz w:val="24"/>
          <w:szCs w:val="24"/>
          <w:lang w:val="en-US" w:eastAsia="zh-CN"/>
        </w:rPr>
        <w:t>Qi Peng, &amp; Zhang Weiyuan. (2017)).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rPr>
      </w:pPr>
      <w:r>
        <w:rPr>
          <w:rFonts w:hint="default" w:ascii="Arial" w:hAnsi="Arial" w:eastAsia="宋体" w:cs="Arial"/>
          <w:b w:val="0"/>
          <w:bCs w:val="0"/>
          <w:sz w:val="24"/>
          <w:szCs w:val="24"/>
          <w:lang w:val="en-US" w:eastAsia="zh-CN"/>
        </w:rPr>
        <w:t>The so-called "anthropomorphic" element is used to analyze the "shape" of animation characters, which is to disassemble the unique attributes of animals and humans one by one, and correspond to the character's shape, clothing and modeling design.</w:t>
      </w:r>
      <w:r>
        <w:rPr>
          <w:rFonts w:hint="default" w:ascii="Arial" w:hAnsi="Arial" w:eastAsia="Helvetica" w:cs="Arial"/>
          <w:i w:val="0"/>
          <w:iCs w:val="0"/>
          <w:caps w:val="0"/>
          <w:color w:val="auto"/>
          <w:spacing w:val="0"/>
          <w:sz w:val="24"/>
          <w:szCs w:val="24"/>
          <w:highlight w:val="none"/>
        </w:rPr>
        <w:t xml:space="preserve">The pulling of rental stock sounds easy but it takes experienced attention to detail of type, size, texture, and color. </w:t>
      </w:r>
      <w:r>
        <w:rPr>
          <w:rFonts w:hint="default" w:ascii="Arial" w:hAnsi="Arial" w:eastAsia="宋体" w:cs="Arial"/>
          <w:i w:val="0"/>
          <w:iCs w:val="0"/>
          <w:caps w:val="0"/>
          <w:color w:val="auto"/>
          <w:spacing w:val="0"/>
          <w:sz w:val="24"/>
          <w:szCs w:val="24"/>
          <w:highlight w:val="none"/>
          <w:lang w:val="en-US" w:eastAsia="zh-CN"/>
        </w:rPr>
        <w:t>(</w:t>
      </w:r>
      <w:r>
        <w:rPr>
          <w:rFonts w:hint="default" w:ascii="Arial" w:hAnsi="Arial" w:eastAsia="Helvetica" w:cs="Arial"/>
          <w:i w:val="0"/>
          <w:iCs w:val="0"/>
          <w:caps w:val="0"/>
          <w:color w:val="auto"/>
          <w:spacing w:val="0"/>
          <w:sz w:val="24"/>
          <w:szCs w:val="24"/>
          <w:highlight w:val="none"/>
        </w:rPr>
        <w:t>Remember, there's no rehearsal for wardrobe crowds. Clothing collected from many sources is combined on the day it works into complete costumes on background crowds, which hopefully form believable backgrounds and atmosphere for the story</w:t>
      </w:r>
      <w:r>
        <w:rPr>
          <w:rFonts w:hint="default" w:ascii="Arial" w:hAnsi="Arial" w:cs="Arial"/>
          <w:b w:val="0"/>
          <w:bCs w:val="0"/>
          <w:sz w:val="24"/>
          <w:szCs w:val="24"/>
          <w:lang w:val="en-US" w:eastAsia="zh-CN"/>
        </w:rPr>
        <w:t xml:space="preserve"> (La Motte. (2004)</w:t>
      </w:r>
      <w:r>
        <w:rPr>
          <w:rFonts w:hint="default" w:ascii="Arial" w:hAnsi="Arial" w:eastAsia="Helvetica" w:cs="Arial"/>
          <w:i w:val="0"/>
          <w:iCs w:val="0"/>
          <w:caps w:val="0"/>
          <w:color w:val="auto"/>
          <w:spacing w:val="0"/>
          <w:sz w:val="24"/>
          <w:szCs w:val="24"/>
          <w:highlight w:val="none"/>
        </w:rPr>
        <w:t>.</w:t>
      </w:r>
      <w:r>
        <w:rPr>
          <w:rFonts w:hint="default" w:ascii="Arial" w:hAnsi="Arial" w:eastAsia="宋体" w:cs="Arial"/>
          <w:b w:val="0"/>
          <w:bCs w:val="0"/>
          <w:sz w:val="24"/>
          <w:szCs w:val="24"/>
          <w:lang w:val="en-US" w:eastAsia="zh-CN"/>
        </w:rPr>
        <w:t>Modeling is the foundation of animation character design, which determines its success to a great extent.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2.1The importance of anthropomorphic martial arts character costume design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eastAsiaTheme="minorEastAsia"/>
          <w:b w:val="0"/>
          <w:bCs w:val="0"/>
          <w:sz w:val="24"/>
          <w:szCs w:val="24"/>
          <w:lang w:val="en-US" w:eastAsia="zh-CN"/>
        </w:rPr>
      </w:pPr>
      <w:r>
        <w:rPr>
          <w:rFonts w:hint="default" w:ascii="Arial" w:hAnsi="Arial" w:cs="Arial" w:eastAsiaTheme="minorEastAsia"/>
          <w:b w:val="0"/>
          <w:bCs w:val="0"/>
          <w:sz w:val="24"/>
          <w:szCs w:val="24"/>
          <w:lang w:val="en-US" w:eastAsia="zh-CN"/>
        </w:rPr>
        <w:t>In a martial arts animation, what can best reflect the author's intention is often in clothing design.</w:t>
      </w:r>
      <w:r>
        <w:rPr>
          <w:rFonts w:hint="default" w:ascii="Arial" w:hAnsi="Arial" w:cs="Arial"/>
          <w:b w:val="0"/>
          <w:bCs w:val="0"/>
          <w:sz w:val="24"/>
          <w:szCs w:val="24"/>
          <w:lang w:val="en-US" w:eastAsia="zh-CN"/>
        </w:rPr>
        <w:t>(</w:t>
      </w:r>
      <w:r>
        <w:rPr>
          <w:rFonts w:hint="default" w:ascii="Arial" w:hAnsi="Arial" w:eastAsia="Helvetica" w:cs="Arial"/>
          <w:i w:val="0"/>
          <w:iCs w:val="0"/>
          <w:caps w:val="0"/>
          <w:color w:val="auto"/>
          <w:spacing w:val="0"/>
          <w:sz w:val="24"/>
          <w:szCs w:val="24"/>
          <w:shd w:val="clear" w:fill="FFFFFF"/>
        </w:rPr>
        <w:t>Familiarity with color theory, textiles, their properties, drapery, usage, dying, various types of manufacture, and designing garments for both looks and construction is the very essence of the job.</w:t>
      </w:r>
      <w:r>
        <w:rPr>
          <w:rFonts w:hint="default" w:ascii="Arial" w:hAnsi="Arial" w:cs="Arial"/>
          <w:b w:val="0"/>
          <w:bCs w:val="0"/>
          <w:sz w:val="24"/>
          <w:szCs w:val="24"/>
          <w:lang w:val="en-US" w:eastAsia="zh-CN"/>
        </w:rPr>
        <w:t>La Motte. (2004)</w:t>
      </w:r>
      <w:r>
        <w:rPr>
          <w:rFonts w:hint="default" w:ascii="Arial" w:hAnsi="Arial" w:eastAsia="宋体" w:cs="Arial"/>
          <w:i w:val="0"/>
          <w:iCs w:val="0"/>
          <w:caps w:val="0"/>
          <w:color w:val="auto"/>
          <w:spacing w:val="0"/>
          <w:sz w:val="24"/>
          <w:szCs w:val="24"/>
          <w:shd w:val="clear" w:fill="FFFFFF"/>
          <w:lang w:val="en-US" w:eastAsia="zh-CN"/>
        </w:rPr>
        <w:t>)</w:t>
      </w:r>
      <w:r>
        <w:rPr>
          <w:rFonts w:hint="default" w:ascii="Arial" w:hAnsi="Arial" w:cs="Arial" w:eastAsiaTheme="minorEastAsia"/>
          <w:b w:val="0"/>
          <w:bCs w:val="0"/>
          <w:sz w:val="24"/>
          <w:szCs w:val="24"/>
          <w:lang w:val="en-US" w:eastAsia="zh-CN"/>
        </w:rPr>
        <w:t xml:space="preserve">In a good three-dimensional animation, clothing design is the most key link of character modeling design, and can also be regarded as an essential part of making three-dimensional anthropomorphic animation three-dimensional. Martial arts animation characters are difficult to reflect the character's personality and uniqueness in animation characters. They also need to leave a complete and deep unique impression on the audience. We should also tell the audience that these vivid characters in the animation are not only a simple animation character, but an animation character integrating the characteristics of real life. We can also call this animation character a true portrayal of some people in real life.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eastAsiaTheme="minorEastAsia"/>
          <w:b w:val="0"/>
          <w:bCs w:val="0"/>
          <w:sz w:val="24"/>
          <w:szCs w:val="24"/>
          <w:lang w:val="en-US" w:eastAsia="zh-CN"/>
        </w:rPr>
        <w:t>Compared with the portrayal of characters in animation, it can not be found, but we must give full play to the key personality characteristics of characters.</w:t>
      </w:r>
      <w:r>
        <w:rPr>
          <w:rFonts w:hint="default" w:ascii="Arial" w:hAnsi="Arial" w:cs="Arial"/>
          <w:b w:val="0"/>
          <w:bCs w:val="0"/>
          <w:sz w:val="24"/>
          <w:szCs w:val="24"/>
          <w:lang w:val="en-US" w:eastAsia="zh-CN"/>
        </w:rPr>
        <w:t>(In learning media painting and painting clothing sketch, it is important to try all kinds of media and find one you are comfortable to use. It requires a painting and rendering style that you can use with speed, flexibility and a high level of artistic skills. Here are some media you will want to be familiar with.’(</w:t>
      </w:r>
      <w:r>
        <w:rPr>
          <w:rFonts w:hint="default" w:ascii="Arial" w:hAnsi="Arial" w:eastAsia="宋体" w:cs="Arial"/>
          <w:b w:val="0"/>
          <w:bCs w:val="0"/>
          <w:sz w:val="24"/>
          <w:szCs w:val="24"/>
          <w:lang w:val="en-US" w:eastAsia="zh-CN"/>
        </w:rPr>
        <w:t>Baker. (2000))</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Through the clothing design of anthropomorphic animal martial arts characters, we can make the thin animal character image more vivid, and make the emotions that are not easy to express better through clothing. China's traditional clothing is a bit similar to martial arts clothing, and China's traditional clothing culture is broad and profound. However, the most profound part of the traditional clothing culture is that China has many nationalities, so the cultural gap is relatively large, and it is easy to reflect the differences of martial arts clothing. Therefore, stylists who personify animal martial arts roles should conduct in-depth research and Study on China's traditional culture and history, so as to create and let the audience see the costume design with martial arts style.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rPr>
        <w:t>2.</w:t>
      </w:r>
      <w:r>
        <w:rPr>
          <w:rFonts w:hint="default" w:ascii="Arial" w:hAnsi="Arial" w:eastAsia="宋体" w:cs="Arial"/>
          <w:b/>
          <w:bCs/>
          <w:sz w:val="24"/>
          <w:szCs w:val="24"/>
          <w:lang w:val="en-US" w:eastAsia="zh-CN"/>
        </w:rPr>
        <w:t>2Characteristics of costumes for personified martial arts characters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eastAsia="宋体" w:cs="Arial"/>
          <w:b/>
          <w:bCs/>
          <w:sz w:val="24"/>
          <w:szCs w:val="24"/>
          <w:lang w:val="en-US" w:eastAsia="zh-CN"/>
        </w:rPr>
        <w:t>(</w:t>
      </w:r>
      <w:r>
        <w:rPr>
          <w:rFonts w:hint="default" w:ascii="Arial" w:hAnsi="Arial" w:eastAsia="宋体" w:cs="Arial"/>
          <w:b w:val="0"/>
          <w:bCs w:val="0"/>
          <w:sz w:val="24"/>
          <w:szCs w:val="24"/>
          <w:lang w:val="en-US" w:eastAsia="zh-CN"/>
        </w:rPr>
        <w:t>Anthropomorphism is a psychological process or individual difference that endows human characteristics, motivation, intention or psychological state to non-human objects.Xu Liying, Yu Feng, Wu Jiahua, et al(2017)</w:t>
      </w:r>
      <w:r>
        <w:rPr>
          <w:rFonts w:hint="default" w:ascii="Arial" w:hAnsi="Arial" w:eastAsia="宋体" w:cs="Arial"/>
          <w:b/>
          <w:bCs/>
          <w:sz w:val="24"/>
          <w:szCs w:val="24"/>
          <w:lang w:val="en-US" w:eastAsia="zh-CN"/>
        </w:rPr>
        <w:t>).</w:t>
      </w:r>
      <w:r>
        <w:rPr>
          <w:rFonts w:hint="default" w:ascii="Arial" w:hAnsi="Arial" w:cs="Arial"/>
          <w:b w:val="0"/>
          <w:bCs w:val="0"/>
          <w:sz w:val="24"/>
          <w:szCs w:val="24"/>
          <w:lang w:val="en-US" w:eastAsia="zh-CN"/>
        </w:rPr>
        <w:t>Personification is a psychological process or individual difference that endows human characteristics, motivation, intention or psychological state to non-human objects. The anthropomorphic animal character image not only has some human characteristics, but also retains some significant characteristics of the prototype. However, the anthropomorphic animal role image not only has some human characteristics, but also has some characteristics of animals themselves.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When designing animal roles, designers should not violate the main characteristics of animals themselves, but also have some other relations between animals and people, and the roles should meet the conditions that dominate life and nature. However, the definition of fully anthropomorphic animal role is that it is human. It has the innate emotion, thought and human form of human itself.Fully anthropomorphic animal character image needs the help of clothing matching to reflect the character's identity and environment, and plays an important role in promoting the plot. This role adds the imitation of human character's shape and clothing on the basis of animals.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bCs/>
          <w:sz w:val="24"/>
          <w:szCs w:val="24"/>
          <w:lang w:val="en-US" w:eastAsia="zh-CN"/>
        </w:rPr>
        <w:t>2.3Comparison of costume design between anthropomorphic martial arts characters and other characters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(Animation art has something in common with other film and Television Arts. They are all role-centered performing arts.(Yuan Enpei, Li Weimin.(2008)Personification is a psychological process or individual difference that endows human characteristics, motivation, intention or psychological state to non-human objects. The anthropomorphic animal character image not only has some human characteristics, but also retains some significant characteristics of the prototype. However, the anthropomorphic animal role image not only has some human characteristics, but also has some characteristics of animals themselves. When designing animal roles, designers should not violate the main characteristics of animals themselves, but also have some other relations between animals and people, and the roles should meet the conditions that dominate life and nature.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However, the definition of fully anthropomorphic animal role is that it is human. It has the innate emotion, thought and human form of human itself.</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3.Conclusion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caps w:val="0"/>
          <w:color w:val="auto"/>
          <w:spacing w:val="0"/>
          <w:sz w:val="24"/>
          <w:szCs w:val="24"/>
          <w:shd w:val="clear" w:fill="FFFFFF"/>
          <w:lang w:val="en-US" w:eastAsia="zh-CN"/>
        </w:rPr>
      </w:pPr>
      <w:r>
        <w:rPr>
          <w:rFonts w:hint="default" w:ascii="Arial" w:hAnsi="Arial" w:eastAsia="宋体" w:cs="Arial"/>
          <w:i w:val="0"/>
          <w:caps w:val="0"/>
          <w:color w:val="auto"/>
          <w:spacing w:val="0"/>
          <w:sz w:val="24"/>
          <w:szCs w:val="24"/>
          <w:shd w:val="clear" w:fill="FFFFFF"/>
        </w:rPr>
        <w:t>In recent years, China's martial arts animation has shown a blowout trend, and gradually got rid of the plight that most of the audience of China's animation are young children. The emergence of martial arts animation has expanded the audience of China's animation to teenagers and even adults. Martial arts animation also makes the design direction of China's animation align with China's traditional culture again. Through the character costumes in these martial arts animation, we can have a glimpse of the traditional clothing culture and art in China's traditional culture.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Reference List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i w:val="0"/>
          <w:iCs w:val="0"/>
          <w:sz w:val="24"/>
          <w:szCs w:val="24"/>
          <w:lang w:val="en-US" w:eastAsia="zh-CN"/>
        </w:rPr>
      </w:pPr>
      <w:r>
        <w:rPr>
          <w:rFonts w:hint="default" w:ascii="Arial" w:hAnsi="Arial" w:cs="Arial"/>
          <w:b/>
          <w:bCs/>
          <w:i w:val="0"/>
          <w:iCs w:val="0"/>
          <w:sz w:val="24"/>
          <w:szCs w:val="24"/>
          <w:lang w:val="en-US" w:eastAsia="zh-CN"/>
        </w:rPr>
        <w:t xml:space="preserve">Baker, G. (2000). </w:t>
      </w:r>
      <w:r>
        <w:rPr>
          <w:rFonts w:hint="default" w:ascii="Arial" w:hAnsi="Arial" w:cs="Arial"/>
          <w:b/>
          <w:bCs/>
          <w:i/>
          <w:iCs/>
          <w:sz w:val="24"/>
          <w:szCs w:val="24"/>
          <w:lang w:val="en-US" w:eastAsia="zh-CN"/>
        </w:rPr>
        <w:t>A Handbook of Costume Drawing: A Guide to Drawing the Period Figure for Costume Design Students (2nd ed.)</w:t>
      </w:r>
      <w:r>
        <w:rPr>
          <w:rFonts w:hint="default" w:ascii="Arial" w:hAnsi="Arial" w:cs="Arial"/>
          <w:b/>
          <w:bCs/>
          <w:i w:val="0"/>
          <w:iCs w:val="0"/>
          <w:sz w:val="24"/>
          <w:szCs w:val="24"/>
          <w:lang w:val="en-US" w:eastAsia="zh-CN"/>
        </w:rPr>
        <w:t>. Routledge. https://doi.org/10.4324/9780080507934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 learning media painting and painting clothing sketch, it is important to try all kinds of media and find one you are comfortable to use. It requires a painting and rendering style that you can use with speed, flexibility and a high level of artistic skills. Here are some media you will want to be familiar with.’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default" w:ascii="Arial" w:hAnsi="Arial" w:cs="Arial"/>
          <w:b/>
          <w:bCs/>
          <w:sz w:val="24"/>
          <w:szCs w:val="24"/>
          <w:lang w:val="en-US" w:eastAsia="zh-CN"/>
        </w:rPr>
        <w:t xml:space="preserve">La Motte, R. (2004). </w:t>
      </w:r>
      <w:r>
        <w:rPr>
          <w:rFonts w:hint="default" w:ascii="Arial" w:hAnsi="Arial" w:cs="Arial"/>
          <w:b/>
          <w:bCs/>
          <w:i/>
          <w:iCs/>
          <w:sz w:val="24"/>
          <w:szCs w:val="24"/>
          <w:lang w:val="en-US" w:eastAsia="zh-CN"/>
        </w:rPr>
        <w:t>Designing Costumes for the Historical Film</w:t>
      </w:r>
      <w:r>
        <w:rPr>
          <w:rFonts w:hint="default" w:ascii="Arial" w:hAnsi="Arial" w:cs="Arial"/>
          <w:b/>
          <w:bCs/>
          <w:sz w:val="24"/>
          <w:szCs w:val="24"/>
          <w:lang w:val="en-US" w:eastAsia="zh-CN"/>
        </w:rPr>
        <w:t>. Cinéaste (New York, N.Y.), 29(2), 50–54.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Helvetica" w:cs="Arial"/>
          <w:i w:val="0"/>
          <w:iCs w:val="0"/>
          <w:caps w:val="0"/>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default" w:ascii="Arial" w:hAnsi="Arial" w:eastAsia="Helvetica" w:cs="Arial"/>
          <w:i w:val="0"/>
          <w:iCs w:val="0"/>
          <w:caps w:val="0"/>
          <w:color w:val="auto"/>
          <w:spacing w:val="0"/>
          <w:sz w:val="24"/>
          <w:szCs w:val="24"/>
          <w:highlight w:val="none"/>
        </w:rPr>
        <w:t>Remember, there's no rehearsal for wardrobe crowds. Clothing collected from many sources is combined on the day it works into complete costumes on background crowds, which hopefully form believable backgrounds and atmosphere for the story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 learning media painting and painting clothing sketch, it is important to try all kinds of media and find one you are comfortable to use. It requires a painting and rendering style that you can use with speed, flexibility and a high level of artistic skills. Here are some media you will want to be familiar with.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default" w:ascii="Arial" w:hAnsi="Arial" w:cs="Arial"/>
          <w:b/>
          <w:bCs/>
          <w:sz w:val="24"/>
          <w:szCs w:val="24"/>
          <w:lang w:val="en-US" w:eastAsia="zh-CN"/>
        </w:rPr>
        <w:t xml:space="preserve">Qi Peng, &amp; Zhang Weiyuan. (2017). Expression of National Cultural Elements in Ancient Costume Animation Movie Scene. Journal of Landscape Research, 9(3), 42–. </w:t>
      </w: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"https://doi.org/10.16785/j.issn1943-989x2017.3.011" </w:instrText>
      </w:r>
      <w:r>
        <w:rPr>
          <w:rFonts w:hint="default" w:ascii="Arial" w:hAnsi="Arial" w:cs="Arial"/>
          <w:b/>
          <w:bCs/>
          <w:sz w:val="24"/>
          <w:szCs w:val="24"/>
          <w:lang w:val="en-US" w:eastAsia="zh-CN"/>
        </w:rPr>
        <w:fldChar w:fldCharType="separate"/>
      </w:r>
      <w:r>
        <w:rPr>
          <w:rStyle w:val="6"/>
          <w:rFonts w:hint="default" w:ascii="Arial" w:hAnsi="Arial" w:cs="Arial"/>
          <w:b/>
          <w:bCs/>
          <w:sz w:val="24"/>
          <w:szCs w:val="24"/>
          <w:lang w:val="en-US" w:eastAsia="zh-CN"/>
        </w:rPr>
        <w:t>https://doi.org/10.16785/j.issn1943-989x2017.3.011</w:t>
      </w:r>
      <w:r>
        <w:rPr>
          <w:rFonts w:hint="default" w:ascii="Arial" w:hAnsi="Arial" w:cs="Arial"/>
          <w:b/>
          <w:bCs/>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Helvetica" w:cs="Arial"/>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default" w:ascii="Arial" w:hAnsi="Arial" w:eastAsia="Helvetica" w:cs="Arial"/>
          <w:i w:val="0"/>
          <w:iCs w:val="0"/>
          <w:caps w:val="0"/>
          <w:color w:val="auto"/>
          <w:spacing w:val="0"/>
          <w:sz w:val="24"/>
          <w:szCs w:val="24"/>
          <w:shd w:val="clear" w:fill="FFFFFF"/>
        </w:rPr>
        <w:t>With the development of the times, the animation design industry, as a new industry, develops rapidly in China.Therefore, integrating Chinese elements into the architectural design is of great significance to passing on the Chinese culture, enhancing the sense of identity, and raising the national confidence.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Xu Liying, Yu Feng, Wu Jiahua, et al(2017). </w:t>
      </w:r>
      <w:r>
        <w:rPr>
          <w:rFonts w:hint="default" w:ascii="Arial" w:hAnsi="Arial" w:eastAsia="宋体" w:cs="Arial"/>
          <w:b/>
          <w:bCs/>
          <w:i/>
          <w:iCs/>
          <w:sz w:val="24"/>
          <w:szCs w:val="24"/>
          <w:lang w:val="en-US" w:eastAsia="zh-CN"/>
        </w:rPr>
        <w:t xml:space="preserve">Personification: from "it" to "he" </w:t>
      </w:r>
      <w:r>
        <w:rPr>
          <w:rFonts w:hint="default" w:ascii="Arial" w:hAnsi="Arial" w:eastAsia="宋体" w:cs="Arial"/>
          <w:b/>
          <w:bCs/>
          <w:sz w:val="24"/>
          <w:szCs w:val="24"/>
          <w:lang w:val="en-US" w:eastAsia="zh-CN"/>
        </w:rPr>
        <w:t>[J]. Progress in psychological science,:126-138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Anthropomorphism is a psychological process or individual difference that endows human characteristics, motivation, intention or psychological state to non-human objects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rPr>
        <w:t xml:space="preserve">Yuan Enpei, Li Weimin.(2008) </w:t>
      </w:r>
      <w:r>
        <w:rPr>
          <w:rFonts w:hint="default" w:ascii="Arial" w:hAnsi="Arial" w:eastAsia="宋体" w:cs="Arial"/>
          <w:b/>
          <w:bCs/>
          <w:i/>
          <w:iCs/>
          <w:sz w:val="24"/>
          <w:szCs w:val="24"/>
          <w:lang w:val="en-US" w:eastAsia="zh-CN"/>
        </w:rPr>
        <w:t>Costume design in animation character shaping</w:t>
      </w:r>
      <w:r>
        <w:rPr>
          <w:rFonts w:hint="default" w:ascii="Arial" w:hAnsi="Arial" w:eastAsia="宋体" w:cs="Arial"/>
          <w:b/>
          <w:bCs/>
          <w:sz w:val="24"/>
          <w:szCs w:val="24"/>
          <w:lang w:val="en-US" w:eastAsia="zh-CN"/>
        </w:rPr>
        <w:t xml:space="preserve"> [J]. Film literature,  52-53</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Animation art has something in common with other film and Television Arts. They are all role-centered performing arts.</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6B5AE0"/>
    <w:rsid w:val="003B14F4"/>
    <w:rsid w:val="13874C6D"/>
    <w:rsid w:val="316D4B66"/>
    <w:rsid w:val="359B07E1"/>
    <w:rsid w:val="376B5AE0"/>
    <w:rsid w:val="4C7A3420"/>
    <w:rsid w:val="59B0053F"/>
    <w:rsid w:val="5CCB44F2"/>
    <w:rsid w:val="60322691"/>
    <w:rsid w:val="616F2BFD"/>
    <w:rsid w:val="69C97DE5"/>
    <w:rsid w:val="73941ADC"/>
    <w:rsid w:val="7E054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2021-09-02T11:55:00Z</dcterms:created>
  <dc:creator>Wiwen</dc:creator>
  <cp:lastModifiedBy>Wiwen</cp:lastModifiedBy>
  <dcterms:modified xsi:type="dcterms:W3CDTF">2021-09-09T11:57:44Z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AF740F8F09A0478D8D69019BD942A26E</vt:lpwstr>
  </property>
</Properties>
</file>