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CC8" w:rsidRDefault="00433CC8" w:rsidP="00433CC8">
      <w:pPr>
        <w:jc w:val="center"/>
        <w:rPr>
          <w:rFonts w:ascii="Baskerville Old Face" w:hAnsi="Baskerville Old Face"/>
          <w:b/>
          <w:sz w:val="144"/>
          <w:szCs w:val="144"/>
        </w:rPr>
      </w:pPr>
      <w:bookmarkStart w:id="0" w:name="_GoBack"/>
      <w:bookmarkEnd w:id="0"/>
    </w:p>
    <w:p w:rsidR="00433CC8" w:rsidRDefault="00433CC8" w:rsidP="00433CC8">
      <w:pPr>
        <w:jc w:val="center"/>
        <w:rPr>
          <w:rFonts w:ascii="Baskerville Old Face" w:hAnsi="Baskerville Old Face"/>
          <w:b/>
          <w:sz w:val="144"/>
          <w:szCs w:val="144"/>
        </w:rPr>
      </w:pPr>
    </w:p>
    <w:p w:rsidR="00433CC8" w:rsidRDefault="00433CC8" w:rsidP="00433CC8">
      <w:pPr>
        <w:jc w:val="center"/>
        <w:rPr>
          <w:rFonts w:ascii="Baskerville Old Face" w:hAnsi="Baskerville Old Face"/>
          <w:b/>
          <w:sz w:val="144"/>
          <w:szCs w:val="144"/>
        </w:rPr>
      </w:pPr>
      <w:r>
        <w:rPr>
          <w:noProof/>
          <w:lang w:eastAsia="en-GB"/>
        </w:rPr>
        <mc:AlternateContent>
          <mc:Choice Requires="wps">
            <w:drawing>
              <wp:anchor distT="0" distB="0" distL="114300" distR="114300" simplePos="0" relativeHeight="251659264" behindDoc="0" locked="0" layoutInCell="1" allowOverlap="1" wp14:anchorId="1A405752" wp14:editId="47A52911">
                <wp:simplePos x="0" y="0"/>
                <wp:positionH relativeFrom="column">
                  <wp:posOffset>962025</wp:posOffset>
                </wp:positionH>
                <wp:positionV relativeFrom="paragraph">
                  <wp:posOffset>943610</wp:posOffset>
                </wp:positionV>
                <wp:extent cx="3857625" cy="0"/>
                <wp:effectExtent l="0" t="19050" r="28575" b="19050"/>
                <wp:wrapNone/>
                <wp:docPr id="15" name="Straight Connector 8"/>
                <wp:cNvGraphicFramePr/>
                <a:graphic xmlns:a="http://schemas.openxmlformats.org/drawingml/2006/main">
                  <a:graphicData uri="http://schemas.microsoft.com/office/word/2010/wordprocessingShape">
                    <wps:wsp>
                      <wps:cNvCnPr/>
                      <wps:spPr>
                        <a:xfrm>
                          <a:off x="0" y="0"/>
                          <a:ext cx="3857625" cy="0"/>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787A879" id="Straight Connector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75pt,74.3pt" to="379.5pt,7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" strokecolor="windowText" strokeweight="3pt">
                <v:stroke joinstyle="miter"/>
              </v:line>
            </w:pict>
          </mc:Fallback>
        </mc:AlternateContent>
      </w:r>
      <w:r>
        <w:rPr>
          <w:rFonts w:ascii="Baskerville Old Face" w:hAnsi="Baskerville Old Face"/>
          <w:b/>
          <w:sz w:val="144"/>
          <w:szCs w:val="144"/>
        </w:rPr>
        <w:t>‘</w:t>
      </w:r>
      <w:r w:rsidRPr="00433CC8">
        <w:rPr>
          <w:rFonts w:ascii="Baskerville Old Face" w:hAnsi="Baskerville Old Face"/>
          <w:b/>
          <w:sz w:val="120"/>
          <w:szCs w:val="120"/>
        </w:rPr>
        <w:t>Body Stories’</w:t>
      </w:r>
    </w:p>
    <w:p w:rsidR="00433CC8" w:rsidRDefault="00433CC8" w:rsidP="00433CC8">
      <w:pPr>
        <w:jc w:val="center"/>
        <w:rPr>
          <w:rFonts w:ascii="Baskerville Old Face" w:hAnsi="Baskerville Old Face"/>
          <w:sz w:val="24"/>
          <w:szCs w:val="24"/>
        </w:rPr>
      </w:pPr>
      <w:r>
        <w:rPr>
          <w:noProof/>
          <w:lang w:eastAsia="en-GB"/>
        </w:rPr>
        <mc:AlternateContent>
          <mc:Choice Requires="wps">
            <w:drawing>
              <wp:anchor distT="0" distB="0" distL="114300" distR="114300" simplePos="0" relativeHeight="251660288" behindDoc="0" locked="0" layoutInCell="1" allowOverlap="1" wp14:anchorId="3162A7DA" wp14:editId="4BBE2D86">
                <wp:simplePos x="0" y="0"/>
                <wp:positionH relativeFrom="column">
                  <wp:posOffset>2305050</wp:posOffset>
                </wp:positionH>
                <wp:positionV relativeFrom="paragraph">
                  <wp:posOffset>156845</wp:posOffset>
                </wp:positionV>
                <wp:extent cx="1123950" cy="0"/>
                <wp:effectExtent l="0" t="0" r="19050" b="19050"/>
                <wp:wrapNone/>
                <wp:docPr id="14" name="Straight Connector 9"/>
                <wp:cNvGraphicFramePr/>
                <a:graphic xmlns:a="http://schemas.openxmlformats.org/drawingml/2006/main">
                  <a:graphicData uri="http://schemas.microsoft.com/office/word/2010/wordprocessingShape">
                    <wps:wsp>
                      <wps:cNvCnPr/>
                      <wps:spPr>
                        <a:xfrm>
                          <a:off x="0" y="0"/>
                          <a:ext cx="1123950"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4B35D95"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5pt,12.35pt" to="270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" strokecolor="windowText" strokeweight="1pt">
                <v:stroke joinstyle="miter"/>
              </v:line>
            </w:pict>
          </mc:Fallback>
        </mc:AlternateContent>
      </w:r>
      <w:r>
        <w:rPr>
          <w:rFonts w:ascii="Baskerville Old Face" w:hAnsi="Baskerville Old Face"/>
          <w:sz w:val="24"/>
          <w:szCs w:val="24"/>
        </w:rPr>
        <w:t>Hannah Anderson</w:t>
      </w:r>
    </w:p>
    <w:p w:rsidR="00433CC8" w:rsidRDefault="00433CC8" w:rsidP="00433CC8">
      <w:pPr>
        <w:jc w:val="center"/>
        <w:rPr>
          <w:rFonts w:ascii="Baskerville Old Face" w:hAnsi="Baskerville Old Face"/>
          <w:sz w:val="24"/>
          <w:szCs w:val="24"/>
        </w:rPr>
      </w:pPr>
      <w:r>
        <w:rPr>
          <w:noProof/>
          <w:lang w:eastAsia="en-GB"/>
        </w:rPr>
        <mc:AlternateContent>
          <mc:Choice Requires="wps">
            <w:drawing>
              <wp:anchor distT="0" distB="0" distL="114300" distR="114300" simplePos="0" relativeHeight="251663360" behindDoc="0" locked="0" layoutInCell="1" allowOverlap="1" wp14:anchorId="30CE1F7A" wp14:editId="3782CA4C">
                <wp:simplePos x="0" y="0"/>
                <wp:positionH relativeFrom="column">
                  <wp:posOffset>2646680</wp:posOffset>
                </wp:positionH>
                <wp:positionV relativeFrom="paragraph">
                  <wp:posOffset>158750</wp:posOffset>
                </wp:positionV>
                <wp:extent cx="428625" cy="0"/>
                <wp:effectExtent l="0" t="0" r="28575" b="19050"/>
                <wp:wrapNone/>
                <wp:docPr id="13" name="Straight Connector 10"/>
                <wp:cNvGraphicFramePr/>
                <a:graphic xmlns:a="http://schemas.openxmlformats.org/drawingml/2006/main">
                  <a:graphicData uri="http://schemas.microsoft.com/office/word/2010/wordprocessingShape">
                    <wps:wsp>
                      <wps:cNvCnPr/>
                      <wps:spPr>
                        <a:xfrm>
                          <a:off x="0" y="0"/>
                          <a:ext cx="428625"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DF6C4F7" id="Straight Connector 1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4pt,12.5pt" to="242.1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" strokecolor="windowText" strokeweight="1pt">
                <v:stroke joinstyle="miter"/>
              </v:line>
            </w:pict>
          </mc:Fallback>
        </mc:AlternateContent>
      </w:r>
      <w:r>
        <w:rPr>
          <w:rFonts w:ascii="Baskerville Old Face" w:hAnsi="Baskerville Old Face"/>
          <w:sz w:val="24"/>
          <w:szCs w:val="24"/>
        </w:rPr>
        <w:t>137392</w:t>
      </w:r>
    </w:p>
    <w:p w:rsidR="00433CC8" w:rsidRDefault="00433CC8" w:rsidP="00433CC8">
      <w:pPr>
        <w:jc w:val="center"/>
        <w:rPr>
          <w:rFonts w:ascii="Baskerville Old Face" w:hAnsi="Baskerville Old Face"/>
          <w:sz w:val="24"/>
          <w:szCs w:val="24"/>
        </w:rPr>
      </w:pPr>
      <w:r>
        <w:rPr>
          <w:noProof/>
          <w:lang w:eastAsia="en-GB"/>
        </w:rPr>
        <mc:AlternateContent>
          <mc:Choice Requires="wps">
            <w:drawing>
              <wp:anchor distT="0" distB="0" distL="114300" distR="114300" simplePos="0" relativeHeight="251661312" behindDoc="0" locked="0" layoutInCell="1" allowOverlap="1" wp14:anchorId="6E9A5785" wp14:editId="550B5194">
                <wp:simplePos x="0" y="0"/>
                <wp:positionH relativeFrom="column">
                  <wp:posOffset>2381250</wp:posOffset>
                </wp:positionH>
                <wp:positionV relativeFrom="paragraph">
                  <wp:posOffset>155575</wp:posOffset>
                </wp:positionV>
                <wp:extent cx="1000125" cy="0"/>
                <wp:effectExtent l="0" t="0" r="28575" b="19050"/>
                <wp:wrapNone/>
                <wp:docPr id="7" name="Straight Connector 11"/>
                <wp:cNvGraphicFramePr/>
                <a:graphic xmlns:a="http://schemas.openxmlformats.org/drawingml/2006/main">
                  <a:graphicData uri="http://schemas.microsoft.com/office/word/2010/wordprocessingShape">
                    <wps:wsp>
                      <wps:cNvCnPr/>
                      <wps:spPr>
                        <a:xfrm>
                          <a:off x="0" y="0"/>
                          <a:ext cx="1000125"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45D23C" id="Straight Connector 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5pt,12.25pt" to="266.2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" strokecolor="windowText" strokeweight="1pt">
                <v:stroke joinstyle="miter"/>
              </v:line>
            </w:pict>
          </mc:Fallback>
        </mc:AlternateContent>
      </w:r>
      <w:r>
        <w:rPr>
          <w:rFonts w:ascii="Baskerville Old Face" w:hAnsi="Baskerville Old Face"/>
          <w:sz w:val="24"/>
          <w:szCs w:val="24"/>
        </w:rPr>
        <w:t>Creative Venture</w:t>
      </w:r>
    </w:p>
    <w:p w:rsidR="00433CC8" w:rsidRDefault="00433CC8" w:rsidP="00433CC8">
      <w:pPr>
        <w:jc w:val="center"/>
        <w:rPr>
          <w:rFonts w:ascii="Baskerville Old Face" w:hAnsi="Baskerville Old Face"/>
          <w:sz w:val="24"/>
          <w:szCs w:val="24"/>
        </w:rPr>
      </w:pPr>
      <w:r>
        <w:rPr>
          <w:noProof/>
          <w:lang w:eastAsia="en-GB"/>
        </w:rPr>
        <mc:AlternateContent>
          <mc:Choice Requires="wps">
            <w:drawing>
              <wp:anchor distT="0" distB="0" distL="114300" distR="114300" simplePos="0" relativeHeight="251662336" behindDoc="0" locked="0" layoutInCell="1" allowOverlap="1" wp14:anchorId="321C7F1B" wp14:editId="48D36C89">
                <wp:simplePos x="0" y="0"/>
                <wp:positionH relativeFrom="column">
                  <wp:posOffset>2343150</wp:posOffset>
                </wp:positionH>
                <wp:positionV relativeFrom="paragraph">
                  <wp:posOffset>154305</wp:posOffset>
                </wp:positionV>
                <wp:extent cx="1057275" cy="0"/>
                <wp:effectExtent l="0" t="0" r="28575" b="19050"/>
                <wp:wrapNone/>
                <wp:docPr id="6" name="Straight Connector 12"/>
                <wp:cNvGraphicFramePr/>
                <a:graphic xmlns:a="http://schemas.openxmlformats.org/drawingml/2006/main">
                  <a:graphicData uri="http://schemas.microsoft.com/office/word/2010/wordprocessingShape">
                    <wps:wsp>
                      <wps:cNvCnPr/>
                      <wps:spPr>
                        <a:xfrm flipV="1">
                          <a:off x="0" y="0"/>
                          <a:ext cx="1057275"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8D75CA" id="Straight Connector 12"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4.5pt,12.15pt" to="267.7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" strokecolor="windowText" strokeweight="1pt">
                <v:stroke joinstyle="miter"/>
              </v:line>
            </w:pict>
          </mc:Fallback>
        </mc:AlternateContent>
      </w:r>
      <w:r>
        <w:rPr>
          <w:rFonts w:ascii="Baskerville Old Face" w:hAnsi="Baskerville Old Face"/>
          <w:sz w:val="24"/>
          <w:szCs w:val="24"/>
        </w:rPr>
        <w:t>Evaluative Report</w:t>
      </w:r>
    </w:p>
    <w:p w:rsidR="00433CC8" w:rsidRDefault="00433CC8">
      <w:pPr>
        <w:spacing w:line="259" w:lineRule="auto"/>
      </w:pPr>
      <w:r>
        <w:br w:type="page"/>
      </w:r>
    </w:p>
    <w:sdt>
      <w:sdtPr>
        <w:rPr>
          <w:rFonts w:ascii="Calibri" w:eastAsia="Calibri" w:hAnsi="Calibri" w:cs="Times New Roman"/>
          <w:sz w:val="22"/>
          <w:szCs w:val="22"/>
          <w:lang w:val="en-GB"/>
        </w:rPr>
        <w:id w:val="493921191"/>
        <w:docPartObj>
          <w:docPartGallery w:val="Table of Contents"/>
          <w:docPartUnique/>
        </w:docPartObj>
      </w:sdtPr>
      <w:sdtEndPr>
        <w:rPr>
          <w:b/>
          <w:bCs/>
          <w:noProof/>
        </w:rPr>
      </w:sdtEndPr>
      <w:sdtContent>
        <w:p w:rsidR="005F4F4E" w:rsidRDefault="005F4F4E">
          <w:pPr>
            <w:pStyle w:val="TOCHeading"/>
          </w:pPr>
          <w:r>
            <w:t>Contents</w:t>
          </w:r>
        </w:p>
        <w:p w:rsidR="00272E90" w:rsidRDefault="005F4F4E">
          <w:pPr>
            <w:pStyle w:val="TOC1"/>
            <w:tabs>
              <w:tab w:val="left" w:pos="440"/>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481696287" w:history="1">
            <w:r w:rsidR="00272E90" w:rsidRPr="007E5099">
              <w:rPr>
                <w:rStyle w:val="Hyperlink"/>
                <w:b/>
                <w:noProof/>
              </w:rPr>
              <w:t>1.</w:t>
            </w:r>
            <w:r w:rsidR="00272E90">
              <w:rPr>
                <w:rFonts w:asciiTheme="minorHAnsi" w:eastAsiaTheme="minorEastAsia" w:hAnsiTheme="minorHAnsi" w:cstheme="minorBidi"/>
                <w:noProof/>
                <w:lang w:eastAsia="en-GB"/>
              </w:rPr>
              <w:tab/>
            </w:r>
            <w:r w:rsidR="00272E90" w:rsidRPr="007E5099">
              <w:rPr>
                <w:rStyle w:val="Hyperlink"/>
                <w:b/>
                <w:noProof/>
              </w:rPr>
              <w:t>Executive Summary</w:t>
            </w:r>
            <w:r w:rsidR="00272E90">
              <w:rPr>
                <w:noProof/>
                <w:webHidden/>
              </w:rPr>
              <w:tab/>
            </w:r>
            <w:r w:rsidR="00272E90">
              <w:rPr>
                <w:noProof/>
                <w:webHidden/>
              </w:rPr>
              <w:fldChar w:fldCharType="begin"/>
            </w:r>
            <w:r w:rsidR="00272E90">
              <w:rPr>
                <w:noProof/>
                <w:webHidden/>
              </w:rPr>
              <w:instrText xml:space="preserve"> PAGEREF _Toc481696287 \h </w:instrText>
            </w:r>
            <w:r w:rsidR="00272E90">
              <w:rPr>
                <w:noProof/>
                <w:webHidden/>
              </w:rPr>
            </w:r>
            <w:r w:rsidR="00272E90">
              <w:rPr>
                <w:noProof/>
                <w:webHidden/>
              </w:rPr>
              <w:fldChar w:fldCharType="separate"/>
            </w:r>
            <w:r w:rsidR="00272E90">
              <w:rPr>
                <w:noProof/>
                <w:webHidden/>
              </w:rPr>
              <w:t>3</w:t>
            </w:r>
            <w:r w:rsidR="00272E90">
              <w:rPr>
                <w:noProof/>
                <w:webHidden/>
              </w:rPr>
              <w:fldChar w:fldCharType="end"/>
            </w:r>
          </w:hyperlink>
        </w:p>
        <w:p w:rsidR="00272E90" w:rsidRDefault="005549D8">
          <w:pPr>
            <w:pStyle w:val="TOC1"/>
            <w:tabs>
              <w:tab w:val="left" w:pos="440"/>
              <w:tab w:val="right" w:leader="dot" w:pos="9016"/>
            </w:tabs>
            <w:rPr>
              <w:rFonts w:asciiTheme="minorHAnsi" w:eastAsiaTheme="minorEastAsia" w:hAnsiTheme="minorHAnsi" w:cstheme="minorBidi"/>
              <w:noProof/>
              <w:lang w:eastAsia="en-GB"/>
            </w:rPr>
          </w:pPr>
          <w:hyperlink w:anchor="_Toc481696288" w:history="1">
            <w:r w:rsidR="00272E90" w:rsidRPr="007E5099">
              <w:rPr>
                <w:rStyle w:val="Hyperlink"/>
                <w:b/>
                <w:noProof/>
              </w:rPr>
              <w:t>2.</w:t>
            </w:r>
            <w:r w:rsidR="00272E90">
              <w:rPr>
                <w:rFonts w:asciiTheme="minorHAnsi" w:eastAsiaTheme="minorEastAsia" w:hAnsiTheme="minorHAnsi" w:cstheme="minorBidi"/>
                <w:noProof/>
                <w:lang w:eastAsia="en-GB"/>
              </w:rPr>
              <w:tab/>
            </w:r>
            <w:r w:rsidR="00272E90" w:rsidRPr="007E5099">
              <w:rPr>
                <w:rStyle w:val="Hyperlink"/>
                <w:b/>
                <w:noProof/>
              </w:rPr>
              <w:t>Review of Research Methodology and Methods</w:t>
            </w:r>
            <w:r w:rsidR="00272E90">
              <w:rPr>
                <w:noProof/>
                <w:webHidden/>
              </w:rPr>
              <w:tab/>
            </w:r>
            <w:r w:rsidR="00272E90">
              <w:rPr>
                <w:noProof/>
                <w:webHidden/>
              </w:rPr>
              <w:fldChar w:fldCharType="begin"/>
            </w:r>
            <w:r w:rsidR="00272E90">
              <w:rPr>
                <w:noProof/>
                <w:webHidden/>
              </w:rPr>
              <w:instrText xml:space="preserve"> PAGEREF _Toc481696288 \h </w:instrText>
            </w:r>
            <w:r w:rsidR="00272E90">
              <w:rPr>
                <w:noProof/>
                <w:webHidden/>
              </w:rPr>
            </w:r>
            <w:r w:rsidR="00272E90">
              <w:rPr>
                <w:noProof/>
                <w:webHidden/>
              </w:rPr>
              <w:fldChar w:fldCharType="separate"/>
            </w:r>
            <w:r w:rsidR="00272E90">
              <w:rPr>
                <w:noProof/>
                <w:webHidden/>
              </w:rPr>
              <w:t>4</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289" w:history="1">
            <w:r w:rsidR="00272E90" w:rsidRPr="007E5099">
              <w:rPr>
                <w:rStyle w:val="Hyperlink"/>
                <w:noProof/>
              </w:rPr>
              <w:t>2.1. Body Furniture</w:t>
            </w:r>
            <w:r w:rsidR="00272E90">
              <w:rPr>
                <w:noProof/>
                <w:webHidden/>
              </w:rPr>
              <w:tab/>
            </w:r>
            <w:r w:rsidR="00272E90">
              <w:rPr>
                <w:noProof/>
                <w:webHidden/>
              </w:rPr>
              <w:fldChar w:fldCharType="begin"/>
            </w:r>
            <w:r w:rsidR="00272E90">
              <w:rPr>
                <w:noProof/>
                <w:webHidden/>
              </w:rPr>
              <w:instrText xml:space="preserve"> PAGEREF _Toc481696289 \h </w:instrText>
            </w:r>
            <w:r w:rsidR="00272E90">
              <w:rPr>
                <w:noProof/>
                <w:webHidden/>
              </w:rPr>
            </w:r>
            <w:r w:rsidR="00272E90">
              <w:rPr>
                <w:noProof/>
                <w:webHidden/>
              </w:rPr>
              <w:fldChar w:fldCharType="separate"/>
            </w:r>
            <w:r w:rsidR="00272E90">
              <w:rPr>
                <w:noProof/>
                <w:webHidden/>
              </w:rPr>
              <w:t>4</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290" w:history="1">
            <w:r w:rsidR="00272E90" w:rsidRPr="007E5099">
              <w:rPr>
                <w:rStyle w:val="Hyperlink"/>
                <w:noProof/>
              </w:rPr>
              <w:t>2.2. Body Stories</w:t>
            </w:r>
            <w:r w:rsidR="00272E90">
              <w:rPr>
                <w:noProof/>
                <w:webHidden/>
              </w:rPr>
              <w:tab/>
            </w:r>
            <w:r w:rsidR="00272E90">
              <w:rPr>
                <w:noProof/>
                <w:webHidden/>
              </w:rPr>
              <w:fldChar w:fldCharType="begin"/>
            </w:r>
            <w:r w:rsidR="00272E90">
              <w:rPr>
                <w:noProof/>
                <w:webHidden/>
              </w:rPr>
              <w:instrText xml:space="preserve"> PAGEREF _Toc481696290 \h </w:instrText>
            </w:r>
            <w:r w:rsidR="00272E90">
              <w:rPr>
                <w:noProof/>
                <w:webHidden/>
              </w:rPr>
            </w:r>
            <w:r w:rsidR="00272E90">
              <w:rPr>
                <w:noProof/>
                <w:webHidden/>
              </w:rPr>
              <w:fldChar w:fldCharType="separate"/>
            </w:r>
            <w:r w:rsidR="00272E90">
              <w:rPr>
                <w:noProof/>
                <w:webHidden/>
              </w:rPr>
              <w:t>4</w:t>
            </w:r>
            <w:r w:rsidR="00272E90">
              <w:rPr>
                <w:noProof/>
                <w:webHidden/>
              </w:rPr>
              <w:fldChar w:fldCharType="end"/>
            </w:r>
          </w:hyperlink>
        </w:p>
        <w:p w:rsidR="00272E90" w:rsidRDefault="005549D8">
          <w:pPr>
            <w:pStyle w:val="TOC1"/>
            <w:tabs>
              <w:tab w:val="left" w:pos="440"/>
              <w:tab w:val="right" w:leader="dot" w:pos="9016"/>
            </w:tabs>
            <w:rPr>
              <w:rFonts w:asciiTheme="minorHAnsi" w:eastAsiaTheme="minorEastAsia" w:hAnsiTheme="minorHAnsi" w:cstheme="minorBidi"/>
              <w:noProof/>
              <w:lang w:eastAsia="en-GB"/>
            </w:rPr>
          </w:pPr>
          <w:hyperlink w:anchor="_Toc481696291" w:history="1">
            <w:r w:rsidR="00272E90" w:rsidRPr="007E5099">
              <w:rPr>
                <w:rStyle w:val="Hyperlink"/>
                <w:b/>
                <w:noProof/>
              </w:rPr>
              <w:t>3.</w:t>
            </w:r>
            <w:r w:rsidR="00272E90">
              <w:rPr>
                <w:rFonts w:asciiTheme="minorHAnsi" w:eastAsiaTheme="minorEastAsia" w:hAnsiTheme="minorHAnsi" w:cstheme="minorBidi"/>
                <w:noProof/>
                <w:lang w:eastAsia="en-GB"/>
              </w:rPr>
              <w:tab/>
            </w:r>
            <w:r w:rsidR="00272E90" w:rsidRPr="007E5099">
              <w:rPr>
                <w:rStyle w:val="Hyperlink"/>
                <w:b/>
                <w:noProof/>
              </w:rPr>
              <w:t>Review of Creative Enterprise Strategy</w:t>
            </w:r>
            <w:r w:rsidR="00272E90">
              <w:rPr>
                <w:noProof/>
                <w:webHidden/>
              </w:rPr>
              <w:tab/>
            </w:r>
            <w:r w:rsidR="00272E90">
              <w:rPr>
                <w:noProof/>
                <w:webHidden/>
              </w:rPr>
              <w:fldChar w:fldCharType="begin"/>
            </w:r>
            <w:r w:rsidR="00272E90">
              <w:rPr>
                <w:noProof/>
                <w:webHidden/>
              </w:rPr>
              <w:instrText xml:space="preserve"> PAGEREF _Toc481696291 \h </w:instrText>
            </w:r>
            <w:r w:rsidR="00272E90">
              <w:rPr>
                <w:noProof/>
                <w:webHidden/>
              </w:rPr>
            </w:r>
            <w:r w:rsidR="00272E90">
              <w:rPr>
                <w:noProof/>
                <w:webHidden/>
              </w:rPr>
              <w:fldChar w:fldCharType="separate"/>
            </w:r>
            <w:r w:rsidR="00272E90">
              <w:rPr>
                <w:noProof/>
                <w:webHidden/>
              </w:rPr>
              <w:t>6</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292" w:history="1">
            <w:r w:rsidR="00272E90" w:rsidRPr="007E5099">
              <w:rPr>
                <w:rStyle w:val="Hyperlink"/>
                <w:noProof/>
              </w:rPr>
              <w:t>3.1. CV</w:t>
            </w:r>
            <w:r w:rsidR="00272E90">
              <w:rPr>
                <w:noProof/>
                <w:webHidden/>
              </w:rPr>
              <w:tab/>
            </w:r>
            <w:r w:rsidR="00272E90">
              <w:rPr>
                <w:noProof/>
                <w:webHidden/>
              </w:rPr>
              <w:fldChar w:fldCharType="begin"/>
            </w:r>
            <w:r w:rsidR="00272E90">
              <w:rPr>
                <w:noProof/>
                <w:webHidden/>
              </w:rPr>
              <w:instrText xml:space="preserve"> PAGEREF _Toc481696292 \h </w:instrText>
            </w:r>
            <w:r w:rsidR="00272E90">
              <w:rPr>
                <w:noProof/>
                <w:webHidden/>
              </w:rPr>
            </w:r>
            <w:r w:rsidR="00272E90">
              <w:rPr>
                <w:noProof/>
                <w:webHidden/>
              </w:rPr>
              <w:fldChar w:fldCharType="separate"/>
            </w:r>
            <w:r w:rsidR="00272E90">
              <w:rPr>
                <w:noProof/>
                <w:webHidden/>
              </w:rPr>
              <w:t>6</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293" w:history="1">
            <w:r w:rsidR="00272E90" w:rsidRPr="007E5099">
              <w:rPr>
                <w:rStyle w:val="Hyperlink"/>
                <w:noProof/>
              </w:rPr>
              <w:t>3.2. Website</w:t>
            </w:r>
            <w:r w:rsidR="00272E90">
              <w:rPr>
                <w:noProof/>
                <w:webHidden/>
              </w:rPr>
              <w:tab/>
            </w:r>
            <w:r w:rsidR="00272E90">
              <w:rPr>
                <w:noProof/>
                <w:webHidden/>
              </w:rPr>
              <w:fldChar w:fldCharType="begin"/>
            </w:r>
            <w:r w:rsidR="00272E90">
              <w:rPr>
                <w:noProof/>
                <w:webHidden/>
              </w:rPr>
              <w:instrText xml:space="preserve"> PAGEREF _Toc481696293 \h </w:instrText>
            </w:r>
            <w:r w:rsidR="00272E90">
              <w:rPr>
                <w:noProof/>
                <w:webHidden/>
              </w:rPr>
            </w:r>
            <w:r w:rsidR="00272E90">
              <w:rPr>
                <w:noProof/>
                <w:webHidden/>
              </w:rPr>
              <w:fldChar w:fldCharType="separate"/>
            </w:r>
            <w:r w:rsidR="00272E90">
              <w:rPr>
                <w:noProof/>
                <w:webHidden/>
              </w:rPr>
              <w:t>6</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294" w:history="1">
            <w:r w:rsidR="00272E90" w:rsidRPr="007E5099">
              <w:rPr>
                <w:rStyle w:val="Hyperlink"/>
                <w:noProof/>
              </w:rPr>
              <w:t>3.3. Social Media</w:t>
            </w:r>
            <w:r w:rsidR="00272E90">
              <w:rPr>
                <w:noProof/>
                <w:webHidden/>
              </w:rPr>
              <w:tab/>
            </w:r>
            <w:r w:rsidR="00272E90">
              <w:rPr>
                <w:noProof/>
                <w:webHidden/>
              </w:rPr>
              <w:fldChar w:fldCharType="begin"/>
            </w:r>
            <w:r w:rsidR="00272E90">
              <w:rPr>
                <w:noProof/>
                <w:webHidden/>
              </w:rPr>
              <w:instrText xml:space="preserve"> PAGEREF _Toc481696294 \h </w:instrText>
            </w:r>
            <w:r w:rsidR="00272E90">
              <w:rPr>
                <w:noProof/>
                <w:webHidden/>
              </w:rPr>
            </w:r>
            <w:r w:rsidR="00272E90">
              <w:rPr>
                <w:noProof/>
                <w:webHidden/>
              </w:rPr>
              <w:fldChar w:fldCharType="separate"/>
            </w:r>
            <w:r w:rsidR="00272E90">
              <w:rPr>
                <w:noProof/>
                <w:webHidden/>
              </w:rPr>
              <w:t>7</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295" w:history="1">
            <w:r w:rsidR="00272E90" w:rsidRPr="007E5099">
              <w:rPr>
                <w:rStyle w:val="Hyperlink"/>
                <w:noProof/>
              </w:rPr>
              <w:t>3.4. Portfolio and Box</w:t>
            </w:r>
            <w:r w:rsidR="00272E90">
              <w:rPr>
                <w:noProof/>
                <w:webHidden/>
              </w:rPr>
              <w:tab/>
            </w:r>
            <w:r w:rsidR="00272E90">
              <w:rPr>
                <w:noProof/>
                <w:webHidden/>
              </w:rPr>
              <w:fldChar w:fldCharType="begin"/>
            </w:r>
            <w:r w:rsidR="00272E90">
              <w:rPr>
                <w:noProof/>
                <w:webHidden/>
              </w:rPr>
              <w:instrText xml:space="preserve"> PAGEREF _Toc481696295 \h </w:instrText>
            </w:r>
            <w:r w:rsidR="00272E90">
              <w:rPr>
                <w:noProof/>
                <w:webHidden/>
              </w:rPr>
            </w:r>
            <w:r w:rsidR="00272E90">
              <w:rPr>
                <w:noProof/>
                <w:webHidden/>
              </w:rPr>
              <w:fldChar w:fldCharType="separate"/>
            </w:r>
            <w:r w:rsidR="00272E90">
              <w:rPr>
                <w:noProof/>
                <w:webHidden/>
              </w:rPr>
              <w:t>7</w:t>
            </w:r>
            <w:r w:rsidR="00272E90">
              <w:rPr>
                <w:noProof/>
                <w:webHidden/>
              </w:rPr>
              <w:fldChar w:fldCharType="end"/>
            </w:r>
          </w:hyperlink>
        </w:p>
        <w:p w:rsidR="00272E90" w:rsidRDefault="005549D8">
          <w:pPr>
            <w:pStyle w:val="TOC1"/>
            <w:tabs>
              <w:tab w:val="left" w:pos="440"/>
              <w:tab w:val="right" w:leader="dot" w:pos="9016"/>
            </w:tabs>
            <w:rPr>
              <w:rFonts w:asciiTheme="minorHAnsi" w:eastAsiaTheme="minorEastAsia" w:hAnsiTheme="minorHAnsi" w:cstheme="minorBidi"/>
              <w:noProof/>
              <w:lang w:eastAsia="en-GB"/>
            </w:rPr>
          </w:pPr>
          <w:hyperlink w:anchor="_Toc481696296" w:history="1">
            <w:r w:rsidR="00272E90" w:rsidRPr="007E5099">
              <w:rPr>
                <w:rStyle w:val="Hyperlink"/>
                <w:b/>
                <w:noProof/>
              </w:rPr>
              <w:t>4.</w:t>
            </w:r>
            <w:r w:rsidR="00272E90">
              <w:rPr>
                <w:rFonts w:asciiTheme="minorHAnsi" w:eastAsiaTheme="minorEastAsia" w:hAnsiTheme="minorHAnsi" w:cstheme="minorBidi"/>
                <w:noProof/>
                <w:lang w:eastAsia="en-GB"/>
              </w:rPr>
              <w:tab/>
            </w:r>
            <w:r w:rsidR="00272E90" w:rsidRPr="007E5099">
              <w:rPr>
                <w:rStyle w:val="Hyperlink"/>
                <w:b/>
                <w:noProof/>
              </w:rPr>
              <w:t>Critical Appraisal of Final Proposition</w:t>
            </w:r>
            <w:r w:rsidR="00272E90">
              <w:rPr>
                <w:noProof/>
                <w:webHidden/>
              </w:rPr>
              <w:tab/>
            </w:r>
            <w:r w:rsidR="00272E90">
              <w:rPr>
                <w:noProof/>
                <w:webHidden/>
              </w:rPr>
              <w:fldChar w:fldCharType="begin"/>
            </w:r>
            <w:r w:rsidR="00272E90">
              <w:rPr>
                <w:noProof/>
                <w:webHidden/>
              </w:rPr>
              <w:instrText xml:space="preserve"> PAGEREF _Toc481696296 \h </w:instrText>
            </w:r>
            <w:r w:rsidR="00272E90">
              <w:rPr>
                <w:noProof/>
                <w:webHidden/>
              </w:rPr>
            </w:r>
            <w:r w:rsidR="00272E90">
              <w:rPr>
                <w:noProof/>
                <w:webHidden/>
              </w:rPr>
              <w:fldChar w:fldCharType="separate"/>
            </w:r>
            <w:r w:rsidR="00272E90">
              <w:rPr>
                <w:noProof/>
                <w:webHidden/>
              </w:rPr>
              <w:t>8</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297" w:history="1">
            <w:r w:rsidR="00272E90" w:rsidRPr="007E5099">
              <w:rPr>
                <w:rStyle w:val="Hyperlink"/>
                <w:noProof/>
              </w:rPr>
              <w:t>4.1. Exhibition Space</w:t>
            </w:r>
            <w:r w:rsidR="00272E90">
              <w:rPr>
                <w:noProof/>
                <w:webHidden/>
              </w:rPr>
              <w:tab/>
            </w:r>
            <w:r w:rsidR="00272E90">
              <w:rPr>
                <w:noProof/>
                <w:webHidden/>
              </w:rPr>
              <w:fldChar w:fldCharType="begin"/>
            </w:r>
            <w:r w:rsidR="00272E90">
              <w:rPr>
                <w:noProof/>
                <w:webHidden/>
              </w:rPr>
              <w:instrText xml:space="preserve"> PAGEREF _Toc481696297 \h </w:instrText>
            </w:r>
            <w:r w:rsidR="00272E90">
              <w:rPr>
                <w:noProof/>
                <w:webHidden/>
              </w:rPr>
            </w:r>
            <w:r w:rsidR="00272E90">
              <w:rPr>
                <w:noProof/>
                <w:webHidden/>
              </w:rPr>
              <w:fldChar w:fldCharType="separate"/>
            </w:r>
            <w:r w:rsidR="00272E90">
              <w:rPr>
                <w:noProof/>
                <w:webHidden/>
              </w:rPr>
              <w:t>8</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298" w:history="1">
            <w:r w:rsidR="00272E90" w:rsidRPr="007E5099">
              <w:rPr>
                <w:rStyle w:val="Hyperlink"/>
                <w:noProof/>
              </w:rPr>
              <w:t>4.2. A fun day out …</w:t>
            </w:r>
            <w:r w:rsidR="00272E90">
              <w:rPr>
                <w:noProof/>
                <w:webHidden/>
              </w:rPr>
              <w:tab/>
            </w:r>
            <w:r w:rsidR="00272E90">
              <w:rPr>
                <w:noProof/>
                <w:webHidden/>
              </w:rPr>
              <w:fldChar w:fldCharType="begin"/>
            </w:r>
            <w:r w:rsidR="00272E90">
              <w:rPr>
                <w:noProof/>
                <w:webHidden/>
              </w:rPr>
              <w:instrText xml:space="preserve"> PAGEREF _Toc481696298 \h </w:instrText>
            </w:r>
            <w:r w:rsidR="00272E90">
              <w:rPr>
                <w:noProof/>
                <w:webHidden/>
              </w:rPr>
            </w:r>
            <w:r w:rsidR="00272E90">
              <w:rPr>
                <w:noProof/>
                <w:webHidden/>
              </w:rPr>
              <w:fldChar w:fldCharType="separate"/>
            </w:r>
            <w:r w:rsidR="00272E90">
              <w:rPr>
                <w:noProof/>
                <w:webHidden/>
              </w:rPr>
              <w:t>8</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299" w:history="1">
            <w:r w:rsidR="00272E90" w:rsidRPr="007E5099">
              <w:rPr>
                <w:rStyle w:val="Hyperlink"/>
                <w:noProof/>
              </w:rPr>
              <w:t>4.3. It started with a fever …</w:t>
            </w:r>
            <w:r w:rsidR="00272E90">
              <w:rPr>
                <w:noProof/>
                <w:webHidden/>
              </w:rPr>
              <w:tab/>
            </w:r>
            <w:r w:rsidR="00272E90">
              <w:rPr>
                <w:noProof/>
                <w:webHidden/>
              </w:rPr>
              <w:fldChar w:fldCharType="begin"/>
            </w:r>
            <w:r w:rsidR="00272E90">
              <w:rPr>
                <w:noProof/>
                <w:webHidden/>
              </w:rPr>
              <w:instrText xml:space="preserve"> PAGEREF _Toc481696299 \h </w:instrText>
            </w:r>
            <w:r w:rsidR="00272E90">
              <w:rPr>
                <w:noProof/>
                <w:webHidden/>
              </w:rPr>
            </w:r>
            <w:r w:rsidR="00272E90">
              <w:rPr>
                <w:noProof/>
                <w:webHidden/>
              </w:rPr>
              <w:fldChar w:fldCharType="separate"/>
            </w:r>
            <w:r w:rsidR="00272E90">
              <w:rPr>
                <w:noProof/>
                <w:webHidden/>
              </w:rPr>
              <w:t>8</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300" w:history="1">
            <w:r w:rsidR="00272E90" w:rsidRPr="007E5099">
              <w:rPr>
                <w:rStyle w:val="Hyperlink"/>
                <w:noProof/>
              </w:rPr>
              <w:t>4.4. A simple everyday task …</w:t>
            </w:r>
            <w:r w:rsidR="00272E90">
              <w:rPr>
                <w:noProof/>
                <w:webHidden/>
              </w:rPr>
              <w:tab/>
            </w:r>
            <w:r w:rsidR="00272E90">
              <w:rPr>
                <w:noProof/>
                <w:webHidden/>
              </w:rPr>
              <w:fldChar w:fldCharType="begin"/>
            </w:r>
            <w:r w:rsidR="00272E90">
              <w:rPr>
                <w:noProof/>
                <w:webHidden/>
              </w:rPr>
              <w:instrText xml:space="preserve"> PAGEREF _Toc481696300 \h </w:instrText>
            </w:r>
            <w:r w:rsidR="00272E90">
              <w:rPr>
                <w:noProof/>
                <w:webHidden/>
              </w:rPr>
            </w:r>
            <w:r w:rsidR="00272E90">
              <w:rPr>
                <w:noProof/>
                <w:webHidden/>
              </w:rPr>
              <w:fldChar w:fldCharType="separate"/>
            </w:r>
            <w:r w:rsidR="00272E90">
              <w:rPr>
                <w:noProof/>
                <w:webHidden/>
              </w:rPr>
              <w:t>9</w:t>
            </w:r>
            <w:r w:rsidR="00272E90">
              <w:rPr>
                <w:noProof/>
                <w:webHidden/>
              </w:rPr>
              <w:fldChar w:fldCharType="end"/>
            </w:r>
          </w:hyperlink>
        </w:p>
        <w:p w:rsidR="00272E90" w:rsidRDefault="005549D8">
          <w:pPr>
            <w:pStyle w:val="TOC1"/>
            <w:tabs>
              <w:tab w:val="left" w:pos="440"/>
              <w:tab w:val="right" w:leader="dot" w:pos="9016"/>
            </w:tabs>
            <w:rPr>
              <w:rFonts w:asciiTheme="minorHAnsi" w:eastAsiaTheme="minorEastAsia" w:hAnsiTheme="minorHAnsi" w:cstheme="minorBidi"/>
              <w:noProof/>
              <w:lang w:eastAsia="en-GB"/>
            </w:rPr>
          </w:pPr>
          <w:hyperlink w:anchor="_Toc481696301" w:history="1">
            <w:r w:rsidR="00272E90" w:rsidRPr="007E5099">
              <w:rPr>
                <w:rStyle w:val="Hyperlink"/>
                <w:b/>
                <w:noProof/>
              </w:rPr>
              <w:t>5.</w:t>
            </w:r>
            <w:r w:rsidR="00272E90">
              <w:rPr>
                <w:rFonts w:asciiTheme="minorHAnsi" w:eastAsiaTheme="minorEastAsia" w:hAnsiTheme="minorHAnsi" w:cstheme="minorBidi"/>
                <w:noProof/>
                <w:lang w:eastAsia="en-GB"/>
              </w:rPr>
              <w:tab/>
            </w:r>
            <w:r w:rsidR="00272E90" w:rsidRPr="007E5099">
              <w:rPr>
                <w:rStyle w:val="Hyperlink"/>
                <w:b/>
                <w:noProof/>
              </w:rPr>
              <w:t>Future Trajectories</w:t>
            </w:r>
            <w:r w:rsidR="00272E90">
              <w:rPr>
                <w:noProof/>
                <w:webHidden/>
              </w:rPr>
              <w:tab/>
            </w:r>
            <w:r w:rsidR="00272E90">
              <w:rPr>
                <w:noProof/>
                <w:webHidden/>
              </w:rPr>
              <w:fldChar w:fldCharType="begin"/>
            </w:r>
            <w:r w:rsidR="00272E90">
              <w:rPr>
                <w:noProof/>
                <w:webHidden/>
              </w:rPr>
              <w:instrText xml:space="preserve"> PAGEREF _Toc481696301 \h </w:instrText>
            </w:r>
            <w:r w:rsidR="00272E90">
              <w:rPr>
                <w:noProof/>
                <w:webHidden/>
              </w:rPr>
            </w:r>
            <w:r w:rsidR="00272E90">
              <w:rPr>
                <w:noProof/>
                <w:webHidden/>
              </w:rPr>
              <w:fldChar w:fldCharType="separate"/>
            </w:r>
            <w:r w:rsidR="00272E90">
              <w:rPr>
                <w:noProof/>
                <w:webHidden/>
              </w:rPr>
              <w:t>10</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302" w:history="1">
            <w:r w:rsidR="00272E90" w:rsidRPr="007E5099">
              <w:rPr>
                <w:rStyle w:val="Hyperlink"/>
                <w:noProof/>
              </w:rPr>
              <w:t>5.1. SA1 Project</w:t>
            </w:r>
            <w:r w:rsidR="00272E90">
              <w:rPr>
                <w:noProof/>
                <w:webHidden/>
              </w:rPr>
              <w:tab/>
            </w:r>
            <w:r w:rsidR="00272E90">
              <w:rPr>
                <w:noProof/>
                <w:webHidden/>
              </w:rPr>
              <w:fldChar w:fldCharType="begin"/>
            </w:r>
            <w:r w:rsidR="00272E90">
              <w:rPr>
                <w:noProof/>
                <w:webHidden/>
              </w:rPr>
              <w:instrText xml:space="preserve"> PAGEREF _Toc481696302 \h </w:instrText>
            </w:r>
            <w:r w:rsidR="00272E90">
              <w:rPr>
                <w:noProof/>
                <w:webHidden/>
              </w:rPr>
            </w:r>
            <w:r w:rsidR="00272E90">
              <w:rPr>
                <w:noProof/>
                <w:webHidden/>
              </w:rPr>
              <w:fldChar w:fldCharType="separate"/>
            </w:r>
            <w:r w:rsidR="00272E90">
              <w:rPr>
                <w:noProof/>
                <w:webHidden/>
              </w:rPr>
              <w:t>10</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303" w:history="1">
            <w:r w:rsidR="00272E90" w:rsidRPr="007E5099">
              <w:rPr>
                <w:rStyle w:val="Hyperlink"/>
                <w:noProof/>
              </w:rPr>
              <w:t>5.2. New Designers</w:t>
            </w:r>
            <w:r w:rsidR="00272E90">
              <w:rPr>
                <w:noProof/>
                <w:webHidden/>
              </w:rPr>
              <w:tab/>
            </w:r>
            <w:r w:rsidR="00272E90">
              <w:rPr>
                <w:noProof/>
                <w:webHidden/>
              </w:rPr>
              <w:fldChar w:fldCharType="begin"/>
            </w:r>
            <w:r w:rsidR="00272E90">
              <w:rPr>
                <w:noProof/>
                <w:webHidden/>
              </w:rPr>
              <w:instrText xml:space="preserve"> PAGEREF _Toc481696303 \h </w:instrText>
            </w:r>
            <w:r w:rsidR="00272E90">
              <w:rPr>
                <w:noProof/>
                <w:webHidden/>
              </w:rPr>
            </w:r>
            <w:r w:rsidR="00272E90">
              <w:rPr>
                <w:noProof/>
                <w:webHidden/>
              </w:rPr>
              <w:fldChar w:fldCharType="separate"/>
            </w:r>
            <w:r w:rsidR="00272E90">
              <w:rPr>
                <w:noProof/>
                <w:webHidden/>
              </w:rPr>
              <w:t>10</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304" w:history="1">
            <w:r w:rsidR="00272E90" w:rsidRPr="007E5099">
              <w:rPr>
                <w:rStyle w:val="Hyperlink"/>
                <w:noProof/>
              </w:rPr>
              <w:t>5.3. Collaboration</w:t>
            </w:r>
            <w:r w:rsidR="00272E90">
              <w:rPr>
                <w:noProof/>
                <w:webHidden/>
              </w:rPr>
              <w:tab/>
            </w:r>
            <w:r w:rsidR="00272E90">
              <w:rPr>
                <w:noProof/>
                <w:webHidden/>
              </w:rPr>
              <w:fldChar w:fldCharType="begin"/>
            </w:r>
            <w:r w:rsidR="00272E90">
              <w:rPr>
                <w:noProof/>
                <w:webHidden/>
              </w:rPr>
              <w:instrText xml:space="preserve"> PAGEREF _Toc481696304 \h </w:instrText>
            </w:r>
            <w:r w:rsidR="00272E90">
              <w:rPr>
                <w:noProof/>
                <w:webHidden/>
              </w:rPr>
            </w:r>
            <w:r w:rsidR="00272E90">
              <w:rPr>
                <w:noProof/>
                <w:webHidden/>
              </w:rPr>
              <w:fldChar w:fldCharType="separate"/>
            </w:r>
            <w:r w:rsidR="00272E90">
              <w:rPr>
                <w:noProof/>
                <w:webHidden/>
              </w:rPr>
              <w:t>10</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305" w:history="1">
            <w:r w:rsidR="00272E90" w:rsidRPr="007E5099">
              <w:rPr>
                <w:rStyle w:val="Hyperlink"/>
                <w:noProof/>
              </w:rPr>
              <w:t>5.4. Rado Star design prize</w:t>
            </w:r>
            <w:r w:rsidR="00272E90">
              <w:rPr>
                <w:noProof/>
                <w:webHidden/>
              </w:rPr>
              <w:tab/>
            </w:r>
            <w:r w:rsidR="00272E90">
              <w:rPr>
                <w:noProof/>
                <w:webHidden/>
              </w:rPr>
              <w:fldChar w:fldCharType="begin"/>
            </w:r>
            <w:r w:rsidR="00272E90">
              <w:rPr>
                <w:noProof/>
                <w:webHidden/>
              </w:rPr>
              <w:instrText xml:space="preserve"> PAGEREF _Toc481696305 \h </w:instrText>
            </w:r>
            <w:r w:rsidR="00272E90">
              <w:rPr>
                <w:noProof/>
                <w:webHidden/>
              </w:rPr>
            </w:r>
            <w:r w:rsidR="00272E90">
              <w:rPr>
                <w:noProof/>
                <w:webHidden/>
              </w:rPr>
              <w:fldChar w:fldCharType="separate"/>
            </w:r>
            <w:r w:rsidR="00272E90">
              <w:rPr>
                <w:noProof/>
                <w:webHidden/>
              </w:rPr>
              <w:t>10</w:t>
            </w:r>
            <w:r w:rsidR="00272E90">
              <w:rPr>
                <w:noProof/>
                <w:webHidden/>
              </w:rPr>
              <w:fldChar w:fldCharType="end"/>
            </w:r>
          </w:hyperlink>
        </w:p>
        <w:p w:rsidR="00272E90" w:rsidRDefault="005549D8">
          <w:pPr>
            <w:pStyle w:val="TOC2"/>
            <w:tabs>
              <w:tab w:val="right" w:leader="dot" w:pos="9016"/>
            </w:tabs>
            <w:rPr>
              <w:rFonts w:asciiTheme="minorHAnsi" w:eastAsiaTheme="minorEastAsia" w:hAnsiTheme="minorHAnsi" w:cstheme="minorBidi"/>
              <w:noProof/>
              <w:lang w:eastAsia="en-GB"/>
            </w:rPr>
          </w:pPr>
          <w:hyperlink w:anchor="_Toc481696306" w:history="1">
            <w:r w:rsidR="00272E90" w:rsidRPr="007E5099">
              <w:rPr>
                <w:rStyle w:val="Hyperlink"/>
                <w:noProof/>
              </w:rPr>
              <w:t>5.5. Acquiring a job</w:t>
            </w:r>
            <w:r w:rsidR="00272E90">
              <w:rPr>
                <w:noProof/>
                <w:webHidden/>
              </w:rPr>
              <w:tab/>
            </w:r>
            <w:r w:rsidR="00272E90">
              <w:rPr>
                <w:noProof/>
                <w:webHidden/>
              </w:rPr>
              <w:fldChar w:fldCharType="begin"/>
            </w:r>
            <w:r w:rsidR="00272E90">
              <w:rPr>
                <w:noProof/>
                <w:webHidden/>
              </w:rPr>
              <w:instrText xml:space="preserve"> PAGEREF _Toc481696306 \h </w:instrText>
            </w:r>
            <w:r w:rsidR="00272E90">
              <w:rPr>
                <w:noProof/>
                <w:webHidden/>
              </w:rPr>
            </w:r>
            <w:r w:rsidR="00272E90">
              <w:rPr>
                <w:noProof/>
                <w:webHidden/>
              </w:rPr>
              <w:fldChar w:fldCharType="separate"/>
            </w:r>
            <w:r w:rsidR="00272E90">
              <w:rPr>
                <w:noProof/>
                <w:webHidden/>
              </w:rPr>
              <w:t>10</w:t>
            </w:r>
            <w:r w:rsidR="00272E90">
              <w:rPr>
                <w:noProof/>
                <w:webHidden/>
              </w:rPr>
              <w:fldChar w:fldCharType="end"/>
            </w:r>
          </w:hyperlink>
        </w:p>
        <w:p w:rsidR="00272E90" w:rsidRDefault="005549D8">
          <w:pPr>
            <w:pStyle w:val="TOC1"/>
            <w:tabs>
              <w:tab w:val="right" w:leader="dot" w:pos="9016"/>
            </w:tabs>
            <w:rPr>
              <w:rFonts w:asciiTheme="minorHAnsi" w:eastAsiaTheme="minorEastAsia" w:hAnsiTheme="minorHAnsi" w:cstheme="minorBidi"/>
              <w:noProof/>
              <w:lang w:eastAsia="en-GB"/>
            </w:rPr>
          </w:pPr>
          <w:hyperlink w:anchor="_Toc481696307" w:history="1">
            <w:r w:rsidR="00272E90" w:rsidRPr="007E5099">
              <w:rPr>
                <w:rStyle w:val="Hyperlink"/>
                <w:b/>
                <w:noProof/>
              </w:rPr>
              <w:t>6. References</w:t>
            </w:r>
            <w:r w:rsidR="00272E90">
              <w:rPr>
                <w:noProof/>
                <w:webHidden/>
              </w:rPr>
              <w:tab/>
            </w:r>
            <w:r w:rsidR="00272E90">
              <w:rPr>
                <w:noProof/>
                <w:webHidden/>
              </w:rPr>
              <w:fldChar w:fldCharType="begin"/>
            </w:r>
            <w:r w:rsidR="00272E90">
              <w:rPr>
                <w:noProof/>
                <w:webHidden/>
              </w:rPr>
              <w:instrText xml:space="preserve"> PAGEREF _Toc481696307 \h </w:instrText>
            </w:r>
            <w:r w:rsidR="00272E90">
              <w:rPr>
                <w:noProof/>
                <w:webHidden/>
              </w:rPr>
            </w:r>
            <w:r w:rsidR="00272E90">
              <w:rPr>
                <w:noProof/>
                <w:webHidden/>
              </w:rPr>
              <w:fldChar w:fldCharType="separate"/>
            </w:r>
            <w:r w:rsidR="00272E90">
              <w:rPr>
                <w:noProof/>
                <w:webHidden/>
              </w:rPr>
              <w:t>11</w:t>
            </w:r>
            <w:r w:rsidR="00272E90">
              <w:rPr>
                <w:noProof/>
                <w:webHidden/>
              </w:rPr>
              <w:fldChar w:fldCharType="end"/>
            </w:r>
          </w:hyperlink>
        </w:p>
        <w:p w:rsidR="005F4F4E" w:rsidRDefault="005F4F4E">
          <w:r>
            <w:rPr>
              <w:b/>
              <w:bCs/>
              <w:noProof/>
            </w:rPr>
            <w:fldChar w:fldCharType="end"/>
          </w:r>
        </w:p>
      </w:sdtContent>
    </w:sdt>
    <w:p w:rsidR="007F493B" w:rsidRDefault="007F493B">
      <w:pPr>
        <w:spacing w:line="259" w:lineRule="auto"/>
      </w:pPr>
      <w:r>
        <w:br w:type="page"/>
      </w:r>
    </w:p>
    <w:p w:rsidR="0030615D" w:rsidRPr="005F4F4E" w:rsidRDefault="00CD1888" w:rsidP="00CD1888">
      <w:pPr>
        <w:pStyle w:val="Heading1"/>
        <w:numPr>
          <w:ilvl w:val="0"/>
          <w:numId w:val="1"/>
        </w:numPr>
        <w:rPr>
          <w:b/>
        </w:rPr>
      </w:pPr>
      <w:bookmarkStart w:id="1" w:name="_Toc481696287"/>
      <w:r w:rsidRPr="005F4F4E">
        <w:rPr>
          <w:b/>
        </w:rPr>
        <w:lastRenderedPageBreak/>
        <w:t>Executive Summary</w:t>
      </w:r>
      <w:bookmarkEnd w:id="1"/>
    </w:p>
    <w:p w:rsidR="00716489" w:rsidRDefault="009B19CC" w:rsidP="00716489">
      <w:pPr>
        <w:ind w:left="709" w:hanging="709"/>
      </w:pPr>
      <w:r>
        <w:tab/>
      </w:r>
      <w:r w:rsidR="00716489">
        <w:tab/>
      </w:r>
      <w:r w:rsidR="00F80C36">
        <w:tab/>
        <w:t xml:space="preserve">The </w:t>
      </w:r>
      <w:r w:rsidR="00FA3F92">
        <w:t xml:space="preserve">aim of this project was to </w:t>
      </w:r>
      <w:r w:rsidR="00F80C36">
        <w:t>celebrate body diversity by blurring t</w:t>
      </w:r>
      <w:r w:rsidR="00716489">
        <w:t xml:space="preserve">he lines </w:t>
      </w:r>
      <w:r w:rsidR="00FA3F92">
        <w:t xml:space="preserve">between </w:t>
      </w:r>
      <w:r w:rsidR="00716489">
        <w:tab/>
      </w:r>
      <w:r w:rsidR="00FA3F92">
        <w:t>disability,</w:t>
      </w:r>
      <w:r w:rsidR="00F80C36">
        <w:t xml:space="preserve"> fashion</w:t>
      </w:r>
      <w:r w:rsidR="00FA3F92">
        <w:t xml:space="preserve"> and art. I </w:t>
      </w:r>
      <w:r w:rsidR="00F80C36">
        <w:t>believe we as designers have an obligation to change the way people see t</w:t>
      </w:r>
      <w:r w:rsidR="00FA3F92">
        <w:t>hings. Diversity is a topic which is talked about</w:t>
      </w:r>
      <w:r w:rsidR="00716489">
        <w:t xml:space="preserve"> regularly</w:t>
      </w:r>
      <w:r w:rsidR="00FA3F92">
        <w:t xml:space="preserve"> in the news </w:t>
      </w:r>
      <w:r w:rsidR="00716489">
        <w:tab/>
      </w:r>
      <w:r w:rsidR="00FA3F92">
        <w:t xml:space="preserve">and seems to be a big part of </w:t>
      </w:r>
      <w:r w:rsidR="00EC1243">
        <w:t>today’s</w:t>
      </w:r>
      <w:r w:rsidR="00FA3F92">
        <w:t xml:space="preserve"> culture when it comes to sexual orientation and how we should look. Al</w:t>
      </w:r>
      <w:r w:rsidR="00426D75">
        <w:t>though diversity is discussed</w:t>
      </w:r>
      <w:r w:rsidR="00FA3F92">
        <w:t xml:space="preserve"> within the disabled community when it co</w:t>
      </w:r>
      <w:r w:rsidR="00B258F6">
        <w:t>mes to equal rights and work,</w:t>
      </w:r>
      <w:r w:rsidR="00FA3F92">
        <w:t xml:space="preserve"> what about</w:t>
      </w:r>
      <w:r w:rsidR="00B20522">
        <w:t xml:space="preserve"> when it comes to</w:t>
      </w:r>
      <w:r w:rsidR="00FA3F92">
        <w:t xml:space="preserve"> body diversity</w:t>
      </w:r>
      <w:r w:rsidR="00B258F6">
        <w:t>?</w:t>
      </w:r>
      <w:r w:rsidR="00FA3F92">
        <w:t xml:space="preserve"> There is no </w:t>
      </w:r>
      <w:r w:rsidR="00716489">
        <w:t xml:space="preserve">clear cut </w:t>
      </w:r>
      <w:r w:rsidR="00FA3F92">
        <w:t xml:space="preserve">definition of body </w:t>
      </w:r>
      <w:r w:rsidR="00426D75">
        <w:t xml:space="preserve">diversity, </w:t>
      </w:r>
      <w:r w:rsidR="00FA3F92">
        <w:t>although it is thrown around by the media</w:t>
      </w:r>
      <w:r w:rsidR="00426D75">
        <w:t>,</w:t>
      </w:r>
      <w:r w:rsidR="00716489">
        <w:t xml:space="preserve"> leaving the</w:t>
      </w:r>
      <w:r w:rsidR="00716489">
        <w:tab/>
      </w:r>
      <w:r w:rsidR="00FA3F92">
        <w:t>reader to interpret what it actually means. To me body diversity is having a great deal of variation within the human populatio</w:t>
      </w:r>
      <w:r w:rsidR="00EC1243">
        <w:t>n in regards to t</w:t>
      </w:r>
      <w:r w:rsidR="00347C11">
        <w:t>heir bodies and physical abilities</w:t>
      </w:r>
      <w:r w:rsidR="00EC1243">
        <w:t>, it also represents</w:t>
      </w:r>
      <w:r w:rsidR="00FA3F92">
        <w:t xml:space="preserve"> the celebration of </w:t>
      </w:r>
      <w:r w:rsidR="00EC1243">
        <w:t>t</w:t>
      </w:r>
      <w:r w:rsidR="00347C11">
        <w:t>hose aspects</w:t>
      </w:r>
      <w:r w:rsidR="00EC1243">
        <w:t>. So I have made it my mission this year t</w:t>
      </w:r>
      <w:r w:rsidR="00B258F6">
        <w:t xml:space="preserve">o open </w:t>
      </w:r>
      <w:r w:rsidR="00B20522">
        <w:t xml:space="preserve">people’s minds in their </w:t>
      </w:r>
      <w:r w:rsidR="00EC1243">
        <w:t xml:space="preserve">approach to body diversity with the main focus being disability and </w:t>
      </w:r>
      <w:r w:rsidR="00B20522">
        <w:t xml:space="preserve">more specifically </w:t>
      </w:r>
      <w:r w:rsidR="00EC1243">
        <w:t>amputation.</w:t>
      </w:r>
    </w:p>
    <w:p w:rsidR="00716489" w:rsidRPr="00716489" w:rsidRDefault="00716489" w:rsidP="00716489">
      <w:pPr>
        <w:ind w:left="709" w:hanging="709"/>
        <w:jc w:val="center"/>
        <w:rPr>
          <w:i/>
        </w:rPr>
      </w:pPr>
      <w:r w:rsidRPr="00716489">
        <w:rPr>
          <w:i/>
        </w:rPr>
        <w:tab/>
        <w:t xml:space="preserve">‘To provoke the senses and ignite the imagination. A prosthetic limb doesn’t represent loss anymore, the wearer has the power to create whatever they want to create, people who were once thought of as disabled can now become architects of their own identities, designing they’re bodies from a place of empowerment’ </w:t>
      </w:r>
    </w:p>
    <w:p w:rsidR="00716489" w:rsidRDefault="00716489" w:rsidP="00716489">
      <w:pPr>
        <w:ind w:left="709" w:hanging="709"/>
        <w:jc w:val="center"/>
        <w:rPr>
          <w:i/>
        </w:rPr>
      </w:pPr>
      <w:r w:rsidRPr="00716489">
        <w:rPr>
          <w:i/>
        </w:rPr>
        <w:t xml:space="preserve">(Aimee Mullins, TED Talk, </w:t>
      </w:r>
      <w:r w:rsidR="00EE7D7B" w:rsidRPr="00830B8E">
        <w:rPr>
          <w:i/>
        </w:rPr>
        <w:t>www.ted.com</w:t>
      </w:r>
      <w:r w:rsidRPr="00716489">
        <w:rPr>
          <w:i/>
        </w:rPr>
        <w:t>)</w:t>
      </w:r>
    </w:p>
    <w:p w:rsidR="00EE7D7B" w:rsidRPr="00EE7D7B" w:rsidRDefault="00EE7D7B" w:rsidP="00EE7D7B">
      <w:pPr>
        <w:ind w:left="709" w:hanging="709"/>
      </w:pPr>
      <w:r>
        <w:tab/>
      </w:r>
    </w:p>
    <w:p w:rsidR="00716489" w:rsidRDefault="00716489" w:rsidP="009B19CC">
      <w:r>
        <w:tab/>
      </w:r>
      <w:r>
        <w:tab/>
      </w:r>
    </w:p>
    <w:p w:rsidR="00630413" w:rsidRPr="009B19CC" w:rsidRDefault="00630413" w:rsidP="009B19CC">
      <w:r>
        <w:tab/>
      </w:r>
      <w:r>
        <w:tab/>
      </w:r>
    </w:p>
    <w:p w:rsidR="00CD1888" w:rsidRDefault="00CD1888">
      <w:pPr>
        <w:spacing w:line="259" w:lineRule="auto"/>
      </w:pPr>
      <w:r>
        <w:br w:type="page"/>
      </w:r>
    </w:p>
    <w:p w:rsidR="00CD1888" w:rsidRDefault="00CD1888" w:rsidP="00CD1888">
      <w:pPr>
        <w:pStyle w:val="Heading1"/>
        <w:numPr>
          <w:ilvl w:val="0"/>
          <w:numId w:val="1"/>
        </w:numPr>
        <w:rPr>
          <w:b/>
        </w:rPr>
      </w:pPr>
      <w:bookmarkStart w:id="2" w:name="_Toc481696288"/>
      <w:r w:rsidRPr="005F4F4E">
        <w:rPr>
          <w:b/>
        </w:rPr>
        <w:lastRenderedPageBreak/>
        <w:t>Review of Research Methodology and Methods</w:t>
      </w:r>
      <w:bookmarkEnd w:id="2"/>
    </w:p>
    <w:p w:rsidR="00B258F6" w:rsidRPr="00B258F6" w:rsidRDefault="00B258F6" w:rsidP="00B258F6">
      <w:r>
        <w:tab/>
        <w:t xml:space="preserve">Throughout this project I have done a lot of reflection whether it was directly linked to the </w:t>
      </w:r>
      <w:r>
        <w:tab/>
        <w:t>work or indirectly such as why I am so obsessed with loss and the idea of the missing.</w:t>
      </w:r>
    </w:p>
    <w:p w:rsidR="00DD33C8" w:rsidRDefault="00947F15" w:rsidP="00DD33C8">
      <w:pPr>
        <w:pStyle w:val="Heading2"/>
      </w:pPr>
      <w:r>
        <w:tab/>
      </w:r>
      <w:bookmarkStart w:id="3" w:name="_Toc481696289"/>
      <w:r w:rsidR="00DD33C8">
        <w:t>2.1. Body Furniture</w:t>
      </w:r>
      <w:bookmarkEnd w:id="3"/>
      <w:r w:rsidR="00DD33C8">
        <w:t xml:space="preserve"> </w:t>
      </w:r>
    </w:p>
    <w:p w:rsidR="005F1F53" w:rsidRDefault="00B258F6" w:rsidP="005F1F53">
      <w:pPr>
        <w:spacing w:after="0"/>
        <w:ind w:left="709"/>
      </w:pPr>
      <w:r>
        <w:tab/>
      </w:r>
      <w:r>
        <w:tab/>
        <w:t xml:space="preserve">There was a big turning point in this project which came when I was debating whether to carry on with a collaboration I had with Sophie de </w:t>
      </w:r>
      <w:proofErr w:type="spellStart"/>
      <w:r>
        <w:t>Oliviera</w:t>
      </w:r>
      <w:proofErr w:type="spellEnd"/>
      <w:r>
        <w:t xml:space="preserve"> </w:t>
      </w:r>
      <w:proofErr w:type="spellStart"/>
      <w:r>
        <w:t>Barata</w:t>
      </w:r>
      <w:proofErr w:type="spellEnd"/>
      <w:r>
        <w:t xml:space="preserve"> or to go on my own path and do something which I believed fit better with the ideals and what I wanted to get out of the project. I was torn between</w:t>
      </w:r>
      <w:r w:rsidR="004C60E6">
        <w:t xml:space="preserve"> enhancing</w:t>
      </w:r>
      <w:r>
        <w:t xml:space="preserve"> my future prospects and doing what I believed was right. I was struggling to find a match which had the impact I wanted from the topic of body furniture and after showing the lecturers and other individuals and peers the response was that although they were interested in the idea they weren’t as engaged as I wanted them to be and it </w:t>
      </w:r>
      <w:r w:rsidR="00DF5B12">
        <w:t>just seemed like a peg leg or</w:t>
      </w:r>
      <w:r w:rsidR="004C60E6">
        <w:t xml:space="preserve"> that some poor guy had just st</w:t>
      </w:r>
      <w:r w:rsidR="00DF5B12">
        <w:t>uck a furniture piece to his stump</w:t>
      </w:r>
      <w:r w:rsidR="004C60E6">
        <w:t xml:space="preserve">. </w:t>
      </w:r>
    </w:p>
    <w:p w:rsidR="005F1F53" w:rsidRDefault="005F1F53" w:rsidP="005F1F53">
      <w:pPr>
        <w:spacing w:after="0"/>
        <w:ind w:left="709"/>
      </w:pPr>
      <w:r>
        <w:tab/>
      </w:r>
      <w:r>
        <w:tab/>
      </w:r>
      <w:r w:rsidR="004C60E6">
        <w:t>I had originally pitched to Sophie that maybe linking the items of furniture to the individuals personal story on how they came to have their limb amputated could be a better way of portraying it</w:t>
      </w:r>
      <w:r w:rsidR="00830B8E">
        <w:t>,</w:t>
      </w:r>
      <w:r w:rsidR="004C60E6">
        <w:t xml:space="preserve"> either through the individual carvings on the limb or by more subtly using the furniture’s history and past to portray this idea from a cabriole piece which could have been an accident using a saw blade or sharp instrument as when making it you need to cut a lot of waste from the block and use large sweeping cuts then stick it back together and continue to cut. </w:t>
      </w:r>
    </w:p>
    <w:p w:rsidR="00B258F6" w:rsidRDefault="005F1F53" w:rsidP="005F1F53">
      <w:pPr>
        <w:spacing w:after="0"/>
        <w:ind w:left="709"/>
      </w:pPr>
      <w:r>
        <w:tab/>
      </w:r>
      <w:r>
        <w:tab/>
      </w:r>
      <w:r w:rsidR="004C60E6">
        <w:t>The main reason I believe now looking back on the project why I wanted to do furniture was because of my love for wood work and making and I believed that was the way to do it, I wrote a page describing the process of wood turning which truly made me realise my connection I have to this material but although I was excited about this prospect she was not</w:t>
      </w:r>
      <w:r w:rsidR="00830B8E">
        <w:t xml:space="preserve">, </w:t>
      </w:r>
      <w:r w:rsidR="004C60E6">
        <w:t>she thought it may offend or be too personal to the individual so we came up with a fictional character and matched five legs to the</w:t>
      </w:r>
      <w:r w:rsidR="004059FE">
        <w:t xml:space="preserve"> different stages in his career and I left this prospect to focus on the fictional character. I was not entirely happy or excited about this idea as it had no real meaning anymore other than to be an aesthetic item to show off my skill in woodwork, it didn’t convey the important message I was trying so very hard to put across and reviewing my previous research of watching TED Talks and listening to some really inspirational individuals didn’t seem to matter anymore, it was at this point I seriously considered the option of going my own way and so Body Stories was created. </w:t>
      </w:r>
      <w:r w:rsidR="004C60E6">
        <w:t xml:space="preserve">  </w:t>
      </w:r>
    </w:p>
    <w:p w:rsidR="004059FE" w:rsidRPr="00B258F6" w:rsidRDefault="004059FE" w:rsidP="004059FE">
      <w:pPr>
        <w:ind w:left="709"/>
      </w:pPr>
    </w:p>
    <w:p w:rsidR="004059FE" w:rsidRDefault="00DD33C8" w:rsidP="00DD33C8">
      <w:pPr>
        <w:pStyle w:val="Heading2"/>
      </w:pPr>
      <w:r>
        <w:tab/>
      </w:r>
      <w:bookmarkStart w:id="4" w:name="_Toc481696290"/>
      <w:r>
        <w:t>2.2. Body Stories</w:t>
      </w:r>
      <w:bookmarkEnd w:id="4"/>
    </w:p>
    <w:p w:rsidR="009143CC" w:rsidRDefault="004059FE" w:rsidP="005F1F53">
      <w:pPr>
        <w:spacing w:after="0"/>
        <w:ind w:left="709" w:hanging="709"/>
      </w:pPr>
      <w:r>
        <w:tab/>
      </w:r>
      <w:r w:rsidR="008D322B">
        <w:tab/>
      </w:r>
      <w:r>
        <w:tab/>
      </w:r>
      <w:r w:rsidR="008D322B">
        <w:t xml:space="preserve">As discussed in the above paragraph Body Stories was the idea which came from being unhappy with the result from the collaboration and also allowed me to put my point across in a more direct way. It is taken from trying to help and solve the emotional problem of loss through the physical problem, if the individual can see their story before them as a physical manifestation then it will become more real and instead of just being in the person’s mind they can now deal with it physically. This method is used more commonly in the mental illness world and is being tested to try and combat schizophrenia by giving the person a physical object of what they can only see in their mind allows them to talk to people more openly about the hallucinations. </w:t>
      </w:r>
    </w:p>
    <w:p w:rsidR="009143CC" w:rsidRDefault="009143CC" w:rsidP="005F1F53">
      <w:pPr>
        <w:spacing w:after="0"/>
        <w:ind w:left="709" w:hanging="709"/>
      </w:pPr>
      <w:r>
        <w:tab/>
      </w:r>
      <w:r>
        <w:tab/>
      </w:r>
      <w:r>
        <w:tab/>
        <w:t>While researching and discovering for myself what I really wanted from body stories I found myself drawn back to wood although considering many other materials from pi</w:t>
      </w:r>
      <w:r w:rsidR="00830B8E">
        <w:t>g skin to tyres two of the top four</w:t>
      </w:r>
      <w:r>
        <w:t xml:space="preserve"> stories both were to be made from wood. This drew me back to </w:t>
      </w:r>
      <w:r>
        <w:lastRenderedPageBreak/>
        <w:t>the piece I had written when I was reflecting on wood turning and also the feeling I had when reading from a book called Wildwood: A journey through trees. Below is my reflection on my wood turning experience.</w:t>
      </w:r>
    </w:p>
    <w:p w:rsidR="00830B8E" w:rsidRDefault="00830B8E" w:rsidP="005F1F53">
      <w:pPr>
        <w:spacing w:after="0"/>
        <w:ind w:left="709" w:hanging="709"/>
      </w:pPr>
    </w:p>
    <w:p w:rsidR="00790704" w:rsidRDefault="005304A1" w:rsidP="00790704">
      <w:pPr>
        <w:ind w:left="709" w:hanging="709"/>
        <w:jc w:val="center"/>
      </w:pPr>
      <w:r>
        <w:tab/>
      </w:r>
      <w:r w:rsidR="009143CC">
        <w:t>‘My interpretation of wood turning</w:t>
      </w:r>
      <w:r w:rsidR="00790704">
        <w:t>’</w:t>
      </w:r>
    </w:p>
    <w:p w:rsidR="005304A1" w:rsidRDefault="009143CC" w:rsidP="00830B8E">
      <w:pPr>
        <w:spacing w:after="0"/>
        <w:ind w:left="709"/>
        <w:jc w:val="both"/>
      </w:pPr>
      <w:r>
        <w:t>I reach for a piece of scrap pine wood which looks to have been a part of an old bed or bannister. I check using a square to ensure it is true and that all the corners and edges are at 90</w:t>
      </w:r>
      <w:r>
        <w:rPr>
          <w:rFonts w:cs="Calibri"/>
        </w:rPr>
        <w:t>°</w:t>
      </w:r>
      <w:r>
        <w:t xml:space="preserve">. I unscrew the baseplate from the machine by holding down the once shiny button and begin turning the baseplate anticlockwise, when the plate reaches the end it disengages and drops into my hands. The baseplate has a flat area with a 25mm hole in the middle and four 7mm holes equally spaced around it. I walk to my bench and lay the base plate face up with the flat area towards my eyes. I reach for my </w:t>
      </w:r>
      <w:r w:rsidR="00790704">
        <w:t xml:space="preserve">piece </w:t>
      </w:r>
      <w:r>
        <w:t xml:space="preserve">of scrap and inspect the ends. I walk over to where the MDF </w:t>
      </w:r>
      <w:r w:rsidR="00790704">
        <w:t xml:space="preserve">offcuts are and take a piece which is roughly 10mm thick. I cut it to the desired length and width which is 90mm by 90mm. I then attach this to the piece of scrap and then the scrap to the baseplate using screws. It is now securely in place on the baseplate. The baseplate is screwed onto the threaded area of the lathe. I place the sharp spike into the other end of my piece of scrap which secures it into place. I turn the machine on. It whirs from its slumber and spins the scrap until it is nothing but a blur. I take control of my tool which is a chisel with a long wooden handle. I hold my tool in my right hand and rest it on the bar </w:t>
      </w:r>
      <w:r w:rsidR="005304A1">
        <w:t>in front</w:t>
      </w:r>
      <w:r w:rsidR="00790704">
        <w:t xml:space="preserve"> of the piece of scrap, I then place my left hand on the metal just below the handle this settles my tool. Unlike a traditional chisel you use this tool with the flat edge towards you. With my hands ready and my tool millimetres away from the spinning blur of the piece of scrap I gently edge the tool using my right hand towards it. A clicking noise appears which confirms that I am touching the piece of scrap with the tool and taking its outer skin off. The further my tool goes the rounder the piece becomes. It is starting to take shape.</w:t>
      </w:r>
    </w:p>
    <w:p w:rsidR="00830B8E" w:rsidRDefault="00830B8E" w:rsidP="00830B8E">
      <w:pPr>
        <w:spacing w:after="0"/>
        <w:ind w:left="709"/>
        <w:jc w:val="both"/>
      </w:pPr>
    </w:p>
    <w:p w:rsidR="00CD1888" w:rsidRPr="00790704" w:rsidRDefault="005304A1" w:rsidP="00830B8E">
      <w:pPr>
        <w:spacing w:after="0"/>
        <w:ind w:left="709"/>
      </w:pPr>
      <w:r>
        <w:tab/>
      </w:r>
      <w:r>
        <w:tab/>
        <w:t xml:space="preserve">Body stories isn’t all about the users individual problem it is also aimed at a much larger problem within the disabled community and that is the issue of body diversity, beauty and acceptance. In my initial research when I was on the topic of body furniture I watched four TED Talks, two from able bodied people who were helping the disabled community and two who were disabled. What I found from this is the able bodied individuals who were creating prosthetics for amputees were mainly focusing on the physical problem and disregarding the emotional and social problem that losing a limb creates, the closest able bodied person who was considering this problem was Sophie who created the Alternative limb project her TED Talk was called; Prosthetic limbs as surrealist art. This focused on the social problem mainly as she was creating alternative limbs </w:t>
      </w:r>
      <w:r w:rsidR="00F04F4E">
        <w:t xml:space="preserve">along with the client which didn’t necessarily focus on making it amazingly functional but instead focused on the aesthetic side allowing a discussion point between the amputee and the public when they used their limb. This can be seen on a documentary called metal gear man, in which a gamer who had lost his arm wanted a robotic looking arm which resembled a video game character. In the documentary he receives the arm and goes out onto the streets where people are having conversations with him about it and take pictures and fully engage with the individual and the prosthetic in an excited and curious way instead of a negative and unsocial way in which people react to the current NHS funded beige prosthetics. </w:t>
      </w:r>
      <w:r w:rsidR="00021949">
        <w:t xml:space="preserve">What my prosthetics will address is the </w:t>
      </w:r>
      <w:r w:rsidR="00C91A13">
        <w:t xml:space="preserve">emotional and social problems which will open up a communication channel between able bodied and the disabled community. </w:t>
      </w:r>
      <w:r w:rsidR="00CD1888">
        <w:br w:type="page"/>
      </w:r>
    </w:p>
    <w:p w:rsidR="00830B8E" w:rsidRPr="00830B8E" w:rsidRDefault="00CD1888" w:rsidP="00830B8E">
      <w:pPr>
        <w:pStyle w:val="Heading1"/>
        <w:numPr>
          <w:ilvl w:val="0"/>
          <w:numId w:val="1"/>
        </w:numPr>
        <w:rPr>
          <w:b/>
        </w:rPr>
      </w:pPr>
      <w:bookmarkStart w:id="5" w:name="_Toc481696291"/>
      <w:r w:rsidRPr="005F4F4E">
        <w:rPr>
          <w:b/>
        </w:rPr>
        <w:lastRenderedPageBreak/>
        <w:t>Review of Creative Enterprise Strategy</w:t>
      </w:r>
      <w:bookmarkEnd w:id="5"/>
    </w:p>
    <w:p w:rsidR="00C91A13" w:rsidRPr="00C91A13" w:rsidRDefault="00C91A13" w:rsidP="00C91A13">
      <w:pPr>
        <w:ind w:left="709" w:hanging="709"/>
      </w:pPr>
      <w:r>
        <w:tab/>
      </w:r>
      <w:r>
        <w:tab/>
      </w:r>
      <w:r>
        <w:tab/>
        <w:t xml:space="preserve">Throughout the second and third term I have taken on board the feedback from lecturers, peers and potential employers regarding my creative enterprise outlook. I have also made a discovery about myself and what I want to be and do in the near and distant future and have made a plan from myself this came quite recently following feedback from an employer which can be seen in the creative enterprise development pack. I have also been working on my brand identity to make it more appealing to potential employers and future customers. </w:t>
      </w:r>
    </w:p>
    <w:p w:rsidR="00CD1888" w:rsidRDefault="00947F15" w:rsidP="00947F15">
      <w:pPr>
        <w:pStyle w:val="Heading2"/>
      </w:pPr>
      <w:r w:rsidRPr="00947F15">
        <w:t xml:space="preserve"> </w:t>
      </w:r>
      <w:r w:rsidRPr="00947F15">
        <w:tab/>
      </w:r>
      <w:bookmarkStart w:id="6" w:name="_Toc481696292"/>
      <w:r>
        <w:t>3.1. CV</w:t>
      </w:r>
      <w:bookmarkEnd w:id="6"/>
    </w:p>
    <w:p w:rsidR="00C91A13" w:rsidRDefault="00C91A13" w:rsidP="00C91A13">
      <w:pPr>
        <w:ind w:left="709" w:hanging="709"/>
      </w:pPr>
      <w:r>
        <w:tab/>
      </w:r>
      <w:r>
        <w:tab/>
      </w:r>
      <w:r>
        <w:tab/>
        <w:t xml:space="preserve">My CV has changed from my one previously </w:t>
      </w:r>
      <w:r w:rsidR="003407E0">
        <w:t>submitted to the creative enterprise module, the main reason for this is because after reviewing the layout and colour choice I realised that if I was sent that CV I wouldn’t be interested in interviewing that person the main reasons were as follows:</w:t>
      </w:r>
    </w:p>
    <w:p w:rsidR="003407E0" w:rsidRDefault="003407E0" w:rsidP="003407E0">
      <w:pPr>
        <w:pStyle w:val="ListParagraph"/>
        <w:numPr>
          <w:ilvl w:val="0"/>
          <w:numId w:val="2"/>
        </w:numPr>
      </w:pPr>
      <w:r>
        <w:t xml:space="preserve">Black as the main colour was uninviting and slightly off putting as when you think of black as a person you imagine a dreary and un-creative individual. </w:t>
      </w:r>
    </w:p>
    <w:p w:rsidR="003407E0" w:rsidRDefault="003407E0" w:rsidP="003407E0">
      <w:pPr>
        <w:pStyle w:val="ListParagraph"/>
        <w:numPr>
          <w:ilvl w:val="0"/>
          <w:numId w:val="2"/>
        </w:numPr>
      </w:pPr>
      <w:r>
        <w:t xml:space="preserve">The layout was confusing and all over the place, although the CV was on one page it didn’t work and just looked cluttered. </w:t>
      </w:r>
    </w:p>
    <w:p w:rsidR="003407E0" w:rsidRDefault="003407E0" w:rsidP="003407E0">
      <w:pPr>
        <w:pStyle w:val="ListParagraph"/>
        <w:numPr>
          <w:ilvl w:val="0"/>
          <w:numId w:val="2"/>
        </w:numPr>
      </w:pPr>
      <w:r>
        <w:t xml:space="preserve">Not all relevant information was on the CV due to the lack of room brought on by trying to fit it to one page. </w:t>
      </w:r>
    </w:p>
    <w:p w:rsidR="003407E0" w:rsidRDefault="003407E0" w:rsidP="003407E0">
      <w:pPr>
        <w:pStyle w:val="ListParagraph"/>
        <w:numPr>
          <w:ilvl w:val="0"/>
          <w:numId w:val="2"/>
        </w:numPr>
      </w:pPr>
      <w:r>
        <w:t xml:space="preserve">The font used was hard to read and didn’t come out properly when printed. </w:t>
      </w:r>
    </w:p>
    <w:p w:rsidR="003407E0" w:rsidRDefault="003407E0" w:rsidP="003407E0">
      <w:pPr>
        <w:pStyle w:val="ListParagraph"/>
        <w:numPr>
          <w:ilvl w:val="0"/>
          <w:numId w:val="2"/>
        </w:numPr>
      </w:pPr>
      <w:r>
        <w:t>No personal touch.</w:t>
      </w:r>
    </w:p>
    <w:p w:rsidR="003407E0" w:rsidRPr="00C91A13" w:rsidRDefault="003407E0" w:rsidP="003407E0">
      <w:pPr>
        <w:ind w:left="709"/>
      </w:pPr>
      <w:r>
        <w:tab/>
        <w:t xml:space="preserve">To fix these problems I used a new primary colour and colour palette which is bright and more inviting to look at. I also got rid of the one page rule which I had created for myself and did a multipage document. To add that more personal touch I wrote a cover letter which outlined why I believe I would be the right person for the job and also included a personal note for each company I was applying too showcasing my research into that company and the knowledge I had of their work. I changed the font to a simple and easy to read font so the reader could just skim through and pick up information. </w:t>
      </w:r>
      <w:r w:rsidR="0072038F">
        <w:t xml:space="preserve">You can see the before and after CV’s in the creative enterprise development pack. I have tried the new CV out when applying to jobs and so far I have received interest. </w:t>
      </w:r>
    </w:p>
    <w:p w:rsidR="00947F15" w:rsidRDefault="00947F15" w:rsidP="00947F15">
      <w:pPr>
        <w:pStyle w:val="Heading2"/>
      </w:pPr>
      <w:r>
        <w:tab/>
      </w:r>
      <w:bookmarkStart w:id="7" w:name="_Toc481696293"/>
      <w:r>
        <w:t>3.2. Website</w:t>
      </w:r>
      <w:bookmarkEnd w:id="7"/>
    </w:p>
    <w:p w:rsidR="0072038F" w:rsidRDefault="0072038F" w:rsidP="0072038F">
      <w:pPr>
        <w:ind w:left="709" w:hanging="709"/>
      </w:pPr>
      <w:r>
        <w:tab/>
      </w:r>
      <w:r>
        <w:tab/>
      </w:r>
      <w:r>
        <w:tab/>
        <w:t xml:space="preserve">The website has improved since the last submission following advice from lecturers and potential employers. The following is a brief outline of the problems from the previous website. </w:t>
      </w:r>
    </w:p>
    <w:p w:rsidR="0072038F" w:rsidRDefault="0072038F" w:rsidP="0072038F">
      <w:pPr>
        <w:pStyle w:val="ListParagraph"/>
        <w:numPr>
          <w:ilvl w:val="0"/>
          <w:numId w:val="3"/>
        </w:numPr>
      </w:pPr>
      <w:r>
        <w:t xml:space="preserve">Image composition is poor and needs to be addressed some images are bigger than others in the sliding banner. </w:t>
      </w:r>
    </w:p>
    <w:p w:rsidR="0072038F" w:rsidRDefault="0072038F" w:rsidP="0072038F">
      <w:pPr>
        <w:pStyle w:val="ListParagraph"/>
        <w:numPr>
          <w:ilvl w:val="0"/>
          <w:numId w:val="3"/>
        </w:numPr>
      </w:pPr>
      <w:r>
        <w:t xml:space="preserve">The social media channels cannot be easily found, they need to be more evident. </w:t>
      </w:r>
    </w:p>
    <w:p w:rsidR="0072038F" w:rsidRDefault="0072038F" w:rsidP="0072038F">
      <w:pPr>
        <w:pStyle w:val="ListParagraph"/>
        <w:numPr>
          <w:ilvl w:val="0"/>
          <w:numId w:val="3"/>
        </w:numPr>
      </w:pPr>
      <w:r>
        <w:t>There is not enough written content such as who you are</w:t>
      </w:r>
      <w:r w:rsidR="00434486">
        <w:t>?</w:t>
      </w:r>
      <w:r>
        <w:t xml:space="preserve"> </w:t>
      </w:r>
      <w:r w:rsidR="00434486">
        <w:t>And</w:t>
      </w:r>
      <w:r>
        <w:t xml:space="preserve"> what are you trying to achieve</w:t>
      </w:r>
      <w:r w:rsidR="00434486">
        <w:t>?</w:t>
      </w:r>
      <w:r>
        <w:t xml:space="preserve"> for example goals and aspirations. </w:t>
      </w:r>
    </w:p>
    <w:p w:rsidR="0072038F" w:rsidRDefault="0072038F" w:rsidP="0072038F">
      <w:pPr>
        <w:pStyle w:val="ListParagraph"/>
        <w:numPr>
          <w:ilvl w:val="0"/>
          <w:numId w:val="3"/>
        </w:numPr>
      </w:pPr>
      <w:r>
        <w:t xml:space="preserve">The CV needs to be evident in the website for easy access for potential employers. </w:t>
      </w:r>
    </w:p>
    <w:p w:rsidR="00434486" w:rsidRDefault="0072038F" w:rsidP="00434486">
      <w:pPr>
        <w:pStyle w:val="ListParagraph"/>
        <w:numPr>
          <w:ilvl w:val="0"/>
          <w:numId w:val="3"/>
        </w:numPr>
      </w:pPr>
      <w:r>
        <w:t xml:space="preserve">There are no explanations for the portfolio pieces, </w:t>
      </w:r>
      <w:r w:rsidR="00434486">
        <w:t>what</w:t>
      </w:r>
      <w:r>
        <w:t xml:space="preserve"> are they? Why are they there?</w:t>
      </w:r>
    </w:p>
    <w:p w:rsidR="00434486" w:rsidRPr="0072038F" w:rsidRDefault="00434486" w:rsidP="00434486">
      <w:pPr>
        <w:spacing w:line="259" w:lineRule="auto"/>
        <w:ind w:left="709"/>
      </w:pPr>
      <w:r>
        <w:lastRenderedPageBreak/>
        <w:tab/>
        <w:t>I have since addressed these problems and have created an easy to navigate, clean website with clear access to the social media options and information about each project and also myself to view the current website please visit anderson-designs.co.uk. The website also contains my new brand identity as it keeps to the primary colour and colour palette.</w:t>
      </w:r>
    </w:p>
    <w:p w:rsidR="00947F15" w:rsidRDefault="00947F15" w:rsidP="00947F15">
      <w:pPr>
        <w:pStyle w:val="Heading2"/>
      </w:pPr>
      <w:r>
        <w:tab/>
      </w:r>
      <w:bookmarkStart w:id="8" w:name="_Toc481696294"/>
      <w:r>
        <w:t xml:space="preserve">3.3. </w:t>
      </w:r>
      <w:r w:rsidR="00434486">
        <w:t>Social Media</w:t>
      </w:r>
      <w:bookmarkEnd w:id="8"/>
      <w:r w:rsidR="00434486">
        <w:t xml:space="preserve"> </w:t>
      </w:r>
    </w:p>
    <w:p w:rsidR="00434486" w:rsidRPr="00434486" w:rsidRDefault="00434486" w:rsidP="00434486">
      <w:pPr>
        <w:ind w:left="709"/>
      </w:pPr>
      <w:r>
        <w:tab/>
      </w:r>
      <w:r>
        <w:tab/>
        <w:t>The feedback given regarding the social media aspect of my creative enterprise was that it seemed to be quiet and with limited activity to solve this problem I have increased the activity I have on my social media channels such as Instagram, Pinterest and Linked in. Following on from this change I have had an increased amount of likes and re-shares of the content I have shared and put on my channels I have also place my website address onto my social media accounts and have had an increase in the amount of visits and views.</w:t>
      </w:r>
      <w:r>
        <w:tab/>
      </w:r>
    </w:p>
    <w:p w:rsidR="00947F15" w:rsidRDefault="00947F15" w:rsidP="00947F15">
      <w:pPr>
        <w:pStyle w:val="Heading2"/>
      </w:pPr>
      <w:r>
        <w:tab/>
      </w:r>
      <w:bookmarkStart w:id="9" w:name="_Toc481696295"/>
      <w:r>
        <w:t>3.4. Portfolio and Box</w:t>
      </w:r>
      <w:bookmarkEnd w:id="9"/>
    </w:p>
    <w:p w:rsidR="007302B4" w:rsidRDefault="00434486" w:rsidP="00434486">
      <w:pPr>
        <w:ind w:left="709"/>
      </w:pPr>
      <w:r>
        <w:tab/>
      </w:r>
      <w:r>
        <w:tab/>
        <w:t xml:space="preserve">With regards to the Portfolio and box not much has changed the box has remained the same but with minor changes to the quality and the composition of the inside pieces. In the future the box will be a source of advertising for my designer maker business and will be a way of transporting material samples and other details to clients but as for now it will be used as a promotional piece for myself when applying for jobs. The portfolio has moulded with my website and so I have not got a hardcopy portfolio as I found it easier for companies when applying for jobs to look at it online as they make a decision to take you on or not very quickly. </w:t>
      </w:r>
    </w:p>
    <w:p w:rsidR="00434486" w:rsidRPr="00434486" w:rsidRDefault="007302B4" w:rsidP="00434486">
      <w:pPr>
        <w:ind w:left="709"/>
      </w:pPr>
      <w:r>
        <w:tab/>
      </w:r>
      <w:r>
        <w:tab/>
        <w:t>Reflecting on</w:t>
      </w:r>
      <w:r w:rsidR="00434486">
        <w:t xml:space="preserve"> the idea of a hard copy portfolio a company may appreciate the effort and it can be sent along with the box so the company I am applying to can have a portfolio to keep as well as the box. </w:t>
      </w:r>
      <w:r>
        <w:t xml:space="preserve">This will be a matter which I will take up in the near future as I now believe it would be a good thing to have. </w:t>
      </w:r>
    </w:p>
    <w:p w:rsidR="00947F15" w:rsidRDefault="00947F15">
      <w:pPr>
        <w:spacing w:line="259" w:lineRule="auto"/>
        <w:rPr>
          <w:rFonts w:asciiTheme="majorHAnsi" w:eastAsiaTheme="majorEastAsia" w:hAnsiTheme="majorHAnsi" w:cstheme="majorBidi"/>
          <w:sz w:val="32"/>
          <w:szCs w:val="32"/>
        </w:rPr>
      </w:pPr>
      <w:r>
        <w:br w:type="page"/>
      </w:r>
    </w:p>
    <w:p w:rsidR="00CD1888" w:rsidRDefault="00CD1888" w:rsidP="00CD1888">
      <w:pPr>
        <w:pStyle w:val="Heading1"/>
        <w:numPr>
          <w:ilvl w:val="0"/>
          <w:numId w:val="1"/>
        </w:numPr>
        <w:rPr>
          <w:b/>
        </w:rPr>
      </w:pPr>
      <w:r w:rsidRPr="005F4F4E">
        <w:rPr>
          <w:b/>
        </w:rPr>
        <w:lastRenderedPageBreak/>
        <w:t xml:space="preserve"> </w:t>
      </w:r>
      <w:bookmarkStart w:id="10" w:name="_Toc481696296"/>
      <w:r w:rsidRPr="005F4F4E">
        <w:rPr>
          <w:b/>
        </w:rPr>
        <w:t>Critical Appraisal of Final Proposition</w:t>
      </w:r>
      <w:bookmarkEnd w:id="10"/>
    </w:p>
    <w:p w:rsidR="00A86B8A" w:rsidRPr="00A86B8A" w:rsidRDefault="00A86B8A" w:rsidP="00A86B8A">
      <w:pPr>
        <w:ind w:left="709"/>
      </w:pPr>
      <w:r>
        <w:tab/>
      </w:r>
      <w:r>
        <w:tab/>
        <w:t xml:space="preserve">Throughout this project I have actively reflected upon my work along the way whether it was about the colour of the exhibition space to project defining moments such as deciding if what I was doing was the right thing and whether I was going to achieve what I wanted to by carrying on the way I was. The questions I asked myself along this journey and adventure ranged from personal questions which reflected on my own life journey to more emotional questions asking myself why I was so intrigued by the missing. The questions also were more specific to the project and contained more answerable questions such as how do I go about doing a particular task or what colour looks the best with the choice of velvet. In some aspects this project has been about questions. The questions that I asked myself can be found in my reflective journal and primary research book. </w:t>
      </w:r>
      <w:r w:rsidR="007A78CE">
        <w:t>All of the pieces which I have created were chosen by a focus group which had to write down their emotional response from one to ten based on the stori</w:t>
      </w:r>
      <w:r w:rsidR="00FE55B8">
        <w:t xml:space="preserve">es which were being read to them. The reason they are all legs is so that I could focus more on the actual prosthetics as if I was to go onto hands that would be a whole other project due to the difference in movement and control and also the anatomy, I did attempt to venture into hands in the beginning but found it was a whole new area of exploration and so focused just on legs but I hope to expand into this area in the future. </w:t>
      </w:r>
    </w:p>
    <w:p w:rsidR="00947F15" w:rsidRDefault="00947F15" w:rsidP="00947F15">
      <w:pPr>
        <w:pStyle w:val="Heading2"/>
      </w:pPr>
      <w:r>
        <w:tab/>
      </w:r>
      <w:bookmarkStart w:id="11" w:name="_Toc481696297"/>
      <w:r>
        <w:t>4.1. Exhibition Space</w:t>
      </w:r>
      <w:bookmarkEnd w:id="11"/>
    </w:p>
    <w:p w:rsidR="00A86B8A" w:rsidRPr="00A86B8A" w:rsidRDefault="00A86B8A" w:rsidP="00A86B8A">
      <w:pPr>
        <w:ind w:left="709"/>
      </w:pPr>
      <w:r>
        <w:tab/>
      </w:r>
      <w:r>
        <w:tab/>
        <w:t>The exhibition space is set up to be a cabinet of wonder and curiosity</w:t>
      </w:r>
      <w:r w:rsidR="007A78CE">
        <w:t xml:space="preserve"> filled with my own personal collections from not only this project but all my other projects and my life. The reason for this is to excite people and make them wonder and ask questions, start conversations and explore the world and people they pass and live with. To make people accept everyone a bit more by realising they aren’t alone. Although this project has been about the missing it is also about the found, the main area to focus on is that of body diversity acknowledging that we are all the same even though some are different we all collect in our own ways whether it be physical objects such as rocks or figures to places you have been in the world or even the programmes you have recorded on your TV these are all personal collections and if anything happened to them we would be devastated and a sense of missing will form. This space is also meant to slightly make the visitor uncomfortable to release emotions they wouldn’t normally display. This space is being used to provoke a reaction whether it be good or bad it is to get people talking about the important topics this project is addressing. </w:t>
      </w:r>
    </w:p>
    <w:p w:rsidR="00947F15" w:rsidRDefault="00947F15" w:rsidP="00947F15">
      <w:pPr>
        <w:pStyle w:val="Heading2"/>
      </w:pPr>
      <w:r>
        <w:tab/>
      </w:r>
      <w:bookmarkStart w:id="12" w:name="_Toc481696298"/>
      <w:r>
        <w:t>4.2. A fun day out …</w:t>
      </w:r>
      <w:bookmarkEnd w:id="12"/>
      <w:r w:rsidR="005F4F4E">
        <w:t xml:space="preserve"> </w:t>
      </w:r>
    </w:p>
    <w:p w:rsidR="007A78CE" w:rsidRPr="007A78CE" w:rsidRDefault="007A78CE" w:rsidP="007A78CE">
      <w:pPr>
        <w:ind w:left="709"/>
      </w:pPr>
      <w:r>
        <w:tab/>
      </w:r>
      <w:r>
        <w:tab/>
        <w:t xml:space="preserve">This piece is using the story of a woman who had a hunting accident which resulted in having to have her left leg amputated below the knee. </w:t>
      </w:r>
      <w:r w:rsidR="00FE55B8">
        <w:t xml:space="preserve">This piece is made from bones which represent the animals she has killed in her hobby of hunting it is a wearable hunting trophy and a reminder that what she took is what she got dealt with. The shape is representative of a human leg and is thinner than a normal leg to show the bone shape of the leg. The one thing which I regret about this piece is that it was to have a leather brace which would secure it to the wearer but due to lack of skill which I did not work on through the year and the lack of time it will not be completed in this way. </w:t>
      </w:r>
      <w:r>
        <w:t xml:space="preserve"> </w:t>
      </w:r>
    </w:p>
    <w:p w:rsidR="00947F15" w:rsidRDefault="00947F15" w:rsidP="00947F15">
      <w:pPr>
        <w:pStyle w:val="Heading2"/>
      </w:pPr>
      <w:r>
        <w:tab/>
      </w:r>
      <w:bookmarkStart w:id="13" w:name="_Toc481696299"/>
      <w:r>
        <w:t>4.3. It started with a fever …</w:t>
      </w:r>
      <w:bookmarkEnd w:id="13"/>
    </w:p>
    <w:p w:rsidR="00FE55B8" w:rsidRPr="00FE55B8" w:rsidRDefault="00FE55B8" w:rsidP="00C14B5B">
      <w:pPr>
        <w:ind w:left="720"/>
      </w:pPr>
      <w:r>
        <w:tab/>
        <w:t xml:space="preserve">This piece uses the story of a fourteen year old boy who contracted meningococcal meningitis and lost his leg below the knee. The piece is made from pine which is varnished and then burned from the toes up to represent the gangrene and the spreading of the </w:t>
      </w:r>
      <w:r>
        <w:lastRenderedPageBreak/>
        <w:t>disease. Pine is used because using my resear</w:t>
      </w:r>
      <w:r w:rsidR="00C14B5B">
        <w:t>ch from Alexander McQueen</w:t>
      </w:r>
      <w:r>
        <w:t xml:space="preserve"> he commissioned a wooden body bust of a model and wanted it to be as flesh like as possible and so pine became the material used as it has very flesh like qualities. This piece I am hoping has a strong reaction due to the burning which represents </w:t>
      </w:r>
      <w:r w:rsidR="00C14B5B">
        <w:t xml:space="preserve">dying flesh. I have had many horrified responses to it so far just due to the sensitive nature of the story and the fact it wasn’t his fault he was a victim of circumstance. </w:t>
      </w:r>
      <w:r w:rsidR="00364A8E">
        <w:t>The foot was meant to have toes but as my skills are not that evolved yet I was unable to carve the toes into the foot, this would have given it a new dimension but sometimes the design has to change to create a more perfect piece.</w:t>
      </w:r>
    </w:p>
    <w:p w:rsidR="00C14B5B" w:rsidRDefault="00947F15" w:rsidP="00947F15">
      <w:pPr>
        <w:pStyle w:val="Heading2"/>
      </w:pPr>
      <w:r>
        <w:tab/>
      </w:r>
      <w:bookmarkStart w:id="14" w:name="_Toc481696300"/>
      <w:r>
        <w:t>4.4. A simple everyday task …</w:t>
      </w:r>
      <w:bookmarkEnd w:id="14"/>
    </w:p>
    <w:p w:rsidR="00C14B5B" w:rsidRDefault="00C14B5B" w:rsidP="00C14B5B">
      <w:pPr>
        <w:ind w:left="709" w:hanging="709"/>
      </w:pPr>
      <w:r>
        <w:tab/>
      </w:r>
      <w:r>
        <w:tab/>
      </w:r>
      <w:r>
        <w:tab/>
        <w:t xml:space="preserve">This is the story of a two year old girl who was run over by a ride on lawnmower by her father. The piece is again pine for the same reasons but has a growing ivy plant coming from the top of the foot. Ivy which is a climbing plant will show how her growth has been strangled and cut off. With this piece I can envisage a lot of anger and possibly hate with the audience due to its innocent and brutal nature. This will spark a lot of reactions whether it be good or bad it will still fulfil its purpose of starting a conversation. </w:t>
      </w:r>
    </w:p>
    <w:p w:rsidR="00C14B5B" w:rsidRDefault="00C14B5B" w:rsidP="00C14B5B">
      <w:pPr>
        <w:ind w:left="709" w:hanging="709"/>
      </w:pPr>
    </w:p>
    <w:p w:rsidR="00947F15" w:rsidRDefault="00C14B5B" w:rsidP="00C14B5B">
      <w:pPr>
        <w:ind w:left="709"/>
        <w:rPr>
          <w:sz w:val="32"/>
          <w:szCs w:val="32"/>
        </w:rPr>
      </w:pPr>
      <w:r>
        <w:t>Reflecting upon these stories I believe I have achieved what I have set out to achieve the questions I will be asking people is did it make you feel? Did it make you wonder and question your own morals and reactions to those of the disabled community? Did you reflect on your own encounters with disabled people and will you know change your views on them when you see them walking down the street?</w:t>
      </w:r>
      <w:r w:rsidR="00947F15">
        <w:br w:type="page"/>
      </w:r>
    </w:p>
    <w:p w:rsidR="00947F15" w:rsidRPr="005F4F4E" w:rsidRDefault="00CD1888" w:rsidP="00947F15">
      <w:pPr>
        <w:pStyle w:val="Heading1"/>
        <w:numPr>
          <w:ilvl w:val="0"/>
          <w:numId w:val="1"/>
        </w:numPr>
        <w:rPr>
          <w:b/>
        </w:rPr>
      </w:pPr>
      <w:bookmarkStart w:id="15" w:name="_Toc481696301"/>
      <w:r w:rsidRPr="005F4F4E">
        <w:rPr>
          <w:b/>
        </w:rPr>
        <w:lastRenderedPageBreak/>
        <w:t>Future Trajectories</w:t>
      </w:r>
      <w:bookmarkEnd w:id="15"/>
    </w:p>
    <w:p w:rsidR="00CD1888" w:rsidRDefault="00947F15" w:rsidP="00947F15">
      <w:pPr>
        <w:pStyle w:val="Heading2"/>
      </w:pPr>
      <w:r>
        <w:tab/>
      </w:r>
      <w:bookmarkStart w:id="16" w:name="_Toc481696302"/>
      <w:r w:rsidRPr="00947F15">
        <w:t>5.</w:t>
      </w:r>
      <w:r>
        <w:t>1. SA1 Project</w:t>
      </w:r>
      <w:bookmarkEnd w:id="16"/>
    </w:p>
    <w:p w:rsidR="009F71F1" w:rsidRPr="009F71F1" w:rsidRDefault="009F71F1" w:rsidP="00021949">
      <w:pPr>
        <w:ind w:left="709" w:hanging="709"/>
      </w:pPr>
      <w:r>
        <w:tab/>
      </w:r>
      <w:r w:rsidR="00021949">
        <w:tab/>
      </w:r>
      <w:r>
        <w:tab/>
      </w:r>
      <w:r w:rsidR="00B24BE7">
        <w:t>The new development in SA1 for the university released a design br</w:t>
      </w:r>
      <w:r w:rsidR="00021949">
        <w:t xml:space="preserve">ief at the end of </w:t>
      </w:r>
      <w:r w:rsidR="00B24BE7">
        <w:t xml:space="preserve">last year asking students to put forward a proposal for new art pieces for the development. I </w:t>
      </w:r>
      <w:r w:rsidR="002347DE">
        <w:tab/>
      </w:r>
      <w:r w:rsidR="00B24BE7">
        <w:t xml:space="preserve">entered this brief as part of my design experiment module and have since been shortlisted </w:t>
      </w:r>
      <w:r w:rsidR="002347DE">
        <w:tab/>
      </w:r>
      <w:r w:rsidR="00B24BE7">
        <w:t>into the final four candidates.</w:t>
      </w:r>
      <w:r w:rsidR="002347DE">
        <w:t xml:space="preserve"> Following on from several meeting and a visit to the site, plans </w:t>
      </w:r>
      <w:r w:rsidR="002347DE">
        <w:tab/>
        <w:t xml:space="preserve">have been discussed for my proposal to be placed on a wall in the reception space. </w:t>
      </w:r>
      <w:r w:rsidR="00846645">
        <w:t xml:space="preserve">The piece </w:t>
      </w:r>
      <w:r w:rsidR="00846645">
        <w:tab/>
        <w:t xml:space="preserve">dependant on price will be outsourced and fitted after the handover in May 2018. </w:t>
      </w:r>
      <w:r w:rsidR="00021949">
        <w:t xml:space="preserve">This will </w:t>
      </w:r>
      <w:r w:rsidR="00021949">
        <w:tab/>
        <w:t>get my name out there as an accomplished and professional designer and will allow for more collaborations in the future with like-minded individuals and creatives.</w:t>
      </w:r>
    </w:p>
    <w:p w:rsidR="00947F15" w:rsidRDefault="00947F15" w:rsidP="00947F15">
      <w:pPr>
        <w:pStyle w:val="Heading2"/>
      </w:pPr>
      <w:r>
        <w:tab/>
      </w:r>
      <w:bookmarkStart w:id="17" w:name="_Toc481696303"/>
      <w:r>
        <w:t>5.2. New Designers</w:t>
      </w:r>
      <w:bookmarkEnd w:id="17"/>
    </w:p>
    <w:p w:rsidR="00846645" w:rsidRPr="00846645" w:rsidRDefault="00846645" w:rsidP="00DD47A9">
      <w:pPr>
        <w:ind w:left="709"/>
      </w:pPr>
      <w:r>
        <w:tab/>
      </w:r>
      <w:r>
        <w:tab/>
        <w:t xml:space="preserve">I am hoping to go to the new </w:t>
      </w:r>
      <w:r w:rsidR="00F373F5">
        <w:t>designer’s</w:t>
      </w:r>
      <w:r>
        <w:t xml:space="preserve"> exhibition in London this year </w:t>
      </w:r>
      <w:r w:rsidR="00311CDC">
        <w:t xml:space="preserve">to showcase </w:t>
      </w:r>
      <w:r w:rsidR="00311CDC">
        <w:tab/>
        <w:t>‘Th</w:t>
      </w:r>
      <w:r w:rsidR="004A3895">
        <w:t xml:space="preserve">e Original’ and ‘Body Stories’. </w:t>
      </w:r>
      <w:r>
        <w:t xml:space="preserve">This venue will be a good </w:t>
      </w:r>
      <w:r w:rsidR="00F373F5">
        <w:t>opportunity</w:t>
      </w:r>
      <w:r>
        <w:t xml:space="preserve"> to get my name out </w:t>
      </w:r>
      <w:r w:rsidR="00311CDC">
        <w:tab/>
        <w:t xml:space="preserve">there </w:t>
      </w:r>
      <w:r w:rsidR="00021949">
        <w:t xml:space="preserve">as a designer, </w:t>
      </w:r>
      <w:r w:rsidR="00F373F5">
        <w:t>meet potential employers</w:t>
      </w:r>
      <w:r w:rsidR="00021949">
        <w:t xml:space="preserve"> and other designer makers</w:t>
      </w:r>
      <w:r w:rsidR="00F373F5">
        <w:t xml:space="preserve">. </w:t>
      </w:r>
      <w:r w:rsidR="004059FE">
        <w:t xml:space="preserve">It will also allow me to </w:t>
      </w:r>
      <w:r w:rsidR="00DD47A9">
        <w:t xml:space="preserve">make important contacts and build up my network of professionals which will be extremely helpful when it comes to setting up my own business and becoming the designer maker I have come to realise I want to be. </w:t>
      </w:r>
    </w:p>
    <w:p w:rsidR="00947F15" w:rsidRDefault="00947F15" w:rsidP="00947F15">
      <w:pPr>
        <w:pStyle w:val="Heading2"/>
      </w:pPr>
      <w:r>
        <w:tab/>
      </w:r>
      <w:bookmarkStart w:id="18" w:name="_Toc481696304"/>
      <w:r>
        <w:t>5.3. Collaboration</w:t>
      </w:r>
      <w:bookmarkEnd w:id="18"/>
    </w:p>
    <w:p w:rsidR="004059FE" w:rsidRPr="004059FE" w:rsidRDefault="004059FE" w:rsidP="004059FE">
      <w:pPr>
        <w:ind w:left="709"/>
      </w:pPr>
      <w:r>
        <w:tab/>
      </w:r>
      <w:r>
        <w:tab/>
        <w:t>Although I decided to go my own way with Body Stories I didn’t completely cut off my ties with Sophie and we both decided to pick up the Body Furniture project at a later date when I had completed my degree and she wasn’t as busy as she currently is with her business and work. Sophie plans on doing an exhibition of all her work so far in a couple of years and so this opportunity cannot be pushed aside and forgotten about as it could be a huge kick-start to my dream of becoming a designer maker. A date hasn’t been set as to when we will be picking Body Furniture back up I will continue to remain in close contact with Sophie.</w:t>
      </w:r>
    </w:p>
    <w:p w:rsidR="00B85EE2" w:rsidRDefault="00B85EE2" w:rsidP="00B85EE2">
      <w:pPr>
        <w:pStyle w:val="Heading2"/>
      </w:pPr>
      <w:r>
        <w:tab/>
      </w:r>
      <w:bookmarkStart w:id="19" w:name="_Toc481696305"/>
      <w:r>
        <w:t xml:space="preserve">5.4. </w:t>
      </w:r>
      <w:proofErr w:type="spellStart"/>
      <w:r>
        <w:t>Rado</w:t>
      </w:r>
      <w:proofErr w:type="spellEnd"/>
      <w:r>
        <w:t xml:space="preserve"> Star design prize</w:t>
      </w:r>
      <w:bookmarkEnd w:id="19"/>
      <w:r>
        <w:t xml:space="preserve"> </w:t>
      </w:r>
    </w:p>
    <w:p w:rsidR="00DD47A9" w:rsidRPr="00DD47A9" w:rsidRDefault="00DD47A9" w:rsidP="00DD47A9">
      <w:pPr>
        <w:ind w:left="709"/>
      </w:pPr>
      <w:r>
        <w:tab/>
      </w:r>
      <w:r>
        <w:tab/>
        <w:t>On the 4</w:t>
      </w:r>
      <w:r w:rsidRPr="00DD47A9">
        <w:rPr>
          <w:vertAlign w:val="superscript"/>
        </w:rPr>
        <w:t>th</w:t>
      </w:r>
      <w:r>
        <w:t xml:space="preserve"> of April 2017 I entered the </w:t>
      </w:r>
      <w:proofErr w:type="spellStart"/>
      <w:r>
        <w:t>Rado</w:t>
      </w:r>
      <w:proofErr w:type="spellEnd"/>
      <w:r>
        <w:t xml:space="preserve"> star design prize which this year has the title ‘Design meets time’ I entered with my project from my BA year ‘The Original’ the competition was open to any design or artefact which had some meaning of time but could not be a time piece. ‘The Original’ is a physical representation of time</w:t>
      </w:r>
      <w:r w:rsidRPr="00DD47A9">
        <w:t>, from the oak tree and its life, the material it eventually became, the inspiration behind and the time taken to design and produce an artefact from it, and its potential in the future.</w:t>
      </w:r>
      <w:r>
        <w:t xml:space="preserve"> I hope to win this competition as I really do believe that </w:t>
      </w:r>
      <w:r w:rsidR="00A46CAF">
        <w:t>my piece answers all the requirements of this competition brief.</w:t>
      </w:r>
      <w:r w:rsidR="00021949">
        <w:t xml:space="preserve"> </w:t>
      </w:r>
      <w:r w:rsidR="00A46CAF">
        <w:t xml:space="preserve"> </w:t>
      </w:r>
    </w:p>
    <w:p w:rsidR="00947F15" w:rsidRDefault="00947F15" w:rsidP="00947F15">
      <w:pPr>
        <w:pStyle w:val="Heading2"/>
      </w:pPr>
      <w:r>
        <w:tab/>
      </w:r>
      <w:bookmarkStart w:id="20" w:name="_Toc481696306"/>
      <w:r w:rsidR="00B85EE2">
        <w:t>5.5</w:t>
      </w:r>
      <w:r>
        <w:t>. Acquiring a job</w:t>
      </w:r>
      <w:bookmarkEnd w:id="20"/>
    </w:p>
    <w:p w:rsidR="00021949" w:rsidRPr="00021949" w:rsidRDefault="00021949" w:rsidP="00021949">
      <w:pPr>
        <w:ind w:left="709"/>
      </w:pPr>
      <w:r>
        <w:tab/>
      </w:r>
      <w:r>
        <w:tab/>
        <w:t>Through the project I have come to realise that in order to become a successful designer maker I need the funds first. The aim after my time in university is finding a maker position within the furniture industry while also creating and designing my own bespoke pieces on the side. I have applied to several product design positions with no luck as of yet but since getting in touch with a furniture recruiter called Lyn I have realised that this is not what I want and would prefer to start off as a maker in a bespoke furniture company by doing this I will also increase my ability and skill in wood work and other materials which will make me better equipped to become the designer maker I one day will become.</w:t>
      </w:r>
    </w:p>
    <w:p w:rsidR="00CD1888" w:rsidRDefault="0025522B" w:rsidP="0025522B">
      <w:pPr>
        <w:pStyle w:val="Heading1"/>
        <w:rPr>
          <w:b/>
        </w:rPr>
      </w:pPr>
      <w:bookmarkStart w:id="21" w:name="_Toc481696307"/>
      <w:r w:rsidRPr="0025522B">
        <w:rPr>
          <w:b/>
        </w:rPr>
        <w:lastRenderedPageBreak/>
        <w:t>6. References</w:t>
      </w:r>
      <w:bookmarkEnd w:id="21"/>
    </w:p>
    <w:p w:rsidR="0025522B" w:rsidRDefault="0025522B" w:rsidP="0025522B"/>
    <w:p w:rsidR="0025522B" w:rsidRPr="0025522B" w:rsidRDefault="0025522B" w:rsidP="0025522B">
      <w:pPr>
        <w:spacing w:line="259" w:lineRule="auto"/>
        <w:rPr>
          <w:rFonts w:asciiTheme="minorHAnsi" w:eastAsiaTheme="minorHAnsi" w:hAnsiTheme="minorHAnsi" w:cstheme="minorBidi"/>
        </w:rPr>
      </w:pPr>
      <w:r w:rsidRPr="0025522B">
        <w:rPr>
          <w:rFonts w:asciiTheme="minorHAnsi" w:eastAsiaTheme="minorHAnsi" w:hAnsiTheme="minorHAnsi" w:cstheme="minorBidi"/>
        </w:rPr>
        <w:t>Aimee Mullins: my 12 pairs of legs (2009) [online] Available from:</w:t>
      </w:r>
    </w:p>
    <w:p w:rsidR="0025522B" w:rsidRPr="0025522B" w:rsidRDefault="0025522B" w:rsidP="0025522B">
      <w:pPr>
        <w:spacing w:line="259" w:lineRule="auto"/>
        <w:ind w:left="720"/>
        <w:rPr>
          <w:rFonts w:asciiTheme="minorHAnsi" w:eastAsiaTheme="minorHAnsi" w:hAnsiTheme="minorHAnsi" w:cstheme="minorBidi"/>
        </w:rPr>
      </w:pPr>
      <w:r w:rsidRPr="0025522B">
        <w:rPr>
          <w:rFonts w:asciiTheme="minorHAnsi" w:eastAsiaTheme="minorHAnsi" w:hAnsiTheme="minorHAnsi" w:cstheme="minorBidi"/>
        </w:rPr>
        <w:t>https://www.ted.com/talks/aimee_mullins_prosthetic_aesthetics [Accessed: 26/9/16 7:30PM]</w:t>
      </w:r>
    </w:p>
    <w:p w:rsidR="0025522B" w:rsidRPr="0025522B" w:rsidRDefault="0025522B" w:rsidP="0025522B"/>
    <w:p w:rsidR="00CD1888" w:rsidRPr="00CD1888" w:rsidRDefault="00CD1888" w:rsidP="00CD1888"/>
    <w:sectPr w:rsidR="00CD1888" w:rsidRPr="00CD1888" w:rsidSect="000B3DFB">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49D8" w:rsidRDefault="005549D8" w:rsidP="00433CC8">
      <w:pPr>
        <w:spacing w:after="0" w:line="240" w:lineRule="auto"/>
      </w:pPr>
      <w:r>
        <w:separator/>
      </w:r>
    </w:p>
  </w:endnote>
  <w:endnote w:type="continuationSeparator" w:id="0">
    <w:p w:rsidR="005549D8" w:rsidRDefault="005549D8" w:rsidP="00433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7311645"/>
      <w:docPartObj>
        <w:docPartGallery w:val="Page Numbers (Bottom of Page)"/>
        <w:docPartUnique/>
      </w:docPartObj>
    </w:sdtPr>
    <w:sdtEndPr>
      <w:rPr>
        <w:noProof/>
      </w:rPr>
    </w:sdtEndPr>
    <w:sdtContent>
      <w:p w:rsidR="007302B4" w:rsidRDefault="007302B4">
        <w:pPr>
          <w:pStyle w:val="Footer"/>
          <w:jc w:val="center"/>
        </w:pPr>
        <w:r>
          <w:fldChar w:fldCharType="begin"/>
        </w:r>
        <w:r>
          <w:instrText xml:space="preserve"> PAGE   \* MERGEFORMAT </w:instrText>
        </w:r>
        <w:r>
          <w:fldChar w:fldCharType="separate"/>
        </w:r>
        <w:r w:rsidR="00830B8E">
          <w:rPr>
            <w:noProof/>
          </w:rPr>
          <w:t>11</w:t>
        </w:r>
        <w:r>
          <w:rPr>
            <w:noProof/>
          </w:rPr>
          <w:fldChar w:fldCharType="end"/>
        </w:r>
      </w:p>
    </w:sdtContent>
  </w:sdt>
  <w:p w:rsidR="007302B4" w:rsidRDefault="00730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49D8" w:rsidRDefault="005549D8" w:rsidP="00433CC8">
      <w:pPr>
        <w:spacing w:after="0" w:line="240" w:lineRule="auto"/>
      </w:pPr>
      <w:r>
        <w:separator/>
      </w:r>
    </w:p>
  </w:footnote>
  <w:footnote w:type="continuationSeparator" w:id="0">
    <w:p w:rsidR="005549D8" w:rsidRDefault="005549D8" w:rsidP="00433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4F0D45"/>
    <w:multiLevelType w:val="hybridMultilevel"/>
    <w:tmpl w:val="8700791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3E335C15"/>
    <w:multiLevelType w:val="hybridMultilevel"/>
    <w:tmpl w:val="C5304E5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59A0205C"/>
    <w:multiLevelType w:val="multilevel"/>
    <w:tmpl w:val="69707C7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CC8"/>
    <w:rsid w:val="00001800"/>
    <w:rsid w:val="00021949"/>
    <w:rsid w:val="000B3DFB"/>
    <w:rsid w:val="001C1E04"/>
    <w:rsid w:val="002347DE"/>
    <w:rsid w:val="0025522B"/>
    <w:rsid w:val="00272E90"/>
    <w:rsid w:val="00281CBD"/>
    <w:rsid w:val="0030615D"/>
    <w:rsid w:val="00311CDC"/>
    <w:rsid w:val="00326BA3"/>
    <w:rsid w:val="003407E0"/>
    <w:rsid w:val="00347C11"/>
    <w:rsid w:val="00356849"/>
    <w:rsid w:val="00364A8E"/>
    <w:rsid w:val="003C5BD3"/>
    <w:rsid w:val="003E4456"/>
    <w:rsid w:val="004059FE"/>
    <w:rsid w:val="00426D75"/>
    <w:rsid w:val="00433CC8"/>
    <w:rsid w:val="00434486"/>
    <w:rsid w:val="004A3895"/>
    <w:rsid w:val="004C60E6"/>
    <w:rsid w:val="00526C9D"/>
    <w:rsid w:val="005304A1"/>
    <w:rsid w:val="005549D8"/>
    <w:rsid w:val="005F1F53"/>
    <w:rsid w:val="005F4F4E"/>
    <w:rsid w:val="00630413"/>
    <w:rsid w:val="0064712A"/>
    <w:rsid w:val="00651811"/>
    <w:rsid w:val="006B35C4"/>
    <w:rsid w:val="006C137B"/>
    <w:rsid w:val="00716489"/>
    <w:rsid w:val="0072038F"/>
    <w:rsid w:val="00727C84"/>
    <w:rsid w:val="007302B4"/>
    <w:rsid w:val="00746F84"/>
    <w:rsid w:val="00790704"/>
    <w:rsid w:val="007A78CE"/>
    <w:rsid w:val="007C4271"/>
    <w:rsid w:val="007F493B"/>
    <w:rsid w:val="007F4C95"/>
    <w:rsid w:val="00830B8E"/>
    <w:rsid w:val="008447F2"/>
    <w:rsid w:val="00846645"/>
    <w:rsid w:val="008D322B"/>
    <w:rsid w:val="008F4F20"/>
    <w:rsid w:val="009143CC"/>
    <w:rsid w:val="00947F15"/>
    <w:rsid w:val="009B19CC"/>
    <w:rsid w:val="009F71F1"/>
    <w:rsid w:val="00A23507"/>
    <w:rsid w:val="00A30387"/>
    <w:rsid w:val="00A46CAF"/>
    <w:rsid w:val="00A86B8A"/>
    <w:rsid w:val="00B20522"/>
    <w:rsid w:val="00B24BE7"/>
    <w:rsid w:val="00B258F6"/>
    <w:rsid w:val="00B53B84"/>
    <w:rsid w:val="00B85EE2"/>
    <w:rsid w:val="00C14B5B"/>
    <w:rsid w:val="00C276CC"/>
    <w:rsid w:val="00C91A13"/>
    <w:rsid w:val="00CA4C96"/>
    <w:rsid w:val="00CD1888"/>
    <w:rsid w:val="00D92A01"/>
    <w:rsid w:val="00DC55D9"/>
    <w:rsid w:val="00DD33C8"/>
    <w:rsid w:val="00DD47A9"/>
    <w:rsid w:val="00DD6EB6"/>
    <w:rsid w:val="00DF5B12"/>
    <w:rsid w:val="00EC1243"/>
    <w:rsid w:val="00EE7D7B"/>
    <w:rsid w:val="00F04F4E"/>
    <w:rsid w:val="00F373F5"/>
    <w:rsid w:val="00F80C36"/>
    <w:rsid w:val="00FA3F92"/>
    <w:rsid w:val="00FE55B8"/>
    <w:rsid w:val="00FF5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6EC70A-EFFC-4339-9947-3950CDB80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3CC8"/>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CD1888"/>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947F15"/>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CC8"/>
    <w:rPr>
      <w:rFonts w:ascii="Calibri" w:eastAsia="Calibri" w:hAnsi="Calibri" w:cs="Times New Roman"/>
    </w:rPr>
  </w:style>
  <w:style w:type="paragraph" w:styleId="Footer">
    <w:name w:val="footer"/>
    <w:basedOn w:val="Normal"/>
    <w:link w:val="FooterChar"/>
    <w:uiPriority w:val="99"/>
    <w:unhideWhenUsed/>
    <w:rsid w:val="00433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CC8"/>
    <w:rPr>
      <w:rFonts w:ascii="Calibri" w:eastAsia="Calibri" w:hAnsi="Calibri" w:cs="Times New Roman"/>
    </w:rPr>
  </w:style>
  <w:style w:type="character" w:customStyle="1" w:styleId="Heading1Char">
    <w:name w:val="Heading 1 Char"/>
    <w:basedOn w:val="DefaultParagraphFont"/>
    <w:link w:val="Heading1"/>
    <w:uiPriority w:val="9"/>
    <w:rsid w:val="00CD1888"/>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7F493B"/>
    <w:pPr>
      <w:spacing w:line="259" w:lineRule="auto"/>
      <w:outlineLvl w:val="9"/>
    </w:pPr>
    <w:rPr>
      <w:lang w:val="en-US"/>
    </w:rPr>
  </w:style>
  <w:style w:type="paragraph" w:styleId="TOC1">
    <w:name w:val="toc 1"/>
    <w:basedOn w:val="Normal"/>
    <w:next w:val="Normal"/>
    <w:autoRedefine/>
    <w:uiPriority w:val="39"/>
    <w:unhideWhenUsed/>
    <w:rsid w:val="00CD1888"/>
    <w:pPr>
      <w:spacing w:after="100"/>
    </w:pPr>
  </w:style>
  <w:style w:type="character" w:styleId="Hyperlink">
    <w:name w:val="Hyperlink"/>
    <w:basedOn w:val="DefaultParagraphFont"/>
    <w:uiPriority w:val="99"/>
    <w:unhideWhenUsed/>
    <w:rsid w:val="00CD1888"/>
    <w:rPr>
      <w:color w:val="0563C1" w:themeColor="hyperlink"/>
      <w:u w:val="single"/>
    </w:rPr>
  </w:style>
  <w:style w:type="character" w:customStyle="1" w:styleId="Heading2Char">
    <w:name w:val="Heading 2 Char"/>
    <w:basedOn w:val="DefaultParagraphFont"/>
    <w:link w:val="Heading2"/>
    <w:uiPriority w:val="9"/>
    <w:rsid w:val="00947F15"/>
    <w:rPr>
      <w:rFonts w:asciiTheme="majorHAnsi" w:eastAsiaTheme="majorEastAsia" w:hAnsiTheme="majorHAnsi" w:cstheme="majorBidi"/>
      <w:sz w:val="26"/>
      <w:szCs w:val="26"/>
    </w:rPr>
  </w:style>
  <w:style w:type="paragraph" w:styleId="ListParagraph">
    <w:name w:val="List Paragraph"/>
    <w:basedOn w:val="Normal"/>
    <w:uiPriority w:val="34"/>
    <w:qFormat/>
    <w:rsid w:val="00947F15"/>
    <w:pPr>
      <w:ind w:left="720"/>
      <w:contextualSpacing/>
    </w:pPr>
  </w:style>
  <w:style w:type="paragraph" w:styleId="TOC2">
    <w:name w:val="toc 2"/>
    <w:basedOn w:val="Normal"/>
    <w:next w:val="Normal"/>
    <w:autoRedefine/>
    <w:uiPriority w:val="39"/>
    <w:unhideWhenUsed/>
    <w:rsid w:val="005F4F4E"/>
    <w:pPr>
      <w:spacing w:after="100"/>
      <w:ind w:left="220"/>
    </w:pPr>
  </w:style>
  <w:style w:type="paragraph" w:styleId="BalloonText">
    <w:name w:val="Balloon Text"/>
    <w:basedOn w:val="Normal"/>
    <w:link w:val="BalloonTextChar"/>
    <w:uiPriority w:val="99"/>
    <w:semiHidden/>
    <w:unhideWhenUsed/>
    <w:rsid w:val="000B3D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DF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583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EC301-FCF3-584E-AA16-3F2CC5A7B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3667</Words>
  <Characters>20904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anderson</dc:creator>
  <cp:keywords/>
  <dc:description/>
  <cp:lastModifiedBy>Catherine Hammerton</cp:lastModifiedBy>
  <cp:revision>2</cp:revision>
  <cp:lastPrinted>2017-05-04T20:17:00Z</cp:lastPrinted>
  <dcterms:created xsi:type="dcterms:W3CDTF">2018-02-26T09:04:00Z</dcterms:created>
  <dcterms:modified xsi:type="dcterms:W3CDTF">2018-02-26T09:04:00Z</dcterms:modified>
</cp:coreProperties>
</file>