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D47055D" w14:textId="77777777" w:rsidR="003B1E01" w:rsidRDefault="003B1E01" w:rsidP="003B1E01">
      <w:pPr>
        <w:tabs>
          <w:tab w:val="center" w:pos="4680"/>
          <w:tab w:val="left" w:pos="8625"/>
        </w:tabs>
        <w:spacing w:line="360" w:lineRule="auto"/>
        <w:jc w:val="center"/>
        <w:rPr>
          <w:rFonts w:ascii="Times New Roman" w:hAnsi="Times New Roman" w:cs="Times New Roman"/>
          <w:b/>
          <w:sz w:val="24"/>
          <w:szCs w:val="24"/>
        </w:rPr>
      </w:pPr>
    </w:p>
    <w:p w14:paraId="08A5B1DB" w14:textId="77777777" w:rsidR="003B1E01" w:rsidRDefault="003B1E01" w:rsidP="003B1E01">
      <w:pPr>
        <w:tabs>
          <w:tab w:val="center" w:pos="4680"/>
          <w:tab w:val="left" w:pos="8625"/>
        </w:tabs>
        <w:spacing w:line="360" w:lineRule="auto"/>
        <w:jc w:val="center"/>
        <w:rPr>
          <w:rFonts w:ascii="Times New Roman" w:hAnsi="Times New Roman" w:cs="Times New Roman"/>
          <w:b/>
          <w:sz w:val="24"/>
          <w:szCs w:val="24"/>
        </w:rPr>
      </w:pPr>
    </w:p>
    <w:p w14:paraId="1850EDCE" w14:textId="77777777" w:rsidR="00FB4736" w:rsidRDefault="00FB4736" w:rsidP="003B1E01">
      <w:pPr>
        <w:tabs>
          <w:tab w:val="center" w:pos="4680"/>
          <w:tab w:val="left" w:pos="8625"/>
        </w:tabs>
        <w:spacing w:line="360" w:lineRule="auto"/>
        <w:jc w:val="center"/>
        <w:rPr>
          <w:rFonts w:ascii="Times New Roman" w:hAnsi="Times New Roman" w:cs="Times New Roman"/>
          <w:b/>
          <w:sz w:val="24"/>
          <w:szCs w:val="24"/>
        </w:rPr>
      </w:pPr>
    </w:p>
    <w:p w14:paraId="73BFBEDD" w14:textId="77777777" w:rsidR="00FB4736" w:rsidRDefault="00FB4736" w:rsidP="003B1E01">
      <w:pPr>
        <w:tabs>
          <w:tab w:val="center" w:pos="4680"/>
          <w:tab w:val="left" w:pos="8625"/>
        </w:tabs>
        <w:spacing w:line="360" w:lineRule="auto"/>
        <w:jc w:val="center"/>
        <w:rPr>
          <w:rFonts w:ascii="Times New Roman" w:hAnsi="Times New Roman" w:cs="Times New Roman"/>
          <w:b/>
          <w:sz w:val="24"/>
          <w:szCs w:val="24"/>
        </w:rPr>
      </w:pPr>
    </w:p>
    <w:p w14:paraId="7FFE5835" w14:textId="77777777" w:rsidR="00FB4736" w:rsidRDefault="00FB4736" w:rsidP="003B1E01">
      <w:pPr>
        <w:tabs>
          <w:tab w:val="center" w:pos="4680"/>
          <w:tab w:val="left" w:pos="8625"/>
        </w:tabs>
        <w:spacing w:line="360" w:lineRule="auto"/>
        <w:jc w:val="center"/>
        <w:rPr>
          <w:rFonts w:ascii="Times New Roman" w:hAnsi="Times New Roman" w:cs="Times New Roman"/>
          <w:b/>
          <w:sz w:val="24"/>
          <w:szCs w:val="24"/>
        </w:rPr>
      </w:pPr>
    </w:p>
    <w:p w14:paraId="57A4D5B4" w14:textId="77777777" w:rsidR="003B1E01" w:rsidRPr="003B1E01" w:rsidRDefault="003B1E01" w:rsidP="003B1E01">
      <w:pPr>
        <w:tabs>
          <w:tab w:val="center" w:pos="4680"/>
          <w:tab w:val="left" w:pos="8625"/>
        </w:tabs>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Research on the </w:t>
      </w:r>
      <w:r w:rsidRPr="003B1E01">
        <w:rPr>
          <w:rFonts w:ascii="Times New Roman" w:hAnsi="Times New Roman" w:cs="Times New Roman"/>
          <w:b/>
          <w:sz w:val="24"/>
          <w:szCs w:val="24"/>
        </w:rPr>
        <w:t>Impact of Virtual Learning Environment (VLE</w:t>
      </w:r>
      <w:r>
        <w:rPr>
          <w:rFonts w:ascii="Times New Roman" w:hAnsi="Times New Roman" w:cs="Times New Roman"/>
          <w:b/>
          <w:sz w:val="24"/>
          <w:szCs w:val="24"/>
        </w:rPr>
        <w:t>) Moodle</w:t>
      </w:r>
    </w:p>
    <w:p w14:paraId="69A74E9A" w14:textId="77777777" w:rsidR="003B1E01" w:rsidRPr="003B1E01" w:rsidRDefault="003B1E01" w:rsidP="003B1E01">
      <w:pPr>
        <w:tabs>
          <w:tab w:val="center" w:pos="4680"/>
          <w:tab w:val="left" w:pos="8625"/>
        </w:tabs>
        <w:spacing w:line="360" w:lineRule="auto"/>
        <w:rPr>
          <w:rFonts w:ascii="Times New Roman" w:hAnsi="Times New Roman" w:cs="Times New Roman"/>
          <w:sz w:val="24"/>
          <w:szCs w:val="24"/>
        </w:rPr>
      </w:pPr>
    </w:p>
    <w:p w14:paraId="527F5F95" w14:textId="2B7E8F4B" w:rsidR="003B1E01" w:rsidRPr="003B1E01" w:rsidRDefault="003B1E01" w:rsidP="003B1E01">
      <w:pPr>
        <w:tabs>
          <w:tab w:val="center" w:pos="4680"/>
          <w:tab w:val="left" w:pos="8625"/>
        </w:tabs>
        <w:spacing w:line="360" w:lineRule="auto"/>
        <w:jc w:val="center"/>
        <w:rPr>
          <w:rFonts w:ascii="Times New Roman" w:hAnsi="Times New Roman" w:cs="Times New Roman"/>
          <w:sz w:val="24"/>
          <w:szCs w:val="24"/>
        </w:rPr>
      </w:pPr>
      <w:r w:rsidRPr="003B1E01">
        <w:rPr>
          <w:rFonts w:ascii="Times New Roman" w:hAnsi="Times New Roman" w:cs="Times New Roman"/>
          <w:sz w:val="24"/>
          <w:szCs w:val="24"/>
        </w:rPr>
        <w:t>Student</w:t>
      </w:r>
      <w:r w:rsidR="00696555">
        <w:rPr>
          <w:rFonts w:ascii="Times New Roman" w:hAnsi="Times New Roman" w:cs="Times New Roman"/>
          <w:sz w:val="24"/>
          <w:szCs w:val="24"/>
        </w:rPr>
        <w:t xml:space="preserve"> Name: Ana Paula Mondenez</w:t>
      </w:r>
    </w:p>
    <w:p w14:paraId="7B82B7B5" w14:textId="74FE7E99" w:rsidR="003B1E01" w:rsidRPr="003B1E01" w:rsidRDefault="003B1E01" w:rsidP="003B1E01">
      <w:pPr>
        <w:tabs>
          <w:tab w:val="center" w:pos="4680"/>
          <w:tab w:val="left" w:pos="8625"/>
        </w:tabs>
        <w:spacing w:line="360" w:lineRule="auto"/>
        <w:jc w:val="center"/>
        <w:rPr>
          <w:rFonts w:ascii="Times New Roman" w:hAnsi="Times New Roman" w:cs="Times New Roman"/>
          <w:sz w:val="24"/>
          <w:szCs w:val="24"/>
        </w:rPr>
      </w:pPr>
      <w:r w:rsidRPr="003B1E01">
        <w:rPr>
          <w:rFonts w:ascii="Times New Roman" w:hAnsi="Times New Roman" w:cs="Times New Roman"/>
          <w:sz w:val="24"/>
          <w:szCs w:val="24"/>
        </w:rPr>
        <w:t>Student</w:t>
      </w:r>
      <w:r w:rsidR="00696555">
        <w:rPr>
          <w:rFonts w:ascii="Times New Roman" w:hAnsi="Times New Roman" w:cs="Times New Roman"/>
          <w:sz w:val="24"/>
          <w:szCs w:val="24"/>
        </w:rPr>
        <w:t xml:space="preserve"> Number: 2132962</w:t>
      </w:r>
    </w:p>
    <w:p w14:paraId="60CEA020" w14:textId="76C09AC8" w:rsidR="003B1E01" w:rsidRPr="003B1E01" w:rsidRDefault="003B1E01" w:rsidP="003B1E01">
      <w:pPr>
        <w:spacing w:line="360" w:lineRule="auto"/>
        <w:jc w:val="center"/>
        <w:rPr>
          <w:rFonts w:ascii="Times New Roman" w:hAnsi="Times New Roman" w:cs="Times New Roman"/>
          <w:sz w:val="24"/>
          <w:szCs w:val="24"/>
        </w:rPr>
      </w:pPr>
      <w:r w:rsidRPr="003B1E01">
        <w:rPr>
          <w:rFonts w:ascii="Times New Roman" w:hAnsi="Times New Roman" w:cs="Times New Roman"/>
          <w:sz w:val="24"/>
          <w:szCs w:val="24"/>
        </w:rPr>
        <w:t>Module Code and Title</w:t>
      </w:r>
      <w:r w:rsidR="00696555">
        <w:rPr>
          <w:rFonts w:ascii="Times New Roman" w:hAnsi="Times New Roman" w:cs="Times New Roman"/>
          <w:sz w:val="24"/>
          <w:szCs w:val="24"/>
        </w:rPr>
        <w:t>: Digital Skills and Research Methods (BMSW4003</w:t>
      </w:r>
      <w:r w:rsidR="009C42BC">
        <w:rPr>
          <w:rFonts w:ascii="Times New Roman" w:hAnsi="Times New Roman" w:cs="Times New Roman"/>
          <w:sz w:val="24"/>
          <w:szCs w:val="24"/>
        </w:rPr>
        <w:t>, LCHS4003</w:t>
      </w:r>
      <w:r w:rsidR="00696555">
        <w:rPr>
          <w:rFonts w:ascii="Times New Roman" w:hAnsi="Times New Roman" w:cs="Times New Roman"/>
          <w:sz w:val="24"/>
          <w:szCs w:val="24"/>
        </w:rPr>
        <w:t>_LON)</w:t>
      </w:r>
    </w:p>
    <w:p w14:paraId="71E1D1C0" w14:textId="5D0A0332" w:rsidR="003B1E01" w:rsidRPr="003B1E01" w:rsidRDefault="003B1E01" w:rsidP="003B1E01">
      <w:pPr>
        <w:spacing w:line="360" w:lineRule="auto"/>
        <w:jc w:val="center"/>
        <w:rPr>
          <w:rFonts w:ascii="Times New Roman" w:hAnsi="Times New Roman" w:cs="Times New Roman"/>
          <w:sz w:val="24"/>
          <w:szCs w:val="24"/>
        </w:rPr>
      </w:pPr>
      <w:r w:rsidRPr="003B1E01">
        <w:rPr>
          <w:rFonts w:ascii="Times New Roman" w:hAnsi="Times New Roman" w:cs="Times New Roman"/>
          <w:sz w:val="24"/>
          <w:szCs w:val="24"/>
        </w:rPr>
        <w:t>Professor</w:t>
      </w:r>
      <w:r w:rsidR="00696555">
        <w:rPr>
          <w:rFonts w:ascii="Times New Roman" w:hAnsi="Times New Roman" w:cs="Times New Roman"/>
          <w:sz w:val="24"/>
          <w:szCs w:val="24"/>
        </w:rPr>
        <w:t xml:space="preserve"> Name: Suneth Fernando</w:t>
      </w:r>
    </w:p>
    <w:p w14:paraId="7F38A2B0" w14:textId="3F742F4E" w:rsidR="003B1E01" w:rsidRPr="003B1E01" w:rsidRDefault="00696555" w:rsidP="003B1E01">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University of Wales </w:t>
      </w:r>
      <w:r w:rsidR="00564ECC">
        <w:rPr>
          <w:rFonts w:ascii="Times New Roman" w:hAnsi="Times New Roman" w:cs="Times New Roman"/>
          <w:sz w:val="24"/>
          <w:szCs w:val="24"/>
        </w:rPr>
        <w:t>Trinity Saint David</w:t>
      </w:r>
    </w:p>
    <w:p w14:paraId="3AC64887" w14:textId="77777777" w:rsidR="003B1E01" w:rsidRDefault="003B1E01">
      <w:pPr>
        <w:rPr>
          <w:rFonts w:ascii="Arial" w:hAnsi="Arial" w:cs="Arial"/>
          <w:b/>
          <w:lang w:val="en-GB"/>
        </w:rPr>
      </w:pPr>
      <w:r>
        <w:rPr>
          <w:rFonts w:ascii="Arial" w:hAnsi="Arial" w:cs="Arial"/>
          <w:b/>
          <w:lang w:val="en-GB"/>
        </w:rPr>
        <w:br w:type="page"/>
      </w:r>
    </w:p>
    <w:sdt>
      <w:sdtPr>
        <w:rPr>
          <w:rFonts w:asciiTheme="minorHAnsi" w:eastAsiaTheme="minorHAnsi" w:hAnsiTheme="minorHAnsi" w:cstheme="minorBidi"/>
          <w:b w:val="0"/>
          <w:szCs w:val="22"/>
          <w:lang w:val="en-US"/>
        </w:rPr>
        <w:id w:val="-1850945703"/>
        <w:docPartObj>
          <w:docPartGallery w:val="Table of Contents"/>
          <w:docPartUnique/>
        </w:docPartObj>
      </w:sdtPr>
      <w:sdtEndPr>
        <w:rPr>
          <w:bCs/>
          <w:noProof/>
        </w:rPr>
      </w:sdtEndPr>
      <w:sdtContent>
        <w:p w14:paraId="63D92FFE" w14:textId="77777777" w:rsidR="003B1E01" w:rsidRPr="003B1E01" w:rsidRDefault="003B1E01" w:rsidP="003B1E01">
          <w:pPr>
            <w:pStyle w:val="TOCHeading"/>
          </w:pPr>
          <w:r w:rsidRPr="003B1E01">
            <w:t>Table of Contents</w:t>
          </w:r>
        </w:p>
        <w:p w14:paraId="568CBC03" w14:textId="77777777" w:rsidR="000568B1" w:rsidRPr="000568B1" w:rsidRDefault="003B1E01">
          <w:pPr>
            <w:pStyle w:val="TOC1"/>
            <w:tabs>
              <w:tab w:val="right" w:leader="dot" w:pos="9350"/>
            </w:tabs>
            <w:rPr>
              <w:rFonts w:ascii="Arial" w:eastAsiaTheme="minorEastAsia" w:hAnsi="Arial" w:cs="Arial"/>
              <w:noProof/>
            </w:rPr>
          </w:pPr>
          <w:r w:rsidRPr="003B1E01">
            <w:rPr>
              <w:rFonts w:ascii="Arial" w:hAnsi="Arial" w:cs="Arial"/>
            </w:rPr>
            <w:fldChar w:fldCharType="begin"/>
          </w:r>
          <w:r w:rsidRPr="003B1E01">
            <w:rPr>
              <w:rFonts w:ascii="Arial" w:hAnsi="Arial" w:cs="Arial"/>
            </w:rPr>
            <w:instrText xml:space="preserve"> TOC \o "1-3" \h \z \u </w:instrText>
          </w:r>
          <w:r w:rsidRPr="003B1E01">
            <w:rPr>
              <w:rFonts w:ascii="Arial" w:hAnsi="Arial" w:cs="Arial"/>
            </w:rPr>
            <w:fldChar w:fldCharType="separate"/>
          </w:r>
          <w:hyperlink w:anchor="_Toc112160466" w:history="1">
            <w:r w:rsidR="000568B1" w:rsidRPr="000568B1">
              <w:rPr>
                <w:rStyle w:val="Hyperlink"/>
                <w:rFonts w:ascii="Arial" w:hAnsi="Arial" w:cs="Arial"/>
                <w:noProof/>
              </w:rPr>
              <w:t>Introduction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_Toc112160466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3</w:t>
            </w:r>
            <w:r w:rsidR="000568B1" w:rsidRPr="000568B1">
              <w:rPr>
                <w:rFonts w:ascii="Arial" w:hAnsi="Arial" w:cs="Arial"/>
                <w:noProof/>
                <w:webHidden/>
              </w:rPr>
              <w:fldChar w:fldCharType="end"/>
            </w:r>
          </w:hyperlink>
        </w:p>
        <w:p w14:paraId="70159D92" w14:textId="77777777" w:rsidR="000568B1" w:rsidRPr="000568B1" w:rsidRDefault="008653BA">
          <w:pPr>
            <w:pStyle w:val="TOC2"/>
            <w:tabs>
              <w:tab w:val="right" w:leader="dot" w:pos="9350"/>
            </w:tabs>
            <w:rPr>
              <w:rFonts w:ascii="Arial" w:eastAsiaTheme="minorEastAsia" w:hAnsi="Arial" w:cs="Arial"/>
              <w:noProof/>
            </w:rPr>
          </w:pPr>
          <w:hyperlink w:anchor="_Toc112160467" w:history="1">
            <w:r w:rsidR="000568B1" w:rsidRPr="000568B1">
              <w:rPr>
                <w:rStyle w:val="Hyperlink"/>
                <w:rFonts w:ascii="Arial" w:hAnsi="Arial" w:cs="Arial"/>
                <w:noProof/>
              </w:rPr>
              <w:t>Aim of the Study</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_Toc112160467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3</w:t>
            </w:r>
            <w:r w:rsidR="000568B1" w:rsidRPr="000568B1">
              <w:rPr>
                <w:rFonts w:ascii="Arial" w:hAnsi="Arial" w:cs="Arial"/>
                <w:noProof/>
                <w:webHidden/>
              </w:rPr>
              <w:fldChar w:fldCharType="end"/>
            </w:r>
          </w:hyperlink>
        </w:p>
        <w:p w14:paraId="084AEC1E" w14:textId="77777777" w:rsidR="000568B1" w:rsidRPr="000568B1" w:rsidRDefault="008653BA">
          <w:pPr>
            <w:pStyle w:val="TOC2"/>
            <w:tabs>
              <w:tab w:val="right" w:leader="dot" w:pos="9350"/>
            </w:tabs>
            <w:rPr>
              <w:rFonts w:ascii="Arial" w:eastAsiaTheme="minorEastAsia" w:hAnsi="Arial" w:cs="Arial"/>
              <w:noProof/>
            </w:rPr>
          </w:pPr>
          <w:hyperlink w:anchor="_Toc112160468" w:history="1">
            <w:r w:rsidR="000568B1" w:rsidRPr="000568B1">
              <w:rPr>
                <w:rStyle w:val="Hyperlink"/>
                <w:rFonts w:ascii="Arial" w:hAnsi="Arial" w:cs="Arial"/>
                <w:noProof/>
              </w:rPr>
              <w:t>Objectives of the Student</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_Toc112160468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3</w:t>
            </w:r>
            <w:r w:rsidR="000568B1" w:rsidRPr="000568B1">
              <w:rPr>
                <w:rFonts w:ascii="Arial" w:hAnsi="Arial" w:cs="Arial"/>
                <w:noProof/>
                <w:webHidden/>
              </w:rPr>
              <w:fldChar w:fldCharType="end"/>
            </w:r>
          </w:hyperlink>
        </w:p>
        <w:p w14:paraId="3D50FAF6" w14:textId="77777777" w:rsidR="000568B1" w:rsidRPr="000568B1" w:rsidRDefault="008653BA">
          <w:pPr>
            <w:pStyle w:val="TOC2"/>
            <w:tabs>
              <w:tab w:val="right" w:leader="dot" w:pos="9350"/>
            </w:tabs>
            <w:rPr>
              <w:rFonts w:ascii="Arial" w:eastAsiaTheme="minorEastAsia" w:hAnsi="Arial" w:cs="Arial"/>
              <w:noProof/>
            </w:rPr>
          </w:pPr>
          <w:hyperlink w:anchor="_Toc112160469" w:history="1">
            <w:r w:rsidR="000568B1" w:rsidRPr="000568B1">
              <w:rPr>
                <w:rStyle w:val="Hyperlink"/>
                <w:rFonts w:ascii="Arial" w:hAnsi="Arial" w:cs="Arial"/>
                <w:noProof/>
              </w:rPr>
              <w:t>Reason for the study</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_Toc112160469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3</w:t>
            </w:r>
            <w:r w:rsidR="000568B1" w:rsidRPr="000568B1">
              <w:rPr>
                <w:rFonts w:ascii="Arial" w:hAnsi="Arial" w:cs="Arial"/>
                <w:noProof/>
                <w:webHidden/>
              </w:rPr>
              <w:fldChar w:fldCharType="end"/>
            </w:r>
          </w:hyperlink>
        </w:p>
        <w:p w14:paraId="66B894D1" w14:textId="77777777" w:rsidR="000568B1" w:rsidRPr="000568B1" w:rsidRDefault="008653BA">
          <w:pPr>
            <w:pStyle w:val="TOC2"/>
            <w:tabs>
              <w:tab w:val="right" w:leader="dot" w:pos="9350"/>
            </w:tabs>
            <w:rPr>
              <w:rFonts w:ascii="Arial" w:eastAsiaTheme="minorEastAsia" w:hAnsi="Arial" w:cs="Arial"/>
              <w:noProof/>
            </w:rPr>
          </w:pPr>
          <w:hyperlink w:anchor="_Toc112160470" w:history="1">
            <w:r w:rsidR="000568B1" w:rsidRPr="000568B1">
              <w:rPr>
                <w:rStyle w:val="Hyperlink"/>
                <w:rFonts w:ascii="Arial" w:hAnsi="Arial" w:cs="Arial"/>
                <w:noProof/>
              </w:rPr>
              <w:t>Limitation of the Research Study</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_Toc112160470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4</w:t>
            </w:r>
            <w:r w:rsidR="000568B1" w:rsidRPr="000568B1">
              <w:rPr>
                <w:rFonts w:ascii="Arial" w:hAnsi="Arial" w:cs="Arial"/>
                <w:noProof/>
                <w:webHidden/>
              </w:rPr>
              <w:fldChar w:fldCharType="end"/>
            </w:r>
          </w:hyperlink>
        </w:p>
        <w:p w14:paraId="523213E1" w14:textId="77777777" w:rsidR="000568B1" w:rsidRPr="000568B1" w:rsidRDefault="008653BA">
          <w:pPr>
            <w:pStyle w:val="TOC1"/>
            <w:tabs>
              <w:tab w:val="right" w:leader="dot" w:pos="9350"/>
            </w:tabs>
            <w:rPr>
              <w:rFonts w:ascii="Arial" w:eastAsiaTheme="minorEastAsia" w:hAnsi="Arial" w:cs="Arial"/>
              <w:noProof/>
            </w:rPr>
          </w:pPr>
          <w:hyperlink w:anchor="_Toc112160471" w:history="1">
            <w:r w:rsidR="000568B1" w:rsidRPr="000568B1">
              <w:rPr>
                <w:rStyle w:val="Hyperlink"/>
                <w:rFonts w:ascii="Arial" w:hAnsi="Arial" w:cs="Arial"/>
                <w:noProof/>
              </w:rPr>
              <w:t>Review of Literature</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_Toc112160471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4</w:t>
            </w:r>
            <w:r w:rsidR="000568B1" w:rsidRPr="000568B1">
              <w:rPr>
                <w:rFonts w:ascii="Arial" w:hAnsi="Arial" w:cs="Arial"/>
                <w:noProof/>
                <w:webHidden/>
              </w:rPr>
              <w:fldChar w:fldCharType="end"/>
            </w:r>
          </w:hyperlink>
        </w:p>
        <w:p w14:paraId="6631858A" w14:textId="77777777" w:rsidR="000568B1" w:rsidRPr="000568B1" w:rsidRDefault="008653BA">
          <w:pPr>
            <w:pStyle w:val="TOC2"/>
            <w:tabs>
              <w:tab w:val="right" w:leader="dot" w:pos="9350"/>
            </w:tabs>
            <w:rPr>
              <w:rFonts w:ascii="Arial" w:eastAsiaTheme="minorEastAsia" w:hAnsi="Arial" w:cs="Arial"/>
              <w:noProof/>
            </w:rPr>
          </w:pPr>
          <w:hyperlink w:anchor="_Toc112160472" w:history="1">
            <w:r w:rsidR="000568B1" w:rsidRPr="000568B1">
              <w:rPr>
                <w:rStyle w:val="Hyperlink"/>
                <w:rFonts w:ascii="Arial" w:hAnsi="Arial" w:cs="Arial"/>
                <w:noProof/>
              </w:rPr>
              <w:t>Impacts of Virtual Learning Environment on Students</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_Toc112160472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4</w:t>
            </w:r>
            <w:r w:rsidR="000568B1" w:rsidRPr="000568B1">
              <w:rPr>
                <w:rFonts w:ascii="Arial" w:hAnsi="Arial" w:cs="Arial"/>
                <w:noProof/>
                <w:webHidden/>
              </w:rPr>
              <w:fldChar w:fldCharType="end"/>
            </w:r>
          </w:hyperlink>
        </w:p>
        <w:p w14:paraId="14DCE111" w14:textId="77777777" w:rsidR="000568B1" w:rsidRPr="000568B1" w:rsidRDefault="008653BA">
          <w:pPr>
            <w:pStyle w:val="TOC2"/>
            <w:tabs>
              <w:tab w:val="right" w:leader="dot" w:pos="9350"/>
            </w:tabs>
            <w:rPr>
              <w:rFonts w:ascii="Arial" w:eastAsiaTheme="minorEastAsia" w:hAnsi="Arial" w:cs="Arial"/>
              <w:noProof/>
            </w:rPr>
          </w:pPr>
          <w:hyperlink w:anchor="_Toc112160473" w:history="1">
            <w:r w:rsidR="000568B1" w:rsidRPr="000568B1">
              <w:rPr>
                <w:rStyle w:val="Hyperlink"/>
                <w:rFonts w:ascii="Arial" w:hAnsi="Arial" w:cs="Arial"/>
                <w:noProof/>
              </w:rPr>
              <w:t>Elements of Virtual Learning Environment</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_Toc112160473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5</w:t>
            </w:r>
            <w:r w:rsidR="000568B1" w:rsidRPr="000568B1">
              <w:rPr>
                <w:rFonts w:ascii="Arial" w:hAnsi="Arial" w:cs="Arial"/>
                <w:noProof/>
                <w:webHidden/>
              </w:rPr>
              <w:fldChar w:fldCharType="end"/>
            </w:r>
          </w:hyperlink>
        </w:p>
        <w:p w14:paraId="78B30C29" w14:textId="77777777" w:rsidR="000568B1" w:rsidRPr="000568B1" w:rsidRDefault="008653BA">
          <w:pPr>
            <w:pStyle w:val="TOC1"/>
            <w:tabs>
              <w:tab w:val="right" w:leader="dot" w:pos="9350"/>
            </w:tabs>
            <w:rPr>
              <w:rFonts w:ascii="Arial" w:eastAsiaTheme="minorEastAsia" w:hAnsi="Arial" w:cs="Arial"/>
              <w:noProof/>
            </w:rPr>
          </w:pPr>
          <w:hyperlink w:anchor="_Toc112160474" w:history="1">
            <w:r w:rsidR="000568B1" w:rsidRPr="000568B1">
              <w:rPr>
                <w:rStyle w:val="Hyperlink"/>
                <w:rFonts w:ascii="Arial" w:hAnsi="Arial" w:cs="Arial"/>
                <w:noProof/>
              </w:rPr>
              <w:t>Research Methodology</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_Toc112160474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5</w:t>
            </w:r>
            <w:r w:rsidR="000568B1" w:rsidRPr="000568B1">
              <w:rPr>
                <w:rFonts w:ascii="Arial" w:hAnsi="Arial" w:cs="Arial"/>
                <w:noProof/>
                <w:webHidden/>
              </w:rPr>
              <w:fldChar w:fldCharType="end"/>
            </w:r>
          </w:hyperlink>
        </w:p>
        <w:p w14:paraId="07E66993" w14:textId="77777777" w:rsidR="000568B1" w:rsidRPr="000568B1" w:rsidRDefault="008653BA">
          <w:pPr>
            <w:pStyle w:val="TOC2"/>
            <w:tabs>
              <w:tab w:val="right" w:leader="dot" w:pos="9350"/>
            </w:tabs>
            <w:rPr>
              <w:rFonts w:ascii="Arial" w:eastAsiaTheme="minorEastAsia" w:hAnsi="Arial" w:cs="Arial"/>
              <w:noProof/>
            </w:rPr>
          </w:pPr>
          <w:hyperlink w:anchor="_Toc112160475" w:history="1">
            <w:r w:rsidR="000568B1" w:rsidRPr="000568B1">
              <w:rPr>
                <w:rStyle w:val="Hyperlink"/>
                <w:rFonts w:ascii="Arial" w:hAnsi="Arial" w:cs="Arial"/>
                <w:noProof/>
              </w:rPr>
              <w:t>Target Population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_Toc112160475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5</w:t>
            </w:r>
            <w:r w:rsidR="000568B1" w:rsidRPr="000568B1">
              <w:rPr>
                <w:rFonts w:ascii="Arial" w:hAnsi="Arial" w:cs="Arial"/>
                <w:noProof/>
                <w:webHidden/>
              </w:rPr>
              <w:fldChar w:fldCharType="end"/>
            </w:r>
          </w:hyperlink>
        </w:p>
        <w:p w14:paraId="2D6CD670" w14:textId="77777777" w:rsidR="000568B1" w:rsidRPr="000568B1" w:rsidRDefault="008653BA">
          <w:pPr>
            <w:pStyle w:val="TOC2"/>
            <w:tabs>
              <w:tab w:val="right" w:leader="dot" w:pos="9350"/>
            </w:tabs>
            <w:rPr>
              <w:rFonts w:ascii="Arial" w:eastAsiaTheme="minorEastAsia" w:hAnsi="Arial" w:cs="Arial"/>
              <w:noProof/>
            </w:rPr>
          </w:pPr>
          <w:hyperlink w:anchor="_Toc112160476" w:history="1">
            <w:r w:rsidR="000568B1" w:rsidRPr="000568B1">
              <w:rPr>
                <w:rStyle w:val="Hyperlink"/>
                <w:rFonts w:ascii="Arial" w:hAnsi="Arial" w:cs="Arial"/>
                <w:noProof/>
              </w:rPr>
              <w:t>Tools Used for Data Collection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_Toc112160476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6</w:t>
            </w:r>
            <w:r w:rsidR="000568B1" w:rsidRPr="000568B1">
              <w:rPr>
                <w:rFonts w:ascii="Arial" w:hAnsi="Arial" w:cs="Arial"/>
                <w:noProof/>
                <w:webHidden/>
              </w:rPr>
              <w:fldChar w:fldCharType="end"/>
            </w:r>
          </w:hyperlink>
        </w:p>
        <w:p w14:paraId="436B5CB5" w14:textId="77777777" w:rsidR="000568B1" w:rsidRPr="000568B1" w:rsidRDefault="008653BA">
          <w:pPr>
            <w:pStyle w:val="TOC2"/>
            <w:tabs>
              <w:tab w:val="right" w:leader="dot" w:pos="9350"/>
            </w:tabs>
            <w:rPr>
              <w:rFonts w:ascii="Arial" w:eastAsiaTheme="minorEastAsia" w:hAnsi="Arial" w:cs="Arial"/>
              <w:noProof/>
            </w:rPr>
          </w:pPr>
          <w:hyperlink w:anchor="_Toc112160477" w:history="1">
            <w:r w:rsidR="000568B1" w:rsidRPr="000568B1">
              <w:rPr>
                <w:rStyle w:val="Hyperlink"/>
                <w:rFonts w:ascii="Arial" w:hAnsi="Arial" w:cs="Arial"/>
                <w:noProof/>
              </w:rPr>
              <w:t>Ethical Consideration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_Toc112160477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6</w:t>
            </w:r>
            <w:r w:rsidR="000568B1" w:rsidRPr="000568B1">
              <w:rPr>
                <w:rFonts w:ascii="Arial" w:hAnsi="Arial" w:cs="Arial"/>
                <w:noProof/>
                <w:webHidden/>
              </w:rPr>
              <w:fldChar w:fldCharType="end"/>
            </w:r>
          </w:hyperlink>
        </w:p>
        <w:p w14:paraId="08D05350" w14:textId="77777777" w:rsidR="000568B1" w:rsidRPr="000568B1" w:rsidRDefault="008653BA">
          <w:pPr>
            <w:pStyle w:val="TOC2"/>
            <w:tabs>
              <w:tab w:val="right" w:leader="dot" w:pos="9350"/>
            </w:tabs>
            <w:rPr>
              <w:rFonts w:ascii="Arial" w:eastAsiaTheme="minorEastAsia" w:hAnsi="Arial" w:cs="Arial"/>
              <w:noProof/>
            </w:rPr>
          </w:pPr>
          <w:hyperlink w:anchor="_Toc112160478" w:history="1">
            <w:r w:rsidR="000568B1" w:rsidRPr="000568B1">
              <w:rPr>
                <w:rStyle w:val="Hyperlink"/>
                <w:rFonts w:ascii="Arial" w:hAnsi="Arial" w:cs="Arial"/>
                <w:noProof/>
              </w:rPr>
              <w:t>Data Analysis and Presentation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_Toc112160478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7</w:t>
            </w:r>
            <w:r w:rsidR="000568B1" w:rsidRPr="000568B1">
              <w:rPr>
                <w:rFonts w:ascii="Arial" w:hAnsi="Arial" w:cs="Arial"/>
                <w:noProof/>
                <w:webHidden/>
              </w:rPr>
              <w:fldChar w:fldCharType="end"/>
            </w:r>
          </w:hyperlink>
        </w:p>
        <w:p w14:paraId="3B18E972" w14:textId="77777777" w:rsidR="000568B1" w:rsidRPr="000568B1" w:rsidRDefault="008653BA">
          <w:pPr>
            <w:pStyle w:val="TOC2"/>
            <w:tabs>
              <w:tab w:val="right" w:leader="dot" w:pos="9350"/>
            </w:tabs>
            <w:rPr>
              <w:rFonts w:ascii="Arial" w:eastAsiaTheme="minorEastAsia" w:hAnsi="Arial" w:cs="Arial"/>
              <w:noProof/>
            </w:rPr>
          </w:pPr>
          <w:hyperlink w:anchor="_Toc112160479" w:history="1">
            <w:r w:rsidR="000568B1" w:rsidRPr="000568B1">
              <w:rPr>
                <w:rStyle w:val="Hyperlink"/>
                <w:rFonts w:ascii="Arial" w:hAnsi="Arial" w:cs="Arial"/>
                <w:noProof/>
              </w:rPr>
              <w:t>Discussions and Analysis</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_Toc112160479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10</w:t>
            </w:r>
            <w:r w:rsidR="000568B1" w:rsidRPr="000568B1">
              <w:rPr>
                <w:rFonts w:ascii="Arial" w:hAnsi="Arial" w:cs="Arial"/>
                <w:noProof/>
                <w:webHidden/>
              </w:rPr>
              <w:fldChar w:fldCharType="end"/>
            </w:r>
          </w:hyperlink>
        </w:p>
        <w:p w14:paraId="45C09BE5" w14:textId="77777777" w:rsidR="000568B1" w:rsidRPr="000568B1" w:rsidRDefault="008653BA">
          <w:pPr>
            <w:pStyle w:val="TOC2"/>
            <w:tabs>
              <w:tab w:val="right" w:leader="dot" w:pos="9350"/>
            </w:tabs>
            <w:rPr>
              <w:rFonts w:ascii="Arial" w:eastAsiaTheme="minorEastAsia" w:hAnsi="Arial" w:cs="Arial"/>
              <w:noProof/>
            </w:rPr>
          </w:pPr>
          <w:hyperlink w:anchor="_Toc112160480" w:history="1">
            <w:r w:rsidR="000568B1" w:rsidRPr="000568B1">
              <w:rPr>
                <w:rStyle w:val="Hyperlink"/>
                <w:rFonts w:ascii="Arial" w:hAnsi="Arial" w:cs="Arial"/>
                <w:noProof/>
              </w:rPr>
              <w:t>Recommendations</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_Toc112160480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11</w:t>
            </w:r>
            <w:r w:rsidR="000568B1" w:rsidRPr="000568B1">
              <w:rPr>
                <w:rFonts w:ascii="Arial" w:hAnsi="Arial" w:cs="Arial"/>
                <w:noProof/>
                <w:webHidden/>
              </w:rPr>
              <w:fldChar w:fldCharType="end"/>
            </w:r>
          </w:hyperlink>
        </w:p>
        <w:p w14:paraId="09298619" w14:textId="77777777" w:rsidR="000568B1" w:rsidRPr="000568B1" w:rsidRDefault="008653BA">
          <w:pPr>
            <w:pStyle w:val="TOC2"/>
            <w:tabs>
              <w:tab w:val="right" w:leader="dot" w:pos="9350"/>
            </w:tabs>
            <w:rPr>
              <w:rFonts w:ascii="Arial" w:eastAsiaTheme="minorEastAsia" w:hAnsi="Arial" w:cs="Arial"/>
              <w:noProof/>
            </w:rPr>
          </w:pPr>
          <w:hyperlink w:anchor="_Toc112160481" w:history="1">
            <w:r w:rsidR="000568B1" w:rsidRPr="000568B1">
              <w:rPr>
                <w:rStyle w:val="Hyperlink"/>
                <w:rFonts w:ascii="Arial" w:hAnsi="Arial" w:cs="Arial"/>
                <w:noProof/>
              </w:rPr>
              <w:t>Conclusion</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_Toc112160481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11</w:t>
            </w:r>
            <w:r w:rsidR="000568B1" w:rsidRPr="000568B1">
              <w:rPr>
                <w:rFonts w:ascii="Arial" w:hAnsi="Arial" w:cs="Arial"/>
                <w:noProof/>
                <w:webHidden/>
              </w:rPr>
              <w:fldChar w:fldCharType="end"/>
            </w:r>
          </w:hyperlink>
        </w:p>
        <w:p w14:paraId="190A21C2" w14:textId="77777777" w:rsidR="000568B1" w:rsidRPr="000568B1" w:rsidRDefault="008653BA">
          <w:pPr>
            <w:pStyle w:val="TOC1"/>
            <w:tabs>
              <w:tab w:val="right" w:leader="dot" w:pos="9350"/>
            </w:tabs>
            <w:rPr>
              <w:rFonts w:ascii="Arial" w:eastAsiaTheme="minorEastAsia" w:hAnsi="Arial" w:cs="Arial"/>
              <w:noProof/>
            </w:rPr>
          </w:pPr>
          <w:hyperlink w:anchor="_Toc112160482" w:history="1">
            <w:r w:rsidR="000568B1" w:rsidRPr="000568B1">
              <w:rPr>
                <w:rStyle w:val="Hyperlink"/>
                <w:rFonts w:ascii="Arial" w:hAnsi="Arial" w:cs="Arial"/>
                <w:noProof/>
              </w:rPr>
              <w:t>References</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_Toc112160482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12</w:t>
            </w:r>
            <w:r w:rsidR="000568B1" w:rsidRPr="000568B1">
              <w:rPr>
                <w:rFonts w:ascii="Arial" w:hAnsi="Arial" w:cs="Arial"/>
                <w:noProof/>
                <w:webHidden/>
              </w:rPr>
              <w:fldChar w:fldCharType="end"/>
            </w:r>
          </w:hyperlink>
        </w:p>
        <w:p w14:paraId="34BDDD8E" w14:textId="77777777" w:rsidR="000568B1" w:rsidRDefault="008653BA">
          <w:pPr>
            <w:pStyle w:val="TOC1"/>
            <w:tabs>
              <w:tab w:val="right" w:leader="dot" w:pos="9350"/>
            </w:tabs>
            <w:rPr>
              <w:rFonts w:eastAsiaTheme="minorEastAsia"/>
              <w:noProof/>
            </w:rPr>
          </w:pPr>
          <w:hyperlink w:anchor="_Toc112160483" w:history="1">
            <w:r w:rsidR="000568B1" w:rsidRPr="000568B1">
              <w:rPr>
                <w:rStyle w:val="Hyperlink"/>
                <w:rFonts w:ascii="Arial" w:hAnsi="Arial" w:cs="Arial"/>
                <w:noProof/>
              </w:rPr>
              <w:t>Appendix</w:t>
            </w:r>
            <w:r w:rsidR="000568B1" w:rsidRPr="000568B1">
              <w:rPr>
                <w:rFonts w:ascii="Arial" w:hAnsi="Arial" w:cs="Arial"/>
                <w:noProof/>
                <w:webHidden/>
              </w:rPr>
              <w:tab/>
            </w:r>
            <w:r w:rsidR="000568B1" w:rsidRPr="000568B1">
              <w:rPr>
                <w:rFonts w:ascii="Arial" w:hAnsi="Arial" w:cs="Arial"/>
                <w:noProof/>
                <w:webHidden/>
              </w:rPr>
              <w:fldChar w:fldCharType="begin"/>
            </w:r>
            <w:r w:rsidR="000568B1" w:rsidRPr="000568B1">
              <w:rPr>
                <w:rFonts w:ascii="Arial" w:hAnsi="Arial" w:cs="Arial"/>
                <w:noProof/>
                <w:webHidden/>
              </w:rPr>
              <w:instrText xml:space="preserve"> PAGEREF _Toc112160483 \h </w:instrText>
            </w:r>
            <w:r w:rsidR="000568B1" w:rsidRPr="000568B1">
              <w:rPr>
                <w:rFonts w:ascii="Arial" w:hAnsi="Arial" w:cs="Arial"/>
                <w:noProof/>
                <w:webHidden/>
              </w:rPr>
            </w:r>
            <w:r w:rsidR="000568B1" w:rsidRPr="000568B1">
              <w:rPr>
                <w:rFonts w:ascii="Arial" w:hAnsi="Arial" w:cs="Arial"/>
                <w:noProof/>
                <w:webHidden/>
              </w:rPr>
              <w:fldChar w:fldCharType="separate"/>
            </w:r>
            <w:r w:rsidR="000568B1" w:rsidRPr="000568B1">
              <w:rPr>
                <w:rFonts w:ascii="Arial" w:hAnsi="Arial" w:cs="Arial"/>
                <w:noProof/>
                <w:webHidden/>
              </w:rPr>
              <w:t>13</w:t>
            </w:r>
            <w:r w:rsidR="000568B1" w:rsidRPr="000568B1">
              <w:rPr>
                <w:rFonts w:ascii="Arial" w:hAnsi="Arial" w:cs="Arial"/>
                <w:noProof/>
                <w:webHidden/>
              </w:rPr>
              <w:fldChar w:fldCharType="end"/>
            </w:r>
          </w:hyperlink>
        </w:p>
        <w:p w14:paraId="78C6B17B" w14:textId="77777777" w:rsidR="003B1E01" w:rsidRDefault="003B1E01">
          <w:r w:rsidRPr="003B1E01">
            <w:rPr>
              <w:rFonts w:ascii="Arial" w:hAnsi="Arial" w:cs="Arial"/>
              <w:b/>
              <w:bCs/>
              <w:noProof/>
            </w:rPr>
            <w:fldChar w:fldCharType="end"/>
          </w:r>
        </w:p>
      </w:sdtContent>
    </w:sdt>
    <w:p w14:paraId="7993BB95" w14:textId="77777777" w:rsidR="003B1E01" w:rsidRDefault="003B1E01">
      <w:pPr>
        <w:rPr>
          <w:rFonts w:ascii="Arial" w:hAnsi="Arial" w:cs="Arial"/>
          <w:b/>
          <w:lang w:val="en-GB"/>
        </w:rPr>
      </w:pPr>
      <w:r>
        <w:rPr>
          <w:rFonts w:ascii="Arial" w:hAnsi="Arial" w:cs="Arial"/>
          <w:b/>
          <w:lang w:val="en-GB"/>
        </w:rPr>
        <w:br w:type="page"/>
      </w:r>
    </w:p>
    <w:p w14:paraId="339045BB" w14:textId="77777777" w:rsidR="003B1E01" w:rsidRDefault="003B1E01" w:rsidP="003B1E01">
      <w:pPr>
        <w:spacing w:after="0" w:line="360" w:lineRule="auto"/>
        <w:jc w:val="center"/>
        <w:rPr>
          <w:rFonts w:ascii="Arial" w:hAnsi="Arial" w:cs="Arial"/>
          <w:b/>
          <w:lang w:val="en-GB"/>
        </w:rPr>
      </w:pPr>
      <w:r w:rsidRPr="003B1E01">
        <w:rPr>
          <w:rFonts w:ascii="Arial" w:hAnsi="Arial" w:cs="Arial"/>
          <w:b/>
          <w:lang w:val="en-GB"/>
        </w:rPr>
        <w:lastRenderedPageBreak/>
        <w:t>Research on the Impact of Virtual Learning Environment (VLE) Moodle</w:t>
      </w:r>
    </w:p>
    <w:p w14:paraId="40CFE17D" w14:textId="77777777" w:rsidR="005C5A6B" w:rsidRPr="003B1E01" w:rsidRDefault="003B1E01" w:rsidP="003B1E01">
      <w:pPr>
        <w:pStyle w:val="Heading1"/>
      </w:pPr>
      <w:bookmarkStart w:id="0" w:name="_Toc112160466"/>
      <w:r w:rsidRPr="003B1E01">
        <w:t>Introduction</w:t>
      </w:r>
      <w:bookmarkEnd w:id="0"/>
    </w:p>
    <w:p w14:paraId="020A47FD" w14:textId="77777777" w:rsidR="003B1E01" w:rsidRDefault="003B1E01" w:rsidP="00797B2D">
      <w:pPr>
        <w:spacing w:after="0" w:line="360" w:lineRule="auto"/>
        <w:rPr>
          <w:rFonts w:ascii="Arial" w:hAnsi="Arial" w:cs="Arial"/>
          <w:lang w:val="en-GB"/>
        </w:rPr>
      </w:pPr>
    </w:p>
    <w:p w14:paraId="5F7864A3" w14:textId="02BC0B47"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A virtual learning environment (VLE) is a collection of teaching and learning technologies intended to improve the overall quality of a studen</w:t>
      </w:r>
      <w:r>
        <w:rPr>
          <w:rFonts w:ascii="Arial" w:hAnsi="Arial" w:cs="Arial"/>
          <w:lang w:val="en-GB"/>
        </w:rPr>
        <w:t>t's educational experience</w:t>
      </w:r>
      <w:r w:rsidRPr="003B1E01">
        <w:t xml:space="preserve"> </w:t>
      </w:r>
      <w:r>
        <w:t>(</w:t>
      </w:r>
      <w:r>
        <w:rPr>
          <w:rFonts w:ascii="Arial" w:hAnsi="Arial" w:cs="Arial"/>
          <w:lang w:val="en-GB"/>
        </w:rPr>
        <w:t>Ahmad et al.,2019). It</w:t>
      </w:r>
      <w:r w:rsidRPr="003B1E01">
        <w:rPr>
          <w:rFonts w:ascii="Arial" w:hAnsi="Arial" w:cs="Arial"/>
          <w:lang w:val="en-GB"/>
        </w:rPr>
        <w:t xml:space="preserve"> is accomplished by integrating digital resources, such as computers and the </w:t>
      </w:r>
      <w:r>
        <w:rPr>
          <w:rFonts w:ascii="Arial" w:hAnsi="Arial" w:cs="Arial"/>
          <w:lang w:val="en-GB"/>
        </w:rPr>
        <w:t>i</w:t>
      </w:r>
      <w:r w:rsidRPr="003B1E01">
        <w:rPr>
          <w:rFonts w:ascii="Arial" w:hAnsi="Arial" w:cs="Arial"/>
          <w:lang w:val="en-GB"/>
        </w:rPr>
        <w:t>nternet, into the educational process. According to Herrera (2017)</w:t>
      </w:r>
      <w:r>
        <w:rPr>
          <w:rFonts w:ascii="Arial" w:hAnsi="Arial" w:cs="Arial"/>
          <w:lang w:val="en-GB"/>
        </w:rPr>
        <w:t>, t</w:t>
      </w:r>
      <w:r w:rsidRPr="003B1E01">
        <w:rPr>
          <w:rFonts w:ascii="Arial" w:hAnsi="Arial" w:cs="Arial"/>
          <w:lang w:val="en-GB"/>
        </w:rPr>
        <w:t xml:space="preserve">he </w:t>
      </w:r>
      <w:r w:rsidR="00FB4736">
        <w:rPr>
          <w:rFonts w:ascii="Arial" w:hAnsi="Arial" w:cs="Arial"/>
          <w:lang w:val="en-GB"/>
        </w:rPr>
        <w:t>essential</w:t>
      </w:r>
      <w:r w:rsidRPr="003B1E01">
        <w:rPr>
          <w:rFonts w:ascii="Arial" w:hAnsi="Arial" w:cs="Arial"/>
          <w:lang w:val="en-GB"/>
        </w:rPr>
        <w:t xml:space="preserve"> elements of a virtual learning environment (VLE) package are student monitoring, online support for both the teacher and the student, electronic communication (including e-mail, threaded discussions, chat, and Web publishing), and Cloud computing links to outside learning materials. Curriculum mapping refers to dividing an education system into segments that can be assigned and assessed.</w:t>
      </w:r>
      <w:r>
        <w:rPr>
          <w:rFonts w:ascii="Arial" w:hAnsi="Arial" w:cs="Arial"/>
          <w:lang w:val="en-GB"/>
        </w:rPr>
        <w:t xml:space="preserve"> Students can</w:t>
      </w:r>
      <w:r w:rsidRPr="003B1E01">
        <w:rPr>
          <w:rFonts w:ascii="Arial" w:hAnsi="Arial" w:cs="Arial"/>
          <w:lang w:val="en-GB"/>
        </w:rPr>
        <w:t xml:space="preserve"> </w:t>
      </w:r>
      <w:r>
        <w:rPr>
          <w:rFonts w:ascii="Arial" w:hAnsi="Arial" w:cs="Arial"/>
          <w:lang w:val="en-GB"/>
        </w:rPr>
        <w:t>transition from</w:t>
      </w:r>
      <w:r w:rsidRPr="003B1E01">
        <w:rPr>
          <w:rFonts w:ascii="Arial" w:hAnsi="Arial" w:cs="Arial"/>
          <w:lang w:val="en-GB"/>
        </w:rPr>
        <w:t xml:space="preserve"> passive to active learners with Virtual Learnin</w:t>
      </w:r>
      <w:r>
        <w:rPr>
          <w:rFonts w:ascii="Arial" w:hAnsi="Arial" w:cs="Arial"/>
          <w:lang w:val="en-GB"/>
        </w:rPr>
        <w:t>g Environments (VLE). The utilis</w:t>
      </w:r>
      <w:r w:rsidRPr="003B1E01">
        <w:rPr>
          <w:rFonts w:ascii="Arial" w:hAnsi="Arial" w:cs="Arial"/>
          <w:lang w:val="en-GB"/>
        </w:rPr>
        <w:t xml:space="preserve">ation of virtual learning environments (VLEs) is becoming </w:t>
      </w:r>
      <w:r>
        <w:rPr>
          <w:rFonts w:ascii="Arial" w:hAnsi="Arial" w:cs="Arial"/>
          <w:lang w:val="en-GB"/>
        </w:rPr>
        <w:t>an increasingly significant component for developing</w:t>
      </w:r>
      <w:r w:rsidRPr="003B1E01">
        <w:rPr>
          <w:rFonts w:ascii="Arial" w:hAnsi="Arial" w:cs="Arial"/>
          <w:lang w:val="en-GB"/>
        </w:rPr>
        <w:t xml:space="preserve"> </w:t>
      </w:r>
      <w:r>
        <w:rPr>
          <w:rFonts w:ascii="Arial" w:hAnsi="Arial" w:cs="Arial"/>
          <w:lang w:val="en-GB"/>
        </w:rPr>
        <w:t>many critical skills throughout</w:t>
      </w:r>
      <w:r w:rsidRPr="003B1E01">
        <w:rPr>
          <w:rFonts w:ascii="Arial" w:hAnsi="Arial" w:cs="Arial"/>
          <w:lang w:val="en-GB"/>
        </w:rPr>
        <w:t xml:space="preserve"> human development. Students have a much better chance of acquiring the ability to think critically if they participate in interactive learning, which is necessary to use the knowledge learned from critical thinking in the classroom. This research will evaluate </w:t>
      </w:r>
      <w:r>
        <w:rPr>
          <w:rFonts w:ascii="Arial" w:hAnsi="Arial" w:cs="Arial"/>
          <w:lang w:val="en-GB"/>
        </w:rPr>
        <w:t>learners' impact</w:t>
      </w:r>
      <w:r w:rsidRPr="003B1E01">
        <w:rPr>
          <w:rFonts w:ascii="Arial" w:hAnsi="Arial" w:cs="Arial"/>
          <w:lang w:val="en-GB"/>
        </w:rPr>
        <w:t xml:space="preserve"> on Online Learning Environments (VLEs), as that is its primary goal.</w:t>
      </w:r>
    </w:p>
    <w:p w14:paraId="28B9B61B" w14:textId="77777777" w:rsidR="003B1E01" w:rsidRPr="003B1E01" w:rsidRDefault="003B1E01" w:rsidP="003B1E01">
      <w:pPr>
        <w:pStyle w:val="Heading2"/>
      </w:pPr>
      <w:bookmarkStart w:id="1" w:name="_Toc112160467"/>
      <w:r w:rsidRPr="003B1E01">
        <w:t>Aim of the Study</w:t>
      </w:r>
      <w:bookmarkEnd w:id="1"/>
    </w:p>
    <w:p w14:paraId="778C0212" w14:textId="77777777" w:rsidR="003B1E01" w:rsidRDefault="003B1E01" w:rsidP="003B1E01">
      <w:pPr>
        <w:spacing w:after="0" w:line="360" w:lineRule="auto"/>
        <w:ind w:firstLine="720"/>
        <w:jc w:val="both"/>
        <w:rPr>
          <w:rFonts w:ascii="Arial" w:hAnsi="Arial" w:cs="Arial"/>
          <w:lang w:val="en-GB"/>
        </w:rPr>
      </w:pPr>
      <w:r>
        <w:rPr>
          <w:rFonts w:ascii="Arial" w:hAnsi="Arial" w:cs="Arial"/>
          <w:lang w:val="en-GB"/>
        </w:rPr>
        <w:t>The study evaluates</w:t>
      </w:r>
      <w:r w:rsidRPr="003B1E01">
        <w:rPr>
          <w:rFonts w:ascii="Arial" w:hAnsi="Arial" w:cs="Arial"/>
          <w:lang w:val="en-GB"/>
        </w:rPr>
        <w:t xml:space="preserve"> learners' impact on Online Learning Environments (VL</w:t>
      </w:r>
      <w:r>
        <w:rPr>
          <w:rFonts w:ascii="Arial" w:hAnsi="Arial" w:cs="Arial"/>
          <w:lang w:val="en-GB"/>
        </w:rPr>
        <w:t>Es)</w:t>
      </w:r>
      <w:r w:rsidRPr="003B1E01">
        <w:rPr>
          <w:rFonts w:ascii="Arial" w:hAnsi="Arial" w:cs="Arial"/>
          <w:lang w:val="en-GB"/>
        </w:rPr>
        <w:t>.</w:t>
      </w:r>
      <w:r>
        <w:rPr>
          <w:rFonts w:ascii="Arial" w:hAnsi="Arial" w:cs="Arial"/>
          <w:lang w:val="en-GB"/>
        </w:rPr>
        <w:t xml:space="preserve"> </w:t>
      </w:r>
    </w:p>
    <w:p w14:paraId="51386BB1" w14:textId="77777777" w:rsidR="003B1E01" w:rsidRPr="003B1E01" w:rsidRDefault="003B1E01" w:rsidP="003B1E01">
      <w:pPr>
        <w:pStyle w:val="Heading2"/>
      </w:pPr>
      <w:bookmarkStart w:id="2" w:name="_Toc112160468"/>
      <w:r w:rsidRPr="003B1E01">
        <w:t>Objectives of the Student</w:t>
      </w:r>
      <w:bookmarkEnd w:id="2"/>
    </w:p>
    <w:p w14:paraId="7C884894" w14:textId="77777777" w:rsidR="003B1E01" w:rsidRDefault="003B1E01" w:rsidP="003B1E01">
      <w:pPr>
        <w:pStyle w:val="ListParagraph"/>
        <w:numPr>
          <w:ilvl w:val="0"/>
          <w:numId w:val="1"/>
        </w:numPr>
        <w:spacing w:after="0" w:line="360" w:lineRule="auto"/>
        <w:jc w:val="both"/>
        <w:rPr>
          <w:rFonts w:ascii="Arial" w:hAnsi="Arial" w:cs="Arial"/>
          <w:lang w:val="en-GB"/>
        </w:rPr>
      </w:pPr>
      <w:r w:rsidRPr="003B1E01">
        <w:rPr>
          <w:rFonts w:ascii="Arial" w:hAnsi="Arial" w:cs="Arial"/>
          <w:lang w:val="en-GB"/>
        </w:rPr>
        <w:t>To heighten one's awareness of the relevance of analysing and of VLEs development into knowledge</w:t>
      </w:r>
    </w:p>
    <w:p w14:paraId="13554975" w14:textId="77777777" w:rsidR="003B1E01" w:rsidRDefault="003B1E01" w:rsidP="003B1E01">
      <w:pPr>
        <w:pStyle w:val="ListParagraph"/>
        <w:numPr>
          <w:ilvl w:val="0"/>
          <w:numId w:val="1"/>
        </w:numPr>
        <w:spacing w:after="0" w:line="360" w:lineRule="auto"/>
        <w:jc w:val="both"/>
        <w:rPr>
          <w:rFonts w:ascii="Arial" w:hAnsi="Arial" w:cs="Arial"/>
          <w:lang w:val="en-GB"/>
        </w:rPr>
      </w:pPr>
      <w:r>
        <w:rPr>
          <w:rFonts w:ascii="Arial" w:hAnsi="Arial" w:cs="Arial"/>
          <w:lang w:val="en-GB"/>
        </w:rPr>
        <w:t>T</w:t>
      </w:r>
      <w:r w:rsidRPr="003B1E01">
        <w:rPr>
          <w:rFonts w:ascii="Arial" w:hAnsi="Arial" w:cs="Arial"/>
          <w:lang w:val="en-GB"/>
        </w:rPr>
        <w:t>o improve students' ability to use digital tools in the workplace via the Virtual Learning Environment.</w:t>
      </w:r>
    </w:p>
    <w:p w14:paraId="49EFD25D" w14:textId="77777777" w:rsidR="003B1E01" w:rsidRDefault="003B1E01" w:rsidP="003B1E01">
      <w:pPr>
        <w:pStyle w:val="ListParagraph"/>
        <w:numPr>
          <w:ilvl w:val="0"/>
          <w:numId w:val="1"/>
        </w:numPr>
        <w:spacing w:after="0" w:line="360" w:lineRule="auto"/>
        <w:jc w:val="both"/>
        <w:rPr>
          <w:rFonts w:ascii="Arial" w:hAnsi="Arial" w:cs="Arial"/>
          <w:lang w:val="en-GB"/>
        </w:rPr>
      </w:pPr>
      <w:r w:rsidRPr="003B1E01">
        <w:rPr>
          <w:rFonts w:ascii="Arial" w:hAnsi="Arial" w:cs="Arial"/>
          <w:lang w:val="en-GB"/>
        </w:rPr>
        <w:t>To make suggestions regarding how the researcher might use the Virtual Learning Environment in the future to mitigate the difficulties associated with learning</w:t>
      </w:r>
    </w:p>
    <w:p w14:paraId="106610DB" w14:textId="77777777" w:rsidR="003B1E01" w:rsidRDefault="003B1E01" w:rsidP="003B1E01">
      <w:pPr>
        <w:pStyle w:val="ListParagraph"/>
        <w:numPr>
          <w:ilvl w:val="0"/>
          <w:numId w:val="1"/>
        </w:numPr>
        <w:spacing w:after="0" w:line="360" w:lineRule="auto"/>
        <w:jc w:val="both"/>
        <w:rPr>
          <w:rFonts w:ascii="Arial" w:hAnsi="Arial" w:cs="Arial"/>
          <w:lang w:val="en-GB"/>
        </w:rPr>
      </w:pPr>
      <w:r w:rsidRPr="003B1E01">
        <w:rPr>
          <w:rFonts w:ascii="Arial" w:hAnsi="Arial" w:cs="Arial"/>
          <w:lang w:val="en-GB"/>
        </w:rPr>
        <w:t xml:space="preserve">To improve the environment of the University of Wales Trinity Saint David London Campus so that it is a more conducive learning environment for the </w:t>
      </w:r>
      <w:r>
        <w:rPr>
          <w:rFonts w:ascii="Arial" w:hAnsi="Arial" w:cs="Arial"/>
          <w:lang w:val="en-GB"/>
        </w:rPr>
        <w:t>students</w:t>
      </w:r>
    </w:p>
    <w:p w14:paraId="36A15795" w14:textId="77777777" w:rsidR="003B1E01" w:rsidRDefault="003B1E01" w:rsidP="003B1E01">
      <w:pPr>
        <w:pStyle w:val="Heading2"/>
      </w:pPr>
      <w:bookmarkStart w:id="3" w:name="_Toc112160469"/>
      <w:r w:rsidRPr="003B1E01">
        <w:t>Reason fo</w:t>
      </w:r>
      <w:r>
        <w:t>r</w:t>
      </w:r>
      <w:r w:rsidRPr="003B1E01">
        <w:t xml:space="preserve"> the </w:t>
      </w:r>
      <w:r>
        <w:t>s</w:t>
      </w:r>
      <w:r w:rsidRPr="003B1E01">
        <w:t>tudy</w:t>
      </w:r>
      <w:bookmarkEnd w:id="3"/>
    </w:p>
    <w:p w14:paraId="66A9C78B" w14:textId="78E82019"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The learners are concerned about the need for modifications in the instructional methodology</w:t>
      </w:r>
      <w:r w:rsidRPr="003B1E01">
        <w:t xml:space="preserve"> </w:t>
      </w:r>
      <w:r>
        <w:t>(</w:t>
      </w:r>
      <w:r>
        <w:rPr>
          <w:rFonts w:ascii="Arial" w:hAnsi="Arial" w:cs="Arial"/>
          <w:lang w:val="en-GB"/>
        </w:rPr>
        <w:t xml:space="preserve">Martelloni et al., </w:t>
      </w:r>
      <w:r w:rsidRPr="003B1E01">
        <w:rPr>
          <w:rFonts w:ascii="Arial" w:hAnsi="Arial" w:cs="Arial"/>
          <w:lang w:val="en-GB"/>
        </w:rPr>
        <w:t xml:space="preserve">2018). It is because of the coaching offered to the instructors and the new technical improvements employed in educational establishments. It can be secured as a result of the fact that the students have access to the resources that have been made available on the internet. The setting for online learning encourages experimentation with different </w:t>
      </w:r>
      <w:r w:rsidRPr="003B1E01">
        <w:rPr>
          <w:rFonts w:ascii="Arial" w:hAnsi="Arial" w:cs="Arial"/>
          <w:lang w:val="en-GB"/>
        </w:rPr>
        <w:lastRenderedPageBreak/>
        <w:t>presentation styles and methods of instruction.</w:t>
      </w:r>
      <w:r w:rsidRPr="003B1E01">
        <w:t xml:space="preserve"> </w:t>
      </w:r>
      <w:r w:rsidRPr="003B1E01">
        <w:rPr>
          <w:rFonts w:ascii="Arial" w:hAnsi="Arial" w:cs="Arial"/>
          <w:lang w:val="en-GB"/>
        </w:rPr>
        <w:t>According to Ahmad et al. (2019)</w:t>
      </w:r>
      <w:r>
        <w:rPr>
          <w:rFonts w:ascii="Arial" w:hAnsi="Arial" w:cs="Arial"/>
          <w:lang w:val="en-GB"/>
        </w:rPr>
        <w:t>, a Virtual learning environment</w:t>
      </w:r>
      <w:r w:rsidRPr="003B1E01">
        <w:rPr>
          <w:rFonts w:ascii="Arial" w:hAnsi="Arial" w:cs="Arial"/>
          <w:lang w:val="en-GB"/>
        </w:rPr>
        <w:t xml:space="preserve"> enhances instructional pathways by providing online assessments and quizzes, movies, and podcasts. Incorporating a greater degree of gamification into the educational process is possible when various activities are utilized.</w:t>
      </w:r>
    </w:p>
    <w:p w14:paraId="1A59063A" w14:textId="77777777" w:rsidR="003B1E01" w:rsidRPr="003B1E01" w:rsidRDefault="003B1E01" w:rsidP="003B1E01">
      <w:pPr>
        <w:pStyle w:val="Heading2"/>
      </w:pPr>
      <w:bookmarkStart w:id="4" w:name="_Toc112160470"/>
      <w:r w:rsidRPr="003B1E01">
        <w:t>Limitation of the Research Study</w:t>
      </w:r>
      <w:bookmarkEnd w:id="4"/>
    </w:p>
    <w:p w14:paraId="5E495A39" w14:textId="18D3EE14" w:rsidR="008D7593" w:rsidRDefault="008D7593" w:rsidP="003B1E01">
      <w:pPr>
        <w:spacing w:after="0" w:line="360" w:lineRule="auto"/>
        <w:ind w:firstLine="720"/>
        <w:jc w:val="both"/>
        <w:rPr>
          <w:rFonts w:ascii="Arial" w:hAnsi="Arial" w:cs="Arial"/>
          <w:lang w:val="en-GB"/>
        </w:rPr>
      </w:pPr>
      <w:r>
        <w:rPr>
          <w:rFonts w:ascii="Arial" w:hAnsi="Arial" w:cs="Arial"/>
          <w:lang w:val="en-GB"/>
        </w:rPr>
        <w:t>During the research, the researchers found the obstacles caused by the lack of time. As a result, the researchers did not get many responses but exceeded the minimum number of participants, which allowed the researchers to complete the research and data analysis</w:t>
      </w:r>
    </w:p>
    <w:p w14:paraId="023DF498" w14:textId="77777777" w:rsidR="003B1E01" w:rsidRPr="003B1E01" w:rsidRDefault="003B1E01" w:rsidP="003B1E01">
      <w:pPr>
        <w:pStyle w:val="Heading1"/>
      </w:pPr>
      <w:bookmarkStart w:id="5" w:name="_Toc112160471"/>
      <w:r w:rsidRPr="003B1E01">
        <w:t>Review of Literature</w:t>
      </w:r>
      <w:bookmarkStart w:id="6" w:name="_GoBack"/>
      <w:bookmarkEnd w:id="5"/>
      <w:bookmarkEnd w:id="6"/>
    </w:p>
    <w:p w14:paraId="1DDD2D28" w14:textId="77777777" w:rsidR="003B1E01" w:rsidRDefault="003B1E01" w:rsidP="003B1E01">
      <w:pPr>
        <w:pStyle w:val="Heading2"/>
      </w:pPr>
      <w:bookmarkStart w:id="7" w:name="_Toc112160472"/>
      <w:r w:rsidRPr="003B1E01">
        <w:t>Impacts of Virtual Learning Environment on Students</w:t>
      </w:r>
      <w:bookmarkEnd w:id="7"/>
    </w:p>
    <w:p w14:paraId="491A2B61" w14:textId="2333FEEF"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 xml:space="preserve">Virtual learning environments (VLEs), as outlined by Herrera (2017), have been shown to increase students' knowledge of online and digital world learning through a wide variety of context-specific positive benefits from </w:t>
      </w:r>
      <w:r>
        <w:rPr>
          <w:rFonts w:ascii="Arial" w:hAnsi="Arial" w:cs="Arial"/>
          <w:lang w:val="en-GB"/>
        </w:rPr>
        <w:t>the s</w:t>
      </w:r>
      <w:r w:rsidRPr="003B1E01">
        <w:rPr>
          <w:rFonts w:ascii="Arial" w:hAnsi="Arial" w:cs="Arial"/>
          <w:lang w:val="en-GB"/>
        </w:rPr>
        <w:t xml:space="preserve">tudy. The virtual learning environment (VLE), as stated by Nguyen et al. (2017), helps </w:t>
      </w:r>
      <w:r>
        <w:rPr>
          <w:rFonts w:ascii="Arial" w:hAnsi="Arial" w:cs="Arial"/>
          <w:lang w:val="en-GB"/>
        </w:rPr>
        <w:t>promote reflective learning and satisfies learners' need</w:t>
      </w:r>
      <w:r w:rsidRPr="003B1E01">
        <w:rPr>
          <w:rFonts w:ascii="Arial" w:hAnsi="Arial" w:cs="Arial"/>
          <w:lang w:val="en-GB"/>
        </w:rPr>
        <w:t>s in knowledge acquisition. The Virtual Learning Environment (VLE) is mentioned</w:t>
      </w:r>
      <w:r>
        <w:rPr>
          <w:rFonts w:ascii="Arial" w:hAnsi="Arial" w:cs="Arial"/>
          <w:lang w:val="en-GB"/>
        </w:rPr>
        <w:t>;</w:t>
      </w:r>
      <w:r w:rsidRPr="003B1E01">
        <w:rPr>
          <w:rFonts w:ascii="Arial" w:hAnsi="Arial" w:cs="Arial"/>
          <w:lang w:val="en-GB"/>
        </w:rPr>
        <w:t xml:space="preserve"> therefore</w:t>
      </w:r>
      <w:r>
        <w:rPr>
          <w:rFonts w:ascii="Arial" w:hAnsi="Arial" w:cs="Arial"/>
          <w:lang w:val="en-GB"/>
        </w:rPr>
        <w:t>,</w:t>
      </w:r>
      <w:r w:rsidRPr="003B1E01">
        <w:rPr>
          <w:rFonts w:ascii="Arial" w:hAnsi="Arial" w:cs="Arial"/>
          <w:lang w:val="en-GB"/>
        </w:rPr>
        <w:t xml:space="preserve"> it fits. Students' confidence in applying their technological competence and expertise to expand their horizons and deepen their understanding has also been bolstered through the Virtual Learning Environment. In addition, students who </w:t>
      </w:r>
      <w:r>
        <w:rPr>
          <w:rFonts w:ascii="Arial" w:hAnsi="Arial" w:cs="Arial"/>
          <w:lang w:val="en-GB"/>
        </w:rPr>
        <w:t>use a Virtual Learning Environment show considerable improvement in their subject-specific assessment scores and</w:t>
      </w:r>
      <w:r w:rsidRPr="003B1E01">
        <w:rPr>
          <w:rFonts w:ascii="Arial" w:hAnsi="Arial" w:cs="Arial"/>
          <w:lang w:val="en-GB"/>
        </w:rPr>
        <w:t xml:space="preserve"> develop a </w:t>
      </w:r>
      <w:r w:rsidR="00FB4736">
        <w:rPr>
          <w:rFonts w:ascii="Arial" w:hAnsi="Arial" w:cs="Arial"/>
          <w:lang w:val="en-GB"/>
        </w:rPr>
        <w:t>more significant</w:t>
      </w:r>
      <w:r w:rsidRPr="003B1E01">
        <w:rPr>
          <w:rFonts w:ascii="Arial" w:hAnsi="Arial" w:cs="Arial"/>
          <w:lang w:val="en-GB"/>
        </w:rPr>
        <w:t xml:space="preserve"> curiosity for and appreciation of fresh ideas and cutting-edge technological developments.</w:t>
      </w:r>
      <w:r>
        <w:rPr>
          <w:rFonts w:ascii="Arial" w:hAnsi="Arial" w:cs="Arial"/>
          <w:lang w:val="en-GB"/>
        </w:rPr>
        <w:t xml:space="preserve"> </w:t>
      </w:r>
      <w:r w:rsidRPr="003B1E01">
        <w:rPr>
          <w:rFonts w:ascii="Arial" w:hAnsi="Arial" w:cs="Arial"/>
          <w:lang w:val="en-GB"/>
        </w:rPr>
        <w:t>Students will move from passive to active learners with the implementation of virtual learning environments, often known as VLEs. Active learning helps students develop the critical thinking abilities necessary for successfully applying the knowledge they have gained in the classroom in real-world settings. The use of a VLE is becoming an increasingly important part of the process of developing a wide variety of abilities in a variety of fields.</w:t>
      </w:r>
    </w:p>
    <w:p w14:paraId="0BFEFC89" w14:textId="77777777" w:rsidR="003B1E01" w:rsidRDefault="003B1E01" w:rsidP="003B1E01">
      <w:pPr>
        <w:pStyle w:val="Heading2"/>
      </w:pPr>
      <w:bookmarkStart w:id="8" w:name="_Toc112160473"/>
      <w:r w:rsidRPr="003B1E01">
        <w:t>Elements of Virtual Learning Environment</w:t>
      </w:r>
      <w:bookmarkEnd w:id="8"/>
    </w:p>
    <w:p w14:paraId="502AD482" w14:textId="77777777" w:rsidR="003B1E01" w:rsidRP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 xml:space="preserve">A virtual learning environment (VLE) integrates </w:t>
      </w:r>
      <w:r>
        <w:rPr>
          <w:rFonts w:ascii="Arial" w:hAnsi="Arial" w:cs="Arial"/>
          <w:lang w:val="en-GB"/>
        </w:rPr>
        <w:t>various</w:t>
      </w:r>
      <w:r w:rsidRPr="003B1E01">
        <w:rPr>
          <w:rFonts w:ascii="Arial" w:hAnsi="Arial" w:cs="Arial"/>
          <w:lang w:val="en-GB"/>
        </w:rPr>
        <w:t xml:space="preserve"> components, including content management, curriculum and assessment, student engagement, administrative learner information, communication methods, collaboration tools, </w:t>
      </w:r>
      <w:r>
        <w:rPr>
          <w:rFonts w:ascii="Arial" w:hAnsi="Arial" w:cs="Arial"/>
          <w:lang w:val="en-GB"/>
        </w:rPr>
        <w:t>and real-time (live) teaching features</w:t>
      </w:r>
      <w:r w:rsidRPr="003B1E01">
        <w:rPr>
          <w:rFonts w:ascii="Arial" w:hAnsi="Arial" w:cs="Arial"/>
          <w:lang w:val="en-GB"/>
        </w:rPr>
        <w:t>.</w:t>
      </w:r>
      <w:r>
        <w:rPr>
          <w:rFonts w:ascii="Arial" w:hAnsi="Arial" w:cs="Arial"/>
          <w:lang w:val="en-GB"/>
        </w:rPr>
        <w:t xml:space="preserve"> </w:t>
      </w:r>
      <w:r w:rsidRPr="003B1E01">
        <w:rPr>
          <w:rFonts w:ascii="Arial" w:hAnsi="Arial" w:cs="Arial"/>
          <w:lang w:val="en-GB"/>
        </w:rPr>
        <w:t xml:space="preserve">The fundamental components of the virtual learning environment are the in-depth mapping of creative alignments in the students and the underlying technology structure (VLE). According to Martelloni et al., </w:t>
      </w:r>
      <w:r>
        <w:rPr>
          <w:rFonts w:ascii="Arial" w:hAnsi="Arial" w:cs="Arial"/>
          <w:lang w:val="en-GB"/>
        </w:rPr>
        <w:t>using a Virtual Learning Environment (VLE) assists students in improving their digital quality and skills and understanding the function</w:t>
      </w:r>
      <w:r w:rsidRPr="003B1E01">
        <w:rPr>
          <w:rFonts w:ascii="Arial" w:hAnsi="Arial" w:cs="Arial"/>
          <w:lang w:val="en-GB"/>
        </w:rPr>
        <w:t xml:space="preserve"> it plays in providing an effective analysis (2018). Students' understanding of the significance of their job as an efficient evaluation is </w:t>
      </w:r>
      <w:r w:rsidRPr="003B1E01">
        <w:rPr>
          <w:rFonts w:ascii="Arial" w:hAnsi="Arial" w:cs="Arial"/>
          <w:lang w:val="en-GB"/>
        </w:rPr>
        <w:lastRenderedPageBreak/>
        <w:t xml:space="preserve">enhanced by </w:t>
      </w:r>
      <w:r>
        <w:rPr>
          <w:rFonts w:ascii="Arial" w:hAnsi="Arial" w:cs="Arial"/>
          <w:lang w:val="en-GB"/>
        </w:rPr>
        <w:t>using</w:t>
      </w:r>
      <w:r w:rsidRPr="003B1E01">
        <w:rPr>
          <w:rFonts w:ascii="Arial" w:hAnsi="Arial" w:cs="Arial"/>
          <w:lang w:val="en-GB"/>
        </w:rPr>
        <w:t xml:space="preserve"> the virtual learning environment (VLE). The learners who are the participants of the groups </w:t>
      </w:r>
      <w:r>
        <w:rPr>
          <w:rFonts w:ascii="Arial" w:hAnsi="Arial" w:cs="Arial"/>
          <w:lang w:val="en-GB"/>
        </w:rPr>
        <w:t>described as the online contexts and the virtual forums are the ones who communicate</w:t>
      </w:r>
      <w:r w:rsidRPr="003B1E01">
        <w:rPr>
          <w:rFonts w:ascii="Arial" w:hAnsi="Arial" w:cs="Arial"/>
          <w:lang w:val="en-GB"/>
        </w:rPr>
        <w:t xml:space="preserve"> with one other online in the beginning stages of the learning and exploration process. According to Ahmad et al. (2019), virtual discussion boards have emerged as an especially valuable perfect compl</w:t>
      </w:r>
      <w:r>
        <w:rPr>
          <w:rFonts w:ascii="Arial" w:hAnsi="Arial" w:cs="Arial"/>
          <w:lang w:val="en-GB"/>
        </w:rPr>
        <w:t>e</w:t>
      </w:r>
      <w:r w:rsidRPr="003B1E01">
        <w:rPr>
          <w:rFonts w:ascii="Arial" w:hAnsi="Arial" w:cs="Arial"/>
          <w:lang w:val="en-GB"/>
        </w:rPr>
        <w:t xml:space="preserve">ment to the execution of work out of real-life communication systems by both instructors and students who are already accustomed </w:t>
      </w:r>
      <w:r>
        <w:rPr>
          <w:rFonts w:ascii="Arial" w:hAnsi="Arial" w:cs="Arial"/>
          <w:lang w:val="en-GB"/>
        </w:rPr>
        <w:t>to</w:t>
      </w:r>
      <w:r w:rsidRPr="003B1E01">
        <w:rPr>
          <w:rFonts w:ascii="Arial" w:hAnsi="Arial" w:cs="Arial"/>
          <w:lang w:val="en-GB"/>
        </w:rPr>
        <w:t xml:space="preserve"> each other about numerous aspects of the educational experience. These communications can take place about </w:t>
      </w:r>
      <w:r>
        <w:rPr>
          <w:rFonts w:ascii="Arial" w:hAnsi="Arial" w:cs="Arial"/>
          <w:lang w:val="en-GB"/>
        </w:rPr>
        <w:t>various</w:t>
      </w:r>
      <w:r w:rsidRPr="003B1E01">
        <w:rPr>
          <w:rFonts w:ascii="Arial" w:hAnsi="Arial" w:cs="Arial"/>
          <w:lang w:val="en-GB"/>
        </w:rPr>
        <w:t xml:space="preserve"> topics related to the educational experience.</w:t>
      </w:r>
    </w:p>
    <w:p w14:paraId="162756AC" w14:textId="77777777" w:rsidR="003B1E01" w:rsidRPr="003B1E01" w:rsidRDefault="003B1E01" w:rsidP="003B1E01">
      <w:pPr>
        <w:pStyle w:val="Heading1"/>
      </w:pPr>
      <w:bookmarkStart w:id="9" w:name="_Toc112160474"/>
      <w:r w:rsidRPr="003B1E01">
        <w:t>Research Methodology</w:t>
      </w:r>
      <w:bookmarkEnd w:id="9"/>
    </w:p>
    <w:p w14:paraId="7E34B6FC" w14:textId="0C96BC44"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 xml:space="preserve">The research study combines qualitative and quantitative methods to collect the required data. </w:t>
      </w:r>
      <w:r>
        <w:rPr>
          <w:rFonts w:ascii="Arial" w:hAnsi="Arial" w:cs="Arial"/>
          <w:lang w:val="en-GB"/>
        </w:rPr>
        <w:t>The qualitative technique is crucial for research where participants are asked to contribute their interpretations</w:t>
      </w:r>
      <w:r w:rsidRPr="003B1E01">
        <w:rPr>
          <w:rFonts w:ascii="Arial" w:hAnsi="Arial" w:cs="Arial"/>
          <w:lang w:val="en-GB"/>
        </w:rPr>
        <w:t xml:space="preserve"> (Harding, 2016). The qualitative approach data collection method relies heavily on interviews. It is open-ended and primarily consists of questions </w:t>
      </w:r>
      <w:r>
        <w:rPr>
          <w:rFonts w:ascii="Arial" w:hAnsi="Arial" w:cs="Arial"/>
          <w:lang w:val="en-GB"/>
        </w:rPr>
        <w:t>highlighting actual statistical data examples</w:t>
      </w:r>
      <w:r w:rsidRPr="003B1E01">
        <w:rPr>
          <w:rFonts w:ascii="Arial" w:hAnsi="Arial" w:cs="Arial"/>
          <w:lang w:val="en-GB"/>
        </w:rPr>
        <w:t xml:space="preserve">. </w:t>
      </w:r>
      <w:r>
        <w:rPr>
          <w:rFonts w:ascii="Arial" w:hAnsi="Arial" w:cs="Arial"/>
          <w:lang w:val="en-GB"/>
        </w:rPr>
        <w:t>One of their major disadvantages is that qualitative research conclusions sometimes rely on anecdotes and first-hand accounts, which can occasionally result in inaccurate assumption</w:t>
      </w:r>
      <w:r w:rsidRPr="003B1E01">
        <w:rPr>
          <w:rFonts w:ascii="Arial" w:hAnsi="Arial" w:cs="Arial"/>
          <w:lang w:val="en-GB"/>
        </w:rPr>
        <w:t xml:space="preserve">s. However, since </w:t>
      </w:r>
      <w:r>
        <w:rPr>
          <w:rFonts w:ascii="Arial" w:hAnsi="Arial" w:cs="Arial"/>
          <w:lang w:val="en-GB"/>
        </w:rPr>
        <w:t xml:space="preserve">the </w:t>
      </w:r>
      <w:r w:rsidRPr="003B1E01">
        <w:rPr>
          <w:rFonts w:ascii="Arial" w:hAnsi="Arial" w:cs="Arial"/>
          <w:lang w:val="en-GB"/>
        </w:rPr>
        <w:t xml:space="preserve">statistical analysis of the respondent's thoughts and feelings was essential, the study mainly relied on gathering quantitative data (Mackey and Gass, 2015). One method used to </w:t>
      </w:r>
      <w:r w:rsidR="00FB4736">
        <w:rPr>
          <w:rFonts w:ascii="Arial" w:hAnsi="Arial" w:cs="Arial"/>
          <w:lang w:val="en-GB"/>
        </w:rPr>
        <w:t>collect</w:t>
      </w:r>
      <w:r w:rsidRPr="003B1E01">
        <w:rPr>
          <w:rFonts w:ascii="Arial" w:hAnsi="Arial" w:cs="Arial"/>
          <w:lang w:val="en-GB"/>
        </w:rPr>
        <w:t xml:space="preserve"> quantitative data is the research study. </w:t>
      </w:r>
      <w:r>
        <w:rPr>
          <w:rFonts w:ascii="Arial" w:hAnsi="Arial" w:cs="Arial"/>
          <w:lang w:val="en-GB"/>
        </w:rPr>
        <w:t>One advantage of quantitative research is the ability to gather information more quickly</w:t>
      </w:r>
      <w:r w:rsidRPr="003B1E01">
        <w:rPr>
          <w:rFonts w:ascii="Arial" w:hAnsi="Arial" w:cs="Arial"/>
          <w:lang w:val="en-GB"/>
        </w:rPr>
        <w:t xml:space="preserve">. </w:t>
      </w:r>
      <w:r>
        <w:rPr>
          <w:rFonts w:ascii="Arial" w:hAnsi="Arial" w:cs="Arial"/>
          <w:lang w:val="en-GB"/>
        </w:rPr>
        <w:t>A</w:t>
      </w:r>
      <w:r w:rsidRPr="003B1E01">
        <w:rPr>
          <w:rFonts w:ascii="Arial" w:hAnsi="Arial" w:cs="Arial"/>
          <w:lang w:val="en-GB"/>
        </w:rPr>
        <w:t xml:space="preserve"> survey was conducted as part of the inquiry</w:t>
      </w:r>
      <w:r w:rsidRPr="003B1E01">
        <w:t xml:space="preserve"> </w:t>
      </w:r>
      <w:r>
        <w:rPr>
          <w:rFonts w:ascii="Arial" w:hAnsi="Arial" w:cs="Arial"/>
          <w:lang w:val="en-GB"/>
        </w:rPr>
        <w:t>t</w:t>
      </w:r>
      <w:r w:rsidRPr="003B1E01">
        <w:rPr>
          <w:rFonts w:ascii="Arial" w:hAnsi="Arial" w:cs="Arial"/>
          <w:lang w:val="en-GB"/>
        </w:rPr>
        <w:t xml:space="preserve">o </w:t>
      </w:r>
      <w:r w:rsidR="00FB4736">
        <w:rPr>
          <w:rFonts w:ascii="Arial" w:hAnsi="Arial" w:cs="Arial"/>
          <w:lang w:val="en-GB"/>
        </w:rPr>
        <w:t>collect</w:t>
      </w:r>
      <w:r w:rsidRPr="003B1E01">
        <w:rPr>
          <w:rFonts w:ascii="Arial" w:hAnsi="Arial" w:cs="Arial"/>
          <w:lang w:val="en-GB"/>
        </w:rPr>
        <w:t xml:space="preserve"> data for the statistical analysis of the online educational environment's effects on the students. It illustrates past research findings and is extremely helpful for smaller-scale studies.</w:t>
      </w:r>
    </w:p>
    <w:p w14:paraId="475CCBB8" w14:textId="77777777" w:rsidR="003B1E01" w:rsidRPr="003B1E01" w:rsidRDefault="003B1E01" w:rsidP="003B1E01">
      <w:pPr>
        <w:pStyle w:val="Heading2"/>
      </w:pPr>
      <w:bookmarkStart w:id="10" w:name="_Toc112160475"/>
      <w:r w:rsidRPr="003B1E01">
        <w:t>Target Population</w:t>
      </w:r>
      <w:bookmarkEnd w:id="10"/>
    </w:p>
    <w:p w14:paraId="4E003A85" w14:textId="0DC13B59"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During the research, responses to a question</w:t>
      </w:r>
      <w:r w:rsidR="00803F9C">
        <w:rPr>
          <w:rFonts w:ascii="Arial" w:hAnsi="Arial" w:cs="Arial"/>
          <w:lang w:val="en-GB"/>
        </w:rPr>
        <w:t>naire were gathered from fourteen</w:t>
      </w:r>
      <w:r w:rsidRPr="003B1E01">
        <w:rPr>
          <w:rFonts w:ascii="Arial" w:hAnsi="Arial" w:cs="Arial"/>
          <w:lang w:val="en-GB"/>
        </w:rPr>
        <w:t xml:space="preserve"> students attending classes at the University of Wales Trinity Saint David London Campus. </w:t>
      </w:r>
      <w:r>
        <w:rPr>
          <w:rFonts w:ascii="Arial" w:hAnsi="Arial" w:cs="Arial"/>
          <w:lang w:val="en-GB"/>
        </w:rPr>
        <w:t>F</w:t>
      </w:r>
      <w:r w:rsidRPr="003B1E01">
        <w:rPr>
          <w:rFonts w:ascii="Arial" w:hAnsi="Arial" w:cs="Arial"/>
          <w:lang w:val="en-GB"/>
        </w:rPr>
        <w:t xml:space="preserve">or the non-probability sampling procedures to be successful, it is vital to </w:t>
      </w:r>
      <w:r>
        <w:rPr>
          <w:rFonts w:ascii="Arial" w:hAnsi="Arial" w:cs="Arial"/>
          <w:lang w:val="en-GB"/>
        </w:rPr>
        <w:t>eliminate</w:t>
      </w:r>
      <w:r w:rsidRPr="003B1E01">
        <w:rPr>
          <w:rFonts w:ascii="Arial" w:hAnsi="Arial" w:cs="Arial"/>
          <w:lang w:val="en-GB"/>
        </w:rPr>
        <w:t xml:space="preserve"> possibly biased claims or perceptions (Taherdoost, 2016). </w:t>
      </w:r>
      <w:r>
        <w:rPr>
          <w:rFonts w:ascii="Arial" w:hAnsi="Arial" w:cs="Arial"/>
          <w:lang w:val="en-GB"/>
        </w:rPr>
        <w:t xml:space="preserve">The methodology will be used to gather information from participants in this investigation, non-probability sample selection. It </w:t>
      </w:r>
      <w:r w:rsidRPr="003B1E01">
        <w:rPr>
          <w:rFonts w:ascii="Arial" w:hAnsi="Arial" w:cs="Arial"/>
          <w:lang w:val="en-GB"/>
        </w:rPr>
        <w:t xml:space="preserve">is </w:t>
      </w:r>
      <w:r>
        <w:rPr>
          <w:rFonts w:ascii="Arial" w:hAnsi="Arial" w:cs="Arial"/>
          <w:lang w:val="en-GB"/>
        </w:rPr>
        <w:t>because</w:t>
      </w:r>
      <w:r w:rsidRPr="003B1E01">
        <w:rPr>
          <w:rFonts w:ascii="Arial" w:hAnsi="Arial" w:cs="Arial"/>
          <w:lang w:val="en-GB"/>
        </w:rPr>
        <w:t xml:space="preserve"> the issue requires </w:t>
      </w:r>
      <w:r w:rsidR="009C42BC" w:rsidRPr="003B1E01">
        <w:rPr>
          <w:rFonts w:ascii="Arial" w:hAnsi="Arial" w:cs="Arial"/>
          <w:lang w:val="en-GB"/>
        </w:rPr>
        <w:t>analysing</w:t>
      </w:r>
      <w:r w:rsidRPr="003B1E01">
        <w:rPr>
          <w:rFonts w:ascii="Arial" w:hAnsi="Arial" w:cs="Arial"/>
          <w:lang w:val="en-GB"/>
        </w:rPr>
        <w:t xml:space="preserve"> the impact that VLE has on </w:t>
      </w:r>
      <w:r>
        <w:rPr>
          <w:rFonts w:ascii="Arial" w:hAnsi="Arial" w:cs="Arial"/>
          <w:lang w:val="en-GB"/>
        </w:rPr>
        <w:t>students' learning experienc</w:t>
      </w:r>
      <w:r w:rsidRPr="003B1E01">
        <w:rPr>
          <w:rFonts w:ascii="Arial" w:hAnsi="Arial" w:cs="Arial"/>
          <w:lang w:val="en-GB"/>
        </w:rPr>
        <w:t>e</w:t>
      </w:r>
      <w:r>
        <w:rPr>
          <w:rFonts w:ascii="Arial" w:hAnsi="Arial" w:cs="Arial"/>
          <w:lang w:val="en-GB"/>
        </w:rPr>
        <w:t>. T</w:t>
      </w:r>
      <w:r w:rsidRPr="003B1E01">
        <w:rPr>
          <w:rFonts w:ascii="Arial" w:hAnsi="Arial" w:cs="Arial"/>
          <w:lang w:val="en-GB"/>
        </w:rPr>
        <w:t>he incorporation of any partial opinions may cause the assessment to be discredited. It was impossible to perform without using a technique other than probability sampling, which validates the use of that method in the research since it justifies the use of that method.</w:t>
      </w:r>
    </w:p>
    <w:p w14:paraId="79D1D0A3" w14:textId="77777777" w:rsidR="003B1E01" w:rsidRPr="003B1E01" w:rsidRDefault="003B1E01" w:rsidP="003B1E01">
      <w:pPr>
        <w:pStyle w:val="Heading2"/>
      </w:pPr>
      <w:bookmarkStart w:id="11" w:name="_Toc112160476"/>
      <w:r w:rsidRPr="003B1E01">
        <w:lastRenderedPageBreak/>
        <w:t>Tools Used for Data Collection</w:t>
      </w:r>
      <w:bookmarkEnd w:id="11"/>
    </w:p>
    <w:p w14:paraId="013DF2A2" w14:textId="5B2541A3"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One of the tools that ha</w:t>
      </w:r>
      <w:r>
        <w:rPr>
          <w:rFonts w:ascii="Arial" w:hAnsi="Arial" w:cs="Arial"/>
          <w:lang w:val="en-GB"/>
        </w:rPr>
        <w:t>ve</w:t>
      </w:r>
      <w:r w:rsidRPr="003B1E01">
        <w:rPr>
          <w:rFonts w:ascii="Arial" w:hAnsi="Arial" w:cs="Arial"/>
          <w:lang w:val="en-GB"/>
        </w:rPr>
        <w:t xml:space="preserve"> been used in </w:t>
      </w:r>
      <w:r>
        <w:rPr>
          <w:rFonts w:ascii="Arial" w:hAnsi="Arial" w:cs="Arial"/>
          <w:lang w:val="en-GB"/>
        </w:rPr>
        <w:t>gathering information is called the questionnaire, which</w:t>
      </w:r>
      <w:r w:rsidRPr="003B1E01">
        <w:rPr>
          <w:rFonts w:ascii="Arial" w:hAnsi="Arial" w:cs="Arial"/>
          <w:lang w:val="en-GB"/>
        </w:rPr>
        <w:t xml:space="preserve"> has been one of the tools that ha</w:t>
      </w:r>
      <w:r>
        <w:rPr>
          <w:rFonts w:ascii="Arial" w:hAnsi="Arial" w:cs="Arial"/>
          <w:lang w:val="en-GB"/>
        </w:rPr>
        <w:t>ve</w:t>
      </w:r>
      <w:r w:rsidRPr="003B1E01">
        <w:rPr>
          <w:rFonts w:ascii="Arial" w:hAnsi="Arial" w:cs="Arial"/>
          <w:lang w:val="en-GB"/>
        </w:rPr>
        <w:t xml:space="preserve"> been involved. The</w:t>
      </w:r>
      <w:r w:rsidR="008D7593">
        <w:rPr>
          <w:rFonts w:ascii="Arial" w:hAnsi="Arial" w:cs="Arial"/>
          <w:lang w:val="en-GB"/>
        </w:rPr>
        <w:t xml:space="preserve"> questionnaire consisted of ten </w:t>
      </w:r>
      <w:r w:rsidRPr="003B1E01">
        <w:rPr>
          <w:rFonts w:ascii="Arial" w:hAnsi="Arial" w:cs="Arial"/>
          <w:lang w:val="en-GB"/>
        </w:rPr>
        <w:t xml:space="preserve">questions, each </w:t>
      </w:r>
      <w:r>
        <w:rPr>
          <w:rFonts w:ascii="Arial" w:hAnsi="Arial" w:cs="Arial"/>
          <w:lang w:val="en-GB"/>
        </w:rPr>
        <w:t>formatted to be responded to using the s</w:t>
      </w:r>
      <w:r w:rsidRPr="003B1E01">
        <w:rPr>
          <w:rFonts w:ascii="Arial" w:hAnsi="Arial" w:cs="Arial"/>
          <w:lang w:val="en-GB"/>
        </w:rPr>
        <w:t>cale questions</w:t>
      </w:r>
      <w:r w:rsidR="008D7593">
        <w:rPr>
          <w:rFonts w:ascii="Arial" w:hAnsi="Arial" w:cs="Arial"/>
          <w:lang w:val="en-GB"/>
        </w:rPr>
        <w:t xml:space="preserve"> o</w:t>
      </w:r>
      <w:r w:rsidRPr="003B1E01">
        <w:rPr>
          <w:rFonts w:ascii="Arial" w:hAnsi="Arial" w:cs="Arial"/>
          <w:lang w:val="en-GB"/>
        </w:rPr>
        <w:t xml:space="preserve">n the signed document, which was handed out to the students </w:t>
      </w:r>
      <w:r>
        <w:rPr>
          <w:rFonts w:ascii="Arial" w:hAnsi="Arial" w:cs="Arial"/>
          <w:lang w:val="en-GB"/>
        </w:rPr>
        <w:t>before</w:t>
      </w:r>
      <w:r w:rsidRPr="003B1E01">
        <w:rPr>
          <w:rFonts w:ascii="Arial" w:hAnsi="Arial" w:cs="Arial"/>
          <w:lang w:val="en-GB"/>
        </w:rPr>
        <w:t xml:space="preserve"> the dis</w:t>
      </w:r>
      <w:r w:rsidR="008D7593">
        <w:rPr>
          <w:rFonts w:ascii="Arial" w:hAnsi="Arial" w:cs="Arial"/>
          <w:lang w:val="en-GB"/>
        </w:rPr>
        <w:t xml:space="preserve">tribution of the questionnaire online. </w:t>
      </w:r>
      <w:r w:rsidRPr="003B1E01">
        <w:rPr>
          <w:rFonts w:ascii="Arial" w:hAnsi="Arial" w:cs="Arial"/>
          <w:lang w:val="en-GB"/>
        </w:rPr>
        <w:t xml:space="preserve">From the very start of the planning process, the collecting data tools included a randomized response method as an option for how the data should be collected. Researchers might use this approach to acquire sensitive information while assuring participants that their confidentiality would be protected, which is a win-win situation for everyone involved. This strategy stimulates more participant collaboration and minimizes the respondents' incentive to express their opinions </w:t>
      </w:r>
      <w:r>
        <w:rPr>
          <w:rFonts w:ascii="Arial" w:hAnsi="Arial" w:cs="Arial"/>
          <w:lang w:val="en-GB"/>
        </w:rPr>
        <w:t>dishonestly</w:t>
      </w:r>
      <w:r w:rsidRPr="003B1E01">
        <w:rPr>
          <w:rFonts w:ascii="Arial" w:hAnsi="Arial" w:cs="Arial"/>
          <w:lang w:val="en-GB"/>
        </w:rPr>
        <w:t>, resulting in an increase in the quantity of information that can be obtained from the responses.</w:t>
      </w:r>
    </w:p>
    <w:p w14:paraId="4091D63E" w14:textId="77777777" w:rsidR="003B1E01" w:rsidRPr="003B1E01" w:rsidRDefault="003B1E01" w:rsidP="003B1E01">
      <w:pPr>
        <w:pStyle w:val="Heading2"/>
      </w:pPr>
      <w:bookmarkStart w:id="12" w:name="_Toc112160477"/>
      <w:r w:rsidRPr="003B1E01">
        <w:t>Ethical Consideration</w:t>
      </w:r>
      <w:bookmarkEnd w:id="12"/>
    </w:p>
    <w:p w14:paraId="35D4D481" w14:textId="5DCC803B" w:rsidR="003B1E01" w:rsidRDefault="003B1E01" w:rsidP="003B1E01">
      <w:pPr>
        <w:spacing w:after="0" w:line="360" w:lineRule="auto"/>
        <w:ind w:firstLine="720"/>
        <w:jc w:val="both"/>
        <w:rPr>
          <w:rFonts w:ascii="Arial" w:hAnsi="Arial" w:cs="Arial"/>
          <w:lang w:val="en-GB"/>
        </w:rPr>
      </w:pPr>
      <w:r w:rsidRPr="003B1E01">
        <w:rPr>
          <w:rFonts w:ascii="Arial" w:hAnsi="Arial" w:cs="Arial"/>
          <w:lang w:val="en-GB"/>
        </w:rPr>
        <w:t xml:space="preserve">The success of this </w:t>
      </w:r>
      <w:r>
        <w:rPr>
          <w:rFonts w:ascii="Arial" w:hAnsi="Arial" w:cs="Arial"/>
          <w:lang w:val="en-GB"/>
        </w:rPr>
        <w:t>data collection approach</w:t>
      </w:r>
      <w:r w:rsidRPr="003B1E01">
        <w:rPr>
          <w:rFonts w:ascii="Arial" w:hAnsi="Arial" w:cs="Arial"/>
          <w:lang w:val="en-GB"/>
        </w:rPr>
        <w:t xml:space="preserve"> has been </w:t>
      </w:r>
      <w:r w:rsidR="00FB4736">
        <w:rPr>
          <w:rFonts w:ascii="Arial" w:hAnsi="Arial" w:cs="Arial"/>
          <w:lang w:val="en-GB"/>
        </w:rPr>
        <w:t>primari</w:t>
      </w:r>
      <w:r w:rsidRPr="003B1E01">
        <w:rPr>
          <w:rFonts w:ascii="Arial" w:hAnsi="Arial" w:cs="Arial"/>
          <w:lang w:val="en-GB"/>
        </w:rPr>
        <w:t xml:space="preserve">ly due to the respondents' openness to taking part in it willingly. Individuals' data has been stored safely </w:t>
      </w:r>
      <w:r>
        <w:rPr>
          <w:rFonts w:ascii="Arial" w:hAnsi="Arial" w:cs="Arial"/>
          <w:lang w:val="en-GB"/>
        </w:rPr>
        <w:t>following</w:t>
      </w:r>
      <w:r w:rsidRPr="003B1E01">
        <w:rPr>
          <w:rFonts w:ascii="Arial" w:hAnsi="Arial" w:cs="Arial"/>
          <w:lang w:val="en-GB"/>
        </w:rPr>
        <w:t xml:space="preserve"> </w:t>
      </w:r>
      <w:r w:rsidR="009C42BC" w:rsidRPr="003B1E01">
        <w:rPr>
          <w:rFonts w:ascii="Arial" w:hAnsi="Arial" w:cs="Arial"/>
          <w:lang w:val="en-GB"/>
        </w:rPr>
        <w:t>the General</w:t>
      </w:r>
      <w:r w:rsidRPr="003B1E01">
        <w:rPr>
          <w:rFonts w:ascii="Arial" w:hAnsi="Arial" w:cs="Arial"/>
          <w:lang w:val="en-GB"/>
        </w:rPr>
        <w:t xml:space="preserve"> Data Protection Regulation (Worthy, 2010). </w:t>
      </w:r>
      <w:r>
        <w:rPr>
          <w:rFonts w:ascii="Arial" w:hAnsi="Arial" w:cs="Arial"/>
          <w:lang w:val="en-GB"/>
        </w:rPr>
        <w:t xml:space="preserve">The Freedom of the Information Act allows researchers to access </w:t>
      </w:r>
      <w:r w:rsidR="00FB4736">
        <w:rPr>
          <w:rFonts w:ascii="Arial" w:hAnsi="Arial" w:cs="Arial"/>
          <w:lang w:val="en-GB"/>
        </w:rPr>
        <w:t>help</w:t>
      </w:r>
      <w:r>
        <w:rPr>
          <w:rFonts w:ascii="Arial" w:hAnsi="Arial" w:cs="Arial"/>
          <w:lang w:val="en-GB"/>
        </w:rPr>
        <w:t>ful information kept by federal agencies</w:t>
      </w:r>
      <w:r w:rsidRPr="003B1E01">
        <w:rPr>
          <w:rFonts w:ascii="Arial" w:hAnsi="Arial" w:cs="Arial"/>
          <w:lang w:val="en-GB"/>
        </w:rPr>
        <w:t xml:space="preserve">. The only time this wouldn't apply is if the relevant data was otherwise protected from public view by constitutional safeguards. Researchers used </w:t>
      </w:r>
      <w:r>
        <w:rPr>
          <w:rFonts w:ascii="Arial" w:hAnsi="Arial" w:cs="Arial"/>
          <w:lang w:val="en-GB"/>
        </w:rPr>
        <w:t>many</w:t>
      </w:r>
      <w:r w:rsidRPr="003B1E01">
        <w:rPr>
          <w:rFonts w:ascii="Arial" w:hAnsi="Arial" w:cs="Arial"/>
          <w:lang w:val="en-GB"/>
        </w:rPr>
        <w:t xml:space="preserve"> methods to protect participants' anonymity. Before sending any sensitive information over the internet, the researcher ensured the participants' anonymity by encrypting all data and using password-protected files. No personally identifiable information about any study participant was obtained. Researchers observed all relevant ethical guidelines when gathering data for the study and </w:t>
      </w:r>
      <w:r w:rsidR="009C42BC" w:rsidRPr="003B1E01">
        <w:rPr>
          <w:rFonts w:ascii="Arial" w:hAnsi="Arial" w:cs="Arial"/>
          <w:lang w:val="en-GB"/>
        </w:rPr>
        <w:t>analysing</w:t>
      </w:r>
      <w:r w:rsidRPr="003B1E01">
        <w:rPr>
          <w:rFonts w:ascii="Arial" w:hAnsi="Arial" w:cs="Arial"/>
          <w:lang w:val="en-GB"/>
        </w:rPr>
        <w:t xml:space="preserve"> the results.</w:t>
      </w:r>
    </w:p>
    <w:p w14:paraId="239C6184" w14:textId="77777777" w:rsidR="00D70BD4" w:rsidRDefault="00D70BD4" w:rsidP="003B1E01">
      <w:pPr>
        <w:spacing w:after="0" w:line="360" w:lineRule="auto"/>
        <w:ind w:firstLine="720"/>
        <w:jc w:val="both"/>
        <w:rPr>
          <w:rFonts w:ascii="Arial" w:hAnsi="Arial" w:cs="Arial"/>
          <w:lang w:val="en-GB"/>
        </w:rPr>
      </w:pPr>
    </w:p>
    <w:p w14:paraId="4155D61A" w14:textId="77777777" w:rsidR="00D70BD4" w:rsidRDefault="00D70BD4" w:rsidP="003B1E01">
      <w:pPr>
        <w:spacing w:after="0" w:line="360" w:lineRule="auto"/>
        <w:ind w:firstLine="720"/>
        <w:jc w:val="both"/>
        <w:rPr>
          <w:rFonts w:ascii="Arial" w:hAnsi="Arial" w:cs="Arial"/>
          <w:lang w:val="en-GB"/>
        </w:rPr>
      </w:pPr>
    </w:p>
    <w:p w14:paraId="1503726C" w14:textId="77777777" w:rsidR="00D70BD4" w:rsidRDefault="00D70BD4" w:rsidP="003B1E01">
      <w:pPr>
        <w:spacing w:after="0" w:line="360" w:lineRule="auto"/>
        <w:ind w:firstLine="720"/>
        <w:jc w:val="both"/>
        <w:rPr>
          <w:rFonts w:ascii="Arial" w:hAnsi="Arial" w:cs="Arial"/>
          <w:lang w:val="en-GB"/>
        </w:rPr>
      </w:pPr>
    </w:p>
    <w:p w14:paraId="6C5B1419" w14:textId="77777777" w:rsidR="004A1DA0" w:rsidRDefault="004A1DA0" w:rsidP="003B1E01">
      <w:pPr>
        <w:spacing w:after="0" w:line="360" w:lineRule="auto"/>
        <w:ind w:firstLine="720"/>
        <w:jc w:val="both"/>
        <w:rPr>
          <w:rFonts w:ascii="Arial" w:hAnsi="Arial" w:cs="Arial"/>
          <w:lang w:val="en-GB"/>
        </w:rPr>
      </w:pPr>
    </w:p>
    <w:p w14:paraId="7D1EFE8F" w14:textId="77777777" w:rsidR="004A1DA0" w:rsidRDefault="004A1DA0" w:rsidP="003B1E01">
      <w:pPr>
        <w:spacing w:after="0" w:line="360" w:lineRule="auto"/>
        <w:ind w:firstLine="720"/>
        <w:jc w:val="both"/>
        <w:rPr>
          <w:rFonts w:ascii="Arial" w:hAnsi="Arial" w:cs="Arial"/>
          <w:lang w:val="en-GB"/>
        </w:rPr>
      </w:pPr>
    </w:p>
    <w:p w14:paraId="3F53E447" w14:textId="77777777" w:rsidR="008D7593" w:rsidRDefault="008D7593" w:rsidP="003B1E01">
      <w:pPr>
        <w:spacing w:after="0" w:line="360" w:lineRule="auto"/>
        <w:ind w:firstLine="720"/>
        <w:jc w:val="both"/>
        <w:rPr>
          <w:rFonts w:ascii="Arial" w:hAnsi="Arial" w:cs="Arial"/>
          <w:lang w:val="en-GB"/>
        </w:rPr>
      </w:pPr>
    </w:p>
    <w:p w14:paraId="10695E5F" w14:textId="77777777" w:rsidR="008D7593" w:rsidRDefault="008D7593" w:rsidP="003B1E01">
      <w:pPr>
        <w:spacing w:after="0" w:line="360" w:lineRule="auto"/>
        <w:ind w:firstLine="720"/>
        <w:jc w:val="both"/>
        <w:rPr>
          <w:rFonts w:ascii="Arial" w:hAnsi="Arial" w:cs="Arial"/>
          <w:lang w:val="en-GB"/>
        </w:rPr>
      </w:pPr>
    </w:p>
    <w:p w14:paraId="35562F8A" w14:textId="77777777" w:rsidR="008D7593" w:rsidRDefault="008D7593" w:rsidP="003B1E01">
      <w:pPr>
        <w:spacing w:after="0" w:line="360" w:lineRule="auto"/>
        <w:ind w:firstLine="720"/>
        <w:jc w:val="both"/>
        <w:rPr>
          <w:rFonts w:ascii="Arial" w:hAnsi="Arial" w:cs="Arial"/>
          <w:lang w:val="en-GB"/>
        </w:rPr>
      </w:pPr>
    </w:p>
    <w:p w14:paraId="466A907B" w14:textId="77777777" w:rsidR="008D7593" w:rsidRDefault="008D7593" w:rsidP="003B1E01">
      <w:pPr>
        <w:spacing w:after="0" w:line="360" w:lineRule="auto"/>
        <w:ind w:firstLine="720"/>
        <w:jc w:val="both"/>
        <w:rPr>
          <w:rFonts w:ascii="Arial" w:hAnsi="Arial" w:cs="Arial"/>
          <w:lang w:val="en-GB"/>
        </w:rPr>
      </w:pPr>
    </w:p>
    <w:p w14:paraId="2918C157" w14:textId="77777777" w:rsidR="004A1DA0" w:rsidRDefault="004A1DA0" w:rsidP="003B1E01">
      <w:pPr>
        <w:spacing w:after="0" w:line="360" w:lineRule="auto"/>
        <w:ind w:firstLine="720"/>
        <w:jc w:val="both"/>
        <w:rPr>
          <w:rFonts w:ascii="Arial" w:hAnsi="Arial" w:cs="Arial"/>
          <w:lang w:val="en-GB"/>
        </w:rPr>
      </w:pPr>
    </w:p>
    <w:p w14:paraId="40495DF2" w14:textId="77777777" w:rsidR="00D70BD4" w:rsidRDefault="00D70BD4" w:rsidP="003B1E01">
      <w:pPr>
        <w:spacing w:after="0" w:line="360" w:lineRule="auto"/>
        <w:ind w:firstLine="720"/>
        <w:jc w:val="both"/>
        <w:rPr>
          <w:rFonts w:ascii="Arial" w:hAnsi="Arial" w:cs="Arial"/>
          <w:lang w:val="en-GB"/>
        </w:rPr>
      </w:pPr>
    </w:p>
    <w:p w14:paraId="40E91ED9" w14:textId="77777777" w:rsidR="003B1E01" w:rsidRDefault="003B1E01" w:rsidP="003B1E01">
      <w:pPr>
        <w:pStyle w:val="Heading2"/>
      </w:pPr>
      <w:bookmarkStart w:id="13" w:name="_Toc112160478"/>
      <w:r w:rsidRPr="003B1E01">
        <w:lastRenderedPageBreak/>
        <w:t>Data Analysis and Presentation</w:t>
      </w:r>
      <w:bookmarkEnd w:id="13"/>
    </w:p>
    <w:p w14:paraId="4A513755" w14:textId="3DC6F8B9" w:rsidR="003B1E01" w:rsidRDefault="005E57DB" w:rsidP="003B1E01">
      <w:pPr>
        <w:spacing w:after="0" w:line="360" w:lineRule="auto"/>
        <w:ind w:firstLine="720"/>
        <w:jc w:val="both"/>
        <w:rPr>
          <w:rFonts w:ascii="Arial" w:hAnsi="Arial" w:cs="Arial"/>
          <w:lang w:val="en-GB"/>
        </w:rPr>
      </w:pPr>
      <w:r w:rsidRPr="00803F9C">
        <w:rPr>
          <w:rFonts w:ascii="Arial" w:hAnsi="Arial" w:cs="Arial"/>
          <w:lang w:val="en-GB"/>
        </w:rPr>
        <w:t>Q1</w:t>
      </w:r>
      <w:r w:rsidR="003B1E01" w:rsidRPr="00803F9C">
        <w:rPr>
          <w:rFonts w:ascii="Arial" w:hAnsi="Arial" w:cs="Arial"/>
          <w:lang w:val="en-GB"/>
        </w:rPr>
        <w:t>)</w:t>
      </w:r>
      <w:r w:rsidR="003B1E01">
        <w:rPr>
          <w:rFonts w:ascii="Arial" w:hAnsi="Arial" w:cs="Arial"/>
          <w:b/>
          <w:lang w:val="en-GB"/>
        </w:rPr>
        <w:t xml:space="preserve">. </w:t>
      </w:r>
      <w:r w:rsidR="00D55543">
        <w:rPr>
          <w:rFonts w:ascii="Arial" w:hAnsi="Arial" w:cs="Arial"/>
          <w:lang w:val="en-GB"/>
        </w:rPr>
        <w:t xml:space="preserve">Do you have an experience </w:t>
      </w:r>
      <w:r w:rsidR="00FB4736">
        <w:rPr>
          <w:rFonts w:ascii="Arial" w:hAnsi="Arial" w:cs="Arial"/>
          <w:lang w:val="en-GB"/>
        </w:rPr>
        <w:t>concerning</w:t>
      </w:r>
      <w:r w:rsidR="00D55543">
        <w:rPr>
          <w:rFonts w:ascii="Arial" w:hAnsi="Arial" w:cs="Arial"/>
          <w:lang w:val="en-GB"/>
        </w:rPr>
        <w:t xml:space="preserve"> the usage of </w:t>
      </w:r>
      <w:r w:rsidR="00FB4736">
        <w:rPr>
          <w:rFonts w:ascii="Arial" w:hAnsi="Arial" w:cs="Arial"/>
          <w:lang w:val="en-GB"/>
        </w:rPr>
        <w:t xml:space="preserve">a </w:t>
      </w:r>
      <w:r w:rsidR="00D55543">
        <w:rPr>
          <w:rFonts w:ascii="Arial" w:hAnsi="Arial" w:cs="Arial"/>
          <w:lang w:val="en-GB"/>
        </w:rPr>
        <w:t>Virtual Learning Environment?</w:t>
      </w:r>
    </w:p>
    <w:p w14:paraId="3B0D90A4" w14:textId="3AAE7F3D" w:rsidR="00D55543" w:rsidRDefault="00D55543" w:rsidP="003B1E01">
      <w:pPr>
        <w:spacing w:after="0" w:line="360" w:lineRule="auto"/>
        <w:ind w:firstLine="720"/>
        <w:jc w:val="both"/>
        <w:rPr>
          <w:rFonts w:ascii="Arial" w:hAnsi="Arial" w:cs="Arial"/>
          <w:lang w:val="en-GB"/>
        </w:rPr>
      </w:pPr>
      <w:r>
        <w:rPr>
          <w:rFonts w:ascii="Arial" w:hAnsi="Arial" w:cs="Arial"/>
          <w:lang w:val="en-GB"/>
        </w:rPr>
        <w:t xml:space="preserve">14 responses were </w:t>
      </w:r>
      <w:r w:rsidR="009C42BC">
        <w:rPr>
          <w:rFonts w:ascii="Arial" w:hAnsi="Arial" w:cs="Arial"/>
          <w:lang w:val="en-GB"/>
        </w:rPr>
        <w:t>recorded</w:t>
      </w:r>
    </w:p>
    <w:p w14:paraId="6633D58C" w14:textId="4D5B0D55" w:rsidR="00E13A3D" w:rsidRDefault="00E13A3D" w:rsidP="003B1E01">
      <w:pPr>
        <w:spacing w:after="0" w:line="360" w:lineRule="auto"/>
        <w:ind w:firstLine="720"/>
        <w:jc w:val="both"/>
        <w:rPr>
          <w:rFonts w:ascii="Arial" w:hAnsi="Arial" w:cs="Arial"/>
          <w:lang w:val="en-GB"/>
        </w:rPr>
      </w:pPr>
      <w:r>
        <w:rPr>
          <w:rFonts w:ascii="Arial" w:hAnsi="Arial" w:cs="Arial"/>
          <w:lang w:val="en-GB"/>
        </w:rPr>
        <w:t>Yes- 92.9%</w:t>
      </w:r>
    </w:p>
    <w:p w14:paraId="58018513" w14:textId="17A2D845" w:rsidR="00E13A3D" w:rsidRDefault="00E13A3D" w:rsidP="003B1E01">
      <w:pPr>
        <w:spacing w:after="0" w:line="360" w:lineRule="auto"/>
        <w:ind w:firstLine="720"/>
        <w:jc w:val="both"/>
        <w:rPr>
          <w:rFonts w:ascii="Arial" w:hAnsi="Arial" w:cs="Arial"/>
          <w:lang w:val="en-GB"/>
        </w:rPr>
      </w:pPr>
      <w:r>
        <w:rPr>
          <w:rFonts w:ascii="Arial" w:hAnsi="Arial" w:cs="Arial"/>
          <w:lang w:val="en-GB"/>
        </w:rPr>
        <w:t>No-7.1%</w:t>
      </w:r>
    </w:p>
    <w:p w14:paraId="6804B50E" w14:textId="7264051B" w:rsidR="00E13A3D" w:rsidRDefault="00DE2F1E" w:rsidP="003B1E01">
      <w:pPr>
        <w:spacing w:after="0" w:line="360" w:lineRule="auto"/>
        <w:ind w:firstLine="720"/>
        <w:jc w:val="both"/>
        <w:rPr>
          <w:rFonts w:ascii="Arial" w:hAnsi="Arial" w:cs="Arial"/>
          <w:lang w:val="en-GB"/>
        </w:rPr>
      </w:pPr>
      <w:r>
        <w:rPr>
          <w:noProof/>
        </w:rPr>
        <w:drawing>
          <wp:anchor distT="0" distB="0" distL="114300" distR="114300" simplePos="0" relativeHeight="251697152" behindDoc="0" locked="0" layoutInCell="1" allowOverlap="1" wp14:anchorId="2A951625" wp14:editId="36F49D37">
            <wp:simplePos x="0" y="0"/>
            <wp:positionH relativeFrom="column">
              <wp:posOffset>274320</wp:posOffset>
            </wp:positionH>
            <wp:positionV relativeFrom="page">
              <wp:posOffset>2057400</wp:posOffset>
            </wp:positionV>
            <wp:extent cx="5889625" cy="217551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889625" cy="2175510"/>
                    </a:xfrm>
                    <a:prstGeom prst="rect">
                      <a:avLst/>
                    </a:prstGeom>
                  </pic:spPr>
                </pic:pic>
              </a:graphicData>
            </a:graphic>
          </wp:anchor>
        </w:drawing>
      </w:r>
    </w:p>
    <w:p w14:paraId="6B89AA0F" w14:textId="5447F30A" w:rsidR="00D55543" w:rsidRDefault="00D55543" w:rsidP="003B1E01">
      <w:pPr>
        <w:spacing w:after="0" w:line="360" w:lineRule="auto"/>
        <w:ind w:firstLine="720"/>
        <w:jc w:val="both"/>
        <w:rPr>
          <w:rFonts w:ascii="Arial" w:hAnsi="Arial" w:cs="Arial"/>
          <w:b/>
          <w:lang w:val="en-GB"/>
        </w:rPr>
      </w:pPr>
    </w:p>
    <w:p w14:paraId="78139D53" w14:textId="1AB07537" w:rsidR="00D55543" w:rsidRDefault="00D55543" w:rsidP="003B1E01">
      <w:pPr>
        <w:spacing w:after="0" w:line="360" w:lineRule="auto"/>
        <w:ind w:firstLine="720"/>
        <w:jc w:val="both"/>
        <w:rPr>
          <w:rFonts w:ascii="Arial" w:hAnsi="Arial" w:cs="Arial"/>
          <w:b/>
          <w:lang w:val="en-GB"/>
        </w:rPr>
      </w:pPr>
    </w:p>
    <w:p w14:paraId="2387716A" w14:textId="5755AB47" w:rsidR="00D55543" w:rsidRDefault="00D55543" w:rsidP="003B1E01">
      <w:pPr>
        <w:spacing w:after="0" w:line="360" w:lineRule="auto"/>
        <w:ind w:firstLine="720"/>
        <w:jc w:val="both"/>
        <w:rPr>
          <w:rFonts w:ascii="Arial" w:hAnsi="Arial" w:cs="Arial"/>
          <w:b/>
          <w:lang w:val="en-GB"/>
        </w:rPr>
      </w:pPr>
    </w:p>
    <w:p w14:paraId="1E16B784" w14:textId="2875E959" w:rsidR="00D55543" w:rsidRDefault="00D55543" w:rsidP="003B1E01">
      <w:pPr>
        <w:spacing w:after="0" w:line="360" w:lineRule="auto"/>
        <w:ind w:firstLine="720"/>
        <w:jc w:val="both"/>
        <w:rPr>
          <w:rFonts w:ascii="Arial" w:hAnsi="Arial" w:cs="Arial"/>
          <w:b/>
          <w:lang w:val="en-GB"/>
        </w:rPr>
      </w:pPr>
    </w:p>
    <w:p w14:paraId="688B0BC8" w14:textId="2C8A7F7C" w:rsidR="00D55543" w:rsidRDefault="00D55543" w:rsidP="003B1E01">
      <w:pPr>
        <w:spacing w:after="0" w:line="360" w:lineRule="auto"/>
        <w:ind w:firstLine="720"/>
        <w:jc w:val="both"/>
        <w:rPr>
          <w:rFonts w:ascii="Arial" w:hAnsi="Arial" w:cs="Arial"/>
          <w:b/>
          <w:lang w:val="en-GB"/>
        </w:rPr>
      </w:pPr>
    </w:p>
    <w:p w14:paraId="394FE6C7" w14:textId="6D45DE27" w:rsidR="00D55543" w:rsidRDefault="00D55543" w:rsidP="003B1E01">
      <w:pPr>
        <w:spacing w:after="0" w:line="360" w:lineRule="auto"/>
        <w:ind w:firstLine="720"/>
        <w:jc w:val="both"/>
        <w:rPr>
          <w:rFonts w:ascii="Arial" w:hAnsi="Arial" w:cs="Arial"/>
          <w:b/>
          <w:lang w:val="en-GB"/>
        </w:rPr>
      </w:pPr>
    </w:p>
    <w:p w14:paraId="49552214" w14:textId="10F9222F" w:rsidR="00D55543" w:rsidRDefault="00D55543" w:rsidP="003B1E01">
      <w:pPr>
        <w:spacing w:after="0" w:line="360" w:lineRule="auto"/>
        <w:ind w:firstLine="720"/>
        <w:jc w:val="both"/>
        <w:rPr>
          <w:rFonts w:ascii="Arial" w:hAnsi="Arial" w:cs="Arial"/>
          <w:b/>
          <w:lang w:val="en-GB"/>
        </w:rPr>
      </w:pPr>
    </w:p>
    <w:p w14:paraId="62094589" w14:textId="411694EB" w:rsidR="00D55543" w:rsidRDefault="00D55543" w:rsidP="003B1E01">
      <w:pPr>
        <w:spacing w:after="0" w:line="360" w:lineRule="auto"/>
        <w:ind w:firstLine="720"/>
        <w:jc w:val="both"/>
        <w:rPr>
          <w:rFonts w:ascii="Arial" w:hAnsi="Arial" w:cs="Arial"/>
          <w:b/>
          <w:lang w:val="en-GB"/>
        </w:rPr>
      </w:pPr>
    </w:p>
    <w:p w14:paraId="48F57013" w14:textId="1CAE5D48" w:rsidR="003B1E01" w:rsidRPr="003B1E01" w:rsidRDefault="003B1E01" w:rsidP="00DE2F1E">
      <w:pPr>
        <w:spacing w:after="0" w:line="360" w:lineRule="auto"/>
        <w:jc w:val="both"/>
        <w:rPr>
          <w:rFonts w:ascii="Arial" w:hAnsi="Arial" w:cs="Arial"/>
          <w:b/>
          <w:lang w:val="en-GB"/>
        </w:rPr>
      </w:pPr>
    </w:p>
    <w:p w14:paraId="0AD95A34" w14:textId="3B4458F3" w:rsidR="003B1E01" w:rsidRDefault="005E57DB" w:rsidP="003B1E01">
      <w:pPr>
        <w:spacing w:after="0" w:line="360" w:lineRule="auto"/>
        <w:ind w:firstLine="720"/>
        <w:jc w:val="both"/>
        <w:rPr>
          <w:rFonts w:ascii="Arial" w:hAnsi="Arial" w:cs="Arial"/>
          <w:lang w:val="en-GB"/>
        </w:rPr>
      </w:pPr>
      <w:r w:rsidRPr="00803F9C">
        <w:rPr>
          <w:rFonts w:ascii="Arial" w:hAnsi="Arial" w:cs="Arial"/>
          <w:lang w:val="en-GB"/>
        </w:rPr>
        <w:t>Q2</w:t>
      </w:r>
      <w:r w:rsidR="003B1E01" w:rsidRPr="00803F9C">
        <w:rPr>
          <w:rFonts w:ascii="Arial" w:hAnsi="Arial" w:cs="Arial"/>
          <w:lang w:val="en-GB"/>
        </w:rPr>
        <w:t>).</w:t>
      </w:r>
      <w:r w:rsidR="003B1E01">
        <w:rPr>
          <w:rFonts w:ascii="Arial" w:hAnsi="Arial" w:cs="Arial"/>
          <w:b/>
          <w:lang w:val="en-GB"/>
        </w:rPr>
        <w:t xml:space="preserve"> </w:t>
      </w:r>
      <w:r w:rsidR="00DE2F1E">
        <w:rPr>
          <w:rFonts w:ascii="Arial" w:hAnsi="Arial" w:cs="Arial"/>
          <w:lang w:val="en-GB"/>
        </w:rPr>
        <w:t>Do you prefer to use VLE for your higher studies?</w:t>
      </w:r>
    </w:p>
    <w:p w14:paraId="26D68376" w14:textId="17EAA177" w:rsidR="00DE2F1E" w:rsidRDefault="00DE2F1E" w:rsidP="003B1E01">
      <w:pPr>
        <w:spacing w:after="0" w:line="360" w:lineRule="auto"/>
        <w:ind w:firstLine="720"/>
        <w:jc w:val="both"/>
        <w:rPr>
          <w:rFonts w:ascii="Arial" w:hAnsi="Arial" w:cs="Arial"/>
          <w:lang w:val="en-GB"/>
        </w:rPr>
      </w:pPr>
      <w:r>
        <w:rPr>
          <w:rFonts w:ascii="Arial" w:hAnsi="Arial" w:cs="Arial"/>
          <w:lang w:val="en-GB"/>
        </w:rPr>
        <w:t xml:space="preserve">14 responses </w:t>
      </w:r>
    </w:p>
    <w:p w14:paraId="4680BF3C" w14:textId="19A72C29" w:rsidR="00DE2F1E" w:rsidRDefault="00DE2F1E" w:rsidP="003B1E01">
      <w:pPr>
        <w:spacing w:after="0" w:line="360" w:lineRule="auto"/>
        <w:ind w:firstLine="720"/>
        <w:jc w:val="both"/>
        <w:rPr>
          <w:rFonts w:ascii="Arial" w:hAnsi="Arial" w:cs="Arial"/>
          <w:lang w:val="en-GB"/>
        </w:rPr>
      </w:pPr>
      <w:r>
        <w:rPr>
          <w:rFonts w:ascii="Arial" w:hAnsi="Arial" w:cs="Arial"/>
          <w:lang w:val="en-GB"/>
        </w:rPr>
        <w:t>Yes- 71.4%</w:t>
      </w:r>
    </w:p>
    <w:p w14:paraId="65E4D2E2" w14:textId="33B5A1B2" w:rsidR="00DE2F1E" w:rsidRDefault="00DE2F1E" w:rsidP="003B1E01">
      <w:pPr>
        <w:spacing w:after="0" w:line="360" w:lineRule="auto"/>
        <w:ind w:firstLine="720"/>
        <w:jc w:val="both"/>
        <w:rPr>
          <w:rFonts w:ascii="Arial" w:hAnsi="Arial" w:cs="Arial"/>
          <w:lang w:val="en-GB"/>
        </w:rPr>
      </w:pPr>
      <w:r>
        <w:rPr>
          <w:noProof/>
        </w:rPr>
        <w:drawing>
          <wp:anchor distT="0" distB="0" distL="114300" distR="114300" simplePos="0" relativeHeight="251698176" behindDoc="0" locked="0" layoutInCell="1" allowOverlap="1" wp14:anchorId="21F4A02B" wp14:editId="732F75DB">
            <wp:simplePos x="0" y="0"/>
            <wp:positionH relativeFrom="margin">
              <wp:posOffset>876300</wp:posOffset>
            </wp:positionH>
            <wp:positionV relativeFrom="page">
              <wp:posOffset>5372100</wp:posOffset>
            </wp:positionV>
            <wp:extent cx="4191000" cy="211836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91000" cy="211836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val="en-GB"/>
        </w:rPr>
        <w:t>No- 28.6%</w:t>
      </w:r>
    </w:p>
    <w:p w14:paraId="26E63D69" w14:textId="4C4083AF" w:rsidR="00DE2F1E" w:rsidRDefault="00DE2F1E" w:rsidP="003B1E01">
      <w:pPr>
        <w:spacing w:after="0" w:line="360" w:lineRule="auto"/>
        <w:ind w:firstLine="720"/>
        <w:jc w:val="both"/>
        <w:rPr>
          <w:rFonts w:ascii="Arial" w:hAnsi="Arial" w:cs="Arial"/>
          <w:b/>
          <w:lang w:val="en-GB"/>
        </w:rPr>
      </w:pPr>
    </w:p>
    <w:p w14:paraId="024A3263" w14:textId="501353F5" w:rsidR="00DE2F1E" w:rsidRDefault="00DE2F1E" w:rsidP="003B1E01">
      <w:pPr>
        <w:spacing w:after="0" w:line="360" w:lineRule="auto"/>
        <w:ind w:firstLine="720"/>
        <w:jc w:val="both"/>
        <w:rPr>
          <w:rFonts w:ascii="Arial" w:hAnsi="Arial" w:cs="Arial"/>
          <w:b/>
          <w:lang w:val="en-GB"/>
        </w:rPr>
      </w:pPr>
    </w:p>
    <w:p w14:paraId="737BAE0B" w14:textId="72211AD7" w:rsidR="00DE2F1E" w:rsidRDefault="00DE2F1E" w:rsidP="003B1E01">
      <w:pPr>
        <w:spacing w:after="0" w:line="360" w:lineRule="auto"/>
        <w:ind w:firstLine="720"/>
        <w:jc w:val="both"/>
        <w:rPr>
          <w:rFonts w:ascii="Arial" w:hAnsi="Arial" w:cs="Arial"/>
          <w:b/>
          <w:lang w:val="en-GB"/>
        </w:rPr>
      </w:pPr>
    </w:p>
    <w:p w14:paraId="6AD0D109" w14:textId="665574E2" w:rsidR="00DE2F1E" w:rsidRDefault="00DE2F1E" w:rsidP="003B1E01">
      <w:pPr>
        <w:spacing w:after="0" w:line="360" w:lineRule="auto"/>
        <w:ind w:firstLine="720"/>
        <w:jc w:val="both"/>
        <w:rPr>
          <w:rFonts w:ascii="Arial" w:hAnsi="Arial" w:cs="Arial"/>
          <w:b/>
          <w:lang w:val="en-GB"/>
        </w:rPr>
      </w:pPr>
    </w:p>
    <w:p w14:paraId="67F02C8B" w14:textId="33EF9C4B" w:rsidR="00DE2F1E" w:rsidRDefault="00DE2F1E" w:rsidP="003B1E01">
      <w:pPr>
        <w:spacing w:after="0" w:line="360" w:lineRule="auto"/>
        <w:ind w:firstLine="720"/>
        <w:jc w:val="both"/>
        <w:rPr>
          <w:rFonts w:ascii="Arial" w:hAnsi="Arial" w:cs="Arial"/>
          <w:b/>
          <w:lang w:val="en-GB"/>
        </w:rPr>
      </w:pPr>
    </w:p>
    <w:p w14:paraId="03E9CE74" w14:textId="01FB3C1A" w:rsidR="00DE2F1E" w:rsidRDefault="00DE2F1E" w:rsidP="003B1E01">
      <w:pPr>
        <w:spacing w:after="0" w:line="360" w:lineRule="auto"/>
        <w:ind w:firstLine="720"/>
        <w:jc w:val="both"/>
        <w:rPr>
          <w:rFonts w:ascii="Arial" w:hAnsi="Arial" w:cs="Arial"/>
          <w:b/>
          <w:lang w:val="en-GB"/>
        </w:rPr>
      </w:pPr>
    </w:p>
    <w:p w14:paraId="3BA1F894" w14:textId="5BE93456" w:rsidR="00DE2F1E" w:rsidRPr="003B1E01" w:rsidRDefault="00DE2F1E" w:rsidP="003B1E01">
      <w:pPr>
        <w:spacing w:after="0" w:line="360" w:lineRule="auto"/>
        <w:ind w:firstLine="720"/>
        <w:jc w:val="both"/>
        <w:rPr>
          <w:rFonts w:ascii="Arial" w:hAnsi="Arial" w:cs="Arial"/>
          <w:b/>
          <w:lang w:val="en-GB"/>
        </w:rPr>
      </w:pPr>
    </w:p>
    <w:p w14:paraId="7683AD17" w14:textId="2930D982" w:rsidR="003B1E01" w:rsidRDefault="003B1E01" w:rsidP="003B1E01">
      <w:pPr>
        <w:spacing w:after="0" w:line="360" w:lineRule="auto"/>
        <w:ind w:firstLine="720"/>
        <w:jc w:val="both"/>
        <w:rPr>
          <w:rFonts w:ascii="Arial" w:hAnsi="Arial" w:cs="Arial"/>
          <w:lang w:val="en-GB"/>
        </w:rPr>
      </w:pPr>
    </w:p>
    <w:p w14:paraId="05FAEDCD" w14:textId="21C88FE7" w:rsidR="00D70BD4" w:rsidRDefault="00D70BD4" w:rsidP="003B1E01">
      <w:pPr>
        <w:spacing w:after="0" w:line="360" w:lineRule="auto"/>
        <w:ind w:firstLine="720"/>
        <w:jc w:val="both"/>
        <w:rPr>
          <w:rFonts w:ascii="Arial" w:hAnsi="Arial" w:cs="Arial"/>
          <w:lang w:val="en-GB"/>
        </w:rPr>
      </w:pPr>
    </w:p>
    <w:p w14:paraId="3494383A" w14:textId="1540A13C" w:rsidR="003B1E01" w:rsidRDefault="005E57DB" w:rsidP="003B1E01">
      <w:pPr>
        <w:spacing w:after="0" w:line="360" w:lineRule="auto"/>
        <w:ind w:firstLine="720"/>
        <w:jc w:val="both"/>
        <w:rPr>
          <w:rFonts w:ascii="Arial" w:hAnsi="Arial" w:cs="Arial"/>
          <w:lang w:val="en-GB"/>
        </w:rPr>
      </w:pPr>
      <w:r>
        <w:rPr>
          <w:rFonts w:ascii="Arial" w:hAnsi="Arial" w:cs="Arial"/>
          <w:lang w:val="en-GB"/>
        </w:rPr>
        <w:t>Q3</w:t>
      </w:r>
      <w:r w:rsidR="009C42BC">
        <w:rPr>
          <w:rFonts w:ascii="Arial" w:hAnsi="Arial" w:cs="Arial"/>
          <w:lang w:val="en-GB"/>
        </w:rPr>
        <w:t xml:space="preserve">). </w:t>
      </w:r>
      <w:r w:rsidR="00D70BD4">
        <w:rPr>
          <w:rFonts w:ascii="Arial" w:hAnsi="Arial" w:cs="Arial"/>
          <w:lang w:val="en-GB"/>
        </w:rPr>
        <w:t xml:space="preserve">Did you have </w:t>
      </w:r>
      <w:r w:rsidR="00FB4736">
        <w:rPr>
          <w:rFonts w:ascii="Arial" w:hAnsi="Arial" w:cs="Arial"/>
          <w:lang w:val="en-GB"/>
        </w:rPr>
        <w:t xml:space="preserve">the </w:t>
      </w:r>
      <w:r w:rsidR="00D70BD4">
        <w:rPr>
          <w:rFonts w:ascii="Arial" w:hAnsi="Arial" w:cs="Arial"/>
          <w:lang w:val="en-GB"/>
        </w:rPr>
        <w:t>proper training to use University VLE for your studies</w:t>
      </w:r>
      <w:r w:rsidR="003B1E01" w:rsidRPr="003B1E01">
        <w:rPr>
          <w:rFonts w:ascii="Arial" w:hAnsi="Arial" w:cs="Arial"/>
          <w:lang w:val="en-GB"/>
        </w:rPr>
        <w:t>?</w:t>
      </w:r>
    </w:p>
    <w:p w14:paraId="6370B41F" w14:textId="71D42AD1" w:rsidR="003B1E01" w:rsidRDefault="00D70BD4" w:rsidP="003B1E01">
      <w:pPr>
        <w:spacing w:after="0" w:line="360" w:lineRule="auto"/>
        <w:ind w:firstLine="720"/>
        <w:jc w:val="both"/>
        <w:rPr>
          <w:rFonts w:ascii="Arial" w:hAnsi="Arial" w:cs="Arial"/>
          <w:lang w:val="en-GB"/>
        </w:rPr>
      </w:pPr>
      <w:r>
        <w:rPr>
          <w:noProof/>
        </w:rPr>
        <w:drawing>
          <wp:anchor distT="0" distB="0" distL="114300" distR="114300" simplePos="0" relativeHeight="251699200" behindDoc="0" locked="0" layoutInCell="1" allowOverlap="1" wp14:anchorId="41A76778" wp14:editId="0BBB1D20">
            <wp:simplePos x="0" y="0"/>
            <wp:positionH relativeFrom="margin">
              <wp:posOffset>1889760</wp:posOffset>
            </wp:positionH>
            <wp:positionV relativeFrom="page">
              <wp:posOffset>8023860</wp:posOffset>
            </wp:positionV>
            <wp:extent cx="3771900" cy="1821180"/>
            <wp:effectExtent l="0" t="0" r="0" b="762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771900" cy="18211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val="en-GB"/>
        </w:rPr>
        <w:t xml:space="preserve">14 responses </w:t>
      </w:r>
    </w:p>
    <w:p w14:paraId="0ED74FC8" w14:textId="69475D53" w:rsidR="00D70BD4" w:rsidRDefault="00D70BD4" w:rsidP="003B1E01">
      <w:pPr>
        <w:spacing w:after="0" w:line="360" w:lineRule="auto"/>
        <w:ind w:firstLine="720"/>
        <w:jc w:val="both"/>
        <w:rPr>
          <w:rFonts w:ascii="Arial" w:hAnsi="Arial" w:cs="Arial"/>
          <w:lang w:val="en-GB"/>
        </w:rPr>
      </w:pPr>
      <w:r>
        <w:rPr>
          <w:rFonts w:ascii="Arial" w:hAnsi="Arial" w:cs="Arial"/>
          <w:lang w:val="en-GB"/>
        </w:rPr>
        <w:t>Yes-50%</w:t>
      </w:r>
    </w:p>
    <w:p w14:paraId="16C68323" w14:textId="4F6BA62E" w:rsidR="00D70BD4" w:rsidRDefault="00D70BD4" w:rsidP="003B1E01">
      <w:pPr>
        <w:spacing w:after="0" w:line="360" w:lineRule="auto"/>
        <w:ind w:firstLine="720"/>
        <w:jc w:val="both"/>
        <w:rPr>
          <w:rFonts w:ascii="Arial" w:hAnsi="Arial" w:cs="Arial"/>
          <w:lang w:val="en-GB"/>
        </w:rPr>
      </w:pPr>
      <w:r>
        <w:rPr>
          <w:rFonts w:ascii="Arial" w:hAnsi="Arial" w:cs="Arial"/>
          <w:lang w:val="en-GB"/>
        </w:rPr>
        <w:t>No-50%</w:t>
      </w:r>
    </w:p>
    <w:p w14:paraId="08C5AB75" w14:textId="77EC88DA" w:rsidR="00D70BD4" w:rsidRDefault="00D70BD4" w:rsidP="003B1E01">
      <w:pPr>
        <w:spacing w:after="0" w:line="360" w:lineRule="auto"/>
        <w:ind w:firstLine="720"/>
        <w:jc w:val="both"/>
        <w:rPr>
          <w:rFonts w:ascii="Arial" w:hAnsi="Arial" w:cs="Arial"/>
          <w:lang w:val="en-GB"/>
        </w:rPr>
      </w:pPr>
    </w:p>
    <w:p w14:paraId="5C9C496A" w14:textId="6E4A7292" w:rsidR="00D70BD4" w:rsidRDefault="00D70BD4" w:rsidP="003B1E01">
      <w:pPr>
        <w:spacing w:after="0" w:line="360" w:lineRule="auto"/>
        <w:ind w:firstLine="720"/>
        <w:jc w:val="both"/>
        <w:rPr>
          <w:rFonts w:ascii="Arial" w:hAnsi="Arial" w:cs="Arial"/>
          <w:lang w:val="en-GB"/>
        </w:rPr>
      </w:pPr>
    </w:p>
    <w:p w14:paraId="72B956A0" w14:textId="77777777" w:rsidR="00D70BD4" w:rsidRDefault="00D70BD4" w:rsidP="003B1E01">
      <w:pPr>
        <w:spacing w:after="0" w:line="360" w:lineRule="auto"/>
        <w:ind w:firstLine="720"/>
        <w:jc w:val="both"/>
        <w:rPr>
          <w:rFonts w:ascii="Arial" w:hAnsi="Arial" w:cs="Arial"/>
          <w:lang w:val="en-GB"/>
        </w:rPr>
      </w:pPr>
    </w:p>
    <w:p w14:paraId="75BAF4C8" w14:textId="2FCE859F" w:rsidR="003B1E01" w:rsidRDefault="005E57DB" w:rsidP="003B1E01">
      <w:pPr>
        <w:spacing w:after="0" w:line="360" w:lineRule="auto"/>
        <w:ind w:firstLine="720"/>
        <w:jc w:val="both"/>
        <w:rPr>
          <w:rFonts w:ascii="Arial" w:hAnsi="Arial" w:cs="Arial"/>
          <w:lang w:val="en-GB"/>
        </w:rPr>
      </w:pPr>
      <w:r>
        <w:rPr>
          <w:rFonts w:ascii="Arial" w:hAnsi="Arial" w:cs="Arial"/>
          <w:lang w:val="en-GB"/>
        </w:rPr>
        <w:t>Q4</w:t>
      </w:r>
      <w:r w:rsidR="003B1E01">
        <w:rPr>
          <w:rFonts w:ascii="Arial" w:hAnsi="Arial" w:cs="Arial"/>
          <w:lang w:val="en-GB"/>
        </w:rPr>
        <w:t xml:space="preserve">). </w:t>
      </w:r>
      <w:r w:rsidR="00D70BD4">
        <w:rPr>
          <w:rFonts w:ascii="Arial" w:hAnsi="Arial" w:cs="Arial"/>
          <w:lang w:val="en-GB"/>
        </w:rPr>
        <w:t>Would you like to see th</w:t>
      </w:r>
      <w:r w:rsidR="00FB4736">
        <w:rPr>
          <w:rFonts w:ascii="Arial" w:hAnsi="Arial" w:cs="Arial"/>
          <w:lang w:val="en-GB"/>
        </w:rPr>
        <w:t>e university continue to use the VLE platform after the pandemic</w:t>
      </w:r>
      <w:r w:rsidR="003B1E01">
        <w:rPr>
          <w:rFonts w:ascii="Arial" w:hAnsi="Arial" w:cs="Arial"/>
          <w:lang w:val="en-GB"/>
        </w:rPr>
        <w:t>?</w:t>
      </w:r>
    </w:p>
    <w:p w14:paraId="1B187C3E" w14:textId="0C720B45" w:rsidR="000B2223" w:rsidRDefault="000B2223" w:rsidP="00803F9C">
      <w:pPr>
        <w:spacing w:after="0" w:line="360" w:lineRule="auto"/>
        <w:jc w:val="both"/>
        <w:rPr>
          <w:rFonts w:ascii="Arial" w:hAnsi="Arial" w:cs="Arial"/>
          <w:lang w:val="en-GB"/>
        </w:rPr>
      </w:pPr>
      <w:r>
        <w:rPr>
          <w:rFonts w:ascii="Arial" w:hAnsi="Arial" w:cs="Arial"/>
          <w:lang w:val="en-GB"/>
        </w:rPr>
        <w:t>14 responses</w:t>
      </w:r>
    </w:p>
    <w:p w14:paraId="58660E6E" w14:textId="3AE5081D" w:rsidR="000B2223" w:rsidRDefault="000B2223" w:rsidP="003B1E01">
      <w:pPr>
        <w:spacing w:after="0" w:line="360" w:lineRule="auto"/>
        <w:ind w:firstLine="720"/>
        <w:jc w:val="both"/>
        <w:rPr>
          <w:rFonts w:ascii="Arial" w:hAnsi="Arial" w:cs="Arial"/>
          <w:lang w:val="en-GB"/>
        </w:rPr>
      </w:pPr>
      <w:r>
        <w:rPr>
          <w:rFonts w:ascii="Arial" w:hAnsi="Arial" w:cs="Arial"/>
          <w:lang w:val="en-GB"/>
        </w:rPr>
        <w:t>Strongly Disagree-14.3%</w:t>
      </w:r>
      <w:r w:rsidR="009C42BC">
        <w:rPr>
          <w:rFonts w:ascii="Arial" w:hAnsi="Arial" w:cs="Arial"/>
          <w:lang w:val="en-GB"/>
        </w:rPr>
        <w:t>, Not</w:t>
      </w:r>
      <w:r>
        <w:rPr>
          <w:rFonts w:ascii="Arial" w:hAnsi="Arial" w:cs="Arial"/>
          <w:lang w:val="en-GB"/>
        </w:rPr>
        <w:t xml:space="preserve"> sure-42.9%, Agree-28.6%, Strongly Agree-14.3%</w:t>
      </w:r>
    </w:p>
    <w:p w14:paraId="4C62FC33" w14:textId="526ECC89" w:rsidR="000B2223" w:rsidRDefault="000B2223" w:rsidP="003B1E01">
      <w:pPr>
        <w:spacing w:after="0" w:line="360" w:lineRule="auto"/>
        <w:ind w:firstLine="720"/>
        <w:jc w:val="both"/>
        <w:rPr>
          <w:rFonts w:ascii="Arial" w:hAnsi="Arial" w:cs="Arial"/>
          <w:lang w:val="en-GB"/>
        </w:rPr>
      </w:pPr>
      <w:r>
        <w:rPr>
          <w:noProof/>
        </w:rPr>
        <w:drawing>
          <wp:anchor distT="0" distB="0" distL="114300" distR="114300" simplePos="0" relativeHeight="251700224" behindDoc="0" locked="0" layoutInCell="1" allowOverlap="1" wp14:anchorId="7DEE2521" wp14:editId="39A92DAA">
            <wp:simplePos x="0" y="0"/>
            <wp:positionH relativeFrom="column">
              <wp:posOffset>548640</wp:posOffset>
            </wp:positionH>
            <wp:positionV relativeFrom="page">
              <wp:posOffset>2125980</wp:posOffset>
            </wp:positionV>
            <wp:extent cx="5562600" cy="2286000"/>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562600" cy="22860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lang w:val="en-GB"/>
        </w:rPr>
        <w:t xml:space="preserve"> </w:t>
      </w:r>
    </w:p>
    <w:p w14:paraId="2C75141D" w14:textId="31662A5C" w:rsidR="000B2223" w:rsidRDefault="000B2223" w:rsidP="003B1E01">
      <w:pPr>
        <w:spacing w:after="0" w:line="360" w:lineRule="auto"/>
        <w:ind w:firstLine="720"/>
        <w:jc w:val="both"/>
        <w:rPr>
          <w:rFonts w:ascii="Arial" w:hAnsi="Arial" w:cs="Arial"/>
          <w:lang w:val="en-GB"/>
        </w:rPr>
      </w:pPr>
    </w:p>
    <w:p w14:paraId="353FB2B2" w14:textId="67F4D3BA" w:rsidR="000B2223" w:rsidRDefault="000B2223" w:rsidP="003B1E01">
      <w:pPr>
        <w:spacing w:after="0" w:line="360" w:lineRule="auto"/>
        <w:ind w:firstLine="720"/>
        <w:jc w:val="both"/>
        <w:rPr>
          <w:rFonts w:ascii="Arial" w:hAnsi="Arial" w:cs="Arial"/>
          <w:lang w:val="en-GB"/>
        </w:rPr>
      </w:pPr>
    </w:p>
    <w:p w14:paraId="67B733DF" w14:textId="77777777" w:rsidR="000B2223" w:rsidRDefault="000B2223" w:rsidP="003B1E01">
      <w:pPr>
        <w:spacing w:after="0" w:line="360" w:lineRule="auto"/>
        <w:ind w:firstLine="720"/>
        <w:jc w:val="both"/>
        <w:rPr>
          <w:rFonts w:ascii="Arial" w:hAnsi="Arial" w:cs="Arial"/>
          <w:lang w:val="en-GB"/>
        </w:rPr>
      </w:pPr>
    </w:p>
    <w:p w14:paraId="7A4DF0B6" w14:textId="77777777" w:rsidR="000B2223" w:rsidRDefault="000B2223" w:rsidP="003B1E01">
      <w:pPr>
        <w:spacing w:after="0" w:line="360" w:lineRule="auto"/>
        <w:ind w:firstLine="720"/>
        <w:jc w:val="both"/>
        <w:rPr>
          <w:rFonts w:ascii="Arial" w:hAnsi="Arial" w:cs="Arial"/>
          <w:lang w:val="en-GB"/>
        </w:rPr>
      </w:pPr>
    </w:p>
    <w:p w14:paraId="2A49B1EB" w14:textId="77777777" w:rsidR="000B2223" w:rsidRDefault="000B2223" w:rsidP="003B1E01">
      <w:pPr>
        <w:spacing w:after="0" w:line="360" w:lineRule="auto"/>
        <w:ind w:firstLine="720"/>
        <w:jc w:val="both"/>
        <w:rPr>
          <w:rFonts w:ascii="Arial" w:hAnsi="Arial" w:cs="Arial"/>
          <w:lang w:val="en-GB"/>
        </w:rPr>
      </w:pPr>
    </w:p>
    <w:p w14:paraId="683B5212" w14:textId="77777777" w:rsidR="000B2223" w:rsidRDefault="000B2223" w:rsidP="003B1E01">
      <w:pPr>
        <w:spacing w:after="0" w:line="360" w:lineRule="auto"/>
        <w:ind w:firstLine="720"/>
        <w:jc w:val="both"/>
        <w:rPr>
          <w:rFonts w:ascii="Arial" w:hAnsi="Arial" w:cs="Arial"/>
          <w:lang w:val="en-GB"/>
        </w:rPr>
      </w:pPr>
    </w:p>
    <w:p w14:paraId="46C8643D" w14:textId="77777777" w:rsidR="000B2223" w:rsidRDefault="000B2223" w:rsidP="003B1E01">
      <w:pPr>
        <w:spacing w:after="0" w:line="360" w:lineRule="auto"/>
        <w:ind w:firstLine="720"/>
        <w:jc w:val="both"/>
        <w:rPr>
          <w:rFonts w:ascii="Arial" w:hAnsi="Arial" w:cs="Arial"/>
          <w:lang w:val="en-GB"/>
        </w:rPr>
      </w:pPr>
    </w:p>
    <w:p w14:paraId="10BA60FD" w14:textId="77777777" w:rsidR="000B2223" w:rsidRDefault="000B2223" w:rsidP="003B1E01">
      <w:pPr>
        <w:spacing w:after="0" w:line="360" w:lineRule="auto"/>
        <w:ind w:firstLine="720"/>
        <w:jc w:val="both"/>
        <w:rPr>
          <w:rFonts w:ascii="Arial" w:hAnsi="Arial" w:cs="Arial"/>
          <w:lang w:val="en-GB"/>
        </w:rPr>
      </w:pPr>
    </w:p>
    <w:p w14:paraId="592781CE" w14:textId="77777777" w:rsidR="000B2223" w:rsidRDefault="000B2223" w:rsidP="003B1E01">
      <w:pPr>
        <w:spacing w:after="0" w:line="360" w:lineRule="auto"/>
        <w:ind w:firstLine="720"/>
        <w:jc w:val="both"/>
        <w:rPr>
          <w:rFonts w:ascii="Arial" w:hAnsi="Arial" w:cs="Arial"/>
          <w:lang w:val="en-GB"/>
        </w:rPr>
      </w:pPr>
    </w:p>
    <w:p w14:paraId="5BABA901" w14:textId="69B8EE50" w:rsidR="000B2223" w:rsidRDefault="005E57DB" w:rsidP="003B1E01">
      <w:pPr>
        <w:spacing w:after="0" w:line="360" w:lineRule="auto"/>
        <w:ind w:firstLine="720"/>
        <w:jc w:val="both"/>
        <w:rPr>
          <w:rFonts w:ascii="Arial" w:hAnsi="Arial" w:cs="Arial"/>
          <w:lang w:val="en-GB"/>
        </w:rPr>
      </w:pPr>
      <w:r>
        <w:rPr>
          <w:rFonts w:ascii="Arial" w:hAnsi="Arial" w:cs="Arial"/>
          <w:lang w:val="en-GB"/>
        </w:rPr>
        <w:t>Q5</w:t>
      </w:r>
      <w:r w:rsidR="000B2223">
        <w:rPr>
          <w:rFonts w:ascii="Arial" w:hAnsi="Arial" w:cs="Arial"/>
          <w:lang w:val="en-GB"/>
        </w:rPr>
        <w:t>). Do you prefer to communicate with your lecturers and your friends via VLE?</w:t>
      </w:r>
    </w:p>
    <w:p w14:paraId="5CC6001A" w14:textId="34655C74" w:rsidR="000B2223" w:rsidRDefault="000B2223" w:rsidP="003B1E01">
      <w:pPr>
        <w:spacing w:after="0" w:line="360" w:lineRule="auto"/>
        <w:ind w:firstLine="720"/>
        <w:jc w:val="both"/>
        <w:rPr>
          <w:rFonts w:ascii="Arial" w:hAnsi="Arial" w:cs="Arial"/>
          <w:lang w:val="en-GB"/>
        </w:rPr>
      </w:pPr>
      <w:r>
        <w:rPr>
          <w:rFonts w:ascii="Arial" w:hAnsi="Arial" w:cs="Arial"/>
          <w:lang w:val="en-GB"/>
        </w:rPr>
        <w:t xml:space="preserve">14 responses </w:t>
      </w:r>
    </w:p>
    <w:p w14:paraId="3C6B3853" w14:textId="33FAFC95" w:rsidR="000B2223" w:rsidRDefault="000B2223" w:rsidP="000B2223">
      <w:pPr>
        <w:spacing w:after="0" w:line="360" w:lineRule="auto"/>
        <w:ind w:firstLine="720"/>
        <w:jc w:val="both"/>
        <w:rPr>
          <w:rFonts w:ascii="Arial" w:hAnsi="Arial" w:cs="Arial"/>
          <w:lang w:val="en-GB"/>
        </w:rPr>
      </w:pPr>
      <w:r>
        <w:rPr>
          <w:rFonts w:ascii="Arial" w:hAnsi="Arial" w:cs="Arial"/>
          <w:lang w:val="en-GB"/>
        </w:rPr>
        <w:t>Strongly Disagree-14.3%, Disagree-14.3</w:t>
      </w:r>
      <w:r w:rsidR="007C1E2B">
        <w:rPr>
          <w:rFonts w:ascii="Arial" w:hAnsi="Arial" w:cs="Arial"/>
          <w:lang w:val="en-GB"/>
        </w:rPr>
        <w:t>% Not</w:t>
      </w:r>
      <w:r>
        <w:rPr>
          <w:rFonts w:ascii="Arial" w:hAnsi="Arial" w:cs="Arial"/>
          <w:lang w:val="en-GB"/>
        </w:rPr>
        <w:t xml:space="preserve"> sure-21.9%, Agree-35.7%, Strongly Agree-14.3%</w:t>
      </w:r>
    </w:p>
    <w:p w14:paraId="56953028" w14:textId="02571EC3" w:rsidR="000B2223" w:rsidRDefault="000B2223" w:rsidP="003B1E01">
      <w:pPr>
        <w:spacing w:after="0" w:line="360" w:lineRule="auto"/>
        <w:ind w:firstLine="720"/>
        <w:jc w:val="both"/>
        <w:rPr>
          <w:rFonts w:ascii="Arial" w:hAnsi="Arial" w:cs="Arial"/>
          <w:lang w:val="en-GB"/>
        </w:rPr>
      </w:pPr>
    </w:p>
    <w:p w14:paraId="0432CEC4" w14:textId="6343DCE1" w:rsidR="000B2223" w:rsidRDefault="005E57DB" w:rsidP="003B1E01">
      <w:pPr>
        <w:spacing w:after="0" w:line="360" w:lineRule="auto"/>
        <w:ind w:firstLine="720"/>
        <w:jc w:val="both"/>
        <w:rPr>
          <w:rFonts w:ascii="Arial" w:hAnsi="Arial" w:cs="Arial"/>
          <w:lang w:val="en-GB"/>
        </w:rPr>
      </w:pPr>
      <w:r>
        <w:rPr>
          <w:noProof/>
        </w:rPr>
        <w:drawing>
          <wp:anchor distT="0" distB="0" distL="114300" distR="114300" simplePos="0" relativeHeight="251701248" behindDoc="0" locked="0" layoutInCell="1" allowOverlap="1" wp14:anchorId="59570A19" wp14:editId="7EAD3C84">
            <wp:simplePos x="0" y="0"/>
            <wp:positionH relativeFrom="column">
              <wp:posOffset>129540</wp:posOffset>
            </wp:positionH>
            <wp:positionV relativeFrom="page">
              <wp:posOffset>5844540</wp:posOffset>
            </wp:positionV>
            <wp:extent cx="5608320" cy="2286000"/>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608320" cy="2286000"/>
                    </a:xfrm>
                    <a:prstGeom prst="rect">
                      <a:avLst/>
                    </a:prstGeom>
                  </pic:spPr>
                </pic:pic>
              </a:graphicData>
            </a:graphic>
            <wp14:sizeRelH relativeFrom="margin">
              <wp14:pctWidth>0</wp14:pctWidth>
            </wp14:sizeRelH>
            <wp14:sizeRelV relativeFrom="margin">
              <wp14:pctHeight>0</wp14:pctHeight>
            </wp14:sizeRelV>
          </wp:anchor>
        </w:drawing>
      </w:r>
    </w:p>
    <w:p w14:paraId="419CA57D" w14:textId="77777777" w:rsidR="000B2223" w:rsidRDefault="000B2223" w:rsidP="003B1E01">
      <w:pPr>
        <w:spacing w:after="0" w:line="360" w:lineRule="auto"/>
        <w:ind w:firstLine="720"/>
        <w:jc w:val="both"/>
        <w:rPr>
          <w:rFonts w:ascii="Arial" w:hAnsi="Arial" w:cs="Arial"/>
          <w:lang w:val="en-GB"/>
        </w:rPr>
      </w:pPr>
    </w:p>
    <w:p w14:paraId="775A24A5" w14:textId="77777777" w:rsidR="005E57DB" w:rsidRDefault="005E57DB" w:rsidP="003B1E01">
      <w:pPr>
        <w:spacing w:after="0" w:line="360" w:lineRule="auto"/>
        <w:ind w:firstLine="720"/>
        <w:jc w:val="both"/>
        <w:rPr>
          <w:rFonts w:ascii="Arial" w:hAnsi="Arial" w:cs="Arial"/>
          <w:lang w:val="en-GB"/>
        </w:rPr>
      </w:pPr>
    </w:p>
    <w:p w14:paraId="583CBDA9" w14:textId="77777777" w:rsidR="005E57DB" w:rsidRDefault="005E57DB" w:rsidP="003B1E01">
      <w:pPr>
        <w:spacing w:after="0" w:line="360" w:lineRule="auto"/>
        <w:ind w:firstLine="720"/>
        <w:jc w:val="both"/>
        <w:rPr>
          <w:rFonts w:ascii="Arial" w:hAnsi="Arial" w:cs="Arial"/>
          <w:lang w:val="en-GB"/>
        </w:rPr>
      </w:pPr>
    </w:p>
    <w:p w14:paraId="2D44CFA4" w14:textId="77777777" w:rsidR="005E57DB" w:rsidRDefault="005E57DB" w:rsidP="003B1E01">
      <w:pPr>
        <w:spacing w:after="0" w:line="360" w:lineRule="auto"/>
        <w:ind w:firstLine="720"/>
        <w:jc w:val="both"/>
        <w:rPr>
          <w:rFonts w:ascii="Arial" w:hAnsi="Arial" w:cs="Arial"/>
          <w:lang w:val="en-GB"/>
        </w:rPr>
      </w:pPr>
    </w:p>
    <w:p w14:paraId="43DE98D9" w14:textId="77777777" w:rsidR="005E57DB" w:rsidRDefault="005E57DB" w:rsidP="003B1E01">
      <w:pPr>
        <w:spacing w:after="0" w:line="360" w:lineRule="auto"/>
        <w:ind w:firstLine="720"/>
        <w:jc w:val="both"/>
        <w:rPr>
          <w:rFonts w:ascii="Arial" w:hAnsi="Arial" w:cs="Arial"/>
          <w:lang w:val="en-GB"/>
        </w:rPr>
      </w:pPr>
    </w:p>
    <w:p w14:paraId="4C021B4B" w14:textId="77777777" w:rsidR="000B2223" w:rsidRDefault="000B2223" w:rsidP="003B1E01">
      <w:pPr>
        <w:spacing w:after="0" w:line="360" w:lineRule="auto"/>
        <w:ind w:firstLine="720"/>
        <w:jc w:val="both"/>
        <w:rPr>
          <w:rFonts w:ascii="Arial" w:hAnsi="Arial" w:cs="Arial"/>
          <w:lang w:val="en-GB"/>
        </w:rPr>
      </w:pPr>
    </w:p>
    <w:p w14:paraId="07DDF779" w14:textId="77777777" w:rsidR="000B2223" w:rsidRDefault="000B2223" w:rsidP="003B1E01">
      <w:pPr>
        <w:spacing w:after="0" w:line="360" w:lineRule="auto"/>
        <w:ind w:firstLine="720"/>
        <w:jc w:val="both"/>
        <w:rPr>
          <w:rFonts w:ascii="Arial" w:hAnsi="Arial" w:cs="Arial"/>
          <w:lang w:val="en-GB"/>
        </w:rPr>
      </w:pPr>
    </w:p>
    <w:p w14:paraId="696B8DA9" w14:textId="77777777" w:rsidR="000B2223" w:rsidRDefault="000B2223" w:rsidP="003B1E01">
      <w:pPr>
        <w:spacing w:after="0" w:line="360" w:lineRule="auto"/>
        <w:ind w:firstLine="720"/>
        <w:jc w:val="both"/>
        <w:rPr>
          <w:rFonts w:ascii="Arial" w:hAnsi="Arial" w:cs="Arial"/>
          <w:lang w:val="en-GB"/>
        </w:rPr>
      </w:pPr>
    </w:p>
    <w:p w14:paraId="04E03F47" w14:textId="77777777" w:rsidR="000B2223" w:rsidRDefault="000B2223" w:rsidP="003B1E01">
      <w:pPr>
        <w:spacing w:after="0" w:line="360" w:lineRule="auto"/>
        <w:ind w:firstLine="720"/>
        <w:jc w:val="both"/>
        <w:rPr>
          <w:rFonts w:ascii="Arial" w:hAnsi="Arial" w:cs="Arial"/>
          <w:lang w:val="en-GB"/>
        </w:rPr>
      </w:pPr>
    </w:p>
    <w:p w14:paraId="29E83EC4" w14:textId="77777777" w:rsidR="000B2223" w:rsidRDefault="000B2223" w:rsidP="003B1E01">
      <w:pPr>
        <w:spacing w:after="0" w:line="360" w:lineRule="auto"/>
        <w:ind w:firstLine="720"/>
        <w:jc w:val="both"/>
        <w:rPr>
          <w:rFonts w:ascii="Arial" w:hAnsi="Arial" w:cs="Arial"/>
          <w:lang w:val="en-GB"/>
        </w:rPr>
      </w:pPr>
    </w:p>
    <w:p w14:paraId="2C32EB87" w14:textId="20E8E86D" w:rsidR="000B2223" w:rsidRDefault="005E57DB" w:rsidP="003B1E01">
      <w:pPr>
        <w:spacing w:after="0" w:line="360" w:lineRule="auto"/>
        <w:ind w:firstLine="720"/>
        <w:jc w:val="both"/>
        <w:rPr>
          <w:rFonts w:ascii="Arial" w:hAnsi="Arial" w:cs="Arial"/>
          <w:lang w:val="en-GB"/>
        </w:rPr>
      </w:pPr>
      <w:r>
        <w:rPr>
          <w:rFonts w:ascii="Arial" w:hAnsi="Arial" w:cs="Arial"/>
          <w:lang w:val="en-GB"/>
        </w:rPr>
        <w:t xml:space="preserve">Q6). </w:t>
      </w:r>
      <w:r w:rsidRPr="005E57DB">
        <w:rPr>
          <w:rFonts w:ascii="Arial" w:hAnsi="Arial" w:cs="Arial"/>
          <w:lang w:val="en-GB"/>
        </w:rPr>
        <w:t xml:space="preserve">Please rate the impact of the online learning platform on your academic studies during </w:t>
      </w:r>
      <w:r w:rsidR="00FB4736">
        <w:rPr>
          <w:rFonts w:ascii="Arial" w:hAnsi="Arial" w:cs="Arial"/>
          <w:lang w:val="en-GB"/>
        </w:rPr>
        <w:t xml:space="preserve">the </w:t>
      </w:r>
      <w:r w:rsidRPr="005E57DB">
        <w:rPr>
          <w:rFonts w:ascii="Arial" w:hAnsi="Arial" w:cs="Arial"/>
          <w:lang w:val="en-GB"/>
        </w:rPr>
        <w:t>pandemic</w:t>
      </w:r>
    </w:p>
    <w:p w14:paraId="058F93CB" w14:textId="4EC63C25" w:rsidR="005E57DB" w:rsidRDefault="005E57DB" w:rsidP="003B1E01">
      <w:pPr>
        <w:spacing w:after="0" w:line="360" w:lineRule="auto"/>
        <w:ind w:firstLine="720"/>
        <w:jc w:val="both"/>
        <w:rPr>
          <w:rFonts w:ascii="Arial" w:hAnsi="Arial" w:cs="Arial"/>
          <w:lang w:val="en-GB"/>
        </w:rPr>
      </w:pPr>
      <w:r>
        <w:rPr>
          <w:rFonts w:ascii="Arial" w:hAnsi="Arial" w:cs="Arial"/>
          <w:lang w:val="en-GB"/>
        </w:rPr>
        <w:t xml:space="preserve">14 </w:t>
      </w:r>
      <w:r w:rsidR="007C1E2B">
        <w:rPr>
          <w:rFonts w:ascii="Arial" w:hAnsi="Arial" w:cs="Arial"/>
          <w:lang w:val="en-GB"/>
        </w:rPr>
        <w:t>responses</w:t>
      </w:r>
      <w:r>
        <w:rPr>
          <w:rFonts w:ascii="Arial" w:hAnsi="Arial" w:cs="Arial"/>
          <w:lang w:val="en-GB"/>
        </w:rPr>
        <w:t xml:space="preserve"> </w:t>
      </w:r>
    </w:p>
    <w:p w14:paraId="77DA2F81" w14:textId="004B03EE" w:rsidR="005E57DB" w:rsidRDefault="005E57DB" w:rsidP="003B1E01">
      <w:pPr>
        <w:spacing w:after="0" w:line="360" w:lineRule="auto"/>
        <w:ind w:firstLine="720"/>
        <w:jc w:val="both"/>
        <w:rPr>
          <w:rFonts w:ascii="Arial" w:hAnsi="Arial" w:cs="Arial"/>
          <w:lang w:val="en-GB"/>
        </w:rPr>
      </w:pPr>
      <w:r>
        <w:rPr>
          <w:noProof/>
        </w:rPr>
        <w:lastRenderedPageBreak/>
        <w:drawing>
          <wp:anchor distT="0" distB="0" distL="114300" distR="114300" simplePos="0" relativeHeight="251702272" behindDoc="0" locked="0" layoutInCell="1" allowOverlap="1" wp14:anchorId="513A398B" wp14:editId="009D7499">
            <wp:simplePos x="0" y="0"/>
            <wp:positionH relativeFrom="column">
              <wp:posOffset>91440</wp:posOffset>
            </wp:positionH>
            <wp:positionV relativeFrom="margin">
              <wp:align>top</wp:align>
            </wp:positionV>
            <wp:extent cx="5943600" cy="2240280"/>
            <wp:effectExtent l="0" t="0" r="0" b="7620"/>
            <wp:wrapNone/>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2240280"/>
                    </a:xfrm>
                    <a:prstGeom prst="rect">
                      <a:avLst/>
                    </a:prstGeom>
                  </pic:spPr>
                </pic:pic>
              </a:graphicData>
            </a:graphic>
            <wp14:sizeRelV relativeFrom="margin">
              <wp14:pctHeight>0</wp14:pctHeight>
            </wp14:sizeRelV>
          </wp:anchor>
        </w:drawing>
      </w:r>
    </w:p>
    <w:p w14:paraId="00D8D83D" w14:textId="050520D1" w:rsidR="005E57DB" w:rsidRDefault="005E57DB" w:rsidP="003B1E01">
      <w:pPr>
        <w:spacing w:after="0" w:line="360" w:lineRule="auto"/>
        <w:ind w:firstLine="720"/>
        <w:jc w:val="both"/>
        <w:rPr>
          <w:rFonts w:ascii="Arial" w:hAnsi="Arial" w:cs="Arial"/>
          <w:lang w:val="en-GB"/>
        </w:rPr>
      </w:pPr>
    </w:p>
    <w:p w14:paraId="19EC3C62" w14:textId="05FF4C9E" w:rsidR="005E57DB" w:rsidRDefault="005E57DB" w:rsidP="003B1E01">
      <w:pPr>
        <w:spacing w:after="0" w:line="360" w:lineRule="auto"/>
        <w:ind w:firstLine="720"/>
        <w:jc w:val="both"/>
        <w:rPr>
          <w:rFonts w:ascii="Arial" w:hAnsi="Arial" w:cs="Arial"/>
          <w:lang w:val="en-GB"/>
        </w:rPr>
      </w:pPr>
    </w:p>
    <w:p w14:paraId="16D53321" w14:textId="3CB86E59" w:rsidR="005E57DB" w:rsidRDefault="005E57DB" w:rsidP="003B1E01">
      <w:pPr>
        <w:spacing w:after="0" w:line="360" w:lineRule="auto"/>
        <w:ind w:firstLine="720"/>
        <w:jc w:val="both"/>
        <w:rPr>
          <w:rFonts w:ascii="Arial" w:hAnsi="Arial" w:cs="Arial"/>
          <w:lang w:val="en-GB"/>
        </w:rPr>
      </w:pPr>
    </w:p>
    <w:p w14:paraId="0C172875" w14:textId="432F0731" w:rsidR="005E57DB" w:rsidRDefault="005E57DB" w:rsidP="003B1E01">
      <w:pPr>
        <w:spacing w:after="0" w:line="360" w:lineRule="auto"/>
        <w:ind w:firstLine="720"/>
        <w:jc w:val="both"/>
        <w:rPr>
          <w:rFonts w:ascii="Arial" w:hAnsi="Arial" w:cs="Arial"/>
          <w:lang w:val="en-GB"/>
        </w:rPr>
      </w:pPr>
    </w:p>
    <w:p w14:paraId="6F77D9D2" w14:textId="77777777" w:rsidR="005E57DB" w:rsidRDefault="005E57DB" w:rsidP="003B1E01">
      <w:pPr>
        <w:spacing w:after="0" w:line="360" w:lineRule="auto"/>
        <w:ind w:firstLine="720"/>
        <w:jc w:val="both"/>
        <w:rPr>
          <w:rFonts w:ascii="Arial" w:hAnsi="Arial" w:cs="Arial"/>
          <w:lang w:val="en-GB"/>
        </w:rPr>
      </w:pPr>
    </w:p>
    <w:p w14:paraId="63EC3028" w14:textId="3793AC57" w:rsidR="005E57DB" w:rsidRDefault="005E57DB" w:rsidP="003B1E01">
      <w:pPr>
        <w:spacing w:after="0" w:line="360" w:lineRule="auto"/>
        <w:ind w:firstLine="720"/>
        <w:jc w:val="both"/>
        <w:rPr>
          <w:rFonts w:ascii="Arial" w:hAnsi="Arial" w:cs="Arial"/>
          <w:lang w:val="en-GB"/>
        </w:rPr>
      </w:pPr>
    </w:p>
    <w:p w14:paraId="06B18DD1" w14:textId="77777777" w:rsidR="005E57DB" w:rsidRDefault="005E57DB" w:rsidP="003B1E01">
      <w:pPr>
        <w:spacing w:after="0" w:line="360" w:lineRule="auto"/>
        <w:ind w:firstLine="720"/>
        <w:jc w:val="both"/>
        <w:rPr>
          <w:rFonts w:ascii="Arial" w:hAnsi="Arial" w:cs="Arial"/>
          <w:lang w:val="en-GB"/>
        </w:rPr>
      </w:pPr>
    </w:p>
    <w:p w14:paraId="6D0378A0" w14:textId="2FE30265" w:rsidR="005E57DB" w:rsidRDefault="005E57DB" w:rsidP="003B1E01">
      <w:pPr>
        <w:spacing w:after="0" w:line="360" w:lineRule="auto"/>
        <w:ind w:firstLine="720"/>
        <w:jc w:val="both"/>
        <w:rPr>
          <w:rFonts w:ascii="Arial" w:hAnsi="Arial" w:cs="Arial"/>
          <w:lang w:val="en-GB"/>
        </w:rPr>
      </w:pPr>
    </w:p>
    <w:p w14:paraId="393775B5" w14:textId="2C28F8A4" w:rsidR="005E57DB" w:rsidRDefault="005E57DB" w:rsidP="003B1E01">
      <w:pPr>
        <w:spacing w:after="0" w:line="360" w:lineRule="auto"/>
        <w:ind w:firstLine="720"/>
        <w:jc w:val="both"/>
        <w:rPr>
          <w:rFonts w:ascii="Arial" w:hAnsi="Arial" w:cs="Arial"/>
          <w:lang w:val="en-GB"/>
        </w:rPr>
      </w:pPr>
    </w:p>
    <w:p w14:paraId="3C2F8DA9" w14:textId="19879E33" w:rsidR="005E57DB" w:rsidRDefault="005E57DB" w:rsidP="005E57DB">
      <w:pPr>
        <w:spacing w:after="0" w:line="360" w:lineRule="auto"/>
        <w:ind w:firstLine="720"/>
        <w:jc w:val="both"/>
        <w:rPr>
          <w:rFonts w:ascii="Arial" w:hAnsi="Arial" w:cs="Arial"/>
          <w:lang w:val="en-GB"/>
        </w:rPr>
      </w:pPr>
      <w:r>
        <w:rPr>
          <w:rFonts w:ascii="Arial" w:hAnsi="Arial" w:cs="Arial"/>
          <w:lang w:val="en-GB"/>
        </w:rPr>
        <w:t>Q7).</w:t>
      </w:r>
      <w:r w:rsidRPr="005E57DB">
        <w:t xml:space="preserve"> </w:t>
      </w:r>
      <w:r w:rsidRPr="005E57DB">
        <w:rPr>
          <w:rFonts w:ascii="Arial" w:hAnsi="Arial" w:cs="Arial"/>
          <w:lang w:val="en-GB"/>
        </w:rPr>
        <w:t>Please rate your preference to do your studies in VLE.</w:t>
      </w:r>
      <w:r>
        <w:rPr>
          <w:rFonts w:ascii="Arial" w:hAnsi="Arial" w:cs="Arial"/>
          <w:lang w:val="en-GB"/>
        </w:rPr>
        <w:t xml:space="preserve"> (14 responses)</w:t>
      </w:r>
    </w:p>
    <w:p w14:paraId="32F3F341" w14:textId="7F527ABD" w:rsidR="005E57DB" w:rsidRDefault="005E57DB" w:rsidP="005E57DB">
      <w:pPr>
        <w:spacing w:after="0" w:line="360" w:lineRule="auto"/>
        <w:ind w:firstLine="720"/>
        <w:jc w:val="both"/>
        <w:rPr>
          <w:rFonts w:ascii="Arial" w:hAnsi="Arial" w:cs="Arial"/>
          <w:lang w:val="en-GB"/>
        </w:rPr>
      </w:pPr>
      <w:r>
        <w:rPr>
          <w:noProof/>
        </w:rPr>
        <w:drawing>
          <wp:anchor distT="0" distB="0" distL="114300" distR="114300" simplePos="0" relativeHeight="251703296" behindDoc="0" locked="0" layoutInCell="1" allowOverlap="1" wp14:anchorId="02B972D9" wp14:editId="7C982AF5">
            <wp:simplePos x="0" y="0"/>
            <wp:positionH relativeFrom="column">
              <wp:posOffset>327660</wp:posOffset>
            </wp:positionH>
            <wp:positionV relativeFrom="page">
              <wp:posOffset>3726180</wp:posOffset>
            </wp:positionV>
            <wp:extent cx="5943600" cy="2012950"/>
            <wp:effectExtent l="0" t="0" r="0" b="6350"/>
            <wp:wrapNone/>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2012950"/>
                    </a:xfrm>
                    <a:prstGeom prst="rect">
                      <a:avLst/>
                    </a:prstGeom>
                  </pic:spPr>
                </pic:pic>
              </a:graphicData>
            </a:graphic>
          </wp:anchor>
        </w:drawing>
      </w:r>
    </w:p>
    <w:p w14:paraId="53C7CB58" w14:textId="58E78F1D" w:rsidR="005E57DB" w:rsidRDefault="005E57DB" w:rsidP="005E57DB">
      <w:pPr>
        <w:spacing w:after="0" w:line="360" w:lineRule="auto"/>
        <w:ind w:firstLine="720"/>
        <w:jc w:val="both"/>
        <w:rPr>
          <w:rFonts w:ascii="Arial" w:hAnsi="Arial" w:cs="Arial"/>
          <w:lang w:val="en-GB"/>
        </w:rPr>
      </w:pPr>
    </w:p>
    <w:p w14:paraId="32D0DACB" w14:textId="0D4152AD" w:rsidR="005E57DB" w:rsidRDefault="005E57DB" w:rsidP="005E57DB">
      <w:pPr>
        <w:spacing w:after="0" w:line="360" w:lineRule="auto"/>
        <w:ind w:firstLine="720"/>
        <w:jc w:val="both"/>
        <w:rPr>
          <w:rFonts w:ascii="Arial" w:hAnsi="Arial" w:cs="Arial"/>
          <w:lang w:val="en-GB"/>
        </w:rPr>
      </w:pPr>
    </w:p>
    <w:p w14:paraId="11665FD6" w14:textId="61EB8E61" w:rsidR="005E57DB" w:rsidRDefault="005E57DB" w:rsidP="005E57DB">
      <w:pPr>
        <w:spacing w:after="0" w:line="360" w:lineRule="auto"/>
        <w:ind w:firstLine="720"/>
        <w:jc w:val="both"/>
        <w:rPr>
          <w:rFonts w:ascii="Arial" w:hAnsi="Arial" w:cs="Arial"/>
          <w:lang w:val="en-GB"/>
        </w:rPr>
      </w:pPr>
    </w:p>
    <w:p w14:paraId="1F77502A" w14:textId="19E0CC56" w:rsidR="005E57DB" w:rsidRDefault="005E57DB" w:rsidP="005E57DB">
      <w:pPr>
        <w:spacing w:after="0" w:line="360" w:lineRule="auto"/>
        <w:ind w:firstLine="720"/>
        <w:jc w:val="both"/>
        <w:rPr>
          <w:rFonts w:ascii="Arial" w:hAnsi="Arial" w:cs="Arial"/>
          <w:lang w:val="en-GB"/>
        </w:rPr>
      </w:pPr>
    </w:p>
    <w:p w14:paraId="3F4B104F" w14:textId="315367BC" w:rsidR="005E57DB" w:rsidRDefault="005E57DB" w:rsidP="005E57DB">
      <w:pPr>
        <w:spacing w:after="0" w:line="360" w:lineRule="auto"/>
        <w:ind w:firstLine="720"/>
        <w:jc w:val="both"/>
        <w:rPr>
          <w:rFonts w:ascii="Arial" w:hAnsi="Arial" w:cs="Arial"/>
          <w:lang w:val="en-GB"/>
        </w:rPr>
      </w:pPr>
    </w:p>
    <w:p w14:paraId="3DBD7141" w14:textId="7343ACE1" w:rsidR="005E57DB" w:rsidRDefault="005E57DB" w:rsidP="005E57DB">
      <w:pPr>
        <w:spacing w:after="0" w:line="360" w:lineRule="auto"/>
        <w:ind w:firstLine="720"/>
        <w:jc w:val="both"/>
        <w:rPr>
          <w:rFonts w:ascii="Arial" w:hAnsi="Arial" w:cs="Arial"/>
          <w:lang w:val="en-GB"/>
        </w:rPr>
      </w:pPr>
    </w:p>
    <w:p w14:paraId="27AE9A30" w14:textId="7CC3FC67" w:rsidR="005E57DB" w:rsidRDefault="005E57DB" w:rsidP="005E57DB">
      <w:pPr>
        <w:spacing w:after="0" w:line="360" w:lineRule="auto"/>
        <w:ind w:firstLine="720"/>
        <w:jc w:val="both"/>
        <w:rPr>
          <w:rFonts w:ascii="Arial" w:hAnsi="Arial" w:cs="Arial"/>
          <w:lang w:val="en-GB"/>
        </w:rPr>
      </w:pPr>
    </w:p>
    <w:p w14:paraId="77004F1C" w14:textId="075A6C28" w:rsidR="005E57DB" w:rsidRDefault="005E57DB" w:rsidP="005E57DB">
      <w:pPr>
        <w:spacing w:after="0" w:line="360" w:lineRule="auto"/>
        <w:ind w:firstLine="720"/>
        <w:jc w:val="both"/>
        <w:rPr>
          <w:rFonts w:ascii="Arial" w:hAnsi="Arial" w:cs="Arial"/>
          <w:lang w:val="en-GB"/>
        </w:rPr>
      </w:pPr>
      <w:r>
        <w:rPr>
          <w:rFonts w:ascii="Arial" w:hAnsi="Arial" w:cs="Arial"/>
          <w:lang w:val="en-GB"/>
        </w:rPr>
        <w:t xml:space="preserve"> </w:t>
      </w:r>
    </w:p>
    <w:p w14:paraId="20A1D3C9" w14:textId="0E5C2CF3" w:rsidR="005E57DB" w:rsidRDefault="005E57DB" w:rsidP="003B1E01">
      <w:pPr>
        <w:spacing w:after="0" w:line="360" w:lineRule="auto"/>
        <w:ind w:firstLine="720"/>
        <w:jc w:val="both"/>
        <w:rPr>
          <w:rFonts w:ascii="Arial" w:hAnsi="Arial" w:cs="Arial"/>
          <w:lang w:val="en-GB"/>
        </w:rPr>
      </w:pPr>
    </w:p>
    <w:p w14:paraId="7B46858E" w14:textId="222951E6" w:rsidR="005E57DB" w:rsidRDefault="005E57DB" w:rsidP="003B1E01">
      <w:pPr>
        <w:spacing w:after="0" w:line="360" w:lineRule="auto"/>
        <w:ind w:firstLine="720"/>
        <w:jc w:val="both"/>
        <w:rPr>
          <w:rFonts w:ascii="Arial" w:hAnsi="Arial" w:cs="Arial"/>
          <w:lang w:val="en-GB"/>
        </w:rPr>
      </w:pPr>
      <w:r>
        <w:rPr>
          <w:rFonts w:ascii="Arial" w:hAnsi="Arial" w:cs="Arial"/>
          <w:lang w:val="en-GB"/>
        </w:rPr>
        <w:t xml:space="preserve">Q8). </w:t>
      </w:r>
      <w:r w:rsidRPr="005E57DB">
        <w:rPr>
          <w:rFonts w:ascii="Arial" w:hAnsi="Arial" w:cs="Arial"/>
          <w:lang w:val="en-GB"/>
        </w:rPr>
        <w:t xml:space="preserve">Does </w:t>
      </w:r>
      <w:r w:rsidR="00FB4736">
        <w:rPr>
          <w:rFonts w:ascii="Arial" w:hAnsi="Arial" w:cs="Arial"/>
          <w:lang w:val="en-GB"/>
        </w:rPr>
        <w:t xml:space="preserve">the </w:t>
      </w:r>
      <w:r w:rsidRPr="005E57DB">
        <w:rPr>
          <w:rFonts w:ascii="Arial" w:hAnsi="Arial" w:cs="Arial"/>
          <w:lang w:val="en-GB"/>
        </w:rPr>
        <w:t>university e-learning platform provide appropriate support to complete your assignments?</w:t>
      </w:r>
      <w:r>
        <w:rPr>
          <w:rFonts w:ascii="Arial" w:hAnsi="Arial" w:cs="Arial"/>
          <w:lang w:val="en-GB"/>
        </w:rPr>
        <w:t xml:space="preserve"> </w:t>
      </w:r>
    </w:p>
    <w:p w14:paraId="044596A0" w14:textId="7DACBEB8" w:rsidR="005E57DB" w:rsidRDefault="005E57DB" w:rsidP="003B1E01">
      <w:pPr>
        <w:spacing w:after="0" w:line="360" w:lineRule="auto"/>
        <w:ind w:firstLine="720"/>
        <w:jc w:val="both"/>
        <w:rPr>
          <w:rFonts w:ascii="Arial" w:hAnsi="Arial" w:cs="Arial"/>
          <w:lang w:val="en-GB"/>
        </w:rPr>
      </w:pPr>
      <w:r>
        <w:rPr>
          <w:rFonts w:ascii="Arial" w:hAnsi="Arial" w:cs="Arial"/>
          <w:lang w:val="en-GB"/>
        </w:rPr>
        <w:t xml:space="preserve">14 responses </w:t>
      </w:r>
    </w:p>
    <w:p w14:paraId="0D5D7C50" w14:textId="0ED26E6A" w:rsidR="005E57DB" w:rsidRDefault="005E57DB" w:rsidP="003B1E01">
      <w:pPr>
        <w:spacing w:after="0" w:line="360" w:lineRule="auto"/>
        <w:ind w:firstLine="720"/>
        <w:jc w:val="both"/>
        <w:rPr>
          <w:rFonts w:ascii="Arial" w:hAnsi="Arial" w:cs="Arial"/>
          <w:lang w:val="en-GB"/>
        </w:rPr>
      </w:pPr>
      <w:r>
        <w:rPr>
          <w:rFonts w:ascii="Arial" w:hAnsi="Arial" w:cs="Arial"/>
          <w:lang w:val="en-GB"/>
        </w:rPr>
        <w:t>Yes- 85.7%, No-14.3%</w:t>
      </w:r>
    </w:p>
    <w:p w14:paraId="164C3FFD" w14:textId="301DF91D" w:rsidR="005E57DB" w:rsidRDefault="005E57DB" w:rsidP="003B1E01">
      <w:pPr>
        <w:spacing w:after="0" w:line="360" w:lineRule="auto"/>
        <w:ind w:firstLine="720"/>
        <w:jc w:val="both"/>
        <w:rPr>
          <w:rFonts w:ascii="Arial" w:hAnsi="Arial" w:cs="Arial"/>
          <w:lang w:val="en-GB"/>
        </w:rPr>
      </w:pPr>
      <w:r>
        <w:rPr>
          <w:noProof/>
        </w:rPr>
        <w:drawing>
          <wp:anchor distT="0" distB="0" distL="114300" distR="114300" simplePos="0" relativeHeight="251704320" behindDoc="0" locked="0" layoutInCell="1" allowOverlap="1" wp14:anchorId="45B5CD46" wp14:editId="5B7C41E6">
            <wp:simplePos x="0" y="0"/>
            <wp:positionH relativeFrom="column">
              <wp:posOffset>373380</wp:posOffset>
            </wp:positionH>
            <wp:positionV relativeFrom="page">
              <wp:posOffset>7018020</wp:posOffset>
            </wp:positionV>
            <wp:extent cx="5836920" cy="2263140"/>
            <wp:effectExtent l="0" t="0" r="0" b="3810"/>
            <wp:wrapNone/>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836920" cy="2263140"/>
                    </a:xfrm>
                    <a:prstGeom prst="rect">
                      <a:avLst/>
                    </a:prstGeom>
                  </pic:spPr>
                </pic:pic>
              </a:graphicData>
            </a:graphic>
            <wp14:sizeRelH relativeFrom="margin">
              <wp14:pctWidth>0</wp14:pctWidth>
            </wp14:sizeRelH>
            <wp14:sizeRelV relativeFrom="margin">
              <wp14:pctHeight>0</wp14:pctHeight>
            </wp14:sizeRelV>
          </wp:anchor>
        </w:drawing>
      </w:r>
    </w:p>
    <w:p w14:paraId="4CD6EB84" w14:textId="3AAA3E1F" w:rsidR="005E57DB" w:rsidRDefault="005E57DB" w:rsidP="003B1E01">
      <w:pPr>
        <w:spacing w:after="0" w:line="360" w:lineRule="auto"/>
        <w:ind w:firstLine="720"/>
        <w:jc w:val="both"/>
        <w:rPr>
          <w:rFonts w:ascii="Arial" w:hAnsi="Arial" w:cs="Arial"/>
          <w:lang w:val="en-GB"/>
        </w:rPr>
      </w:pPr>
    </w:p>
    <w:p w14:paraId="6C1608E2" w14:textId="77777777" w:rsidR="005E57DB" w:rsidRDefault="005E57DB" w:rsidP="003B1E01">
      <w:pPr>
        <w:spacing w:after="0" w:line="360" w:lineRule="auto"/>
        <w:ind w:firstLine="720"/>
        <w:jc w:val="both"/>
        <w:rPr>
          <w:rFonts w:ascii="Arial" w:hAnsi="Arial" w:cs="Arial"/>
          <w:lang w:val="en-GB"/>
        </w:rPr>
      </w:pPr>
    </w:p>
    <w:p w14:paraId="245FAF74" w14:textId="25ACB7F3" w:rsidR="005E57DB" w:rsidRDefault="005E57DB" w:rsidP="003B1E01">
      <w:pPr>
        <w:spacing w:after="0" w:line="360" w:lineRule="auto"/>
        <w:ind w:firstLine="720"/>
        <w:jc w:val="both"/>
        <w:rPr>
          <w:rFonts w:ascii="Arial" w:hAnsi="Arial" w:cs="Arial"/>
          <w:lang w:val="en-GB"/>
        </w:rPr>
      </w:pPr>
    </w:p>
    <w:p w14:paraId="05DAB79B" w14:textId="2D4916E0" w:rsidR="005E57DB" w:rsidRDefault="005E57DB" w:rsidP="003B1E01">
      <w:pPr>
        <w:spacing w:after="0" w:line="360" w:lineRule="auto"/>
        <w:ind w:firstLine="720"/>
        <w:jc w:val="both"/>
        <w:rPr>
          <w:rFonts w:ascii="Arial" w:hAnsi="Arial" w:cs="Arial"/>
          <w:lang w:val="en-GB"/>
        </w:rPr>
      </w:pPr>
    </w:p>
    <w:p w14:paraId="32C26D35" w14:textId="00624B31" w:rsidR="005E57DB" w:rsidRDefault="005E57DB" w:rsidP="003B1E01">
      <w:pPr>
        <w:spacing w:after="0" w:line="360" w:lineRule="auto"/>
        <w:ind w:firstLine="720"/>
        <w:jc w:val="both"/>
        <w:rPr>
          <w:rFonts w:ascii="Arial" w:hAnsi="Arial" w:cs="Arial"/>
          <w:lang w:val="en-GB"/>
        </w:rPr>
      </w:pPr>
    </w:p>
    <w:p w14:paraId="67E4510F" w14:textId="5EE16470" w:rsidR="005E57DB" w:rsidRDefault="005E57DB" w:rsidP="003B1E01">
      <w:pPr>
        <w:spacing w:after="0" w:line="360" w:lineRule="auto"/>
        <w:ind w:firstLine="720"/>
        <w:jc w:val="both"/>
        <w:rPr>
          <w:rFonts w:ascii="Arial" w:hAnsi="Arial" w:cs="Arial"/>
          <w:lang w:val="en-GB"/>
        </w:rPr>
      </w:pPr>
    </w:p>
    <w:p w14:paraId="3D069F3D" w14:textId="32F04348" w:rsidR="005E57DB" w:rsidRDefault="005E57DB" w:rsidP="003B1E01">
      <w:pPr>
        <w:spacing w:after="0" w:line="360" w:lineRule="auto"/>
        <w:ind w:firstLine="720"/>
        <w:jc w:val="both"/>
        <w:rPr>
          <w:rFonts w:ascii="Arial" w:hAnsi="Arial" w:cs="Arial"/>
          <w:lang w:val="en-GB"/>
        </w:rPr>
      </w:pPr>
    </w:p>
    <w:p w14:paraId="48F8EEFE" w14:textId="77777777" w:rsidR="005E57DB" w:rsidRDefault="005E57DB" w:rsidP="003B1E01">
      <w:pPr>
        <w:spacing w:after="0" w:line="360" w:lineRule="auto"/>
        <w:ind w:firstLine="720"/>
        <w:jc w:val="both"/>
        <w:rPr>
          <w:rFonts w:ascii="Arial" w:hAnsi="Arial" w:cs="Arial"/>
          <w:lang w:val="en-GB"/>
        </w:rPr>
      </w:pPr>
    </w:p>
    <w:p w14:paraId="07A04D1C" w14:textId="1CC7E547" w:rsidR="005E57DB" w:rsidRDefault="005E57DB" w:rsidP="003B1E01">
      <w:pPr>
        <w:spacing w:after="0" w:line="360" w:lineRule="auto"/>
        <w:ind w:firstLine="720"/>
        <w:jc w:val="both"/>
        <w:rPr>
          <w:rFonts w:ascii="Arial" w:hAnsi="Arial" w:cs="Arial"/>
          <w:lang w:val="en-GB"/>
        </w:rPr>
      </w:pPr>
      <w:r>
        <w:rPr>
          <w:rFonts w:ascii="Arial" w:hAnsi="Arial" w:cs="Arial"/>
          <w:lang w:val="en-GB"/>
        </w:rPr>
        <w:lastRenderedPageBreak/>
        <w:t xml:space="preserve">Q9). </w:t>
      </w:r>
      <w:r w:rsidRPr="005E57DB">
        <w:rPr>
          <w:rFonts w:ascii="Arial" w:hAnsi="Arial" w:cs="Arial"/>
          <w:lang w:val="en-GB"/>
        </w:rPr>
        <w:t xml:space="preserve">Do you find </w:t>
      </w:r>
      <w:r w:rsidR="008D7593">
        <w:rPr>
          <w:rFonts w:ascii="Arial" w:hAnsi="Arial" w:cs="Arial"/>
          <w:lang w:val="en-GB"/>
        </w:rPr>
        <w:t xml:space="preserve">the </w:t>
      </w:r>
      <w:r w:rsidRPr="005E57DB">
        <w:rPr>
          <w:rFonts w:ascii="Arial" w:hAnsi="Arial" w:cs="Arial"/>
          <w:lang w:val="en-GB"/>
        </w:rPr>
        <w:t>required and appropriate resources in VLE for each module you study?</w:t>
      </w:r>
      <w:r>
        <w:rPr>
          <w:rFonts w:ascii="Arial" w:hAnsi="Arial" w:cs="Arial"/>
          <w:lang w:val="en-GB"/>
        </w:rPr>
        <w:t xml:space="preserve"> 14 </w:t>
      </w:r>
      <w:r w:rsidR="007C1E2B">
        <w:rPr>
          <w:rFonts w:ascii="Arial" w:hAnsi="Arial" w:cs="Arial"/>
          <w:lang w:val="en-GB"/>
        </w:rPr>
        <w:t>responses</w:t>
      </w:r>
      <w:r>
        <w:rPr>
          <w:rFonts w:ascii="Arial" w:hAnsi="Arial" w:cs="Arial"/>
          <w:lang w:val="en-GB"/>
        </w:rPr>
        <w:t xml:space="preserve">: Yes- </w:t>
      </w:r>
      <w:r w:rsidR="00803F9C">
        <w:rPr>
          <w:rFonts w:ascii="Arial" w:hAnsi="Arial" w:cs="Arial"/>
          <w:lang w:val="en-GB"/>
        </w:rPr>
        <w:t>92.9%, No- 7.1%</w:t>
      </w:r>
    </w:p>
    <w:p w14:paraId="678D806B" w14:textId="5155CB88" w:rsidR="00803F9C" w:rsidRDefault="00803F9C" w:rsidP="003B1E01">
      <w:pPr>
        <w:spacing w:after="0" w:line="360" w:lineRule="auto"/>
        <w:ind w:firstLine="720"/>
        <w:jc w:val="both"/>
        <w:rPr>
          <w:rFonts w:ascii="Arial" w:hAnsi="Arial" w:cs="Arial"/>
          <w:lang w:val="en-GB"/>
        </w:rPr>
      </w:pPr>
      <w:r>
        <w:rPr>
          <w:noProof/>
        </w:rPr>
        <w:drawing>
          <wp:anchor distT="0" distB="0" distL="114300" distR="114300" simplePos="0" relativeHeight="251705344" behindDoc="0" locked="0" layoutInCell="1" allowOverlap="1" wp14:anchorId="0A97F1A2" wp14:editId="48E6D999">
            <wp:simplePos x="0" y="0"/>
            <wp:positionH relativeFrom="margin">
              <wp:align>center</wp:align>
            </wp:positionH>
            <wp:positionV relativeFrom="page">
              <wp:posOffset>1485900</wp:posOffset>
            </wp:positionV>
            <wp:extent cx="4998720" cy="2461260"/>
            <wp:effectExtent l="0" t="0" r="0" b="0"/>
            <wp:wrapNone/>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998720" cy="2461260"/>
                    </a:xfrm>
                    <a:prstGeom prst="rect">
                      <a:avLst/>
                    </a:prstGeom>
                  </pic:spPr>
                </pic:pic>
              </a:graphicData>
            </a:graphic>
            <wp14:sizeRelH relativeFrom="margin">
              <wp14:pctWidth>0</wp14:pctWidth>
            </wp14:sizeRelH>
            <wp14:sizeRelV relativeFrom="margin">
              <wp14:pctHeight>0</wp14:pctHeight>
            </wp14:sizeRelV>
          </wp:anchor>
        </w:drawing>
      </w:r>
    </w:p>
    <w:p w14:paraId="0CE2F3FB" w14:textId="79C3385A" w:rsidR="00803F9C" w:rsidRDefault="00803F9C" w:rsidP="003B1E01">
      <w:pPr>
        <w:spacing w:after="0" w:line="360" w:lineRule="auto"/>
        <w:ind w:firstLine="720"/>
        <w:jc w:val="both"/>
        <w:rPr>
          <w:rFonts w:ascii="Arial" w:hAnsi="Arial" w:cs="Arial"/>
          <w:lang w:val="en-GB"/>
        </w:rPr>
      </w:pPr>
    </w:p>
    <w:p w14:paraId="79B68E71" w14:textId="77777777" w:rsidR="00803F9C" w:rsidRDefault="00803F9C" w:rsidP="003B1E01">
      <w:pPr>
        <w:spacing w:after="0" w:line="360" w:lineRule="auto"/>
        <w:ind w:firstLine="720"/>
        <w:jc w:val="both"/>
        <w:rPr>
          <w:rFonts w:ascii="Arial" w:hAnsi="Arial" w:cs="Arial"/>
          <w:lang w:val="en-GB"/>
        </w:rPr>
      </w:pPr>
    </w:p>
    <w:p w14:paraId="6B836FF9" w14:textId="77777777" w:rsidR="00803F9C" w:rsidRDefault="00803F9C" w:rsidP="003B1E01">
      <w:pPr>
        <w:spacing w:after="0" w:line="360" w:lineRule="auto"/>
        <w:ind w:firstLine="720"/>
        <w:jc w:val="both"/>
        <w:rPr>
          <w:rFonts w:ascii="Arial" w:hAnsi="Arial" w:cs="Arial"/>
          <w:lang w:val="en-GB"/>
        </w:rPr>
      </w:pPr>
    </w:p>
    <w:p w14:paraId="2C6B8517" w14:textId="77777777" w:rsidR="00803F9C" w:rsidRDefault="00803F9C" w:rsidP="003B1E01">
      <w:pPr>
        <w:spacing w:after="0" w:line="360" w:lineRule="auto"/>
        <w:ind w:firstLine="720"/>
        <w:jc w:val="both"/>
        <w:rPr>
          <w:rFonts w:ascii="Arial" w:hAnsi="Arial" w:cs="Arial"/>
          <w:lang w:val="en-GB"/>
        </w:rPr>
      </w:pPr>
    </w:p>
    <w:p w14:paraId="33DD90E8" w14:textId="77777777" w:rsidR="00803F9C" w:rsidRDefault="00803F9C" w:rsidP="003B1E01">
      <w:pPr>
        <w:spacing w:after="0" w:line="360" w:lineRule="auto"/>
        <w:ind w:firstLine="720"/>
        <w:jc w:val="both"/>
        <w:rPr>
          <w:rFonts w:ascii="Arial" w:hAnsi="Arial" w:cs="Arial"/>
          <w:lang w:val="en-GB"/>
        </w:rPr>
      </w:pPr>
    </w:p>
    <w:p w14:paraId="5B36942D" w14:textId="77777777" w:rsidR="00803F9C" w:rsidRDefault="00803F9C" w:rsidP="003B1E01">
      <w:pPr>
        <w:spacing w:after="0" w:line="360" w:lineRule="auto"/>
        <w:ind w:firstLine="720"/>
        <w:jc w:val="both"/>
        <w:rPr>
          <w:rFonts w:ascii="Arial" w:hAnsi="Arial" w:cs="Arial"/>
          <w:lang w:val="en-GB"/>
        </w:rPr>
      </w:pPr>
    </w:p>
    <w:p w14:paraId="1B3CEC48" w14:textId="77777777" w:rsidR="00803F9C" w:rsidRDefault="00803F9C" w:rsidP="003B1E01">
      <w:pPr>
        <w:spacing w:after="0" w:line="360" w:lineRule="auto"/>
        <w:ind w:firstLine="720"/>
        <w:jc w:val="both"/>
        <w:rPr>
          <w:rFonts w:ascii="Arial" w:hAnsi="Arial" w:cs="Arial"/>
          <w:lang w:val="en-GB"/>
        </w:rPr>
      </w:pPr>
    </w:p>
    <w:p w14:paraId="0B415549" w14:textId="77777777" w:rsidR="00803F9C" w:rsidRDefault="00803F9C" w:rsidP="003B1E01">
      <w:pPr>
        <w:spacing w:after="0" w:line="360" w:lineRule="auto"/>
        <w:ind w:firstLine="720"/>
        <w:jc w:val="both"/>
        <w:rPr>
          <w:rFonts w:ascii="Arial" w:hAnsi="Arial" w:cs="Arial"/>
          <w:lang w:val="en-GB"/>
        </w:rPr>
      </w:pPr>
    </w:p>
    <w:p w14:paraId="64717DCD" w14:textId="77777777" w:rsidR="00803F9C" w:rsidRDefault="00803F9C" w:rsidP="003B1E01">
      <w:pPr>
        <w:spacing w:after="0" w:line="360" w:lineRule="auto"/>
        <w:ind w:firstLine="720"/>
        <w:jc w:val="both"/>
        <w:rPr>
          <w:rFonts w:ascii="Arial" w:hAnsi="Arial" w:cs="Arial"/>
          <w:lang w:val="en-GB"/>
        </w:rPr>
      </w:pPr>
    </w:p>
    <w:p w14:paraId="70F408B9" w14:textId="77777777" w:rsidR="00803F9C" w:rsidRDefault="00803F9C" w:rsidP="003B1E01">
      <w:pPr>
        <w:spacing w:after="0" w:line="360" w:lineRule="auto"/>
        <w:ind w:firstLine="720"/>
        <w:jc w:val="both"/>
        <w:rPr>
          <w:rFonts w:ascii="Arial" w:hAnsi="Arial" w:cs="Arial"/>
          <w:lang w:val="en-GB"/>
        </w:rPr>
      </w:pPr>
    </w:p>
    <w:p w14:paraId="5CFF8695" w14:textId="504F5660" w:rsidR="00803F9C" w:rsidRDefault="00803F9C" w:rsidP="003B1E01">
      <w:pPr>
        <w:spacing w:after="0" w:line="360" w:lineRule="auto"/>
        <w:ind w:firstLine="720"/>
        <w:jc w:val="both"/>
        <w:rPr>
          <w:rFonts w:ascii="Arial" w:hAnsi="Arial" w:cs="Arial"/>
          <w:lang w:val="en-GB"/>
        </w:rPr>
      </w:pPr>
      <w:r>
        <w:rPr>
          <w:rFonts w:ascii="Arial" w:hAnsi="Arial" w:cs="Arial"/>
          <w:lang w:val="en-GB"/>
        </w:rPr>
        <w:t xml:space="preserve">Q10). </w:t>
      </w:r>
      <w:r w:rsidRPr="00803F9C">
        <w:rPr>
          <w:rFonts w:ascii="Arial" w:hAnsi="Arial" w:cs="Arial"/>
          <w:lang w:val="en-GB"/>
        </w:rPr>
        <w:t>Since lockdown, how satisfied are you in relation to the support which you received from lecturers, university admin</w:t>
      </w:r>
      <w:r w:rsidR="00FB4736">
        <w:rPr>
          <w:rFonts w:ascii="Arial" w:hAnsi="Arial" w:cs="Arial"/>
          <w:lang w:val="en-GB"/>
        </w:rPr>
        <w:t>,</w:t>
      </w:r>
      <w:r w:rsidRPr="00803F9C">
        <w:rPr>
          <w:rFonts w:ascii="Arial" w:hAnsi="Arial" w:cs="Arial"/>
          <w:lang w:val="en-GB"/>
        </w:rPr>
        <w:t xml:space="preserve"> and management th</w:t>
      </w:r>
      <w:r w:rsidR="00FB4736">
        <w:rPr>
          <w:rFonts w:ascii="Arial" w:hAnsi="Arial" w:cs="Arial"/>
          <w:lang w:val="en-GB"/>
        </w:rPr>
        <w:t>r</w:t>
      </w:r>
      <w:r w:rsidRPr="00803F9C">
        <w:rPr>
          <w:rFonts w:ascii="Arial" w:hAnsi="Arial" w:cs="Arial"/>
          <w:lang w:val="en-GB"/>
        </w:rPr>
        <w:t>ough VLE towards your studies?</w:t>
      </w:r>
    </w:p>
    <w:p w14:paraId="266E2CAD" w14:textId="0D6D93D8" w:rsidR="00803F9C" w:rsidRDefault="00803F9C" w:rsidP="00803F9C">
      <w:pPr>
        <w:spacing w:after="0" w:line="360" w:lineRule="auto"/>
        <w:jc w:val="both"/>
        <w:rPr>
          <w:rFonts w:ascii="Arial" w:hAnsi="Arial" w:cs="Arial"/>
          <w:lang w:val="en-GB"/>
        </w:rPr>
      </w:pPr>
      <w:r>
        <w:rPr>
          <w:rFonts w:ascii="Arial" w:hAnsi="Arial" w:cs="Arial"/>
          <w:lang w:val="en-GB"/>
        </w:rPr>
        <w:t>14 responses</w:t>
      </w:r>
    </w:p>
    <w:p w14:paraId="2FECF6A5" w14:textId="0BA22D2D" w:rsidR="00803F9C" w:rsidRDefault="00803F9C" w:rsidP="00803F9C">
      <w:pPr>
        <w:spacing w:after="0" w:line="360" w:lineRule="auto"/>
        <w:jc w:val="both"/>
        <w:rPr>
          <w:rFonts w:ascii="Arial" w:hAnsi="Arial" w:cs="Arial"/>
          <w:lang w:val="en-GB"/>
        </w:rPr>
      </w:pPr>
      <w:r>
        <w:rPr>
          <w:rFonts w:ascii="Arial" w:hAnsi="Arial" w:cs="Arial"/>
          <w:lang w:val="en-GB"/>
        </w:rPr>
        <w:t>Extremely Dissatisfied-7.1%, Dissatisfied- 7.1%, Not Sure- 28.6%, Satisfied-14.3%, Extremely Satisfied-42.9%</w:t>
      </w:r>
    </w:p>
    <w:p w14:paraId="46ED01DF" w14:textId="5C9996C1" w:rsidR="00803F9C" w:rsidRDefault="00803F9C" w:rsidP="00803F9C">
      <w:pPr>
        <w:spacing w:after="0" w:line="360" w:lineRule="auto"/>
        <w:jc w:val="both"/>
        <w:rPr>
          <w:rFonts w:ascii="Arial" w:hAnsi="Arial" w:cs="Arial"/>
          <w:lang w:val="en-GB"/>
        </w:rPr>
      </w:pPr>
      <w:r>
        <w:rPr>
          <w:noProof/>
        </w:rPr>
        <w:drawing>
          <wp:anchor distT="0" distB="0" distL="114300" distR="114300" simplePos="0" relativeHeight="251706368" behindDoc="0" locked="0" layoutInCell="1" allowOverlap="1" wp14:anchorId="3E0A58C7" wp14:editId="3D05D015">
            <wp:simplePos x="0" y="0"/>
            <wp:positionH relativeFrom="column">
              <wp:posOffset>0</wp:posOffset>
            </wp:positionH>
            <wp:positionV relativeFrom="page">
              <wp:posOffset>5250180</wp:posOffset>
            </wp:positionV>
            <wp:extent cx="5943600" cy="2364105"/>
            <wp:effectExtent l="0" t="0" r="0" b="0"/>
            <wp:wrapNone/>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2364105"/>
                    </a:xfrm>
                    <a:prstGeom prst="rect">
                      <a:avLst/>
                    </a:prstGeom>
                  </pic:spPr>
                </pic:pic>
              </a:graphicData>
            </a:graphic>
          </wp:anchor>
        </w:drawing>
      </w:r>
    </w:p>
    <w:p w14:paraId="560CEE0B" w14:textId="77777777" w:rsidR="00803F9C" w:rsidRDefault="00803F9C" w:rsidP="003B1E01">
      <w:pPr>
        <w:spacing w:after="0" w:line="360" w:lineRule="auto"/>
        <w:ind w:firstLine="720"/>
        <w:jc w:val="both"/>
        <w:rPr>
          <w:rFonts w:ascii="Arial" w:hAnsi="Arial" w:cs="Arial"/>
          <w:lang w:val="en-GB"/>
        </w:rPr>
      </w:pPr>
    </w:p>
    <w:p w14:paraId="49150D10" w14:textId="77777777" w:rsidR="00803F9C" w:rsidRDefault="00803F9C" w:rsidP="003B1E01">
      <w:pPr>
        <w:spacing w:after="0" w:line="360" w:lineRule="auto"/>
        <w:ind w:firstLine="720"/>
        <w:jc w:val="both"/>
        <w:rPr>
          <w:rFonts w:ascii="Arial" w:hAnsi="Arial" w:cs="Arial"/>
          <w:lang w:val="en-GB"/>
        </w:rPr>
      </w:pPr>
    </w:p>
    <w:p w14:paraId="47A2FC53" w14:textId="77777777" w:rsidR="00803F9C" w:rsidRDefault="00803F9C" w:rsidP="003B1E01">
      <w:pPr>
        <w:spacing w:after="0" w:line="360" w:lineRule="auto"/>
        <w:ind w:firstLine="720"/>
        <w:jc w:val="both"/>
        <w:rPr>
          <w:rFonts w:ascii="Arial" w:hAnsi="Arial" w:cs="Arial"/>
          <w:lang w:val="en-GB"/>
        </w:rPr>
      </w:pPr>
    </w:p>
    <w:p w14:paraId="52B6CA01" w14:textId="77777777" w:rsidR="00803F9C" w:rsidRDefault="00803F9C" w:rsidP="003B1E01">
      <w:pPr>
        <w:spacing w:after="0" w:line="360" w:lineRule="auto"/>
        <w:ind w:firstLine="720"/>
        <w:jc w:val="both"/>
        <w:rPr>
          <w:rFonts w:ascii="Arial" w:hAnsi="Arial" w:cs="Arial"/>
          <w:lang w:val="en-GB"/>
        </w:rPr>
      </w:pPr>
    </w:p>
    <w:p w14:paraId="497057A3" w14:textId="77777777" w:rsidR="00803F9C" w:rsidRDefault="00803F9C" w:rsidP="003B1E01">
      <w:pPr>
        <w:spacing w:after="0" w:line="360" w:lineRule="auto"/>
        <w:ind w:firstLine="720"/>
        <w:jc w:val="both"/>
        <w:rPr>
          <w:rFonts w:ascii="Arial" w:hAnsi="Arial" w:cs="Arial"/>
          <w:lang w:val="en-GB"/>
        </w:rPr>
      </w:pPr>
    </w:p>
    <w:p w14:paraId="75DEE8CB" w14:textId="77777777" w:rsidR="00803F9C" w:rsidRDefault="00803F9C" w:rsidP="003B1E01">
      <w:pPr>
        <w:spacing w:after="0" w:line="360" w:lineRule="auto"/>
        <w:ind w:firstLine="720"/>
        <w:jc w:val="both"/>
        <w:rPr>
          <w:rFonts w:ascii="Arial" w:hAnsi="Arial" w:cs="Arial"/>
          <w:lang w:val="en-GB"/>
        </w:rPr>
      </w:pPr>
    </w:p>
    <w:p w14:paraId="0395B91F" w14:textId="77777777" w:rsidR="00803F9C" w:rsidRDefault="00803F9C" w:rsidP="003B1E01">
      <w:pPr>
        <w:spacing w:after="0" w:line="360" w:lineRule="auto"/>
        <w:ind w:firstLine="720"/>
        <w:jc w:val="both"/>
        <w:rPr>
          <w:rFonts w:ascii="Arial" w:hAnsi="Arial" w:cs="Arial"/>
          <w:lang w:val="en-GB"/>
        </w:rPr>
      </w:pPr>
    </w:p>
    <w:p w14:paraId="21EB9A07" w14:textId="77777777" w:rsidR="00803F9C" w:rsidRDefault="00803F9C" w:rsidP="003B1E01">
      <w:pPr>
        <w:spacing w:after="0" w:line="360" w:lineRule="auto"/>
        <w:ind w:firstLine="720"/>
        <w:jc w:val="both"/>
        <w:rPr>
          <w:rFonts w:ascii="Arial" w:hAnsi="Arial" w:cs="Arial"/>
          <w:lang w:val="en-GB"/>
        </w:rPr>
      </w:pPr>
    </w:p>
    <w:p w14:paraId="4C69D81B" w14:textId="77777777" w:rsidR="00803F9C" w:rsidRDefault="00803F9C" w:rsidP="003B1E01">
      <w:pPr>
        <w:spacing w:after="0" w:line="360" w:lineRule="auto"/>
        <w:ind w:firstLine="720"/>
        <w:jc w:val="both"/>
        <w:rPr>
          <w:rFonts w:ascii="Arial" w:hAnsi="Arial" w:cs="Arial"/>
          <w:lang w:val="en-GB"/>
        </w:rPr>
      </w:pPr>
    </w:p>
    <w:p w14:paraId="13945EED" w14:textId="77777777" w:rsidR="00803F9C" w:rsidRDefault="00803F9C" w:rsidP="003B1E01">
      <w:pPr>
        <w:spacing w:after="0" w:line="360" w:lineRule="auto"/>
        <w:ind w:firstLine="720"/>
        <w:jc w:val="both"/>
        <w:rPr>
          <w:rFonts w:ascii="Arial" w:hAnsi="Arial" w:cs="Arial"/>
          <w:lang w:val="en-GB"/>
        </w:rPr>
      </w:pPr>
    </w:p>
    <w:p w14:paraId="5CDD0DB1" w14:textId="1FF06B71" w:rsidR="00D70BD4" w:rsidRDefault="00D70BD4" w:rsidP="003B1E01">
      <w:pPr>
        <w:pStyle w:val="Heading2"/>
      </w:pPr>
    </w:p>
    <w:p w14:paraId="48BF5797" w14:textId="7F8F3772" w:rsidR="003B1E01" w:rsidRPr="003B1E01" w:rsidRDefault="003B1E01" w:rsidP="003B1E01">
      <w:pPr>
        <w:pStyle w:val="Heading2"/>
      </w:pPr>
      <w:bookmarkStart w:id="14" w:name="_Toc112160479"/>
      <w:r w:rsidRPr="003B1E01">
        <w:t>Discussions and Analysis</w:t>
      </w:r>
      <w:bookmarkEnd w:id="14"/>
    </w:p>
    <w:p w14:paraId="686C8FA9" w14:textId="51EB2B9F" w:rsidR="00D55543" w:rsidRDefault="003B1E01" w:rsidP="00D55543">
      <w:pPr>
        <w:spacing w:after="0" w:line="360" w:lineRule="auto"/>
        <w:ind w:firstLine="720"/>
        <w:jc w:val="both"/>
        <w:rPr>
          <w:rFonts w:ascii="Arial" w:hAnsi="Arial" w:cs="Arial"/>
          <w:lang w:val="en-GB"/>
        </w:rPr>
      </w:pPr>
      <w:r w:rsidRPr="003B1E01">
        <w:rPr>
          <w:rFonts w:ascii="Arial" w:hAnsi="Arial" w:cs="Arial"/>
          <w:lang w:val="en-GB"/>
        </w:rPr>
        <w:t>According to t</w:t>
      </w:r>
      <w:r w:rsidR="00803F9C">
        <w:rPr>
          <w:rFonts w:ascii="Arial" w:hAnsi="Arial" w:cs="Arial"/>
          <w:lang w:val="en-GB"/>
        </w:rPr>
        <w:t>he research provided earlier, 92.9</w:t>
      </w:r>
      <w:r w:rsidRPr="003B1E01">
        <w:rPr>
          <w:rFonts w:ascii="Arial" w:hAnsi="Arial" w:cs="Arial"/>
          <w:lang w:val="en-GB"/>
        </w:rPr>
        <w:t xml:space="preserve"> percent of students attending classes at the University of Wales Trinity Saint David London Campus </w:t>
      </w:r>
      <w:r w:rsidR="00FB4736">
        <w:rPr>
          <w:rFonts w:ascii="Arial" w:hAnsi="Arial" w:cs="Arial"/>
          <w:lang w:val="en-GB"/>
        </w:rPr>
        <w:t>have</w:t>
      </w:r>
      <w:r w:rsidRPr="003B1E01">
        <w:rPr>
          <w:rFonts w:ascii="Arial" w:hAnsi="Arial" w:cs="Arial"/>
          <w:lang w:val="en-GB"/>
        </w:rPr>
        <w:t xml:space="preserve"> the impression that the</w:t>
      </w:r>
      <w:r w:rsidR="009C42BC">
        <w:rPr>
          <w:rFonts w:ascii="Arial" w:hAnsi="Arial" w:cs="Arial"/>
          <w:lang w:val="en-GB"/>
        </w:rPr>
        <w:t xml:space="preserve">y had </w:t>
      </w:r>
      <w:r w:rsidR="00FB4736">
        <w:rPr>
          <w:rFonts w:ascii="Arial" w:hAnsi="Arial" w:cs="Arial"/>
          <w:lang w:val="en-GB"/>
        </w:rPr>
        <w:t>a whole</w:t>
      </w:r>
      <w:r w:rsidR="009C42BC">
        <w:rPr>
          <w:rFonts w:ascii="Arial" w:hAnsi="Arial" w:cs="Arial"/>
          <w:lang w:val="en-GB"/>
        </w:rPr>
        <w:t xml:space="preserve"> experience of </w:t>
      </w:r>
      <w:r w:rsidR="00FB4736">
        <w:rPr>
          <w:rFonts w:ascii="Arial" w:hAnsi="Arial" w:cs="Arial"/>
          <w:lang w:val="en-GB"/>
        </w:rPr>
        <w:t>using</w:t>
      </w:r>
      <w:r w:rsidR="007C1E2B">
        <w:rPr>
          <w:rFonts w:ascii="Arial" w:hAnsi="Arial" w:cs="Arial"/>
          <w:lang w:val="en-GB"/>
        </w:rPr>
        <w:t xml:space="preserve"> </w:t>
      </w:r>
      <w:r w:rsidR="007C1E2B" w:rsidRPr="003B1E01">
        <w:rPr>
          <w:rFonts w:ascii="Arial" w:hAnsi="Arial" w:cs="Arial"/>
          <w:lang w:val="en-GB"/>
        </w:rPr>
        <w:t>virtual</w:t>
      </w:r>
      <w:r w:rsidRPr="003B1E01">
        <w:rPr>
          <w:rFonts w:ascii="Arial" w:hAnsi="Arial" w:cs="Arial"/>
          <w:lang w:val="en-GB"/>
        </w:rPr>
        <w:t xml:space="preserve"> lear</w:t>
      </w:r>
      <w:r w:rsidR="009C42BC">
        <w:rPr>
          <w:rFonts w:ascii="Arial" w:hAnsi="Arial" w:cs="Arial"/>
          <w:lang w:val="en-GB"/>
        </w:rPr>
        <w:t>ning environment (VLE) Moodle</w:t>
      </w:r>
      <w:r w:rsidRPr="003B1E01">
        <w:rPr>
          <w:rFonts w:ascii="Arial" w:hAnsi="Arial" w:cs="Arial"/>
          <w:lang w:val="en-GB"/>
        </w:rPr>
        <w:t xml:space="preserve">. </w:t>
      </w:r>
      <w:r>
        <w:rPr>
          <w:rFonts w:ascii="Arial" w:hAnsi="Arial" w:cs="Arial"/>
          <w:lang w:val="en-GB"/>
        </w:rPr>
        <w:t>The viewpoints may</w:t>
      </w:r>
      <w:r w:rsidRPr="003B1E01">
        <w:rPr>
          <w:rFonts w:ascii="Arial" w:hAnsi="Arial" w:cs="Arial"/>
          <w:lang w:val="en-GB"/>
        </w:rPr>
        <w:t xml:space="preserve"> have </w:t>
      </w:r>
      <w:r w:rsidRPr="003B1E01">
        <w:rPr>
          <w:rFonts w:ascii="Arial" w:hAnsi="Arial" w:cs="Arial"/>
          <w:lang w:val="en-GB"/>
        </w:rPr>
        <w:lastRenderedPageBreak/>
        <w:t xml:space="preserve">something to do with the fact that the Online Learning System has </w:t>
      </w:r>
      <w:r>
        <w:rPr>
          <w:rFonts w:ascii="Arial" w:hAnsi="Arial" w:cs="Arial"/>
          <w:lang w:val="en-GB"/>
        </w:rPr>
        <w:t>organized</w:t>
      </w:r>
      <w:r w:rsidRPr="003B1E01">
        <w:rPr>
          <w:rFonts w:ascii="Arial" w:hAnsi="Arial" w:cs="Arial"/>
          <w:lang w:val="en-GB"/>
        </w:rPr>
        <w:t xml:space="preserve"> the educational content </w:t>
      </w:r>
      <w:r>
        <w:rPr>
          <w:rFonts w:ascii="Arial" w:hAnsi="Arial" w:cs="Arial"/>
          <w:lang w:val="en-GB"/>
        </w:rPr>
        <w:t>following</w:t>
      </w:r>
      <w:r w:rsidRPr="003B1E01">
        <w:rPr>
          <w:rFonts w:ascii="Arial" w:hAnsi="Arial" w:cs="Arial"/>
          <w:lang w:val="en-GB"/>
        </w:rPr>
        <w:t xml:space="preserve"> the subjects, </w:t>
      </w:r>
      <w:r>
        <w:rPr>
          <w:rFonts w:ascii="Arial" w:hAnsi="Arial" w:cs="Arial"/>
          <w:lang w:val="en-GB"/>
        </w:rPr>
        <w:t>making</w:t>
      </w:r>
      <w:r w:rsidRPr="003B1E01">
        <w:rPr>
          <w:rFonts w:ascii="Arial" w:hAnsi="Arial" w:cs="Arial"/>
          <w:lang w:val="en-GB"/>
        </w:rPr>
        <w:t xml:space="preserve"> things easier for the students. The investigation </w:t>
      </w:r>
      <w:r w:rsidR="009C42BC">
        <w:rPr>
          <w:rFonts w:ascii="Arial" w:hAnsi="Arial" w:cs="Arial"/>
          <w:lang w:val="en-GB"/>
        </w:rPr>
        <w:t>has depended on the fact that 71.4</w:t>
      </w:r>
      <w:r w:rsidRPr="003B1E01">
        <w:rPr>
          <w:rFonts w:ascii="Arial" w:hAnsi="Arial" w:cs="Arial"/>
          <w:lang w:val="en-GB"/>
        </w:rPr>
        <w:t> pe</w:t>
      </w:r>
      <w:r w:rsidR="009C42BC">
        <w:rPr>
          <w:rFonts w:ascii="Arial" w:hAnsi="Arial" w:cs="Arial"/>
          <w:lang w:val="en-GB"/>
        </w:rPr>
        <w:t xml:space="preserve">rcent of </w:t>
      </w:r>
      <w:r w:rsidR="00FB4736">
        <w:rPr>
          <w:rFonts w:ascii="Arial" w:hAnsi="Arial" w:cs="Arial"/>
          <w:lang w:val="en-GB"/>
        </w:rPr>
        <w:t>respondents</w:t>
      </w:r>
      <w:r w:rsidR="009C42BC">
        <w:rPr>
          <w:rFonts w:ascii="Arial" w:hAnsi="Arial" w:cs="Arial"/>
          <w:lang w:val="en-GB"/>
        </w:rPr>
        <w:t xml:space="preserve"> prefer using VLE for their higher studies</w:t>
      </w:r>
      <w:r w:rsidRPr="003B1E01">
        <w:rPr>
          <w:rFonts w:ascii="Arial" w:hAnsi="Arial" w:cs="Arial"/>
          <w:lang w:val="en-GB"/>
        </w:rPr>
        <w:t xml:space="preserve">. </w:t>
      </w:r>
      <w:r w:rsidR="009C42BC">
        <w:rPr>
          <w:rFonts w:ascii="Arial" w:hAnsi="Arial" w:cs="Arial"/>
          <w:lang w:val="en-GB"/>
        </w:rPr>
        <w:t xml:space="preserve">Furthermore, half of the </w:t>
      </w:r>
      <w:r w:rsidR="007C1E2B">
        <w:rPr>
          <w:rFonts w:ascii="Arial" w:hAnsi="Arial" w:cs="Arial"/>
          <w:lang w:val="en-GB"/>
        </w:rPr>
        <w:t>respondents</w:t>
      </w:r>
      <w:r w:rsidR="009C42BC">
        <w:rPr>
          <w:rFonts w:ascii="Arial" w:hAnsi="Arial" w:cs="Arial"/>
          <w:lang w:val="en-GB"/>
        </w:rPr>
        <w:t xml:space="preserve"> representing 50% of the data population</w:t>
      </w:r>
      <w:r w:rsidR="00FB4736">
        <w:rPr>
          <w:rFonts w:ascii="Arial" w:hAnsi="Arial" w:cs="Arial"/>
          <w:lang w:val="en-GB"/>
        </w:rPr>
        <w:t>,</w:t>
      </w:r>
      <w:r w:rsidR="009C42BC">
        <w:rPr>
          <w:rFonts w:ascii="Arial" w:hAnsi="Arial" w:cs="Arial"/>
          <w:lang w:val="en-GB"/>
        </w:rPr>
        <w:t xml:space="preserve"> agreed that they had </w:t>
      </w:r>
      <w:r w:rsidR="00FB4736">
        <w:rPr>
          <w:rFonts w:ascii="Arial" w:hAnsi="Arial" w:cs="Arial"/>
          <w:lang w:val="en-GB"/>
        </w:rPr>
        <w:t xml:space="preserve">the </w:t>
      </w:r>
      <w:r w:rsidR="009C42BC">
        <w:rPr>
          <w:rFonts w:ascii="Arial" w:hAnsi="Arial" w:cs="Arial"/>
          <w:lang w:val="en-GB"/>
        </w:rPr>
        <w:t>proper training to use the university VLE for their studies</w:t>
      </w:r>
      <w:r w:rsidR="00FB4736">
        <w:rPr>
          <w:rFonts w:ascii="Arial" w:hAnsi="Arial" w:cs="Arial"/>
          <w:lang w:val="en-GB"/>
        </w:rPr>
        <w:t>. In contrast,</w:t>
      </w:r>
      <w:r w:rsidR="009C42BC">
        <w:rPr>
          <w:rFonts w:ascii="Arial" w:hAnsi="Arial" w:cs="Arial"/>
          <w:lang w:val="en-GB"/>
        </w:rPr>
        <w:t xml:space="preserve"> half of the </w:t>
      </w:r>
      <w:r w:rsidR="007C1E2B">
        <w:rPr>
          <w:rFonts w:ascii="Arial" w:hAnsi="Arial" w:cs="Arial"/>
          <w:lang w:val="en-GB"/>
        </w:rPr>
        <w:t>respondents</w:t>
      </w:r>
      <w:r w:rsidR="009C42BC">
        <w:rPr>
          <w:rFonts w:ascii="Arial" w:hAnsi="Arial" w:cs="Arial"/>
          <w:lang w:val="en-GB"/>
        </w:rPr>
        <w:t xml:space="preserve"> disagree </w:t>
      </w:r>
      <w:r w:rsidR="00FB4736">
        <w:rPr>
          <w:rFonts w:ascii="Arial" w:hAnsi="Arial" w:cs="Arial"/>
          <w:lang w:val="en-GB"/>
        </w:rPr>
        <w:t xml:space="preserve">with </w:t>
      </w:r>
      <w:r w:rsidR="009C42BC">
        <w:rPr>
          <w:rFonts w:ascii="Arial" w:hAnsi="Arial" w:cs="Arial"/>
          <w:lang w:val="en-GB"/>
        </w:rPr>
        <w:t xml:space="preserve">having </w:t>
      </w:r>
      <w:r w:rsidR="00FB4736">
        <w:rPr>
          <w:rFonts w:ascii="Arial" w:hAnsi="Arial" w:cs="Arial"/>
          <w:lang w:val="en-GB"/>
        </w:rPr>
        <w:t>adequate</w:t>
      </w:r>
      <w:r w:rsidR="009C42BC">
        <w:rPr>
          <w:rFonts w:ascii="Arial" w:hAnsi="Arial" w:cs="Arial"/>
          <w:lang w:val="en-GB"/>
        </w:rPr>
        <w:t xml:space="preserve"> training to use the university VLE for their studies. </w:t>
      </w:r>
      <w:r w:rsidRPr="003B1E01">
        <w:rPr>
          <w:rFonts w:ascii="Arial" w:hAnsi="Arial" w:cs="Arial"/>
          <w:lang w:val="en-GB"/>
        </w:rPr>
        <w:t>The perceptions of such agreement are confirmed by the writings that impl</w:t>
      </w:r>
      <w:r>
        <w:rPr>
          <w:rFonts w:ascii="Arial" w:hAnsi="Arial" w:cs="Arial"/>
          <w:lang w:val="en-GB"/>
        </w:rPr>
        <w:t>y</w:t>
      </w:r>
      <w:r w:rsidRPr="003B1E01">
        <w:rPr>
          <w:rFonts w:ascii="Arial" w:hAnsi="Arial" w:cs="Arial"/>
          <w:lang w:val="en-GB"/>
        </w:rPr>
        <w:t xml:space="preserve"> the suitable upload of instructional modules is crucial for optimizing the Virtual Learning Opportunity. </w:t>
      </w:r>
    </w:p>
    <w:p w14:paraId="27D02B53" w14:textId="77777777" w:rsidR="00D55543" w:rsidRDefault="00D55543" w:rsidP="003B1E01">
      <w:pPr>
        <w:spacing w:after="0" w:line="360" w:lineRule="auto"/>
        <w:ind w:firstLine="720"/>
        <w:jc w:val="both"/>
        <w:rPr>
          <w:rFonts w:ascii="Arial" w:hAnsi="Arial" w:cs="Arial"/>
          <w:lang w:val="en-GB"/>
        </w:rPr>
      </w:pPr>
    </w:p>
    <w:p w14:paraId="03E55320" w14:textId="77777777" w:rsidR="003B1E01" w:rsidRPr="003B1E01" w:rsidRDefault="003B1E01" w:rsidP="003B1E01">
      <w:pPr>
        <w:pStyle w:val="Heading2"/>
      </w:pPr>
      <w:bookmarkStart w:id="15" w:name="_Toc112160480"/>
      <w:r w:rsidRPr="003B1E01">
        <w:t>Recommendations</w:t>
      </w:r>
      <w:bookmarkEnd w:id="15"/>
    </w:p>
    <w:p w14:paraId="0FB2B670" w14:textId="728524F8" w:rsidR="003B1E01" w:rsidRDefault="003B1E01" w:rsidP="003B1E01">
      <w:pPr>
        <w:spacing w:after="0" w:line="360" w:lineRule="auto"/>
        <w:ind w:firstLine="720"/>
        <w:jc w:val="both"/>
        <w:rPr>
          <w:rFonts w:ascii="Arial" w:hAnsi="Arial" w:cs="Arial"/>
          <w:lang w:val="en-GB"/>
        </w:rPr>
      </w:pPr>
      <w:r>
        <w:rPr>
          <w:rFonts w:ascii="Arial" w:hAnsi="Arial" w:cs="Arial"/>
          <w:lang w:val="en-GB"/>
        </w:rPr>
        <w:t>F</w:t>
      </w:r>
      <w:r w:rsidRPr="003B1E01">
        <w:rPr>
          <w:rFonts w:ascii="Arial" w:hAnsi="Arial" w:cs="Arial"/>
          <w:lang w:val="en-GB"/>
        </w:rPr>
        <w:t>or the research group to have a chance of carrying on with this investigation in the foreseeable</w:t>
      </w:r>
      <w:r>
        <w:rPr>
          <w:rFonts w:ascii="Arial" w:hAnsi="Arial" w:cs="Arial"/>
          <w:lang w:val="en-GB"/>
        </w:rPr>
        <w:t xml:space="preserve"> future, they need to conduct an accurate analysis of the available funding and </w:t>
      </w:r>
      <w:r w:rsidR="00FB4736">
        <w:rPr>
          <w:rFonts w:ascii="Arial" w:hAnsi="Arial" w:cs="Arial"/>
          <w:lang w:val="en-GB"/>
        </w:rPr>
        <w:t>ensure</w:t>
      </w:r>
      <w:r>
        <w:rPr>
          <w:rFonts w:ascii="Arial" w:hAnsi="Arial" w:cs="Arial"/>
          <w:lang w:val="en-GB"/>
        </w:rPr>
        <w:t xml:space="preserve"> that any newly incurred costs do not exceed the </w:t>
      </w:r>
      <w:r w:rsidR="00FB4736">
        <w:rPr>
          <w:rFonts w:ascii="Arial" w:hAnsi="Arial" w:cs="Arial"/>
          <w:lang w:val="en-GB"/>
        </w:rPr>
        <w:t>initially budgeted level</w:t>
      </w:r>
      <w:r w:rsidRPr="003B1E01">
        <w:rPr>
          <w:rFonts w:ascii="Arial" w:hAnsi="Arial" w:cs="Arial"/>
          <w:lang w:val="en-GB"/>
        </w:rPr>
        <w:t xml:space="preserve">. They have already secured authorization from the </w:t>
      </w:r>
      <w:r>
        <w:rPr>
          <w:rFonts w:ascii="Arial" w:hAnsi="Arial" w:cs="Arial"/>
          <w:lang w:val="en-GB"/>
        </w:rPr>
        <w:t>proper</w:t>
      </w:r>
      <w:r w:rsidRPr="003B1E01">
        <w:rPr>
          <w:rFonts w:ascii="Arial" w:hAnsi="Arial" w:cs="Arial"/>
          <w:lang w:val="en-GB"/>
        </w:rPr>
        <w:t xml:space="preserve"> authorities at the institution, assuring that there will be no roadblocks for them to overcome along the way. If they </w:t>
      </w:r>
      <w:r>
        <w:rPr>
          <w:rFonts w:ascii="Arial" w:hAnsi="Arial" w:cs="Arial"/>
          <w:lang w:val="en-GB"/>
        </w:rPr>
        <w:t>could develop an efficient platform for using</w:t>
      </w:r>
      <w:r w:rsidRPr="003B1E01">
        <w:rPr>
          <w:rFonts w:ascii="Arial" w:hAnsi="Arial" w:cs="Arial"/>
          <w:lang w:val="en-GB"/>
        </w:rPr>
        <w:t xml:space="preserve"> VLE, they ought to </w:t>
      </w:r>
      <w:r w:rsidR="00FB4736">
        <w:rPr>
          <w:rFonts w:ascii="Arial" w:hAnsi="Arial" w:cs="Arial"/>
          <w:lang w:val="en-GB"/>
        </w:rPr>
        <w:t>immediately look for a</w:t>
      </w:r>
      <w:r w:rsidR="008D7593">
        <w:rPr>
          <w:rFonts w:ascii="Arial" w:hAnsi="Arial" w:cs="Arial"/>
          <w:lang w:val="en-GB"/>
        </w:rPr>
        <w:t xml:space="preserve"> straightforward</w:t>
      </w:r>
      <w:r w:rsidR="00FB4736">
        <w:rPr>
          <w:rFonts w:ascii="Arial" w:hAnsi="Arial" w:cs="Arial"/>
          <w:lang w:val="en-GB"/>
        </w:rPr>
        <w:t xml:space="preserve"> approach to incorporate it into their ongoing research</w:t>
      </w:r>
      <w:r w:rsidRPr="003B1E01">
        <w:rPr>
          <w:rFonts w:ascii="Arial" w:hAnsi="Arial" w:cs="Arial"/>
          <w:lang w:val="en-GB"/>
        </w:rPr>
        <w:t>.</w:t>
      </w:r>
      <w:r>
        <w:rPr>
          <w:rFonts w:ascii="Arial" w:hAnsi="Arial" w:cs="Arial"/>
          <w:lang w:val="en-GB"/>
        </w:rPr>
        <w:t xml:space="preserve"> T</w:t>
      </w:r>
      <w:r w:rsidRPr="003B1E01">
        <w:rPr>
          <w:rFonts w:ascii="Arial" w:hAnsi="Arial" w:cs="Arial"/>
          <w:lang w:val="en-GB"/>
        </w:rPr>
        <w:t xml:space="preserve">he process of secondary information could be </w:t>
      </w:r>
      <w:r>
        <w:rPr>
          <w:rFonts w:ascii="Arial" w:hAnsi="Arial" w:cs="Arial"/>
          <w:lang w:val="en-GB"/>
        </w:rPr>
        <w:t xml:space="preserve">more time and </w:t>
      </w:r>
      <w:r w:rsidR="009C42BC">
        <w:rPr>
          <w:rFonts w:ascii="Arial" w:hAnsi="Arial" w:cs="Arial"/>
          <w:lang w:val="en-GB"/>
        </w:rPr>
        <w:t>labour-saving</w:t>
      </w:r>
      <w:r w:rsidRPr="003B1E01">
        <w:t xml:space="preserve"> </w:t>
      </w:r>
      <w:r>
        <w:rPr>
          <w:rFonts w:ascii="Arial" w:hAnsi="Arial" w:cs="Arial"/>
          <w:lang w:val="en-GB"/>
        </w:rPr>
        <w:t>t</w:t>
      </w:r>
      <w:r w:rsidRPr="003B1E01">
        <w:rPr>
          <w:rFonts w:ascii="Arial" w:hAnsi="Arial" w:cs="Arial"/>
          <w:lang w:val="en-GB"/>
        </w:rPr>
        <w:t xml:space="preserve">o gain precise information from the existing </w:t>
      </w:r>
      <w:r w:rsidR="00FB4736">
        <w:rPr>
          <w:rFonts w:ascii="Arial" w:hAnsi="Arial" w:cs="Arial"/>
          <w:lang w:val="en-GB"/>
        </w:rPr>
        <w:t>study bo</w:t>
      </w:r>
      <w:r w:rsidRPr="003B1E01">
        <w:rPr>
          <w:rFonts w:ascii="Arial" w:hAnsi="Arial" w:cs="Arial"/>
          <w:lang w:val="en-GB"/>
        </w:rPr>
        <w:t>dy. When estimating the overall cost of the study, it's feasible that you might employ the technique of conducting surveys using online platforms.</w:t>
      </w:r>
    </w:p>
    <w:p w14:paraId="560DA8EC" w14:textId="77777777" w:rsidR="003B1E01" w:rsidRPr="003B1E01" w:rsidRDefault="003B1E01" w:rsidP="003B1E01">
      <w:pPr>
        <w:pStyle w:val="Heading2"/>
      </w:pPr>
      <w:bookmarkStart w:id="16" w:name="_Toc112160481"/>
      <w:r w:rsidRPr="003B1E01">
        <w:t>Conclusion</w:t>
      </w:r>
      <w:bookmarkEnd w:id="16"/>
    </w:p>
    <w:p w14:paraId="3739C65E" w14:textId="67C92A70" w:rsidR="003B1E01" w:rsidRDefault="003B1E01" w:rsidP="0018011B">
      <w:pPr>
        <w:spacing w:after="0" w:line="360" w:lineRule="auto"/>
        <w:ind w:firstLine="720"/>
        <w:jc w:val="both"/>
        <w:rPr>
          <w:rFonts w:ascii="Arial" w:hAnsi="Arial" w:cs="Arial"/>
          <w:lang w:val="en-GB"/>
        </w:rPr>
      </w:pPr>
      <w:r w:rsidRPr="003B1E01">
        <w:rPr>
          <w:rFonts w:ascii="Arial" w:hAnsi="Arial" w:cs="Arial"/>
          <w:lang w:val="en-GB"/>
        </w:rPr>
        <w:t xml:space="preserve">It is feasible to </w:t>
      </w:r>
      <w:r>
        <w:rPr>
          <w:rFonts w:ascii="Arial" w:hAnsi="Arial" w:cs="Arial"/>
          <w:lang w:val="en-GB"/>
        </w:rPr>
        <w:t>conclude</w:t>
      </w:r>
      <w:r w:rsidRPr="003B1E01">
        <w:rPr>
          <w:rFonts w:ascii="Arial" w:hAnsi="Arial" w:cs="Arial"/>
          <w:lang w:val="en-GB"/>
        </w:rPr>
        <w:t xml:space="preserve"> that the entire research process for students studying at the University of Wales is based on the dynamic platform that </w:t>
      </w:r>
      <w:r>
        <w:rPr>
          <w:rFonts w:ascii="Arial" w:hAnsi="Arial" w:cs="Arial"/>
          <w:lang w:val="en-GB"/>
        </w:rPr>
        <w:t>the Virtual Learning Environment provides</w:t>
      </w:r>
      <w:r w:rsidRPr="003B1E01">
        <w:rPr>
          <w:rFonts w:ascii="Arial" w:hAnsi="Arial" w:cs="Arial"/>
          <w:lang w:val="en-GB"/>
        </w:rPr>
        <w:t xml:space="preserve">. </w:t>
      </w:r>
      <w:r>
        <w:rPr>
          <w:rFonts w:ascii="Arial" w:hAnsi="Arial" w:cs="Arial"/>
          <w:lang w:val="en-GB"/>
        </w:rPr>
        <w:t>Based on</w:t>
      </w:r>
      <w:r w:rsidRPr="003B1E01">
        <w:rPr>
          <w:rFonts w:ascii="Arial" w:hAnsi="Arial" w:cs="Arial"/>
          <w:lang w:val="en-GB"/>
        </w:rPr>
        <w:t xml:space="preserve"> this idea, a few issues have been uncovered, and a body of literature has been selected </w:t>
      </w:r>
      <w:r>
        <w:rPr>
          <w:rFonts w:ascii="Arial" w:hAnsi="Arial" w:cs="Arial"/>
          <w:lang w:val="en-GB"/>
        </w:rPr>
        <w:t>based on</w:t>
      </w:r>
      <w:r w:rsidRPr="003B1E01">
        <w:rPr>
          <w:rFonts w:ascii="Arial" w:hAnsi="Arial" w:cs="Arial"/>
          <w:lang w:val="en-GB"/>
        </w:rPr>
        <w:t xml:space="preserve"> the components and the impacts of VLE on students. </w:t>
      </w:r>
      <w:r>
        <w:rPr>
          <w:rFonts w:ascii="Arial" w:hAnsi="Arial" w:cs="Arial"/>
          <w:lang w:val="en-GB"/>
        </w:rPr>
        <w:t>The primary and secondary research methods are carried out to collect authentic information</w:t>
      </w:r>
      <w:r w:rsidRPr="003B1E01">
        <w:rPr>
          <w:rFonts w:ascii="Arial" w:hAnsi="Arial" w:cs="Arial"/>
          <w:lang w:val="en-GB"/>
        </w:rPr>
        <w:t xml:space="preserve"> from the students. When conducting secondary research, studying any past literature you have access to might yield </w:t>
      </w:r>
      <w:r>
        <w:rPr>
          <w:rFonts w:ascii="Arial" w:hAnsi="Arial" w:cs="Arial"/>
          <w:lang w:val="en-GB"/>
        </w:rPr>
        <w:t>many</w:t>
      </w:r>
      <w:r w:rsidRPr="003B1E01">
        <w:rPr>
          <w:rFonts w:ascii="Arial" w:hAnsi="Arial" w:cs="Arial"/>
          <w:lang w:val="en-GB"/>
        </w:rPr>
        <w:t xml:space="preserve"> </w:t>
      </w:r>
      <w:r w:rsidR="00FB4736">
        <w:rPr>
          <w:rFonts w:ascii="Arial" w:hAnsi="Arial" w:cs="Arial"/>
          <w:lang w:val="en-GB"/>
        </w:rPr>
        <w:t>valuable</w:t>
      </w:r>
      <w:r w:rsidRPr="003B1E01">
        <w:rPr>
          <w:rFonts w:ascii="Arial" w:hAnsi="Arial" w:cs="Arial"/>
          <w:lang w:val="en-GB"/>
        </w:rPr>
        <w:t xml:space="preserve"> </w:t>
      </w:r>
      <w:r>
        <w:rPr>
          <w:rFonts w:ascii="Arial" w:hAnsi="Arial" w:cs="Arial"/>
          <w:lang w:val="en-GB"/>
        </w:rPr>
        <w:t>knowledge nuggets</w:t>
      </w:r>
      <w:r w:rsidRPr="003B1E01">
        <w:rPr>
          <w:rFonts w:ascii="Arial" w:hAnsi="Arial" w:cs="Arial"/>
          <w:lang w:val="en-GB"/>
        </w:rPr>
        <w:t xml:space="preserve">. The data </w:t>
      </w:r>
      <w:r>
        <w:rPr>
          <w:rFonts w:ascii="Arial" w:hAnsi="Arial" w:cs="Arial"/>
          <w:lang w:val="en-GB"/>
        </w:rPr>
        <w:t xml:space="preserve">can be successfully </w:t>
      </w:r>
      <w:r w:rsidR="009C42BC">
        <w:rPr>
          <w:rFonts w:ascii="Arial" w:hAnsi="Arial" w:cs="Arial"/>
          <w:lang w:val="en-GB"/>
        </w:rPr>
        <w:t>analysed</w:t>
      </w:r>
      <w:r>
        <w:rPr>
          <w:rFonts w:ascii="Arial" w:hAnsi="Arial" w:cs="Arial"/>
          <w:lang w:val="en-GB"/>
        </w:rPr>
        <w:t xml:space="preserve">, </w:t>
      </w:r>
      <w:r w:rsidR="00FB4736">
        <w:rPr>
          <w:rFonts w:ascii="Arial" w:hAnsi="Arial" w:cs="Arial"/>
          <w:lang w:val="en-GB"/>
        </w:rPr>
        <w:t>allowing the researchers to better understand this region's overall situation during</w:t>
      </w:r>
      <w:r w:rsidRPr="003B1E01">
        <w:rPr>
          <w:rFonts w:ascii="Arial" w:hAnsi="Arial" w:cs="Arial"/>
          <w:lang w:val="en-GB"/>
        </w:rPr>
        <w:t xml:space="preserve"> their sessions.</w:t>
      </w:r>
    </w:p>
    <w:p w14:paraId="37A79DE5" w14:textId="77777777" w:rsidR="004A1DA0" w:rsidRDefault="004A1DA0" w:rsidP="0018011B">
      <w:pPr>
        <w:spacing w:after="0" w:line="360" w:lineRule="auto"/>
        <w:ind w:firstLine="720"/>
        <w:jc w:val="both"/>
        <w:rPr>
          <w:rFonts w:ascii="Arial" w:hAnsi="Arial" w:cs="Arial"/>
          <w:lang w:val="en-GB"/>
        </w:rPr>
      </w:pPr>
    </w:p>
    <w:p w14:paraId="34611B61" w14:textId="77777777" w:rsidR="004A1DA0" w:rsidRDefault="004A1DA0" w:rsidP="0018011B">
      <w:pPr>
        <w:spacing w:after="0" w:line="360" w:lineRule="auto"/>
        <w:ind w:firstLine="720"/>
        <w:jc w:val="both"/>
        <w:rPr>
          <w:rFonts w:ascii="Arial" w:hAnsi="Arial" w:cs="Arial"/>
          <w:lang w:val="en-GB"/>
        </w:rPr>
      </w:pPr>
    </w:p>
    <w:p w14:paraId="0C643321" w14:textId="77777777" w:rsidR="004A1DA0" w:rsidRDefault="004A1DA0" w:rsidP="0018011B">
      <w:pPr>
        <w:spacing w:after="0" w:line="360" w:lineRule="auto"/>
        <w:ind w:firstLine="720"/>
        <w:jc w:val="both"/>
        <w:rPr>
          <w:rFonts w:ascii="Arial" w:hAnsi="Arial" w:cs="Arial"/>
          <w:lang w:val="en-GB"/>
        </w:rPr>
      </w:pPr>
    </w:p>
    <w:p w14:paraId="1795E411" w14:textId="77777777" w:rsidR="004A1DA0" w:rsidRDefault="004A1DA0" w:rsidP="0018011B">
      <w:pPr>
        <w:spacing w:after="0" w:line="360" w:lineRule="auto"/>
        <w:ind w:firstLine="720"/>
        <w:jc w:val="both"/>
        <w:rPr>
          <w:rFonts w:ascii="Arial" w:hAnsi="Arial" w:cs="Arial"/>
          <w:lang w:val="en-GB"/>
        </w:rPr>
      </w:pPr>
    </w:p>
    <w:p w14:paraId="3E2FCE56" w14:textId="77777777" w:rsidR="007C1E2B" w:rsidRDefault="007C1E2B" w:rsidP="0018011B">
      <w:pPr>
        <w:spacing w:after="0" w:line="360" w:lineRule="auto"/>
        <w:ind w:firstLine="720"/>
        <w:jc w:val="both"/>
        <w:rPr>
          <w:rFonts w:ascii="Arial" w:hAnsi="Arial" w:cs="Arial"/>
          <w:lang w:val="en-GB"/>
        </w:rPr>
      </w:pPr>
    </w:p>
    <w:p w14:paraId="3E7BCCAE" w14:textId="77777777" w:rsidR="003B1E01" w:rsidRPr="003B1E01" w:rsidRDefault="003B1E01" w:rsidP="003B1E01">
      <w:pPr>
        <w:pStyle w:val="Heading1"/>
      </w:pPr>
      <w:bookmarkStart w:id="17" w:name="_Toc112160482"/>
      <w:r w:rsidRPr="003B1E01">
        <w:lastRenderedPageBreak/>
        <w:t>References</w:t>
      </w:r>
      <w:bookmarkEnd w:id="17"/>
    </w:p>
    <w:p w14:paraId="2E680275"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Ahmad, M., Razak, H.A., Omar, M. and Mkpojiogu, E.O., (2019), March. Knowledge Transfer of VLE Frog in Secondary School. In Proceedings of the 2019 7th International Conference on Information and Education Technology (pp. 248-251).</w:t>
      </w:r>
    </w:p>
    <w:p w14:paraId="673314C6"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Azimi, H., Tezel, F.H. and Thibault, J., (2018). The impact of pH on VLE, pervaporation, and adsorption of butyric acid in dilute solutions. The Canadian Journal of Chemical Engineering, 96(7), pp.1576-1584.</w:t>
      </w:r>
    </w:p>
    <w:p w14:paraId="2DB0DAB4"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Fernández, L., Ortega, J. and Wisniak, J., (2019). Extension of the validation method for vapor-liquid equilibrium data to systems with nonvolatile components. AIChE Journal, 65(8), p.e16628.</w:t>
      </w:r>
    </w:p>
    <w:p w14:paraId="74C2FF02"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Harding, J., (2018). Qualitative data analysis: From start to finish. SAGE Publications Limited.</w:t>
      </w:r>
    </w:p>
    <w:p w14:paraId="77BDE4D6"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Herrera, L., 2017. Impact of implementing a virtual learning environment (VLE) in the EFL classroom. Íkala, 22(3), pp.479-498.</w:t>
      </w:r>
    </w:p>
    <w:p w14:paraId="4B00E259"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Mackey, A. and Gass, S.M., (2015). Second language research: Methodology and design. Routledge.</w:t>
      </w:r>
    </w:p>
    <w:p w14:paraId="7BF84CDD"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Manojkumar, M.S. and Sivaprakash, B., (2018). VLE Prediction of Azeotropic Systems using UNIQUAC and UNIFAC Models and Experimental Validation using Othmer VLE Still. Research Journal of Applied Sciences, 13(3), pp.216-224.</w:t>
      </w:r>
    </w:p>
    <w:p w14:paraId="7FA9C6FF"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Martelloni, P.H., Quesnel, G., Innocenti, E., Bisgambiglia, P.A., Gonsolin, P.R. and Bisgambiglia, P., (2018), April. Component-based simulation for complex spatial systems in VLE environment. In Proceedings of the 4th ACM International Conference of Computing for Engineering and Sciences (pp. 1-12).</w:t>
      </w:r>
    </w:p>
    <w:p w14:paraId="2F4429A3"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Nguyen, Q., Rienties, B., Toetenel, L., Ferguson, R., and Whitelock, D., (2017). Examin</w:t>
      </w:r>
      <w:r>
        <w:rPr>
          <w:rFonts w:ascii="Arial" w:hAnsi="Arial" w:cs="Arial"/>
          <w:lang w:val="en-GB"/>
        </w:rPr>
        <w:t>e the computer-based assessment designs</w:t>
      </w:r>
      <w:r w:rsidRPr="003B1E01">
        <w:rPr>
          <w:rFonts w:ascii="Arial" w:hAnsi="Arial" w:cs="Arial"/>
          <w:lang w:val="en-GB"/>
        </w:rPr>
        <w:t xml:space="preserve"> and </w:t>
      </w:r>
      <w:r>
        <w:rPr>
          <w:rFonts w:ascii="Arial" w:hAnsi="Arial" w:cs="Arial"/>
          <w:lang w:val="en-GB"/>
        </w:rPr>
        <w:t>their</w:t>
      </w:r>
      <w:r w:rsidRPr="003B1E01">
        <w:rPr>
          <w:rFonts w:ascii="Arial" w:hAnsi="Arial" w:cs="Arial"/>
          <w:lang w:val="en-GB"/>
        </w:rPr>
        <w:t xml:space="preserve"> impact on student engagement, satisfaction, and pass rates. Computers in Human Behavior, 76, pp.703-714.</w:t>
      </w:r>
    </w:p>
    <w:p w14:paraId="64FE1593"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Taherdoost, H., (2016). How to Choose a Sampling Technique for Research. Sampling methods in research methodology; how to choose a sampling technique for research.</w:t>
      </w:r>
    </w:p>
    <w:p w14:paraId="028E8D8F" w14:textId="77777777" w:rsidR="003B1E01" w:rsidRPr="003B1E01" w:rsidRDefault="003B1E01" w:rsidP="007C1E2B">
      <w:pPr>
        <w:spacing w:after="0" w:line="360" w:lineRule="auto"/>
        <w:ind w:left="720" w:hanging="720"/>
        <w:jc w:val="both"/>
        <w:rPr>
          <w:rFonts w:ascii="Arial" w:hAnsi="Arial" w:cs="Arial"/>
          <w:lang w:val="en-GB"/>
        </w:rPr>
      </w:pPr>
      <w:r w:rsidRPr="003B1E01">
        <w:rPr>
          <w:rFonts w:ascii="Arial" w:hAnsi="Arial" w:cs="Arial"/>
          <w:lang w:val="en-GB"/>
        </w:rPr>
        <w:t>WORTHY, B. (2010). More Open but Not More Trusted? The Effect of the Freedom of Information Act 2000 on the United Kingdom Central Government. Governance, 23(4), 561-582.</w:t>
      </w:r>
    </w:p>
    <w:p w14:paraId="31D962AB" w14:textId="77777777" w:rsidR="003B1E01" w:rsidRDefault="003B1E01" w:rsidP="003B1E01">
      <w:pPr>
        <w:spacing w:after="0" w:line="360" w:lineRule="auto"/>
        <w:ind w:firstLine="720"/>
        <w:jc w:val="both"/>
        <w:rPr>
          <w:rFonts w:ascii="Arial" w:hAnsi="Arial" w:cs="Arial"/>
          <w:lang w:val="en-GB"/>
        </w:rPr>
      </w:pPr>
    </w:p>
    <w:p w14:paraId="02779D0C" w14:textId="77777777" w:rsidR="009C42BC" w:rsidRDefault="009C42BC" w:rsidP="003B1E01">
      <w:pPr>
        <w:spacing w:after="0" w:line="360" w:lineRule="auto"/>
        <w:ind w:firstLine="720"/>
        <w:jc w:val="both"/>
        <w:rPr>
          <w:rFonts w:ascii="Arial" w:hAnsi="Arial" w:cs="Arial"/>
          <w:lang w:val="en-GB"/>
        </w:rPr>
      </w:pPr>
    </w:p>
    <w:p w14:paraId="1788AA4D" w14:textId="77777777" w:rsidR="009C42BC" w:rsidRDefault="009C42BC" w:rsidP="003B1E01">
      <w:pPr>
        <w:spacing w:after="0" w:line="360" w:lineRule="auto"/>
        <w:ind w:firstLine="720"/>
        <w:jc w:val="both"/>
        <w:rPr>
          <w:rFonts w:ascii="Arial" w:hAnsi="Arial" w:cs="Arial"/>
          <w:lang w:val="en-GB"/>
        </w:rPr>
      </w:pPr>
    </w:p>
    <w:p w14:paraId="32767733" w14:textId="77777777" w:rsidR="009C42BC" w:rsidRDefault="009C42BC" w:rsidP="007C1E2B">
      <w:pPr>
        <w:spacing w:after="0" w:line="360" w:lineRule="auto"/>
        <w:jc w:val="both"/>
        <w:rPr>
          <w:rFonts w:ascii="Arial" w:hAnsi="Arial" w:cs="Arial"/>
          <w:lang w:val="en-GB"/>
        </w:rPr>
      </w:pPr>
    </w:p>
    <w:p w14:paraId="7BAB0B0B" w14:textId="77777777" w:rsidR="003B1E01" w:rsidRDefault="003B1E01" w:rsidP="003B1E01">
      <w:pPr>
        <w:spacing w:after="0" w:line="360" w:lineRule="auto"/>
        <w:ind w:firstLine="720"/>
        <w:jc w:val="both"/>
        <w:rPr>
          <w:rFonts w:ascii="Arial" w:hAnsi="Arial" w:cs="Arial"/>
          <w:lang w:val="en-GB"/>
        </w:rPr>
      </w:pPr>
    </w:p>
    <w:p w14:paraId="6BD39C6E" w14:textId="35B474B9" w:rsidR="003B1E01" w:rsidRPr="003B1E01" w:rsidRDefault="003B1E01" w:rsidP="003B1E01">
      <w:pPr>
        <w:pStyle w:val="Heading1"/>
      </w:pPr>
      <w:bookmarkStart w:id="18" w:name="_Toc112160483"/>
      <w:r w:rsidRPr="003B1E01">
        <w:lastRenderedPageBreak/>
        <w:t>Appendix</w:t>
      </w:r>
      <w:bookmarkEnd w:id="18"/>
    </w:p>
    <w:p w14:paraId="3025167B" w14:textId="431721D9" w:rsidR="003B1E01" w:rsidRDefault="003B1E01" w:rsidP="003B1E01">
      <w:pPr>
        <w:spacing w:after="0" w:line="360" w:lineRule="auto"/>
        <w:ind w:firstLine="720"/>
        <w:jc w:val="both"/>
        <w:rPr>
          <w:rFonts w:ascii="Arial" w:hAnsi="Arial" w:cs="Arial"/>
          <w:lang w:val="en-GB"/>
        </w:rPr>
      </w:pPr>
    </w:p>
    <w:p w14:paraId="5A1D6A24" w14:textId="7278DED9" w:rsidR="003B1E01" w:rsidRDefault="007C1E2B" w:rsidP="007C1E2B">
      <w:pPr>
        <w:spacing w:after="0" w:line="360" w:lineRule="auto"/>
        <w:jc w:val="both"/>
        <w:rPr>
          <w:rFonts w:ascii="Arial" w:hAnsi="Arial" w:cs="Arial"/>
          <w:lang w:val="en-GB"/>
        </w:rPr>
      </w:pPr>
      <w:r w:rsidRPr="007F5350">
        <w:rPr>
          <w:rFonts w:ascii="Arial" w:hAnsi="Arial" w:cs="Arial"/>
          <w:b/>
          <w:lang w:val="en-GB"/>
        </w:rPr>
        <w:t>Questionnaires</w:t>
      </w:r>
    </w:p>
    <w:p w14:paraId="690E98D9" w14:textId="220A12E9" w:rsidR="007C1E2B" w:rsidRDefault="006A7D88" w:rsidP="007C1E2B">
      <w:pPr>
        <w:spacing w:after="0" w:line="360" w:lineRule="auto"/>
        <w:jc w:val="both"/>
        <w:rPr>
          <w:rFonts w:ascii="Arial" w:hAnsi="Arial" w:cs="Arial"/>
          <w:lang w:val="en-GB"/>
        </w:rPr>
      </w:pPr>
      <w:r>
        <w:rPr>
          <w:noProof/>
        </w:rPr>
        <w:drawing>
          <wp:anchor distT="0" distB="0" distL="114300" distR="114300" simplePos="0" relativeHeight="251707392" behindDoc="0" locked="0" layoutInCell="1" allowOverlap="1" wp14:anchorId="0A486949" wp14:editId="1CF2A05B">
            <wp:simplePos x="0" y="0"/>
            <wp:positionH relativeFrom="margin">
              <wp:align>left</wp:align>
            </wp:positionH>
            <wp:positionV relativeFrom="page">
              <wp:posOffset>1661160</wp:posOffset>
            </wp:positionV>
            <wp:extent cx="6248400" cy="550926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248400" cy="5509260"/>
                    </a:xfrm>
                    <a:prstGeom prst="rect">
                      <a:avLst/>
                    </a:prstGeom>
                  </pic:spPr>
                </pic:pic>
              </a:graphicData>
            </a:graphic>
            <wp14:sizeRelH relativeFrom="margin">
              <wp14:pctWidth>0</wp14:pctWidth>
            </wp14:sizeRelH>
            <wp14:sizeRelV relativeFrom="margin">
              <wp14:pctHeight>0</wp14:pctHeight>
            </wp14:sizeRelV>
          </wp:anchor>
        </w:drawing>
      </w:r>
    </w:p>
    <w:p w14:paraId="357DC68A" w14:textId="17692BE4" w:rsidR="003B1E01" w:rsidRDefault="003B1E01" w:rsidP="003B1E01">
      <w:pPr>
        <w:spacing w:after="0" w:line="360" w:lineRule="auto"/>
        <w:ind w:firstLine="720"/>
        <w:jc w:val="both"/>
        <w:rPr>
          <w:rFonts w:ascii="Arial" w:hAnsi="Arial" w:cs="Arial"/>
          <w:lang w:val="en-GB"/>
        </w:rPr>
      </w:pPr>
    </w:p>
    <w:p w14:paraId="35365F58" w14:textId="4AABD287" w:rsidR="003B1E01" w:rsidRDefault="003B1E01" w:rsidP="003B1E01">
      <w:pPr>
        <w:spacing w:after="0" w:line="360" w:lineRule="auto"/>
        <w:ind w:firstLine="720"/>
        <w:jc w:val="both"/>
        <w:rPr>
          <w:rFonts w:ascii="Arial" w:hAnsi="Arial" w:cs="Arial"/>
          <w:lang w:val="en-GB"/>
        </w:rPr>
      </w:pPr>
    </w:p>
    <w:p w14:paraId="01F48A30" w14:textId="5980BB9D" w:rsidR="003B1E01" w:rsidRDefault="003B1E01" w:rsidP="003B1E01">
      <w:pPr>
        <w:spacing w:after="0" w:line="360" w:lineRule="auto"/>
        <w:ind w:firstLine="720"/>
        <w:jc w:val="both"/>
        <w:rPr>
          <w:rFonts w:ascii="Arial" w:hAnsi="Arial" w:cs="Arial"/>
          <w:lang w:val="en-GB"/>
        </w:rPr>
      </w:pPr>
    </w:p>
    <w:p w14:paraId="1D661766" w14:textId="71F98214" w:rsidR="003B1E01" w:rsidRDefault="003B1E01" w:rsidP="003B1E01">
      <w:pPr>
        <w:spacing w:after="0" w:line="360" w:lineRule="auto"/>
        <w:ind w:firstLine="720"/>
        <w:jc w:val="both"/>
        <w:rPr>
          <w:rFonts w:ascii="Arial" w:hAnsi="Arial" w:cs="Arial"/>
          <w:lang w:val="en-GB"/>
        </w:rPr>
      </w:pPr>
    </w:p>
    <w:p w14:paraId="709C743A" w14:textId="13248391" w:rsidR="003B1E01" w:rsidRDefault="003B1E01" w:rsidP="003B1E01">
      <w:pPr>
        <w:spacing w:after="0" w:line="360" w:lineRule="auto"/>
        <w:ind w:firstLine="720"/>
        <w:jc w:val="both"/>
        <w:rPr>
          <w:rFonts w:ascii="Arial" w:hAnsi="Arial" w:cs="Arial"/>
          <w:lang w:val="en-GB"/>
        </w:rPr>
      </w:pPr>
    </w:p>
    <w:p w14:paraId="3D23D38D" w14:textId="603145E2" w:rsidR="003B1E01" w:rsidRDefault="003B1E01" w:rsidP="003B1E01">
      <w:pPr>
        <w:spacing w:after="0" w:line="360" w:lineRule="auto"/>
        <w:ind w:firstLine="720"/>
        <w:jc w:val="both"/>
        <w:rPr>
          <w:rFonts w:ascii="Arial" w:hAnsi="Arial" w:cs="Arial"/>
          <w:lang w:val="en-GB"/>
        </w:rPr>
      </w:pPr>
    </w:p>
    <w:p w14:paraId="4B03E136" w14:textId="1E2C1CB2" w:rsidR="001E1FD8" w:rsidRDefault="001E1FD8" w:rsidP="003B1E01">
      <w:pPr>
        <w:spacing w:after="0" w:line="360" w:lineRule="auto"/>
        <w:ind w:firstLine="720"/>
        <w:jc w:val="both"/>
        <w:rPr>
          <w:rFonts w:ascii="Arial" w:hAnsi="Arial" w:cs="Arial"/>
          <w:lang w:val="en-GB"/>
        </w:rPr>
      </w:pPr>
      <w:r>
        <w:rPr>
          <w:rFonts w:ascii="Arial" w:hAnsi="Arial" w:cs="Arial"/>
          <w:lang w:val="en-GB"/>
        </w:rPr>
        <w:br/>
      </w:r>
    </w:p>
    <w:p w14:paraId="4CF8B731" w14:textId="2CBBFFF1" w:rsidR="001E1FD8" w:rsidRDefault="001E1FD8" w:rsidP="003B1E01">
      <w:pPr>
        <w:spacing w:after="0" w:line="360" w:lineRule="auto"/>
        <w:ind w:firstLine="720"/>
        <w:jc w:val="both"/>
        <w:rPr>
          <w:rFonts w:ascii="Arial" w:hAnsi="Arial" w:cs="Arial"/>
          <w:lang w:val="en-GB"/>
        </w:rPr>
      </w:pPr>
    </w:p>
    <w:p w14:paraId="0740CB78" w14:textId="5BCA805A" w:rsidR="001E1FD8" w:rsidRDefault="001E1FD8" w:rsidP="003B1E01">
      <w:pPr>
        <w:spacing w:after="0" w:line="360" w:lineRule="auto"/>
        <w:ind w:firstLine="720"/>
        <w:jc w:val="both"/>
        <w:rPr>
          <w:rFonts w:ascii="Arial" w:hAnsi="Arial" w:cs="Arial"/>
          <w:lang w:val="en-GB"/>
        </w:rPr>
      </w:pPr>
    </w:p>
    <w:p w14:paraId="02AADAA9" w14:textId="6F933053" w:rsidR="001E1FD8" w:rsidRDefault="001E1FD8" w:rsidP="003B1E01">
      <w:pPr>
        <w:spacing w:after="0" w:line="360" w:lineRule="auto"/>
        <w:ind w:firstLine="720"/>
        <w:jc w:val="both"/>
        <w:rPr>
          <w:rFonts w:ascii="Arial" w:hAnsi="Arial" w:cs="Arial"/>
          <w:lang w:val="en-GB"/>
        </w:rPr>
      </w:pPr>
    </w:p>
    <w:p w14:paraId="7CB1E36D" w14:textId="74917989" w:rsidR="001E1FD8" w:rsidRDefault="001E1FD8" w:rsidP="003B1E01">
      <w:pPr>
        <w:spacing w:after="0" w:line="360" w:lineRule="auto"/>
        <w:ind w:firstLine="720"/>
        <w:jc w:val="both"/>
        <w:rPr>
          <w:rFonts w:ascii="Arial" w:hAnsi="Arial" w:cs="Arial"/>
          <w:lang w:val="en-GB"/>
        </w:rPr>
      </w:pPr>
    </w:p>
    <w:p w14:paraId="67C23115" w14:textId="1842E704" w:rsidR="001E1FD8" w:rsidRDefault="001E1FD8" w:rsidP="003B1E01">
      <w:pPr>
        <w:spacing w:after="0" w:line="360" w:lineRule="auto"/>
        <w:ind w:firstLine="720"/>
        <w:jc w:val="both"/>
        <w:rPr>
          <w:rFonts w:ascii="Arial" w:hAnsi="Arial" w:cs="Arial"/>
          <w:lang w:val="en-GB"/>
        </w:rPr>
      </w:pPr>
    </w:p>
    <w:p w14:paraId="358A7C77" w14:textId="7BA9ECC5" w:rsidR="001E1FD8" w:rsidRDefault="001E1FD8" w:rsidP="003B1E01">
      <w:pPr>
        <w:spacing w:after="0" w:line="360" w:lineRule="auto"/>
        <w:ind w:firstLine="720"/>
        <w:jc w:val="both"/>
        <w:rPr>
          <w:rFonts w:ascii="Arial" w:hAnsi="Arial" w:cs="Arial"/>
          <w:lang w:val="en-GB"/>
        </w:rPr>
      </w:pPr>
    </w:p>
    <w:p w14:paraId="4ABEFE04" w14:textId="7CE410D7" w:rsidR="001E1FD8" w:rsidRDefault="001E1FD8" w:rsidP="003B1E01">
      <w:pPr>
        <w:spacing w:after="0" w:line="360" w:lineRule="auto"/>
        <w:ind w:firstLine="720"/>
        <w:jc w:val="both"/>
        <w:rPr>
          <w:rFonts w:ascii="Arial" w:hAnsi="Arial" w:cs="Arial"/>
          <w:lang w:val="en-GB"/>
        </w:rPr>
      </w:pPr>
    </w:p>
    <w:p w14:paraId="24AA3FD7" w14:textId="6F5F7CF7" w:rsidR="001E1FD8" w:rsidRDefault="001E1FD8" w:rsidP="003B1E01">
      <w:pPr>
        <w:spacing w:after="0" w:line="360" w:lineRule="auto"/>
        <w:ind w:firstLine="720"/>
        <w:jc w:val="both"/>
        <w:rPr>
          <w:rFonts w:ascii="Arial" w:hAnsi="Arial" w:cs="Arial"/>
          <w:lang w:val="en-GB"/>
        </w:rPr>
      </w:pPr>
    </w:p>
    <w:p w14:paraId="209EDAA4" w14:textId="0DAB67FD" w:rsidR="001E1FD8" w:rsidRDefault="001E1FD8" w:rsidP="003B1E01">
      <w:pPr>
        <w:spacing w:after="0" w:line="360" w:lineRule="auto"/>
        <w:ind w:firstLine="720"/>
        <w:jc w:val="both"/>
        <w:rPr>
          <w:rFonts w:ascii="Arial" w:hAnsi="Arial" w:cs="Arial"/>
          <w:lang w:val="en-GB"/>
        </w:rPr>
      </w:pPr>
    </w:p>
    <w:p w14:paraId="09EE7E57" w14:textId="2CBF77AC" w:rsidR="001E1FD8" w:rsidRDefault="001E1FD8" w:rsidP="003B1E01">
      <w:pPr>
        <w:spacing w:after="0" w:line="360" w:lineRule="auto"/>
        <w:ind w:firstLine="720"/>
        <w:jc w:val="both"/>
        <w:rPr>
          <w:rFonts w:ascii="Arial" w:hAnsi="Arial" w:cs="Arial"/>
          <w:lang w:val="en-GB"/>
        </w:rPr>
      </w:pPr>
    </w:p>
    <w:p w14:paraId="25A1FB1B" w14:textId="004625E9" w:rsidR="006A7D88" w:rsidRDefault="006A7D88" w:rsidP="003B1E01">
      <w:pPr>
        <w:spacing w:after="0" w:line="360" w:lineRule="auto"/>
        <w:ind w:firstLine="720"/>
        <w:jc w:val="both"/>
        <w:rPr>
          <w:rFonts w:ascii="Arial" w:hAnsi="Arial" w:cs="Arial"/>
          <w:lang w:val="en-GB"/>
        </w:rPr>
      </w:pPr>
    </w:p>
    <w:p w14:paraId="50AF4DC3" w14:textId="64B92E10" w:rsidR="006A7D88" w:rsidRPr="006A7D88" w:rsidRDefault="006A7D88" w:rsidP="006A7D88">
      <w:pPr>
        <w:rPr>
          <w:rFonts w:ascii="Arial" w:hAnsi="Arial" w:cs="Arial"/>
          <w:lang w:val="en-GB"/>
        </w:rPr>
      </w:pPr>
    </w:p>
    <w:p w14:paraId="6FD46CAD" w14:textId="0B1F469F" w:rsidR="006A7D88" w:rsidRPr="006A7D88" w:rsidRDefault="006A7D88" w:rsidP="006A7D88">
      <w:pPr>
        <w:rPr>
          <w:rFonts w:ascii="Arial" w:hAnsi="Arial" w:cs="Arial"/>
          <w:lang w:val="en-GB"/>
        </w:rPr>
      </w:pPr>
    </w:p>
    <w:p w14:paraId="29FF55C1" w14:textId="49E50486" w:rsidR="006A7D88" w:rsidRDefault="006A7D88" w:rsidP="006A7D88">
      <w:pPr>
        <w:rPr>
          <w:rFonts w:ascii="Arial" w:hAnsi="Arial" w:cs="Arial"/>
          <w:lang w:val="en-GB"/>
        </w:rPr>
      </w:pPr>
      <w:r>
        <w:rPr>
          <w:noProof/>
        </w:rPr>
        <w:drawing>
          <wp:anchor distT="0" distB="0" distL="114300" distR="114300" simplePos="0" relativeHeight="251708416" behindDoc="0" locked="0" layoutInCell="1" allowOverlap="1" wp14:anchorId="639DA323" wp14:editId="71FA9FE2">
            <wp:simplePos x="0" y="0"/>
            <wp:positionH relativeFrom="column">
              <wp:posOffset>30480</wp:posOffset>
            </wp:positionH>
            <wp:positionV relativeFrom="page">
              <wp:posOffset>7056120</wp:posOffset>
            </wp:positionV>
            <wp:extent cx="6080760" cy="4347210"/>
            <wp:effectExtent l="0" t="0" r="0" b="0"/>
            <wp:wrapNone/>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080760" cy="4347210"/>
                    </a:xfrm>
                    <a:prstGeom prst="rect">
                      <a:avLst/>
                    </a:prstGeom>
                  </pic:spPr>
                </pic:pic>
              </a:graphicData>
            </a:graphic>
            <wp14:sizeRelH relativeFrom="margin">
              <wp14:pctWidth>0</wp14:pctWidth>
            </wp14:sizeRelH>
          </wp:anchor>
        </w:drawing>
      </w:r>
    </w:p>
    <w:p w14:paraId="70DAD806" w14:textId="1922B43B" w:rsidR="001E1FD8" w:rsidRDefault="001E1FD8" w:rsidP="006A7D88">
      <w:pPr>
        <w:rPr>
          <w:rFonts w:ascii="Arial" w:hAnsi="Arial" w:cs="Arial"/>
          <w:lang w:val="en-GB"/>
        </w:rPr>
      </w:pPr>
    </w:p>
    <w:p w14:paraId="5A9C681C" w14:textId="77777777" w:rsidR="006A7D88" w:rsidRDefault="006A7D88" w:rsidP="006A7D88">
      <w:pPr>
        <w:rPr>
          <w:rFonts w:ascii="Arial" w:hAnsi="Arial" w:cs="Arial"/>
          <w:lang w:val="en-GB"/>
        </w:rPr>
      </w:pPr>
    </w:p>
    <w:p w14:paraId="439748BF" w14:textId="77777777" w:rsidR="006A7D88" w:rsidRDefault="006A7D88" w:rsidP="006A7D88">
      <w:pPr>
        <w:rPr>
          <w:rFonts w:ascii="Arial" w:hAnsi="Arial" w:cs="Arial"/>
          <w:lang w:val="en-GB"/>
        </w:rPr>
      </w:pPr>
    </w:p>
    <w:p w14:paraId="1DCEA799" w14:textId="77777777" w:rsidR="006A7D88" w:rsidRDefault="006A7D88" w:rsidP="006A7D88">
      <w:pPr>
        <w:rPr>
          <w:rFonts w:ascii="Arial" w:hAnsi="Arial" w:cs="Arial"/>
          <w:lang w:val="en-GB"/>
        </w:rPr>
      </w:pPr>
    </w:p>
    <w:p w14:paraId="1C0054C1" w14:textId="77777777" w:rsidR="006A7D88" w:rsidRDefault="006A7D88" w:rsidP="006A7D88">
      <w:pPr>
        <w:rPr>
          <w:rFonts w:ascii="Arial" w:hAnsi="Arial" w:cs="Arial"/>
          <w:lang w:val="en-GB"/>
        </w:rPr>
      </w:pPr>
    </w:p>
    <w:p w14:paraId="53C01E1E" w14:textId="77777777" w:rsidR="006A7D88" w:rsidRDefault="006A7D88" w:rsidP="006A7D88">
      <w:pPr>
        <w:rPr>
          <w:rFonts w:ascii="Arial" w:hAnsi="Arial" w:cs="Arial"/>
          <w:lang w:val="en-GB"/>
        </w:rPr>
      </w:pPr>
    </w:p>
    <w:p w14:paraId="0C5052F9" w14:textId="77777777" w:rsidR="006A7D88" w:rsidRDefault="006A7D88" w:rsidP="006A7D88">
      <w:pPr>
        <w:rPr>
          <w:rFonts w:ascii="Arial" w:hAnsi="Arial" w:cs="Arial"/>
          <w:lang w:val="en-GB"/>
        </w:rPr>
      </w:pPr>
    </w:p>
    <w:p w14:paraId="008BC76B" w14:textId="4B98C3C4" w:rsidR="006A7D88" w:rsidRDefault="006A7D88" w:rsidP="006A7D88">
      <w:pPr>
        <w:rPr>
          <w:rFonts w:ascii="Arial" w:hAnsi="Arial" w:cs="Arial"/>
          <w:lang w:val="en-GB"/>
        </w:rPr>
      </w:pPr>
      <w:r>
        <w:rPr>
          <w:noProof/>
        </w:rPr>
        <w:lastRenderedPageBreak/>
        <w:drawing>
          <wp:anchor distT="0" distB="0" distL="114300" distR="114300" simplePos="0" relativeHeight="251709440" behindDoc="0" locked="0" layoutInCell="1" allowOverlap="1" wp14:anchorId="0DCB8FB9" wp14:editId="60A8E64D">
            <wp:simplePos x="0" y="0"/>
            <wp:positionH relativeFrom="margin">
              <wp:align>right</wp:align>
            </wp:positionH>
            <wp:positionV relativeFrom="page">
              <wp:posOffset>990600</wp:posOffset>
            </wp:positionV>
            <wp:extent cx="5943600" cy="4859020"/>
            <wp:effectExtent l="0" t="0" r="0" b="0"/>
            <wp:wrapNone/>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943600" cy="4859020"/>
                    </a:xfrm>
                    <a:prstGeom prst="rect">
                      <a:avLst/>
                    </a:prstGeom>
                  </pic:spPr>
                </pic:pic>
              </a:graphicData>
            </a:graphic>
          </wp:anchor>
        </w:drawing>
      </w:r>
    </w:p>
    <w:p w14:paraId="0D6E06C0" w14:textId="2806B012" w:rsidR="006A7D88" w:rsidRDefault="006A7D88" w:rsidP="006A7D88">
      <w:pPr>
        <w:rPr>
          <w:rFonts w:ascii="Arial" w:hAnsi="Arial" w:cs="Arial"/>
          <w:lang w:val="en-GB"/>
        </w:rPr>
      </w:pPr>
    </w:p>
    <w:p w14:paraId="5105B40A" w14:textId="3E3F47B0" w:rsidR="006A7D88" w:rsidRDefault="006A7D88" w:rsidP="006A7D88">
      <w:pPr>
        <w:rPr>
          <w:rFonts w:ascii="Arial" w:hAnsi="Arial" w:cs="Arial"/>
          <w:lang w:val="en-GB"/>
        </w:rPr>
      </w:pPr>
    </w:p>
    <w:p w14:paraId="62D8C321" w14:textId="53A8AC4B" w:rsidR="006A7D88" w:rsidRDefault="006A7D88" w:rsidP="006A7D88">
      <w:pPr>
        <w:rPr>
          <w:rFonts w:ascii="Arial" w:hAnsi="Arial" w:cs="Arial"/>
          <w:lang w:val="en-GB"/>
        </w:rPr>
      </w:pPr>
    </w:p>
    <w:p w14:paraId="30C2A2E7" w14:textId="540C54D2" w:rsidR="006A7D88" w:rsidRDefault="006A7D88" w:rsidP="006A7D88">
      <w:pPr>
        <w:rPr>
          <w:rFonts w:ascii="Arial" w:hAnsi="Arial" w:cs="Arial"/>
          <w:lang w:val="en-GB"/>
        </w:rPr>
      </w:pPr>
    </w:p>
    <w:p w14:paraId="35F0508F" w14:textId="06C33841" w:rsidR="006A7D88" w:rsidRDefault="006A7D88" w:rsidP="006A7D88">
      <w:pPr>
        <w:rPr>
          <w:rFonts w:ascii="Arial" w:hAnsi="Arial" w:cs="Arial"/>
          <w:lang w:val="en-GB"/>
        </w:rPr>
      </w:pPr>
    </w:p>
    <w:p w14:paraId="5F4F5337" w14:textId="3B779D41" w:rsidR="006A7D88" w:rsidRDefault="006A7D88" w:rsidP="006A7D88">
      <w:pPr>
        <w:rPr>
          <w:rFonts w:ascii="Arial" w:hAnsi="Arial" w:cs="Arial"/>
          <w:lang w:val="en-GB"/>
        </w:rPr>
      </w:pPr>
    </w:p>
    <w:p w14:paraId="013859F3" w14:textId="26CD3752" w:rsidR="006A7D88" w:rsidRDefault="006A7D88" w:rsidP="006A7D88">
      <w:pPr>
        <w:rPr>
          <w:rFonts w:ascii="Arial" w:hAnsi="Arial" w:cs="Arial"/>
          <w:lang w:val="en-GB"/>
        </w:rPr>
      </w:pPr>
    </w:p>
    <w:p w14:paraId="4528C3EE" w14:textId="710528AA" w:rsidR="006A7D88" w:rsidRPr="006A7D88" w:rsidRDefault="006A7D88" w:rsidP="006A7D88">
      <w:pPr>
        <w:rPr>
          <w:rFonts w:ascii="Arial" w:hAnsi="Arial" w:cs="Arial"/>
          <w:lang w:val="en-GB"/>
        </w:rPr>
      </w:pPr>
    </w:p>
    <w:p w14:paraId="0F9EFDCA" w14:textId="7D124825" w:rsidR="006A7D88" w:rsidRPr="006A7D88" w:rsidRDefault="006A7D88" w:rsidP="006A7D88">
      <w:pPr>
        <w:rPr>
          <w:rFonts w:ascii="Arial" w:hAnsi="Arial" w:cs="Arial"/>
          <w:lang w:val="en-GB"/>
        </w:rPr>
      </w:pPr>
    </w:p>
    <w:p w14:paraId="4190CE18" w14:textId="7DA43230" w:rsidR="006A7D88" w:rsidRPr="006A7D88" w:rsidRDefault="006A7D88" w:rsidP="006A7D88">
      <w:pPr>
        <w:rPr>
          <w:rFonts w:ascii="Arial" w:hAnsi="Arial" w:cs="Arial"/>
          <w:lang w:val="en-GB"/>
        </w:rPr>
      </w:pPr>
    </w:p>
    <w:p w14:paraId="77115922" w14:textId="68FEB6F1" w:rsidR="006A7D88" w:rsidRPr="006A7D88" w:rsidRDefault="006A7D88" w:rsidP="006A7D88">
      <w:pPr>
        <w:rPr>
          <w:rFonts w:ascii="Arial" w:hAnsi="Arial" w:cs="Arial"/>
          <w:lang w:val="en-GB"/>
        </w:rPr>
      </w:pPr>
    </w:p>
    <w:p w14:paraId="525F34EB" w14:textId="26182395" w:rsidR="006A7D88" w:rsidRPr="006A7D88" w:rsidRDefault="006A7D88" w:rsidP="006A7D88">
      <w:pPr>
        <w:rPr>
          <w:rFonts w:ascii="Arial" w:hAnsi="Arial" w:cs="Arial"/>
          <w:lang w:val="en-GB"/>
        </w:rPr>
      </w:pPr>
    </w:p>
    <w:p w14:paraId="620C5514" w14:textId="1223A0DC" w:rsidR="006A7D88" w:rsidRPr="006A7D88" w:rsidRDefault="006A7D88" w:rsidP="006A7D88">
      <w:pPr>
        <w:rPr>
          <w:rFonts w:ascii="Arial" w:hAnsi="Arial" w:cs="Arial"/>
          <w:lang w:val="en-GB"/>
        </w:rPr>
      </w:pPr>
    </w:p>
    <w:p w14:paraId="4D9A96E8" w14:textId="258BE11B" w:rsidR="006A7D88" w:rsidRPr="006A7D88" w:rsidRDefault="006A7D88" w:rsidP="006A7D88">
      <w:pPr>
        <w:rPr>
          <w:rFonts w:ascii="Arial" w:hAnsi="Arial" w:cs="Arial"/>
          <w:lang w:val="en-GB"/>
        </w:rPr>
      </w:pPr>
    </w:p>
    <w:p w14:paraId="09427CA8" w14:textId="567FBACA" w:rsidR="006A7D88" w:rsidRPr="006A7D88" w:rsidRDefault="006A7D88" w:rsidP="006A7D88">
      <w:pPr>
        <w:rPr>
          <w:rFonts w:ascii="Arial" w:hAnsi="Arial" w:cs="Arial"/>
          <w:lang w:val="en-GB"/>
        </w:rPr>
      </w:pPr>
    </w:p>
    <w:p w14:paraId="76FBBC39" w14:textId="5BA26B83" w:rsidR="006A7D88" w:rsidRPr="006A7D88" w:rsidRDefault="006A7D88" w:rsidP="006A7D88">
      <w:pPr>
        <w:rPr>
          <w:rFonts w:ascii="Arial" w:hAnsi="Arial" w:cs="Arial"/>
          <w:lang w:val="en-GB"/>
        </w:rPr>
      </w:pPr>
    </w:p>
    <w:p w14:paraId="2AD81E16" w14:textId="484C51C9" w:rsidR="006A7D88" w:rsidRPr="006A7D88" w:rsidRDefault="006A7D88" w:rsidP="006A7D88">
      <w:pPr>
        <w:rPr>
          <w:rFonts w:ascii="Arial" w:hAnsi="Arial" w:cs="Arial"/>
          <w:lang w:val="en-GB"/>
        </w:rPr>
      </w:pPr>
    </w:p>
    <w:p w14:paraId="2F359794" w14:textId="32EA626A" w:rsidR="006A7D88" w:rsidRDefault="006A7D88" w:rsidP="006A7D88">
      <w:pPr>
        <w:rPr>
          <w:rFonts w:ascii="Arial" w:hAnsi="Arial" w:cs="Arial"/>
          <w:lang w:val="en-GB"/>
        </w:rPr>
      </w:pPr>
      <w:r>
        <w:rPr>
          <w:noProof/>
        </w:rPr>
        <w:drawing>
          <wp:anchor distT="0" distB="0" distL="114300" distR="114300" simplePos="0" relativeHeight="251710464" behindDoc="0" locked="0" layoutInCell="1" allowOverlap="1" wp14:anchorId="259AFD58" wp14:editId="5C20802B">
            <wp:simplePos x="0" y="0"/>
            <wp:positionH relativeFrom="margin">
              <wp:align>right</wp:align>
            </wp:positionH>
            <wp:positionV relativeFrom="page">
              <wp:posOffset>5875020</wp:posOffset>
            </wp:positionV>
            <wp:extent cx="5859780" cy="3528060"/>
            <wp:effectExtent l="0" t="0" r="7620" b="0"/>
            <wp:wrapNone/>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859780" cy="3528060"/>
                    </a:xfrm>
                    <a:prstGeom prst="rect">
                      <a:avLst/>
                    </a:prstGeom>
                  </pic:spPr>
                </pic:pic>
              </a:graphicData>
            </a:graphic>
            <wp14:sizeRelH relativeFrom="margin">
              <wp14:pctWidth>0</wp14:pctWidth>
            </wp14:sizeRelH>
            <wp14:sizeRelV relativeFrom="margin">
              <wp14:pctHeight>0</wp14:pctHeight>
            </wp14:sizeRelV>
          </wp:anchor>
        </w:drawing>
      </w:r>
    </w:p>
    <w:p w14:paraId="68526813" w14:textId="079D7A7F" w:rsidR="006A7D88" w:rsidRDefault="006A7D88" w:rsidP="006A7D88">
      <w:pPr>
        <w:rPr>
          <w:rFonts w:ascii="Arial" w:hAnsi="Arial" w:cs="Arial"/>
          <w:lang w:val="en-GB"/>
        </w:rPr>
      </w:pPr>
    </w:p>
    <w:p w14:paraId="70797C22" w14:textId="77777777" w:rsidR="007F5350" w:rsidRDefault="007F5350" w:rsidP="006A7D88">
      <w:pPr>
        <w:rPr>
          <w:rFonts w:ascii="Arial" w:hAnsi="Arial" w:cs="Arial"/>
          <w:lang w:val="en-GB"/>
        </w:rPr>
      </w:pPr>
    </w:p>
    <w:p w14:paraId="7F9C1963" w14:textId="77777777" w:rsidR="007F5350" w:rsidRDefault="007F5350" w:rsidP="006A7D88">
      <w:pPr>
        <w:rPr>
          <w:rFonts w:ascii="Arial" w:hAnsi="Arial" w:cs="Arial"/>
          <w:lang w:val="en-GB"/>
        </w:rPr>
      </w:pPr>
    </w:p>
    <w:p w14:paraId="2286E0AE" w14:textId="77777777" w:rsidR="007F5350" w:rsidRDefault="007F5350" w:rsidP="006A7D88">
      <w:pPr>
        <w:rPr>
          <w:rFonts w:ascii="Arial" w:hAnsi="Arial" w:cs="Arial"/>
          <w:lang w:val="en-GB"/>
        </w:rPr>
      </w:pPr>
    </w:p>
    <w:p w14:paraId="2B66347A" w14:textId="77777777" w:rsidR="007F5350" w:rsidRDefault="007F5350" w:rsidP="006A7D88">
      <w:pPr>
        <w:rPr>
          <w:rFonts w:ascii="Arial" w:hAnsi="Arial" w:cs="Arial"/>
          <w:lang w:val="en-GB"/>
        </w:rPr>
      </w:pPr>
    </w:p>
    <w:p w14:paraId="0AF7E7D1" w14:textId="77777777" w:rsidR="007F5350" w:rsidRDefault="007F5350" w:rsidP="006A7D88">
      <w:pPr>
        <w:rPr>
          <w:rFonts w:ascii="Arial" w:hAnsi="Arial" w:cs="Arial"/>
          <w:lang w:val="en-GB"/>
        </w:rPr>
      </w:pPr>
    </w:p>
    <w:p w14:paraId="6384F8F1" w14:textId="77777777" w:rsidR="007F5350" w:rsidRDefault="007F5350" w:rsidP="006A7D88">
      <w:pPr>
        <w:rPr>
          <w:rFonts w:ascii="Arial" w:hAnsi="Arial" w:cs="Arial"/>
          <w:lang w:val="en-GB"/>
        </w:rPr>
      </w:pPr>
    </w:p>
    <w:p w14:paraId="7F4F2258" w14:textId="77777777" w:rsidR="007F5350" w:rsidRDefault="007F5350" w:rsidP="006A7D88">
      <w:pPr>
        <w:rPr>
          <w:rFonts w:ascii="Arial" w:hAnsi="Arial" w:cs="Arial"/>
          <w:lang w:val="en-GB"/>
        </w:rPr>
      </w:pPr>
    </w:p>
    <w:p w14:paraId="19E58048" w14:textId="77777777" w:rsidR="007F5350" w:rsidRDefault="007F5350" w:rsidP="006A7D88">
      <w:pPr>
        <w:rPr>
          <w:rFonts w:ascii="Arial" w:hAnsi="Arial" w:cs="Arial"/>
          <w:lang w:val="en-GB"/>
        </w:rPr>
      </w:pPr>
    </w:p>
    <w:p w14:paraId="14771CCE" w14:textId="77777777" w:rsidR="007F5350" w:rsidRDefault="007F5350" w:rsidP="006A7D88">
      <w:pPr>
        <w:rPr>
          <w:rFonts w:ascii="Arial" w:hAnsi="Arial" w:cs="Arial"/>
          <w:lang w:val="en-GB"/>
        </w:rPr>
      </w:pPr>
    </w:p>
    <w:p w14:paraId="3898CBBA" w14:textId="77777777" w:rsidR="007F5350" w:rsidRDefault="007F5350" w:rsidP="006A7D88">
      <w:pPr>
        <w:rPr>
          <w:rFonts w:ascii="Arial" w:hAnsi="Arial" w:cs="Arial"/>
          <w:lang w:val="en-GB"/>
        </w:rPr>
      </w:pPr>
    </w:p>
    <w:p w14:paraId="58CC5D95" w14:textId="3404ACF3" w:rsidR="007F5350" w:rsidRDefault="007F5350" w:rsidP="006A7D88">
      <w:pPr>
        <w:rPr>
          <w:rFonts w:ascii="Arial" w:hAnsi="Arial" w:cs="Arial"/>
          <w:lang w:val="en-GB"/>
        </w:rPr>
      </w:pPr>
      <w:r>
        <w:rPr>
          <w:noProof/>
        </w:rPr>
        <w:lastRenderedPageBreak/>
        <w:drawing>
          <wp:anchor distT="0" distB="0" distL="114300" distR="114300" simplePos="0" relativeHeight="251711488" behindDoc="0" locked="0" layoutInCell="1" allowOverlap="1" wp14:anchorId="4A81D63C" wp14:editId="7E4E1ED8">
            <wp:simplePos x="0" y="0"/>
            <wp:positionH relativeFrom="margin">
              <wp:align>right</wp:align>
            </wp:positionH>
            <wp:positionV relativeFrom="margin">
              <wp:align>top</wp:align>
            </wp:positionV>
            <wp:extent cx="5943600" cy="3086100"/>
            <wp:effectExtent l="0" t="0" r="0" b="0"/>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943600" cy="3086100"/>
                    </a:xfrm>
                    <a:prstGeom prst="rect">
                      <a:avLst/>
                    </a:prstGeom>
                  </pic:spPr>
                </pic:pic>
              </a:graphicData>
            </a:graphic>
            <wp14:sizeRelV relativeFrom="margin">
              <wp14:pctHeight>0</wp14:pctHeight>
            </wp14:sizeRelV>
          </wp:anchor>
        </w:drawing>
      </w:r>
    </w:p>
    <w:p w14:paraId="519D4E0F" w14:textId="77777777" w:rsidR="007F5350" w:rsidRPr="007F5350" w:rsidRDefault="007F5350" w:rsidP="007F5350">
      <w:pPr>
        <w:rPr>
          <w:rFonts w:ascii="Arial" w:hAnsi="Arial" w:cs="Arial"/>
          <w:lang w:val="en-GB"/>
        </w:rPr>
      </w:pPr>
    </w:p>
    <w:p w14:paraId="1A532E2A" w14:textId="77777777" w:rsidR="007F5350" w:rsidRPr="007F5350" w:rsidRDefault="007F5350" w:rsidP="007F5350">
      <w:pPr>
        <w:rPr>
          <w:rFonts w:ascii="Arial" w:hAnsi="Arial" w:cs="Arial"/>
          <w:lang w:val="en-GB"/>
        </w:rPr>
      </w:pPr>
    </w:p>
    <w:p w14:paraId="2AA92F38" w14:textId="77777777" w:rsidR="007F5350" w:rsidRPr="007F5350" w:rsidRDefault="007F5350" w:rsidP="007F5350">
      <w:pPr>
        <w:rPr>
          <w:rFonts w:ascii="Arial" w:hAnsi="Arial" w:cs="Arial"/>
          <w:lang w:val="en-GB"/>
        </w:rPr>
      </w:pPr>
    </w:p>
    <w:p w14:paraId="0D2710AD" w14:textId="77777777" w:rsidR="007F5350" w:rsidRPr="007F5350" w:rsidRDefault="007F5350" w:rsidP="007F5350">
      <w:pPr>
        <w:rPr>
          <w:rFonts w:ascii="Arial" w:hAnsi="Arial" w:cs="Arial"/>
          <w:lang w:val="en-GB"/>
        </w:rPr>
      </w:pPr>
    </w:p>
    <w:p w14:paraId="50373C7C" w14:textId="77777777" w:rsidR="007F5350" w:rsidRPr="007F5350" w:rsidRDefault="007F5350" w:rsidP="007F5350">
      <w:pPr>
        <w:rPr>
          <w:rFonts w:ascii="Arial" w:hAnsi="Arial" w:cs="Arial"/>
          <w:lang w:val="en-GB"/>
        </w:rPr>
      </w:pPr>
    </w:p>
    <w:p w14:paraId="281BF6AE" w14:textId="77777777" w:rsidR="007F5350" w:rsidRPr="007F5350" w:rsidRDefault="007F5350" w:rsidP="007F5350">
      <w:pPr>
        <w:rPr>
          <w:rFonts w:ascii="Arial" w:hAnsi="Arial" w:cs="Arial"/>
          <w:lang w:val="en-GB"/>
        </w:rPr>
      </w:pPr>
    </w:p>
    <w:p w14:paraId="6901E547" w14:textId="77777777" w:rsidR="007F5350" w:rsidRPr="007F5350" w:rsidRDefault="007F5350" w:rsidP="007F5350">
      <w:pPr>
        <w:rPr>
          <w:rFonts w:ascii="Arial" w:hAnsi="Arial" w:cs="Arial"/>
          <w:lang w:val="en-GB"/>
        </w:rPr>
      </w:pPr>
    </w:p>
    <w:p w14:paraId="238CC5BB" w14:textId="77777777" w:rsidR="007F5350" w:rsidRPr="007F5350" w:rsidRDefault="007F5350" w:rsidP="007F5350">
      <w:pPr>
        <w:rPr>
          <w:rFonts w:ascii="Arial" w:hAnsi="Arial" w:cs="Arial"/>
          <w:lang w:val="en-GB"/>
        </w:rPr>
      </w:pPr>
    </w:p>
    <w:p w14:paraId="5A43828D" w14:textId="77777777" w:rsidR="007F5350" w:rsidRPr="007F5350" w:rsidRDefault="007F5350" w:rsidP="007F5350">
      <w:pPr>
        <w:rPr>
          <w:rFonts w:ascii="Arial" w:hAnsi="Arial" w:cs="Arial"/>
          <w:lang w:val="en-GB"/>
        </w:rPr>
      </w:pPr>
    </w:p>
    <w:p w14:paraId="326BC703" w14:textId="6AF4440C" w:rsidR="007F5350" w:rsidRDefault="007F5350" w:rsidP="007F5350">
      <w:pPr>
        <w:rPr>
          <w:rFonts w:ascii="Arial" w:hAnsi="Arial" w:cs="Arial"/>
          <w:lang w:val="en-GB"/>
        </w:rPr>
      </w:pPr>
    </w:p>
    <w:p w14:paraId="37E35E9F" w14:textId="666D4A94" w:rsidR="007F5350" w:rsidRPr="007F5350" w:rsidRDefault="007F5350" w:rsidP="007F5350">
      <w:pPr>
        <w:rPr>
          <w:rFonts w:ascii="Arial" w:hAnsi="Arial" w:cs="Arial"/>
          <w:lang w:val="en-GB"/>
        </w:rPr>
      </w:pPr>
      <w:r>
        <w:rPr>
          <w:noProof/>
        </w:rPr>
        <w:drawing>
          <wp:anchor distT="0" distB="0" distL="114300" distR="114300" simplePos="0" relativeHeight="251712512" behindDoc="0" locked="0" layoutInCell="1" allowOverlap="1" wp14:anchorId="0DC588B8" wp14:editId="2DCEAAB0">
            <wp:simplePos x="0" y="0"/>
            <wp:positionH relativeFrom="margin">
              <wp:align>right</wp:align>
            </wp:positionH>
            <wp:positionV relativeFrom="page">
              <wp:posOffset>3992880</wp:posOffset>
            </wp:positionV>
            <wp:extent cx="5943600" cy="2903220"/>
            <wp:effectExtent l="0" t="0" r="0" b="0"/>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2903220"/>
                    </a:xfrm>
                    <a:prstGeom prst="rect">
                      <a:avLst/>
                    </a:prstGeom>
                  </pic:spPr>
                </pic:pic>
              </a:graphicData>
            </a:graphic>
            <wp14:sizeRelV relativeFrom="margin">
              <wp14:pctHeight>0</wp14:pctHeight>
            </wp14:sizeRelV>
          </wp:anchor>
        </w:drawing>
      </w:r>
    </w:p>
    <w:sectPr w:rsidR="007F5350" w:rsidRPr="007F5350">
      <w:headerReference w:type="even" r:id="rId24"/>
      <w:headerReference w:type="default" r:id="rId25"/>
      <w:footerReference w:type="even" r:id="rId26"/>
      <w:footerReference w:type="default" r:id="rId27"/>
      <w:headerReference w:type="first" r:id="rId28"/>
      <w:footerReference w:type="firs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E36651" w14:textId="77777777" w:rsidR="008653BA" w:rsidRDefault="008653BA" w:rsidP="003B1E01">
      <w:pPr>
        <w:spacing w:after="0" w:line="240" w:lineRule="auto"/>
      </w:pPr>
      <w:r>
        <w:separator/>
      </w:r>
    </w:p>
  </w:endnote>
  <w:endnote w:type="continuationSeparator" w:id="0">
    <w:p w14:paraId="5E2C8C6D" w14:textId="77777777" w:rsidR="008653BA" w:rsidRDefault="008653BA" w:rsidP="003B1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C53587" w14:textId="77777777" w:rsidR="00A67FDA" w:rsidRDefault="00A67FD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9D0628" w14:textId="464DF8A7" w:rsidR="00C30959" w:rsidRDefault="00C3095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20E03E" w14:textId="77777777" w:rsidR="00A67FDA" w:rsidRDefault="00A67FD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E35C70" w14:textId="77777777" w:rsidR="008653BA" w:rsidRDefault="008653BA" w:rsidP="003B1E01">
      <w:pPr>
        <w:spacing w:after="0" w:line="240" w:lineRule="auto"/>
      </w:pPr>
      <w:r>
        <w:separator/>
      </w:r>
    </w:p>
  </w:footnote>
  <w:footnote w:type="continuationSeparator" w:id="0">
    <w:p w14:paraId="14469AE7" w14:textId="77777777" w:rsidR="008653BA" w:rsidRDefault="008653BA" w:rsidP="003B1E0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7A02C9D" w14:textId="77777777" w:rsidR="00A67FDA" w:rsidRDefault="00A67FD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27594451"/>
      <w:docPartObj>
        <w:docPartGallery w:val="Page Numbers (Top of Page)"/>
        <w:docPartUnique/>
      </w:docPartObj>
    </w:sdtPr>
    <w:sdtEndPr>
      <w:rPr>
        <w:rFonts w:ascii="Arial" w:hAnsi="Arial" w:cs="Arial"/>
        <w:noProof/>
      </w:rPr>
    </w:sdtEndPr>
    <w:sdtContent>
      <w:p w14:paraId="24BA6600" w14:textId="77777777" w:rsidR="003B1E01" w:rsidRPr="003B1E01" w:rsidRDefault="003B1E01">
        <w:pPr>
          <w:pStyle w:val="Header"/>
          <w:jc w:val="right"/>
          <w:rPr>
            <w:rFonts w:ascii="Arial" w:hAnsi="Arial" w:cs="Arial"/>
          </w:rPr>
        </w:pPr>
        <w:r w:rsidRPr="003B1E01">
          <w:rPr>
            <w:rFonts w:ascii="Arial" w:hAnsi="Arial" w:cs="Arial"/>
          </w:rPr>
          <w:fldChar w:fldCharType="begin"/>
        </w:r>
        <w:r w:rsidRPr="003B1E01">
          <w:rPr>
            <w:rFonts w:ascii="Arial" w:hAnsi="Arial" w:cs="Arial"/>
          </w:rPr>
          <w:instrText xml:space="preserve"> PAGE   \* MERGEFORMAT </w:instrText>
        </w:r>
        <w:r w:rsidRPr="003B1E01">
          <w:rPr>
            <w:rFonts w:ascii="Arial" w:hAnsi="Arial" w:cs="Arial"/>
          </w:rPr>
          <w:fldChar w:fldCharType="separate"/>
        </w:r>
        <w:r w:rsidR="008D7593">
          <w:rPr>
            <w:rFonts w:ascii="Arial" w:hAnsi="Arial" w:cs="Arial"/>
            <w:noProof/>
          </w:rPr>
          <w:t>4</w:t>
        </w:r>
        <w:r w:rsidRPr="003B1E01">
          <w:rPr>
            <w:rFonts w:ascii="Arial" w:hAnsi="Arial" w:cs="Arial"/>
            <w:noProof/>
          </w:rPr>
          <w:fldChar w:fldCharType="end"/>
        </w:r>
      </w:p>
    </w:sdtContent>
  </w:sdt>
  <w:p w14:paraId="1DE7C633" w14:textId="77777777" w:rsidR="003B1E01" w:rsidRPr="003B1E01" w:rsidRDefault="003B1E01">
    <w:pPr>
      <w:pStyle w:val="Header"/>
      <w:rPr>
        <w:rFonts w:ascii="Arial" w:hAnsi="Arial" w:cs="Arial"/>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334D78" w14:textId="77777777" w:rsidR="00A67FDA" w:rsidRDefault="00A67FD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CC6D21"/>
    <w:multiLevelType w:val="hybridMultilevel"/>
    <w:tmpl w:val="82348290"/>
    <w:lvl w:ilvl="0" w:tplc="AA5E753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AAC09DD"/>
    <w:multiLevelType w:val="hybridMultilevel"/>
    <w:tmpl w:val="03DA43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GyMDEyMLCwNDUxNTBS0lEKTi0uzszPAykwrgUAG9gtwSwAAAA="/>
  </w:docVars>
  <w:rsids>
    <w:rsidRoot w:val="00797B2D"/>
    <w:rsid w:val="00054937"/>
    <w:rsid w:val="000568B1"/>
    <w:rsid w:val="000B2223"/>
    <w:rsid w:val="00171A64"/>
    <w:rsid w:val="0018011B"/>
    <w:rsid w:val="001E1D43"/>
    <w:rsid w:val="001E1FD8"/>
    <w:rsid w:val="003264D7"/>
    <w:rsid w:val="003B1E01"/>
    <w:rsid w:val="00435F40"/>
    <w:rsid w:val="004A1DA0"/>
    <w:rsid w:val="00564ECC"/>
    <w:rsid w:val="005C5A6B"/>
    <w:rsid w:val="005E57DB"/>
    <w:rsid w:val="00661AA7"/>
    <w:rsid w:val="0068583B"/>
    <w:rsid w:val="00696555"/>
    <w:rsid w:val="006A7D88"/>
    <w:rsid w:val="00797B2D"/>
    <w:rsid w:val="007C1E2B"/>
    <w:rsid w:val="007F5350"/>
    <w:rsid w:val="00803F9C"/>
    <w:rsid w:val="008653BA"/>
    <w:rsid w:val="008D7593"/>
    <w:rsid w:val="008F61AD"/>
    <w:rsid w:val="009C42BC"/>
    <w:rsid w:val="00A67FDA"/>
    <w:rsid w:val="00AB5898"/>
    <w:rsid w:val="00B712CF"/>
    <w:rsid w:val="00BE1B23"/>
    <w:rsid w:val="00C30959"/>
    <w:rsid w:val="00CB5F0A"/>
    <w:rsid w:val="00D41A47"/>
    <w:rsid w:val="00D50CAB"/>
    <w:rsid w:val="00D55543"/>
    <w:rsid w:val="00D70BD4"/>
    <w:rsid w:val="00D75592"/>
    <w:rsid w:val="00DA1EF8"/>
    <w:rsid w:val="00DE2F1E"/>
    <w:rsid w:val="00E13A3D"/>
    <w:rsid w:val="00E5175B"/>
    <w:rsid w:val="00E56DB4"/>
    <w:rsid w:val="00F02CAF"/>
    <w:rsid w:val="00F74DCA"/>
    <w:rsid w:val="00F75489"/>
    <w:rsid w:val="00FB47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D715A"/>
  <w15:chartTrackingRefBased/>
  <w15:docId w15:val="{F2BDB207-5F0D-48C9-BB70-08E1A2470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B2223"/>
  </w:style>
  <w:style w:type="paragraph" w:styleId="Heading1">
    <w:name w:val="heading 1"/>
    <w:basedOn w:val="Normal"/>
    <w:next w:val="Normal"/>
    <w:link w:val="Heading1Char"/>
    <w:autoRedefine/>
    <w:uiPriority w:val="9"/>
    <w:qFormat/>
    <w:rsid w:val="003B1E01"/>
    <w:pPr>
      <w:keepNext/>
      <w:keepLines/>
      <w:spacing w:before="240" w:after="0"/>
      <w:jc w:val="center"/>
      <w:outlineLvl w:val="0"/>
    </w:pPr>
    <w:rPr>
      <w:rFonts w:ascii="Arial" w:eastAsiaTheme="majorEastAsia" w:hAnsi="Arial" w:cstheme="majorBidi"/>
      <w:b/>
      <w:szCs w:val="32"/>
      <w:lang w:val="en-GB"/>
    </w:rPr>
  </w:style>
  <w:style w:type="paragraph" w:styleId="Heading2">
    <w:name w:val="heading 2"/>
    <w:basedOn w:val="Normal"/>
    <w:next w:val="Normal"/>
    <w:link w:val="Heading2Char"/>
    <w:autoRedefine/>
    <w:uiPriority w:val="9"/>
    <w:unhideWhenUsed/>
    <w:qFormat/>
    <w:rsid w:val="003B1E01"/>
    <w:pPr>
      <w:keepNext/>
      <w:keepLines/>
      <w:spacing w:before="40" w:after="0"/>
      <w:jc w:val="center"/>
      <w:outlineLvl w:val="1"/>
    </w:pPr>
    <w:rPr>
      <w:rFonts w:ascii="Arial" w:eastAsiaTheme="majorEastAsia" w:hAnsi="Arial" w:cstheme="majorBidi"/>
      <w:b/>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1E01"/>
    <w:pPr>
      <w:ind w:left="720"/>
      <w:contextualSpacing/>
    </w:pPr>
  </w:style>
  <w:style w:type="table" w:styleId="TableGrid">
    <w:name w:val="Table Grid"/>
    <w:basedOn w:val="TableNormal"/>
    <w:uiPriority w:val="39"/>
    <w:rsid w:val="003B1E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B1E01"/>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3B1E01"/>
    <w:rPr>
      <w:rFonts w:ascii="Arial" w:eastAsiaTheme="majorEastAsia" w:hAnsi="Arial" w:cstheme="majorBidi"/>
      <w:b/>
      <w:szCs w:val="26"/>
      <w:lang w:val="en-GB"/>
    </w:rPr>
  </w:style>
  <w:style w:type="paragraph" w:styleId="TOCHeading">
    <w:name w:val="TOC Heading"/>
    <w:basedOn w:val="Heading1"/>
    <w:next w:val="Normal"/>
    <w:uiPriority w:val="39"/>
    <w:unhideWhenUsed/>
    <w:qFormat/>
    <w:rsid w:val="003B1E01"/>
    <w:pPr>
      <w:outlineLvl w:val="9"/>
    </w:pPr>
  </w:style>
  <w:style w:type="paragraph" w:styleId="TOC1">
    <w:name w:val="toc 1"/>
    <w:basedOn w:val="Normal"/>
    <w:next w:val="Normal"/>
    <w:autoRedefine/>
    <w:uiPriority w:val="39"/>
    <w:unhideWhenUsed/>
    <w:rsid w:val="003B1E01"/>
    <w:pPr>
      <w:spacing w:after="100"/>
    </w:pPr>
  </w:style>
  <w:style w:type="paragraph" w:styleId="TOC2">
    <w:name w:val="toc 2"/>
    <w:basedOn w:val="Normal"/>
    <w:next w:val="Normal"/>
    <w:autoRedefine/>
    <w:uiPriority w:val="39"/>
    <w:unhideWhenUsed/>
    <w:rsid w:val="003B1E01"/>
    <w:pPr>
      <w:spacing w:after="100"/>
      <w:ind w:left="220"/>
    </w:pPr>
  </w:style>
  <w:style w:type="character" w:styleId="Hyperlink">
    <w:name w:val="Hyperlink"/>
    <w:basedOn w:val="DefaultParagraphFont"/>
    <w:uiPriority w:val="99"/>
    <w:unhideWhenUsed/>
    <w:rsid w:val="003B1E01"/>
    <w:rPr>
      <w:color w:val="0563C1" w:themeColor="hyperlink"/>
      <w:u w:val="single"/>
    </w:rPr>
  </w:style>
  <w:style w:type="paragraph" w:styleId="Header">
    <w:name w:val="header"/>
    <w:basedOn w:val="Normal"/>
    <w:link w:val="HeaderChar"/>
    <w:uiPriority w:val="99"/>
    <w:unhideWhenUsed/>
    <w:rsid w:val="003B1E01"/>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1E01"/>
  </w:style>
  <w:style w:type="paragraph" w:styleId="Footer">
    <w:name w:val="footer"/>
    <w:basedOn w:val="Normal"/>
    <w:link w:val="FooterChar"/>
    <w:uiPriority w:val="99"/>
    <w:unhideWhenUsed/>
    <w:rsid w:val="003B1E01"/>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1E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34711097">
      <w:bodyDiv w:val="1"/>
      <w:marLeft w:val="0"/>
      <w:marRight w:val="0"/>
      <w:marTop w:val="0"/>
      <w:marBottom w:val="0"/>
      <w:divBdr>
        <w:top w:val="none" w:sz="0" w:space="0" w:color="auto"/>
        <w:left w:val="none" w:sz="0" w:space="0" w:color="auto"/>
        <w:bottom w:val="none" w:sz="0" w:space="0" w:color="auto"/>
        <w:right w:val="none" w:sz="0" w:space="0" w:color="auto"/>
      </w:divBdr>
      <w:divsChild>
        <w:div w:id="760445091">
          <w:marLeft w:val="0"/>
          <w:marRight w:val="0"/>
          <w:marTop w:val="0"/>
          <w:marBottom w:val="0"/>
          <w:divBdr>
            <w:top w:val="none" w:sz="0" w:space="0" w:color="auto"/>
            <w:left w:val="none" w:sz="0" w:space="0" w:color="auto"/>
            <w:bottom w:val="none" w:sz="0" w:space="0" w:color="auto"/>
            <w:right w:val="none" w:sz="0" w:space="0" w:color="auto"/>
          </w:divBdr>
          <w:divsChild>
            <w:div w:id="263267071">
              <w:marLeft w:val="0"/>
              <w:marRight w:val="0"/>
              <w:marTop w:val="180"/>
              <w:marBottom w:val="180"/>
              <w:divBdr>
                <w:top w:val="single" w:sz="6" w:space="17" w:color="DADCE0"/>
                <w:left w:val="single" w:sz="6" w:space="18" w:color="DADCE0"/>
                <w:bottom w:val="single" w:sz="6" w:space="12" w:color="DADCE0"/>
                <w:right w:val="single" w:sz="6" w:space="18" w:color="DADCE0"/>
              </w:divBdr>
              <w:divsChild>
                <w:div w:id="1464423514">
                  <w:marLeft w:val="0"/>
                  <w:marRight w:val="0"/>
                  <w:marTop w:val="0"/>
                  <w:marBottom w:val="0"/>
                  <w:divBdr>
                    <w:top w:val="none" w:sz="0" w:space="0" w:color="auto"/>
                    <w:left w:val="none" w:sz="0" w:space="0" w:color="auto"/>
                    <w:bottom w:val="none" w:sz="0" w:space="0" w:color="auto"/>
                    <w:right w:val="none" w:sz="0" w:space="0" w:color="auto"/>
                  </w:divBdr>
                  <w:divsChild>
                    <w:div w:id="2139369380">
                      <w:marLeft w:val="0"/>
                      <w:marRight w:val="0"/>
                      <w:marTop w:val="0"/>
                      <w:marBottom w:val="0"/>
                      <w:divBdr>
                        <w:top w:val="none" w:sz="0" w:space="0" w:color="auto"/>
                        <w:left w:val="none" w:sz="0" w:space="0" w:color="auto"/>
                        <w:bottom w:val="none" w:sz="0" w:space="0" w:color="auto"/>
                        <w:right w:val="none" w:sz="0" w:space="0" w:color="auto"/>
                      </w:divBdr>
                      <w:divsChild>
                        <w:div w:id="719937085">
                          <w:marLeft w:val="0"/>
                          <w:marRight w:val="0"/>
                          <w:marTop w:val="0"/>
                          <w:marBottom w:val="0"/>
                          <w:divBdr>
                            <w:top w:val="none" w:sz="0" w:space="0" w:color="auto"/>
                            <w:left w:val="none" w:sz="0" w:space="0" w:color="auto"/>
                            <w:bottom w:val="none" w:sz="0" w:space="0" w:color="auto"/>
                            <w:right w:val="none" w:sz="0" w:space="0" w:color="auto"/>
                          </w:divBdr>
                        </w:div>
                      </w:divsChild>
                    </w:div>
                    <w:div w:id="505751170">
                      <w:marLeft w:val="0"/>
                      <w:marRight w:val="0"/>
                      <w:marTop w:val="180"/>
                      <w:marBottom w:val="0"/>
                      <w:divBdr>
                        <w:top w:val="none" w:sz="0" w:space="0" w:color="auto"/>
                        <w:left w:val="none" w:sz="0" w:space="0" w:color="auto"/>
                        <w:bottom w:val="none" w:sz="0" w:space="0" w:color="auto"/>
                        <w:right w:val="none" w:sz="0" w:space="0" w:color="auto"/>
                      </w:divBdr>
                      <w:divsChild>
                        <w:div w:id="706679326">
                          <w:marLeft w:val="0"/>
                          <w:marRight w:val="0"/>
                          <w:marTop w:val="0"/>
                          <w:marBottom w:val="0"/>
                          <w:divBdr>
                            <w:top w:val="none" w:sz="0" w:space="0" w:color="auto"/>
                            <w:left w:val="none" w:sz="0" w:space="0" w:color="auto"/>
                            <w:bottom w:val="none" w:sz="0" w:space="0" w:color="auto"/>
                            <w:right w:val="none" w:sz="0" w:space="0" w:color="auto"/>
                          </w:divBdr>
                        </w:div>
                        <w:div w:id="565533873">
                          <w:marLeft w:val="0"/>
                          <w:marRight w:val="0"/>
                          <w:marTop w:val="0"/>
                          <w:marBottom w:val="0"/>
                          <w:divBdr>
                            <w:top w:val="none" w:sz="0" w:space="0" w:color="auto"/>
                            <w:left w:val="none" w:sz="0" w:space="0" w:color="auto"/>
                            <w:bottom w:val="none" w:sz="0" w:space="0" w:color="auto"/>
                            <w:right w:val="none" w:sz="0" w:space="0" w:color="auto"/>
                          </w:divBdr>
                        </w:div>
                        <w:div w:id="497232743">
                          <w:marLeft w:val="0"/>
                          <w:marRight w:val="0"/>
                          <w:marTop w:val="0"/>
                          <w:marBottom w:val="0"/>
                          <w:divBdr>
                            <w:top w:val="none" w:sz="0" w:space="0" w:color="auto"/>
                            <w:left w:val="none" w:sz="0" w:space="0" w:color="auto"/>
                            <w:bottom w:val="none" w:sz="0" w:space="0" w:color="auto"/>
                            <w:right w:val="none" w:sz="0" w:space="0" w:color="auto"/>
                          </w:divBdr>
                        </w:div>
                        <w:div w:id="864633540">
                          <w:marLeft w:val="0"/>
                          <w:marRight w:val="0"/>
                          <w:marTop w:val="0"/>
                          <w:marBottom w:val="0"/>
                          <w:divBdr>
                            <w:top w:val="none" w:sz="0" w:space="0" w:color="auto"/>
                            <w:left w:val="none" w:sz="0" w:space="0" w:color="auto"/>
                            <w:bottom w:val="none" w:sz="0" w:space="0" w:color="auto"/>
                            <w:right w:val="none" w:sz="0" w:space="0" w:color="auto"/>
                          </w:divBdr>
                        </w:div>
                        <w:div w:id="1854225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069895">
                  <w:marLeft w:val="0"/>
                  <w:marRight w:val="0"/>
                  <w:marTop w:val="0"/>
                  <w:marBottom w:val="0"/>
                  <w:divBdr>
                    <w:top w:val="none" w:sz="0" w:space="0" w:color="auto"/>
                    <w:left w:val="none" w:sz="0" w:space="0" w:color="auto"/>
                    <w:bottom w:val="none" w:sz="0" w:space="0" w:color="auto"/>
                    <w:right w:val="none" w:sz="0" w:space="0" w:color="auto"/>
                  </w:divBdr>
                  <w:divsChild>
                    <w:div w:id="1553880317">
                      <w:marLeft w:val="0"/>
                      <w:marRight w:val="0"/>
                      <w:marTop w:val="180"/>
                      <w:marBottom w:val="0"/>
                      <w:divBdr>
                        <w:top w:val="none" w:sz="0" w:space="0" w:color="auto"/>
                        <w:left w:val="none" w:sz="0" w:space="0" w:color="auto"/>
                        <w:bottom w:val="none" w:sz="0" w:space="0" w:color="auto"/>
                        <w:right w:val="none" w:sz="0" w:space="0" w:color="auto"/>
                      </w:divBdr>
                      <w:divsChild>
                        <w:div w:id="1395541629">
                          <w:marLeft w:val="0"/>
                          <w:marRight w:val="0"/>
                          <w:marTop w:val="0"/>
                          <w:marBottom w:val="0"/>
                          <w:divBdr>
                            <w:top w:val="none" w:sz="0" w:space="0" w:color="auto"/>
                            <w:left w:val="none" w:sz="0" w:space="0" w:color="auto"/>
                            <w:bottom w:val="none" w:sz="0" w:space="0" w:color="auto"/>
                            <w:right w:val="none" w:sz="0" w:space="0" w:color="auto"/>
                          </w:divBdr>
                          <w:divsChild>
                            <w:div w:id="1767649703">
                              <w:marLeft w:val="0"/>
                              <w:marRight w:val="0"/>
                              <w:marTop w:val="0"/>
                              <w:marBottom w:val="0"/>
                              <w:divBdr>
                                <w:top w:val="none" w:sz="0" w:space="0" w:color="auto"/>
                                <w:left w:val="none" w:sz="0" w:space="0" w:color="auto"/>
                                <w:bottom w:val="none" w:sz="0" w:space="0" w:color="auto"/>
                                <w:right w:val="none" w:sz="0" w:space="0" w:color="auto"/>
                              </w:divBdr>
                              <w:divsChild>
                                <w:div w:id="1377656725">
                                  <w:marLeft w:val="0"/>
                                  <w:marRight w:val="180"/>
                                  <w:marTop w:val="0"/>
                                  <w:marBottom w:val="0"/>
                                  <w:divBdr>
                                    <w:top w:val="none" w:sz="0" w:space="0" w:color="auto"/>
                                    <w:left w:val="none" w:sz="0" w:space="0" w:color="auto"/>
                                    <w:bottom w:val="none" w:sz="0" w:space="0" w:color="auto"/>
                                    <w:right w:val="none" w:sz="0" w:space="0" w:color="auto"/>
                                  </w:divBdr>
                                  <w:divsChild>
                                    <w:div w:id="76376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789971">
                              <w:marLeft w:val="0"/>
                              <w:marRight w:val="0"/>
                              <w:marTop w:val="0"/>
                              <w:marBottom w:val="0"/>
                              <w:divBdr>
                                <w:top w:val="none" w:sz="0" w:space="0" w:color="auto"/>
                                <w:left w:val="none" w:sz="0" w:space="0" w:color="auto"/>
                                <w:bottom w:val="none" w:sz="0" w:space="0" w:color="auto"/>
                                <w:right w:val="none" w:sz="0" w:space="0" w:color="auto"/>
                              </w:divBdr>
                            </w:div>
                          </w:divsChild>
                        </w:div>
                        <w:div w:id="21328126">
                          <w:marLeft w:val="0"/>
                          <w:marRight w:val="0"/>
                          <w:marTop w:val="0"/>
                          <w:marBottom w:val="0"/>
                          <w:divBdr>
                            <w:top w:val="none" w:sz="0" w:space="0" w:color="auto"/>
                            <w:left w:val="none" w:sz="0" w:space="0" w:color="auto"/>
                            <w:bottom w:val="none" w:sz="0" w:space="0" w:color="auto"/>
                            <w:right w:val="none" w:sz="0" w:space="0" w:color="auto"/>
                          </w:divBdr>
                          <w:divsChild>
                            <w:div w:id="110515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0332259">
                      <w:marLeft w:val="0"/>
                      <w:marRight w:val="0"/>
                      <w:marTop w:val="180"/>
                      <w:marBottom w:val="0"/>
                      <w:divBdr>
                        <w:top w:val="none" w:sz="0" w:space="0" w:color="auto"/>
                        <w:left w:val="none" w:sz="0" w:space="0" w:color="auto"/>
                        <w:bottom w:val="none" w:sz="0" w:space="0" w:color="auto"/>
                        <w:right w:val="none" w:sz="0" w:space="0" w:color="auto"/>
                      </w:divBdr>
                    </w:div>
                  </w:divsChild>
                </w:div>
              </w:divsChild>
            </w:div>
          </w:divsChild>
        </w:div>
        <w:div w:id="50275794">
          <w:marLeft w:val="0"/>
          <w:marRight w:val="0"/>
          <w:marTop w:val="0"/>
          <w:marBottom w:val="0"/>
          <w:divBdr>
            <w:top w:val="none" w:sz="0" w:space="0" w:color="auto"/>
            <w:left w:val="none" w:sz="0" w:space="0" w:color="auto"/>
            <w:bottom w:val="none" w:sz="0" w:space="0" w:color="auto"/>
            <w:right w:val="none" w:sz="0" w:space="0" w:color="auto"/>
          </w:divBdr>
          <w:divsChild>
            <w:div w:id="1263882595">
              <w:marLeft w:val="0"/>
              <w:marRight w:val="0"/>
              <w:marTop w:val="0"/>
              <w:marBottom w:val="0"/>
              <w:divBdr>
                <w:top w:val="none" w:sz="0" w:space="0" w:color="auto"/>
                <w:left w:val="none" w:sz="0" w:space="0" w:color="auto"/>
                <w:bottom w:val="none" w:sz="0" w:space="0" w:color="auto"/>
                <w:right w:val="none" w:sz="0" w:space="0" w:color="auto"/>
              </w:divBdr>
              <w:divsChild>
                <w:div w:id="832179446">
                  <w:marLeft w:val="0"/>
                  <w:marRight w:val="0"/>
                  <w:marTop w:val="0"/>
                  <w:marBottom w:val="0"/>
                  <w:divBdr>
                    <w:top w:val="none" w:sz="0" w:space="0" w:color="auto"/>
                    <w:left w:val="none" w:sz="0" w:space="0" w:color="auto"/>
                    <w:bottom w:val="none" w:sz="0" w:space="0" w:color="auto"/>
                    <w:right w:val="none" w:sz="0" w:space="0" w:color="auto"/>
                  </w:divBdr>
                  <w:divsChild>
                    <w:div w:id="19473316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37521021">
                          <w:marLeft w:val="0"/>
                          <w:marRight w:val="0"/>
                          <w:marTop w:val="0"/>
                          <w:marBottom w:val="240"/>
                          <w:divBdr>
                            <w:top w:val="none" w:sz="0" w:space="0" w:color="auto"/>
                            <w:left w:val="none" w:sz="0" w:space="0" w:color="auto"/>
                            <w:bottom w:val="none" w:sz="0" w:space="0" w:color="auto"/>
                            <w:right w:val="none" w:sz="0" w:space="0" w:color="auto"/>
                          </w:divBdr>
                          <w:divsChild>
                            <w:div w:id="573704254">
                              <w:marLeft w:val="0"/>
                              <w:marRight w:val="0"/>
                              <w:marTop w:val="0"/>
                              <w:marBottom w:val="0"/>
                              <w:divBdr>
                                <w:top w:val="none" w:sz="0" w:space="0" w:color="auto"/>
                                <w:left w:val="none" w:sz="0" w:space="0" w:color="auto"/>
                                <w:bottom w:val="none" w:sz="0" w:space="0" w:color="auto"/>
                                <w:right w:val="none" w:sz="0" w:space="0" w:color="auto"/>
                              </w:divBdr>
                              <w:divsChild>
                                <w:div w:id="110534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655486">
                          <w:marLeft w:val="0"/>
                          <w:marRight w:val="0"/>
                          <w:marTop w:val="0"/>
                          <w:marBottom w:val="0"/>
                          <w:divBdr>
                            <w:top w:val="none" w:sz="0" w:space="0" w:color="auto"/>
                            <w:left w:val="none" w:sz="0" w:space="0" w:color="auto"/>
                            <w:bottom w:val="none" w:sz="0" w:space="0" w:color="auto"/>
                            <w:right w:val="none" w:sz="0" w:space="0" w:color="auto"/>
                          </w:divBdr>
                          <w:divsChild>
                            <w:div w:id="917859107">
                              <w:marLeft w:val="0"/>
                              <w:marRight w:val="0"/>
                              <w:marTop w:val="0"/>
                              <w:marBottom w:val="0"/>
                              <w:divBdr>
                                <w:top w:val="none" w:sz="0" w:space="0" w:color="auto"/>
                                <w:left w:val="none" w:sz="0" w:space="0" w:color="auto"/>
                                <w:bottom w:val="none" w:sz="0" w:space="0" w:color="auto"/>
                                <w:right w:val="none" w:sz="0" w:space="0" w:color="auto"/>
                              </w:divBdr>
                              <w:divsChild>
                                <w:div w:id="818495310">
                                  <w:marLeft w:val="0"/>
                                  <w:marRight w:val="0"/>
                                  <w:marTop w:val="0"/>
                                  <w:marBottom w:val="0"/>
                                  <w:divBdr>
                                    <w:top w:val="none" w:sz="0" w:space="0" w:color="auto"/>
                                    <w:left w:val="none" w:sz="0" w:space="0" w:color="auto"/>
                                    <w:bottom w:val="none" w:sz="0" w:space="0" w:color="auto"/>
                                    <w:right w:val="none" w:sz="0" w:space="0" w:color="auto"/>
                                  </w:divBdr>
                                  <w:divsChild>
                                    <w:div w:id="287592104">
                                      <w:marLeft w:val="0"/>
                                      <w:marRight w:val="0"/>
                                      <w:marTop w:val="0"/>
                                      <w:marBottom w:val="0"/>
                                      <w:divBdr>
                                        <w:top w:val="none" w:sz="0" w:space="0" w:color="auto"/>
                                        <w:left w:val="none" w:sz="0" w:space="0" w:color="auto"/>
                                        <w:bottom w:val="none" w:sz="0" w:space="0" w:color="auto"/>
                                        <w:right w:val="none" w:sz="0" w:space="0" w:color="auto"/>
                                      </w:divBdr>
                                      <w:divsChild>
                                        <w:div w:id="1225871697">
                                          <w:marLeft w:val="0"/>
                                          <w:marRight w:val="0"/>
                                          <w:marTop w:val="0"/>
                                          <w:marBottom w:val="0"/>
                                          <w:divBdr>
                                            <w:top w:val="none" w:sz="0" w:space="0" w:color="auto"/>
                                            <w:left w:val="none" w:sz="0" w:space="0" w:color="auto"/>
                                            <w:bottom w:val="none" w:sz="0" w:space="0" w:color="auto"/>
                                            <w:right w:val="none" w:sz="0" w:space="0" w:color="auto"/>
                                          </w:divBdr>
                                          <w:divsChild>
                                            <w:div w:id="1408500094">
                                              <w:marLeft w:val="0"/>
                                              <w:marRight w:val="0"/>
                                              <w:marTop w:val="0"/>
                                              <w:marBottom w:val="0"/>
                                              <w:divBdr>
                                                <w:top w:val="none" w:sz="0" w:space="0" w:color="auto"/>
                                                <w:left w:val="none" w:sz="0" w:space="0" w:color="auto"/>
                                                <w:bottom w:val="none" w:sz="0" w:space="0" w:color="auto"/>
                                                <w:right w:val="none" w:sz="0" w:space="0" w:color="auto"/>
                                              </w:divBdr>
                                              <w:divsChild>
                                                <w:div w:id="830365478">
                                                  <w:marLeft w:val="180"/>
                                                  <w:marRight w:val="0"/>
                                                  <w:marTop w:val="0"/>
                                                  <w:marBottom w:val="0"/>
                                                  <w:divBdr>
                                                    <w:top w:val="none" w:sz="0" w:space="0" w:color="auto"/>
                                                    <w:left w:val="none" w:sz="0" w:space="0" w:color="auto"/>
                                                    <w:bottom w:val="none" w:sz="0" w:space="0" w:color="auto"/>
                                                    <w:right w:val="none" w:sz="0" w:space="0" w:color="auto"/>
                                                  </w:divBdr>
                                                  <w:divsChild>
                                                    <w:div w:id="159763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902756">
                                          <w:marLeft w:val="0"/>
                                          <w:marRight w:val="0"/>
                                          <w:marTop w:val="0"/>
                                          <w:marBottom w:val="0"/>
                                          <w:divBdr>
                                            <w:top w:val="none" w:sz="0" w:space="0" w:color="auto"/>
                                            <w:left w:val="none" w:sz="0" w:space="0" w:color="auto"/>
                                            <w:bottom w:val="none" w:sz="0" w:space="0" w:color="auto"/>
                                            <w:right w:val="none" w:sz="0" w:space="0" w:color="auto"/>
                                          </w:divBdr>
                                          <w:divsChild>
                                            <w:div w:id="1320309201">
                                              <w:marLeft w:val="0"/>
                                              <w:marRight w:val="0"/>
                                              <w:marTop w:val="0"/>
                                              <w:marBottom w:val="0"/>
                                              <w:divBdr>
                                                <w:top w:val="none" w:sz="0" w:space="0" w:color="auto"/>
                                                <w:left w:val="none" w:sz="0" w:space="0" w:color="auto"/>
                                                <w:bottom w:val="none" w:sz="0" w:space="0" w:color="auto"/>
                                                <w:right w:val="none" w:sz="0" w:space="0" w:color="auto"/>
                                              </w:divBdr>
                                              <w:divsChild>
                                                <w:div w:id="1537766450">
                                                  <w:marLeft w:val="180"/>
                                                  <w:marRight w:val="0"/>
                                                  <w:marTop w:val="0"/>
                                                  <w:marBottom w:val="0"/>
                                                  <w:divBdr>
                                                    <w:top w:val="none" w:sz="0" w:space="0" w:color="auto"/>
                                                    <w:left w:val="none" w:sz="0" w:space="0" w:color="auto"/>
                                                    <w:bottom w:val="none" w:sz="0" w:space="0" w:color="auto"/>
                                                    <w:right w:val="none" w:sz="0" w:space="0" w:color="auto"/>
                                                  </w:divBdr>
                                                  <w:divsChild>
                                                    <w:div w:id="62581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914262">
                                          <w:marLeft w:val="0"/>
                                          <w:marRight w:val="0"/>
                                          <w:marTop w:val="0"/>
                                          <w:marBottom w:val="0"/>
                                          <w:divBdr>
                                            <w:top w:val="none" w:sz="0" w:space="0" w:color="auto"/>
                                            <w:left w:val="none" w:sz="0" w:space="0" w:color="auto"/>
                                            <w:bottom w:val="none" w:sz="0" w:space="0" w:color="auto"/>
                                            <w:right w:val="none" w:sz="0" w:space="0" w:color="auto"/>
                                          </w:divBdr>
                                          <w:divsChild>
                                            <w:div w:id="403600256">
                                              <w:marLeft w:val="0"/>
                                              <w:marRight w:val="0"/>
                                              <w:marTop w:val="0"/>
                                              <w:marBottom w:val="0"/>
                                              <w:divBdr>
                                                <w:top w:val="none" w:sz="0" w:space="0" w:color="auto"/>
                                                <w:left w:val="none" w:sz="0" w:space="0" w:color="auto"/>
                                                <w:bottom w:val="none" w:sz="0" w:space="0" w:color="auto"/>
                                                <w:right w:val="none" w:sz="0" w:space="0" w:color="auto"/>
                                              </w:divBdr>
                                              <w:divsChild>
                                                <w:div w:id="906768501">
                                                  <w:marLeft w:val="180"/>
                                                  <w:marRight w:val="0"/>
                                                  <w:marTop w:val="0"/>
                                                  <w:marBottom w:val="0"/>
                                                  <w:divBdr>
                                                    <w:top w:val="none" w:sz="0" w:space="0" w:color="auto"/>
                                                    <w:left w:val="none" w:sz="0" w:space="0" w:color="auto"/>
                                                    <w:bottom w:val="none" w:sz="0" w:space="0" w:color="auto"/>
                                                    <w:right w:val="none" w:sz="0" w:space="0" w:color="auto"/>
                                                  </w:divBdr>
                                                  <w:divsChild>
                                                    <w:div w:id="429085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39347419">
              <w:marLeft w:val="0"/>
              <w:marRight w:val="0"/>
              <w:marTop w:val="0"/>
              <w:marBottom w:val="0"/>
              <w:divBdr>
                <w:top w:val="none" w:sz="0" w:space="0" w:color="auto"/>
                <w:left w:val="none" w:sz="0" w:space="0" w:color="auto"/>
                <w:bottom w:val="none" w:sz="0" w:space="0" w:color="auto"/>
                <w:right w:val="none" w:sz="0" w:space="0" w:color="auto"/>
              </w:divBdr>
              <w:divsChild>
                <w:div w:id="117575866">
                  <w:marLeft w:val="0"/>
                  <w:marRight w:val="0"/>
                  <w:marTop w:val="0"/>
                  <w:marBottom w:val="0"/>
                  <w:divBdr>
                    <w:top w:val="none" w:sz="0" w:space="0" w:color="auto"/>
                    <w:left w:val="none" w:sz="0" w:space="0" w:color="auto"/>
                    <w:bottom w:val="none" w:sz="0" w:space="0" w:color="auto"/>
                    <w:right w:val="none" w:sz="0" w:space="0" w:color="auto"/>
                  </w:divBdr>
                  <w:divsChild>
                    <w:div w:id="22827299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055082284">
                          <w:marLeft w:val="0"/>
                          <w:marRight w:val="0"/>
                          <w:marTop w:val="0"/>
                          <w:marBottom w:val="240"/>
                          <w:divBdr>
                            <w:top w:val="none" w:sz="0" w:space="0" w:color="auto"/>
                            <w:left w:val="none" w:sz="0" w:space="0" w:color="auto"/>
                            <w:bottom w:val="none" w:sz="0" w:space="0" w:color="auto"/>
                            <w:right w:val="none" w:sz="0" w:space="0" w:color="auto"/>
                          </w:divBdr>
                          <w:divsChild>
                            <w:div w:id="1370841473">
                              <w:marLeft w:val="0"/>
                              <w:marRight w:val="0"/>
                              <w:marTop w:val="0"/>
                              <w:marBottom w:val="0"/>
                              <w:divBdr>
                                <w:top w:val="none" w:sz="0" w:space="0" w:color="auto"/>
                                <w:left w:val="none" w:sz="0" w:space="0" w:color="auto"/>
                                <w:bottom w:val="none" w:sz="0" w:space="0" w:color="auto"/>
                                <w:right w:val="none" w:sz="0" w:space="0" w:color="auto"/>
                              </w:divBdr>
                              <w:divsChild>
                                <w:div w:id="143119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074946">
                          <w:marLeft w:val="0"/>
                          <w:marRight w:val="0"/>
                          <w:marTop w:val="0"/>
                          <w:marBottom w:val="0"/>
                          <w:divBdr>
                            <w:top w:val="none" w:sz="0" w:space="0" w:color="auto"/>
                            <w:left w:val="none" w:sz="0" w:space="0" w:color="auto"/>
                            <w:bottom w:val="none" w:sz="0" w:space="0" w:color="auto"/>
                            <w:right w:val="none" w:sz="0" w:space="0" w:color="auto"/>
                          </w:divBdr>
                          <w:divsChild>
                            <w:div w:id="1854756033">
                              <w:marLeft w:val="0"/>
                              <w:marRight w:val="0"/>
                              <w:marTop w:val="0"/>
                              <w:marBottom w:val="0"/>
                              <w:divBdr>
                                <w:top w:val="none" w:sz="0" w:space="0" w:color="auto"/>
                                <w:left w:val="none" w:sz="0" w:space="0" w:color="auto"/>
                                <w:bottom w:val="none" w:sz="0" w:space="0" w:color="auto"/>
                                <w:right w:val="none" w:sz="0" w:space="0" w:color="auto"/>
                              </w:divBdr>
                              <w:divsChild>
                                <w:div w:id="202862219">
                                  <w:marLeft w:val="0"/>
                                  <w:marRight w:val="0"/>
                                  <w:marTop w:val="0"/>
                                  <w:marBottom w:val="0"/>
                                  <w:divBdr>
                                    <w:top w:val="none" w:sz="0" w:space="0" w:color="auto"/>
                                    <w:left w:val="none" w:sz="0" w:space="0" w:color="auto"/>
                                    <w:bottom w:val="none" w:sz="0" w:space="0" w:color="auto"/>
                                    <w:right w:val="none" w:sz="0" w:space="0" w:color="auto"/>
                                  </w:divBdr>
                                  <w:divsChild>
                                    <w:div w:id="1248539999">
                                      <w:marLeft w:val="0"/>
                                      <w:marRight w:val="0"/>
                                      <w:marTop w:val="0"/>
                                      <w:marBottom w:val="0"/>
                                      <w:divBdr>
                                        <w:top w:val="none" w:sz="0" w:space="0" w:color="auto"/>
                                        <w:left w:val="none" w:sz="0" w:space="0" w:color="auto"/>
                                        <w:bottom w:val="none" w:sz="0" w:space="0" w:color="auto"/>
                                        <w:right w:val="none" w:sz="0" w:space="0" w:color="auto"/>
                                      </w:divBdr>
                                      <w:divsChild>
                                        <w:div w:id="3092682">
                                          <w:marLeft w:val="0"/>
                                          <w:marRight w:val="0"/>
                                          <w:marTop w:val="0"/>
                                          <w:marBottom w:val="0"/>
                                          <w:divBdr>
                                            <w:top w:val="none" w:sz="0" w:space="0" w:color="auto"/>
                                            <w:left w:val="none" w:sz="0" w:space="0" w:color="auto"/>
                                            <w:bottom w:val="none" w:sz="0" w:space="0" w:color="auto"/>
                                            <w:right w:val="none" w:sz="0" w:space="0" w:color="auto"/>
                                          </w:divBdr>
                                          <w:divsChild>
                                            <w:div w:id="442305153">
                                              <w:marLeft w:val="0"/>
                                              <w:marRight w:val="0"/>
                                              <w:marTop w:val="0"/>
                                              <w:marBottom w:val="0"/>
                                              <w:divBdr>
                                                <w:top w:val="none" w:sz="0" w:space="0" w:color="auto"/>
                                                <w:left w:val="none" w:sz="0" w:space="0" w:color="auto"/>
                                                <w:bottom w:val="none" w:sz="0" w:space="0" w:color="auto"/>
                                                <w:right w:val="none" w:sz="0" w:space="0" w:color="auto"/>
                                              </w:divBdr>
                                              <w:divsChild>
                                                <w:div w:id="1918442345">
                                                  <w:marLeft w:val="180"/>
                                                  <w:marRight w:val="0"/>
                                                  <w:marTop w:val="0"/>
                                                  <w:marBottom w:val="0"/>
                                                  <w:divBdr>
                                                    <w:top w:val="none" w:sz="0" w:space="0" w:color="auto"/>
                                                    <w:left w:val="none" w:sz="0" w:space="0" w:color="auto"/>
                                                    <w:bottom w:val="none" w:sz="0" w:space="0" w:color="auto"/>
                                                    <w:right w:val="none" w:sz="0" w:space="0" w:color="auto"/>
                                                  </w:divBdr>
                                                  <w:divsChild>
                                                    <w:div w:id="75906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6019738">
                                          <w:marLeft w:val="0"/>
                                          <w:marRight w:val="0"/>
                                          <w:marTop w:val="0"/>
                                          <w:marBottom w:val="0"/>
                                          <w:divBdr>
                                            <w:top w:val="none" w:sz="0" w:space="0" w:color="auto"/>
                                            <w:left w:val="none" w:sz="0" w:space="0" w:color="auto"/>
                                            <w:bottom w:val="none" w:sz="0" w:space="0" w:color="auto"/>
                                            <w:right w:val="none" w:sz="0" w:space="0" w:color="auto"/>
                                          </w:divBdr>
                                          <w:divsChild>
                                            <w:div w:id="978802354">
                                              <w:marLeft w:val="0"/>
                                              <w:marRight w:val="0"/>
                                              <w:marTop w:val="0"/>
                                              <w:marBottom w:val="0"/>
                                              <w:divBdr>
                                                <w:top w:val="none" w:sz="0" w:space="0" w:color="auto"/>
                                                <w:left w:val="none" w:sz="0" w:space="0" w:color="auto"/>
                                                <w:bottom w:val="none" w:sz="0" w:space="0" w:color="auto"/>
                                                <w:right w:val="none" w:sz="0" w:space="0" w:color="auto"/>
                                              </w:divBdr>
                                              <w:divsChild>
                                                <w:div w:id="413672682">
                                                  <w:marLeft w:val="180"/>
                                                  <w:marRight w:val="0"/>
                                                  <w:marTop w:val="0"/>
                                                  <w:marBottom w:val="0"/>
                                                  <w:divBdr>
                                                    <w:top w:val="none" w:sz="0" w:space="0" w:color="auto"/>
                                                    <w:left w:val="none" w:sz="0" w:space="0" w:color="auto"/>
                                                    <w:bottom w:val="none" w:sz="0" w:space="0" w:color="auto"/>
                                                    <w:right w:val="none" w:sz="0" w:space="0" w:color="auto"/>
                                                  </w:divBdr>
                                                  <w:divsChild>
                                                    <w:div w:id="114080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8113142">
              <w:marLeft w:val="0"/>
              <w:marRight w:val="0"/>
              <w:marTop w:val="0"/>
              <w:marBottom w:val="0"/>
              <w:divBdr>
                <w:top w:val="none" w:sz="0" w:space="0" w:color="auto"/>
                <w:left w:val="none" w:sz="0" w:space="0" w:color="auto"/>
                <w:bottom w:val="none" w:sz="0" w:space="0" w:color="auto"/>
                <w:right w:val="none" w:sz="0" w:space="0" w:color="auto"/>
              </w:divBdr>
              <w:divsChild>
                <w:div w:id="160245827">
                  <w:marLeft w:val="0"/>
                  <w:marRight w:val="0"/>
                  <w:marTop w:val="0"/>
                  <w:marBottom w:val="0"/>
                  <w:divBdr>
                    <w:top w:val="none" w:sz="0" w:space="0" w:color="auto"/>
                    <w:left w:val="none" w:sz="0" w:space="0" w:color="auto"/>
                    <w:bottom w:val="none" w:sz="0" w:space="0" w:color="auto"/>
                    <w:right w:val="none" w:sz="0" w:space="0" w:color="auto"/>
                  </w:divBdr>
                  <w:divsChild>
                    <w:div w:id="654916292">
                      <w:marLeft w:val="0"/>
                      <w:marRight w:val="0"/>
                      <w:marTop w:val="0"/>
                      <w:marBottom w:val="180"/>
                      <w:divBdr>
                        <w:top w:val="single" w:sz="6" w:space="18" w:color="DADCE0"/>
                        <w:left w:val="single" w:sz="6" w:space="18" w:color="DADCE0"/>
                        <w:bottom w:val="single" w:sz="6" w:space="18" w:color="DADCE0"/>
                        <w:right w:val="single" w:sz="6" w:space="18" w:color="DADCE0"/>
                      </w:divBdr>
                      <w:divsChild>
                        <w:div w:id="562183210">
                          <w:marLeft w:val="0"/>
                          <w:marRight w:val="0"/>
                          <w:marTop w:val="0"/>
                          <w:marBottom w:val="240"/>
                          <w:divBdr>
                            <w:top w:val="none" w:sz="0" w:space="0" w:color="auto"/>
                            <w:left w:val="none" w:sz="0" w:space="0" w:color="auto"/>
                            <w:bottom w:val="none" w:sz="0" w:space="0" w:color="auto"/>
                            <w:right w:val="none" w:sz="0" w:space="0" w:color="auto"/>
                          </w:divBdr>
                          <w:divsChild>
                            <w:div w:id="645084201">
                              <w:marLeft w:val="0"/>
                              <w:marRight w:val="0"/>
                              <w:marTop w:val="0"/>
                              <w:marBottom w:val="0"/>
                              <w:divBdr>
                                <w:top w:val="none" w:sz="0" w:space="0" w:color="auto"/>
                                <w:left w:val="none" w:sz="0" w:space="0" w:color="auto"/>
                                <w:bottom w:val="none" w:sz="0" w:space="0" w:color="auto"/>
                                <w:right w:val="none" w:sz="0" w:space="0" w:color="auto"/>
                              </w:divBdr>
                              <w:divsChild>
                                <w:div w:id="116713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83921">
                          <w:marLeft w:val="0"/>
                          <w:marRight w:val="0"/>
                          <w:marTop w:val="0"/>
                          <w:marBottom w:val="0"/>
                          <w:divBdr>
                            <w:top w:val="none" w:sz="0" w:space="0" w:color="auto"/>
                            <w:left w:val="none" w:sz="0" w:space="0" w:color="auto"/>
                            <w:bottom w:val="none" w:sz="0" w:space="0" w:color="auto"/>
                            <w:right w:val="none" w:sz="0" w:space="0" w:color="auto"/>
                          </w:divBdr>
                          <w:divsChild>
                            <w:div w:id="1389650314">
                              <w:marLeft w:val="0"/>
                              <w:marRight w:val="0"/>
                              <w:marTop w:val="0"/>
                              <w:marBottom w:val="0"/>
                              <w:divBdr>
                                <w:top w:val="none" w:sz="0" w:space="0" w:color="auto"/>
                                <w:left w:val="none" w:sz="0" w:space="0" w:color="auto"/>
                                <w:bottom w:val="none" w:sz="0" w:space="0" w:color="auto"/>
                                <w:right w:val="none" w:sz="0" w:space="0" w:color="auto"/>
                              </w:divBdr>
                              <w:divsChild>
                                <w:div w:id="454178412">
                                  <w:marLeft w:val="0"/>
                                  <w:marRight w:val="0"/>
                                  <w:marTop w:val="0"/>
                                  <w:marBottom w:val="0"/>
                                  <w:divBdr>
                                    <w:top w:val="none" w:sz="0" w:space="0" w:color="auto"/>
                                    <w:left w:val="none" w:sz="0" w:space="0" w:color="auto"/>
                                    <w:bottom w:val="none" w:sz="0" w:space="0" w:color="auto"/>
                                    <w:right w:val="none" w:sz="0" w:space="0" w:color="auto"/>
                                  </w:divBdr>
                                  <w:divsChild>
                                    <w:div w:id="431898746">
                                      <w:marLeft w:val="0"/>
                                      <w:marRight w:val="0"/>
                                      <w:marTop w:val="0"/>
                                      <w:marBottom w:val="0"/>
                                      <w:divBdr>
                                        <w:top w:val="none" w:sz="0" w:space="0" w:color="auto"/>
                                        <w:left w:val="none" w:sz="0" w:space="0" w:color="auto"/>
                                        <w:bottom w:val="none" w:sz="0" w:space="0" w:color="auto"/>
                                        <w:right w:val="none" w:sz="0" w:space="0" w:color="auto"/>
                                      </w:divBdr>
                                      <w:divsChild>
                                        <w:div w:id="204953478">
                                          <w:marLeft w:val="0"/>
                                          <w:marRight w:val="0"/>
                                          <w:marTop w:val="0"/>
                                          <w:marBottom w:val="0"/>
                                          <w:divBdr>
                                            <w:top w:val="none" w:sz="0" w:space="0" w:color="auto"/>
                                            <w:left w:val="none" w:sz="0" w:space="0" w:color="auto"/>
                                            <w:bottom w:val="none" w:sz="0" w:space="0" w:color="auto"/>
                                            <w:right w:val="none" w:sz="0" w:space="0" w:color="auto"/>
                                          </w:divBdr>
                                          <w:divsChild>
                                            <w:div w:id="911087321">
                                              <w:marLeft w:val="0"/>
                                              <w:marRight w:val="0"/>
                                              <w:marTop w:val="0"/>
                                              <w:marBottom w:val="0"/>
                                              <w:divBdr>
                                                <w:top w:val="none" w:sz="0" w:space="0" w:color="auto"/>
                                                <w:left w:val="none" w:sz="0" w:space="0" w:color="auto"/>
                                                <w:bottom w:val="none" w:sz="0" w:space="0" w:color="auto"/>
                                                <w:right w:val="none" w:sz="0" w:space="0" w:color="auto"/>
                                              </w:divBdr>
                                              <w:divsChild>
                                                <w:div w:id="1832793233">
                                                  <w:marLeft w:val="180"/>
                                                  <w:marRight w:val="0"/>
                                                  <w:marTop w:val="0"/>
                                                  <w:marBottom w:val="0"/>
                                                  <w:divBdr>
                                                    <w:top w:val="none" w:sz="0" w:space="0" w:color="auto"/>
                                                    <w:left w:val="none" w:sz="0" w:space="0" w:color="auto"/>
                                                    <w:bottom w:val="none" w:sz="0" w:space="0" w:color="auto"/>
                                                    <w:right w:val="none" w:sz="0" w:space="0" w:color="auto"/>
                                                  </w:divBdr>
                                                  <w:divsChild>
                                                    <w:div w:id="711729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8906156">
                                          <w:marLeft w:val="0"/>
                                          <w:marRight w:val="0"/>
                                          <w:marTop w:val="0"/>
                                          <w:marBottom w:val="0"/>
                                          <w:divBdr>
                                            <w:top w:val="none" w:sz="0" w:space="0" w:color="auto"/>
                                            <w:left w:val="none" w:sz="0" w:space="0" w:color="auto"/>
                                            <w:bottom w:val="none" w:sz="0" w:space="0" w:color="auto"/>
                                            <w:right w:val="none" w:sz="0" w:space="0" w:color="auto"/>
                                          </w:divBdr>
                                          <w:divsChild>
                                            <w:div w:id="1130631853">
                                              <w:marLeft w:val="0"/>
                                              <w:marRight w:val="0"/>
                                              <w:marTop w:val="0"/>
                                              <w:marBottom w:val="0"/>
                                              <w:divBdr>
                                                <w:top w:val="none" w:sz="0" w:space="0" w:color="auto"/>
                                                <w:left w:val="none" w:sz="0" w:space="0" w:color="auto"/>
                                                <w:bottom w:val="none" w:sz="0" w:space="0" w:color="auto"/>
                                                <w:right w:val="none" w:sz="0" w:space="0" w:color="auto"/>
                                              </w:divBdr>
                                              <w:divsChild>
                                                <w:div w:id="2065064228">
                                                  <w:marLeft w:val="180"/>
                                                  <w:marRight w:val="0"/>
                                                  <w:marTop w:val="0"/>
                                                  <w:marBottom w:val="0"/>
                                                  <w:divBdr>
                                                    <w:top w:val="none" w:sz="0" w:space="0" w:color="auto"/>
                                                    <w:left w:val="none" w:sz="0" w:space="0" w:color="auto"/>
                                                    <w:bottom w:val="none" w:sz="0" w:space="0" w:color="auto"/>
                                                    <w:right w:val="none" w:sz="0" w:space="0" w:color="auto"/>
                                                  </w:divBdr>
                                                  <w:divsChild>
                                                    <w:div w:id="156764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93698654">
              <w:marLeft w:val="0"/>
              <w:marRight w:val="0"/>
              <w:marTop w:val="0"/>
              <w:marBottom w:val="0"/>
              <w:divBdr>
                <w:top w:val="none" w:sz="0" w:space="0" w:color="auto"/>
                <w:left w:val="none" w:sz="0" w:space="0" w:color="auto"/>
                <w:bottom w:val="none" w:sz="0" w:space="0" w:color="auto"/>
                <w:right w:val="none" w:sz="0" w:space="0" w:color="auto"/>
              </w:divBdr>
              <w:divsChild>
                <w:div w:id="1616980625">
                  <w:marLeft w:val="0"/>
                  <w:marRight w:val="0"/>
                  <w:marTop w:val="0"/>
                  <w:marBottom w:val="0"/>
                  <w:divBdr>
                    <w:top w:val="none" w:sz="0" w:space="0" w:color="auto"/>
                    <w:left w:val="none" w:sz="0" w:space="0" w:color="auto"/>
                    <w:bottom w:val="none" w:sz="0" w:space="0" w:color="auto"/>
                    <w:right w:val="none" w:sz="0" w:space="0" w:color="auto"/>
                  </w:divBdr>
                  <w:divsChild>
                    <w:div w:id="2086754936">
                      <w:marLeft w:val="0"/>
                      <w:marRight w:val="0"/>
                      <w:marTop w:val="0"/>
                      <w:marBottom w:val="180"/>
                      <w:divBdr>
                        <w:top w:val="single" w:sz="6" w:space="18" w:color="DADCE0"/>
                        <w:left w:val="single" w:sz="6" w:space="18" w:color="DADCE0"/>
                        <w:bottom w:val="single" w:sz="6" w:space="18" w:color="DADCE0"/>
                        <w:right w:val="single" w:sz="6" w:space="18" w:color="DADCE0"/>
                      </w:divBdr>
                      <w:divsChild>
                        <w:div w:id="807893916">
                          <w:marLeft w:val="0"/>
                          <w:marRight w:val="0"/>
                          <w:marTop w:val="0"/>
                          <w:marBottom w:val="240"/>
                          <w:divBdr>
                            <w:top w:val="none" w:sz="0" w:space="0" w:color="auto"/>
                            <w:left w:val="none" w:sz="0" w:space="0" w:color="auto"/>
                            <w:bottom w:val="none" w:sz="0" w:space="0" w:color="auto"/>
                            <w:right w:val="none" w:sz="0" w:space="0" w:color="auto"/>
                          </w:divBdr>
                          <w:divsChild>
                            <w:div w:id="1919632360">
                              <w:marLeft w:val="0"/>
                              <w:marRight w:val="0"/>
                              <w:marTop w:val="0"/>
                              <w:marBottom w:val="0"/>
                              <w:divBdr>
                                <w:top w:val="none" w:sz="0" w:space="0" w:color="auto"/>
                                <w:left w:val="none" w:sz="0" w:space="0" w:color="auto"/>
                                <w:bottom w:val="none" w:sz="0" w:space="0" w:color="auto"/>
                                <w:right w:val="none" w:sz="0" w:space="0" w:color="auto"/>
                              </w:divBdr>
                              <w:divsChild>
                                <w:div w:id="39331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8937191">
                          <w:marLeft w:val="0"/>
                          <w:marRight w:val="0"/>
                          <w:marTop w:val="0"/>
                          <w:marBottom w:val="0"/>
                          <w:divBdr>
                            <w:top w:val="none" w:sz="0" w:space="0" w:color="auto"/>
                            <w:left w:val="none" w:sz="0" w:space="0" w:color="auto"/>
                            <w:bottom w:val="none" w:sz="0" w:space="0" w:color="auto"/>
                            <w:right w:val="none" w:sz="0" w:space="0" w:color="auto"/>
                          </w:divBdr>
                          <w:divsChild>
                            <w:div w:id="398016194">
                              <w:marLeft w:val="0"/>
                              <w:marRight w:val="0"/>
                              <w:marTop w:val="0"/>
                              <w:marBottom w:val="0"/>
                              <w:divBdr>
                                <w:top w:val="none" w:sz="0" w:space="0" w:color="auto"/>
                                <w:left w:val="none" w:sz="0" w:space="0" w:color="auto"/>
                                <w:bottom w:val="none" w:sz="0" w:space="0" w:color="auto"/>
                                <w:right w:val="none" w:sz="0" w:space="0" w:color="auto"/>
                              </w:divBdr>
                              <w:divsChild>
                                <w:div w:id="1243178409">
                                  <w:marLeft w:val="0"/>
                                  <w:marRight w:val="0"/>
                                  <w:marTop w:val="0"/>
                                  <w:marBottom w:val="0"/>
                                  <w:divBdr>
                                    <w:top w:val="none" w:sz="0" w:space="0" w:color="auto"/>
                                    <w:left w:val="none" w:sz="0" w:space="0" w:color="auto"/>
                                    <w:bottom w:val="none" w:sz="0" w:space="0" w:color="auto"/>
                                    <w:right w:val="none" w:sz="0" w:space="0" w:color="auto"/>
                                  </w:divBdr>
                                  <w:divsChild>
                                    <w:div w:id="935555322">
                                      <w:marLeft w:val="0"/>
                                      <w:marRight w:val="0"/>
                                      <w:marTop w:val="0"/>
                                      <w:marBottom w:val="0"/>
                                      <w:divBdr>
                                        <w:top w:val="none" w:sz="0" w:space="0" w:color="auto"/>
                                        <w:left w:val="none" w:sz="0" w:space="0" w:color="auto"/>
                                        <w:bottom w:val="none" w:sz="0" w:space="0" w:color="auto"/>
                                        <w:right w:val="none" w:sz="0" w:space="0" w:color="auto"/>
                                      </w:divBdr>
                                      <w:divsChild>
                                        <w:div w:id="921645956">
                                          <w:marLeft w:val="0"/>
                                          <w:marRight w:val="0"/>
                                          <w:marTop w:val="0"/>
                                          <w:marBottom w:val="0"/>
                                          <w:divBdr>
                                            <w:top w:val="none" w:sz="0" w:space="0" w:color="auto"/>
                                            <w:left w:val="none" w:sz="0" w:space="0" w:color="auto"/>
                                            <w:bottom w:val="none" w:sz="0" w:space="0" w:color="auto"/>
                                            <w:right w:val="none" w:sz="0" w:space="0" w:color="auto"/>
                                          </w:divBdr>
                                          <w:divsChild>
                                            <w:div w:id="505752280">
                                              <w:marLeft w:val="0"/>
                                              <w:marRight w:val="0"/>
                                              <w:marTop w:val="0"/>
                                              <w:marBottom w:val="0"/>
                                              <w:divBdr>
                                                <w:top w:val="none" w:sz="0" w:space="0" w:color="auto"/>
                                                <w:left w:val="none" w:sz="0" w:space="0" w:color="auto"/>
                                                <w:bottom w:val="none" w:sz="0" w:space="0" w:color="auto"/>
                                                <w:right w:val="none" w:sz="0" w:space="0" w:color="auto"/>
                                              </w:divBdr>
                                              <w:divsChild>
                                                <w:div w:id="1685284138">
                                                  <w:marLeft w:val="180"/>
                                                  <w:marRight w:val="0"/>
                                                  <w:marTop w:val="0"/>
                                                  <w:marBottom w:val="0"/>
                                                  <w:divBdr>
                                                    <w:top w:val="none" w:sz="0" w:space="0" w:color="auto"/>
                                                    <w:left w:val="none" w:sz="0" w:space="0" w:color="auto"/>
                                                    <w:bottom w:val="none" w:sz="0" w:space="0" w:color="auto"/>
                                                    <w:right w:val="none" w:sz="0" w:space="0" w:color="auto"/>
                                                  </w:divBdr>
                                                  <w:divsChild>
                                                    <w:div w:id="1064329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553876">
                                          <w:marLeft w:val="0"/>
                                          <w:marRight w:val="0"/>
                                          <w:marTop w:val="0"/>
                                          <w:marBottom w:val="0"/>
                                          <w:divBdr>
                                            <w:top w:val="none" w:sz="0" w:space="0" w:color="auto"/>
                                            <w:left w:val="none" w:sz="0" w:space="0" w:color="auto"/>
                                            <w:bottom w:val="none" w:sz="0" w:space="0" w:color="auto"/>
                                            <w:right w:val="none" w:sz="0" w:space="0" w:color="auto"/>
                                          </w:divBdr>
                                          <w:divsChild>
                                            <w:div w:id="1868444274">
                                              <w:marLeft w:val="0"/>
                                              <w:marRight w:val="0"/>
                                              <w:marTop w:val="0"/>
                                              <w:marBottom w:val="0"/>
                                              <w:divBdr>
                                                <w:top w:val="none" w:sz="0" w:space="0" w:color="auto"/>
                                                <w:left w:val="none" w:sz="0" w:space="0" w:color="auto"/>
                                                <w:bottom w:val="none" w:sz="0" w:space="0" w:color="auto"/>
                                                <w:right w:val="none" w:sz="0" w:space="0" w:color="auto"/>
                                              </w:divBdr>
                                              <w:divsChild>
                                                <w:div w:id="432436258">
                                                  <w:marLeft w:val="180"/>
                                                  <w:marRight w:val="0"/>
                                                  <w:marTop w:val="0"/>
                                                  <w:marBottom w:val="0"/>
                                                  <w:divBdr>
                                                    <w:top w:val="none" w:sz="0" w:space="0" w:color="auto"/>
                                                    <w:left w:val="none" w:sz="0" w:space="0" w:color="auto"/>
                                                    <w:bottom w:val="none" w:sz="0" w:space="0" w:color="auto"/>
                                                    <w:right w:val="none" w:sz="0" w:space="0" w:color="auto"/>
                                                  </w:divBdr>
                                                  <w:divsChild>
                                                    <w:div w:id="173520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16947708">
              <w:marLeft w:val="0"/>
              <w:marRight w:val="0"/>
              <w:marTop w:val="0"/>
              <w:marBottom w:val="0"/>
              <w:divBdr>
                <w:top w:val="none" w:sz="0" w:space="0" w:color="auto"/>
                <w:left w:val="none" w:sz="0" w:space="0" w:color="auto"/>
                <w:bottom w:val="none" w:sz="0" w:space="0" w:color="auto"/>
                <w:right w:val="none" w:sz="0" w:space="0" w:color="auto"/>
              </w:divBdr>
              <w:divsChild>
                <w:div w:id="1899391539">
                  <w:marLeft w:val="0"/>
                  <w:marRight w:val="0"/>
                  <w:marTop w:val="0"/>
                  <w:marBottom w:val="0"/>
                  <w:divBdr>
                    <w:top w:val="none" w:sz="0" w:space="0" w:color="auto"/>
                    <w:left w:val="none" w:sz="0" w:space="0" w:color="auto"/>
                    <w:bottom w:val="none" w:sz="0" w:space="0" w:color="auto"/>
                    <w:right w:val="none" w:sz="0" w:space="0" w:color="auto"/>
                  </w:divBdr>
                  <w:divsChild>
                    <w:div w:id="317803528">
                      <w:marLeft w:val="0"/>
                      <w:marRight w:val="0"/>
                      <w:marTop w:val="0"/>
                      <w:marBottom w:val="180"/>
                      <w:divBdr>
                        <w:top w:val="single" w:sz="6" w:space="18" w:color="DADCE0"/>
                        <w:left w:val="single" w:sz="6" w:space="18" w:color="DADCE0"/>
                        <w:bottom w:val="single" w:sz="6" w:space="18" w:color="DADCE0"/>
                        <w:right w:val="single" w:sz="6" w:space="18" w:color="DADCE0"/>
                      </w:divBdr>
                      <w:divsChild>
                        <w:div w:id="932399591">
                          <w:marLeft w:val="0"/>
                          <w:marRight w:val="0"/>
                          <w:marTop w:val="0"/>
                          <w:marBottom w:val="240"/>
                          <w:divBdr>
                            <w:top w:val="none" w:sz="0" w:space="0" w:color="auto"/>
                            <w:left w:val="none" w:sz="0" w:space="0" w:color="auto"/>
                            <w:bottom w:val="none" w:sz="0" w:space="0" w:color="auto"/>
                            <w:right w:val="none" w:sz="0" w:space="0" w:color="auto"/>
                          </w:divBdr>
                          <w:divsChild>
                            <w:div w:id="164058510">
                              <w:marLeft w:val="0"/>
                              <w:marRight w:val="0"/>
                              <w:marTop w:val="0"/>
                              <w:marBottom w:val="0"/>
                              <w:divBdr>
                                <w:top w:val="none" w:sz="0" w:space="0" w:color="auto"/>
                                <w:left w:val="none" w:sz="0" w:space="0" w:color="auto"/>
                                <w:bottom w:val="none" w:sz="0" w:space="0" w:color="auto"/>
                                <w:right w:val="none" w:sz="0" w:space="0" w:color="auto"/>
                              </w:divBdr>
                              <w:divsChild>
                                <w:div w:id="18640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672401">
                          <w:marLeft w:val="0"/>
                          <w:marRight w:val="0"/>
                          <w:marTop w:val="0"/>
                          <w:marBottom w:val="0"/>
                          <w:divBdr>
                            <w:top w:val="none" w:sz="0" w:space="0" w:color="auto"/>
                            <w:left w:val="none" w:sz="0" w:space="0" w:color="auto"/>
                            <w:bottom w:val="none" w:sz="0" w:space="0" w:color="auto"/>
                            <w:right w:val="none" w:sz="0" w:space="0" w:color="auto"/>
                          </w:divBdr>
                          <w:divsChild>
                            <w:div w:id="1539508427">
                              <w:marLeft w:val="0"/>
                              <w:marRight w:val="0"/>
                              <w:marTop w:val="0"/>
                              <w:marBottom w:val="0"/>
                              <w:divBdr>
                                <w:top w:val="none" w:sz="0" w:space="0" w:color="auto"/>
                                <w:left w:val="none" w:sz="0" w:space="0" w:color="auto"/>
                                <w:bottom w:val="none" w:sz="0" w:space="0" w:color="auto"/>
                                <w:right w:val="none" w:sz="0" w:space="0" w:color="auto"/>
                              </w:divBdr>
                              <w:divsChild>
                                <w:div w:id="15011907">
                                  <w:marLeft w:val="0"/>
                                  <w:marRight w:val="0"/>
                                  <w:marTop w:val="0"/>
                                  <w:marBottom w:val="0"/>
                                  <w:divBdr>
                                    <w:top w:val="none" w:sz="0" w:space="0" w:color="auto"/>
                                    <w:left w:val="none" w:sz="0" w:space="0" w:color="auto"/>
                                    <w:bottom w:val="none" w:sz="0" w:space="0" w:color="auto"/>
                                    <w:right w:val="none" w:sz="0" w:space="0" w:color="auto"/>
                                  </w:divBdr>
                                  <w:divsChild>
                                    <w:div w:id="2069844197">
                                      <w:marLeft w:val="0"/>
                                      <w:marRight w:val="0"/>
                                      <w:marTop w:val="0"/>
                                      <w:marBottom w:val="0"/>
                                      <w:divBdr>
                                        <w:top w:val="none" w:sz="0" w:space="0" w:color="auto"/>
                                        <w:left w:val="none" w:sz="0" w:space="0" w:color="auto"/>
                                        <w:bottom w:val="none" w:sz="0" w:space="0" w:color="auto"/>
                                        <w:right w:val="none" w:sz="0" w:space="0" w:color="auto"/>
                                      </w:divBdr>
                                      <w:divsChild>
                                        <w:div w:id="877081441">
                                          <w:marLeft w:val="0"/>
                                          <w:marRight w:val="0"/>
                                          <w:marTop w:val="0"/>
                                          <w:marBottom w:val="0"/>
                                          <w:divBdr>
                                            <w:top w:val="none" w:sz="0" w:space="0" w:color="auto"/>
                                            <w:left w:val="none" w:sz="0" w:space="0" w:color="auto"/>
                                            <w:bottom w:val="none" w:sz="0" w:space="0" w:color="auto"/>
                                            <w:right w:val="none" w:sz="0" w:space="0" w:color="auto"/>
                                          </w:divBdr>
                                          <w:divsChild>
                                            <w:div w:id="1599100942">
                                              <w:marLeft w:val="0"/>
                                              <w:marRight w:val="0"/>
                                              <w:marTop w:val="0"/>
                                              <w:marBottom w:val="0"/>
                                              <w:divBdr>
                                                <w:top w:val="none" w:sz="0" w:space="0" w:color="auto"/>
                                                <w:left w:val="none" w:sz="0" w:space="0" w:color="auto"/>
                                                <w:bottom w:val="none" w:sz="0" w:space="0" w:color="auto"/>
                                                <w:right w:val="none" w:sz="0" w:space="0" w:color="auto"/>
                                              </w:divBdr>
                                              <w:divsChild>
                                                <w:div w:id="17898554">
                                                  <w:marLeft w:val="180"/>
                                                  <w:marRight w:val="0"/>
                                                  <w:marTop w:val="0"/>
                                                  <w:marBottom w:val="0"/>
                                                  <w:divBdr>
                                                    <w:top w:val="none" w:sz="0" w:space="0" w:color="auto"/>
                                                    <w:left w:val="none" w:sz="0" w:space="0" w:color="auto"/>
                                                    <w:bottom w:val="none" w:sz="0" w:space="0" w:color="auto"/>
                                                    <w:right w:val="none" w:sz="0" w:space="0" w:color="auto"/>
                                                  </w:divBdr>
                                                  <w:divsChild>
                                                    <w:div w:id="87014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7288025">
                                          <w:marLeft w:val="0"/>
                                          <w:marRight w:val="0"/>
                                          <w:marTop w:val="0"/>
                                          <w:marBottom w:val="0"/>
                                          <w:divBdr>
                                            <w:top w:val="none" w:sz="0" w:space="0" w:color="auto"/>
                                            <w:left w:val="none" w:sz="0" w:space="0" w:color="auto"/>
                                            <w:bottom w:val="none" w:sz="0" w:space="0" w:color="auto"/>
                                            <w:right w:val="none" w:sz="0" w:space="0" w:color="auto"/>
                                          </w:divBdr>
                                          <w:divsChild>
                                            <w:div w:id="1586064162">
                                              <w:marLeft w:val="0"/>
                                              <w:marRight w:val="0"/>
                                              <w:marTop w:val="0"/>
                                              <w:marBottom w:val="0"/>
                                              <w:divBdr>
                                                <w:top w:val="none" w:sz="0" w:space="0" w:color="auto"/>
                                                <w:left w:val="none" w:sz="0" w:space="0" w:color="auto"/>
                                                <w:bottom w:val="none" w:sz="0" w:space="0" w:color="auto"/>
                                                <w:right w:val="none" w:sz="0" w:space="0" w:color="auto"/>
                                              </w:divBdr>
                                              <w:divsChild>
                                                <w:div w:id="282269246">
                                                  <w:marLeft w:val="180"/>
                                                  <w:marRight w:val="0"/>
                                                  <w:marTop w:val="0"/>
                                                  <w:marBottom w:val="0"/>
                                                  <w:divBdr>
                                                    <w:top w:val="none" w:sz="0" w:space="0" w:color="auto"/>
                                                    <w:left w:val="none" w:sz="0" w:space="0" w:color="auto"/>
                                                    <w:bottom w:val="none" w:sz="0" w:space="0" w:color="auto"/>
                                                    <w:right w:val="none" w:sz="0" w:space="0" w:color="auto"/>
                                                  </w:divBdr>
                                                  <w:divsChild>
                                                    <w:div w:id="57805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34805936">
              <w:marLeft w:val="0"/>
              <w:marRight w:val="0"/>
              <w:marTop w:val="0"/>
              <w:marBottom w:val="0"/>
              <w:divBdr>
                <w:top w:val="none" w:sz="0" w:space="0" w:color="auto"/>
                <w:left w:val="none" w:sz="0" w:space="0" w:color="auto"/>
                <w:bottom w:val="none" w:sz="0" w:space="0" w:color="auto"/>
                <w:right w:val="none" w:sz="0" w:space="0" w:color="auto"/>
              </w:divBdr>
              <w:divsChild>
                <w:div w:id="138503033">
                  <w:marLeft w:val="0"/>
                  <w:marRight w:val="0"/>
                  <w:marTop w:val="0"/>
                  <w:marBottom w:val="0"/>
                  <w:divBdr>
                    <w:top w:val="none" w:sz="0" w:space="0" w:color="auto"/>
                    <w:left w:val="none" w:sz="0" w:space="0" w:color="auto"/>
                    <w:bottom w:val="none" w:sz="0" w:space="0" w:color="auto"/>
                    <w:right w:val="none" w:sz="0" w:space="0" w:color="auto"/>
                  </w:divBdr>
                  <w:divsChild>
                    <w:div w:id="1826050661">
                      <w:marLeft w:val="0"/>
                      <w:marRight w:val="0"/>
                      <w:marTop w:val="0"/>
                      <w:marBottom w:val="180"/>
                      <w:divBdr>
                        <w:top w:val="single" w:sz="6" w:space="18" w:color="DADCE0"/>
                        <w:left w:val="single" w:sz="6" w:space="18" w:color="DADCE0"/>
                        <w:bottom w:val="single" w:sz="6" w:space="18" w:color="DADCE0"/>
                        <w:right w:val="single" w:sz="6" w:space="18" w:color="DADCE0"/>
                      </w:divBdr>
                      <w:divsChild>
                        <w:div w:id="644242854">
                          <w:marLeft w:val="0"/>
                          <w:marRight w:val="0"/>
                          <w:marTop w:val="0"/>
                          <w:marBottom w:val="240"/>
                          <w:divBdr>
                            <w:top w:val="none" w:sz="0" w:space="0" w:color="auto"/>
                            <w:left w:val="none" w:sz="0" w:space="0" w:color="auto"/>
                            <w:bottom w:val="none" w:sz="0" w:space="0" w:color="auto"/>
                            <w:right w:val="none" w:sz="0" w:space="0" w:color="auto"/>
                          </w:divBdr>
                          <w:divsChild>
                            <w:div w:id="1488089360">
                              <w:marLeft w:val="0"/>
                              <w:marRight w:val="0"/>
                              <w:marTop w:val="0"/>
                              <w:marBottom w:val="0"/>
                              <w:divBdr>
                                <w:top w:val="none" w:sz="0" w:space="0" w:color="auto"/>
                                <w:left w:val="none" w:sz="0" w:space="0" w:color="auto"/>
                                <w:bottom w:val="none" w:sz="0" w:space="0" w:color="auto"/>
                                <w:right w:val="none" w:sz="0" w:space="0" w:color="auto"/>
                              </w:divBdr>
                              <w:divsChild>
                                <w:div w:id="9352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57081">
                          <w:marLeft w:val="0"/>
                          <w:marRight w:val="0"/>
                          <w:marTop w:val="0"/>
                          <w:marBottom w:val="0"/>
                          <w:divBdr>
                            <w:top w:val="none" w:sz="0" w:space="0" w:color="auto"/>
                            <w:left w:val="none" w:sz="0" w:space="0" w:color="auto"/>
                            <w:bottom w:val="none" w:sz="0" w:space="0" w:color="auto"/>
                            <w:right w:val="none" w:sz="0" w:space="0" w:color="auto"/>
                          </w:divBdr>
                          <w:divsChild>
                            <w:div w:id="1406342946">
                              <w:marLeft w:val="0"/>
                              <w:marRight w:val="0"/>
                              <w:marTop w:val="0"/>
                              <w:marBottom w:val="0"/>
                              <w:divBdr>
                                <w:top w:val="none" w:sz="0" w:space="0" w:color="auto"/>
                                <w:left w:val="none" w:sz="0" w:space="0" w:color="auto"/>
                                <w:bottom w:val="none" w:sz="0" w:space="0" w:color="auto"/>
                                <w:right w:val="none" w:sz="0" w:space="0" w:color="auto"/>
                              </w:divBdr>
                              <w:divsChild>
                                <w:div w:id="1131020657">
                                  <w:marLeft w:val="0"/>
                                  <w:marRight w:val="0"/>
                                  <w:marTop w:val="0"/>
                                  <w:marBottom w:val="0"/>
                                  <w:divBdr>
                                    <w:top w:val="none" w:sz="0" w:space="0" w:color="auto"/>
                                    <w:left w:val="none" w:sz="0" w:space="0" w:color="auto"/>
                                    <w:bottom w:val="none" w:sz="0" w:space="0" w:color="auto"/>
                                    <w:right w:val="none" w:sz="0" w:space="0" w:color="auto"/>
                                  </w:divBdr>
                                  <w:divsChild>
                                    <w:div w:id="1952473557">
                                      <w:marLeft w:val="0"/>
                                      <w:marRight w:val="0"/>
                                      <w:marTop w:val="0"/>
                                      <w:marBottom w:val="0"/>
                                      <w:divBdr>
                                        <w:top w:val="none" w:sz="0" w:space="0" w:color="auto"/>
                                        <w:left w:val="none" w:sz="0" w:space="0" w:color="auto"/>
                                        <w:bottom w:val="none" w:sz="0" w:space="0" w:color="auto"/>
                                        <w:right w:val="none" w:sz="0" w:space="0" w:color="auto"/>
                                      </w:divBdr>
                                      <w:divsChild>
                                        <w:div w:id="139159412">
                                          <w:marLeft w:val="0"/>
                                          <w:marRight w:val="0"/>
                                          <w:marTop w:val="0"/>
                                          <w:marBottom w:val="0"/>
                                          <w:divBdr>
                                            <w:top w:val="none" w:sz="0" w:space="0" w:color="auto"/>
                                            <w:left w:val="none" w:sz="0" w:space="0" w:color="auto"/>
                                            <w:bottom w:val="none" w:sz="0" w:space="0" w:color="auto"/>
                                            <w:right w:val="none" w:sz="0" w:space="0" w:color="auto"/>
                                          </w:divBdr>
                                          <w:divsChild>
                                            <w:div w:id="390201925">
                                              <w:marLeft w:val="0"/>
                                              <w:marRight w:val="0"/>
                                              <w:marTop w:val="0"/>
                                              <w:marBottom w:val="0"/>
                                              <w:divBdr>
                                                <w:top w:val="none" w:sz="0" w:space="0" w:color="auto"/>
                                                <w:left w:val="none" w:sz="0" w:space="0" w:color="auto"/>
                                                <w:bottom w:val="none" w:sz="0" w:space="0" w:color="auto"/>
                                                <w:right w:val="none" w:sz="0" w:space="0" w:color="auto"/>
                                              </w:divBdr>
                                              <w:divsChild>
                                                <w:div w:id="1700818295">
                                                  <w:marLeft w:val="180"/>
                                                  <w:marRight w:val="0"/>
                                                  <w:marTop w:val="0"/>
                                                  <w:marBottom w:val="0"/>
                                                  <w:divBdr>
                                                    <w:top w:val="none" w:sz="0" w:space="0" w:color="auto"/>
                                                    <w:left w:val="none" w:sz="0" w:space="0" w:color="auto"/>
                                                    <w:bottom w:val="none" w:sz="0" w:space="0" w:color="auto"/>
                                                    <w:right w:val="none" w:sz="0" w:space="0" w:color="auto"/>
                                                  </w:divBdr>
                                                  <w:divsChild>
                                                    <w:div w:id="11001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866527">
                                          <w:marLeft w:val="0"/>
                                          <w:marRight w:val="0"/>
                                          <w:marTop w:val="0"/>
                                          <w:marBottom w:val="0"/>
                                          <w:divBdr>
                                            <w:top w:val="none" w:sz="0" w:space="0" w:color="auto"/>
                                            <w:left w:val="none" w:sz="0" w:space="0" w:color="auto"/>
                                            <w:bottom w:val="none" w:sz="0" w:space="0" w:color="auto"/>
                                            <w:right w:val="none" w:sz="0" w:space="0" w:color="auto"/>
                                          </w:divBdr>
                                          <w:divsChild>
                                            <w:div w:id="2053075995">
                                              <w:marLeft w:val="0"/>
                                              <w:marRight w:val="0"/>
                                              <w:marTop w:val="0"/>
                                              <w:marBottom w:val="0"/>
                                              <w:divBdr>
                                                <w:top w:val="none" w:sz="0" w:space="0" w:color="auto"/>
                                                <w:left w:val="none" w:sz="0" w:space="0" w:color="auto"/>
                                                <w:bottom w:val="none" w:sz="0" w:space="0" w:color="auto"/>
                                                <w:right w:val="none" w:sz="0" w:space="0" w:color="auto"/>
                                              </w:divBdr>
                                              <w:divsChild>
                                                <w:div w:id="110252201">
                                                  <w:marLeft w:val="180"/>
                                                  <w:marRight w:val="0"/>
                                                  <w:marTop w:val="0"/>
                                                  <w:marBottom w:val="0"/>
                                                  <w:divBdr>
                                                    <w:top w:val="none" w:sz="0" w:space="0" w:color="auto"/>
                                                    <w:left w:val="none" w:sz="0" w:space="0" w:color="auto"/>
                                                    <w:bottom w:val="none" w:sz="0" w:space="0" w:color="auto"/>
                                                    <w:right w:val="none" w:sz="0" w:space="0" w:color="auto"/>
                                                  </w:divBdr>
                                                  <w:divsChild>
                                                    <w:div w:id="212075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74339259">
              <w:marLeft w:val="0"/>
              <w:marRight w:val="0"/>
              <w:marTop w:val="0"/>
              <w:marBottom w:val="0"/>
              <w:divBdr>
                <w:top w:val="none" w:sz="0" w:space="0" w:color="auto"/>
                <w:left w:val="none" w:sz="0" w:space="0" w:color="auto"/>
                <w:bottom w:val="none" w:sz="0" w:space="0" w:color="auto"/>
                <w:right w:val="none" w:sz="0" w:space="0" w:color="auto"/>
              </w:divBdr>
              <w:divsChild>
                <w:div w:id="590238397">
                  <w:marLeft w:val="0"/>
                  <w:marRight w:val="0"/>
                  <w:marTop w:val="0"/>
                  <w:marBottom w:val="0"/>
                  <w:divBdr>
                    <w:top w:val="none" w:sz="0" w:space="0" w:color="auto"/>
                    <w:left w:val="none" w:sz="0" w:space="0" w:color="auto"/>
                    <w:bottom w:val="none" w:sz="0" w:space="0" w:color="auto"/>
                    <w:right w:val="none" w:sz="0" w:space="0" w:color="auto"/>
                  </w:divBdr>
                  <w:divsChild>
                    <w:div w:id="131459964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30139437">
                          <w:marLeft w:val="0"/>
                          <w:marRight w:val="0"/>
                          <w:marTop w:val="0"/>
                          <w:marBottom w:val="240"/>
                          <w:divBdr>
                            <w:top w:val="none" w:sz="0" w:space="0" w:color="auto"/>
                            <w:left w:val="none" w:sz="0" w:space="0" w:color="auto"/>
                            <w:bottom w:val="none" w:sz="0" w:space="0" w:color="auto"/>
                            <w:right w:val="none" w:sz="0" w:space="0" w:color="auto"/>
                          </w:divBdr>
                          <w:divsChild>
                            <w:div w:id="1521625163">
                              <w:marLeft w:val="0"/>
                              <w:marRight w:val="0"/>
                              <w:marTop w:val="0"/>
                              <w:marBottom w:val="0"/>
                              <w:divBdr>
                                <w:top w:val="none" w:sz="0" w:space="0" w:color="auto"/>
                                <w:left w:val="none" w:sz="0" w:space="0" w:color="auto"/>
                                <w:bottom w:val="none" w:sz="0" w:space="0" w:color="auto"/>
                                <w:right w:val="none" w:sz="0" w:space="0" w:color="auto"/>
                              </w:divBdr>
                              <w:divsChild>
                                <w:div w:id="336470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783464">
                          <w:marLeft w:val="0"/>
                          <w:marRight w:val="0"/>
                          <w:marTop w:val="0"/>
                          <w:marBottom w:val="0"/>
                          <w:divBdr>
                            <w:top w:val="none" w:sz="0" w:space="0" w:color="auto"/>
                            <w:left w:val="none" w:sz="0" w:space="0" w:color="auto"/>
                            <w:bottom w:val="none" w:sz="0" w:space="0" w:color="auto"/>
                            <w:right w:val="none" w:sz="0" w:space="0" w:color="auto"/>
                          </w:divBdr>
                          <w:divsChild>
                            <w:div w:id="1852067339">
                              <w:marLeft w:val="0"/>
                              <w:marRight w:val="0"/>
                              <w:marTop w:val="0"/>
                              <w:marBottom w:val="0"/>
                              <w:divBdr>
                                <w:top w:val="none" w:sz="0" w:space="0" w:color="auto"/>
                                <w:left w:val="none" w:sz="0" w:space="0" w:color="auto"/>
                                <w:bottom w:val="none" w:sz="0" w:space="0" w:color="auto"/>
                                <w:right w:val="none" w:sz="0" w:space="0" w:color="auto"/>
                              </w:divBdr>
                              <w:divsChild>
                                <w:div w:id="293220572">
                                  <w:marLeft w:val="0"/>
                                  <w:marRight w:val="0"/>
                                  <w:marTop w:val="0"/>
                                  <w:marBottom w:val="0"/>
                                  <w:divBdr>
                                    <w:top w:val="none" w:sz="0" w:space="0" w:color="auto"/>
                                    <w:left w:val="none" w:sz="0" w:space="0" w:color="auto"/>
                                    <w:bottom w:val="none" w:sz="0" w:space="0" w:color="auto"/>
                                    <w:right w:val="none" w:sz="0" w:space="0" w:color="auto"/>
                                  </w:divBdr>
                                  <w:divsChild>
                                    <w:div w:id="114951345">
                                      <w:marLeft w:val="0"/>
                                      <w:marRight w:val="0"/>
                                      <w:marTop w:val="0"/>
                                      <w:marBottom w:val="0"/>
                                      <w:divBdr>
                                        <w:top w:val="none" w:sz="0" w:space="0" w:color="auto"/>
                                        <w:left w:val="none" w:sz="0" w:space="0" w:color="auto"/>
                                        <w:bottom w:val="none" w:sz="0" w:space="0" w:color="auto"/>
                                        <w:right w:val="none" w:sz="0" w:space="0" w:color="auto"/>
                                      </w:divBdr>
                                      <w:divsChild>
                                        <w:div w:id="414591373">
                                          <w:marLeft w:val="0"/>
                                          <w:marRight w:val="0"/>
                                          <w:marTop w:val="0"/>
                                          <w:marBottom w:val="0"/>
                                          <w:divBdr>
                                            <w:top w:val="none" w:sz="0" w:space="0" w:color="auto"/>
                                            <w:left w:val="none" w:sz="0" w:space="0" w:color="auto"/>
                                            <w:bottom w:val="none" w:sz="0" w:space="0" w:color="auto"/>
                                            <w:right w:val="none" w:sz="0" w:space="0" w:color="auto"/>
                                          </w:divBdr>
                                          <w:divsChild>
                                            <w:div w:id="350648683">
                                              <w:marLeft w:val="0"/>
                                              <w:marRight w:val="0"/>
                                              <w:marTop w:val="0"/>
                                              <w:marBottom w:val="0"/>
                                              <w:divBdr>
                                                <w:top w:val="none" w:sz="0" w:space="0" w:color="auto"/>
                                                <w:left w:val="none" w:sz="0" w:space="0" w:color="auto"/>
                                                <w:bottom w:val="none" w:sz="0" w:space="0" w:color="auto"/>
                                                <w:right w:val="none" w:sz="0" w:space="0" w:color="auto"/>
                                              </w:divBdr>
                                              <w:divsChild>
                                                <w:div w:id="1241715911">
                                                  <w:marLeft w:val="180"/>
                                                  <w:marRight w:val="0"/>
                                                  <w:marTop w:val="0"/>
                                                  <w:marBottom w:val="0"/>
                                                  <w:divBdr>
                                                    <w:top w:val="none" w:sz="0" w:space="0" w:color="auto"/>
                                                    <w:left w:val="none" w:sz="0" w:space="0" w:color="auto"/>
                                                    <w:bottom w:val="none" w:sz="0" w:space="0" w:color="auto"/>
                                                    <w:right w:val="none" w:sz="0" w:space="0" w:color="auto"/>
                                                  </w:divBdr>
                                                  <w:divsChild>
                                                    <w:div w:id="1493376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4735154">
                                          <w:marLeft w:val="0"/>
                                          <w:marRight w:val="0"/>
                                          <w:marTop w:val="0"/>
                                          <w:marBottom w:val="0"/>
                                          <w:divBdr>
                                            <w:top w:val="none" w:sz="0" w:space="0" w:color="auto"/>
                                            <w:left w:val="none" w:sz="0" w:space="0" w:color="auto"/>
                                            <w:bottom w:val="none" w:sz="0" w:space="0" w:color="auto"/>
                                            <w:right w:val="none" w:sz="0" w:space="0" w:color="auto"/>
                                          </w:divBdr>
                                          <w:divsChild>
                                            <w:div w:id="969169529">
                                              <w:marLeft w:val="0"/>
                                              <w:marRight w:val="0"/>
                                              <w:marTop w:val="0"/>
                                              <w:marBottom w:val="0"/>
                                              <w:divBdr>
                                                <w:top w:val="none" w:sz="0" w:space="0" w:color="auto"/>
                                                <w:left w:val="none" w:sz="0" w:space="0" w:color="auto"/>
                                                <w:bottom w:val="none" w:sz="0" w:space="0" w:color="auto"/>
                                                <w:right w:val="none" w:sz="0" w:space="0" w:color="auto"/>
                                              </w:divBdr>
                                              <w:divsChild>
                                                <w:div w:id="928776474">
                                                  <w:marLeft w:val="180"/>
                                                  <w:marRight w:val="0"/>
                                                  <w:marTop w:val="0"/>
                                                  <w:marBottom w:val="0"/>
                                                  <w:divBdr>
                                                    <w:top w:val="none" w:sz="0" w:space="0" w:color="auto"/>
                                                    <w:left w:val="none" w:sz="0" w:space="0" w:color="auto"/>
                                                    <w:bottom w:val="none" w:sz="0" w:space="0" w:color="auto"/>
                                                    <w:right w:val="none" w:sz="0" w:space="0" w:color="auto"/>
                                                  </w:divBdr>
                                                  <w:divsChild>
                                                    <w:div w:id="60955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6821080">
              <w:marLeft w:val="0"/>
              <w:marRight w:val="0"/>
              <w:marTop w:val="0"/>
              <w:marBottom w:val="0"/>
              <w:divBdr>
                <w:top w:val="none" w:sz="0" w:space="0" w:color="auto"/>
                <w:left w:val="none" w:sz="0" w:space="0" w:color="auto"/>
                <w:bottom w:val="none" w:sz="0" w:space="0" w:color="auto"/>
                <w:right w:val="none" w:sz="0" w:space="0" w:color="auto"/>
              </w:divBdr>
              <w:divsChild>
                <w:div w:id="162547343">
                  <w:marLeft w:val="0"/>
                  <w:marRight w:val="0"/>
                  <w:marTop w:val="0"/>
                  <w:marBottom w:val="0"/>
                  <w:divBdr>
                    <w:top w:val="none" w:sz="0" w:space="0" w:color="auto"/>
                    <w:left w:val="none" w:sz="0" w:space="0" w:color="auto"/>
                    <w:bottom w:val="none" w:sz="0" w:space="0" w:color="auto"/>
                    <w:right w:val="none" w:sz="0" w:space="0" w:color="auto"/>
                  </w:divBdr>
                  <w:divsChild>
                    <w:div w:id="3061181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87143351">
                          <w:marLeft w:val="0"/>
                          <w:marRight w:val="0"/>
                          <w:marTop w:val="0"/>
                          <w:marBottom w:val="240"/>
                          <w:divBdr>
                            <w:top w:val="none" w:sz="0" w:space="0" w:color="auto"/>
                            <w:left w:val="none" w:sz="0" w:space="0" w:color="auto"/>
                            <w:bottom w:val="none" w:sz="0" w:space="0" w:color="auto"/>
                            <w:right w:val="none" w:sz="0" w:space="0" w:color="auto"/>
                          </w:divBdr>
                          <w:divsChild>
                            <w:div w:id="1858151892">
                              <w:marLeft w:val="0"/>
                              <w:marRight w:val="0"/>
                              <w:marTop w:val="0"/>
                              <w:marBottom w:val="0"/>
                              <w:divBdr>
                                <w:top w:val="none" w:sz="0" w:space="0" w:color="auto"/>
                                <w:left w:val="none" w:sz="0" w:space="0" w:color="auto"/>
                                <w:bottom w:val="none" w:sz="0" w:space="0" w:color="auto"/>
                                <w:right w:val="none" w:sz="0" w:space="0" w:color="auto"/>
                              </w:divBdr>
                              <w:divsChild>
                                <w:div w:id="185815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147868">
                          <w:marLeft w:val="0"/>
                          <w:marRight w:val="0"/>
                          <w:marTop w:val="0"/>
                          <w:marBottom w:val="0"/>
                          <w:divBdr>
                            <w:top w:val="none" w:sz="0" w:space="0" w:color="auto"/>
                            <w:left w:val="none" w:sz="0" w:space="0" w:color="auto"/>
                            <w:bottom w:val="none" w:sz="0" w:space="0" w:color="auto"/>
                            <w:right w:val="none" w:sz="0" w:space="0" w:color="auto"/>
                          </w:divBdr>
                          <w:divsChild>
                            <w:div w:id="128592084">
                              <w:marLeft w:val="0"/>
                              <w:marRight w:val="0"/>
                              <w:marTop w:val="0"/>
                              <w:marBottom w:val="0"/>
                              <w:divBdr>
                                <w:top w:val="none" w:sz="0" w:space="0" w:color="auto"/>
                                <w:left w:val="none" w:sz="0" w:space="0" w:color="auto"/>
                                <w:bottom w:val="none" w:sz="0" w:space="0" w:color="auto"/>
                                <w:right w:val="none" w:sz="0" w:space="0" w:color="auto"/>
                              </w:divBdr>
                              <w:divsChild>
                                <w:div w:id="1396471957">
                                  <w:marLeft w:val="0"/>
                                  <w:marRight w:val="0"/>
                                  <w:marTop w:val="0"/>
                                  <w:marBottom w:val="0"/>
                                  <w:divBdr>
                                    <w:top w:val="none" w:sz="0" w:space="0" w:color="auto"/>
                                    <w:left w:val="none" w:sz="0" w:space="0" w:color="auto"/>
                                    <w:bottom w:val="none" w:sz="0" w:space="0" w:color="auto"/>
                                    <w:right w:val="none" w:sz="0" w:space="0" w:color="auto"/>
                                  </w:divBdr>
                                  <w:divsChild>
                                    <w:div w:id="1441561564">
                                      <w:marLeft w:val="0"/>
                                      <w:marRight w:val="0"/>
                                      <w:marTop w:val="0"/>
                                      <w:marBottom w:val="0"/>
                                      <w:divBdr>
                                        <w:top w:val="none" w:sz="0" w:space="0" w:color="auto"/>
                                        <w:left w:val="none" w:sz="0" w:space="0" w:color="auto"/>
                                        <w:bottom w:val="none" w:sz="0" w:space="0" w:color="auto"/>
                                        <w:right w:val="none" w:sz="0" w:space="0" w:color="auto"/>
                                      </w:divBdr>
                                      <w:divsChild>
                                        <w:div w:id="1751197842">
                                          <w:marLeft w:val="0"/>
                                          <w:marRight w:val="0"/>
                                          <w:marTop w:val="0"/>
                                          <w:marBottom w:val="0"/>
                                          <w:divBdr>
                                            <w:top w:val="none" w:sz="0" w:space="0" w:color="auto"/>
                                            <w:left w:val="none" w:sz="0" w:space="0" w:color="auto"/>
                                            <w:bottom w:val="none" w:sz="0" w:space="0" w:color="auto"/>
                                            <w:right w:val="none" w:sz="0" w:space="0" w:color="auto"/>
                                          </w:divBdr>
                                          <w:divsChild>
                                            <w:div w:id="1568607259">
                                              <w:marLeft w:val="0"/>
                                              <w:marRight w:val="0"/>
                                              <w:marTop w:val="0"/>
                                              <w:marBottom w:val="0"/>
                                              <w:divBdr>
                                                <w:top w:val="none" w:sz="0" w:space="0" w:color="auto"/>
                                                <w:left w:val="none" w:sz="0" w:space="0" w:color="auto"/>
                                                <w:bottom w:val="none" w:sz="0" w:space="0" w:color="auto"/>
                                                <w:right w:val="none" w:sz="0" w:space="0" w:color="auto"/>
                                              </w:divBdr>
                                              <w:divsChild>
                                                <w:div w:id="263923157">
                                                  <w:marLeft w:val="180"/>
                                                  <w:marRight w:val="0"/>
                                                  <w:marTop w:val="0"/>
                                                  <w:marBottom w:val="0"/>
                                                  <w:divBdr>
                                                    <w:top w:val="none" w:sz="0" w:space="0" w:color="auto"/>
                                                    <w:left w:val="none" w:sz="0" w:space="0" w:color="auto"/>
                                                    <w:bottom w:val="none" w:sz="0" w:space="0" w:color="auto"/>
                                                    <w:right w:val="none" w:sz="0" w:space="0" w:color="auto"/>
                                                  </w:divBdr>
                                                  <w:divsChild>
                                                    <w:div w:id="6353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88871">
                                          <w:marLeft w:val="0"/>
                                          <w:marRight w:val="0"/>
                                          <w:marTop w:val="0"/>
                                          <w:marBottom w:val="0"/>
                                          <w:divBdr>
                                            <w:top w:val="none" w:sz="0" w:space="0" w:color="auto"/>
                                            <w:left w:val="none" w:sz="0" w:space="0" w:color="auto"/>
                                            <w:bottom w:val="none" w:sz="0" w:space="0" w:color="auto"/>
                                            <w:right w:val="none" w:sz="0" w:space="0" w:color="auto"/>
                                          </w:divBdr>
                                          <w:divsChild>
                                            <w:div w:id="207644166">
                                              <w:marLeft w:val="0"/>
                                              <w:marRight w:val="0"/>
                                              <w:marTop w:val="0"/>
                                              <w:marBottom w:val="0"/>
                                              <w:divBdr>
                                                <w:top w:val="none" w:sz="0" w:space="0" w:color="auto"/>
                                                <w:left w:val="none" w:sz="0" w:space="0" w:color="auto"/>
                                                <w:bottom w:val="none" w:sz="0" w:space="0" w:color="auto"/>
                                                <w:right w:val="none" w:sz="0" w:space="0" w:color="auto"/>
                                              </w:divBdr>
                                              <w:divsChild>
                                                <w:div w:id="1198081082">
                                                  <w:marLeft w:val="180"/>
                                                  <w:marRight w:val="0"/>
                                                  <w:marTop w:val="0"/>
                                                  <w:marBottom w:val="0"/>
                                                  <w:divBdr>
                                                    <w:top w:val="none" w:sz="0" w:space="0" w:color="auto"/>
                                                    <w:left w:val="none" w:sz="0" w:space="0" w:color="auto"/>
                                                    <w:bottom w:val="none" w:sz="0" w:space="0" w:color="auto"/>
                                                    <w:right w:val="none" w:sz="0" w:space="0" w:color="auto"/>
                                                  </w:divBdr>
                                                  <w:divsChild>
                                                    <w:div w:id="184470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760516">
                                          <w:marLeft w:val="0"/>
                                          <w:marRight w:val="0"/>
                                          <w:marTop w:val="0"/>
                                          <w:marBottom w:val="0"/>
                                          <w:divBdr>
                                            <w:top w:val="none" w:sz="0" w:space="0" w:color="auto"/>
                                            <w:left w:val="none" w:sz="0" w:space="0" w:color="auto"/>
                                            <w:bottom w:val="none" w:sz="0" w:space="0" w:color="auto"/>
                                            <w:right w:val="none" w:sz="0" w:space="0" w:color="auto"/>
                                          </w:divBdr>
                                          <w:divsChild>
                                            <w:div w:id="1173182997">
                                              <w:marLeft w:val="0"/>
                                              <w:marRight w:val="0"/>
                                              <w:marTop w:val="0"/>
                                              <w:marBottom w:val="0"/>
                                              <w:divBdr>
                                                <w:top w:val="none" w:sz="0" w:space="0" w:color="auto"/>
                                                <w:left w:val="none" w:sz="0" w:space="0" w:color="auto"/>
                                                <w:bottom w:val="none" w:sz="0" w:space="0" w:color="auto"/>
                                                <w:right w:val="none" w:sz="0" w:space="0" w:color="auto"/>
                                              </w:divBdr>
                                              <w:divsChild>
                                                <w:div w:id="1517230083">
                                                  <w:marLeft w:val="180"/>
                                                  <w:marRight w:val="0"/>
                                                  <w:marTop w:val="0"/>
                                                  <w:marBottom w:val="0"/>
                                                  <w:divBdr>
                                                    <w:top w:val="none" w:sz="0" w:space="0" w:color="auto"/>
                                                    <w:left w:val="none" w:sz="0" w:space="0" w:color="auto"/>
                                                    <w:bottom w:val="none" w:sz="0" w:space="0" w:color="auto"/>
                                                    <w:right w:val="none" w:sz="0" w:space="0" w:color="auto"/>
                                                  </w:divBdr>
                                                  <w:divsChild>
                                                    <w:div w:id="5600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272128">
                                          <w:marLeft w:val="0"/>
                                          <w:marRight w:val="0"/>
                                          <w:marTop w:val="0"/>
                                          <w:marBottom w:val="0"/>
                                          <w:divBdr>
                                            <w:top w:val="none" w:sz="0" w:space="0" w:color="auto"/>
                                            <w:left w:val="none" w:sz="0" w:space="0" w:color="auto"/>
                                            <w:bottom w:val="none" w:sz="0" w:space="0" w:color="auto"/>
                                            <w:right w:val="none" w:sz="0" w:space="0" w:color="auto"/>
                                          </w:divBdr>
                                          <w:divsChild>
                                            <w:div w:id="1135680694">
                                              <w:marLeft w:val="0"/>
                                              <w:marRight w:val="0"/>
                                              <w:marTop w:val="0"/>
                                              <w:marBottom w:val="0"/>
                                              <w:divBdr>
                                                <w:top w:val="none" w:sz="0" w:space="0" w:color="auto"/>
                                                <w:left w:val="none" w:sz="0" w:space="0" w:color="auto"/>
                                                <w:bottom w:val="none" w:sz="0" w:space="0" w:color="auto"/>
                                                <w:right w:val="none" w:sz="0" w:space="0" w:color="auto"/>
                                              </w:divBdr>
                                              <w:divsChild>
                                                <w:div w:id="916476779">
                                                  <w:marLeft w:val="180"/>
                                                  <w:marRight w:val="0"/>
                                                  <w:marTop w:val="0"/>
                                                  <w:marBottom w:val="0"/>
                                                  <w:divBdr>
                                                    <w:top w:val="none" w:sz="0" w:space="0" w:color="auto"/>
                                                    <w:left w:val="none" w:sz="0" w:space="0" w:color="auto"/>
                                                    <w:bottom w:val="none" w:sz="0" w:space="0" w:color="auto"/>
                                                    <w:right w:val="none" w:sz="0" w:space="0" w:color="auto"/>
                                                  </w:divBdr>
                                                  <w:divsChild>
                                                    <w:div w:id="46820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6789015">
              <w:marLeft w:val="0"/>
              <w:marRight w:val="0"/>
              <w:marTop w:val="0"/>
              <w:marBottom w:val="0"/>
              <w:divBdr>
                <w:top w:val="none" w:sz="0" w:space="0" w:color="auto"/>
                <w:left w:val="none" w:sz="0" w:space="0" w:color="auto"/>
                <w:bottom w:val="none" w:sz="0" w:space="0" w:color="auto"/>
                <w:right w:val="none" w:sz="0" w:space="0" w:color="auto"/>
              </w:divBdr>
              <w:divsChild>
                <w:div w:id="550774528">
                  <w:marLeft w:val="0"/>
                  <w:marRight w:val="0"/>
                  <w:marTop w:val="0"/>
                  <w:marBottom w:val="0"/>
                  <w:divBdr>
                    <w:top w:val="none" w:sz="0" w:space="0" w:color="auto"/>
                    <w:left w:val="none" w:sz="0" w:space="0" w:color="auto"/>
                    <w:bottom w:val="none" w:sz="0" w:space="0" w:color="auto"/>
                    <w:right w:val="none" w:sz="0" w:space="0" w:color="auto"/>
                  </w:divBdr>
                  <w:divsChild>
                    <w:div w:id="1462571250">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71686329">
                          <w:marLeft w:val="0"/>
                          <w:marRight w:val="0"/>
                          <w:marTop w:val="0"/>
                          <w:marBottom w:val="240"/>
                          <w:divBdr>
                            <w:top w:val="none" w:sz="0" w:space="0" w:color="auto"/>
                            <w:left w:val="none" w:sz="0" w:space="0" w:color="auto"/>
                            <w:bottom w:val="none" w:sz="0" w:space="0" w:color="auto"/>
                            <w:right w:val="none" w:sz="0" w:space="0" w:color="auto"/>
                          </w:divBdr>
                          <w:divsChild>
                            <w:div w:id="1555122177">
                              <w:marLeft w:val="0"/>
                              <w:marRight w:val="0"/>
                              <w:marTop w:val="0"/>
                              <w:marBottom w:val="0"/>
                              <w:divBdr>
                                <w:top w:val="none" w:sz="0" w:space="0" w:color="auto"/>
                                <w:left w:val="none" w:sz="0" w:space="0" w:color="auto"/>
                                <w:bottom w:val="none" w:sz="0" w:space="0" w:color="auto"/>
                                <w:right w:val="none" w:sz="0" w:space="0" w:color="auto"/>
                              </w:divBdr>
                              <w:divsChild>
                                <w:div w:id="103122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7359799">
                          <w:marLeft w:val="0"/>
                          <w:marRight w:val="0"/>
                          <w:marTop w:val="0"/>
                          <w:marBottom w:val="0"/>
                          <w:divBdr>
                            <w:top w:val="none" w:sz="0" w:space="0" w:color="auto"/>
                            <w:left w:val="none" w:sz="0" w:space="0" w:color="auto"/>
                            <w:bottom w:val="none" w:sz="0" w:space="0" w:color="auto"/>
                            <w:right w:val="none" w:sz="0" w:space="0" w:color="auto"/>
                          </w:divBdr>
                          <w:divsChild>
                            <w:div w:id="1097091617">
                              <w:marLeft w:val="0"/>
                              <w:marRight w:val="0"/>
                              <w:marTop w:val="0"/>
                              <w:marBottom w:val="0"/>
                              <w:divBdr>
                                <w:top w:val="none" w:sz="0" w:space="0" w:color="auto"/>
                                <w:left w:val="none" w:sz="0" w:space="0" w:color="auto"/>
                                <w:bottom w:val="none" w:sz="0" w:space="0" w:color="auto"/>
                                <w:right w:val="none" w:sz="0" w:space="0" w:color="auto"/>
                              </w:divBdr>
                              <w:divsChild>
                                <w:div w:id="1063799428">
                                  <w:marLeft w:val="0"/>
                                  <w:marRight w:val="0"/>
                                  <w:marTop w:val="0"/>
                                  <w:marBottom w:val="0"/>
                                  <w:divBdr>
                                    <w:top w:val="none" w:sz="0" w:space="0" w:color="auto"/>
                                    <w:left w:val="none" w:sz="0" w:space="0" w:color="auto"/>
                                    <w:bottom w:val="none" w:sz="0" w:space="0" w:color="auto"/>
                                    <w:right w:val="none" w:sz="0" w:space="0" w:color="auto"/>
                                  </w:divBdr>
                                  <w:divsChild>
                                    <w:div w:id="1787313024">
                                      <w:marLeft w:val="0"/>
                                      <w:marRight w:val="0"/>
                                      <w:marTop w:val="0"/>
                                      <w:marBottom w:val="0"/>
                                      <w:divBdr>
                                        <w:top w:val="none" w:sz="0" w:space="0" w:color="auto"/>
                                        <w:left w:val="none" w:sz="0" w:space="0" w:color="auto"/>
                                        <w:bottom w:val="none" w:sz="0" w:space="0" w:color="auto"/>
                                        <w:right w:val="none" w:sz="0" w:space="0" w:color="auto"/>
                                      </w:divBdr>
                                      <w:divsChild>
                                        <w:div w:id="1360736981">
                                          <w:marLeft w:val="0"/>
                                          <w:marRight w:val="0"/>
                                          <w:marTop w:val="0"/>
                                          <w:marBottom w:val="0"/>
                                          <w:divBdr>
                                            <w:top w:val="none" w:sz="0" w:space="0" w:color="auto"/>
                                            <w:left w:val="none" w:sz="0" w:space="0" w:color="auto"/>
                                            <w:bottom w:val="none" w:sz="0" w:space="0" w:color="auto"/>
                                            <w:right w:val="none" w:sz="0" w:space="0" w:color="auto"/>
                                          </w:divBdr>
                                          <w:divsChild>
                                            <w:div w:id="592207447">
                                              <w:marLeft w:val="0"/>
                                              <w:marRight w:val="0"/>
                                              <w:marTop w:val="0"/>
                                              <w:marBottom w:val="0"/>
                                              <w:divBdr>
                                                <w:top w:val="none" w:sz="0" w:space="0" w:color="auto"/>
                                                <w:left w:val="none" w:sz="0" w:space="0" w:color="auto"/>
                                                <w:bottom w:val="none" w:sz="0" w:space="0" w:color="auto"/>
                                                <w:right w:val="none" w:sz="0" w:space="0" w:color="auto"/>
                                              </w:divBdr>
                                              <w:divsChild>
                                                <w:div w:id="228542947">
                                                  <w:marLeft w:val="180"/>
                                                  <w:marRight w:val="0"/>
                                                  <w:marTop w:val="0"/>
                                                  <w:marBottom w:val="0"/>
                                                  <w:divBdr>
                                                    <w:top w:val="none" w:sz="0" w:space="0" w:color="auto"/>
                                                    <w:left w:val="none" w:sz="0" w:space="0" w:color="auto"/>
                                                    <w:bottom w:val="none" w:sz="0" w:space="0" w:color="auto"/>
                                                    <w:right w:val="none" w:sz="0" w:space="0" w:color="auto"/>
                                                  </w:divBdr>
                                                  <w:divsChild>
                                                    <w:div w:id="30207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404025">
                                          <w:marLeft w:val="0"/>
                                          <w:marRight w:val="0"/>
                                          <w:marTop w:val="0"/>
                                          <w:marBottom w:val="0"/>
                                          <w:divBdr>
                                            <w:top w:val="none" w:sz="0" w:space="0" w:color="auto"/>
                                            <w:left w:val="none" w:sz="0" w:space="0" w:color="auto"/>
                                            <w:bottom w:val="none" w:sz="0" w:space="0" w:color="auto"/>
                                            <w:right w:val="none" w:sz="0" w:space="0" w:color="auto"/>
                                          </w:divBdr>
                                          <w:divsChild>
                                            <w:div w:id="351418724">
                                              <w:marLeft w:val="0"/>
                                              <w:marRight w:val="0"/>
                                              <w:marTop w:val="0"/>
                                              <w:marBottom w:val="0"/>
                                              <w:divBdr>
                                                <w:top w:val="none" w:sz="0" w:space="0" w:color="auto"/>
                                                <w:left w:val="none" w:sz="0" w:space="0" w:color="auto"/>
                                                <w:bottom w:val="none" w:sz="0" w:space="0" w:color="auto"/>
                                                <w:right w:val="none" w:sz="0" w:space="0" w:color="auto"/>
                                              </w:divBdr>
                                              <w:divsChild>
                                                <w:div w:id="1530293016">
                                                  <w:marLeft w:val="180"/>
                                                  <w:marRight w:val="0"/>
                                                  <w:marTop w:val="0"/>
                                                  <w:marBottom w:val="0"/>
                                                  <w:divBdr>
                                                    <w:top w:val="none" w:sz="0" w:space="0" w:color="auto"/>
                                                    <w:left w:val="none" w:sz="0" w:space="0" w:color="auto"/>
                                                    <w:bottom w:val="none" w:sz="0" w:space="0" w:color="auto"/>
                                                    <w:right w:val="none" w:sz="0" w:space="0" w:color="auto"/>
                                                  </w:divBdr>
                                                  <w:divsChild>
                                                    <w:div w:id="95802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979330">
                                          <w:marLeft w:val="0"/>
                                          <w:marRight w:val="0"/>
                                          <w:marTop w:val="0"/>
                                          <w:marBottom w:val="0"/>
                                          <w:divBdr>
                                            <w:top w:val="none" w:sz="0" w:space="0" w:color="auto"/>
                                            <w:left w:val="none" w:sz="0" w:space="0" w:color="auto"/>
                                            <w:bottom w:val="none" w:sz="0" w:space="0" w:color="auto"/>
                                            <w:right w:val="none" w:sz="0" w:space="0" w:color="auto"/>
                                          </w:divBdr>
                                          <w:divsChild>
                                            <w:div w:id="1379016586">
                                              <w:marLeft w:val="0"/>
                                              <w:marRight w:val="0"/>
                                              <w:marTop w:val="0"/>
                                              <w:marBottom w:val="0"/>
                                              <w:divBdr>
                                                <w:top w:val="none" w:sz="0" w:space="0" w:color="auto"/>
                                                <w:left w:val="none" w:sz="0" w:space="0" w:color="auto"/>
                                                <w:bottom w:val="none" w:sz="0" w:space="0" w:color="auto"/>
                                                <w:right w:val="none" w:sz="0" w:space="0" w:color="auto"/>
                                              </w:divBdr>
                                              <w:divsChild>
                                                <w:div w:id="2017149515">
                                                  <w:marLeft w:val="180"/>
                                                  <w:marRight w:val="0"/>
                                                  <w:marTop w:val="0"/>
                                                  <w:marBottom w:val="0"/>
                                                  <w:divBdr>
                                                    <w:top w:val="none" w:sz="0" w:space="0" w:color="auto"/>
                                                    <w:left w:val="none" w:sz="0" w:space="0" w:color="auto"/>
                                                    <w:bottom w:val="none" w:sz="0" w:space="0" w:color="auto"/>
                                                    <w:right w:val="none" w:sz="0" w:space="0" w:color="auto"/>
                                                  </w:divBdr>
                                                  <w:divsChild>
                                                    <w:div w:id="198713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066956">
                                          <w:marLeft w:val="0"/>
                                          <w:marRight w:val="0"/>
                                          <w:marTop w:val="0"/>
                                          <w:marBottom w:val="0"/>
                                          <w:divBdr>
                                            <w:top w:val="none" w:sz="0" w:space="0" w:color="auto"/>
                                            <w:left w:val="none" w:sz="0" w:space="0" w:color="auto"/>
                                            <w:bottom w:val="none" w:sz="0" w:space="0" w:color="auto"/>
                                            <w:right w:val="none" w:sz="0" w:space="0" w:color="auto"/>
                                          </w:divBdr>
                                          <w:divsChild>
                                            <w:div w:id="957682801">
                                              <w:marLeft w:val="0"/>
                                              <w:marRight w:val="0"/>
                                              <w:marTop w:val="0"/>
                                              <w:marBottom w:val="0"/>
                                              <w:divBdr>
                                                <w:top w:val="none" w:sz="0" w:space="0" w:color="auto"/>
                                                <w:left w:val="none" w:sz="0" w:space="0" w:color="auto"/>
                                                <w:bottom w:val="none" w:sz="0" w:space="0" w:color="auto"/>
                                                <w:right w:val="none" w:sz="0" w:space="0" w:color="auto"/>
                                              </w:divBdr>
                                              <w:divsChild>
                                                <w:div w:id="231426632">
                                                  <w:marLeft w:val="180"/>
                                                  <w:marRight w:val="0"/>
                                                  <w:marTop w:val="0"/>
                                                  <w:marBottom w:val="0"/>
                                                  <w:divBdr>
                                                    <w:top w:val="none" w:sz="0" w:space="0" w:color="auto"/>
                                                    <w:left w:val="none" w:sz="0" w:space="0" w:color="auto"/>
                                                    <w:bottom w:val="none" w:sz="0" w:space="0" w:color="auto"/>
                                                    <w:right w:val="none" w:sz="0" w:space="0" w:color="auto"/>
                                                  </w:divBdr>
                                                  <w:divsChild>
                                                    <w:div w:id="1793935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661449">
                                          <w:marLeft w:val="0"/>
                                          <w:marRight w:val="0"/>
                                          <w:marTop w:val="0"/>
                                          <w:marBottom w:val="0"/>
                                          <w:divBdr>
                                            <w:top w:val="none" w:sz="0" w:space="0" w:color="auto"/>
                                            <w:left w:val="none" w:sz="0" w:space="0" w:color="auto"/>
                                            <w:bottom w:val="none" w:sz="0" w:space="0" w:color="auto"/>
                                            <w:right w:val="none" w:sz="0" w:space="0" w:color="auto"/>
                                          </w:divBdr>
                                          <w:divsChild>
                                            <w:div w:id="1223176786">
                                              <w:marLeft w:val="0"/>
                                              <w:marRight w:val="0"/>
                                              <w:marTop w:val="0"/>
                                              <w:marBottom w:val="0"/>
                                              <w:divBdr>
                                                <w:top w:val="none" w:sz="0" w:space="0" w:color="auto"/>
                                                <w:left w:val="none" w:sz="0" w:space="0" w:color="auto"/>
                                                <w:bottom w:val="none" w:sz="0" w:space="0" w:color="auto"/>
                                                <w:right w:val="none" w:sz="0" w:space="0" w:color="auto"/>
                                              </w:divBdr>
                                              <w:divsChild>
                                                <w:div w:id="1169446823">
                                                  <w:marLeft w:val="180"/>
                                                  <w:marRight w:val="0"/>
                                                  <w:marTop w:val="0"/>
                                                  <w:marBottom w:val="0"/>
                                                  <w:divBdr>
                                                    <w:top w:val="none" w:sz="0" w:space="0" w:color="auto"/>
                                                    <w:left w:val="none" w:sz="0" w:space="0" w:color="auto"/>
                                                    <w:bottom w:val="none" w:sz="0" w:space="0" w:color="auto"/>
                                                    <w:right w:val="none" w:sz="0" w:space="0" w:color="auto"/>
                                                  </w:divBdr>
                                                  <w:divsChild>
                                                    <w:div w:id="129082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8686997">
              <w:marLeft w:val="0"/>
              <w:marRight w:val="0"/>
              <w:marTop w:val="0"/>
              <w:marBottom w:val="0"/>
              <w:divBdr>
                <w:top w:val="none" w:sz="0" w:space="0" w:color="auto"/>
                <w:left w:val="none" w:sz="0" w:space="0" w:color="auto"/>
                <w:bottom w:val="none" w:sz="0" w:space="0" w:color="auto"/>
                <w:right w:val="none" w:sz="0" w:space="0" w:color="auto"/>
              </w:divBdr>
              <w:divsChild>
                <w:div w:id="652030716">
                  <w:marLeft w:val="0"/>
                  <w:marRight w:val="0"/>
                  <w:marTop w:val="0"/>
                  <w:marBottom w:val="0"/>
                  <w:divBdr>
                    <w:top w:val="none" w:sz="0" w:space="0" w:color="auto"/>
                    <w:left w:val="none" w:sz="0" w:space="0" w:color="auto"/>
                    <w:bottom w:val="none" w:sz="0" w:space="0" w:color="auto"/>
                    <w:right w:val="none" w:sz="0" w:space="0" w:color="auto"/>
                  </w:divBdr>
                  <w:divsChild>
                    <w:div w:id="1778988210">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2039865">
                          <w:marLeft w:val="0"/>
                          <w:marRight w:val="0"/>
                          <w:marTop w:val="0"/>
                          <w:marBottom w:val="240"/>
                          <w:divBdr>
                            <w:top w:val="none" w:sz="0" w:space="0" w:color="auto"/>
                            <w:left w:val="none" w:sz="0" w:space="0" w:color="auto"/>
                            <w:bottom w:val="none" w:sz="0" w:space="0" w:color="auto"/>
                            <w:right w:val="none" w:sz="0" w:space="0" w:color="auto"/>
                          </w:divBdr>
                          <w:divsChild>
                            <w:div w:id="2110807357">
                              <w:marLeft w:val="0"/>
                              <w:marRight w:val="0"/>
                              <w:marTop w:val="0"/>
                              <w:marBottom w:val="0"/>
                              <w:divBdr>
                                <w:top w:val="none" w:sz="0" w:space="0" w:color="auto"/>
                                <w:left w:val="none" w:sz="0" w:space="0" w:color="auto"/>
                                <w:bottom w:val="none" w:sz="0" w:space="0" w:color="auto"/>
                                <w:right w:val="none" w:sz="0" w:space="0" w:color="auto"/>
                              </w:divBdr>
                              <w:divsChild>
                                <w:div w:id="9702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428247">
                          <w:marLeft w:val="0"/>
                          <w:marRight w:val="0"/>
                          <w:marTop w:val="0"/>
                          <w:marBottom w:val="0"/>
                          <w:divBdr>
                            <w:top w:val="none" w:sz="0" w:space="0" w:color="auto"/>
                            <w:left w:val="none" w:sz="0" w:space="0" w:color="auto"/>
                            <w:bottom w:val="none" w:sz="0" w:space="0" w:color="auto"/>
                            <w:right w:val="none" w:sz="0" w:space="0" w:color="auto"/>
                          </w:divBdr>
                          <w:divsChild>
                            <w:div w:id="294141871">
                              <w:marLeft w:val="0"/>
                              <w:marRight w:val="0"/>
                              <w:marTop w:val="0"/>
                              <w:marBottom w:val="0"/>
                              <w:divBdr>
                                <w:top w:val="none" w:sz="0" w:space="0" w:color="auto"/>
                                <w:left w:val="none" w:sz="0" w:space="0" w:color="auto"/>
                                <w:bottom w:val="none" w:sz="0" w:space="0" w:color="auto"/>
                                <w:right w:val="none" w:sz="0" w:space="0" w:color="auto"/>
                              </w:divBdr>
                              <w:divsChild>
                                <w:div w:id="1915124795">
                                  <w:marLeft w:val="0"/>
                                  <w:marRight w:val="0"/>
                                  <w:marTop w:val="0"/>
                                  <w:marBottom w:val="0"/>
                                  <w:divBdr>
                                    <w:top w:val="none" w:sz="0" w:space="0" w:color="auto"/>
                                    <w:left w:val="none" w:sz="0" w:space="0" w:color="auto"/>
                                    <w:bottom w:val="none" w:sz="0" w:space="0" w:color="auto"/>
                                    <w:right w:val="none" w:sz="0" w:space="0" w:color="auto"/>
                                  </w:divBdr>
                                  <w:divsChild>
                                    <w:div w:id="1907377772">
                                      <w:marLeft w:val="0"/>
                                      <w:marRight w:val="0"/>
                                      <w:marTop w:val="0"/>
                                      <w:marBottom w:val="0"/>
                                      <w:divBdr>
                                        <w:top w:val="none" w:sz="0" w:space="0" w:color="auto"/>
                                        <w:left w:val="none" w:sz="0" w:space="0" w:color="auto"/>
                                        <w:bottom w:val="none" w:sz="0" w:space="0" w:color="auto"/>
                                        <w:right w:val="none" w:sz="0" w:space="0" w:color="auto"/>
                                      </w:divBdr>
                                      <w:divsChild>
                                        <w:div w:id="1615597669">
                                          <w:marLeft w:val="0"/>
                                          <w:marRight w:val="0"/>
                                          <w:marTop w:val="0"/>
                                          <w:marBottom w:val="0"/>
                                          <w:divBdr>
                                            <w:top w:val="none" w:sz="0" w:space="0" w:color="auto"/>
                                            <w:left w:val="none" w:sz="0" w:space="0" w:color="auto"/>
                                            <w:bottom w:val="none" w:sz="0" w:space="0" w:color="auto"/>
                                            <w:right w:val="none" w:sz="0" w:space="0" w:color="auto"/>
                                          </w:divBdr>
                                        </w:div>
                                      </w:divsChild>
                                    </w:div>
                                    <w:div w:id="1042285902">
                                      <w:marLeft w:val="0"/>
                                      <w:marRight w:val="0"/>
                                      <w:marTop w:val="0"/>
                                      <w:marBottom w:val="0"/>
                                      <w:divBdr>
                                        <w:top w:val="none" w:sz="0" w:space="0" w:color="auto"/>
                                        <w:left w:val="none" w:sz="0" w:space="0" w:color="auto"/>
                                        <w:bottom w:val="none" w:sz="0" w:space="0" w:color="auto"/>
                                        <w:right w:val="none" w:sz="0" w:space="0" w:color="auto"/>
                                      </w:divBdr>
                                    </w:div>
                                    <w:div w:id="2071417308">
                                      <w:marLeft w:val="0"/>
                                      <w:marRight w:val="0"/>
                                      <w:marTop w:val="0"/>
                                      <w:marBottom w:val="0"/>
                                      <w:divBdr>
                                        <w:top w:val="none" w:sz="0" w:space="0" w:color="auto"/>
                                        <w:left w:val="none" w:sz="0" w:space="0" w:color="auto"/>
                                        <w:bottom w:val="none" w:sz="0" w:space="0" w:color="auto"/>
                                        <w:right w:val="none" w:sz="0" w:space="0" w:color="auto"/>
                                      </w:divBdr>
                                    </w:div>
                                    <w:div w:id="2002731037">
                                      <w:marLeft w:val="0"/>
                                      <w:marRight w:val="0"/>
                                      <w:marTop w:val="0"/>
                                      <w:marBottom w:val="0"/>
                                      <w:divBdr>
                                        <w:top w:val="none" w:sz="0" w:space="0" w:color="auto"/>
                                        <w:left w:val="none" w:sz="0" w:space="0" w:color="auto"/>
                                        <w:bottom w:val="none" w:sz="0" w:space="0" w:color="auto"/>
                                        <w:right w:val="none" w:sz="0" w:space="0" w:color="auto"/>
                                      </w:divBdr>
                                    </w:div>
                                    <w:div w:id="675763915">
                                      <w:marLeft w:val="0"/>
                                      <w:marRight w:val="0"/>
                                      <w:marTop w:val="0"/>
                                      <w:marBottom w:val="0"/>
                                      <w:divBdr>
                                        <w:top w:val="none" w:sz="0" w:space="0" w:color="auto"/>
                                        <w:left w:val="none" w:sz="0" w:space="0" w:color="auto"/>
                                        <w:bottom w:val="none" w:sz="0" w:space="0" w:color="auto"/>
                                        <w:right w:val="none" w:sz="0" w:space="0" w:color="auto"/>
                                      </w:divBdr>
                                    </w:div>
                                    <w:div w:id="1573613910">
                                      <w:marLeft w:val="0"/>
                                      <w:marRight w:val="0"/>
                                      <w:marTop w:val="0"/>
                                      <w:marBottom w:val="0"/>
                                      <w:divBdr>
                                        <w:top w:val="none" w:sz="0" w:space="0" w:color="auto"/>
                                        <w:left w:val="none" w:sz="0" w:space="0" w:color="auto"/>
                                        <w:bottom w:val="none" w:sz="0" w:space="0" w:color="auto"/>
                                        <w:right w:val="none" w:sz="0" w:space="0" w:color="auto"/>
                                      </w:divBdr>
                                    </w:div>
                                    <w:div w:id="1336690102">
                                      <w:marLeft w:val="0"/>
                                      <w:marRight w:val="0"/>
                                      <w:marTop w:val="0"/>
                                      <w:marBottom w:val="0"/>
                                      <w:divBdr>
                                        <w:top w:val="none" w:sz="0" w:space="0" w:color="auto"/>
                                        <w:left w:val="none" w:sz="0" w:space="0" w:color="auto"/>
                                        <w:bottom w:val="none" w:sz="0" w:space="0" w:color="auto"/>
                                        <w:right w:val="none" w:sz="0" w:space="0" w:color="auto"/>
                                      </w:divBdr>
                                      <w:divsChild>
                                        <w:div w:id="324549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7826470">
              <w:marLeft w:val="0"/>
              <w:marRight w:val="0"/>
              <w:marTop w:val="0"/>
              <w:marBottom w:val="0"/>
              <w:divBdr>
                <w:top w:val="none" w:sz="0" w:space="0" w:color="auto"/>
                <w:left w:val="none" w:sz="0" w:space="0" w:color="auto"/>
                <w:bottom w:val="none" w:sz="0" w:space="0" w:color="auto"/>
                <w:right w:val="none" w:sz="0" w:space="0" w:color="auto"/>
              </w:divBdr>
              <w:divsChild>
                <w:div w:id="1417510505">
                  <w:marLeft w:val="0"/>
                  <w:marRight w:val="0"/>
                  <w:marTop w:val="0"/>
                  <w:marBottom w:val="0"/>
                  <w:divBdr>
                    <w:top w:val="none" w:sz="0" w:space="0" w:color="auto"/>
                    <w:left w:val="none" w:sz="0" w:space="0" w:color="auto"/>
                    <w:bottom w:val="none" w:sz="0" w:space="0" w:color="auto"/>
                    <w:right w:val="none" w:sz="0" w:space="0" w:color="auto"/>
                  </w:divBdr>
                  <w:divsChild>
                    <w:div w:id="59247159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87655498">
                          <w:marLeft w:val="0"/>
                          <w:marRight w:val="0"/>
                          <w:marTop w:val="0"/>
                          <w:marBottom w:val="240"/>
                          <w:divBdr>
                            <w:top w:val="none" w:sz="0" w:space="0" w:color="auto"/>
                            <w:left w:val="none" w:sz="0" w:space="0" w:color="auto"/>
                            <w:bottom w:val="none" w:sz="0" w:space="0" w:color="auto"/>
                            <w:right w:val="none" w:sz="0" w:space="0" w:color="auto"/>
                          </w:divBdr>
                          <w:divsChild>
                            <w:div w:id="819731317">
                              <w:marLeft w:val="0"/>
                              <w:marRight w:val="0"/>
                              <w:marTop w:val="0"/>
                              <w:marBottom w:val="0"/>
                              <w:divBdr>
                                <w:top w:val="none" w:sz="0" w:space="0" w:color="auto"/>
                                <w:left w:val="none" w:sz="0" w:space="0" w:color="auto"/>
                                <w:bottom w:val="none" w:sz="0" w:space="0" w:color="auto"/>
                                <w:right w:val="none" w:sz="0" w:space="0" w:color="auto"/>
                              </w:divBdr>
                              <w:divsChild>
                                <w:div w:id="20028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4993617">
                          <w:marLeft w:val="0"/>
                          <w:marRight w:val="0"/>
                          <w:marTop w:val="0"/>
                          <w:marBottom w:val="0"/>
                          <w:divBdr>
                            <w:top w:val="none" w:sz="0" w:space="0" w:color="auto"/>
                            <w:left w:val="none" w:sz="0" w:space="0" w:color="auto"/>
                            <w:bottom w:val="none" w:sz="0" w:space="0" w:color="auto"/>
                            <w:right w:val="none" w:sz="0" w:space="0" w:color="auto"/>
                          </w:divBdr>
                          <w:divsChild>
                            <w:div w:id="434401120">
                              <w:marLeft w:val="0"/>
                              <w:marRight w:val="0"/>
                              <w:marTop w:val="0"/>
                              <w:marBottom w:val="0"/>
                              <w:divBdr>
                                <w:top w:val="none" w:sz="0" w:space="0" w:color="auto"/>
                                <w:left w:val="none" w:sz="0" w:space="0" w:color="auto"/>
                                <w:bottom w:val="none" w:sz="0" w:space="0" w:color="auto"/>
                                <w:right w:val="none" w:sz="0" w:space="0" w:color="auto"/>
                              </w:divBdr>
                              <w:divsChild>
                                <w:div w:id="535892186">
                                  <w:marLeft w:val="0"/>
                                  <w:marRight w:val="0"/>
                                  <w:marTop w:val="0"/>
                                  <w:marBottom w:val="0"/>
                                  <w:divBdr>
                                    <w:top w:val="none" w:sz="0" w:space="0" w:color="auto"/>
                                    <w:left w:val="none" w:sz="0" w:space="0" w:color="auto"/>
                                    <w:bottom w:val="none" w:sz="0" w:space="0" w:color="auto"/>
                                    <w:right w:val="none" w:sz="0" w:space="0" w:color="auto"/>
                                  </w:divBdr>
                                  <w:divsChild>
                                    <w:div w:id="2045059153">
                                      <w:marLeft w:val="0"/>
                                      <w:marRight w:val="0"/>
                                      <w:marTop w:val="0"/>
                                      <w:marBottom w:val="0"/>
                                      <w:divBdr>
                                        <w:top w:val="none" w:sz="0" w:space="0" w:color="auto"/>
                                        <w:left w:val="none" w:sz="0" w:space="0" w:color="auto"/>
                                        <w:bottom w:val="none" w:sz="0" w:space="0" w:color="auto"/>
                                        <w:right w:val="none" w:sz="0" w:space="0" w:color="auto"/>
                                      </w:divBdr>
                                      <w:divsChild>
                                        <w:div w:id="1064986661">
                                          <w:marLeft w:val="0"/>
                                          <w:marRight w:val="0"/>
                                          <w:marTop w:val="0"/>
                                          <w:marBottom w:val="0"/>
                                          <w:divBdr>
                                            <w:top w:val="none" w:sz="0" w:space="0" w:color="auto"/>
                                            <w:left w:val="none" w:sz="0" w:space="0" w:color="auto"/>
                                            <w:bottom w:val="none" w:sz="0" w:space="0" w:color="auto"/>
                                            <w:right w:val="none" w:sz="0" w:space="0" w:color="auto"/>
                                          </w:divBdr>
                                        </w:div>
                                      </w:divsChild>
                                    </w:div>
                                    <w:div w:id="1404714109">
                                      <w:marLeft w:val="0"/>
                                      <w:marRight w:val="0"/>
                                      <w:marTop w:val="0"/>
                                      <w:marBottom w:val="0"/>
                                      <w:divBdr>
                                        <w:top w:val="none" w:sz="0" w:space="0" w:color="auto"/>
                                        <w:left w:val="none" w:sz="0" w:space="0" w:color="auto"/>
                                        <w:bottom w:val="none" w:sz="0" w:space="0" w:color="auto"/>
                                        <w:right w:val="none" w:sz="0" w:space="0" w:color="auto"/>
                                      </w:divBdr>
                                    </w:div>
                                    <w:div w:id="638145245">
                                      <w:marLeft w:val="0"/>
                                      <w:marRight w:val="0"/>
                                      <w:marTop w:val="0"/>
                                      <w:marBottom w:val="0"/>
                                      <w:divBdr>
                                        <w:top w:val="none" w:sz="0" w:space="0" w:color="auto"/>
                                        <w:left w:val="none" w:sz="0" w:space="0" w:color="auto"/>
                                        <w:bottom w:val="none" w:sz="0" w:space="0" w:color="auto"/>
                                        <w:right w:val="none" w:sz="0" w:space="0" w:color="auto"/>
                                      </w:divBdr>
                                    </w:div>
                                    <w:div w:id="109252911">
                                      <w:marLeft w:val="0"/>
                                      <w:marRight w:val="0"/>
                                      <w:marTop w:val="0"/>
                                      <w:marBottom w:val="0"/>
                                      <w:divBdr>
                                        <w:top w:val="none" w:sz="0" w:space="0" w:color="auto"/>
                                        <w:left w:val="none" w:sz="0" w:space="0" w:color="auto"/>
                                        <w:bottom w:val="none" w:sz="0" w:space="0" w:color="auto"/>
                                        <w:right w:val="none" w:sz="0" w:space="0" w:color="auto"/>
                                      </w:divBdr>
                                    </w:div>
                                    <w:div w:id="1326743088">
                                      <w:marLeft w:val="0"/>
                                      <w:marRight w:val="0"/>
                                      <w:marTop w:val="0"/>
                                      <w:marBottom w:val="0"/>
                                      <w:divBdr>
                                        <w:top w:val="none" w:sz="0" w:space="0" w:color="auto"/>
                                        <w:left w:val="none" w:sz="0" w:space="0" w:color="auto"/>
                                        <w:bottom w:val="none" w:sz="0" w:space="0" w:color="auto"/>
                                        <w:right w:val="none" w:sz="0" w:space="0" w:color="auto"/>
                                      </w:divBdr>
                                    </w:div>
                                    <w:div w:id="661078949">
                                      <w:marLeft w:val="0"/>
                                      <w:marRight w:val="0"/>
                                      <w:marTop w:val="0"/>
                                      <w:marBottom w:val="0"/>
                                      <w:divBdr>
                                        <w:top w:val="none" w:sz="0" w:space="0" w:color="auto"/>
                                        <w:left w:val="none" w:sz="0" w:space="0" w:color="auto"/>
                                        <w:bottom w:val="none" w:sz="0" w:space="0" w:color="auto"/>
                                        <w:right w:val="none" w:sz="0" w:space="0" w:color="auto"/>
                                      </w:divBdr>
                                    </w:div>
                                    <w:div w:id="1269577913">
                                      <w:marLeft w:val="0"/>
                                      <w:marRight w:val="0"/>
                                      <w:marTop w:val="0"/>
                                      <w:marBottom w:val="0"/>
                                      <w:divBdr>
                                        <w:top w:val="none" w:sz="0" w:space="0" w:color="auto"/>
                                        <w:left w:val="none" w:sz="0" w:space="0" w:color="auto"/>
                                        <w:bottom w:val="none" w:sz="0" w:space="0" w:color="auto"/>
                                        <w:right w:val="none" w:sz="0" w:space="0" w:color="auto"/>
                                      </w:divBdr>
                                      <w:divsChild>
                                        <w:div w:id="57489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6710176">
              <w:marLeft w:val="0"/>
              <w:marRight w:val="0"/>
              <w:marTop w:val="0"/>
              <w:marBottom w:val="0"/>
              <w:divBdr>
                <w:top w:val="none" w:sz="0" w:space="0" w:color="auto"/>
                <w:left w:val="none" w:sz="0" w:space="0" w:color="auto"/>
                <w:bottom w:val="none" w:sz="0" w:space="0" w:color="auto"/>
                <w:right w:val="none" w:sz="0" w:space="0" w:color="auto"/>
              </w:divBdr>
              <w:divsChild>
                <w:div w:id="184221889">
                  <w:marLeft w:val="0"/>
                  <w:marRight w:val="0"/>
                  <w:marTop w:val="0"/>
                  <w:marBottom w:val="0"/>
                  <w:divBdr>
                    <w:top w:val="none" w:sz="0" w:space="0" w:color="auto"/>
                    <w:left w:val="none" w:sz="0" w:space="0" w:color="auto"/>
                    <w:bottom w:val="none" w:sz="0" w:space="0" w:color="auto"/>
                    <w:right w:val="none" w:sz="0" w:space="0" w:color="auto"/>
                  </w:divBdr>
                  <w:divsChild>
                    <w:div w:id="2031953356">
                      <w:marLeft w:val="0"/>
                      <w:marRight w:val="0"/>
                      <w:marTop w:val="0"/>
                      <w:marBottom w:val="180"/>
                      <w:divBdr>
                        <w:top w:val="single" w:sz="6" w:space="18" w:color="DADCE0"/>
                        <w:left w:val="single" w:sz="6" w:space="18" w:color="DADCE0"/>
                        <w:bottom w:val="single" w:sz="6" w:space="18" w:color="DADCE0"/>
                        <w:right w:val="single" w:sz="6" w:space="18" w:color="DADCE0"/>
                      </w:divBdr>
                      <w:divsChild>
                        <w:div w:id="8411572">
                          <w:marLeft w:val="0"/>
                          <w:marRight w:val="0"/>
                          <w:marTop w:val="0"/>
                          <w:marBottom w:val="240"/>
                          <w:divBdr>
                            <w:top w:val="none" w:sz="0" w:space="0" w:color="auto"/>
                            <w:left w:val="none" w:sz="0" w:space="0" w:color="auto"/>
                            <w:bottom w:val="none" w:sz="0" w:space="0" w:color="auto"/>
                            <w:right w:val="none" w:sz="0" w:space="0" w:color="auto"/>
                          </w:divBdr>
                          <w:divsChild>
                            <w:div w:id="10763535">
                              <w:marLeft w:val="0"/>
                              <w:marRight w:val="0"/>
                              <w:marTop w:val="0"/>
                              <w:marBottom w:val="0"/>
                              <w:divBdr>
                                <w:top w:val="none" w:sz="0" w:space="0" w:color="auto"/>
                                <w:left w:val="none" w:sz="0" w:space="0" w:color="auto"/>
                                <w:bottom w:val="none" w:sz="0" w:space="0" w:color="auto"/>
                                <w:right w:val="none" w:sz="0" w:space="0" w:color="auto"/>
                              </w:divBdr>
                              <w:divsChild>
                                <w:div w:id="59929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639554">
                          <w:marLeft w:val="0"/>
                          <w:marRight w:val="0"/>
                          <w:marTop w:val="0"/>
                          <w:marBottom w:val="0"/>
                          <w:divBdr>
                            <w:top w:val="none" w:sz="0" w:space="0" w:color="auto"/>
                            <w:left w:val="none" w:sz="0" w:space="0" w:color="auto"/>
                            <w:bottom w:val="none" w:sz="0" w:space="0" w:color="auto"/>
                            <w:right w:val="none" w:sz="0" w:space="0" w:color="auto"/>
                          </w:divBdr>
                          <w:divsChild>
                            <w:div w:id="2108383067">
                              <w:marLeft w:val="0"/>
                              <w:marRight w:val="0"/>
                              <w:marTop w:val="0"/>
                              <w:marBottom w:val="0"/>
                              <w:divBdr>
                                <w:top w:val="none" w:sz="0" w:space="0" w:color="auto"/>
                                <w:left w:val="none" w:sz="0" w:space="0" w:color="auto"/>
                                <w:bottom w:val="none" w:sz="0" w:space="0" w:color="auto"/>
                                <w:right w:val="none" w:sz="0" w:space="0" w:color="auto"/>
                              </w:divBdr>
                              <w:divsChild>
                                <w:div w:id="2030522797">
                                  <w:marLeft w:val="0"/>
                                  <w:marRight w:val="0"/>
                                  <w:marTop w:val="0"/>
                                  <w:marBottom w:val="0"/>
                                  <w:divBdr>
                                    <w:top w:val="none" w:sz="0" w:space="0" w:color="auto"/>
                                    <w:left w:val="none" w:sz="0" w:space="0" w:color="auto"/>
                                    <w:bottom w:val="none" w:sz="0" w:space="0" w:color="auto"/>
                                    <w:right w:val="none" w:sz="0" w:space="0" w:color="auto"/>
                                  </w:divBdr>
                                  <w:divsChild>
                                    <w:div w:id="1509636527">
                                      <w:marLeft w:val="0"/>
                                      <w:marRight w:val="0"/>
                                      <w:marTop w:val="0"/>
                                      <w:marBottom w:val="0"/>
                                      <w:divBdr>
                                        <w:top w:val="none" w:sz="0" w:space="0" w:color="auto"/>
                                        <w:left w:val="none" w:sz="0" w:space="0" w:color="auto"/>
                                        <w:bottom w:val="none" w:sz="0" w:space="0" w:color="auto"/>
                                        <w:right w:val="none" w:sz="0" w:space="0" w:color="auto"/>
                                      </w:divBdr>
                                      <w:divsChild>
                                        <w:div w:id="1446920939">
                                          <w:marLeft w:val="0"/>
                                          <w:marRight w:val="0"/>
                                          <w:marTop w:val="0"/>
                                          <w:marBottom w:val="0"/>
                                          <w:divBdr>
                                            <w:top w:val="none" w:sz="0" w:space="0" w:color="auto"/>
                                            <w:left w:val="none" w:sz="0" w:space="0" w:color="auto"/>
                                            <w:bottom w:val="none" w:sz="0" w:space="0" w:color="auto"/>
                                            <w:right w:val="none" w:sz="0" w:space="0" w:color="auto"/>
                                          </w:divBdr>
                                          <w:divsChild>
                                            <w:div w:id="1707873440">
                                              <w:marLeft w:val="0"/>
                                              <w:marRight w:val="0"/>
                                              <w:marTop w:val="0"/>
                                              <w:marBottom w:val="0"/>
                                              <w:divBdr>
                                                <w:top w:val="none" w:sz="0" w:space="0" w:color="auto"/>
                                                <w:left w:val="none" w:sz="0" w:space="0" w:color="auto"/>
                                                <w:bottom w:val="none" w:sz="0" w:space="0" w:color="auto"/>
                                                <w:right w:val="none" w:sz="0" w:space="0" w:color="auto"/>
                                              </w:divBdr>
                                              <w:divsChild>
                                                <w:div w:id="131295152">
                                                  <w:marLeft w:val="180"/>
                                                  <w:marRight w:val="0"/>
                                                  <w:marTop w:val="0"/>
                                                  <w:marBottom w:val="0"/>
                                                  <w:divBdr>
                                                    <w:top w:val="none" w:sz="0" w:space="0" w:color="auto"/>
                                                    <w:left w:val="none" w:sz="0" w:space="0" w:color="auto"/>
                                                    <w:bottom w:val="none" w:sz="0" w:space="0" w:color="auto"/>
                                                    <w:right w:val="none" w:sz="0" w:space="0" w:color="auto"/>
                                                  </w:divBdr>
                                                  <w:divsChild>
                                                    <w:div w:id="2071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524388">
                                          <w:marLeft w:val="0"/>
                                          <w:marRight w:val="0"/>
                                          <w:marTop w:val="0"/>
                                          <w:marBottom w:val="0"/>
                                          <w:divBdr>
                                            <w:top w:val="none" w:sz="0" w:space="0" w:color="auto"/>
                                            <w:left w:val="none" w:sz="0" w:space="0" w:color="auto"/>
                                            <w:bottom w:val="none" w:sz="0" w:space="0" w:color="auto"/>
                                            <w:right w:val="none" w:sz="0" w:space="0" w:color="auto"/>
                                          </w:divBdr>
                                          <w:divsChild>
                                            <w:div w:id="249506409">
                                              <w:marLeft w:val="0"/>
                                              <w:marRight w:val="0"/>
                                              <w:marTop w:val="0"/>
                                              <w:marBottom w:val="0"/>
                                              <w:divBdr>
                                                <w:top w:val="none" w:sz="0" w:space="0" w:color="auto"/>
                                                <w:left w:val="none" w:sz="0" w:space="0" w:color="auto"/>
                                                <w:bottom w:val="none" w:sz="0" w:space="0" w:color="auto"/>
                                                <w:right w:val="none" w:sz="0" w:space="0" w:color="auto"/>
                                              </w:divBdr>
                                              <w:divsChild>
                                                <w:div w:id="2062433395">
                                                  <w:marLeft w:val="180"/>
                                                  <w:marRight w:val="0"/>
                                                  <w:marTop w:val="0"/>
                                                  <w:marBottom w:val="0"/>
                                                  <w:divBdr>
                                                    <w:top w:val="none" w:sz="0" w:space="0" w:color="auto"/>
                                                    <w:left w:val="none" w:sz="0" w:space="0" w:color="auto"/>
                                                    <w:bottom w:val="none" w:sz="0" w:space="0" w:color="auto"/>
                                                    <w:right w:val="none" w:sz="0" w:space="0" w:color="auto"/>
                                                  </w:divBdr>
                                                  <w:divsChild>
                                                    <w:div w:id="1394815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49837633">
              <w:marLeft w:val="0"/>
              <w:marRight w:val="0"/>
              <w:marTop w:val="0"/>
              <w:marBottom w:val="0"/>
              <w:divBdr>
                <w:top w:val="none" w:sz="0" w:space="0" w:color="auto"/>
                <w:left w:val="none" w:sz="0" w:space="0" w:color="auto"/>
                <w:bottom w:val="none" w:sz="0" w:space="0" w:color="auto"/>
                <w:right w:val="none" w:sz="0" w:space="0" w:color="auto"/>
              </w:divBdr>
              <w:divsChild>
                <w:div w:id="1109005813">
                  <w:marLeft w:val="0"/>
                  <w:marRight w:val="0"/>
                  <w:marTop w:val="0"/>
                  <w:marBottom w:val="0"/>
                  <w:divBdr>
                    <w:top w:val="none" w:sz="0" w:space="0" w:color="auto"/>
                    <w:left w:val="none" w:sz="0" w:space="0" w:color="auto"/>
                    <w:bottom w:val="none" w:sz="0" w:space="0" w:color="auto"/>
                    <w:right w:val="none" w:sz="0" w:space="0" w:color="auto"/>
                  </w:divBdr>
                  <w:divsChild>
                    <w:div w:id="5561651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15084810">
                          <w:marLeft w:val="0"/>
                          <w:marRight w:val="0"/>
                          <w:marTop w:val="0"/>
                          <w:marBottom w:val="240"/>
                          <w:divBdr>
                            <w:top w:val="none" w:sz="0" w:space="0" w:color="auto"/>
                            <w:left w:val="none" w:sz="0" w:space="0" w:color="auto"/>
                            <w:bottom w:val="none" w:sz="0" w:space="0" w:color="auto"/>
                            <w:right w:val="none" w:sz="0" w:space="0" w:color="auto"/>
                          </w:divBdr>
                          <w:divsChild>
                            <w:div w:id="2015453810">
                              <w:marLeft w:val="0"/>
                              <w:marRight w:val="0"/>
                              <w:marTop w:val="0"/>
                              <w:marBottom w:val="0"/>
                              <w:divBdr>
                                <w:top w:val="none" w:sz="0" w:space="0" w:color="auto"/>
                                <w:left w:val="none" w:sz="0" w:space="0" w:color="auto"/>
                                <w:bottom w:val="none" w:sz="0" w:space="0" w:color="auto"/>
                                <w:right w:val="none" w:sz="0" w:space="0" w:color="auto"/>
                              </w:divBdr>
                              <w:divsChild>
                                <w:div w:id="154011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857836">
                          <w:marLeft w:val="0"/>
                          <w:marRight w:val="0"/>
                          <w:marTop w:val="0"/>
                          <w:marBottom w:val="0"/>
                          <w:divBdr>
                            <w:top w:val="none" w:sz="0" w:space="0" w:color="auto"/>
                            <w:left w:val="none" w:sz="0" w:space="0" w:color="auto"/>
                            <w:bottom w:val="none" w:sz="0" w:space="0" w:color="auto"/>
                            <w:right w:val="none" w:sz="0" w:space="0" w:color="auto"/>
                          </w:divBdr>
                          <w:divsChild>
                            <w:div w:id="1297640196">
                              <w:marLeft w:val="0"/>
                              <w:marRight w:val="0"/>
                              <w:marTop w:val="0"/>
                              <w:marBottom w:val="0"/>
                              <w:divBdr>
                                <w:top w:val="none" w:sz="0" w:space="0" w:color="auto"/>
                                <w:left w:val="none" w:sz="0" w:space="0" w:color="auto"/>
                                <w:bottom w:val="none" w:sz="0" w:space="0" w:color="auto"/>
                                <w:right w:val="none" w:sz="0" w:space="0" w:color="auto"/>
                              </w:divBdr>
                              <w:divsChild>
                                <w:div w:id="401412933">
                                  <w:marLeft w:val="0"/>
                                  <w:marRight w:val="0"/>
                                  <w:marTop w:val="0"/>
                                  <w:marBottom w:val="0"/>
                                  <w:divBdr>
                                    <w:top w:val="none" w:sz="0" w:space="0" w:color="auto"/>
                                    <w:left w:val="none" w:sz="0" w:space="0" w:color="auto"/>
                                    <w:bottom w:val="none" w:sz="0" w:space="0" w:color="auto"/>
                                    <w:right w:val="none" w:sz="0" w:space="0" w:color="auto"/>
                                  </w:divBdr>
                                  <w:divsChild>
                                    <w:div w:id="1416047293">
                                      <w:marLeft w:val="0"/>
                                      <w:marRight w:val="0"/>
                                      <w:marTop w:val="0"/>
                                      <w:marBottom w:val="0"/>
                                      <w:divBdr>
                                        <w:top w:val="none" w:sz="0" w:space="0" w:color="auto"/>
                                        <w:left w:val="none" w:sz="0" w:space="0" w:color="auto"/>
                                        <w:bottom w:val="none" w:sz="0" w:space="0" w:color="auto"/>
                                        <w:right w:val="none" w:sz="0" w:space="0" w:color="auto"/>
                                      </w:divBdr>
                                      <w:divsChild>
                                        <w:div w:id="1080172753">
                                          <w:marLeft w:val="0"/>
                                          <w:marRight w:val="0"/>
                                          <w:marTop w:val="0"/>
                                          <w:marBottom w:val="0"/>
                                          <w:divBdr>
                                            <w:top w:val="none" w:sz="0" w:space="0" w:color="auto"/>
                                            <w:left w:val="none" w:sz="0" w:space="0" w:color="auto"/>
                                            <w:bottom w:val="none" w:sz="0" w:space="0" w:color="auto"/>
                                            <w:right w:val="none" w:sz="0" w:space="0" w:color="auto"/>
                                          </w:divBdr>
                                          <w:divsChild>
                                            <w:div w:id="1703553646">
                                              <w:marLeft w:val="0"/>
                                              <w:marRight w:val="0"/>
                                              <w:marTop w:val="0"/>
                                              <w:marBottom w:val="0"/>
                                              <w:divBdr>
                                                <w:top w:val="none" w:sz="0" w:space="0" w:color="auto"/>
                                                <w:left w:val="none" w:sz="0" w:space="0" w:color="auto"/>
                                                <w:bottom w:val="none" w:sz="0" w:space="0" w:color="auto"/>
                                                <w:right w:val="none" w:sz="0" w:space="0" w:color="auto"/>
                                              </w:divBdr>
                                              <w:divsChild>
                                                <w:div w:id="2042320264">
                                                  <w:marLeft w:val="180"/>
                                                  <w:marRight w:val="0"/>
                                                  <w:marTop w:val="0"/>
                                                  <w:marBottom w:val="0"/>
                                                  <w:divBdr>
                                                    <w:top w:val="none" w:sz="0" w:space="0" w:color="auto"/>
                                                    <w:left w:val="none" w:sz="0" w:space="0" w:color="auto"/>
                                                    <w:bottom w:val="none" w:sz="0" w:space="0" w:color="auto"/>
                                                    <w:right w:val="none" w:sz="0" w:space="0" w:color="auto"/>
                                                  </w:divBdr>
                                                  <w:divsChild>
                                                    <w:div w:id="1294216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713209">
                                          <w:marLeft w:val="0"/>
                                          <w:marRight w:val="0"/>
                                          <w:marTop w:val="0"/>
                                          <w:marBottom w:val="0"/>
                                          <w:divBdr>
                                            <w:top w:val="none" w:sz="0" w:space="0" w:color="auto"/>
                                            <w:left w:val="none" w:sz="0" w:space="0" w:color="auto"/>
                                            <w:bottom w:val="none" w:sz="0" w:space="0" w:color="auto"/>
                                            <w:right w:val="none" w:sz="0" w:space="0" w:color="auto"/>
                                          </w:divBdr>
                                          <w:divsChild>
                                            <w:div w:id="1717385786">
                                              <w:marLeft w:val="0"/>
                                              <w:marRight w:val="0"/>
                                              <w:marTop w:val="0"/>
                                              <w:marBottom w:val="0"/>
                                              <w:divBdr>
                                                <w:top w:val="none" w:sz="0" w:space="0" w:color="auto"/>
                                                <w:left w:val="none" w:sz="0" w:space="0" w:color="auto"/>
                                                <w:bottom w:val="none" w:sz="0" w:space="0" w:color="auto"/>
                                                <w:right w:val="none" w:sz="0" w:space="0" w:color="auto"/>
                                              </w:divBdr>
                                              <w:divsChild>
                                                <w:div w:id="1197157552">
                                                  <w:marLeft w:val="180"/>
                                                  <w:marRight w:val="0"/>
                                                  <w:marTop w:val="0"/>
                                                  <w:marBottom w:val="0"/>
                                                  <w:divBdr>
                                                    <w:top w:val="none" w:sz="0" w:space="0" w:color="auto"/>
                                                    <w:left w:val="none" w:sz="0" w:space="0" w:color="auto"/>
                                                    <w:bottom w:val="none" w:sz="0" w:space="0" w:color="auto"/>
                                                    <w:right w:val="none" w:sz="0" w:space="0" w:color="auto"/>
                                                  </w:divBdr>
                                                  <w:divsChild>
                                                    <w:div w:id="6726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94657988">
              <w:marLeft w:val="0"/>
              <w:marRight w:val="0"/>
              <w:marTop w:val="0"/>
              <w:marBottom w:val="0"/>
              <w:divBdr>
                <w:top w:val="none" w:sz="0" w:space="0" w:color="auto"/>
                <w:left w:val="none" w:sz="0" w:space="0" w:color="auto"/>
                <w:bottom w:val="none" w:sz="0" w:space="0" w:color="auto"/>
                <w:right w:val="none" w:sz="0" w:space="0" w:color="auto"/>
              </w:divBdr>
              <w:divsChild>
                <w:div w:id="338041033">
                  <w:marLeft w:val="0"/>
                  <w:marRight w:val="0"/>
                  <w:marTop w:val="0"/>
                  <w:marBottom w:val="0"/>
                  <w:divBdr>
                    <w:top w:val="none" w:sz="0" w:space="0" w:color="auto"/>
                    <w:left w:val="none" w:sz="0" w:space="0" w:color="auto"/>
                    <w:bottom w:val="none" w:sz="0" w:space="0" w:color="auto"/>
                    <w:right w:val="none" w:sz="0" w:space="0" w:color="auto"/>
                  </w:divBdr>
                  <w:divsChild>
                    <w:div w:id="1883976288">
                      <w:marLeft w:val="0"/>
                      <w:marRight w:val="0"/>
                      <w:marTop w:val="0"/>
                      <w:marBottom w:val="180"/>
                      <w:divBdr>
                        <w:top w:val="single" w:sz="6" w:space="18" w:color="DADCE0"/>
                        <w:left w:val="single" w:sz="6" w:space="18" w:color="DADCE0"/>
                        <w:bottom w:val="single" w:sz="6" w:space="18" w:color="DADCE0"/>
                        <w:right w:val="single" w:sz="6" w:space="18" w:color="DADCE0"/>
                      </w:divBdr>
                      <w:divsChild>
                        <w:div w:id="268658216">
                          <w:marLeft w:val="0"/>
                          <w:marRight w:val="0"/>
                          <w:marTop w:val="0"/>
                          <w:marBottom w:val="240"/>
                          <w:divBdr>
                            <w:top w:val="none" w:sz="0" w:space="0" w:color="auto"/>
                            <w:left w:val="none" w:sz="0" w:space="0" w:color="auto"/>
                            <w:bottom w:val="none" w:sz="0" w:space="0" w:color="auto"/>
                            <w:right w:val="none" w:sz="0" w:space="0" w:color="auto"/>
                          </w:divBdr>
                          <w:divsChild>
                            <w:div w:id="682629229">
                              <w:marLeft w:val="0"/>
                              <w:marRight w:val="0"/>
                              <w:marTop w:val="0"/>
                              <w:marBottom w:val="0"/>
                              <w:divBdr>
                                <w:top w:val="none" w:sz="0" w:space="0" w:color="auto"/>
                                <w:left w:val="none" w:sz="0" w:space="0" w:color="auto"/>
                                <w:bottom w:val="none" w:sz="0" w:space="0" w:color="auto"/>
                                <w:right w:val="none" w:sz="0" w:space="0" w:color="auto"/>
                              </w:divBdr>
                              <w:divsChild>
                                <w:div w:id="156155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931756">
                          <w:marLeft w:val="0"/>
                          <w:marRight w:val="0"/>
                          <w:marTop w:val="0"/>
                          <w:marBottom w:val="0"/>
                          <w:divBdr>
                            <w:top w:val="none" w:sz="0" w:space="0" w:color="auto"/>
                            <w:left w:val="none" w:sz="0" w:space="0" w:color="auto"/>
                            <w:bottom w:val="none" w:sz="0" w:space="0" w:color="auto"/>
                            <w:right w:val="none" w:sz="0" w:space="0" w:color="auto"/>
                          </w:divBdr>
                          <w:divsChild>
                            <w:div w:id="1981957910">
                              <w:marLeft w:val="0"/>
                              <w:marRight w:val="0"/>
                              <w:marTop w:val="0"/>
                              <w:marBottom w:val="0"/>
                              <w:divBdr>
                                <w:top w:val="none" w:sz="0" w:space="0" w:color="auto"/>
                                <w:left w:val="none" w:sz="0" w:space="0" w:color="auto"/>
                                <w:bottom w:val="none" w:sz="0" w:space="0" w:color="auto"/>
                                <w:right w:val="none" w:sz="0" w:space="0" w:color="auto"/>
                              </w:divBdr>
                              <w:divsChild>
                                <w:div w:id="1781990200">
                                  <w:marLeft w:val="0"/>
                                  <w:marRight w:val="0"/>
                                  <w:marTop w:val="0"/>
                                  <w:marBottom w:val="0"/>
                                  <w:divBdr>
                                    <w:top w:val="none" w:sz="0" w:space="0" w:color="auto"/>
                                    <w:left w:val="none" w:sz="0" w:space="0" w:color="auto"/>
                                    <w:bottom w:val="none" w:sz="0" w:space="0" w:color="auto"/>
                                    <w:right w:val="none" w:sz="0" w:space="0" w:color="auto"/>
                                  </w:divBdr>
                                  <w:divsChild>
                                    <w:div w:id="1101871471">
                                      <w:marLeft w:val="0"/>
                                      <w:marRight w:val="0"/>
                                      <w:marTop w:val="0"/>
                                      <w:marBottom w:val="0"/>
                                      <w:divBdr>
                                        <w:top w:val="none" w:sz="0" w:space="0" w:color="auto"/>
                                        <w:left w:val="none" w:sz="0" w:space="0" w:color="auto"/>
                                        <w:bottom w:val="none" w:sz="0" w:space="0" w:color="auto"/>
                                        <w:right w:val="none" w:sz="0" w:space="0" w:color="auto"/>
                                      </w:divBdr>
                                      <w:divsChild>
                                        <w:div w:id="121272197">
                                          <w:marLeft w:val="0"/>
                                          <w:marRight w:val="0"/>
                                          <w:marTop w:val="0"/>
                                          <w:marBottom w:val="0"/>
                                          <w:divBdr>
                                            <w:top w:val="none" w:sz="0" w:space="0" w:color="auto"/>
                                            <w:left w:val="none" w:sz="0" w:space="0" w:color="auto"/>
                                            <w:bottom w:val="none" w:sz="0" w:space="0" w:color="auto"/>
                                            <w:right w:val="none" w:sz="0" w:space="0" w:color="auto"/>
                                          </w:divBdr>
                                          <w:divsChild>
                                            <w:div w:id="508175486">
                                              <w:marLeft w:val="0"/>
                                              <w:marRight w:val="0"/>
                                              <w:marTop w:val="0"/>
                                              <w:marBottom w:val="0"/>
                                              <w:divBdr>
                                                <w:top w:val="none" w:sz="0" w:space="0" w:color="auto"/>
                                                <w:left w:val="none" w:sz="0" w:space="0" w:color="auto"/>
                                                <w:bottom w:val="none" w:sz="0" w:space="0" w:color="auto"/>
                                                <w:right w:val="none" w:sz="0" w:space="0" w:color="auto"/>
                                              </w:divBdr>
                                              <w:divsChild>
                                                <w:div w:id="1437946309">
                                                  <w:marLeft w:val="180"/>
                                                  <w:marRight w:val="0"/>
                                                  <w:marTop w:val="0"/>
                                                  <w:marBottom w:val="0"/>
                                                  <w:divBdr>
                                                    <w:top w:val="none" w:sz="0" w:space="0" w:color="auto"/>
                                                    <w:left w:val="none" w:sz="0" w:space="0" w:color="auto"/>
                                                    <w:bottom w:val="none" w:sz="0" w:space="0" w:color="auto"/>
                                                    <w:right w:val="none" w:sz="0" w:space="0" w:color="auto"/>
                                                  </w:divBdr>
                                                  <w:divsChild>
                                                    <w:div w:id="972751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516553">
                                          <w:marLeft w:val="0"/>
                                          <w:marRight w:val="0"/>
                                          <w:marTop w:val="0"/>
                                          <w:marBottom w:val="0"/>
                                          <w:divBdr>
                                            <w:top w:val="none" w:sz="0" w:space="0" w:color="auto"/>
                                            <w:left w:val="none" w:sz="0" w:space="0" w:color="auto"/>
                                            <w:bottom w:val="none" w:sz="0" w:space="0" w:color="auto"/>
                                            <w:right w:val="none" w:sz="0" w:space="0" w:color="auto"/>
                                          </w:divBdr>
                                          <w:divsChild>
                                            <w:div w:id="942608693">
                                              <w:marLeft w:val="0"/>
                                              <w:marRight w:val="0"/>
                                              <w:marTop w:val="0"/>
                                              <w:marBottom w:val="0"/>
                                              <w:divBdr>
                                                <w:top w:val="none" w:sz="0" w:space="0" w:color="auto"/>
                                                <w:left w:val="none" w:sz="0" w:space="0" w:color="auto"/>
                                                <w:bottom w:val="none" w:sz="0" w:space="0" w:color="auto"/>
                                                <w:right w:val="none" w:sz="0" w:space="0" w:color="auto"/>
                                              </w:divBdr>
                                              <w:divsChild>
                                                <w:div w:id="1774592441">
                                                  <w:marLeft w:val="180"/>
                                                  <w:marRight w:val="0"/>
                                                  <w:marTop w:val="0"/>
                                                  <w:marBottom w:val="0"/>
                                                  <w:divBdr>
                                                    <w:top w:val="none" w:sz="0" w:space="0" w:color="auto"/>
                                                    <w:left w:val="none" w:sz="0" w:space="0" w:color="auto"/>
                                                    <w:bottom w:val="none" w:sz="0" w:space="0" w:color="auto"/>
                                                    <w:right w:val="none" w:sz="0" w:space="0" w:color="auto"/>
                                                  </w:divBdr>
                                                  <w:divsChild>
                                                    <w:div w:id="174267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771060">
                                          <w:marLeft w:val="0"/>
                                          <w:marRight w:val="0"/>
                                          <w:marTop w:val="0"/>
                                          <w:marBottom w:val="0"/>
                                          <w:divBdr>
                                            <w:top w:val="none" w:sz="0" w:space="0" w:color="auto"/>
                                            <w:left w:val="none" w:sz="0" w:space="0" w:color="auto"/>
                                            <w:bottom w:val="none" w:sz="0" w:space="0" w:color="auto"/>
                                            <w:right w:val="none" w:sz="0" w:space="0" w:color="auto"/>
                                          </w:divBdr>
                                          <w:divsChild>
                                            <w:div w:id="51736938">
                                              <w:marLeft w:val="0"/>
                                              <w:marRight w:val="0"/>
                                              <w:marTop w:val="0"/>
                                              <w:marBottom w:val="0"/>
                                              <w:divBdr>
                                                <w:top w:val="none" w:sz="0" w:space="0" w:color="auto"/>
                                                <w:left w:val="none" w:sz="0" w:space="0" w:color="auto"/>
                                                <w:bottom w:val="none" w:sz="0" w:space="0" w:color="auto"/>
                                                <w:right w:val="none" w:sz="0" w:space="0" w:color="auto"/>
                                              </w:divBdr>
                                              <w:divsChild>
                                                <w:div w:id="237903257">
                                                  <w:marLeft w:val="180"/>
                                                  <w:marRight w:val="0"/>
                                                  <w:marTop w:val="0"/>
                                                  <w:marBottom w:val="0"/>
                                                  <w:divBdr>
                                                    <w:top w:val="none" w:sz="0" w:space="0" w:color="auto"/>
                                                    <w:left w:val="none" w:sz="0" w:space="0" w:color="auto"/>
                                                    <w:bottom w:val="none" w:sz="0" w:space="0" w:color="auto"/>
                                                    <w:right w:val="none" w:sz="0" w:space="0" w:color="auto"/>
                                                  </w:divBdr>
                                                  <w:divsChild>
                                                    <w:div w:id="21031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05410">
                                          <w:marLeft w:val="0"/>
                                          <w:marRight w:val="0"/>
                                          <w:marTop w:val="0"/>
                                          <w:marBottom w:val="0"/>
                                          <w:divBdr>
                                            <w:top w:val="none" w:sz="0" w:space="0" w:color="auto"/>
                                            <w:left w:val="none" w:sz="0" w:space="0" w:color="auto"/>
                                            <w:bottom w:val="none" w:sz="0" w:space="0" w:color="auto"/>
                                            <w:right w:val="none" w:sz="0" w:space="0" w:color="auto"/>
                                          </w:divBdr>
                                          <w:divsChild>
                                            <w:div w:id="1213153802">
                                              <w:marLeft w:val="0"/>
                                              <w:marRight w:val="0"/>
                                              <w:marTop w:val="0"/>
                                              <w:marBottom w:val="0"/>
                                              <w:divBdr>
                                                <w:top w:val="none" w:sz="0" w:space="0" w:color="auto"/>
                                                <w:left w:val="none" w:sz="0" w:space="0" w:color="auto"/>
                                                <w:bottom w:val="none" w:sz="0" w:space="0" w:color="auto"/>
                                                <w:right w:val="none" w:sz="0" w:space="0" w:color="auto"/>
                                              </w:divBdr>
                                              <w:divsChild>
                                                <w:div w:id="1618444012">
                                                  <w:marLeft w:val="180"/>
                                                  <w:marRight w:val="0"/>
                                                  <w:marTop w:val="0"/>
                                                  <w:marBottom w:val="0"/>
                                                  <w:divBdr>
                                                    <w:top w:val="none" w:sz="0" w:space="0" w:color="auto"/>
                                                    <w:left w:val="none" w:sz="0" w:space="0" w:color="auto"/>
                                                    <w:bottom w:val="none" w:sz="0" w:space="0" w:color="auto"/>
                                                    <w:right w:val="none" w:sz="0" w:space="0" w:color="auto"/>
                                                  </w:divBdr>
                                                  <w:divsChild>
                                                    <w:div w:id="57943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529494">
                                          <w:marLeft w:val="0"/>
                                          <w:marRight w:val="0"/>
                                          <w:marTop w:val="0"/>
                                          <w:marBottom w:val="0"/>
                                          <w:divBdr>
                                            <w:top w:val="none" w:sz="0" w:space="0" w:color="auto"/>
                                            <w:left w:val="none" w:sz="0" w:space="0" w:color="auto"/>
                                            <w:bottom w:val="none" w:sz="0" w:space="0" w:color="auto"/>
                                            <w:right w:val="none" w:sz="0" w:space="0" w:color="auto"/>
                                          </w:divBdr>
                                          <w:divsChild>
                                            <w:div w:id="687374264">
                                              <w:marLeft w:val="0"/>
                                              <w:marRight w:val="0"/>
                                              <w:marTop w:val="0"/>
                                              <w:marBottom w:val="0"/>
                                              <w:divBdr>
                                                <w:top w:val="none" w:sz="0" w:space="0" w:color="auto"/>
                                                <w:left w:val="none" w:sz="0" w:space="0" w:color="auto"/>
                                                <w:bottom w:val="none" w:sz="0" w:space="0" w:color="auto"/>
                                                <w:right w:val="none" w:sz="0" w:space="0" w:color="auto"/>
                                              </w:divBdr>
                                              <w:divsChild>
                                                <w:div w:id="1221595488">
                                                  <w:marLeft w:val="180"/>
                                                  <w:marRight w:val="0"/>
                                                  <w:marTop w:val="0"/>
                                                  <w:marBottom w:val="0"/>
                                                  <w:divBdr>
                                                    <w:top w:val="none" w:sz="0" w:space="0" w:color="auto"/>
                                                    <w:left w:val="none" w:sz="0" w:space="0" w:color="auto"/>
                                                    <w:bottom w:val="none" w:sz="0" w:space="0" w:color="auto"/>
                                                    <w:right w:val="none" w:sz="0" w:space="0" w:color="auto"/>
                                                  </w:divBdr>
                                                  <w:divsChild>
                                                    <w:div w:id="132481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3.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9DC01D-2385-4E1E-8061-400E87AAE8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2749</Words>
  <Characters>15674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African Union</Company>
  <LinksUpToDate>false</LinksUpToDate>
  <CharactersWithSpaces>18387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Ochieng Obudho</dc:creator>
  <cp:keywords/>
  <dc:description/>
  <cp:lastModifiedBy>Robert Ochieng Obudho</cp:lastModifiedBy>
  <cp:revision>2</cp:revision>
  <cp:lastPrinted>2022-08-11T09:37:00Z</cp:lastPrinted>
  <dcterms:created xsi:type="dcterms:W3CDTF">2022-08-25T15:28:00Z</dcterms:created>
  <dcterms:modified xsi:type="dcterms:W3CDTF">2022-08-25T15:28:00Z</dcterms:modified>
</cp:coreProperties>
</file>